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368F" w14:textId="58BF0587" w:rsidR="00704C1C" w:rsidRPr="00F038FC" w:rsidRDefault="00704C1C" w:rsidP="00704C1C">
      <w:pPr>
        <w:pStyle w:val="Nadpis21"/>
        <w:rPr>
          <w:rFonts w:asciiTheme="minorHAnsi" w:hAnsiTheme="minorHAnsi" w:cstheme="minorHAnsi"/>
        </w:rPr>
      </w:pPr>
    </w:p>
    <w:tbl>
      <w:tblPr>
        <w:tblW w:w="9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7"/>
        <w:gridCol w:w="5534"/>
      </w:tblGrid>
      <w:tr w:rsidR="00C032A8" w:rsidRPr="00F038FC" w14:paraId="6019DA66" w14:textId="77777777" w:rsidTr="5576EA09">
        <w:tc>
          <w:tcPr>
            <w:tcW w:w="9011"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9BBFB44" w14:textId="77777777" w:rsidR="00C032A8" w:rsidRPr="00F038FC" w:rsidRDefault="00C032A8" w:rsidP="00197F76">
            <w:pPr>
              <w:ind w:firstLine="390"/>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0BA32324"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0C87E1D7"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53EFACB4"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2CC146B0"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0DC1AADA"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59C429A9" w14:textId="54F61E7F" w:rsidR="00C032A8" w:rsidRPr="00F038FC" w:rsidRDefault="00C032A8" w:rsidP="00197F76">
            <w:pPr>
              <w:jc w:val="center"/>
              <w:textAlignment w:val="baseline"/>
              <w:rPr>
                <w:rFonts w:asciiTheme="minorHAnsi" w:hAnsiTheme="minorHAnsi" w:cstheme="minorHAnsi"/>
                <w:sz w:val="18"/>
                <w:szCs w:val="18"/>
                <w:lang w:eastAsia="sk-SK"/>
              </w:rPr>
            </w:pPr>
            <w:r w:rsidRPr="00F038FC">
              <w:rPr>
                <w:rFonts w:asciiTheme="minorHAnsi" w:hAnsiTheme="minorHAnsi" w:cstheme="minorHAnsi"/>
                <w:b/>
                <w:sz w:val="28"/>
                <w:szCs w:val="28"/>
                <w:lang w:eastAsia="sk-SK"/>
              </w:rPr>
              <w:t>Detailná špecifikácia riešenia (</w:t>
            </w:r>
            <w:r w:rsidRPr="00F038FC">
              <w:rPr>
                <w:rFonts w:asciiTheme="minorHAnsi" w:hAnsiTheme="minorHAnsi" w:cstheme="minorHAnsi"/>
                <w:b/>
                <w:bCs/>
                <w:sz w:val="28"/>
                <w:szCs w:val="28"/>
                <w:lang w:eastAsia="sk-SK"/>
              </w:rPr>
              <w:t>DŠR2</w:t>
            </w:r>
            <w:r w:rsidRPr="00F038FC">
              <w:rPr>
                <w:rFonts w:asciiTheme="minorHAnsi" w:hAnsiTheme="minorHAnsi" w:cstheme="minorHAnsi"/>
                <w:b/>
                <w:sz w:val="28"/>
                <w:szCs w:val="28"/>
                <w:lang w:eastAsia="sk-SK"/>
              </w:rPr>
              <w:t>)</w:t>
            </w:r>
            <w:r w:rsidRPr="00F038FC">
              <w:rPr>
                <w:rFonts w:asciiTheme="minorHAnsi" w:hAnsiTheme="minorHAnsi" w:cstheme="minorHAnsi"/>
                <w:sz w:val="28"/>
                <w:szCs w:val="28"/>
                <w:lang w:eastAsia="sk-SK"/>
              </w:rPr>
              <w:t> </w:t>
            </w:r>
          </w:p>
          <w:p w14:paraId="557F28A3"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0A46D2CE" w14:textId="4254001C" w:rsidR="00C032A8" w:rsidRPr="00F038FC" w:rsidRDefault="00C032A8" w:rsidP="00197F76">
            <w:pPr>
              <w:jc w:val="center"/>
              <w:textAlignment w:val="baseline"/>
              <w:rPr>
                <w:rFonts w:asciiTheme="minorHAnsi" w:hAnsiTheme="minorHAnsi" w:cstheme="minorHAnsi"/>
                <w:sz w:val="18"/>
                <w:szCs w:val="18"/>
                <w:lang w:eastAsia="sk-SK"/>
              </w:rPr>
            </w:pPr>
            <w:r w:rsidRPr="00F038FC">
              <w:rPr>
                <w:rFonts w:asciiTheme="minorHAnsi" w:hAnsiTheme="minorHAnsi" w:cstheme="minorHAnsi"/>
                <w:b/>
                <w:bCs/>
                <w:sz w:val="28"/>
                <w:szCs w:val="28"/>
                <w:lang w:eastAsia="sk-SK"/>
              </w:rPr>
              <w:t>k modulu M0</w:t>
            </w:r>
            <w:r w:rsidR="00D6749D" w:rsidRPr="00F038FC">
              <w:rPr>
                <w:rFonts w:asciiTheme="minorHAnsi" w:hAnsiTheme="minorHAnsi" w:cstheme="minorHAnsi"/>
                <w:b/>
                <w:bCs/>
                <w:sz w:val="28"/>
                <w:szCs w:val="28"/>
                <w:lang w:eastAsia="sk-SK"/>
              </w:rPr>
              <w:t>3</w:t>
            </w:r>
            <w:r w:rsidRPr="00F038FC">
              <w:rPr>
                <w:rFonts w:asciiTheme="minorHAnsi" w:hAnsiTheme="minorHAnsi" w:cstheme="minorHAnsi"/>
                <w:b/>
                <w:bCs/>
                <w:sz w:val="28"/>
                <w:szCs w:val="28"/>
                <w:lang w:eastAsia="sk-SK"/>
              </w:rPr>
              <w:t xml:space="preserve"> </w:t>
            </w:r>
            <w:r w:rsidR="00D6749D" w:rsidRPr="00F038FC">
              <w:rPr>
                <w:rFonts w:asciiTheme="minorHAnsi" w:hAnsiTheme="minorHAnsi" w:cstheme="minorHAnsi"/>
                <w:b/>
                <w:bCs/>
                <w:sz w:val="28"/>
                <w:szCs w:val="28"/>
                <w:lang w:eastAsia="sk-SK"/>
              </w:rPr>
              <w:t>–</w:t>
            </w:r>
            <w:r w:rsidRPr="00F038FC">
              <w:rPr>
                <w:rFonts w:asciiTheme="minorHAnsi" w:hAnsiTheme="minorHAnsi" w:cstheme="minorHAnsi"/>
                <w:b/>
                <w:bCs/>
                <w:sz w:val="28"/>
                <w:szCs w:val="28"/>
                <w:lang w:eastAsia="sk-SK"/>
              </w:rPr>
              <w:t xml:space="preserve"> </w:t>
            </w:r>
            <w:r w:rsidR="00D6749D" w:rsidRPr="00F038FC">
              <w:rPr>
                <w:rFonts w:asciiTheme="minorHAnsi" w:hAnsiTheme="minorHAnsi" w:cstheme="minorHAnsi"/>
                <w:b/>
                <w:bCs/>
                <w:sz w:val="28"/>
                <w:szCs w:val="28"/>
                <w:lang w:eastAsia="sk-SK"/>
              </w:rPr>
              <w:t xml:space="preserve">Organizačný </w:t>
            </w:r>
            <w:r w:rsidR="00AD0102" w:rsidRPr="00F038FC">
              <w:rPr>
                <w:rFonts w:asciiTheme="minorHAnsi" w:hAnsiTheme="minorHAnsi" w:cstheme="minorHAnsi"/>
                <w:b/>
                <w:bCs/>
                <w:sz w:val="28"/>
                <w:szCs w:val="28"/>
                <w:lang w:eastAsia="sk-SK"/>
              </w:rPr>
              <w:t>manažment</w:t>
            </w:r>
            <w:r w:rsidRPr="00F038FC">
              <w:rPr>
                <w:rFonts w:asciiTheme="minorHAnsi" w:hAnsiTheme="minorHAnsi" w:cstheme="minorHAnsi"/>
                <w:sz w:val="28"/>
                <w:szCs w:val="28"/>
                <w:lang w:eastAsia="sk-SK"/>
              </w:rPr>
              <w:t> </w:t>
            </w:r>
          </w:p>
          <w:p w14:paraId="5A11D74A" w14:textId="77777777" w:rsidR="00C032A8" w:rsidRPr="00F038FC" w:rsidRDefault="00C032A8" w:rsidP="00197F76">
            <w:pPr>
              <w:jc w:val="center"/>
              <w:textAlignment w:val="baseline"/>
              <w:rPr>
                <w:rFonts w:asciiTheme="minorHAnsi" w:hAnsiTheme="minorHAnsi" w:cstheme="minorHAnsi"/>
                <w:b/>
                <w:bCs/>
                <w:sz w:val="18"/>
                <w:szCs w:val="18"/>
                <w:lang w:eastAsia="sk-SK"/>
              </w:rPr>
            </w:pPr>
            <w:r w:rsidRPr="00F038FC">
              <w:rPr>
                <w:rFonts w:asciiTheme="minorHAnsi" w:hAnsiTheme="minorHAnsi" w:cstheme="minorHAnsi"/>
                <w:b/>
                <w:bCs/>
                <w:sz w:val="32"/>
                <w:szCs w:val="32"/>
                <w:lang w:eastAsia="sk-SK"/>
              </w:rPr>
              <w:t> </w:t>
            </w:r>
          </w:p>
          <w:p w14:paraId="797D2365" w14:textId="77777777" w:rsidR="00C032A8" w:rsidRPr="00F038FC" w:rsidRDefault="00C032A8" w:rsidP="00197F76">
            <w:pPr>
              <w:jc w:val="center"/>
              <w:textAlignment w:val="baseline"/>
              <w:rPr>
                <w:rFonts w:asciiTheme="minorHAnsi" w:hAnsiTheme="minorHAnsi" w:cstheme="minorHAnsi"/>
                <w:b/>
                <w:bCs/>
                <w:sz w:val="18"/>
                <w:szCs w:val="18"/>
                <w:lang w:eastAsia="sk-SK"/>
              </w:rPr>
            </w:pPr>
            <w:r w:rsidRPr="00F038FC">
              <w:rPr>
                <w:rFonts w:asciiTheme="minorHAnsi" w:hAnsiTheme="minorHAnsi" w:cstheme="minorHAnsi"/>
                <w:b/>
                <w:bCs/>
                <w:sz w:val="32"/>
                <w:szCs w:val="32"/>
                <w:lang w:eastAsia="sk-SK"/>
              </w:rPr>
              <w:t> </w:t>
            </w:r>
          </w:p>
          <w:p w14:paraId="50C3E103" w14:textId="77777777" w:rsidR="00C032A8" w:rsidRPr="00F038FC" w:rsidRDefault="00C032A8" w:rsidP="00197F76">
            <w:pPr>
              <w:jc w:val="cente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r w:rsidRPr="00F038FC">
              <w:rPr>
                <w:rFonts w:asciiTheme="minorHAnsi" w:hAnsiTheme="minorHAnsi" w:cstheme="minorHAnsi"/>
                <w:lang w:eastAsia="sk-SK"/>
              </w:rPr>
              <w:br/>
            </w:r>
            <w:r w:rsidRPr="00F038FC">
              <w:rPr>
                <w:rFonts w:asciiTheme="minorHAnsi" w:hAnsiTheme="minorHAnsi" w:cstheme="minorHAnsi"/>
                <w:b/>
                <w:bCs/>
                <w:sz w:val="32"/>
                <w:szCs w:val="32"/>
                <w:lang w:eastAsia="sk-SK"/>
              </w:rPr>
              <w:t>Implementácia Centrálneho ekonomického systému</w:t>
            </w:r>
            <w:r w:rsidRPr="00F038FC">
              <w:rPr>
                <w:rFonts w:asciiTheme="minorHAnsi" w:hAnsiTheme="minorHAnsi" w:cstheme="minorHAnsi"/>
                <w:sz w:val="32"/>
                <w:szCs w:val="32"/>
                <w:lang w:eastAsia="sk-SK"/>
              </w:rPr>
              <w:t> </w:t>
            </w:r>
          </w:p>
          <w:p w14:paraId="059C0BBB"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4E7ABE07"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55D8FC1E"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004CE21F"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208B5CDC"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1D763419"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5AB97294"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176D8D42"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60D0C942"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44C5D03A"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p w14:paraId="73D22672" w14:textId="77777777" w:rsidR="00C032A8" w:rsidRPr="00F038FC" w:rsidRDefault="00C032A8" w:rsidP="00197F76">
            <w:pPr>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 </w:t>
            </w:r>
          </w:p>
        </w:tc>
      </w:tr>
      <w:tr w:rsidR="00F038FC" w:rsidRPr="00F038FC" w14:paraId="5E1194BF" w14:textId="77777777" w:rsidTr="5576EA09">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ADC65FA" w14:textId="77777777" w:rsidR="00F038FC" w:rsidRPr="00F038FC" w:rsidRDefault="00F038FC" w:rsidP="00F038FC">
            <w:pPr>
              <w:jc w:val="left"/>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Verzia dokumentu: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4410960" w14:textId="4DE2ADEE" w:rsidR="00F038FC" w:rsidRPr="00F038FC" w:rsidRDefault="00D14FAD" w:rsidP="5576EA09">
            <w:pPr>
              <w:ind w:left="206"/>
              <w:jc w:val="left"/>
              <w:textAlignment w:val="baseline"/>
              <w:rPr>
                <w:rFonts w:asciiTheme="minorHAnsi" w:hAnsiTheme="minorHAnsi" w:cstheme="minorBidi"/>
                <w:sz w:val="18"/>
                <w:szCs w:val="18"/>
                <w:lang w:eastAsia="sk-SK"/>
              </w:rPr>
            </w:pPr>
            <w:r>
              <w:rPr>
                <w:rFonts w:cstheme="minorHAnsi"/>
                <w:lang w:eastAsia="sk-SK"/>
              </w:rPr>
              <w:t>06.03.2023, v7.0</w:t>
            </w:r>
          </w:p>
        </w:tc>
      </w:tr>
      <w:tr w:rsidR="00F038FC" w:rsidRPr="00F038FC" w14:paraId="1D684FAE" w14:textId="77777777" w:rsidTr="5576EA09">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3843A4D" w14:textId="77777777" w:rsidR="00F038FC" w:rsidRPr="00F038FC" w:rsidRDefault="00F038FC" w:rsidP="00F038FC">
            <w:pPr>
              <w:jc w:val="left"/>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Projektový manažér - objednávateľa: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2BD90C9" w14:textId="77777777" w:rsidR="00F038FC" w:rsidRPr="00F038FC" w:rsidRDefault="00F038FC" w:rsidP="00F038FC">
            <w:pPr>
              <w:ind w:left="206"/>
              <w:jc w:val="left"/>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Lucia Bujňáková </w:t>
            </w:r>
          </w:p>
        </w:tc>
      </w:tr>
      <w:tr w:rsidR="00F038FC" w:rsidRPr="00F038FC" w14:paraId="6B970A59" w14:textId="77777777" w:rsidTr="5576EA09">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5C585D3" w14:textId="77777777" w:rsidR="00F038FC" w:rsidRPr="00F038FC" w:rsidRDefault="00F038FC" w:rsidP="00F038FC">
            <w:pPr>
              <w:jc w:val="left"/>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Projektový manažér - dodávateľa: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5ABD1A9" w14:textId="77777777" w:rsidR="00F038FC" w:rsidRPr="00F038FC" w:rsidRDefault="00F038FC" w:rsidP="00F038FC">
            <w:pPr>
              <w:ind w:left="206"/>
              <w:jc w:val="left"/>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Ján Pavelka </w:t>
            </w:r>
          </w:p>
        </w:tc>
      </w:tr>
      <w:tr w:rsidR="00F038FC" w:rsidRPr="00F038FC" w14:paraId="30E6F387" w14:textId="77777777" w:rsidTr="5576EA09">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C74DCE3" w14:textId="77777777" w:rsidR="00F038FC" w:rsidRPr="00F038FC" w:rsidRDefault="00F038FC" w:rsidP="00F038FC">
            <w:pPr>
              <w:jc w:val="left"/>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Predseda Riadiaceho výboru projektu: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A4AC150" w14:textId="77777777" w:rsidR="00F038FC" w:rsidRPr="00F038FC" w:rsidRDefault="00F038FC" w:rsidP="00F038FC">
            <w:pPr>
              <w:ind w:left="206"/>
              <w:jc w:val="left"/>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Ľuboš Jančík </w:t>
            </w:r>
          </w:p>
        </w:tc>
      </w:tr>
      <w:tr w:rsidR="00F038FC" w:rsidRPr="00F038FC" w14:paraId="0423E61A" w14:textId="77777777" w:rsidTr="5576EA09">
        <w:trPr>
          <w:trHeight w:val="300"/>
        </w:trPr>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719573D" w14:textId="77777777" w:rsidR="00F038FC" w:rsidRPr="00F038FC" w:rsidRDefault="00F038FC" w:rsidP="00F038FC">
            <w:pPr>
              <w:jc w:val="left"/>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Vypracoval: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23486CB" w14:textId="14008353" w:rsidR="00F038FC" w:rsidRPr="00F038FC" w:rsidRDefault="00F038FC" w:rsidP="00F038FC">
            <w:pPr>
              <w:ind w:left="206"/>
              <w:jc w:val="left"/>
              <w:textAlignment w:val="baseline"/>
              <w:rPr>
                <w:rFonts w:asciiTheme="minorHAnsi" w:hAnsiTheme="minorHAnsi" w:cstheme="minorHAnsi"/>
                <w:sz w:val="18"/>
                <w:szCs w:val="18"/>
                <w:lang w:eastAsia="sk-SK"/>
              </w:rPr>
            </w:pPr>
            <w:r w:rsidRPr="00F038FC">
              <w:rPr>
                <w:rFonts w:asciiTheme="minorHAnsi" w:hAnsiTheme="minorHAnsi" w:cstheme="minorHAnsi"/>
                <w:lang w:eastAsia="sk-SK"/>
              </w:rPr>
              <w:t>Katarína Lacinová</w:t>
            </w:r>
          </w:p>
        </w:tc>
      </w:tr>
      <w:tr w:rsidR="00F038FC" w:rsidRPr="00F038FC" w14:paraId="321F0C8E" w14:textId="77777777" w:rsidTr="5576EA09">
        <w:trPr>
          <w:trHeight w:val="300"/>
        </w:trPr>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23F5292" w14:textId="7E5385AF" w:rsidR="00F038FC" w:rsidRPr="00F038FC" w:rsidRDefault="00F038FC" w:rsidP="00F038FC">
            <w:pPr>
              <w:jc w:val="left"/>
              <w:textAlignment w:val="baseline"/>
              <w:rPr>
                <w:rFonts w:asciiTheme="minorHAnsi" w:hAnsiTheme="minorHAnsi" w:cstheme="minorHAnsi"/>
                <w:lang w:eastAsia="sk-SK"/>
              </w:rPr>
            </w:pPr>
            <w:r w:rsidRPr="00F038FC">
              <w:rPr>
                <w:rFonts w:asciiTheme="minorHAnsi" w:hAnsiTheme="minorHAnsi" w:cstheme="minorHAnsi"/>
                <w:lang w:eastAsia="sk-SK"/>
              </w:rPr>
              <w:t>História zmien dokumentu:</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24F954A" w14:textId="3A2D868D" w:rsidR="00F038FC" w:rsidRPr="00F038FC" w:rsidRDefault="00F038FC" w:rsidP="00F038FC">
            <w:pPr>
              <w:ind w:left="206"/>
              <w:jc w:val="left"/>
              <w:textAlignment w:val="baseline"/>
              <w:rPr>
                <w:rFonts w:asciiTheme="minorHAnsi" w:hAnsiTheme="minorHAnsi" w:cstheme="minorHAnsi"/>
                <w:lang w:eastAsia="sk-SK"/>
              </w:rPr>
            </w:pPr>
            <w:r w:rsidRPr="00F038FC">
              <w:rPr>
                <w:rFonts w:asciiTheme="minorHAnsi" w:hAnsiTheme="minorHAnsi" w:cstheme="minorHAnsi"/>
                <w:lang w:eastAsia="sk-SK"/>
              </w:rPr>
              <w:t>Uvedená v M00 – Hlavný dokument</w:t>
            </w:r>
          </w:p>
        </w:tc>
      </w:tr>
    </w:tbl>
    <w:p w14:paraId="3343E429" w14:textId="77777777" w:rsidR="00E102FD" w:rsidRPr="00F038FC" w:rsidRDefault="00E102FD" w:rsidP="00704C1C">
      <w:pPr>
        <w:pStyle w:val="Nadpis21"/>
        <w:rPr>
          <w:rFonts w:asciiTheme="minorHAnsi" w:hAnsiTheme="minorHAnsi" w:cstheme="minorHAnsi"/>
        </w:rPr>
      </w:pPr>
    </w:p>
    <w:p w14:paraId="41050512" w14:textId="77777777" w:rsidR="006878AD" w:rsidRPr="00F038FC" w:rsidRDefault="006A32D3" w:rsidP="00C0743D">
      <w:pPr>
        <w:pStyle w:val="Nadpis21"/>
        <w:pageBreakBefore/>
        <w:rPr>
          <w:rFonts w:asciiTheme="minorHAnsi" w:hAnsiTheme="minorHAnsi" w:cstheme="minorHAnsi"/>
        </w:rPr>
      </w:pPr>
      <w:r w:rsidRPr="00F038FC">
        <w:rPr>
          <w:rFonts w:asciiTheme="minorHAnsi" w:hAnsiTheme="minorHAnsi" w:cstheme="minorHAnsi"/>
        </w:rPr>
        <w:lastRenderedPageBreak/>
        <w:t>Obsah</w:t>
      </w:r>
    </w:p>
    <w:p w14:paraId="465DE12B" w14:textId="6E35DD16" w:rsidR="0042233E" w:rsidRDefault="00F215D3">
      <w:pPr>
        <w:pStyle w:val="Obsah1"/>
        <w:tabs>
          <w:tab w:val="left" w:pos="440"/>
        </w:tabs>
        <w:rPr>
          <w:rFonts w:asciiTheme="minorHAnsi" w:eastAsiaTheme="minorEastAsia" w:hAnsiTheme="minorHAnsi" w:cstheme="minorBidi"/>
          <w:szCs w:val="22"/>
          <w:lang w:eastAsia="sk-SK"/>
        </w:rPr>
      </w:pPr>
      <w:r w:rsidRPr="00F038FC">
        <w:rPr>
          <w:rFonts w:asciiTheme="minorHAnsi" w:hAnsiTheme="minorHAnsi" w:cstheme="minorHAnsi"/>
          <w:noProof w:val="0"/>
          <w:szCs w:val="22"/>
        </w:rPr>
        <w:fldChar w:fldCharType="begin"/>
      </w:r>
      <w:r w:rsidR="006878AD" w:rsidRPr="00F038FC">
        <w:rPr>
          <w:rFonts w:asciiTheme="minorHAnsi" w:hAnsiTheme="minorHAnsi" w:cstheme="minorHAnsi"/>
          <w:noProof w:val="0"/>
          <w:szCs w:val="22"/>
        </w:rPr>
        <w:instrText xml:space="preserve"> TOC \o "1-3" \h \z \u </w:instrText>
      </w:r>
      <w:r w:rsidRPr="00F038FC">
        <w:rPr>
          <w:rFonts w:asciiTheme="minorHAnsi" w:hAnsiTheme="minorHAnsi" w:cstheme="minorHAnsi"/>
          <w:noProof w:val="0"/>
          <w:szCs w:val="22"/>
        </w:rPr>
        <w:fldChar w:fldCharType="separate"/>
      </w:r>
      <w:hyperlink w:anchor="_Toc127961782" w:history="1">
        <w:r w:rsidR="0042233E" w:rsidRPr="00E83F5A">
          <w:rPr>
            <w:rStyle w:val="Hypertextovprepojenie"/>
          </w:rPr>
          <w:t>1</w:t>
        </w:r>
        <w:r w:rsidR="0042233E">
          <w:rPr>
            <w:rFonts w:asciiTheme="minorHAnsi" w:eastAsiaTheme="minorEastAsia" w:hAnsiTheme="minorHAnsi" w:cstheme="minorBidi"/>
            <w:szCs w:val="22"/>
            <w:lang w:eastAsia="sk-SK"/>
          </w:rPr>
          <w:tab/>
        </w:r>
        <w:r w:rsidR="0042233E" w:rsidRPr="00E83F5A">
          <w:rPr>
            <w:rStyle w:val="Hypertextovprepojenie"/>
          </w:rPr>
          <w:t>Úvod</w:t>
        </w:r>
        <w:r w:rsidR="0042233E">
          <w:rPr>
            <w:webHidden/>
          </w:rPr>
          <w:tab/>
        </w:r>
        <w:r w:rsidR="0042233E">
          <w:rPr>
            <w:webHidden/>
          </w:rPr>
          <w:fldChar w:fldCharType="begin"/>
        </w:r>
        <w:r w:rsidR="0042233E">
          <w:rPr>
            <w:webHidden/>
          </w:rPr>
          <w:instrText xml:space="preserve"> PAGEREF _Toc127961782 \h </w:instrText>
        </w:r>
        <w:r w:rsidR="0042233E">
          <w:rPr>
            <w:webHidden/>
          </w:rPr>
        </w:r>
        <w:r w:rsidR="0042233E">
          <w:rPr>
            <w:webHidden/>
          </w:rPr>
          <w:fldChar w:fldCharType="separate"/>
        </w:r>
        <w:r w:rsidR="0042233E">
          <w:rPr>
            <w:webHidden/>
          </w:rPr>
          <w:t>5</w:t>
        </w:r>
        <w:r w:rsidR="0042233E">
          <w:rPr>
            <w:webHidden/>
          </w:rPr>
          <w:fldChar w:fldCharType="end"/>
        </w:r>
      </w:hyperlink>
    </w:p>
    <w:p w14:paraId="1A94035E" w14:textId="2916F8BE"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83" w:history="1">
        <w:r w:rsidR="0042233E" w:rsidRPr="00E83F5A">
          <w:rPr>
            <w:rStyle w:val="Hypertextovprepojenie"/>
            <w:noProof/>
          </w:rPr>
          <w:t>1.1</w:t>
        </w:r>
        <w:r w:rsidR="0042233E">
          <w:rPr>
            <w:rFonts w:asciiTheme="minorHAnsi" w:eastAsiaTheme="minorEastAsia" w:hAnsiTheme="minorHAnsi" w:cstheme="minorBidi"/>
            <w:noProof/>
            <w:szCs w:val="22"/>
            <w:lang w:eastAsia="sk-SK"/>
          </w:rPr>
          <w:tab/>
        </w:r>
        <w:r w:rsidR="0042233E" w:rsidRPr="00E83F5A">
          <w:rPr>
            <w:rStyle w:val="Hypertextovprepojenie"/>
            <w:noProof/>
          </w:rPr>
          <w:t>Zoznam legislatívnych odkazov</w:t>
        </w:r>
        <w:r w:rsidR="0042233E">
          <w:rPr>
            <w:noProof/>
            <w:webHidden/>
          </w:rPr>
          <w:tab/>
        </w:r>
        <w:r w:rsidR="0042233E">
          <w:rPr>
            <w:noProof/>
            <w:webHidden/>
          </w:rPr>
          <w:fldChar w:fldCharType="begin"/>
        </w:r>
        <w:r w:rsidR="0042233E">
          <w:rPr>
            <w:noProof/>
            <w:webHidden/>
          </w:rPr>
          <w:instrText xml:space="preserve"> PAGEREF _Toc127961783 \h </w:instrText>
        </w:r>
        <w:r w:rsidR="0042233E">
          <w:rPr>
            <w:noProof/>
            <w:webHidden/>
          </w:rPr>
        </w:r>
        <w:r w:rsidR="0042233E">
          <w:rPr>
            <w:noProof/>
            <w:webHidden/>
          </w:rPr>
          <w:fldChar w:fldCharType="separate"/>
        </w:r>
        <w:r w:rsidR="0042233E">
          <w:rPr>
            <w:noProof/>
            <w:webHidden/>
          </w:rPr>
          <w:t>5</w:t>
        </w:r>
        <w:r w:rsidR="0042233E">
          <w:rPr>
            <w:noProof/>
            <w:webHidden/>
          </w:rPr>
          <w:fldChar w:fldCharType="end"/>
        </w:r>
      </w:hyperlink>
    </w:p>
    <w:p w14:paraId="3B51F155" w14:textId="512F8D1C"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84" w:history="1">
        <w:r w:rsidR="0042233E" w:rsidRPr="00E83F5A">
          <w:rPr>
            <w:rStyle w:val="Hypertextovprepojenie"/>
            <w:noProof/>
          </w:rPr>
          <w:t>1.2</w:t>
        </w:r>
        <w:r w:rsidR="0042233E">
          <w:rPr>
            <w:rFonts w:asciiTheme="minorHAnsi" w:eastAsiaTheme="minorEastAsia" w:hAnsiTheme="minorHAnsi" w:cstheme="minorBidi"/>
            <w:noProof/>
            <w:szCs w:val="22"/>
            <w:lang w:eastAsia="sk-SK"/>
          </w:rPr>
          <w:tab/>
        </w:r>
        <w:r w:rsidR="0042233E" w:rsidRPr="00E83F5A">
          <w:rPr>
            <w:rStyle w:val="Hypertextovprepojenie"/>
            <w:noProof/>
          </w:rPr>
          <w:t>Zoznam skratiek</w:t>
        </w:r>
        <w:r w:rsidR="0042233E">
          <w:rPr>
            <w:noProof/>
            <w:webHidden/>
          </w:rPr>
          <w:tab/>
        </w:r>
        <w:r w:rsidR="0042233E">
          <w:rPr>
            <w:noProof/>
            <w:webHidden/>
          </w:rPr>
          <w:fldChar w:fldCharType="begin"/>
        </w:r>
        <w:r w:rsidR="0042233E">
          <w:rPr>
            <w:noProof/>
            <w:webHidden/>
          </w:rPr>
          <w:instrText xml:space="preserve"> PAGEREF _Toc127961784 \h </w:instrText>
        </w:r>
        <w:r w:rsidR="0042233E">
          <w:rPr>
            <w:noProof/>
            <w:webHidden/>
          </w:rPr>
        </w:r>
        <w:r w:rsidR="0042233E">
          <w:rPr>
            <w:noProof/>
            <w:webHidden/>
          </w:rPr>
          <w:fldChar w:fldCharType="separate"/>
        </w:r>
        <w:r w:rsidR="0042233E">
          <w:rPr>
            <w:noProof/>
            <w:webHidden/>
          </w:rPr>
          <w:t>5</w:t>
        </w:r>
        <w:r w:rsidR="0042233E">
          <w:rPr>
            <w:noProof/>
            <w:webHidden/>
          </w:rPr>
          <w:fldChar w:fldCharType="end"/>
        </w:r>
      </w:hyperlink>
    </w:p>
    <w:p w14:paraId="51A42EF5" w14:textId="31D74CC9"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85" w:history="1">
        <w:r w:rsidR="0042233E" w:rsidRPr="00E83F5A">
          <w:rPr>
            <w:rStyle w:val="Hypertextovprepojenie"/>
            <w:noProof/>
          </w:rPr>
          <w:t>1.3</w:t>
        </w:r>
        <w:r w:rsidR="0042233E">
          <w:rPr>
            <w:rFonts w:asciiTheme="minorHAnsi" w:eastAsiaTheme="minorEastAsia" w:hAnsiTheme="minorHAnsi" w:cstheme="minorBidi"/>
            <w:noProof/>
            <w:szCs w:val="22"/>
            <w:lang w:eastAsia="sk-SK"/>
          </w:rPr>
          <w:tab/>
        </w:r>
        <w:r w:rsidR="0042233E" w:rsidRPr="00E83F5A">
          <w:rPr>
            <w:rStyle w:val="Hypertextovprepojenie"/>
            <w:noProof/>
          </w:rPr>
          <w:t>Vysvetlenie pojmov</w:t>
        </w:r>
        <w:r w:rsidR="0042233E">
          <w:rPr>
            <w:noProof/>
            <w:webHidden/>
          </w:rPr>
          <w:tab/>
        </w:r>
        <w:r w:rsidR="0042233E">
          <w:rPr>
            <w:noProof/>
            <w:webHidden/>
          </w:rPr>
          <w:fldChar w:fldCharType="begin"/>
        </w:r>
        <w:r w:rsidR="0042233E">
          <w:rPr>
            <w:noProof/>
            <w:webHidden/>
          </w:rPr>
          <w:instrText xml:space="preserve"> PAGEREF _Toc127961785 \h </w:instrText>
        </w:r>
        <w:r w:rsidR="0042233E">
          <w:rPr>
            <w:noProof/>
            <w:webHidden/>
          </w:rPr>
        </w:r>
        <w:r w:rsidR="0042233E">
          <w:rPr>
            <w:noProof/>
            <w:webHidden/>
          </w:rPr>
          <w:fldChar w:fldCharType="separate"/>
        </w:r>
        <w:r w:rsidR="0042233E">
          <w:rPr>
            <w:noProof/>
            <w:webHidden/>
          </w:rPr>
          <w:t>5</w:t>
        </w:r>
        <w:r w:rsidR="0042233E">
          <w:rPr>
            <w:noProof/>
            <w:webHidden/>
          </w:rPr>
          <w:fldChar w:fldCharType="end"/>
        </w:r>
      </w:hyperlink>
    </w:p>
    <w:p w14:paraId="22AA481E" w14:textId="11E7EC4A" w:rsidR="0042233E" w:rsidRDefault="00D14FAD">
      <w:pPr>
        <w:pStyle w:val="Obsah1"/>
        <w:tabs>
          <w:tab w:val="left" w:pos="440"/>
        </w:tabs>
        <w:rPr>
          <w:rFonts w:asciiTheme="minorHAnsi" w:eastAsiaTheme="minorEastAsia" w:hAnsiTheme="minorHAnsi" w:cstheme="minorBidi"/>
          <w:szCs w:val="22"/>
          <w:lang w:eastAsia="sk-SK"/>
        </w:rPr>
      </w:pPr>
      <w:hyperlink w:anchor="_Toc127961786" w:history="1">
        <w:r w:rsidR="0042233E" w:rsidRPr="00E83F5A">
          <w:rPr>
            <w:rStyle w:val="Hypertextovprepojenie"/>
          </w:rPr>
          <w:t>2</w:t>
        </w:r>
        <w:r w:rsidR="0042233E">
          <w:rPr>
            <w:rFonts w:asciiTheme="minorHAnsi" w:eastAsiaTheme="minorEastAsia" w:hAnsiTheme="minorHAnsi" w:cstheme="minorBidi"/>
            <w:szCs w:val="22"/>
            <w:lang w:eastAsia="sk-SK"/>
          </w:rPr>
          <w:tab/>
        </w:r>
        <w:r w:rsidR="0042233E" w:rsidRPr="00E83F5A">
          <w:rPr>
            <w:rStyle w:val="Hypertextovprepojenie"/>
          </w:rPr>
          <w:t>Návrh riešenia modulu</w:t>
        </w:r>
        <w:r w:rsidR="0042233E">
          <w:rPr>
            <w:webHidden/>
          </w:rPr>
          <w:tab/>
        </w:r>
        <w:r w:rsidR="0042233E">
          <w:rPr>
            <w:webHidden/>
          </w:rPr>
          <w:fldChar w:fldCharType="begin"/>
        </w:r>
        <w:r w:rsidR="0042233E">
          <w:rPr>
            <w:webHidden/>
          </w:rPr>
          <w:instrText xml:space="preserve"> PAGEREF _Toc127961786 \h </w:instrText>
        </w:r>
        <w:r w:rsidR="0042233E">
          <w:rPr>
            <w:webHidden/>
          </w:rPr>
        </w:r>
        <w:r w:rsidR="0042233E">
          <w:rPr>
            <w:webHidden/>
          </w:rPr>
          <w:fldChar w:fldCharType="separate"/>
        </w:r>
        <w:r w:rsidR="0042233E">
          <w:rPr>
            <w:webHidden/>
          </w:rPr>
          <w:t>6</w:t>
        </w:r>
        <w:r w:rsidR="0042233E">
          <w:rPr>
            <w:webHidden/>
          </w:rPr>
          <w:fldChar w:fldCharType="end"/>
        </w:r>
      </w:hyperlink>
    </w:p>
    <w:p w14:paraId="799D7BF0" w14:textId="5ABC8F81" w:rsidR="0042233E" w:rsidRDefault="00D14FAD">
      <w:pPr>
        <w:pStyle w:val="Obsah1"/>
        <w:tabs>
          <w:tab w:val="left" w:pos="440"/>
        </w:tabs>
        <w:rPr>
          <w:rFonts w:asciiTheme="minorHAnsi" w:eastAsiaTheme="minorEastAsia" w:hAnsiTheme="minorHAnsi" w:cstheme="minorBidi"/>
          <w:szCs w:val="22"/>
          <w:lang w:eastAsia="sk-SK"/>
        </w:rPr>
      </w:pPr>
      <w:hyperlink w:anchor="_Toc127961787" w:history="1">
        <w:r w:rsidR="0042233E" w:rsidRPr="00E83F5A">
          <w:rPr>
            <w:rStyle w:val="Hypertextovprepojenie"/>
          </w:rPr>
          <w:t>3</w:t>
        </w:r>
        <w:r w:rsidR="0042233E">
          <w:rPr>
            <w:rFonts w:asciiTheme="minorHAnsi" w:eastAsiaTheme="minorEastAsia" w:hAnsiTheme="minorHAnsi" w:cstheme="minorBidi"/>
            <w:szCs w:val="22"/>
            <w:lang w:eastAsia="sk-SK"/>
          </w:rPr>
          <w:tab/>
        </w:r>
        <w:r w:rsidR="0042233E" w:rsidRPr="00E83F5A">
          <w:rPr>
            <w:rStyle w:val="Hypertextovprepojenie"/>
          </w:rPr>
          <w:t>Organizačná  štruktúra modulu</w:t>
        </w:r>
        <w:r w:rsidR="0042233E">
          <w:rPr>
            <w:webHidden/>
          </w:rPr>
          <w:tab/>
        </w:r>
        <w:r w:rsidR="0042233E">
          <w:rPr>
            <w:webHidden/>
          </w:rPr>
          <w:fldChar w:fldCharType="begin"/>
        </w:r>
        <w:r w:rsidR="0042233E">
          <w:rPr>
            <w:webHidden/>
          </w:rPr>
          <w:instrText xml:space="preserve"> PAGEREF _Toc127961787 \h </w:instrText>
        </w:r>
        <w:r w:rsidR="0042233E">
          <w:rPr>
            <w:webHidden/>
          </w:rPr>
        </w:r>
        <w:r w:rsidR="0042233E">
          <w:rPr>
            <w:webHidden/>
          </w:rPr>
          <w:fldChar w:fldCharType="separate"/>
        </w:r>
        <w:r w:rsidR="0042233E">
          <w:rPr>
            <w:webHidden/>
          </w:rPr>
          <w:t>7</w:t>
        </w:r>
        <w:r w:rsidR="0042233E">
          <w:rPr>
            <w:webHidden/>
          </w:rPr>
          <w:fldChar w:fldCharType="end"/>
        </w:r>
      </w:hyperlink>
    </w:p>
    <w:p w14:paraId="29A8AC9C" w14:textId="253BFC1E" w:rsidR="0042233E" w:rsidRDefault="00D14FAD">
      <w:pPr>
        <w:pStyle w:val="Obsah1"/>
        <w:tabs>
          <w:tab w:val="left" w:pos="440"/>
        </w:tabs>
        <w:rPr>
          <w:rFonts w:asciiTheme="minorHAnsi" w:eastAsiaTheme="minorEastAsia" w:hAnsiTheme="minorHAnsi" w:cstheme="minorBidi"/>
          <w:szCs w:val="22"/>
          <w:lang w:eastAsia="sk-SK"/>
        </w:rPr>
      </w:pPr>
      <w:hyperlink w:anchor="_Toc127961788" w:history="1">
        <w:r w:rsidR="0042233E" w:rsidRPr="00E83F5A">
          <w:rPr>
            <w:rStyle w:val="Hypertextovprepojenie"/>
          </w:rPr>
          <w:t>4</w:t>
        </w:r>
        <w:r w:rsidR="0042233E">
          <w:rPr>
            <w:rFonts w:asciiTheme="minorHAnsi" w:eastAsiaTheme="minorEastAsia" w:hAnsiTheme="minorHAnsi" w:cstheme="minorBidi"/>
            <w:szCs w:val="22"/>
            <w:lang w:eastAsia="sk-SK"/>
          </w:rPr>
          <w:tab/>
        </w:r>
        <w:r w:rsidR="0042233E" w:rsidRPr="00E83F5A">
          <w:rPr>
            <w:rStyle w:val="Hypertextovprepojenie"/>
          </w:rPr>
          <w:t>Kmeňové záznamy a číselníky</w:t>
        </w:r>
        <w:r w:rsidR="0042233E">
          <w:rPr>
            <w:webHidden/>
          </w:rPr>
          <w:tab/>
        </w:r>
        <w:r w:rsidR="0042233E">
          <w:rPr>
            <w:webHidden/>
          </w:rPr>
          <w:fldChar w:fldCharType="begin"/>
        </w:r>
        <w:r w:rsidR="0042233E">
          <w:rPr>
            <w:webHidden/>
          </w:rPr>
          <w:instrText xml:space="preserve"> PAGEREF _Toc127961788 \h </w:instrText>
        </w:r>
        <w:r w:rsidR="0042233E">
          <w:rPr>
            <w:webHidden/>
          </w:rPr>
        </w:r>
        <w:r w:rsidR="0042233E">
          <w:rPr>
            <w:webHidden/>
          </w:rPr>
          <w:fldChar w:fldCharType="separate"/>
        </w:r>
        <w:r w:rsidR="0042233E">
          <w:rPr>
            <w:webHidden/>
          </w:rPr>
          <w:t>8</w:t>
        </w:r>
        <w:r w:rsidR="0042233E">
          <w:rPr>
            <w:webHidden/>
          </w:rPr>
          <w:fldChar w:fldCharType="end"/>
        </w:r>
      </w:hyperlink>
    </w:p>
    <w:p w14:paraId="46F2B16A" w14:textId="718569BB"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89" w:history="1">
        <w:r w:rsidR="0042233E" w:rsidRPr="00E83F5A">
          <w:rPr>
            <w:rStyle w:val="Hypertextovprepojenie"/>
            <w:noProof/>
          </w:rPr>
          <w:t>4.1</w:t>
        </w:r>
        <w:r w:rsidR="0042233E">
          <w:rPr>
            <w:rFonts w:asciiTheme="minorHAnsi" w:eastAsiaTheme="minorEastAsia" w:hAnsiTheme="minorHAnsi" w:cstheme="minorBidi"/>
            <w:noProof/>
            <w:szCs w:val="22"/>
            <w:lang w:eastAsia="sk-SK"/>
          </w:rPr>
          <w:tab/>
        </w:r>
        <w:r w:rsidR="0042233E" w:rsidRPr="00E83F5A">
          <w:rPr>
            <w:rStyle w:val="Hypertextovprepojenie"/>
            <w:noProof/>
          </w:rPr>
          <w:t>Zoznam kmeňových záznamov a číselníkov</w:t>
        </w:r>
        <w:r w:rsidR="0042233E">
          <w:rPr>
            <w:noProof/>
            <w:webHidden/>
          </w:rPr>
          <w:tab/>
        </w:r>
        <w:r w:rsidR="0042233E">
          <w:rPr>
            <w:noProof/>
            <w:webHidden/>
          </w:rPr>
          <w:fldChar w:fldCharType="begin"/>
        </w:r>
        <w:r w:rsidR="0042233E">
          <w:rPr>
            <w:noProof/>
            <w:webHidden/>
          </w:rPr>
          <w:instrText xml:space="preserve"> PAGEREF _Toc127961789 \h </w:instrText>
        </w:r>
        <w:r w:rsidR="0042233E">
          <w:rPr>
            <w:noProof/>
            <w:webHidden/>
          </w:rPr>
        </w:r>
        <w:r w:rsidR="0042233E">
          <w:rPr>
            <w:noProof/>
            <w:webHidden/>
          </w:rPr>
          <w:fldChar w:fldCharType="separate"/>
        </w:r>
        <w:r w:rsidR="0042233E">
          <w:rPr>
            <w:noProof/>
            <w:webHidden/>
          </w:rPr>
          <w:t>11</w:t>
        </w:r>
        <w:r w:rsidR="0042233E">
          <w:rPr>
            <w:noProof/>
            <w:webHidden/>
          </w:rPr>
          <w:fldChar w:fldCharType="end"/>
        </w:r>
      </w:hyperlink>
    </w:p>
    <w:p w14:paraId="678D1A0E" w14:textId="77549698"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0" w:history="1">
        <w:r w:rsidR="0042233E" w:rsidRPr="00E83F5A">
          <w:rPr>
            <w:rStyle w:val="Hypertextovprepojenie"/>
            <w:noProof/>
          </w:rPr>
          <w:t>4.2</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1000 - Objekt</w:t>
        </w:r>
        <w:r w:rsidR="0042233E">
          <w:rPr>
            <w:noProof/>
            <w:webHidden/>
          </w:rPr>
          <w:tab/>
        </w:r>
        <w:r w:rsidR="0042233E">
          <w:rPr>
            <w:noProof/>
            <w:webHidden/>
          </w:rPr>
          <w:fldChar w:fldCharType="begin"/>
        </w:r>
        <w:r w:rsidR="0042233E">
          <w:rPr>
            <w:noProof/>
            <w:webHidden/>
          </w:rPr>
          <w:instrText xml:space="preserve"> PAGEREF _Toc127961790 \h </w:instrText>
        </w:r>
        <w:r w:rsidR="0042233E">
          <w:rPr>
            <w:noProof/>
            <w:webHidden/>
          </w:rPr>
        </w:r>
        <w:r w:rsidR="0042233E">
          <w:rPr>
            <w:noProof/>
            <w:webHidden/>
          </w:rPr>
          <w:fldChar w:fldCharType="separate"/>
        </w:r>
        <w:r w:rsidR="0042233E">
          <w:rPr>
            <w:noProof/>
            <w:webHidden/>
          </w:rPr>
          <w:t>13</w:t>
        </w:r>
        <w:r w:rsidR="0042233E">
          <w:rPr>
            <w:noProof/>
            <w:webHidden/>
          </w:rPr>
          <w:fldChar w:fldCharType="end"/>
        </w:r>
      </w:hyperlink>
    </w:p>
    <w:p w14:paraId="2B2D702A" w14:textId="70A2DB64"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1" w:history="1">
        <w:r w:rsidR="0042233E" w:rsidRPr="00E83F5A">
          <w:rPr>
            <w:rStyle w:val="Hypertextovprepojenie"/>
            <w:noProof/>
          </w:rPr>
          <w:t>4.3</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1001 - Prepojenia</w:t>
        </w:r>
        <w:r w:rsidR="0042233E">
          <w:rPr>
            <w:noProof/>
            <w:webHidden/>
          </w:rPr>
          <w:tab/>
        </w:r>
        <w:r w:rsidR="0042233E">
          <w:rPr>
            <w:noProof/>
            <w:webHidden/>
          </w:rPr>
          <w:fldChar w:fldCharType="begin"/>
        </w:r>
        <w:r w:rsidR="0042233E">
          <w:rPr>
            <w:noProof/>
            <w:webHidden/>
          </w:rPr>
          <w:instrText xml:space="preserve"> PAGEREF _Toc127961791 \h </w:instrText>
        </w:r>
        <w:r w:rsidR="0042233E">
          <w:rPr>
            <w:noProof/>
            <w:webHidden/>
          </w:rPr>
        </w:r>
        <w:r w:rsidR="0042233E">
          <w:rPr>
            <w:noProof/>
            <w:webHidden/>
          </w:rPr>
          <w:fldChar w:fldCharType="separate"/>
        </w:r>
        <w:r w:rsidR="0042233E">
          <w:rPr>
            <w:noProof/>
            <w:webHidden/>
          </w:rPr>
          <w:t>18</w:t>
        </w:r>
        <w:r w:rsidR="0042233E">
          <w:rPr>
            <w:noProof/>
            <w:webHidden/>
          </w:rPr>
          <w:fldChar w:fldCharType="end"/>
        </w:r>
      </w:hyperlink>
    </w:p>
    <w:p w14:paraId="0934D660" w14:textId="284FC5FE"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2" w:history="1">
        <w:r w:rsidR="0042233E" w:rsidRPr="00E83F5A">
          <w:rPr>
            <w:rStyle w:val="Hypertextovprepojenie"/>
            <w:noProof/>
          </w:rPr>
          <w:t>4.4</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1002 - Verbálny popis</w:t>
        </w:r>
        <w:r w:rsidR="0042233E">
          <w:rPr>
            <w:noProof/>
            <w:webHidden/>
          </w:rPr>
          <w:tab/>
        </w:r>
        <w:r w:rsidR="0042233E">
          <w:rPr>
            <w:noProof/>
            <w:webHidden/>
          </w:rPr>
          <w:fldChar w:fldCharType="begin"/>
        </w:r>
        <w:r w:rsidR="0042233E">
          <w:rPr>
            <w:noProof/>
            <w:webHidden/>
          </w:rPr>
          <w:instrText xml:space="preserve"> PAGEREF _Toc127961792 \h </w:instrText>
        </w:r>
        <w:r w:rsidR="0042233E">
          <w:rPr>
            <w:noProof/>
            <w:webHidden/>
          </w:rPr>
        </w:r>
        <w:r w:rsidR="0042233E">
          <w:rPr>
            <w:noProof/>
            <w:webHidden/>
          </w:rPr>
          <w:fldChar w:fldCharType="separate"/>
        </w:r>
        <w:r w:rsidR="0042233E">
          <w:rPr>
            <w:noProof/>
            <w:webHidden/>
          </w:rPr>
          <w:t>19</w:t>
        </w:r>
        <w:r w:rsidR="0042233E">
          <w:rPr>
            <w:noProof/>
            <w:webHidden/>
          </w:rPr>
          <w:fldChar w:fldCharType="end"/>
        </w:r>
      </w:hyperlink>
    </w:p>
    <w:p w14:paraId="4B10CF8E" w14:textId="67AEB4A9"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3" w:history="1">
        <w:r w:rsidR="0042233E" w:rsidRPr="00E83F5A">
          <w:rPr>
            <w:rStyle w:val="Hypertextovprepojenie"/>
            <w:noProof/>
          </w:rPr>
          <w:t>4.5</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1005 - Plánovaná platba</w:t>
        </w:r>
        <w:r w:rsidR="0042233E">
          <w:rPr>
            <w:noProof/>
            <w:webHidden/>
          </w:rPr>
          <w:tab/>
        </w:r>
        <w:r w:rsidR="0042233E">
          <w:rPr>
            <w:noProof/>
            <w:webHidden/>
          </w:rPr>
          <w:fldChar w:fldCharType="begin"/>
        </w:r>
        <w:r w:rsidR="0042233E">
          <w:rPr>
            <w:noProof/>
            <w:webHidden/>
          </w:rPr>
          <w:instrText xml:space="preserve"> PAGEREF _Toc127961793 \h </w:instrText>
        </w:r>
        <w:r w:rsidR="0042233E">
          <w:rPr>
            <w:noProof/>
            <w:webHidden/>
          </w:rPr>
        </w:r>
        <w:r w:rsidR="0042233E">
          <w:rPr>
            <w:noProof/>
            <w:webHidden/>
          </w:rPr>
          <w:fldChar w:fldCharType="separate"/>
        </w:r>
        <w:r w:rsidR="0042233E">
          <w:rPr>
            <w:noProof/>
            <w:webHidden/>
          </w:rPr>
          <w:t>22</w:t>
        </w:r>
        <w:r w:rsidR="0042233E">
          <w:rPr>
            <w:noProof/>
            <w:webHidden/>
          </w:rPr>
          <w:fldChar w:fldCharType="end"/>
        </w:r>
      </w:hyperlink>
    </w:p>
    <w:p w14:paraId="5EF75AA4" w14:textId="1C594D1C"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4" w:history="1">
        <w:r w:rsidR="0042233E" w:rsidRPr="00E83F5A">
          <w:rPr>
            <w:rStyle w:val="Hypertextovprepojenie"/>
            <w:noProof/>
          </w:rPr>
          <w:t>4.6</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1007 - Neobsadené miesto</w:t>
        </w:r>
        <w:r w:rsidR="0042233E">
          <w:rPr>
            <w:noProof/>
            <w:webHidden/>
          </w:rPr>
          <w:tab/>
        </w:r>
        <w:r w:rsidR="0042233E">
          <w:rPr>
            <w:noProof/>
            <w:webHidden/>
          </w:rPr>
          <w:fldChar w:fldCharType="begin"/>
        </w:r>
        <w:r w:rsidR="0042233E">
          <w:rPr>
            <w:noProof/>
            <w:webHidden/>
          </w:rPr>
          <w:instrText xml:space="preserve"> PAGEREF _Toc127961794 \h </w:instrText>
        </w:r>
        <w:r w:rsidR="0042233E">
          <w:rPr>
            <w:noProof/>
            <w:webHidden/>
          </w:rPr>
        </w:r>
        <w:r w:rsidR="0042233E">
          <w:rPr>
            <w:noProof/>
            <w:webHidden/>
          </w:rPr>
          <w:fldChar w:fldCharType="separate"/>
        </w:r>
        <w:r w:rsidR="0042233E">
          <w:rPr>
            <w:noProof/>
            <w:webHidden/>
          </w:rPr>
          <w:t>28</w:t>
        </w:r>
        <w:r w:rsidR="0042233E">
          <w:rPr>
            <w:noProof/>
            <w:webHidden/>
          </w:rPr>
          <w:fldChar w:fldCharType="end"/>
        </w:r>
      </w:hyperlink>
    </w:p>
    <w:p w14:paraId="525D4089" w14:textId="6B0192B7"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5" w:history="1">
        <w:r w:rsidR="0042233E" w:rsidRPr="00E83F5A">
          <w:rPr>
            <w:rStyle w:val="Hypertextovprepojenie"/>
            <w:noProof/>
          </w:rPr>
          <w:t>4.7</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1008 - Atribúty priradenia účtov</w:t>
        </w:r>
        <w:r w:rsidR="0042233E">
          <w:rPr>
            <w:noProof/>
            <w:webHidden/>
          </w:rPr>
          <w:tab/>
        </w:r>
        <w:r w:rsidR="0042233E">
          <w:rPr>
            <w:noProof/>
            <w:webHidden/>
          </w:rPr>
          <w:fldChar w:fldCharType="begin"/>
        </w:r>
        <w:r w:rsidR="0042233E">
          <w:rPr>
            <w:noProof/>
            <w:webHidden/>
          </w:rPr>
          <w:instrText xml:space="preserve"> PAGEREF _Toc127961795 \h </w:instrText>
        </w:r>
        <w:r w:rsidR="0042233E">
          <w:rPr>
            <w:noProof/>
            <w:webHidden/>
          </w:rPr>
        </w:r>
        <w:r w:rsidR="0042233E">
          <w:rPr>
            <w:noProof/>
            <w:webHidden/>
          </w:rPr>
          <w:fldChar w:fldCharType="separate"/>
        </w:r>
        <w:r w:rsidR="0042233E">
          <w:rPr>
            <w:noProof/>
            <w:webHidden/>
          </w:rPr>
          <w:t>28</w:t>
        </w:r>
        <w:r w:rsidR="0042233E">
          <w:rPr>
            <w:noProof/>
            <w:webHidden/>
          </w:rPr>
          <w:fldChar w:fldCharType="end"/>
        </w:r>
      </w:hyperlink>
    </w:p>
    <w:p w14:paraId="5E81A461" w14:textId="3F3D87BA"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6" w:history="1">
        <w:r w:rsidR="0042233E" w:rsidRPr="00E83F5A">
          <w:rPr>
            <w:rStyle w:val="Hypertextovprepojenie"/>
            <w:noProof/>
          </w:rPr>
          <w:t>4.8</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1013 - Skupina/okruh pracovníkov</w:t>
        </w:r>
        <w:r w:rsidR="0042233E">
          <w:rPr>
            <w:noProof/>
            <w:webHidden/>
          </w:rPr>
          <w:tab/>
        </w:r>
        <w:r w:rsidR="0042233E">
          <w:rPr>
            <w:noProof/>
            <w:webHidden/>
          </w:rPr>
          <w:fldChar w:fldCharType="begin"/>
        </w:r>
        <w:r w:rsidR="0042233E">
          <w:rPr>
            <w:noProof/>
            <w:webHidden/>
          </w:rPr>
          <w:instrText xml:space="preserve"> PAGEREF _Toc127961796 \h </w:instrText>
        </w:r>
        <w:r w:rsidR="0042233E">
          <w:rPr>
            <w:noProof/>
            <w:webHidden/>
          </w:rPr>
        </w:r>
        <w:r w:rsidR="0042233E">
          <w:rPr>
            <w:noProof/>
            <w:webHidden/>
          </w:rPr>
          <w:fldChar w:fldCharType="separate"/>
        </w:r>
        <w:r w:rsidR="0042233E">
          <w:rPr>
            <w:noProof/>
            <w:webHidden/>
          </w:rPr>
          <w:t>29</w:t>
        </w:r>
        <w:r w:rsidR="0042233E">
          <w:rPr>
            <w:noProof/>
            <w:webHidden/>
          </w:rPr>
          <w:fldChar w:fldCharType="end"/>
        </w:r>
      </w:hyperlink>
    </w:p>
    <w:p w14:paraId="2E8C0A8F" w14:textId="63C0ED89"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7" w:history="1">
        <w:r w:rsidR="0042233E" w:rsidRPr="00E83F5A">
          <w:rPr>
            <w:rStyle w:val="Hypertextovprepojenie"/>
            <w:noProof/>
          </w:rPr>
          <w:t>4.9</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1018 - Rozdelenie nákladov</w:t>
        </w:r>
        <w:r w:rsidR="0042233E">
          <w:rPr>
            <w:noProof/>
            <w:webHidden/>
          </w:rPr>
          <w:tab/>
        </w:r>
        <w:r w:rsidR="0042233E">
          <w:rPr>
            <w:noProof/>
            <w:webHidden/>
          </w:rPr>
          <w:fldChar w:fldCharType="begin"/>
        </w:r>
        <w:r w:rsidR="0042233E">
          <w:rPr>
            <w:noProof/>
            <w:webHidden/>
          </w:rPr>
          <w:instrText xml:space="preserve"> PAGEREF _Toc127961797 \h </w:instrText>
        </w:r>
        <w:r w:rsidR="0042233E">
          <w:rPr>
            <w:noProof/>
            <w:webHidden/>
          </w:rPr>
        </w:r>
        <w:r w:rsidR="0042233E">
          <w:rPr>
            <w:noProof/>
            <w:webHidden/>
          </w:rPr>
          <w:fldChar w:fldCharType="separate"/>
        </w:r>
        <w:r w:rsidR="0042233E">
          <w:rPr>
            <w:noProof/>
            <w:webHidden/>
          </w:rPr>
          <w:t>30</w:t>
        </w:r>
        <w:r w:rsidR="0042233E">
          <w:rPr>
            <w:noProof/>
            <w:webHidden/>
          </w:rPr>
          <w:fldChar w:fldCharType="end"/>
        </w:r>
      </w:hyperlink>
    </w:p>
    <w:p w14:paraId="4D7DEA50" w14:textId="6F0D1A7C"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8" w:history="1">
        <w:r w:rsidR="0042233E" w:rsidRPr="00E83F5A">
          <w:rPr>
            <w:rStyle w:val="Hypertextovprepojenie"/>
            <w:noProof/>
          </w:rPr>
          <w:t>4.10</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1952 - Adresa budovy</w:t>
        </w:r>
        <w:r w:rsidR="0042233E">
          <w:rPr>
            <w:noProof/>
            <w:webHidden/>
          </w:rPr>
          <w:tab/>
        </w:r>
        <w:r w:rsidR="0042233E">
          <w:rPr>
            <w:noProof/>
            <w:webHidden/>
          </w:rPr>
          <w:fldChar w:fldCharType="begin"/>
        </w:r>
        <w:r w:rsidR="0042233E">
          <w:rPr>
            <w:noProof/>
            <w:webHidden/>
          </w:rPr>
          <w:instrText xml:space="preserve"> PAGEREF _Toc127961798 \h </w:instrText>
        </w:r>
        <w:r w:rsidR="0042233E">
          <w:rPr>
            <w:noProof/>
            <w:webHidden/>
          </w:rPr>
        </w:r>
        <w:r w:rsidR="0042233E">
          <w:rPr>
            <w:noProof/>
            <w:webHidden/>
          </w:rPr>
          <w:fldChar w:fldCharType="separate"/>
        </w:r>
        <w:r w:rsidR="0042233E">
          <w:rPr>
            <w:noProof/>
            <w:webHidden/>
          </w:rPr>
          <w:t>31</w:t>
        </w:r>
        <w:r w:rsidR="0042233E">
          <w:rPr>
            <w:noProof/>
            <w:webHidden/>
          </w:rPr>
          <w:fldChar w:fldCharType="end"/>
        </w:r>
      </w:hyperlink>
    </w:p>
    <w:p w14:paraId="7292DB26" w14:textId="6D528635"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799" w:history="1">
        <w:r w:rsidR="0042233E" w:rsidRPr="00E83F5A">
          <w:rPr>
            <w:rStyle w:val="Hypertextovprepojenie"/>
            <w:noProof/>
          </w:rPr>
          <w:t>4.11</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5585 - Komunikácia (105)</w:t>
        </w:r>
        <w:r w:rsidR="0042233E">
          <w:rPr>
            <w:noProof/>
            <w:webHidden/>
          </w:rPr>
          <w:tab/>
        </w:r>
        <w:r w:rsidR="0042233E">
          <w:rPr>
            <w:noProof/>
            <w:webHidden/>
          </w:rPr>
          <w:fldChar w:fldCharType="begin"/>
        </w:r>
        <w:r w:rsidR="0042233E">
          <w:rPr>
            <w:noProof/>
            <w:webHidden/>
          </w:rPr>
          <w:instrText xml:space="preserve"> PAGEREF _Toc127961799 \h </w:instrText>
        </w:r>
        <w:r w:rsidR="0042233E">
          <w:rPr>
            <w:noProof/>
            <w:webHidden/>
          </w:rPr>
        </w:r>
        <w:r w:rsidR="0042233E">
          <w:rPr>
            <w:noProof/>
            <w:webHidden/>
          </w:rPr>
          <w:fldChar w:fldCharType="separate"/>
        </w:r>
        <w:r w:rsidR="0042233E">
          <w:rPr>
            <w:noProof/>
            <w:webHidden/>
          </w:rPr>
          <w:t>32</w:t>
        </w:r>
        <w:r w:rsidR="0042233E">
          <w:rPr>
            <w:noProof/>
            <w:webHidden/>
          </w:rPr>
          <w:fldChar w:fldCharType="end"/>
        </w:r>
      </w:hyperlink>
    </w:p>
    <w:p w14:paraId="06EE23B7" w14:textId="64A4D20C"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0" w:history="1">
        <w:r w:rsidR="0042233E" w:rsidRPr="00E83F5A">
          <w:rPr>
            <w:rStyle w:val="Hypertextovprepojenie"/>
            <w:noProof/>
          </w:rPr>
          <w:t>4.12</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9000 - Referenti</w:t>
        </w:r>
        <w:r w:rsidR="0042233E">
          <w:rPr>
            <w:noProof/>
            <w:webHidden/>
          </w:rPr>
          <w:tab/>
        </w:r>
        <w:r w:rsidR="0042233E">
          <w:rPr>
            <w:noProof/>
            <w:webHidden/>
          </w:rPr>
          <w:fldChar w:fldCharType="begin"/>
        </w:r>
        <w:r w:rsidR="0042233E">
          <w:rPr>
            <w:noProof/>
            <w:webHidden/>
          </w:rPr>
          <w:instrText xml:space="preserve"> PAGEREF _Toc127961800 \h </w:instrText>
        </w:r>
        <w:r w:rsidR="0042233E">
          <w:rPr>
            <w:noProof/>
            <w:webHidden/>
          </w:rPr>
        </w:r>
        <w:r w:rsidR="0042233E">
          <w:rPr>
            <w:noProof/>
            <w:webHidden/>
          </w:rPr>
          <w:fldChar w:fldCharType="separate"/>
        </w:r>
        <w:r w:rsidR="0042233E">
          <w:rPr>
            <w:noProof/>
            <w:webHidden/>
          </w:rPr>
          <w:t>33</w:t>
        </w:r>
        <w:r w:rsidR="0042233E">
          <w:rPr>
            <w:noProof/>
            <w:webHidden/>
          </w:rPr>
          <w:fldChar w:fldCharType="end"/>
        </w:r>
      </w:hyperlink>
    </w:p>
    <w:p w14:paraId="78DCCDF6" w14:textId="7A1F0613"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1" w:history="1">
        <w:r w:rsidR="0042233E" w:rsidRPr="00E83F5A">
          <w:rPr>
            <w:rStyle w:val="Hypertextovprepojenie"/>
            <w:noProof/>
          </w:rPr>
          <w:t>4.13</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9051 - Opis štátnozamestnaneckého miesta</w:t>
        </w:r>
        <w:r w:rsidR="0042233E">
          <w:rPr>
            <w:noProof/>
            <w:webHidden/>
          </w:rPr>
          <w:tab/>
        </w:r>
        <w:r w:rsidR="0042233E">
          <w:rPr>
            <w:noProof/>
            <w:webHidden/>
          </w:rPr>
          <w:fldChar w:fldCharType="begin"/>
        </w:r>
        <w:r w:rsidR="0042233E">
          <w:rPr>
            <w:noProof/>
            <w:webHidden/>
          </w:rPr>
          <w:instrText xml:space="preserve"> PAGEREF _Toc127961801 \h </w:instrText>
        </w:r>
        <w:r w:rsidR="0042233E">
          <w:rPr>
            <w:noProof/>
            <w:webHidden/>
          </w:rPr>
        </w:r>
        <w:r w:rsidR="0042233E">
          <w:rPr>
            <w:noProof/>
            <w:webHidden/>
          </w:rPr>
          <w:fldChar w:fldCharType="separate"/>
        </w:r>
        <w:r w:rsidR="0042233E">
          <w:rPr>
            <w:noProof/>
            <w:webHidden/>
          </w:rPr>
          <w:t>33</w:t>
        </w:r>
        <w:r w:rsidR="0042233E">
          <w:rPr>
            <w:noProof/>
            <w:webHidden/>
          </w:rPr>
          <w:fldChar w:fldCharType="end"/>
        </w:r>
      </w:hyperlink>
    </w:p>
    <w:p w14:paraId="49D65632" w14:textId="5098978F"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2" w:history="1">
        <w:r w:rsidR="0042233E" w:rsidRPr="00E83F5A">
          <w:rPr>
            <w:rStyle w:val="Hypertextovprepojenie"/>
            <w:noProof/>
          </w:rPr>
          <w:t>4.14</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9052 - Opis pracovného miesta</w:t>
        </w:r>
        <w:r w:rsidR="0042233E">
          <w:rPr>
            <w:noProof/>
            <w:webHidden/>
          </w:rPr>
          <w:tab/>
        </w:r>
        <w:r w:rsidR="0042233E">
          <w:rPr>
            <w:noProof/>
            <w:webHidden/>
          </w:rPr>
          <w:fldChar w:fldCharType="begin"/>
        </w:r>
        <w:r w:rsidR="0042233E">
          <w:rPr>
            <w:noProof/>
            <w:webHidden/>
          </w:rPr>
          <w:instrText xml:space="preserve"> PAGEREF _Toc127961802 \h </w:instrText>
        </w:r>
        <w:r w:rsidR="0042233E">
          <w:rPr>
            <w:noProof/>
            <w:webHidden/>
          </w:rPr>
        </w:r>
        <w:r w:rsidR="0042233E">
          <w:rPr>
            <w:noProof/>
            <w:webHidden/>
          </w:rPr>
          <w:fldChar w:fldCharType="separate"/>
        </w:r>
        <w:r w:rsidR="0042233E">
          <w:rPr>
            <w:noProof/>
            <w:webHidden/>
          </w:rPr>
          <w:t>37</w:t>
        </w:r>
        <w:r w:rsidR="0042233E">
          <w:rPr>
            <w:noProof/>
            <w:webHidden/>
          </w:rPr>
          <w:fldChar w:fldCharType="end"/>
        </w:r>
      </w:hyperlink>
    </w:p>
    <w:p w14:paraId="3EB59182" w14:textId="2A11C095"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3" w:history="1">
        <w:r w:rsidR="0042233E" w:rsidRPr="00E83F5A">
          <w:rPr>
            <w:rStyle w:val="Hypertextovprepojenie"/>
            <w:noProof/>
          </w:rPr>
          <w:t>4.15</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9053 - Kvalifikačné predpoklady</w:t>
        </w:r>
        <w:r w:rsidR="0042233E">
          <w:rPr>
            <w:noProof/>
            <w:webHidden/>
          </w:rPr>
          <w:tab/>
        </w:r>
        <w:r w:rsidR="0042233E">
          <w:rPr>
            <w:noProof/>
            <w:webHidden/>
          </w:rPr>
          <w:fldChar w:fldCharType="begin"/>
        </w:r>
        <w:r w:rsidR="0042233E">
          <w:rPr>
            <w:noProof/>
            <w:webHidden/>
          </w:rPr>
          <w:instrText xml:space="preserve"> PAGEREF _Toc127961803 \h </w:instrText>
        </w:r>
        <w:r w:rsidR="0042233E">
          <w:rPr>
            <w:noProof/>
            <w:webHidden/>
          </w:rPr>
        </w:r>
        <w:r w:rsidR="0042233E">
          <w:rPr>
            <w:noProof/>
            <w:webHidden/>
          </w:rPr>
          <w:fldChar w:fldCharType="separate"/>
        </w:r>
        <w:r w:rsidR="0042233E">
          <w:rPr>
            <w:noProof/>
            <w:webHidden/>
          </w:rPr>
          <w:t>40</w:t>
        </w:r>
        <w:r w:rsidR="0042233E">
          <w:rPr>
            <w:noProof/>
            <w:webHidden/>
          </w:rPr>
          <w:fldChar w:fldCharType="end"/>
        </w:r>
      </w:hyperlink>
    </w:p>
    <w:p w14:paraId="569BFDCB" w14:textId="1CF7CD00"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4" w:history="1">
        <w:r w:rsidR="0042233E" w:rsidRPr="00E83F5A">
          <w:rPr>
            <w:rStyle w:val="Hypertextovprepojenie"/>
            <w:noProof/>
          </w:rPr>
          <w:t>4.16</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9054 - Práca v zahraničí</w:t>
        </w:r>
        <w:r w:rsidR="0042233E">
          <w:rPr>
            <w:noProof/>
            <w:webHidden/>
          </w:rPr>
          <w:tab/>
        </w:r>
        <w:r w:rsidR="0042233E">
          <w:rPr>
            <w:noProof/>
            <w:webHidden/>
          </w:rPr>
          <w:fldChar w:fldCharType="begin"/>
        </w:r>
        <w:r w:rsidR="0042233E">
          <w:rPr>
            <w:noProof/>
            <w:webHidden/>
          </w:rPr>
          <w:instrText xml:space="preserve"> PAGEREF _Toc127961804 \h </w:instrText>
        </w:r>
        <w:r w:rsidR="0042233E">
          <w:rPr>
            <w:noProof/>
            <w:webHidden/>
          </w:rPr>
        </w:r>
        <w:r w:rsidR="0042233E">
          <w:rPr>
            <w:noProof/>
            <w:webHidden/>
          </w:rPr>
          <w:fldChar w:fldCharType="separate"/>
        </w:r>
        <w:r w:rsidR="0042233E">
          <w:rPr>
            <w:noProof/>
            <w:webHidden/>
          </w:rPr>
          <w:t>42</w:t>
        </w:r>
        <w:r w:rsidR="0042233E">
          <w:rPr>
            <w:noProof/>
            <w:webHidden/>
          </w:rPr>
          <w:fldChar w:fldCharType="end"/>
        </w:r>
      </w:hyperlink>
    </w:p>
    <w:p w14:paraId="39643F38" w14:textId="70D4E7BA"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5" w:history="1">
        <w:r w:rsidR="0042233E" w:rsidRPr="00E83F5A">
          <w:rPr>
            <w:rStyle w:val="Hypertextovprepojenie"/>
            <w:noProof/>
          </w:rPr>
          <w:t>4.17</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9055 - Atribúty plánovaného miesta</w:t>
        </w:r>
        <w:r w:rsidR="0042233E">
          <w:rPr>
            <w:noProof/>
            <w:webHidden/>
          </w:rPr>
          <w:tab/>
        </w:r>
        <w:r w:rsidR="0042233E">
          <w:rPr>
            <w:noProof/>
            <w:webHidden/>
          </w:rPr>
          <w:fldChar w:fldCharType="begin"/>
        </w:r>
        <w:r w:rsidR="0042233E">
          <w:rPr>
            <w:noProof/>
            <w:webHidden/>
          </w:rPr>
          <w:instrText xml:space="preserve"> PAGEREF _Toc127961805 \h </w:instrText>
        </w:r>
        <w:r w:rsidR="0042233E">
          <w:rPr>
            <w:noProof/>
            <w:webHidden/>
          </w:rPr>
        </w:r>
        <w:r w:rsidR="0042233E">
          <w:rPr>
            <w:noProof/>
            <w:webHidden/>
          </w:rPr>
          <w:fldChar w:fldCharType="separate"/>
        </w:r>
        <w:r w:rsidR="0042233E">
          <w:rPr>
            <w:noProof/>
            <w:webHidden/>
          </w:rPr>
          <w:t>59</w:t>
        </w:r>
        <w:r w:rsidR="0042233E">
          <w:rPr>
            <w:noProof/>
            <w:webHidden/>
          </w:rPr>
          <w:fldChar w:fldCharType="end"/>
        </w:r>
      </w:hyperlink>
    </w:p>
    <w:p w14:paraId="55DA2574" w14:textId="14D6265C"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6" w:history="1">
        <w:r w:rsidR="0042233E" w:rsidRPr="00E83F5A">
          <w:rPr>
            <w:rStyle w:val="Hypertextovprepojenie"/>
            <w:noProof/>
          </w:rPr>
          <w:t>4.18</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9056 - Platové náležitosti</w:t>
        </w:r>
        <w:r w:rsidR="0042233E">
          <w:rPr>
            <w:noProof/>
            <w:webHidden/>
          </w:rPr>
          <w:tab/>
        </w:r>
        <w:r w:rsidR="0042233E">
          <w:rPr>
            <w:noProof/>
            <w:webHidden/>
          </w:rPr>
          <w:fldChar w:fldCharType="begin"/>
        </w:r>
        <w:r w:rsidR="0042233E">
          <w:rPr>
            <w:noProof/>
            <w:webHidden/>
          </w:rPr>
          <w:instrText xml:space="preserve"> PAGEREF _Toc127961806 \h </w:instrText>
        </w:r>
        <w:r w:rsidR="0042233E">
          <w:rPr>
            <w:noProof/>
            <w:webHidden/>
          </w:rPr>
        </w:r>
        <w:r w:rsidR="0042233E">
          <w:rPr>
            <w:noProof/>
            <w:webHidden/>
          </w:rPr>
          <w:fldChar w:fldCharType="separate"/>
        </w:r>
        <w:r w:rsidR="0042233E">
          <w:rPr>
            <w:noProof/>
            <w:webHidden/>
          </w:rPr>
          <w:t>61</w:t>
        </w:r>
        <w:r w:rsidR="0042233E">
          <w:rPr>
            <w:noProof/>
            <w:webHidden/>
          </w:rPr>
          <w:fldChar w:fldCharType="end"/>
        </w:r>
      </w:hyperlink>
    </w:p>
    <w:p w14:paraId="2CDBB260" w14:textId="7CE88B5B"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7" w:history="1">
        <w:r w:rsidR="0042233E" w:rsidRPr="00E83F5A">
          <w:rPr>
            <w:rStyle w:val="Hypertextovprepojenie"/>
            <w:noProof/>
          </w:rPr>
          <w:t>4.19</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9060 - Iné vlastnosti PLM</w:t>
        </w:r>
        <w:r w:rsidR="0042233E">
          <w:rPr>
            <w:noProof/>
            <w:webHidden/>
          </w:rPr>
          <w:tab/>
        </w:r>
        <w:r w:rsidR="0042233E">
          <w:rPr>
            <w:noProof/>
            <w:webHidden/>
          </w:rPr>
          <w:fldChar w:fldCharType="begin"/>
        </w:r>
        <w:r w:rsidR="0042233E">
          <w:rPr>
            <w:noProof/>
            <w:webHidden/>
          </w:rPr>
          <w:instrText xml:space="preserve"> PAGEREF _Toc127961807 \h </w:instrText>
        </w:r>
        <w:r w:rsidR="0042233E">
          <w:rPr>
            <w:noProof/>
            <w:webHidden/>
          </w:rPr>
        </w:r>
        <w:r w:rsidR="0042233E">
          <w:rPr>
            <w:noProof/>
            <w:webHidden/>
          </w:rPr>
          <w:fldChar w:fldCharType="separate"/>
        </w:r>
        <w:r w:rsidR="0042233E">
          <w:rPr>
            <w:noProof/>
            <w:webHidden/>
          </w:rPr>
          <w:t>64</w:t>
        </w:r>
        <w:r w:rsidR="0042233E">
          <w:rPr>
            <w:noProof/>
            <w:webHidden/>
          </w:rPr>
          <w:fldChar w:fldCharType="end"/>
        </w:r>
      </w:hyperlink>
    </w:p>
    <w:p w14:paraId="0356E18C" w14:textId="78F26594"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8" w:history="1">
        <w:r w:rsidR="0042233E" w:rsidRPr="00E83F5A">
          <w:rPr>
            <w:rStyle w:val="Hypertextovprepojenie"/>
            <w:noProof/>
          </w:rPr>
          <w:t>4.20</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9070 - Špecifická evidencia na plánovanom mieste</w:t>
        </w:r>
        <w:r w:rsidR="0042233E">
          <w:rPr>
            <w:noProof/>
            <w:webHidden/>
          </w:rPr>
          <w:tab/>
        </w:r>
        <w:r w:rsidR="0042233E">
          <w:rPr>
            <w:noProof/>
            <w:webHidden/>
          </w:rPr>
          <w:fldChar w:fldCharType="begin"/>
        </w:r>
        <w:r w:rsidR="0042233E">
          <w:rPr>
            <w:noProof/>
            <w:webHidden/>
          </w:rPr>
          <w:instrText xml:space="preserve"> PAGEREF _Toc127961808 \h </w:instrText>
        </w:r>
        <w:r w:rsidR="0042233E">
          <w:rPr>
            <w:noProof/>
            <w:webHidden/>
          </w:rPr>
        </w:r>
        <w:r w:rsidR="0042233E">
          <w:rPr>
            <w:noProof/>
            <w:webHidden/>
          </w:rPr>
          <w:fldChar w:fldCharType="separate"/>
        </w:r>
        <w:r w:rsidR="0042233E">
          <w:rPr>
            <w:noProof/>
            <w:webHidden/>
          </w:rPr>
          <w:t>71</w:t>
        </w:r>
        <w:r w:rsidR="0042233E">
          <w:rPr>
            <w:noProof/>
            <w:webHidden/>
          </w:rPr>
          <w:fldChar w:fldCharType="end"/>
        </w:r>
      </w:hyperlink>
    </w:p>
    <w:p w14:paraId="37177514" w14:textId="409B0C3C"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09" w:history="1">
        <w:r w:rsidR="0042233E" w:rsidRPr="00E83F5A">
          <w:rPr>
            <w:rStyle w:val="Hypertextovprepojenie"/>
            <w:noProof/>
          </w:rPr>
          <w:t>4.21</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9100 - Pomocné indexy OJ</w:t>
        </w:r>
        <w:r w:rsidR="0042233E">
          <w:rPr>
            <w:noProof/>
            <w:webHidden/>
          </w:rPr>
          <w:tab/>
        </w:r>
        <w:r w:rsidR="0042233E">
          <w:rPr>
            <w:noProof/>
            <w:webHidden/>
          </w:rPr>
          <w:fldChar w:fldCharType="begin"/>
        </w:r>
        <w:r w:rsidR="0042233E">
          <w:rPr>
            <w:noProof/>
            <w:webHidden/>
          </w:rPr>
          <w:instrText xml:space="preserve"> PAGEREF _Toc127961809 \h </w:instrText>
        </w:r>
        <w:r w:rsidR="0042233E">
          <w:rPr>
            <w:noProof/>
            <w:webHidden/>
          </w:rPr>
        </w:r>
        <w:r w:rsidR="0042233E">
          <w:rPr>
            <w:noProof/>
            <w:webHidden/>
          </w:rPr>
          <w:fldChar w:fldCharType="separate"/>
        </w:r>
        <w:r w:rsidR="0042233E">
          <w:rPr>
            <w:noProof/>
            <w:webHidden/>
          </w:rPr>
          <w:t>71</w:t>
        </w:r>
        <w:r w:rsidR="0042233E">
          <w:rPr>
            <w:noProof/>
            <w:webHidden/>
          </w:rPr>
          <w:fldChar w:fldCharType="end"/>
        </w:r>
      </w:hyperlink>
    </w:p>
    <w:p w14:paraId="19F3431B" w14:textId="5B953BB8"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10" w:history="1">
        <w:r w:rsidR="0042233E" w:rsidRPr="00E83F5A">
          <w:rPr>
            <w:rStyle w:val="Hypertextovprepojenie"/>
            <w:noProof/>
          </w:rPr>
          <w:t>4.22</w:t>
        </w:r>
        <w:r w:rsidR="0042233E">
          <w:rPr>
            <w:rFonts w:asciiTheme="minorHAnsi" w:eastAsiaTheme="minorEastAsia" w:hAnsiTheme="minorHAnsi" w:cstheme="minorBidi"/>
            <w:noProof/>
            <w:szCs w:val="22"/>
            <w:lang w:eastAsia="sk-SK"/>
          </w:rPr>
          <w:tab/>
        </w:r>
        <w:r w:rsidR="0042233E" w:rsidRPr="00E83F5A">
          <w:rPr>
            <w:rStyle w:val="Hypertextovprepojenie"/>
            <w:noProof/>
          </w:rPr>
          <w:t>Infotyp 9170 - Špecifická evidencia OJ</w:t>
        </w:r>
        <w:r w:rsidR="0042233E">
          <w:rPr>
            <w:noProof/>
            <w:webHidden/>
          </w:rPr>
          <w:tab/>
        </w:r>
        <w:r w:rsidR="0042233E">
          <w:rPr>
            <w:noProof/>
            <w:webHidden/>
          </w:rPr>
          <w:fldChar w:fldCharType="begin"/>
        </w:r>
        <w:r w:rsidR="0042233E">
          <w:rPr>
            <w:noProof/>
            <w:webHidden/>
          </w:rPr>
          <w:instrText xml:space="preserve"> PAGEREF _Toc127961810 \h </w:instrText>
        </w:r>
        <w:r w:rsidR="0042233E">
          <w:rPr>
            <w:noProof/>
            <w:webHidden/>
          </w:rPr>
        </w:r>
        <w:r w:rsidR="0042233E">
          <w:rPr>
            <w:noProof/>
            <w:webHidden/>
          </w:rPr>
          <w:fldChar w:fldCharType="separate"/>
        </w:r>
        <w:r w:rsidR="0042233E">
          <w:rPr>
            <w:noProof/>
            <w:webHidden/>
          </w:rPr>
          <w:t>80</w:t>
        </w:r>
        <w:r w:rsidR="0042233E">
          <w:rPr>
            <w:noProof/>
            <w:webHidden/>
          </w:rPr>
          <w:fldChar w:fldCharType="end"/>
        </w:r>
      </w:hyperlink>
    </w:p>
    <w:p w14:paraId="2462172F" w14:textId="4A29779B"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11" w:history="1">
        <w:r w:rsidR="0042233E" w:rsidRPr="00E83F5A">
          <w:rPr>
            <w:rStyle w:val="Hypertextovprepojenie"/>
            <w:noProof/>
          </w:rPr>
          <w:t>4.23</w:t>
        </w:r>
        <w:r w:rsidR="0042233E">
          <w:rPr>
            <w:rFonts w:asciiTheme="minorHAnsi" w:eastAsiaTheme="minorEastAsia" w:hAnsiTheme="minorHAnsi" w:cstheme="minorBidi"/>
            <w:noProof/>
            <w:szCs w:val="22"/>
            <w:lang w:eastAsia="sk-SK"/>
          </w:rPr>
          <w:tab/>
        </w:r>
        <w:r w:rsidR="0042233E" w:rsidRPr="00E83F5A">
          <w:rPr>
            <w:rStyle w:val="Hypertextovprepojenie"/>
            <w:noProof/>
          </w:rPr>
          <w:t>Kompetencia (objekt RY)</w:t>
        </w:r>
        <w:r w:rsidR="0042233E">
          <w:rPr>
            <w:noProof/>
            <w:webHidden/>
          </w:rPr>
          <w:tab/>
        </w:r>
        <w:r w:rsidR="0042233E">
          <w:rPr>
            <w:noProof/>
            <w:webHidden/>
          </w:rPr>
          <w:fldChar w:fldCharType="begin"/>
        </w:r>
        <w:r w:rsidR="0042233E">
          <w:rPr>
            <w:noProof/>
            <w:webHidden/>
          </w:rPr>
          <w:instrText xml:space="preserve"> PAGEREF _Toc127961811 \h </w:instrText>
        </w:r>
        <w:r w:rsidR="0042233E">
          <w:rPr>
            <w:noProof/>
            <w:webHidden/>
          </w:rPr>
        </w:r>
        <w:r w:rsidR="0042233E">
          <w:rPr>
            <w:noProof/>
            <w:webHidden/>
          </w:rPr>
          <w:fldChar w:fldCharType="separate"/>
        </w:r>
        <w:r w:rsidR="0042233E">
          <w:rPr>
            <w:noProof/>
            <w:webHidden/>
          </w:rPr>
          <w:t>80</w:t>
        </w:r>
        <w:r w:rsidR="0042233E">
          <w:rPr>
            <w:noProof/>
            <w:webHidden/>
          </w:rPr>
          <w:fldChar w:fldCharType="end"/>
        </w:r>
      </w:hyperlink>
    </w:p>
    <w:p w14:paraId="62203EA3" w14:textId="186BCB50"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12" w:history="1">
        <w:r w:rsidR="0042233E" w:rsidRPr="00E83F5A">
          <w:rPr>
            <w:rStyle w:val="Hypertextovprepojenie"/>
            <w:noProof/>
          </w:rPr>
          <w:t>4.24</w:t>
        </w:r>
        <w:r w:rsidR="0042233E">
          <w:rPr>
            <w:rFonts w:asciiTheme="minorHAnsi" w:eastAsiaTheme="minorEastAsia" w:hAnsiTheme="minorHAnsi" w:cstheme="minorBidi"/>
            <w:noProof/>
            <w:szCs w:val="22"/>
            <w:lang w:eastAsia="sk-SK"/>
          </w:rPr>
          <w:tab/>
        </w:r>
        <w:r w:rsidR="0042233E" w:rsidRPr="00E83F5A">
          <w:rPr>
            <w:rStyle w:val="Hypertextovprepojenie"/>
            <w:noProof/>
          </w:rPr>
          <w:t>Zastupovanie</w:t>
        </w:r>
        <w:r w:rsidR="0042233E">
          <w:rPr>
            <w:noProof/>
            <w:webHidden/>
          </w:rPr>
          <w:tab/>
        </w:r>
        <w:r w:rsidR="0042233E">
          <w:rPr>
            <w:noProof/>
            <w:webHidden/>
          </w:rPr>
          <w:fldChar w:fldCharType="begin"/>
        </w:r>
        <w:r w:rsidR="0042233E">
          <w:rPr>
            <w:noProof/>
            <w:webHidden/>
          </w:rPr>
          <w:instrText xml:space="preserve"> PAGEREF _Toc127961812 \h </w:instrText>
        </w:r>
        <w:r w:rsidR="0042233E">
          <w:rPr>
            <w:noProof/>
            <w:webHidden/>
          </w:rPr>
        </w:r>
        <w:r w:rsidR="0042233E">
          <w:rPr>
            <w:noProof/>
            <w:webHidden/>
          </w:rPr>
          <w:fldChar w:fldCharType="separate"/>
        </w:r>
        <w:r w:rsidR="0042233E">
          <w:rPr>
            <w:noProof/>
            <w:webHidden/>
          </w:rPr>
          <w:t>81</w:t>
        </w:r>
        <w:r w:rsidR="0042233E">
          <w:rPr>
            <w:noProof/>
            <w:webHidden/>
          </w:rPr>
          <w:fldChar w:fldCharType="end"/>
        </w:r>
      </w:hyperlink>
    </w:p>
    <w:p w14:paraId="0A0FE7E2" w14:textId="7050C130"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13" w:history="1">
        <w:r w:rsidR="0042233E" w:rsidRPr="00E83F5A">
          <w:rPr>
            <w:rStyle w:val="Hypertextovprepojenie"/>
            <w:rFonts w:cstheme="minorHAnsi"/>
            <w:noProof/>
          </w:rPr>
          <w:t>4.24.1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Založenie zastupovania pre personalistov</w:t>
        </w:r>
        <w:r w:rsidR="0042233E">
          <w:rPr>
            <w:noProof/>
            <w:webHidden/>
          </w:rPr>
          <w:tab/>
        </w:r>
        <w:r w:rsidR="0042233E">
          <w:rPr>
            <w:noProof/>
            <w:webHidden/>
          </w:rPr>
          <w:fldChar w:fldCharType="begin"/>
        </w:r>
        <w:r w:rsidR="0042233E">
          <w:rPr>
            <w:noProof/>
            <w:webHidden/>
          </w:rPr>
          <w:instrText xml:space="preserve"> PAGEREF _Toc127961813 \h </w:instrText>
        </w:r>
        <w:r w:rsidR="0042233E">
          <w:rPr>
            <w:noProof/>
            <w:webHidden/>
          </w:rPr>
        </w:r>
        <w:r w:rsidR="0042233E">
          <w:rPr>
            <w:noProof/>
            <w:webHidden/>
          </w:rPr>
          <w:fldChar w:fldCharType="separate"/>
        </w:r>
        <w:r w:rsidR="0042233E">
          <w:rPr>
            <w:noProof/>
            <w:webHidden/>
          </w:rPr>
          <w:t>84</w:t>
        </w:r>
        <w:r w:rsidR="0042233E">
          <w:rPr>
            <w:noProof/>
            <w:webHidden/>
          </w:rPr>
          <w:fldChar w:fldCharType="end"/>
        </w:r>
      </w:hyperlink>
    </w:p>
    <w:p w14:paraId="1F3F7576" w14:textId="534BE40D"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14" w:history="1">
        <w:r w:rsidR="0042233E" w:rsidRPr="00E83F5A">
          <w:rPr>
            <w:rStyle w:val="Hypertextovprepojenie"/>
            <w:rFonts w:cstheme="minorHAnsi"/>
            <w:noProof/>
          </w:rPr>
          <w:t>4.24.2</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Prehľad zastupovania</w:t>
        </w:r>
        <w:r w:rsidR="0042233E">
          <w:rPr>
            <w:noProof/>
            <w:webHidden/>
          </w:rPr>
          <w:tab/>
        </w:r>
        <w:r w:rsidR="0042233E">
          <w:rPr>
            <w:noProof/>
            <w:webHidden/>
          </w:rPr>
          <w:fldChar w:fldCharType="begin"/>
        </w:r>
        <w:r w:rsidR="0042233E">
          <w:rPr>
            <w:noProof/>
            <w:webHidden/>
          </w:rPr>
          <w:instrText xml:space="preserve"> PAGEREF _Toc127961814 \h </w:instrText>
        </w:r>
        <w:r w:rsidR="0042233E">
          <w:rPr>
            <w:noProof/>
            <w:webHidden/>
          </w:rPr>
        </w:r>
        <w:r w:rsidR="0042233E">
          <w:rPr>
            <w:noProof/>
            <w:webHidden/>
          </w:rPr>
          <w:fldChar w:fldCharType="separate"/>
        </w:r>
        <w:r w:rsidR="0042233E">
          <w:rPr>
            <w:noProof/>
            <w:webHidden/>
          </w:rPr>
          <w:t>84</w:t>
        </w:r>
        <w:r w:rsidR="0042233E">
          <w:rPr>
            <w:noProof/>
            <w:webHidden/>
          </w:rPr>
          <w:fldChar w:fldCharType="end"/>
        </w:r>
      </w:hyperlink>
    </w:p>
    <w:p w14:paraId="6089F7B9" w14:textId="4B90F047"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15" w:history="1">
        <w:r w:rsidR="0042233E" w:rsidRPr="00E83F5A">
          <w:rPr>
            <w:rStyle w:val="Hypertextovprepojenie"/>
            <w:rFonts w:cstheme="minorHAnsi"/>
            <w:noProof/>
          </w:rPr>
          <w:t>4.24.3</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Založenie zastupovania pre Garantov aplikácií</w:t>
        </w:r>
        <w:r w:rsidR="0042233E">
          <w:rPr>
            <w:noProof/>
            <w:webHidden/>
          </w:rPr>
          <w:tab/>
        </w:r>
        <w:r w:rsidR="0042233E">
          <w:rPr>
            <w:noProof/>
            <w:webHidden/>
          </w:rPr>
          <w:fldChar w:fldCharType="begin"/>
        </w:r>
        <w:r w:rsidR="0042233E">
          <w:rPr>
            <w:noProof/>
            <w:webHidden/>
          </w:rPr>
          <w:instrText xml:space="preserve"> PAGEREF _Toc127961815 \h </w:instrText>
        </w:r>
        <w:r w:rsidR="0042233E">
          <w:rPr>
            <w:noProof/>
            <w:webHidden/>
          </w:rPr>
        </w:r>
        <w:r w:rsidR="0042233E">
          <w:rPr>
            <w:noProof/>
            <w:webHidden/>
          </w:rPr>
          <w:fldChar w:fldCharType="separate"/>
        </w:r>
        <w:r w:rsidR="0042233E">
          <w:rPr>
            <w:noProof/>
            <w:webHidden/>
          </w:rPr>
          <w:t>86</w:t>
        </w:r>
        <w:r w:rsidR="0042233E">
          <w:rPr>
            <w:noProof/>
            <w:webHidden/>
          </w:rPr>
          <w:fldChar w:fldCharType="end"/>
        </w:r>
      </w:hyperlink>
    </w:p>
    <w:p w14:paraId="27F15577" w14:textId="3AA731BF" w:rsidR="0042233E" w:rsidRDefault="00D14FAD">
      <w:pPr>
        <w:pStyle w:val="Obsah1"/>
        <w:tabs>
          <w:tab w:val="left" w:pos="440"/>
        </w:tabs>
        <w:rPr>
          <w:rFonts w:asciiTheme="minorHAnsi" w:eastAsiaTheme="minorEastAsia" w:hAnsiTheme="minorHAnsi" w:cstheme="minorBidi"/>
          <w:szCs w:val="22"/>
          <w:lang w:eastAsia="sk-SK"/>
        </w:rPr>
      </w:pPr>
      <w:hyperlink w:anchor="_Toc127961816" w:history="1">
        <w:r w:rsidR="0042233E" w:rsidRPr="00E83F5A">
          <w:rPr>
            <w:rStyle w:val="Hypertextovprepojenie"/>
          </w:rPr>
          <w:t>5</w:t>
        </w:r>
        <w:r w:rsidR="0042233E">
          <w:rPr>
            <w:rFonts w:asciiTheme="minorHAnsi" w:eastAsiaTheme="minorEastAsia" w:hAnsiTheme="minorHAnsi" w:cstheme="minorBidi"/>
            <w:szCs w:val="22"/>
            <w:lang w:eastAsia="sk-SK"/>
          </w:rPr>
          <w:tab/>
        </w:r>
        <w:r w:rsidR="0042233E" w:rsidRPr="00E83F5A">
          <w:rPr>
            <w:rStyle w:val="Hypertextovprepojenie"/>
          </w:rPr>
          <w:t>Aktivity pokryté modulom</w:t>
        </w:r>
        <w:r w:rsidR="0042233E">
          <w:rPr>
            <w:webHidden/>
          </w:rPr>
          <w:tab/>
        </w:r>
        <w:r w:rsidR="0042233E">
          <w:rPr>
            <w:webHidden/>
          </w:rPr>
          <w:fldChar w:fldCharType="begin"/>
        </w:r>
        <w:r w:rsidR="0042233E">
          <w:rPr>
            <w:webHidden/>
          </w:rPr>
          <w:instrText xml:space="preserve"> PAGEREF _Toc127961816 \h </w:instrText>
        </w:r>
        <w:r w:rsidR="0042233E">
          <w:rPr>
            <w:webHidden/>
          </w:rPr>
        </w:r>
        <w:r w:rsidR="0042233E">
          <w:rPr>
            <w:webHidden/>
          </w:rPr>
          <w:fldChar w:fldCharType="separate"/>
        </w:r>
        <w:r w:rsidR="0042233E">
          <w:rPr>
            <w:webHidden/>
          </w:rPr>
          <w:t>87</w:t>
        </w:r>
        <w:r w:rsidR="0042233E">
          <w:rPr>
            <w:webHidden/>
          </w:rPr>
          <w:fldChar w:fldCharType="end"/>
        </w:r>
      </w:hyperlink>
    </w:p>
    <w:p w14:paraId="7068873A" w14:textId="7F652EB6"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17" w:history="1">
        <w:r w:rsidR="0042233E" w:rsidRPr="00E83F5A">
          <w:rPr>
            <w:rStyle w:val="Hypertextovprepojenie"/>
            <w:noProof/>
          </w:rPr>
          <w:t>5.1</w:t>
        </w:r>
        <w:r w:rsidR="0042233E">
          <w:rPr>
            <w:rFonts w:asciiTheme="minorHAnsi" w:eastAsiaTheme="minorEastAsia" w:hAnsiTheme="minorHAnsi" w:cstheme="minorBidi"/>
            <w:noProof/>
            <w:szCs w:val="22"/>
            <w:lang w:eastAsia="sk-SK"/>
          </w:rPr>
          <w:tab/>
        </w:r>
        <w:r w:rsidR="0042233E" w:rsidRPr="00E83F5A">
          <w:rPr>
            <w:rStyle w:val="Hypertextovprepojenie"/>
            <w:noProof/>
          </w:rPr>
          <w:t>Pokrytie základnej funkcionality CES</w:t>
        </w:r>
        <w:r w:rsidR="0042233E">
          <w:rPr>
            <w:noProof/>
            <w:webHidden/>
          </w:rPr>
          <w:tab/>
        </w:r>
        <w:r w:rsidR="0042233E">
          <w:rPr>
            <w:noProof/>
            <w:webHidden/>
          </w:rPr>
          <w:fldChar w:fldCharType="begin"/>
        </w:r>
        <w:r w:rsidR="0042233E">
          <w:rPr>
            <w:noProof/>
            <w:webHidden/>
          </w:rPr>
          <w:instrText xml:space="preserve"> PAGEREF _Toc127961817 \h </w:instrText>
        </w:r>
        <w:r w:rsidR="0042233E">
          <w:rPr>
            <w:noProof/>
            <w:webHidden/>
          </w:rPr>
        </w:r>
        <w:r w:rsidR="0042233E">
          <w:rPr>
            <w:noProof/>
            <w:webHidden/>
          </w:rPr>
          <w:fldChar w:fldCharType="separate"/>
        </w:r>
        <w:r w:rsidR="0042233E">
          <w:rPr>
            <w:noProof/>
            <w:webHidden/>
          </w:rPr>
          <w:t>88</w:t>
        </w:r>
        <w:r w:rsidR="0042233E">
          <w:rPr>
            <w:noProof/>
            <w:webHidden/>
          </w:rPr>
          <w:fldChar w:fldCharType="end"/>
        </w:r>
      </w:hyperlink>
    </w:p>
    <w:p w14:paraId="7518A378" w14:textId="39B8CBC3"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18" w:history="1">
        <w:r w:rsidR="0042233E" w:rsidRPr="00E83F5A">
          <w:rPr>
            <w:rStyle w:val="Hypertextovprepojenie"/>
            <w:rFonts w:cstheme="minorHAnsi"/>
            <w:noProof/>
          </w:rPr>
          <w:t>5.1.1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Založenie plánovaného miesta</w:t>
        </w:r>
        <w:r w:rsidR="0042233E">
          <w:rPr>
            <w:noProof/>
            <w:webHidden/>
          </w:rPr>
          <w:tab/>
        </w:r>
        <w:r w:rsidR="0042233E">
          <w:rPr>
            <w:noProof/>
            <w:webHidden/>
          </w:rPr>
          <w:fldChar w:fldCharType="begin"/>
        </w:r>
        <w:r w:rsidR="0042233E">
          <w:rPr>
            <w:noProof/>
            <w:webHidden/>
          </w:rPr>
          <w:instrText xml:space="preserve"> PAGEREF _Toc127961818 \h </w:instrText>
        </w:r>
        <w:r w:rsidR="0042233E">
          <w:rPr>
            <w:noProof/>
            <w:webHidden/>
          </w:rPr>
        </w:r>
        <w:r w:rsidR="0042233E">
          <w:rPr>
            <w:noProof/>
            <w:webHidden/>
          </w:rPr>
          <w:fldChar w:fldCharType="separate"/>
        </w:r>
        <w:r w:rsidR="0042233E">
          <w:rPr>
            <w:noProof/>
            <w:webHidden/>
          </w:rPr>
          <w:t>88</w:t>
        </w:r>
        <w:r w:rsidR="0042233E">
          <w:rPr>
            <w:noProof/>
            <w:webHidden/>
          </w:rPr>
          <w:fldChar w:fldCharType="end"/>
        </w:r>
      </w:hyperlink>
    </w:p>
    <w:p w14:paraId="4D4425E8" w14:textId="3460ADCE"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19" w:history="1">
        <w:r w:rsidR="0042233E" w:rsidRPr="00E83F5A">
          <w:rPr>
            <w:rStyle w:val="Hypertextovprepojenie"/>
            <w:rFonts w:cstheme="minorHAnsi"/>
            <w:noProof/>
          </w:rPr>
          <w:t>5.1.2</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Založenie organizačnej jednotky</w:t>
        </w:r>
        <w:r w:rsidR="0042233E">
          <w:rPr>
            <w:noProof/>
            <w:webHidden/>
          </w:rPr>
          <w:tab/>
        </w:r>
        <w:r w:rsidR="0042233E">
          <w:rPr>
            <w:noProof/>
            <w:webHidden/>
          </w:rPr>
          <w:fldChar w:fldCharType="begin"/>
        </w:r>
        <w:r w:rsidR="0042233E">
          <w:rPr>
            <w:noProof/>
            <w:webHidden/>
          </w:rPr>
          <w:instrText xml:space="preserve"> PAGEREF _Toc127961819 \h </w:instrText>
        </w:r>
        <w:r w:rsidR="0042233E">
          <w:rPr>
            <w:noProof/>
            <w:webHidden/>
          </w:rPr>
        </w:r>
        <w:r w:rsidR="0042233E">
          <w:rPr>
            <w:noProof/>
            <w:webHidden/>
          </w:rPr>
          <w:fldChar w:fldCharType="separate"/>
        </w:r>
        <w:r w:rsidR="0042233E">
          <w:rPr>
            <w:noProof/>
            <w:webHidden/>
          </w:rPr>
          <w:t>88</w:t>
        </w:r>
        <w:r w:rsidR="0042233E">
          <w:rPr>
            <w:noProof/>
            <w:webHidden/>
          </w:rPr>
          <w:fldChar w:fldCharType="end"/>
        </w:r>
      </w:hyperlink>
    </w:p>
    <w:p w14:paraId="4A6F241A" w14:textId="681DD56A"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0" w:history="1">
        <w:r w:rsidR="0042233E" w:rsidRPr="00E83F5A">
          <w:rPr>
            <w:rStyle w:val="Hypertextovprepojenie"/>
            <w:rFonts w:cstheme="minorHAnsi"/>
            <w:noProof/>
          </w:rPr>
          <w:t>5.1.3</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Zmena základných vlastností plánovaného miesta</w:t>
        </w:r>
        <w:r w:rsidR="0042233E">
          <w:rPr>
            <w:noProof/>
            <w:webHidden/>
          </w:rPr>
          <w:tab/>
        </w:r>
        <w:r w:rsidR="0042233E">
          <w:rPr>
            <w:noProof/>
            <w:webHidden/>
          </w:rPr>
          <w:fldChar w:fldCharType="begin"/>
        </w:r>
        <w:r w:rsidR="0042233E">
          <w:rPr>
            <w:noProof/>
            <w:webHidden/>
          </w:rPr>
          <w:instrText xml:space="preserve"> PAGEREF _Toc127961820 \h </w:instrText>
        </w:r>
        <w:r w:rsidR="0042233E">
          <w:rPr>
            <w:noProof/>
            <w:webHidden/>
          </w:rPr>
        </w:r>
        <w:r w:rsidR="0042233E">
          <w:rPr>
            <w:noProof/>
            <w:webHidden/>
          </w:rPr>
          <w:fldChar w:fldCharType="separate"/>
        </w:r>
        <w:r w:rsidR="0042233E">
          <w:rPr>
            <w:noProof/>
            <w:webHidden/>
          </w:rPr>
          <w:t>88</w:t>
        </w:r>
        <w:r w:rsidR="0042233E">
          <w:rPr>
            <w:noProof/>
            <w:webHidden/>
          </w:rPr>
          <w:fldChar w:fldCharType="end"/>
        </w:r>
      </w:hyperlink>
    </w:p>
    <w:p w14:paraId="24C8C5B9" w14:textId="2CACD02F"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1" w:history="1">
        <w:r w:rsidR="0042233E" w:rsidRPr="00E83F5A">
          <w:rPr>
            <w:rStyle w:val="Hypertextovprepojenie"/>
            <w:rFonts w:cstheme="minorHAnsi"/>
            <w:noProof/>
          </w:rPr>
          <w:t>5.1.4</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Nastavenie a zmena miesta vedúceho</w:t>
        </w:r>
        <w:r w:rsidR="0042233E">
          <w:rPr>
            <w:noProof/>
            <w:webHidden/>
          </w:rPr>
          <w:tab/>
        </w:r>
        <w:r w:rsidR="0042233E">
          <w:rPr>
            <w:noProof/>
            <w:webHidden/>
          </w:rPr>
          <w:fldChar w:fldCharType="begin"/>
        </w:r>
        <w:r w:rsidR="0042233E">
          <w:rPr>
            <w:noProof/>
            <w:webHidden/>
          </w:rPr>
          <w:instrText xml:space="preserve"> PAGEREF _Toc127961821 \h </w:instrText>
        </w:r>
        <w:r w:rsidR="0042233E">
          <w:rPr>
            <w:noProof/>
            <w:webHidden/>
          </w:rPr>
        </w:r>
        <w:r w:rsidR="0042233E">
          <w:rPr>
            <w:noProof/>
            <w:webHidden/>
          </w:rPr>
          <w:fldChar w:fldCharType="separate"/>
        </w:r>
        <w:r w:rsidR="0042233E">
          <w:rPr>
            <w:noProof/>
            <w:webHidden/>
          </w:rPr>
          <w:t>89</w:t>
        </w:r>
        <w:r w:rsidR="0042233E">
          <w:rPr>
            <w:noProof/>
            <w:webHidden/>
          </w:rPr>
          <w:fldChar w:fldCharType="end"/>
        </w:r>
      </w:hyperlink>
    </w:p>
    <w:p w14:paraId="45562099" w14:textId="78D0FED0"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2" w:history="1">
        <w:r w:rsidR="0042233E" w:rsidRPr="00E83F5A">
          <w:rPr>
            <w:rStyle w:val="Hypertextovprepojenie"/>
            <w:rFonts w:cstheme="minorHAnsi"/>
            <w:noProof/>
          </w:rPr>
          <w:t>5.1.5</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Zmena základných atribútov organizačnej jednotky</w:t>
        </w:r>
        <w:r w:rsidR="0042233E">
          <w:rPr>
            <w:noProof/>
            <w:webHidden/>
          </w:rPr>
          <w:tab/>
        </w:r>
        <w:r w:rsidR="0042233E">
          <w:rPr>
            <w:noProof/>
            <w:webHidden/>
          </w:rPr>
          <w:fldChar w:fldCharType="begin"/>
        </w:r>
        <w:r w:rsidR="0042233E">
          <w:rPr>
            <w:noProof/>
            <w:webHidden/>
          </w:rPr>
          <w:instrText xml:space="preserve"> PAGEREF _Toc127961822 \h </w:instrText>
        </w:r>
        <w:r w:rsidR="0042233E">
          <w:rPr>
            <w:noProof/>
            <w:webHidden/>
          </w:rPr>
        </w:r>
        <w:r w:rsidR="0042233E">
          <w:rPr>
            <w:noProof/>
            <w:webHidden/>
          </w:rPr>
          <w:fldChar w:fldCharType="separate"/>
        </w:r>
        <w:r w:rsidR="0042233E">
          <w:rPr>
            <w:noProof/>
            <w:webHidden/>
          </w:rPr>
          <w:t>89</w:t>
        </w:r>
        <w:r w:rsidR="0042233E">
          <w:rPr>
            <w:noProof/>
            <w:webHidden/>
          </w:rPr>
          <w:fldChar w:fldCharType="end"/>
        </w:r>
      </w:hyperlink>
    </w:p>
    <w:p w14:paraId="142D77FC" w14:textId="16CED26B"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3" w:history="1">
        <w:r w:rsidR="0042233E" w:rsidRPr="00E83F5A">
          <w:rPr>
            <w:rStyle w:val="Hypertextovprepojenie"/>
            <w:rFonts w:cstheme="minorHAnsi"/>
            <w:noProof/>
          </w:rPr>
          <w:t>5.1.6</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Zmena priradenia plánovaného miesta k organizačnej jednotke</w:t>
        </w:r>
        <w:r w:rsidR="0042233E">
          <w:rPr>
            <w:noProof/>
            <w:webHidden/>
          </w:rPr>
          <w:tab/>
        </w:r>
        <w:r w:rsidR="0042233E">
          <w:rPr>
            <w:noProof/>
            <w:webHidden/>
          </w:rPr>
          <w:fldChar w:fldCharType="begin"/>
        </w:r>
        <w:r w:rsidR="0042233E">
          <w:rPr>
            <w:noProof/>
            <w:webHidden/>
          </w:rPr>
          <w:instrText xml:space="preserve"> PAGEREF _Toc127961823 \h </w:instrText>
        </w:r>
        <w:r w:rsidR="0042233E">
          <w:rPr>
            <w:noProof/>
            <w:webHidden/>
          </w:rPr>
        </w:r>
        <w:r w:rsidR="0042233E">
          <w:rPr>
            <w:noProof/>
            <w:webHidden/>
          </w:rPr>
          <w:fldChar w:fldCharType="separate"/>
        </w:r>
        <w:r w:rsidR="0042233E">
          <w:rPr>
            <w:noProof/>
            <w:webHidden/>
          </w:rPr>
          <w:t>90</w:t>
        </w:r>
        <w:r w:rsidR="0042233E">
          <w:rPr>
            <w:noProof/>
            <w:webHidden/>
          </w:rPr>
          <w:fldChar w:fldCharType="end"/>
        </w:r>
      </w:hyperlink>
    </w:p>
    <w:p w14:paraId="2F60AF54" w14:textId="766A3B5B"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4" w:history="1">
        <w:r w:rsidR="0042233E" w:rsidRPr="00E83F5A">
          <w:rPr>
            <w:rStyle w:val="Hypertextovprepojenie"/>
            <w:rFonts w:cstheme="minorHAnsi"/>
            <w:noProof/>
          </w:rPr>
          <w:t>5.1.7</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Zmena priradenia organizačnej jednotky</w:t>
        </w:r>
        <w:r w:rsidR="0042233E">
          <w:rPr>
            <w:noProof/>
            <w:webHidden/>
          </w:rPr>
          <w:tab/>
        </w:r>
        <w:r w:rsidR="0042233E">
          <w:rPr>
            <w:noProof/>
            <w:webHidden/>
          </w:rPr>
          <w:fldChar w:fldCharType="begin"/>
        </w:r>
        <w:r w:rsidR="0042233E">
          <w:rPr>
            <w:noProof/>
            <w:webHidden/>
          </w:rPr>
          <w:instrText xml:space="preserve"> PAGEREF _Toc127961824 \h </w:instrText>
        </w:r>
        <w:r w:rsidR="0042233E">
          <w:rPr>
            <w:noProof/>
            <w:webHidden/>
          </w:rPr>
        </w:r>
        <w:r w:rsidR="0042233E">
          <w:rPr>
            <w:noProof/>
            <w:webHidden/>
          </w:rPr>
          <w:fldChar w:fldCharType="separate"/>
        </w:r>
        <w:r w:rsidR="0042233E">
          <w:rPr>
            <w:noProof/>
            <w:webHidden/>
          </w:rPr>
          <w:t>90</w:t>
        </w:r>
        <w:r w:rsidR="0042233E">
          <w:rPr>
            <w:noProof/>
            <w:webHidden/>
          </w:rPr>
          <w:fldChar w:fldCharType="end"/>
        </w:r>
      </w:hyperlink>
    </w:p>
    <w:p w14:paraId="2B32E682" w14:textId="301A318F"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5" w:history="1">
        <w:r w:rsidR="0042233E" w:rsidRPr="00E83F5A">
          <w:rPr>
            <w:rStyle w:val="Hypertextovprepojenie"/>
            <w:rFonts w:cstheme="minorHAnsi"/>
            <w:noProof/>
          </w:rPr>
          <w:t>5.1.8</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Ukončenie platnosti plánované miesta</w:t>
        </w:r>
        <w:r w:rsidR="0042233E">
          <w:rPr>
            <w:noProof/>
            <w:webHidden/>
          </w:rPr>
          <w:tab/>
        </w:r>
        <w:r w:rsidR="0042233E">
          <w:rPr>
            <w:noProof/>
            <w:webHidden/>
          </w:rPr>
          <w:fldChar w:fldCharType="begin"/>
        </w:r>
        <w:r w:rsidR="0042233E">
          <w:rPr>
            <w:noProof/>
            <w:webHidden/>
          </w:rPr>
          <w:instrText xml:space="preserve"> PAGEREF _Toc127961825 \h </w:instrText>
        </w:r>
        <w:r w:rsidR="0042233E">
          <w:rPr>
            <w:noProof/>
            <w:webHidden/>
          </w:rPr>
        </w:r>
        <w:r w:rsidR="0042233E">
          <w:rPr>
            <w:noProof/>
            <w:webHidden/>
          </w:rPr>
          <w:fldChar w:fldCharType="separate"/>
        </w:r>
        <w:r w:rsidR="0042233E">
          <w:rPr>
            <w:noProof/>
            <w:webHidden/>
          </w:rPr>
          <w:t>90</w:t>
        </w:r>
        <w:r w:rsidR="0042233E">
          <w:rPr>
            <w:noProof/>
            <w:webHidden/>
          </w:rPr>
          <w:fldChar w:fldCharType="end"/>
        </w:r>
      </w:hyperlink>
    </w:p>
    <w:p w14:paraId="5AC1DD85" w14:textId="600A83FE"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6" w:history="1">
        <w:r w:rsidR="0042233E" w:rsidRPr="00E83F5A">
          <w:rPr>
            <w:rStyle w:val="Hypertextovprepojenie"/>
            <w:rFonts w:cstheme="minorHAnsi"/>
            <w:noProof/>
          </w:rPr>
          <w:t>5.1.9</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Ukončenie platnosti organizačnej jednotky</w:t>
        </w:r>
        <w:r w:rsidR="0042233E">
          <w:rPr>
            <w:noProof/>
            <w:webHidden/>
          </w:rPr>
          <w:tab/>
        </w:r>
        <w:r w:rsidR="0042233E">
          <w:rPr>
            <w:noProof/>
            <w:webHidden/>
          </w:rPr>
          <w:fldChar w:fldCharType="begin"/>
        </w:r>
        <w:r w:rsidR="0042233E">
          <w:rPr>
            <w:noProof/>
            <w:webHidden/>
          </w:rPr>
          <w:instrText xml:space="preserve"> PAGEREF _Toc127961826 \h </w:instrText>
        </w:r>
        <w:r w:rsidR="0042233E">
          <w:rPr>
            <w:noProof/>
            <w:webHidden/>
          </w:rPr>
        </w:r>
        <w:r w:rsidR="0042233E">
          <w:rPr>
            <w:noProof/>
            <w:webHidden/>
          </w:rPr>
          <w:fldChar w:fldCharType="separate"/>
        </w:r>
        <w:r w:rsidR="0042233E">
          <w:rPr>
            <w:noProof/>
            <w:webHidden/>
          </w:rPr>
          <w:t>91</w:t>
        </w:r>
        <w:r w:rsidR="0042233E">
          <w:rPr>
            <w:noProof/>
            <w:webHidden/>
          </w:rPr>
          <w:fldChar w:fldCharType="end"/>
        </w:r>
      </w:hyperlink>
    </w:p>
    <w:p w14:paraId="5A5C1E6B" w14:textId="30F84423"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7" w:history="1">
        <w:r w:rsidR="0042233E" w:rsidRPr="00E83F5A">
          <w:rPr>
            <w:rStyle w:val="Hypertextovprepojenie"/>
            <w:rFonts w:cstheme="minorHAnsi"/>
            <w:noProof/>
          </w:rPr>
          <w:t>5.1.10</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Výmaz plánovaného miesta</w:t>
        </w:r>
        <w:r w:rsidR="0042233E">
          <w:rPr>
            <w:noProof/>
            <w:webHidden/>
          </w:rPr>
          <w:tab/>
        </w:r>
        <w:r w:rsidR="0042233E">
          <w:rPr>
            <w:noProof/>
            <w:webHidden/>
          </w:rPr>
          <w:fldChar w:fldCharType="begin"/>
        </w:r>
        <w:r w:rsidR="0042233E">
          <w:rPr>
            <w:noProof/>
            <w:webHidden/>
          </w:rPr>
          <w:instrText xml:space="preserve"> PAGEREF _Toc127961827 \h </w:instrText>
        </w:r>
        <w:r w:rsidR="0042233E">
          <w:rPr>
            <w:noProof/>
            <w:webHidden/>
          </w:rPr>
        </w:r>
        <w:r w:rsidR="0042233E">
          <w:rPr>
            <w:noProof/>
            <w:webHidden/>
          </w:rPr>
          <w:fldChar w:fldCharType="separate"/>
        </w:r>
        <w:r w:rsidR="0042233E">
          <w:rPr>
            <w:noProof/>
            <w:webHidden/>
          </w:rPr>
          <w:t>91</w:t>
        </w:r>
        <w:r w:rsidR="0042233E">
          <w:rPr>
            <w:noProof/>
            <w:webHidden/>
          </w:rPr>
          <w:fldChar w:fldCharType="end"/>
        </w:r>
      </w:hyperlink>
    </w:p>
    <w:p w14:paraId="1B07C651" w14:textId="347AF9BD"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8" w:history="1">
        <w:r w:rsidR="0042233E" w:rsidRPr="00E83F5A">
          <w:rPr>
            <w:rStyle w:val="Hypertextovprepojenie"/>
            <w:rFonts w:cstheme="minorHAnsi"/>
            <w:noProof/>
          </w:rPr>
          <w:t>5.1.11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Výmaz organizačnej jednotky</w:t>
        </w:r>
        <w:r w:rsidR="0042233E">
          <w:rPr>
            <w:noProof/>
            <w:webHidden/>
          </w:rPr>
          <w:tab/>
        </w:r>
        <w:r w:rsidR="0042233E">
          <w:rPr>
            <w:noProof/>
            <w:webHidden/>
          </w:rPr>
          <w:fldChar w:fldCharType="begin"/>
        </w:r>
        <w:r w:rsidR="0042233E">
          <w:rPr>
            <w:noProof/>
            <w:webHidden/>
          </w:rPr>
          <w:instrText xml:space="preserve"> PAGEREF _Toc127961828 \h </w:instrText>
        </w:r>
        <w:r w:rsidR="0042233E">
          <w:rPr>
            <w:noProof/>
            <w:webHidden/>
          </w:rPr>
        </w:r>
        <w:r w:rsidR="0042233E">
          <w:rPr>
            <w:noProof/>
            <w:webHidden/>
          </w:rPr>
          <w:fldChar w:fldCharType="separate"/>
        </w:r>
        <w:r w:rsidR="0042233E">
          <w:rPr>
            <w:noProof/>
            <w:webHidden/>
          </w:rPr>
          <w:t>91</w:t>
        </w:r>
        <w:r w:rsidR="0042233E">
          <w:rPr>
            <w:noProof/>
            <w:webHidden/>
          </w:rPr>
          <w:fldChar w:fldCharType="end"/>
        </w:r>
      </w:hyperlink>
    </w:p>
    <w:p w14:paraId="144FC3EE" w14:textId="5F9C6E45"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29" w:history="1">
        <w:r w:rsidR="0042233E" w:rsidRPr="00E83F5A">
          <w:rPr>
            <w:rStyle w:val="Hypertextovprepojenie"/>
            <w:rFonts w:cstheme="minorHAnsi"/>
            <w:noProof/>
          </w:rPr>
          <w:t>5.1.12</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Založenie funkcie</w:t>
        </w:r>
        <w:r w:rsidR="0042233E">
          <w:rPr>
            <w:noProof/>
            <w:webHidden/>
          </w:rPr>
          <w:tab/>
        </w:r>
        <w:r w:rsidR="0042233E">
          <w:rPr>
            <w:noProof/>
            <w:webHidden/>
          </w:rPr>
          <w:fldChar w:fldCharType="begin"/>
        </w:r>
        <w:r w:rsidR="0042233E">
          <w:rPr>
            <w:noProof/>
            <w:webHidden/>
          </w:rPr>
          <w:instrText xml:space="preserve"> PAGEREF _Toc127961829 \h </w:instrText>
        </w:r>
        <w:r w:rsidR="0042233E">
          <w:rPr>
            <w:noProof/>
            <w:webHidden/>
          </w:rPr>
        </w:r>
        <w:r w:rsidR="0042233E">
          <w:rPr>
            <w:noProof/>
            <w:webHidden/>
          </w:rPr>
          <w:fldChar w:fldCharType="separate"/>
        </w:r>
        <w:r w:rsidR="0042233E">
          <w:rPr>
            <w:noProof/>
            <w:webHidden/>
          </w:rPr>
          <w:t>91</w:t>
        </w:r>
        <w:r w:rsidR="0042233E">
          <w:rPr>
            <w:noProof/>
            <w:webHidden/>
          </w:rPr>
          <w:fldChar w:fldCharType="end"/>
        </w:r>
      </w:hyperlink>
    </w:p>
    <w:p w14:paraId="531C4545" w14:textId="4FAA2EF5"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30" w:history="1">
        <w:r w:rsidR="0042233E" w:rsidRPr="00E83F5A">
          <w:rPr>
            <w:rStyle w:val="Hypertextovprepojenie"/>
            <w:rFonts w:cstheme="minorHAnsi"/>
            <w:noProof/>
          </w:rPr>
          <w:t>5.1.13</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Zmena vlastností funkcie</w:t>
        </w:r>
        <w:r w:rsidR="0042233E">
          <w:rPr>
            <w:noProof/>
            <w:webHidden/>
          </w:rPr>
          <w:tab/>
        </w:r>
        <w:r w:rsidR="0042233E">
          <w:rPr>
            <w:noProof/>
            <w:webHidden/>
          </w:rPr>
          <w:fldChar w:fldCharType="begin"/>
        </w:r>
        <w:r w:rsidR="0042233E">
          <w:rPr>
            <w:noProof/>
            <w:webHidden/>
          </w:rPr>
          <w:instrText xml:space="preserve"> PAGEREF _Toc127961830 \h </w:instrText>
        </w:r>
        <w:r w:rsidR="0042233E">
          <w:rPr>
            <w:noProof/>
            <w:webHidden/>
          </w:rPr>
        </w:r>
        <w:r w:rsidR="0042233E">
          <w:rPr>
            <w:noProof/>
            <w:webHidden/>
          </w:rPr>
          <w:fldChar w:fldCharType="separate"/>
        </w:r>
        <w:r w:rsidR="0042233E">
          <w:rPr>
            <w:noProof/>
            <w:webHidden/>
          </w:rPr>
          <w:t>92</w:t>
        </w:r>
        <w:r w:rsidR="0042233E">
          <w:rPr>
            <w:noProof/>
            <w:webHidden/>
          </w:rPr>
          <w:fldChar w:fldCharType="end"/>
        </w:r>
      </w:hyperlink>
    </w:p>
    <w:p w14:paraId="7E9A50AA" w14:textId="47CDC508"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31" w:history="1">
        <w:r w:rsidR="0042233E" w:rsidRPr="00E83F5A">
          <w:rPr>
            <w:rStyle w:val="Hypertextovprepojenie"/>
            <w:rFonts w:cstheme="minorHAnsi"/>
            <w:noProof/>
          </w:rPr>
          <w:t>5.1.14</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Ukončenie platnosti funkcie</w:t>
        </w:r>
        <w:r w:rsidR="0042233E">
          <w:rPr>
            <w:noProof/>
            <w:webHidden/>
          </w:rPr>
          <w:tab/>
        </w:r>
        <w:r w:rsidR="0042233E">
          <w:rPr>
            <w:noProof/>
            <w:webHidden/>
          </w:rPr>
          <w:fldChar w:fldCharType="begin"/>
        </w:r>
        <w:r w:rsidR="0042233E">
          <w:rPr>
            <w:noProof/>
            <w:webHidden/>
          </w:rPr>
          <w:instrText xml:space="preserve"> PAGEREF _Toc127961831 \h </w:instrText>
        </w:r>
        <w:r w:rsidR="0042233E">
          <w:rPr>
            <w:noProof/>
            <w:webHidden/>
          </w:rPr>
        </w:r>
        <w:r w:rsidR="0042233E">
          <w:rPr>
            <w:noProof/>
            <w:webHidden/>
          </w:rPr>
          <w:fldChar w:fldCharType="separate"/>
        </w:r>
        <w:r w:rsidR="0042233E">
          <w:rPr>
            <w:noProof/>
            <w:webHidden/>
          </w:rPr>
          <w:t>92</w:t>
        </w:r>
        <w:r w:rsidR="0042233E">
          <w:rPr>
            <w:noProof/>
            <w:webHidden/>
          </w:rPr>
          <w:fldChar w:fldCharType="end"/>
        </w:r>
      </w:hyperlink>
    </w:p>
    <w:p w14:paraId="0115797B" w14:textId="6995F09C"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32" w:history="1">
        <w:r w:rsidR="0042233E" w:rsidRPr="00E83F5A">
          <w:rPr>
            <w:rStyle w:val="Hypertextovprepojenie"/>
            <w:rFonts w:cstheme="minorHAnsi"/>
            <w:noProof/>
          </w:rPr>
          <w:t>5.1.15</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Výmaz funkcie</w:t>
        </w:r>
        <w:r w:rsidR="0042233E">
          <w:rPr>
            <w:noProof/>
            <w:webHidden/>
          </w:rPr>
          <w:tab/>
        </w:r>
        <w:r w:rsidR="0042233E">
          <w:rPr>
            <w:noProof/>
            <w:webHidden/>
          </w:rPr>
          <w:fldChar w:fldCharType="begin"/>
        </w:r>
        <w:r w:rsidR="0042233E">
          <w:rPr>
            <w:noProof/>
            <w:webHidden/>
          </w:rPr>
          <w:instrText xml:space="preserve"> PAGEREF _Toc127961832 \h </w:instrText>
        </w:r>
        <w:r w:rsidR="0042233E">
          <w:rPr>
            <w:noProof/>
            <w:webHidden/>
          </w:rPr>
        </w:r>
        <w:r w:rsidR="0042233E">
          <w:rPr>
            <w:noProof/>
            <w:webHidden/>
          </w:rPr>
          <w:fldChar w:fldCharType="separate"/>
        </w:r>
        <w:r w:rsidR="0042233E">
          <w:rPr>
            <w:noProof/>
            <w:webHidden/>
          </w:rPr>
          <w:t>92</w:t>
        </w:r>
        <w:r w:rsidR="0042233E">
          <w:rPr>
            <w:noProof/>
            <w:webHidden/>
          </w:rPr>
          <w:fldChar w:fldCharType="end"/>
        </w:r>
      </w:hyperlink>
    </w:p>
    <w:p w14:paraId="2FE21091" w14:textId="419A9C85"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33" w:history="1">
        <w:r w:rsidR="0042233E" w:rsidRPr="00E83F5A">
          <w:rPr>
            <w:rStyle w:val="Hypertextovprepojenie"/>
            <w:noProof/>
          </w:rPr>
          <w:t>5.2</w:t>
        </w:r>
        <w:r w:rsidR="0042233E">
          <w:rPr>
            <w:rFonts w:asciiTheme="minorHAnsi" w:eastAsiaTheme="minorEastAsia" w:hAnsiTheme="minorHAnsi" w:cstheme="minorBidi"/>
            <w:noProof/>
            <w:szCs w:val="22"/>
            <w:lang w:eastAsia="sk-SK"/>
          </w:rPr>
          <w:tab/>
        </w:r>
        <w:r w:rsidR="0042233E" w:rsidRPr="00E83F5A">
          <w:rPr>
            <w:rStyle w:val="Hypertextovprepojenie"/>
            <w:noProof/>
          </w:rPr>
          <w:t>Pokrytie rozšírenej funkcionality CES</w:t>
        </w:r>
        <w:r w:rsidR="0042233E">
          <w:rPr>
            <w:noProof/>
            <w:webHidden/>
          </w:rPr>
          <w:tab/>
        </w:r>
        <w:r w:rsidR="0042233E">
          <w:rPr>
            <w:noProof/>
            <w:webHidden/>
          </w:rPr>
          <w:fldChar w:fldCharType="begin"/>
        </w:r>
        <w:r w:rsidR="0042233E">
          <w:rPr>
            <w:noProof/>
            <w:webHidden/>
          </w:rPr>
          <w:instrText xml:space="preserve"> PAGEREF _Toc127961833 \h </w:instrText>
        </w:r>
        <w:r w:rsidR="0042233E">
          <w:rPr>
            <w:noProof/>
            <w:webHidden/>
          </w:rPr>
        </w:r>
        <w:r w:rsidR="0042233E">
          <w:rPr>
            <w:noProof/>
            <w:webHidden/>
          </w:rPr>
          <w:fldChar w:fldCharType="separate"/>
        </w:r>
        <w:r w:rsidR="0042233E">
          <w:rPr>
            <w:noProof/>
            <w:webHidden/>
          </w:rPr>
          <w:t>92</w:t>
        </w:r>
        <w:r w:rsidR="0042233E">
          <w:rPr>
            <w:noProof/>
            <w:webHidden/>
          </w:rPr>
          <w:fldChar w:fldCharType="end"/>
        </w:r>
      </w:hyperlink>
    </w:p>
    <w:p w14:paraId="0EA25CF4" w14:textId="6A9C3224"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34" w:history="1">
        <w:r w:rsidR="0042233E" w:rsidRPr="00E83F5A">
          <w:rPr>
            <w:rStyle w:val="Hypertextovprepojenie"/>
            <w:noProof/>
          </w:rPr>
          <w:t>5.3</w:t>
        </w:r>
        <w:r w:rsidR="0042233E">
          <w:rPr>
            <w:rFonts w:asciiTheme="minorHAnsi" w:eastAsiaTheme="minorEastAsia" w:hAnsiTheme="minorHAnsi" w:cstheme="minorBidi"/>
            <w:noProof/>
            <w:szCs w:val="22"/>
            <w:lang w:eastAsia="sk-SK"/>
          </w:rPr>
          <w:tab/>
        </w:r>
        <w:r w:rsidR="0042233E" w:rsidRPr="00E83F5A">
          <w:rPr>
            <w:rStyle w:val="Hypertextovprepojenie"/>
            <w:noProof/>
          </w:rPr>
          <w:t>Požiadavky na zákaznícke riešenia</w:t>
        </w:r>
        <w:r w:rsidR="0042233E">
          <w:rPr>
            <w:noProof/>
            <w:webHidden/>
          </w:rPr>
          <w:tab/>
        </w:r>
        <w:r w:rsidR="0042233E">
          <w:rPr>
            <w:noProof/>
            <w:webHidden/>
          </w:rPr>
          <w:fldChar w:fldCharType="begin"/>
        </w:r>
        <w:r w:rsidR="0042233E">
          <w:rPr>
            <w:noProof/>
            <w:webHidden/>
          </w:rPr>
          <w:instrText xml:space="preserve"> PAGEREF _Toc127961834 \h </w:instrText>
        </w:r>
        <w:r w:rsidR="0042233E">
          <w:rPr>
            <w:noProof/>
            <w:webHidden/>
          </w:rPr>
        </w:r>
        <w:r w:rsidR="0042233E">
          <w:rPr>
            <w:noProof/>
            <w:webHidden/>
          </w:rPr>
          <w:fldChar w:fldCharType="separate"/>
        </w:r>
        <w:r w:rsidR="0042233E">
          <w:rPr>
            <w:noProof/>
            <w:webHidden/>
          </w:rPr>
          <w:t>92</w:t>
        </w:r>
        <w:r w:rsidR="0042233E">
          <w:rPr>
            <w:noProof/>
            <w:webHidden/>
          </w:rPr>
          <w:fldChar w:fldCharType="end"/>
        </w:r>
      </w:hyperlink>
    </w:p>
    <w:p w14:paraId="05D4A631" w14:textId="3812E0A7"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35" w:history="1">
        <w:r w:rsidR="0042233E" w:rsidRPr="00E83F5A">
          <w:rPr>
            <w:rStyle w:val="Hypertextovprepojenie"/>
            <w:rFonts w:cstheme="minorHAnsi"/>
            <w:noProof/>
          </w:rPr>
          <w:t>5.3.1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Zmena doplňujúcich vlastností plánovaného miesta</w:t>
        </w:r>
        <w:r w:rsidR="0042233E">
          <w:rPr>
            <w:noProof/>
            <w:webHidden/>
          </w:rPr>
          <w:tab/>
        </w:r>
        <w:r w:rsidR="0042233E">
          <w:rPr>
            <w:noProof/>
            <w:webHidden/>
          </w:rPr>
          <w:fldChar w:fldCharType="begin"/>
        </w:r>
        <w:r w:rsidR="0042233E">
          <w:rPr>
            <w:noProof/>
            <w:webHidden/>
          </w:rPr>
          <w:instrText xml:space="preserve"> PAGEREF _Toc127961835 \h </w:instrText>
        </w:r>
        <w:r w:rsidR="0042233E">
          <w:rPr>
            <w:noProof/>
            <w:webHidden/>
          </w:rPr>
        </w:r>
        <w:r w:rsidR="0042233E">
          <w:rPr>
            <w:noProof/>
            <w:webHidden/>
          </w:rPr>
          <w:fldChar w:fldCharType="separate"/>
        </w:r>
        <w:r w:rsidR="0042233E">
          <w:rPr>
            <w:noProof/>
            <w:webHidden/>
          </w:rPr>
          <w:t>93</w:t>
        </w:r>
        <w:r w:rsidR="0042233E">
          <w:rPr>
            <w:noProof/>
            <w:webHidden/>
          </w:rPr>
          <w:fldChar w:fldCharType="end"/>
        </w:r>
      </w:hyperlink>
    </w:p>
    <w:p w14:paraId="49F861B5" w14:textId="1C1E9F08"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36" w:history="1">
        <w:r w:rsidR="0042233E" w:rsidRPr="00E83F5A">
          <w:rPr>
            <w:rStyle w:val="Hypertextovprepojenie"/>
            <w:rFonts w:cstheme="minorHAnsi"/>
            <w:noProof/>
          </w:rPr>
          <w:t>5.3.2</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Zmena doplňujúcich atribútov organizačnej jednotky</w:t>
        </w:r>
        <w:r w:rsidR="0042233E">
          <w:rPr>
            <w:noProof/>
            <w:webHidden/>
          </w:rPr>
          <w:tab/>
        </w:r>
        <w:r w:rsidR="0042233E">
          <w:rPr>
            <w:noProof/>
            <w:webHidden/>
          </w:rPr>
          <w:fldChar w:fldCharType="begin"/>
        </w:r>
        <w:r w:rsidR="0042233E">
          <w:rPr>
            <w:noProof/>
            <w:webHidden/>
          </w:rPr>
          <w:instrText xml:space="preserve"> PAGEREF _Toc127961836 \h </w:instrText>
        </w:r>
        <w:r w:rsidR="0042233E">
          <w:rPr>
            <w:noProof/>
            <w:webHidden/>
          </w:rPr>
        </w:r>
        <w:r w:rsidR="0042233E">
          <w:rPr>
            <w:noProof/>
            <w:webHidden/>
          </w:rPr>
          <w:fldChar w:fldCharType="separate"/>
        </w:r>
        <w:r w:rsidR="0042233E">
          <w:rPr>
            <w:noProof/>
            <w:webHidden/>
          </w:rPr>
          <w:t>94</w:t>
        </w:r>
        <w:r w:rsidR="0042233E">
          <w:rPr>
            <w:noProof/>
            <w:webHidden/>
          </w:rPr>
          <w:fldChar w:fldCharType="end"/>
        </w:r>
      </w:hyperlink>
    </w:p>
    <w:p w14:paraId="58C92BEA" w14:textId="79CF5A41"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37" w:history="1">
        <w:r w:rsidR="0042233E" w:rsidRPr="00E83F5A">
          <w:rPr>
            <w:rStyle w:val="Hypertextovprepojenie"/>
            <w:rFonts w:cstheme="minorHAnsi"/>
            <w:noProof/>
          </w:rPr>
          <w:t>5.3.3</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Vytvorenie opisu štátnozamestnaneckého miesta</w:t>
        </w:r>
        <w:r w:rsidR="0042233E">
          <w:rPr>
            <w:noProof/>
            <w:webHidden/>
          </w:rPr>
          <w:tab/>
        </w:r>
        <w:r w:rsidR="0042233E">
          <w:rPr>
            <w:noProof/>
            <w:webHidden/>
          </w:rPr>
          <w:fldChar w:fldCharType="begin"/>
        </w:r>
        <w:r w:rsidR="0042233E">
          <w:rPr>
            <w:noProof/>
            <w:webHidden/>
          </w:rPr>
          <w:instrText xml:space="preserve"> PAGEREF _Toc127961837 \h </w:instrText>
        </w:r>
        <w:r w:rsidR="0042233E">
          <w:rPr>
            <w:noProof/>
            <w:webHidden/>
          </w:rPr>
        </w:r>
        <w:r w:rsidR="0042233E">
          <w:rPr>
            <w:noProof/>
            <w:webHidden/>
          </w:rPr>
          <w:fldChar w:fldCharType="separate"/>
        </w:r>
        <w:r w:rsidR="0042233E">
          <w:rPr>
            <w:noProof/>
            <w:webHidden/>
          </w:rPr>
          <w:t>94</w:t>
        </w:r>
        <w:r w:rsidR="0042233E">
          <w:rPr>
            <w:noProof/>
            <w:webHidden/>
          </w:rPr>
          <w:fldChar w:fldCharType="end"/>
        </w:r>
      </w:hyperlink>
    </w:p>
    <w:p w14:paraId="38A6995C" w14:textId="3E6992E4"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38" w:history="1">
        <w:r w:rsidR="0042233E" w:rsidRPr="00E83F5A">
          <w:rPr>
            <w:rStyle w:val="Hypertextovprepojenie"/>
            <w:rFonts w:cstheme="minorHAnsi"/>
            <w:noProof/>
          </w:rPr>
          <w:t>5.3.4</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Vytvorenie opisu pracovného miesta</w:t>
        </w:r>
        <w:r w:rsidR="0042233E">
          <w:rPr>
            <w:noProof/>
            <w:webHidden/>
          </w:rPr>
          <w:tab/>
        </w:r>
        <w:r w:rsidR="0042233E">
          <w:rPr>
            <w:noProof/>
            <w:webHidden/>
          </w:rPr>
          <w:fldChar w:fldCharType="begin"/>
        </w:r>
        <w:r w:rsidR="0042233E">
          <w:rPr>
            <w:noProof/>
            <w:webHidden/>
          </w:rPr>
          <w:instrText xml:space="preserve"> PAGEREF _Toc127961838 \h </w:instrText>
        </w:r>
        <w:r w:rsidR="0042233E">
          <w:rPr>
            <w:noProof/>
            <w:webHidden/>
          </w:rPr>
        </w:r>
        <w:r w:rsidR="0042233E">
          <w:rPr>
            <w:noProof/>
            <w:webHidden/>
          </w:rPr>
          <w:fldChar w:fldCharType="separate"/>
        </w:r>
        <w:r w:rsidR="0042233E">
          <w:rPr>
            <w:noProof/>
            <w:webHidden/>
          </w:rPr>
          <w:t>94</w:t>
        </w:r>
        <w:r w:rsidR="0042233E">
          <w:rPr>
            <w:noProof/>
            <w:webHidden/>
          </w:rPr>
          <w:fldChar w:fldCharType="end"/>
        </w:r>
      </w:hyperlink>
    </w:p>
    <w:p w14:paraId="6A5620BB" w14:textId="75DAD96B"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39" w:history="1">
        <w:r w:rsidR="0042233E" w:rsidRPr="00E83F5A">
          <w:rPr>
            <w:rStyle w:val="Hypertextovprepojenie"/>
            <w:rFonts w:cstheme="minorHAnsi"/>
            <w:noProof/>
          </w:rPr>
          <w:t>5.3.5</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Pripraviť dáta</w:t>
        </w:r>
        <w:r w:rsidR="0042233E">
          <w:rPr>
            <w:noProof/>
            <w:webHidden/>
          </w:rPr>
          <w:tab/>
        </w:r>
        <w:r w:rsidR="0042233E">
          <w:rPr>
            <w:noProof/>
            <w:webHidden/>
          </w:rPr>
          <w:fldChar w:fldCharType="begin"/>
        </w:r>
        <w:r w:rsidR="0042233E">
          <w:rPr>
            <w:noProof/>
            <w:webHidden/>
          </w:rPr>
          <w:instrText xml:space="preserve"> PAGEREF _Toc127961839 \h </w:instrText>
        </w:r>
        <w:r w:rsidR="0042233E">
          <w:rPr>
            <w:noProof/>
            <w:webHidden/>
          </w:rPr>
        </w:r>
        <w:r w:rsidR="0042233E">
          <w:rPr>
            <w:noProof/>
            <w:webHidden/>
          </w:rPr>
          <w:fldChar w:fldCharType="separate"/>
        </w:r>
        <w:r w:rsidR="0042233E">
          <w:rPr>
            <w:noProof/>
            <w:webHidden/>
          </w:rPr>
          <w:t>95</w:t>
        </w:r>
        <w:r w:rsidR="0042233E">
          <w:rPr>
            <w:noProof/>
            <w:webHidden/>
          </w:rPr>
          <w:fldChar w:fldCharType="end"/>
        </w:r>
      </w:hyperlink>
    </w:p>
    <w:p w14:paraId="05329CA0" w14:textId="16A579E3"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40" w:history="1">
        <w:r w:rsidR="0042233E" w:rsidRPr="00E83F5A">
          <w:rPr>
            <w:rStyle w:val="Hypertextovprepojenie"/>
            <w:rFonts w:cstheme="minorHAnsi"/>
            <w:noProof/>
          </w:rPr>
          <w:t>5.3.6</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Odoslanie dát do Registra štátnozamestnaneckých miest</w:t>
        </w:r>
        <w:r w:rsidR="0042233E">
          <w:rPr>
            <w:noProof/>
            <w:webHidden/>
          </w:rPr>
          <w:tab/>
        </w:r>
        <w:r w:rsidR="0042233E">
          <w:rPr>
            <w:noProof/>
            <w:webHidden/>
          </w:rPr>
          <w:fldChar w:fldCharType="begin"/>
        </w:r>
        <w:r w:rsidR="0042233E">
          <w:rPr>
            <w:noProof/>
            <w:webHidden/>
          </w:rPr>
          <w:instrText xml:space="preserve"> PAGEREF _Toc127961840 \h </w:instrText>
        </w:r>
        <w:r w:rsidR="0042233E">
          <w:rPr>
            <w:noProof/>
            <w:webHidden/>
          </w:rPr>
        </w:r>
        <w:r w:rsidR="0042233E">
          <w:rPr>
            <w:noProof/>
            <w:webHidden/>
          </w:rPr>
          <w:fldChar w:fldCharType="separate"/>
        </w:r>
        <w:r w:rsidR="0042233E">
          <w:rPr>
            <w:noProof/>
            <w:webHidden/>
          </w:rPr>
          <w:t>95</w:t>
        </w:r>
        <w:r w:rsidR="0042233E">
          <w:rPr>
            <w:noProof/>
            <w:webHidden/>
          </w:rPr>
          <w:fldChar w:fldCharType="end"/>
        </w:r>
      </w:hyperlink>
    </w:p>
    <w:p w14:paraId="01AF4ED1" w14:textId="560DECE4"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41" w:history="1">
        <w:r w:rsidR="0042233E" w:rsidRPr="00E83F5A">
          <w:rPr>
            <w:rStyle w:val="Hypertextovprepojenie"/>
            <w:rFonts w:cstheme="minorHAnsi"/>
            <w:noProof/>
          </w:rPr>
          <w:t>5.3.7</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Priradenie/odobratie kompetencie</w:t>
        </w:r>
        <w:r w:rsidR="0042233E">
          <w:rPr>
            <w:noProof/>
            <w:webHidden/>
          </w:rPr>
          <w:tab/>
        </w:r>
        <w:r w:rsidR="0042233E">
          <w:rPr>
            <w:noProof/>
            <w:webHidden/>
          </w:rPr>
          <w:fldChar w:fldCharType="begin"/>
        </w:r>
        <w:r w:rsidR="0042233E">
          <w:rPr>
            <w:noProof/>
            <w:webHidden/>
          </w:rPr>
          <w:instrText xml:space="preserve"> PAGEREF _Toc127961841 \h </w:instrText>
        </w:r>
        <w:r w:rsidR="0042233E">
          <w:rPr>
            <w:noProof/>
            <w:webHidden/>
          </w:rPr>
        </w:r>
        <w:r w:rsidR="0042233E">
          <w:rPr>
            <w:noProof/>
            <w:webHidden/>
          </w:rPr>
          <w:fldChar w:fldCharType="separate"/>
        </w:r>
        <w:r w:rsidR="0042233E">
          <w:rPr>
            <w:noProof/>
            <w:webHidden/>
          </w:rPr>
          <w:t>95</w:t>
        </w:r>
        <w:r w:rsidR="0042233E">
          <w:rPr>
            <w:noProof/>
            <w:webHidden/>
          </w:rPr>
          <w:fldChar w:fldCharType="end"/>
        </w:r>
      </w:hyperlink>
    </w:p>
    <w:p w14:paraId="3D6F4D3E" w14:textId="3D28EE14"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42" w:history="1">
        <w:r w:rsidR="0042233E" w:rsidRPr="00E83F5A">
          <w:rPr>
            <w:rStyle w:val="Hypertextovprepojenie"/>
            <w:rFonts w:cstheme="minorHAnsi"/>
            <w:noProof/>
          </w:rPr>
          <w:t>5.3.8</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Založenie a zmena zastupovania</w:t>
        </w:r>
        <w:r w:rsidR="0042233E">
          <w:rPr>
            <w:noProof/>
            <w:webHidden/>
          </w:rPr>
          <w:tab/>
        </w:r>
        <w:r w:rsidR="0042233E">
          <w:rPr>
            <w:noProof/>
            <w:webHidden/>
          </w:rPr>
          <w:fldChar w:fldCharType="begin"/>
        </w:r>
        <w:r w:rsidR="0042233E">
          <w:rPr>
            <w:noProof/>
            <w:webHidden/>
          </w:rPr>
          <w:instrText xml:space="preserve"> PAGEREF _Toc127961842 \h </w:instrText>
        </w:r>
        <w:r w:rsidR="0042233E">
          <w:rPr>
            <w:noProof/>
            <w:webHidden/>
          </w:rPr>
        </w:r>
        <w:r w:rsidR="0042233E">
          <w:rPr>
            <w:noProof/>
            <w:webHidden/>
          </w:rPr>
          <w:fldChar w:fldCharType="separate"/>
        </w:r>
        <w:r w:rsidR="0042233E">
          <w:rPr>
            <w:noProof/>
            <w:webHidden/>
          </w:rPr>
          <w:t>96</w:t>
        </w:r>
        <w:r w:rsidR="0042233E">
          <w:rPr>
            <w:noProof/>
            <w:webHidden/>
          </w:rPr>
          <w:fldChar w:fldCharType="end"/>
        </w:r>
      </w:hyperlink>
    </w:p>
    <w:p w14:paraId="71F30888" w14:textId="146BAE29" w:rsidR="0042233E" w:rsidRDefault="00D14FAD">
      <w:pPr>
        <w:pStyle w:val="Obsah1"/>
        <w:tabs>
          <w:tab w:val="left" w:pos="440"/>
        </w:tabs>
        <w:rPr>
          <w:rFonts w:asciiTheme="minorHAnsi" w:eastAsiaTheme="minorEastAsia" w:hAnsiTheme="minorHAnsi" w:cstheme="minorBidi"/>
          <w:szCs w:val="22"/>
          <w:lang w:eastAsia="sk-SK"/>
        </w:rPr>
      </w:pPr>
      <w:hyperlink w:anchor="_Toc127961843" w:history="1">
        <w:r w:rsidR="0042233E" w:rsidRPr="00E83F5A">
          <w:rPr>
            <w:rStyle w:val="Hypertextovprepojenie"/>
          </w:rPr>
          <w:t>6</w:t>
        </w:r>
        <w:r w:rsidR="0042233E">
          <w:rPr>
            <w:rFonts w:asciiTheme="minorHAnsi" w:eastAsiaTheme="minorEastAsia" w:hAnsiTheme="minorHAnsi" w:cstheme="minorBidi"/>
            <w:szCs w:val="22"/>
            <w:lang w:eastAsia="sk-SK"/>
          </w:rPr>
          <w:tab/>
        </w:r>
        <w:r w:rsidR="0042233E" w:rsidRPr="00E83F5A">
          <w:rPr>
            <w:rStyle w:val="Hypertextovprepojenie"/>
          </w:rPr>
          <w:t>Roly a oprávnenia</w:t>
        </w:r>
        <w:r w:rsidR="0042233E">
          <w:rPr>
            <w:webHidden/>
          </w:rPr>
          <w:tab/>
        </w:r>
        <w:r w:rsidR="0042233E">
          <w:rPr>
            <w:webHidden/>
          </w:rPr>
          <w:fldChar w:fldCharType="begin"/>
        </w:r>
        <w:r w:rsidR="0042233E">
          <w:rPr>
            <w:webHidden/>
          </w:rPr>
          <w:instrText xml:space="preserve"> PAGEREF _Toc127961843 \h </w:instrText>
        </w:r>
        <w:r w:rsidR="0042233E">
          <w:rPr>
            <w:webHidden/>
          </w:rPr>
        </w:r>
        <w:r w:rsidR="0042233E">
          <w:rPr>
            <w:webHidden/>
          </w:rPr>
          <w:fldChar w:fldCharType="separate"/>
        </w:r>
        <w:r w:rsidR="0042233E">
          <w:rPr>
            <w:webHidden/>
          </w:rPr>
          <w:t>97</w:t>
        </w:r>
        <w:r w:rsidR="0042233E">
          <w:rPr>
            <w:webHidden/>
          </w:rPr>
          <w:fldChar w:fldCharType="end"/>
        </w:r>
      </w:hyperlink>
    </w:p>
    <w:p w14:paraId="139B456A" w14:textId="2DBB81CE"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44" w:history="1">
        <w:r w:rsidR="0042233E" w:rsidRPr="00E83F5A">
          <w:rPr>
            <w:rStyle w:val="Hypertextovprepojenie"/>
            <w:noProof/>
          </w:rPr>
          <w:t>6.1</w:t>
        </w:r>
        <w:r w:rsidR="0042233E">
          <w:rPr>
            <w:rFonts w:asciiTheme="minorHAnsi" w:eastAsiaTheme="minorEastAsia" w:hAnsiTheme="minorHAnsi" w:cstheme="minorBidi"/>
            <w:noProof/>
            <w:szCs w:val="22"/>
            <w:lang w:eastAsia="sk-SK"/>
          </w:rPr>
          <w:tab/>
        </w:r>
        <w:r w:rsidR="0042233E" w:rsidRPr="00E83F5A">
          <w:rPr>
            <w:rStyle w:val="Hypertextovprepojenie"/>
            <w:noProof/>
          </w:rPr>
          <w:t>Zoznam rolí</w:t>
        </w:r>
        <w:r w:rsidR="0042233E">
          <w:rPr>
            <w:noProof/>
            <w:webHidden/>
          </w:rPr>
          <w:tab/>
        </w:r>
        <w:r w:rsidR="0042233E">
          <w:rPr>
            <w:noProof/>
            <w:webHidden/>
          </w:rPr>
          <w:fldChar w:fldCharType="begin"/>
        </w:r>
        <w:r w:rsidR="0042233E">
          <w:rPr>
            <w:noProof/>
            <w:webHidden/>
          </w:rPr>
          <w:instrText xml:space="preserve"> PAGEREF _Toc127961844 \h </w:instrText>
        </w:r>
        <w:r w:rsidR="0042233E">
          <w:rPr>
            <w:noProof/>
            <w:webHidden/>
          </w:rPr>
        </w:r>
        <w:r w:rsidR="0042233E">
          <w:rPr>
            <w:noProof/>
            <w:webHidden/>
          </w:rPr>
          <w:fldChar w:fldCharType="separate"/>
        </w:r>
        <w:r w:rsidR="0042233E">
          <w:rPr>
            <w:noProof/>
            <w:webHidden/>
          </w:rPr>
          <w:t>97</w:t>
        </w:r>
        <w:r w:rsidR="0042233E">
          <w:rPr>
            <w:noProof/>
            <w:webHidden/>
          </w:rPr>
          <w:fldChar w:fldCharType="end"/>
        </w:r>
      </w:hyperlink>
    </w:p>
    <w:p w14:paraId="46C2BEA9" w14:textId="13DF20CE"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45" w:history="1">
        <w:r w:rsidR="0042233E" w:rsidRPr="00E83F5A">
          <w:rPr>
            <w:rStyle w:val="Hypertextovprepojenie"/>
            <w:noProof/>
          </w:rPr>
          <w:t>6.2</w:t>
        </w:r>
        <w:r w:rsidR="0042233E">
          <w:rPr>
            <w:rFonts w:asciiTheme="minorHAnsi" w:eastAsiaTheme="minorEastAsia" w:hAnsiTheme="minorHAnsi" w:cstheme="minorBidi"/>
            <w:noProof/>
            <w:szCs w:val="22"/>
            <w:lang w:eastAsia="sk-SK"/>
          </w:rPr>
          <w:tab/>
        </w:r>
        <w:r w:rsidR="0042233E" w:rsidRPr="00E83F5A">
          <w:rPr>
            <w:rStyle w:val="Hypertextovprepojenie"/>
            <w:noProof/>
          </w:rPr>
          <w:t>ZXXXX_HROM_SYSTEMIZACIA</w:t>
        </w:r>
        <w:r w:rsidR="0042233E">
          <w:rPr>
            <w:noProof/>
            <w:webHidden/>
          </w:rPr>
          <w:tab/>
        </w:r>
        <w:r w:rsidR="0042233E">
          <w:rPr>
            <w:noProof/>
            <w:webHidden/>
          </w:rPr>
          <w:fldChar w:fldCharType="begin"/>
        </w:r>
        <w:r w:rsidR="0042233E">
          <w:rPr>
            <w:noProof/>
            <w:webHidden/>
          </w:rPr>
          <w:instrText xml:space="preserve"> PAGEREF _Toc127961845 \h </w:instrText>
        </w:r>
        <w:r w:rsidR="0042233E">
          <w:rPr>
            <w:noProof/>
            <w:webHidden/>
          </w:rPr>
        </w:r>
        <w:r w:rsidR="0042233E">
          <w:rPr>
            <w:noProof/>
            <w:webHidden/>
          </w:rPr>
          <w:fldChar w:fldCharType="separate"/>
        </w:r>
        <w:r w:rsidR="0042233E">
          <w:rPr>
            <w:noProof/>
            <w:webHidden/>
          </w:rPr>
          <w:t>97</w:t>
        </w:r>
        <w:r w:rsidR="0042233E">
          <w:rPr>
            <w:noProof/>
            <w:webHidden/>
          </w:rPr>
          <w:fldChar w:fldCharType="end"/>
        </w:r>
      </w:hyperlink>
    </w:p>
    <w:p w14:paraId="38193A5A" w14:textId="2DBCAF30"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46" w:history="1">
        <w:r w:rsidR="0042233E" w:rsidRPr="00E83F5A">
          <w:rPr>
            <w:rStyle w:val="Hypertextovprepojenie"/>
            <w:rFonts w:cstheme="minorHAnsi"/>
            <w:noProof/>
          </w:rPr>
          <w:t>6.2.1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Rozsah oprávnení ZXXXX_HROM_SYSTEMIZACIA</w:t>
        </w:r>
        <w:r w:rsidR="0042233E">
          <w:rPr>
            <w:noProof/>
            <w:webHidden/>
          </w:rPr>
          <w:tab/>
        </w:r>
        <w:r w:rsidR="0042233E">
          <w:rPr>
            <w:noProof/>
            <w:webHidden/>
          </w:rPr>
          <w:fldChar w:fldCharType="begin"/>
        </w:r>
        <w:r w:rsidR="0042233E">
          <w:rPr>
            <w:noProof/>
            <w:webHidden/>
          </w:rPr>
          <w:instrText xml:space="preserve"> PAGEREF _Toc127961846 \h </w:instrText>
        </w:r>
        <w:r w:rsidR="0042233E">
          <w:rPr>
            <w:noProof/>
            <w:webHidden/>
          </w:rPr>
        </w:r>
        <w:r w:rsidR="0042233E">
          <w:rPr>
            <w:noProof/>
            <w:webHidden/>
          </w:rPr>
          <w:fldChar w:fldCharType="separate"/>
        </w:r>
        <w:r w:rsidR="0042233E">
          <w:rPr>
            <w:noProof/>
            <w:webHidden/>
          </w:rPr>
          <w:t>97</w:t>
        </w:r>
        <w:r w:rsidR="0042233E">
          <w:rPr>
            <w:noProof/>
            <w:webHidden/>
          </w:rPr>
          <w:fldChar w:fldCharType="end"/>
        </w:r>
      </w:hyperlink>
    </w:p>
    <w:p w14:paraId="3AE06A2F" w14:textId="2A8BA783"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47" w:history="1">
        <w:r w:rsidR="0042233E" w:rsidRPr="00E83F5A">
          <w:rPr>
            <w:rStyle w:val="Hypertextovprepojenie"/>
            <w:noProof/>
          </w:rPr>
          <w:t>6.3</w:t>
        </w:r>
        <w:r w:rsidR="0042233E">
          <w:rPr>
            <w:rFonts w:asciiTheme="minorHAnsi" w:eastAsiaTheme="minorEastAsia" w:hAnsiTheme="minorHAnsi" w:cstheme="minorBidi"/>
            <w:noProof/>
            <w:szCs w:val="22"/>
            <w:lang w:eastAsia="sk-SK"/>
          </w:rPr>
          <w:tab/>
        </w:r>
        <w:r w:rsidR="0042233E" w:rsidRPr="00E83F5A">
          <w:rPr>
            <w:rStyle w:val="Hypertextovprepojenie"/>
            <w:noProof/>
          </w:rPr>
          <w:t>ZXXXX_HROM_SYSTEMIZACIA_VIEW</w:t>
        </w:r>
        <w:r w:rsidR="0042233E">
          <w:rPr>
            <w:noProof/>
            <w:webHidden/>
          </w:rPr>
          <w:tab/>
        </w:r>
        <w:r w:rsidR="0042233E">
          <w:rPr>
            <w:noProof/>
            <w:webHidden/>
          </w:rPr>
          <w:fldChar w:fldCharType="begin"/>
        </w:r>
        <w:r w:rsidR="0042233E">
          <w:rPr>
            <w:noProof/>
            <w:webHidden/>
          </w:rPr>
          <w:instrText xml:space="preserve"> PAGEREF _Toc127961847 \h </w:instrText>
        </w:r>
        <w:r w:rsidR="0042233E">
          <w:rPr>
            <w:noProof/>
            <w:webHidden/>
          </w:rPr>
        </w:r>
        <w:r w:rsidR="0042233E">
          <w:rPr>
            <w:noProof/>
            <w:webHidden/>
          </w:rPr>
          <w:fldChar w:fldCharType="separate"/>
        </w:r>
        <w:r w:rsidR="0042233E">
          <w:rPr>
            <w:noProof/>
            <w:webHidden/>
          </w:rPr>
          <w:t>98</w:t>
        </w:r>
        <w:r w:rsidR="0042233E">
          <w:rPr>
            <w:noProof/>
            <w:webHidden/>
          </w:rPr>
          <w:fldChar w:fldCharType="end"/>
        </w:r>
      </w:hyperlink>
    </w:p>
    <w:p w14:paraId="4E565E98" w14:textId="5177E3A4"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48" w:history="1">
        <w:r w:rsidR="0042233E" w:rsidRPr="00E83F5A">
          <w:rPr>
            <w:rStyle w:val="Hypertextovprepojenie"/>
            <w:rFonts w:cstheme="minorHAnsi"/>
            <w:noProof/>
          </w:rPr>
          <w:t>6.3.1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Rozsah oprávnení ZXXXX_HROM_SYSTEMIZACIA_VIEW</w:t>
        </w:r>
        <w:r w:rsidR="0042233E">
          <w:rPr>
            <w:noProof/>
            <w:webHidden/>
          </w:rPr>
          <w:tab/>
        </w:r>
        <w:r w:rsidR="0042233E">
          <w:rPr>
            <w:noProof/>
            <w:webHidden/>
          </w:rPr>
          <w:fldChar w:fldCharType="begin"/>
        </w:r>
        <w:r w:rsidR="0042233E">
          <w:rPr>
            <w:noProof/>
            <w:webHidden/>
          </w:rPr>
          <w:instrText xml:space="preserve"> PAGEREF _Toc127961848 \h </w:instrText>
        </w:r>
        <w:r w:rsidR="0042233E">
          <w:rPr>
            <w:noProof/>
            <w:webHidden/>
          </w:rPr>
        </w:r>
        <w:r w:rsidR="0042233E">
          <w:rPr>
            <w:noProof/>
            <w:webHidden/>
          </w:rPr>
          <w:fldChar w:fldCharType="separate"/>
        </w:r>
        <w:r w:rsidR="0042233E">
          <w:rPr>
            <w:noProof/>
            <w:webHidden/>
          </w:rPr>
          <w:t>98</w:t>
        </w:r>
        <w:r w:rsidR="0042233E">
          <w:rPr>
            <w:noProof/>
            <w:webHidden/>
          </w:rPr>
          <w:fldChar w:fldCharType="end"/>
        </w:r>
      </w:hyperlink>
    </w:p>
    <w:p w14:paraId="6277DF08" w14:textId="1E3F1CF4"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49" w:history="1">
        <w:r w:rsidR="0042233E" w:rsidRPr="00E83F5A">
          <w:rPr>
            <w:rStyle w:val="Hypertextovprepojenie"/>
            <w:noProof/>
          </w:rPr>
          <w:t>6.4</w:t>
        </w:r>
        <w:r w:rsidR="0042233E">
          <w:rPr>
            <w:rFonts w:asciiTheme="minorHAnsi" w:eastAsiaTheme="minorEastAsia" w:hAnsiTheme="minorHAnsi" w:cstheme="minorBidi"/>
            <w:noProof/>
            <w:szCs w:val="22"/>
            <w:lang w:eastAsia="sk-SK"/>
          </w:rPr>
          <w:tab/>
        </w:r>
        <w:r w:rsidR="0042233E" w:rsidRPr="00E83F5A">
          <w:rPr>
            <w:rStyle w:val="Hypertextovprepojenie"/>
            <w:noProof/>
          </w:rPr>
          <w:t>Z_HROM_SYSTEMIZACIA_ADMIN</w:t>
        </w:r>
        <w:r w:rsidR="0042233E">
          <w:rPr>
            <w:noProof/>
            <w:webHidden/>
          </w:rPr>
          <w:tab/>
        </w:r>
        <w:r w:rsidR="0042233E">
          <w:rPr>
            <w:noProof/>
            <w:webHidden/>
          </w:rPr>
          <w:fldChar w:fldCharType="begin"/>
        </w:r>
        <w:r w:rsidR="0042233E">
          <w:rPr>
            <w:noProof/>
            <w:webHidden/>
          </w:rPr>
          <w:instrText xml:space="preserve"> PAGEREF _Toc127961849 \h </w:instrText>
        </w:r>
        <w:r w:rsidR="0042233E">
          <w:rPr>
            <w:noProof/>
            <w:webHidden/>
          </w:rPr>
        </w:r>
        <w:r w:rsidR="0042233E">
          <w:rPr>
            <w:noProof/>
            <w:webHidden/>
          </w:rPr>
          <w:fldChar w:fldCharType="separate"/>
        </w:r>
        <w:r w:rsidR="0042233E">
          <w:rPr>
            <w:noProof/>
            <w:webHidden/>
          </w:rPr>
          <w:t>98</w:t>
        </w:r>
        <w:r w:rsidR="0042233E">
          <w:rPr>
            <w:noProof/>
            <w:webHidden/>
          </w:rPr>
          <w:fldChar w:fldCharType="end"/>
        </w:r>
      </w:hyperlink>
    </w:p>
    <w:p w14:paraId="2BB432BD" w14:textId="7C116A34"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50" w:history="1">
        <w:r w:rsidR="0042233E" w:rsidRPr="00E83F5A">
          <w:rPr>
            <w:rStyle w:val="Hypertextovprepojenie"/>
            <w:rFonts w:cstheme="minorHAnsi"/>
            <w:noProof/>
          </w:rPr>
          <w:t>6.4.1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Rozsah oprávnení Z_HROM_SYSTEMIZACIA_ADMIN</w:t>
        </w:r>
        <w:r w:rsidR="0042233E">
          <w:rPr>
            <w:noProof/>
            <w:webHidden/>
          </w:rPr>
          <w:tab/>
        </w:r>
        <w:r w:rsidR="0042233E">
          <w:rPr>
            <w:noProof/>
            <w:webHidden/>
          </w:rPr>
          <w:fldChar w:fldCharType="begin"/>
        </w:r>
        <w:r w:rsidR="0042233E">
          <w:rPr>
            <w:noProof/>
            <w:webHidden/>
          </w:rPr>
          <w:instrText xml:space="preserve"> PAGEREF _Toc127961850 \h </w:instrText>
        </w:r>
        <w:r w:rsidR="0042233E">
          <w:rPr>
            <w:noProof/>
            <w:webHidden/>
          </w:rPr>
        </w:r>
        <w:r w:rsidR="0042233E">
          <w:rPr>
            <w:noProof/>
            <w:webHidden/>
          </w:rPr>
          <w:fldChar w:fldCharType="separate"/>
        </w:r>
        <w:r w:rsidR="0042233E">
          <w:rPr>
            <w:noProof/>
            <w:webHidden/>
          </w:rPr>
          <w:t>98</w:t>
        </w:r>
        <w:r w:rsidR="0042233E">
          <w:rPr>
            <w:noProof/>
            <w:webHidden/>
          </w:rPr>
          <w:fldChar w:fldCharType="end"/>
        </w:r>
      </w:hyperlink>
    </w:p>
    <w:p w14:paraId="3B0B47AA" w14:textId="5D0155C2"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51" w:history="1">
        <w:r w:rsidR="0042233E" w:rsidRPr="00E83F5A">
          <w:rPr>
            <w:rStyle w:val="Hypertextovprepojenie"/>
            <w:noProof/>
          </w:rPr>
          <w:t>6.5</w:t>
        </w:r>
        <w:r w:rsidR="0042233E">
          <w:rPr>
            <w:rFonts w:asciiTheme="minorHAnsi" w:eastAsiaTheme="minorEastAsia" w:hAnsiTheme="minorHAnsi" w:cstheme="minorBidi"/>
            <w:noProof/>
            <w:szCs w:val="22"/>
            <w:lang w:eastAsia="sk-SK"/>
          </w:rPr>
          <w:tab/>
        </w:r>
        <w:r w:rsidR="0042233E" w:rsidRPr="00E83F5A">
          <w:rPr>
            <w:rStyle w:val="Hypertextovprepojenie"/>
            <w:noProof/>
          </w:rPr>
          <w:t>Z_HROM_SYSTEMIZACIA_</w:t>
        </w:r>
        <w:r w:rsidR="0042233E" w:rsidRPr="00E83F5A">
          <w:rPr>
            <w:rStyle w:val="Hypertextovprepojenie"/>
            <w:noProof/>
            <w:lang w:eastAsia="sk-SK"/>
          </w:rPr>
          <w:t>ANALYTIK</w:t>
        </w:r>
        <w:r w:rsidR="0042233E">
          <w:rPr>
            <w:noProof/>
            <w:webHidden/>
          </w:rPr>
          <w:tab/>
        </w:r>
        <w:r w:rsidR="0042233E">
          <w:rPr>
            <w:noProof/>
            <w:webHidden/>
          </w:rPr>
          <w:fldChar w:fldCharType="begin"/>
        </w:r>
        <w:r w:rsidR="0042233E">
          <w:rPr>
            <w:noProof/>
            <w:webHidden/>
          </w:rPr>
          <w:instrText xml:space="preserve"> PAGEREF _Toc127961851 \h </w:instrText>
        </w:r>
        <w:r w:rsidR="0042233E">
          <w:rPr>
            <w:noProof/>
            <w:webHidden/>
          </w:rPr>
        </w:r>
        <w:r w:rsidR="0042233E">
          <w:rPr>
            <w:noProof/>
            <w:webHidden/>
          </w:rPr>
          <w:fldChar w:fldCharType="separate"/>
        </w:r>
        <w:r w:rsidR="0042233E">
          <w:rPr>
            <w:noProof/>
            <w:webHidden/>
          </w:rPr>
          <w:t>98</w:t>
        </w:r>
        <w:r w:rsidR="0042233E">
          <w:rPr>
            <w:noProof/>
            <w:webHidden/>
          </w:rPr>
          <w:fldChar w:fldCharType="end"/>
        </w:r>
      </w:hyperlink>
    </w:p>
    <w:p w14:paraId="3AC917C7" w14:textId="6353DFF0"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52" w:history="1">
        <w:r w:rsidR="0042233E" w:rsidRPr="00E83F5A">
          <w:rPr>
            <w:rStyle w:val="Hypertextovprepojenie"/>
            <w:rFonts w:cstheme="minorHAnsi"/>
            <w:noProof/>
          </w:rPr>
          <w:t>6.5.1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Rozsah oprávnení Z_HROM_SYSTEMIZACIA_ANALYTIK</w:t>
        </w:r>
        <w:r w:rsidR="0042233E">
          <w:rPr>
            <w:noProof/>
            <w:webHidden/>
          </w:rPr>
          <w:tab/>
        </w:r>
        <w:r w:rsidR="0042233E">
          <w:rPr>
            <w:noProof/>
            <w:webHidden/>
          </w:rPr>
          <w:fldChar w:fldCharType="begin"/>
        </w:r>
        <w:r w:rsidR="0042233E">
          <w:rPr>
            <w:noProof/>
            <w:webHidden/>
          </w:rPr>
          <w:instrText xml:space="preserve"> PAGEREF _Toc127961852 \h </w:instrText>
        </w:r>
        <w:r w:rsidR="0042233E">
          <w:rPr>
            <w:noProof/>
            <w:webHidden/>
          </w:rPr>
        </w:r>
        <w:r w:rsidR="0042233E">
          <w:rPr>
            <w:noProof/>
            <w:webHidden/>
          </w:rPr>
          <w:fldChar w:fldCharType="separate"/>
        </w:r>
        <w:r w:rsidR="0042233E">
          <w:rPr>
            <w:noProof/>
            <w:webHidden/>
          </w:rPr>
          <w:t>98</w:t>
        </w:r>
        <w:r w:rsidR="0042233E">
          <w:rPr>
            <w:noProof/>
            <w:webHidden/>
          </w:rPr>
          <w:fldChar w:fldCharType="end"/>
        </w:r>
      </w:hyperlink>
    </w:p>
    <w:p w14:paraId="4FA21106" w14:textId="2BFD73AC" w:rsidR="0042233E" w:rsidRDefault="00D14FAD">
      <w:pPr>
        <w:pStyle w:val="Obsah1"/>
        <w:tabs>
          <w:tab w:val="left" w:pos="440"/>
        </w:tabs>
        <w:rPr>
          <w:rFonts w:asciiTheme="minorHAnsi" w:eastAsiaTheme="minorEastAsia" w:hAnsiTheme="minorHAnsi" w:cstheme="minorBidi"/>
          <w:szCs w:val="22"/>
          <w:lang w:eastAsia="sk-SK"/>
        </w:rPr>
      </w:pPr>
      <w:hyperlink w:anchor="_Toc127961853" w:history="1">
        <w:r w:rsidR="0042233E" w:rsidRPr="00E83F5A">
          <w:rPr>
            <w:rStyle w:val="Hypertextovprepojenie"/>
          </w:rPr>
          <w:t>7</w:t>
        </w:r>
        <w:r w:rsidR="0042233E">
          <w:rPr>
            <w:rFonts w:asciiTheme="minorHAnsi" w:eastAsiaTheme="minorEastAsia" w:hAnsiTheme="minorHAnsi" w:cstheme="minorBidi"/>
            <w:szCs w:val="22"/>
            <w:lang w:eastAsia="sk-SK"/>
          </w:rPr>
          <w:tab/>
        </w:r>
        <w:r w:rsidR="0042233E" w:rsidRPr="00E83F5A">
          <w:rPr>
            <w:rStyle w:val="Hypertextovprepojenie"/>
          </w:rPr>
          <w:t>Rozhrania</w:t>
        </w:r>
        <w:r w:rsidR="0042233E">
          <w:rPr>
            <w:webHidden/>
          </w:rPr>
          <w:tab/>
        </w:r>
        <w:r w:rsidR="0042233E">
          <w:rPr>
            <w:webHidden/>
          </w:rPr>
          <w:fldChar w:fldCharType="begin"/>
        </w:r>
        <w:r w:rsidR="0042233E">
          <w:rPr>
            <w:webHidden/>
          </w:rPr>
          <w:instrText xml:space="preserve"> PAGEREF _Toc127961853 \h </w:instrText>
        </w:r>
        <w:r w:rsidR="0042233E">
          <w:rPr>
            <w:webHidden/>
          </w:rPr>
        </w:r>
        <w:r w:rsidR="0042233E">
          <w:rPr>
            <w:webHidden/>
          </w:rPr>
          <w:fldChar w:fldCharType="separate"/>
        </w:r>
        <w:r w:rsidR="0042233E">
          <w:rPr>
            <w:webHidden/>
          </w:rPr>
          <w:t>99</w:t>
        </w:r>
        <w:r w:rsidR="0042233E">
          <w:rPr>
            <w:webHidden/>
          </w:rPr>
          <w:fldChar w:fldCharType="end"/>
        </w:r>
      </w:hyperlink>
    </w:p>
    <w:p w14:paraId="1773E3F5" w14:textId="32EF5A7A"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54" w:history="1">
        <w:r w:rsidR="0042233E" w:rsidRPr="00E83F5A">
          <w:rPr>
            <w:rStyle w:val="Hypertextovprepojenie"/>
            <w:noProof/>
          </w:rPr>
          <w:t>7.1</w:t>
        </w:r>
        <w:r w:rsidR="0042233E">
          <w:rPr>
            <w:rFonts w:asciiTheme="minorHAnsi" w:eastAsiaTheme="minorEastAsia" w:hAnsiTheme="minorHAnsi" w:cstheme="minorBidi"/>
            <w:noProof/>
            <w:szCs w:val="22"/>
            <w:lang w:eastAsia="sk-SK"/>
          </w:rPr>
          <w:tab/>
        </w:r>
        <w:r w:rsidR="0042233E" w:rsidRPr="00E83F5A">
          <w:rPr>
            <w:rStyle w:val="Hypertextovprepojenie"/>
            <w:noProof/>
          </w:rPr>
          <w:t>Zoznam rozhraní</w:t>
        </w:r>
        <w:r w:rsidR="0042233E">
          <w:rPr>
            <w:noProof/>
            <w:webHidden/>
          </w:rPr>
          <w:tab/>
        </w:r>
        <w:r w:rsidR="0042233E">
          <w:rPr>
            <w:noProof/>
            <w:webHidden/>
          </w:rPr>
          <w:fldChar w:fldCharType="begin"/>
        </w:r>
        <w:r w:rsidR="0042233E">
          <w:rPr>
            <w:noProof/>
            <w:webHidden/>
          </w:rPr>
          <w:instrText xml:space="preserve"> PAGEREF _Toc127961854 \h </w:instrText>
        </w:r>
        <w:r w:rsidR="0042233E">
          <w:rPr>
            <w:noProof/>
            <w:webHidden/>
          </w:rPr>
        </w:r>
        <w:r w:rsidR="0042233E">
          <w:rPr>
            <w:noProof/>
            <w:webHidden/>
          </w:rPr>
          <w:fldChar w:fldCharType="separate"/>
        </w:r>
        <w:r w:rsidR="0042233E">
          <w:rPr>
            <w:noProof/>
            <w:webHidden/>
          </w:rPr>
          <w:t>99</w:t>
        </w:r>
        <w:r w:rsidR="0042233E">
          <w:rPr>
            <w:noProof/>
            <w:webHidden/>
          </w:rPr>
          <w:fldChar w:fldCharType="end"/>
        </w:r>
      </w:hyperlink>
    </w:p>
    <w:p w14:paraId="53FCDA23" w14:textId="0CBB1133"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55" w:history="1">
        <w:r w:rsidR="0042233E" w:rsidRPr="00E83F5A">
          <w:rPr>
            <w:rStyle w:val="Hypertextovprepojenie"/>
            <w:noProof/>
          </w:rPr>
          <w:t>7.2</w:t>
        </w:r>
        <w:r w:rsidR="0042233E">
          <w:rPr>
            <w:rFonts w:asciiTheme="minorHAnsi" w:eastAsiaTheme="minorEastAsia" w:hAnsiTheme="minorHAnsi" w:cstheme="minorBidi"/>
            <w:noProof/>
            <w:szCs w:val="22"/>
            <w:lang w:eastAsia="sk-SK"/>
          </w:rPr>
          <w:tab/>
        </w:r>
        <w:r w:rsidR="0042233E" w:rsidRPr="00E83F5A">
          <w:rPr>
            <w:rStyle w:val="Hypertextovprepojenie"/>
            <w:noProof/>
          </w:rPr>
          <w:t>Implementácia rozhrania na agendové systémy</w:t>
        </w:r>
        <w:r w:rsidR="0042233E">
          <w:rPr>
            <w:noProof/>
            <w:webHidden/>
          </w:rPr>
          <w:tab/>
        </w:r>
        <w:r w:rsidR="0042233E">
          <w:rPr>
            <w:noProof/>
            <w:webHidden/>
          </w:rPr>
          <w:fldChar w:fldCharType="begin"/>
        </w:r>
        <w:r w:rsidR="0042233E">
          <w:rPr>
            <w:noProof/>
            <w:webHidden/>
          </w:rPr>
          <w:instrText xml:space="preserve"> PAGEREF _Toc127961855 \h </w:instrText>
        </w:r>
        <w:r w:rsidR="0042233E">
          <w:rPr>
            <w:noProof/>
            <w:webHidden/>
          </w:rPr>
        </w:r>
        <w:r w:rsidR="0042233E">
          <w:rPr>
            <w:noProof/>
            <w:webHidden/>
          </w:rPr>
          <w:fldChar w:fldCharType="separate"/>
        </w:r>
        <w:r w:rsidR="0042233E">
          <w:rPr>
            <w:noProof/>
            <w:webHidden/>
          </w:rPr>
          <w:t>99</w:t>
        </w:r>
        <w:r w:rsidR="0042233E">
          <w:rPr>
            <w:noProof/>
            <w:webHidden/>
          </w:rPr>
          <w:fldChar w:fldCharType="end"/>
        </w:r>
      </w:hyperlink>
    </w:p>
    <w:p w14:paraId="26494A08" w14:textId="7A994A4F"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56" w:history="1">
        <w:r w:rsidR="0042233E" w:rsidRPr="00E83F5A">
          <w:rPr>
            <w:rStyle w:val="Hypertextovprepojenie"/>
            <w:rFonts w:cstheme="minorHAnsi"/>
            <w:noProof/>
          </w:rPr>
          <w:t>7.2.1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API_OM_006 - Rozhranie pre agendové systémy</w:t>
        </w:r>
        <w:r w:rsidR="0042233E">
          <w:rPr>
            <w:noProof/>
            <w:webHidden/>
          </w:rPr>
          <w:tab/>
        </w:r>
        <w:r w:rsidR="0042233E">
          <w:rPr>
            <w:noProof/>
            <w:webHidden/>
          </w:rPr>
          <w:fldChar w:fldCharType="begin"/>
        </w:r>
        <w:r w:rsidR="0042233E">
          <w:rPr>
            <w:noProof/>
            <w:webHidden/>
          </w:rPr>
          <w:instrText xml:space="preserve"> PAGEREF _Toc127961856 \h </w:instrText>
        </w:r>
        <w:r w:rsidR="0042233E">
          <w:rPr>
            <w:noProof/>
            <w:webHidden/>
          </w:rPr>
        </w:r>
        <w:r w:rsidR="0042233E">
          <w:rPr>
            <w:noProof/>
            <w:webHidden/>
          </w:rPr>
          <w:fldChar w:fldCharType="separate"/>
        </w:r>
        <w:r w:rsidR="0042233E">
          <w:rPr>
            <w:noProof/>
            <w:webHidden/>
          </w:rPr>
          <w:t>99</w:t>
        </w:r>
        <w:r w:rsidR="0042233E">
          <w:rPr>
            <w:noProof/>
            <w:webHidden/>
          </w:rPr>
          <w:fldChar w:fldCharType="end"/>
        </w:r>
      </w:hyperlink>
    </w:p>
    <w:p w14:paraId="64A9DC29" w14:textId="1D138D36"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57" w:history="1">
        <w:r w:rsidR="0042233E" w:rsidRPr="00E83F5A">
          <w:rPr>
            <w:rStyle w:val="Hypertextovprepojenie"/>
            <w:noProof/>
          </w:rPr>
          <w:t>7.3</w:t>
        </w:r>
        <w:r w:rsidR="0042233E">
          <w:rPr>
            <w:rFonts w:asciiTheme="minorHAnsi" w:eastAsiaTheme="minorEastAsia" w:hAnsiTheme="minorHAnsi" w:cstheme="minorBidi"/>
            <w:noProof/>
            <w:szCs w:val="22"/>
            <w:lang w:eastAsia="sk-SK"/>
          </w:rPr>
          <w:tab/>
        </w:r>
        <w:r w:rsidR="0042233E" w:rsidRPr="00E83F5A">
          <w:rPr>
            <w:rStyle w:val="Hypertextovprepojenie"/>
            <w:noProof/>
          </w:rPr>
          <w:t>CISSS_001 - Implementácia rozhrania na RŠZM</w:t>
        </w:r>
        <w:r w:rsidR="0042233E">
          <w:rPr>
            <w:noProof/>
            <w:webHidden/>
          </w:rPr>
          <w:tab/>
        </w:r>
        <w:r w:rsidR="0042233E">
          <w:rPr>
            <w:noProof/>
            <w:webHidden/>
          </w:rPr>
          <w:fldChar w:fldCharType="begin"/>
        </w:r>
        <w:r w:rsidR="0042233E">
          <w:rPr>
            <w:noProof/>
            <w:webHidden/>
          </w:rPr>
          <w:instrText xml:space="preserve"> PAGEREF _Toc127961857 \h </w:instrText>
        </w:r>
        <w:r w:rsidR="0042233E">
          <w:rPr>
            <w:noProof/>
            <w:webHidden/>
          </w:rPr>
        </w:r>
        <w:r w:rsidR="0042233E">
          <w:rPr>
            <w:noProof/>
            <w:webHidden/>
          </w:rPr>
          <w:fldChar w:fldCharType="separate"/>
        </w:r>
        <w:r w:rsidR="0042233E">
          <w:rPr>
            <w:noProof/>
            <w:webHidden/>
          </w:rPr>
          <w:t>99</w:t>
        </w:r>
        <w:r w:rsidR="0042233E">
          <w:rPr>
            <w:noProof/>
            <w:webHidden/>
          </w:rPr>
          <w:fldChar w:fldCharType="end"/>
        </w:r>
      </w:hyperlink>
    </w:p>
    <w:p w14:paraId="63700721" w14:textId="6880A7E1"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58" w:history="1">
        <w:r w:rsidR="0042233E" w:rsidRPr="00E83F5A">
          <w:rPr>
            <w:rStyle w:val="Hypertextovprepojenie"/>
            <w:rFonts w:cstheme="minorHAnsi"/>
            <w:noProof/>
          </w:rPr>
          <w:t>7.3.1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CISSS_001</w:t>
        </w:r>
        <w:r w:rsidR="0042233E">
          <w:rPr>
            <w:noProof/>
            <w:webHidden/>
          </w:rPr>
          <w:tab/>
        </w:r>
        <w:r w:rsidR="0042233E">
          <w:rPr>
            <w:noProof/>
            <w:webHidden/>
          </w:rPr>
          <w:fldChar w:fldCharType="begin"/>
        </w:r>
        <w:r w:rsidR="0042233E">
          <w:rPr>
            <w:noProof/>
            <w:webHidden/>
          </w:rPr>
          <w:instrText xml:space="preserve"> PAGEREF _Toc127961858 \h </w:instrText>
        </w:r>
        <w:r w:rsidR="0042233E">
          <w:rPr>
            <w:noProof/>
            <w:webHidden/>
          </w:rPr>
        </w:r>
        <w:r w:rsidR="0042233E">
          <w:rPr>
            <w:noProof/>
            <w:webHidden/>
          </w:rPr>
          <w:fldChar w:fldCharType="separate"/>
        </w:r>
        <w:r w:rsidR="0042233E">
          <w:rPr>
            <w:noProof/>
            <w:webHidden/>
          </w:rPr>
          <w:t>99</w:t>
        </w:r>
        <w:r w:rsidR="0042233E">
          <w:rPr>
            <w:noProof/>
            <w:webHidden/>
          </w:rPr>
          <w:fldChar w:fldCharType="end"/>
        </w:r>
      </w:hyperlink>
    </w:p>
    <w:p w14:paraId="5BCE6EF4" w14:textId="7A57250A"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59" w:history="1">
        <w:r w:rsidR="0042233E" w:rsidRPr="00E83F5A">
          <w:rPr>
            <w:rStyle w:val="Hypertextovprepojenie"/>
            <w:noProof/>
          </w:rPr>
          <w:t>7.4</w:t>
        </w:r>
        <w:r w:rsidR="0042233E">
          <w:rPr>
            <w:rFonts w:asciiTheme="minorHAnsi" w:eastAsiaTheme="minorEastAsia" w:hAnsiTheme="minorHAnsi" w:cstheme="minorBidi"/>
            <w:noProof/>
            <w:szCs w:val="22"/>
            <w:lang w:eastAsia="sk-SK"/>
          </w:rPr>
          <w:tab/>
        </w:r>
        <w:r w:rsidR="0042233E" w:rsidRPr="00E83F5A">
          <w:rPr>
            <w:rStyle w:val="Hypertextovprepojenie"/>
            <w:noProof/>
          </w:rPr>
          <w:t>Integrácia HR-OM - HR-PA</w:t>
        </w:r>
        <w:r w:rsidR="0042233E">
          <w:rPr>
            <w:noProof/>
            <w:webHidden/>
          </w:rPr>
          <w:tab/>
        </w:r>
        <w:r w:rsidR="0042233E">
          <w:rPr>
            <w:noProof/>
            <w:webHidden/>
          </w:rPr>
          <w:fldChar w:fldCharType="begin"/>
        </w:r>
        <w:r w:rsidR="0042233E">
          <w:rPr>
            <w:noProof/>
            <w:webHidden/>
          </w:rPr>
          <w:instrText xml:space="preserve"> PAGEREF _Toc127961859 \h </w:instrText>
        </w:r>
        <w:r w:rsidR="0042233E">
          <w:rPr>
            <w:noProof/>
            <w:webHidden/>
          </w:rPr>
        </w:r>
        <w:r w:rsidR="0042233E">
          <w:rPr>
            <w:noProof/>
            <w:webHidden/>
          </w:rPr>
          <w:fldChar w:fldCharType="separate"/>
        </w:r>
        <w:r w:rsidR="0042233E">
          <w:rPr>
            <w:noProof/>
            <w:webHidden/>
          </w:rPr>
          <w:t>99</w:t>
        </w:r>
        <w:r w:rsidR="0042233E">
          <w:rPr>
            <w:noProof/>
            <w:webHidden/>
          </w:rPr>
          <w:fldChar w:fldCharType="end"/>
        </w:r>
      </w:hyperlink>
    </w:p>
    <w:p w14:paraId="19836B0C" w14:textId="5752FEFA"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60" w:history="1">
        <w:r w:rsidR="0042233E" w:rsidRPr="00E83F5A">
          <w:rPr>
            <w:rStyle w:val="Hypertextovprepojenie"/>
            <w:noProof/>
          </w:rPr>
          <w:t>7.5</w:t>
        </w:r>
        <w:r w:rsidR="0042233E">
          <w:rPr>
            <w:rFonts w:asciiTheme="minorHAnsi" w:eastAsiaTheme="minorEastAsia" w:hAnsiTheme="minorHAnsi" w:cstheme="minorBidi"/>
            <w:noProof/>
            <w:szCs w:val="22"/>
            <w:lang w:eastAsia="sk-SK"/>
          </w:rPr>
          <w:tab/>
        </w:r>
        <w:r w:rsidR="0042233E" w:rsidRPr="00E83F5A">
          <w:rPr>
            <w:rStyle w:val="Hypertextovprepojenie"/>
            <w:noProof/>
          </w:rPr>
          <w:t>Integrácia HR-OM - HR-PY</w:t>
        </w:r>
        <w:r w:rsidR="0042233E">
          <w:rPr>
            <w:noProof/>
            <w:webHidden/>
          </w:rPr>
          <w:tab/>
        </w:r>
        <w:r w:rsidR="0042233E">
          <w:rPr>
            <w:noProof/>
            <w:webHidden/>
          </w:rPr>
          <w:fldChar w:fldCharType="begin"/>
        </w:r>
        <w:r w:rsidR="0042233E">
          <w:rPr>
            <w:noProof/>
            <w:webHidden/>
          </w:rPr>
          <w:instrText xml:space="preserve"> PAGEREF _Toc127961860 \h </w:instrText>
        </w:r>
        <w:r w:rsidR="0042233E">
          <w:rPr>
            <w:noProof/>
            <w:webHidden/>
          </w:rPr>
        </w:r>
        <w:r w:rsidR="0042233E">
          <w:rPr>
            <w:noProof/>
            <w:webHidden/>
          </w:rPr>
          <w:fldChar w:fldCharType="separate"/>
        </w:r>
        <w:r w:rsidR="0042233E">
          <w:rPr>
            <w:noProof/>
            <w:webHidden/>
          </w:rPr>
          <w:t>100</w:t>
        </w:r>
        <w:r w:rsidR="0042233E">
          <w:rPr>
            <w:noProof/>
            <w:webHidden/>
          </w:rPr>
          <w:fldChar w:fldCharType="end"/>
        </w:r>
      </w:hyperlink>
    </w:p>
    <w:p w14:paraId="61AE6E1E" w14:textId="51C11B6C"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61" w:history="1">
        <w:r w:rsidR="0042233E" w:rsidRPr="00E83F5A">
          <w:rPr>
            <w:rStyle w:val="Hypertextovprepojenie"/>
            <w:noProof/>
          </w:rPr>
          <w:t>7.6</w:t>
        </w:r>
        <w:r w:rsidR="0042233E">
          <w:rPr>
            <w:rFonts w:asciiTheme="minorHAnsi" w:eastAsiaTheme="minorEastAsia" w:hAnsiTheme="minorHAnsi" w:cstheme="minorBidi"/>
            <w:noProof/>
            <w:szCs w:val="22"/>
            <w:lang w:eastAsia="sk-SK"/>
          </w:rPr>
          <w:tab/>
        </w:r>
        <w:r w:rsidR="0042233E" w:rsidRPr="00E83F5A">
          <w:rPr>
            <w:rStyle w:val="Hypertextovprepojenie"/>
            <w:noProof/>
          </w:rPr>
          <w:t>Integrácia HR-OM - FI</w:t>
        </w:r>
        <w:r w:rsidR="0042233E">
          <w:rPr>
            <w:noProof/>
            <w:webHidden/>
          </w:rPr>
          <w:tab/>
        </w:r>
        <w:r w:rsidR="0042233E">
          <w:rPr>
            <w:noProof/>
            <w:webHidden/>
          </w:rPr>
          <w:fldChar w:fldCharType="begin"/>
        </w:r>
        <w:r w:rsidR="0042233E">
          <w:rPr>
            <w:noProof/>
            <w:webHidden/>
          </w:rPr>
          <w:instrText xml:space="preserve"> PAGEREF _Toc127961861 \h </w:instrText>
        </w:r>
        <w:r w:rsidR="0042233E">
          <w:rPr>
            <w:noProof/>
            <w:webHidden/>
          </w:rPr>
        </w:r>
        <w:r w:rsidR="0042233E">
          <w:rPr>
            <w:noProof/>
            <w:webHidden/>
          </w:rPr>
          <w:fldChar w:fldCharType="separate"/>
        </w:r>
        <w:r w:rsidR="0042233E">
          <w:rPr>
            <w:noProof/>
            <w:webHidden/>
          </w:rPr>
          <w:t>100</w:t>
        </w:r>
        <w:r w:rsidR="0042233E">
          <w:rPr>
            <w:noProof/>
            <w:webHidden/>
          </w:rPr>
          <w:fldChar w:fldCharType="end"/>
        </w:r>
      </w:hyperlink>
    </w:p>
    <w:p w14:paraId="7BC36F07" w14:textId="3D2A6031"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62" w:history="1">
        <w:r w:rsidR="0042233E" w:rsidRPr="00E83F5A">
          <w:rPr>
            <w:rStyle w:val="Hypertextovprepojenie"/>
            <w:noProof/>
          </w:rPr>
          <w:t>7.7</w:t>
        </w:r>
        <w:r w:rsidR="0042233E">
          <w:rPr>
            <w:rFonts w:asciiTheme="minorHAnsi" w:eastAsiaTheme="minorEastAsia" w:hAnsiTheme="minorHAnsi" w:cstheme="minorBidi"/>
            <w:noProof/>
            <w:szCs w:val="22"/>
            <w:lang w:eastAsia="sk-SK"/>
          </w:rPr>
          <w:tab/>
        </w:r>
        <w:r w:rsidR="0042233E" w:rsidRPr="00E83F5A">
          <w:rPr>
            <w:rStyle w:val="Hypertextovprepojenie"/>
            <w:noProof/>
          </w:rPr>
          <w:t>Integrácia HR-OM - CO</w:t>
        </w:r>
        <w:r w:rsidR="0042233E">
          <w:rPr>
            <w:noProof/>
            <w:webHidden/>
          </w:rPr>
          <w:tab/>
        </w:r>
        <w:r w:rsidR="0042233E">
          <w:rPr>
            <w:noProof/>
            <w:webHidden/>
          </w:rPr>
          <w:fldChar w:fldCharType="begin"/>
        </w:r>
        <w:r w:rsidR="0042233E">
          <w:rPr>
            <w:noProof/>
            <w:webHidden/>
          </w:rPr>
          <w:instrText xml:space="preserve"> PAGEREF _Toc127961862 \h </w:instrText>
        </w:r>
        <w:r w:rsidR="0042233E">
          <w:rPr>
            <w:noProof/>
            <w:webHidden/>
          </w:rPr>
        </w:r>
        <w:r w:rsidR="0042233E">
          <w:rPr>
            <w:noProof/>
            <w:webHidden/>
          </w:rPr>
          <w:fldChar w:fldCharType="separate"/>
        </w:r>
        <w:r w:rsidR="0042233E">
          <w:rPr>
            <w:noProof/>
            <w:webHidden/>
          </w:rPr>
          <w:t>100</w:t>
        </w:r>
        <w:r w:rsidR="0042233E">
          <w:rPr>
            <w:noProof/>
            <w:webHidden/>
          </w:rPr>
          <w:fldChar w:fldCharType="end"/>
        </w:r>
      </w:hyperlink>
    </w:p>
    <w:p w14:paraId="13876298" w14:textId="2409077E"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63" w:history="1">
        <w:r w:rsidR="0042233E" w:rsidRPr="00E83F5A">
          <w:rPr>
            <w:rStyle w:val="Hypertextovprepojenie"/>
            <w:noProof/>
          </w:rPr>
          <w:t>7.8</w:t>
        </w:r>
        <w:r w:rsidR="0042233E">
          <w:rPr>
            <w:rFonts w:asciiTheme="minorHAnsi" w:eastAsiaTheme="minorEastAsia" w:hAnsiTheme="minorHAnsi" w:cstheme="minorBidi"/>
            <w:noProof/>
            <w:szCs w:val="22"/>
            <w:lang w:eastAsia="sk-SK"/>
          </w:rPr>
          <w:tab/>
        </w:r>
        <w:r w:rsidR="0042233E" w:rsidRPr="00E83F5A">
          <w:rPr>
            <w:rStyle w:val="Hypertextovprepojenie"/>
            <w:noProof/>
          </w:rPr>
          <w:t>Integrácia HR-OM - FM</w:t>
        </w:r>
        <w:r w:rsidR="0042233E">
          <w:rPr>
            <w:noProof/>
            <w:webHidden/>
          </w:rPr>
          <w:tab/>
        </w:r>
        <w:r w:rsidR="0042233E">
          <w:rPr>
            <w:noProof/>
            <w:webHidden/>
          </w:rPr>
          <w:fldChar w:fldCharType="begin"/>
        </w:r>
        <w:r w:rsidR="0042233E">
          <w:rPr>
            <w:noProof/>
            <w:webHidden/>
          </w:rPr>
          <w:instrText xml:space="preserve"> PAGEREF _Toc127961863 \h </w:instrText>
        </w:r>
        <w:r w:rsidR="0042233E">
          <w:rPr>
            <w:noProof/>
            <w:webHidden/>
          </w:rPr>
        </w:r>
        <w:r w:rsidR="0042233E">
          <w:rPr>
            <w:noProof/>
            <w:webHidden/>
          </w:rPr>
          <w:fldChar w:fldCharType="separate"/>
        </w:r>
        <w:r w:rsidR="0042233E">
          <w:rPr>
            <w:noProof/>
            <w:webHidden/>
          </w:rPr>
          <w:t>101</w:t>
        </w:r>
        <w:r w:rsidR="0042233E">
          <w:rPr>
            <w:noProof/>
            <w:webHidden/>
          </w:rPr>
          <w:fldChar w:fldCharType="end"/>
        </w:r>
      </w:hyperlink>
    </w:p>
    <w:p w14:paraId="4BDE2F38" w14:textId="50A11A63"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64" w:history="1">
        <w:r w:rsidR="0042233E" w:rsidRPr="00E83F5A">
          <w:rPr>
            <w:rStyle w:val="Hypertextovprepojenie"/>
            <w:noProof/>
          </w:rPr>
          <w:t>7.9</w:t>
        </w:r>
        <w:r w:rsidR="0042233E">
          <w:rPr>
            <w:rFonts w:asciiTheme="minorHAnsi" w:eastAsiaTheme="minorEastAsia" w:hAnsiTheme="minorHAnsi" w:cstheme="minorBidi"/>
            <w:noProof/>
            <w:szCs w:val="22"/>
            <w:lang w:eastAsia="sk-SK"/>
          </w:rPr>
          <w:tab/>
        </w:r>
        <w:r w:rsidR="0042233E" w:rsidRPr="00E83F5A">
          <w:rPr>
            <w:rStyle w:val="Hypertextovprepojenie"/>
            <w:noProof/>
          </w:rPr>
          <w:t>Integrácia HR-OM - HR-VZD</w:t>
        </w:r>
        <w:r w:rsidR="0042233E">
          <w:rPr>
            <w:noProof/>
            <w:webHidden/>
          </w:rPr>
          <w:tab/>
        </w:r>
        <w:r w:rsidR="0042233E">
          <w:rPr>
            <w:noProof/>
            <w:webHidden/>
          </w:rPr>
          <w:fldChar w:fldCharType="begin"/>
        </w:r>
        <w:r w:rsidR="0042233E">
          <w:rPr>
            <w:noProof/>
            <w:webHidden/>
          </w:rPr>
          <w:instrText xml:space="preserve"> PAGEREF _Toc127961864 \h </w:instrText>
        </w:r>
        <w:r w:rsidR="0042233E">
          <w:rPr>
            <w:noProof/>
            <w:webHidden/>
          </w:rPr>
        </w:r>
        <w:r w:rsidR="0042233E">
          <w:rPr>
            <w:noProof/>
            <w:webHidden/>
          </w:rPr>
          <w:fldChar w:fldCharType="separate"/>
        </w:r>
        <w:r w:rsidR="0042233E">
          <w:rPr>
            <w:noProof/>
            <w:webHidden/>
          </w:rPr>
          <w:t>101</w:t>
        </w:r>
        <w:r w:rsidR="0042233E">
          <w:rPr>
            <w:noProof/>
            <w:webHidden/>
          </w:rPr>
          <w:fldChar w:fldCharType="end"/>
        </w:r>
      </w:hyperlink>
    </w:p>
    <w:p w14:paraId="25C6548E" w14:textId="607DA0D1" w:rsidR="0042233E" w:rsidRDefault="00D14FAD">
      <w:pPr>
        <w:pStyle w:val="Obsah1"/>
        <w:tabs>
          <w:tab w:val="left" w:pos="440"/>
        </w:tabs>
        <w:rPr>
          <w:rFonts w:asciiTheme="minorHAnsi" w:eastAsiaTheme="minorEastAsia" w:hAnsiTheme="minorHAnsi" w:cstheme="minorBidi"/>
          <w:szCs w:val="22"/>
          <w:lang w:eastAsia="sk-SK"/>
        </w:rPr>
      </w:pPr>
      <w:hyperlink w:anchor="_Toc127961865" w:history="1">
        <w:r w:rsidR="0042233E" w:rsidRPr="00E83F5A">
          <w:rPr>
            <w:rStyle w:val="Hypertextovprepojenie"/>
          </w:rPr>
          <w:t>8</w:t>
        </w:r>
        <w:r w:rsidR="0042233E">
          <w:rPr>
            <w:rFonts w:asciiTheme="minorHAnsi" w:eastAsiaTheme="minorEastAsia" w:hAnsiTheme="minorHAnsi" w:cstheme="minorBidi"/>
            <w:szCs w:val="22"/>
            <w:lang w:eastAsia="sk-SK"/>
          </w:rPr>
          <w:tab/>
        </w:r>
        <w:r w:rsidR="0042233E" w:rsidRPr="00E83F5A">
          <w:rPr>
            <w:rStyle w:val="Hypertextovprepojenie"/>
          </w:rPr>
          <w:t>Migrácia dát</w:t>
        </w:r>
        <w:r w:rsidR="0042233E">
          <w:rPr>
            <w:webHidden/>
          </w:rPr>
          <w:tab/>
        </w:r>
        <w:r w:rsidR="0042233E">
          <w:rPr>
            <w:webHidden/>
          </w:rPr>
          <w:fldChar w:fldCharType="begin"/>
        </w:r>
        <w:r w:rsidR="0042233E">
          <w:rPr>
            <w:webHidden/>
          </w:rPr>
          <w:instrText xml:space="preserve"> PAGEREF _Toc127961865 \h </w:instrText>
        </w:r>
        <w:r w:rsidR="0042233E">
          <w:rPr>
            <w:webHidden/>
          </w:rPr>
        </w:r>
        <w:r w:rsidR="0042233E">
          <w:rPr>
            <w:webHidden/>
          </w:rPr>
          <w:fldChar w:fldCharType="separate"/>
        </w:r>
        <w:r w:rsidR="0042233E">
          <w:rPr>
            <w:webHidden/>
          </w:rPr>
          <w:t>102</w:t>
        </w:r>
        <w:r w:rsidR="0042233E">
          <w:rPr>
            <w:webHidden/>
          </w:rPr>
          <w:fldChar w:fldCharType="end"/>
        </w:r>
      </w:hyperlink>
    </w:p>
    <w:p w14:paraId="44A6A3ED" w14:textId="4193A8BF"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66" w:history="1">
        <w:r w:rsidR="0042233E" w:rsidRPr="00E83F5A">
          <w:rPr>
            <w:rStyle w:val="Hypertextovprepojenie"/>
            <w:noProof/>
          </w:rPr>
          <w:t>8.1</w:t>
        </w:r>
        <w:r w:rsidR="0042233E">
          <w:rPr>
            <w:rFonts w:asciiTheme="minorHAnsi" w:eastAsiaTheme="minorEastAsia" w:hAnsiTheme="minorHAnsi" w:cstheme="minorBidi"/>
            <w:noProof/>
            <w:szCs w:val="22"/>
            <w:lang w:eastAsia="sk-SK"/>
          </w:rPr>
          <w:tab/>
        </w:r>
        <w:r w:rsidR="0042233E" w:rsidRPr="00E83F5A">
          <w:rPr>
            <w:rStyle w:val="Hypertextovprepojenie"/>
            <w:noProof/>
          </w:rPr>
          <w:t>Zoznam objektov migrácie</w:t>
        </w:r>
        <w:r w:rsidR="0042233E">
          <w:rPr>
            <w:noProof/>
            <w:webHidden/>
          </w:rPr>
          <w:tab/>
        </w:r>
        <w:r w:rsidR="0042233E">
          <w:rPr>
            <w:noProof/>
            <w:webHidden/>
          </w:rPr>
          <w:fldChar w:fldCharType="begin"/>
        </w:r>
        <w:r w:rsidR="0042233E">
          <w:rPr>
            <w:noProof/>
            <w:webHidden/>
          </w:rPr>
          <w:instrText xml:space="preserve"> PAGEREF _Toc127961866 \h </w:instrText>
        </w:r>
        <w:r w:rsidR="0042233E">
          <w:rPr>
            <w:noProof/>
            <w:webHidden/>
          </w:rPr>
        </w:r>
        <w:r w:rsidR="0042233E">
          <w:rPr>
            <w:noProof/>
            <w:webHidden/>
          </w:rPr>
          <w:fldChar w:fldCharType="separate"/>
        </w:r>
        <w:r w:rsidR="0042233E">
          <w:rPr>
            <w:noProof/>
            <w:webHidden/>
          </w:rPr>
          <w:t>102</w:t>
        </w:r>
        <w:r w:rsidR="0042233E">
          <w:rPr>
            <w:noProof/>
            <w:webHidden/>
          </w:rPr>
          <w:fldChar w:fldCharType="end"/>
        </w:r>
      </w:hyperlink>
    </w:p>
    <w:p w14:paraId="47EB9ADB" w14:textId="6DCA6117"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67" w:history="1">
        <w:r w:rsidR="0042233E" w:rsidRPr="00E83F5A">
          <w:rPr>
            <w:rStyle w:val="Hypertextovprepojenie"/>
            <w:noProof/>
          </w:rPr>
          <w:t>8.2</w:t>
        </w:r>
        <w:r w:rsidR="0042233E">
          <w:rPr>
            <w:rFonts w:asciiTheme="minorHAnsi" w:eastAsiaTheme="minorEastAsia" w:hAnsiTheme="minorHAnsi" w:cstheme="minorBidi"/>
            <w:noProof/>
            <w:szCs w:val="22"/>
            <w:lang w:eastAsia="sk-SK"/>
          </w:rPr>
          <w:tab/>
        </w:r>
        <w:r w:rsidR="0042233E" w:rsidRPr="00E83F5A">
          <w:rPr>
            <w:rStyle w:val="Hypertextovprepojenie"/>
            <w:noProof/>
          </w:rPr>
          <w:t>Požiadavky na zjednotenie dát</w:t>
        </w:r>
        <w:r w:rsidR="0042233E">
          <w:rPr>
            <w:noProof/>
            <w:webHidden/>
          </w:rPr>
          <w:tab/>
        </w:r>
        <w:r w:rsidR="0042233E">
          <w:rPr>
            <w:noProof/>
            <w:webHidden/>
          </w:rPr>
          <w:fldChar w:fldCharType="begin"/>
        </w:r>
        <w:r w:rsidR="0042233E">
          <w:rPr>
            <w:noProof/>
            <w:webHidden/>
          </w:rPr>
          <w:instrText xml:space="preserve"> PAGEREF _Toc127961867 \h </w:instrText>
        </w:r>
        <w:r w:rsidR="0042233E">
          <w:rPr>
            <w:noProof/>
            <w:webHidden/>
          </w:rPr>
        </w:r>
        <w:r w:rsidR="0042233E">
          <w:rPr>
            <w:noProof/>
            <w:webHidden/>
          </w:rPr>
          <w:fldChar w:fldCharType="separate"/>
        </w:r>
        <w:r w:rsidR="0042233E">
          <w:rPr>
            <w:noProof/>
            <w:webHidden/>
          </w:rPr>
          <w:t>103</w:t>
        </w:r>
        <w:r w:rsidR="0042233E">
          <w:rPr>
            <w:noProof/>
            <w:webHidden/>
          </w:rPr>
          <w:fldChar w:fldCharType="end"/>
        </w:r>
      </w:hyperlink>
    </w:p>
    <w:p w14:paraId="34A0A2A5" w14:textId="45816E4D"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68" w:history="1">
        <w:r w:rsidR="0042233E" w:rsidRPr="00E83F5A">
          <w:rPr>
            <w:rStyle w:val="Hypertextovprepojenie"/>
            <w:noProof/>
          </w:rPr>
          <w:t>8.3</w:t>
        </w:r>
        <w:r w:rsidR="0042233E">
          <w:rPr>
            <w:rFonts w:asciiTheme="minorHAnsi" w:eastAsiaTheme="minorEastAsia" w:hAnsiTheme="minorHAnsi" w:cstheme="minorBidi"/>
            <w:noProof/>
            <w:szCs w:val="22"/>
            <w:lang w:eastAsia="sk-SK"/>
          </w:rPr>
          <w:tab/>
        </w:r>
        <w:r w:rsidR="0042233E" w:rsidRPr="00E83F5A">
          <w:rPr>
            <w:rStyle w:val="Hypertextovprepojenie"/>
            <w:noProof/>
          </w:rPr>
          <w:t>Požiadavky spojené s prechodom do produktívnej prevádzky</w:t>
        </w:r>
        <w:r w:rsidR="0042233E">
          <w:rPr>
            <w:noProof/>
            <w:webHidden/>
          </w:rPr>
          <w:tab/>
        </w:r>
        <w:r w:rsidR="0042233E">
          <w:rPr>
            <w:noProof/>
            <w:webHidden/>
          </w:rPr>
          <w:fldChar w:fldCharType="begin"/>
        </w:r>
        <w:r w:rsidR="0042233E">
          <w:rPr>
            <w:noProof/>
            <w:webHidden/>
          </w:rPr>
          <w:instrText xml:space="preserve"> PAGEREF _Toc127961868 \h </w:instrText>
        </w:r>
        <w:r w:rsidR="0042233E">
          <w:rPr>
            <w:noProof/>
            <w:webHidden/>
          </w:rPr>
        </w:r>
        <w:r w:rsidR="0042233E">
          <w:rPr>
            <w:noProof/>
            <w:webHidden/>
          </w:rPr>
          <w:fldChar w:fldCharType="separate"/>
        </w:r>
        <w:r w:rsidR="0042233E">
          <w:rPr>
            <w:noProof/>
            <w:webHidden/>
          </w:rPr>
          <w:t>103</w:t>
        </w:r>
        <w:r w:rsidR="0042233E">
          <w:rPr>
            <w:noProof/>
            <w:webHidden/>
          </w:rPr>
          <w:fldChar w:fldCharType="end"/>
        </w:r>
      </w:hyperlink>
    </w:p>
    <w:p w14:paraId="118C5AAD" w14:textId="43218091" w:rsidR="0042233E" w:rsidRDefault="00D14FAD">
      <w:pPr>
        <w:pStyle w:val="Obsah1"/>
        <w:tabs>
          <w:tab w:val="left" w:pos="440"/>
        </w:tabs>
        <w:rPr>
          <w:rFonts w:asciiTheme="minorHAnsi" w:eastAsiaTheme="minorEastAsia" w:hAnsiTheme="minorHAnsi" w:cstheme="minorBidi"/>
          <w:szCs w:val="22"/>
          <w:lang w:eastAsia="sk-SK"/>
        </w:rPr>
      </w:pPr>
      <w:hyperlink w:anchor="_Toc127961869" w:history="1">
        <w:r w:rsidR="0042233E" w:rsidRPr="00E83F5A">
          <w:rPr>
            <w:rStyle w:val="Hypertextovprepojenie"/>
          </w:rPr>
          <w:t>9</w:t>
        </w:r>
        <w:r w:rsidR="0042233E">
          <w:rPr>
            <w:rFonts w:asciiTheme="minorHAnsi" w:eastAsiaTheme="minorEastAsia" w:hAnsiTheme="minorHAnsi" w:cstheme="minorBidi"/>
            <w:szCs w:val="22"/>
            <w:lang w:eastAsia="sk-SK"/>
          </w:rPr>
          <w:tab/>
        </w:r>
        <w:r w:rsidR="0042233E" w:rsidRPr="00E83F5A">
          <w:rPr>
            <w:rStyle w:val="Hypertextovprepojenie"/>
          </w:rPr>
          <w:t>Postup nábehu do produktívnej prevádzky</w:t>
        </w:r>
        <w:r w:rsidR="0042233E">
          <w:rPr>
            <w:webHidden/>
          </w:rPr>
          <w:tab/>
        </w:r>
        <w:r w:rsidR="0042233E">
          <w:rPr>
            <w:webHidden/>
          </w:rPr>
          <w:fldChar w:fldCharType="begin"/>
        </w:r>
        <w:r w:rsidR="0042233E">
          <w:rPr>
            <w:webHidden/>
          </w:rPr>
          <w:instrText xml:space="preserve"> PAGEREF _Toc127961869 \h </w:instrText>
        </w:r>
        <w:r w:rsidR="0042233E">
          <w:rPr>
            <w:webHidden/>
          </w:rPr>
        </w:r>
        <w:r w:rsidR="0042233E">
          <w:rPr>
            <w:webHidden/>
          </w:rPr>
          <w:fldChar w:fldCharType="separate"/>
        </w:r>
        <w:r w:rsidR="0042233E">
          <w:rPr>
            <w:webHidden/>
          </w:rPr>
          <w:t>104</w:t>
        </w:r>
        <w:r w:rsidR="0042233E">
          <w:rPr>
            <w:webHidden/>
          </w:rPr>
          <w:fldChar w:fldCharType="end"/>
        </w:r>
      </w:hyperlink>
    </w:p>
    <w:p w14:paraId="507F644E" w14:textId="1958946C" w:rsidR="0042233E" w:rsidRDefault="00D14FAD">
      <w:pPr>
        <w:pStyle w:val="Obsah1"/>
        <w:tabs>
          <w:tab w:val="left" w:pos="660"/>
        </w:tabs>
        <w:rPr>
          <w:rFonts w:asciiTheme="minorHAnsi" w:eastAsiaTheme="minorEastAsia" w:hAnsiTheme="minorHAnsi" w:cstheme="minorBidi"/>
          <w:szCs w:val="22"/>
          <w:lang w:eastAsia="sk-SK"/>
        </w:rPr>
      </w:pPr>
      <w:hyperlink w:anchor="_Toc127961870" w:history="1">
        <w:r w:rsidR="0042233E" w:rsidRPr="00E83F5A">
          <w:rPr>
            <w:rStyle w:val="Hypertextovprepojenie"/>
          </w:rPr>
          <w:t>10</w:t>
        </w:r>
        <w:r w:rsidR="0042233E">
          <w:rPr>
            <w:rFonts w:asciiTheme="minorHAnsi" w:eastAsiaTheme="minorEastAsia" w:hAnsiTheme="minorHAnsi" w:cstheme="minorBidi"/>
            <w:szCs w:val="22"/>
            <w:lang w:eastAsia="sk-SK"/>
          </w:rPr>
          <w:tab/>
        </w:r>
        <w:r w:rsidR="0042233E" w:rsidRPr="00E83F5A">
          <w:rPr>
            <w:rStyle w:val="Hypertextovprepojenie"/>
          </w:rPr>
          <w:t>Výkazy</w:t>
        </w:r>
        <w:r w:rsidR="0042233E">
          <w:rPr>
            <w:webHidden/>
          </w:rPr>
          <w:tab/>
        </w:r>
        <w:r w:rsidR="0042233E">
          <w:rPr>
            <w:webHidden/>
          </w:rPr>
          <w:fldChar w:fldCharType="begin"/>
        </w:r>
        <w:r w:rsidR="0042233E">
          <w:rPr>
            <w:webHidden/>
          </w:rPr>
          <w:instrText xml:space="preserve"> PAGEREF _Toc127961870 \h </w:instrText>
        </w:r>
        <w:r w:rsidR="0042233E">
          <w:rPr>
            <w:webHidden/>
          </w:rPr>
        </w:r>
        <w:r w:rsidR="0042233E">
          <w:rPr>
            <w:webHidden/>
          </w:rPr>
          <w:fldChar w:fldCharType="separate"/>
        </w:r>
        <w:r w:rsidR="0042233E">
          <w:rPr>
            <w:webHidden/>
          </w:rPr>
          <w:t>105</w:t>
        </w:r>
        <w:r w:rsidR="0042233E">
          <w:rPr>
            <w:webHidden/>
          </w:rPr>
          <w:fldChar w:fldCharType="end"/>
        </w:r>
      </w:hyperlink>
    </w:p>
    <w:p w14:paraId="4237ECC9" w14:textId="6DE081C8"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71" w:history="1">
        <w:r w:rsidR="0042233E" w:rsidRPr="00E83F5A">
          <w:rPr>
            <w:rStyle w:val="Hypertextovprepojenie"/>
            <w:noProof/>
          </w:rPr>
          <w:t>10.1</w:t>
        </w:r>
        <w:r w:rsidR="0042233E">
          <w:rPr>
            <w:rFonts w:asciiTheme="minorHAnsi" w:eastAsiaTheme="minorEastAsia" w:hAnsiTheme="minorHAnsi" w:cstheme="minorBidi"/>
            <w:noProof/>
            <w:szCs w:val="22"/>
            <w:lang w:eastAsia="sk-SK"/>
          </w:rPr>
          <w:tab/>
        </w:r>
        <w:r w:rsidR="0042233E" w:rsidRPr="00E83F5A">
          <w:rPr>
            <w:rStyle w:val="Hypertextovprepojenie"/>
            <w:noProof/>
          </w:rPr>
          <w:t>Zoznam štandardných výkazov</w:t>
        </w:r>
        <w:r w:rsidR="0042233E">
          <w:rPr>
            <w:noProof/>
            <w:webHidden/>
          </w:rPr>
          <w:tab/>
        </w:r>
        <w:r w:rsidR="0042233E">
          <w:rPr>
            <w:noProof/>
            <w:webHidden/>
          </w:rPr>
          <w:fldChar w:fldCharType="begin"/>
        </w:r>
        <w:r w:rsidR="0042233E">
          <w:rPr>
            <w:noProof/>
            <w:webHidden/>
          </w:rPr>
          <w:instrText xml:space="preserve"> PAGEREF _Toc127961871 \h </w:instrText>
        </w:r>
        <w:r w:rsidR="0042233E">
          <w:rPr>
            <w:noProof/>
            <w:webHidden/>
          </w:rPr>
        </w:r>
        <w:r w:rsidR="0042233E">
          <w:rPr>
            <w:noProof/>
            <w:webHidden/>
          </w:rPr>
          <w:fldChar w:fldCharType="separate"/>
        </w:r>
        <w:r w:rsidR="0042233E">
          <w:rPr>
            <w:noProof/>
            <w:webHidden/>
          </w:rPr>
          <w:t>105</w:t>
        </w:r>
        <w:r w:rsidR="0042233E">
          <w:rPr>
            <w:noProof/>
            <w:webHidden/>
          </w:rPr>
          <w:fldChar w:fldCharType="end"/>
        </w:r>
      </w:hyperlink>
    </w:p>
    <w:p w14:paraId="7683BCCC" w14:textId="3BC2E0C2"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72" w:history="1">
        <w:r w:rsidR="0042233E" w:rsidRPr="00E83F5A">
          <w:rPr>
            <w:rStyle w:val="Hypertextovprepojenie"/>
            <w:rFonts w:cstheme="minorHAnsi"/>
            <w:noProof/>
          </w:rPr>
          <w:t>10.1.1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Štandardné výkazy HR-OM - vstupná obrazovka</w:t>
        </w:r>
        <w:r w:rsidR="0042233E">
          <w:rPr>
            <w:noProof/>
            <w:webHidden/>
          </w:rPr>
          <w:tab/>
        </w:r>
        <w:r w:rsidR="0042233E">
          <w:rPr>
            <w:noProof/>
            <w:webHidden/>
          </w:rPr>
          <w:fldChar w:fldCharType="begin"/>
        </w:r>
        <w:r w:rsidR="0042233E">
          <w:rPr>
            <w:noProof/>
            <w:webHidden/>
          </w:rPr>
          <w:instrText xml:space="preserve"> PAGEREF _Toc127961872 \h </w:instrText>
        </w:r>
        <w:r w:rsidR="0042233E">
          <w:rPr>
            <w:noProof/>
            <w:webHidden/>
          </w:rPr>
        </w:r>
        <w:r w:rsidR="0042233E">
          <w:rPr>
            <w:noProof/>
            <w:webHidden/>
          </w:rPr>
          <w:fldChar w:fldCharType="separate"/>
        </w:r>
        <w:r w:rsidR="0042233E">
          <w:rPr>
            <w:noProof/>
            <w:webHidden/>
          </w:rPr>
          <w:t>106</w:t>
        </w:r>
        <w:r w:rsidR="0042233E">
          <w:rPr>
            <w:noProof/>
            <w:webHidden/>
          </w:rPr>
          <w:fldChar w:fldCharType="end"/>
        </w:r>
      </w:hyperlink>
    </w:p>
    <w:p w14:paraId="36EEDFE3" w14:textId="2E3EC7D7"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73" w:history="1">
        <w:r w:rsidR="0042233E" w:rsidRPr="00E83F5A">
          <w:rPr>
            <w:rStyle w:val="Hypertextovprepojenie"/>
            <w:rFonts w:cstheme="minorHAnsi"/>
            <w:noProof/>
          </w:rPr>
          <w:t>10.1.2</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Existujúce organizačné jednotky</w:t>
        </w:r>
        <w:r w:rsidR="0042233E">
          <w:rPr>
            <w:noProof/>
            <w:webHidden/>
          </w:rPr>
          <w:tab/>
        </w:r>
        <w:r w:rsidR="0042233E">
          <w:rPr>
            <w:noProof/>
            <w:webHidden/>
          </w:rPr>
          <w:fldChar w:fldCharType="begin"/>
        </w:r>
        <w:r w:rsidR="0042233E">
          <w:rPr>
            <w:noProof/>
            <w:webHidden/>
          </w:rPr>
          <w:instrText xml:space="preserve"> PAGEREF _Toc127961873 \h </w:instrText>
        </w:r>
        <w:r w:rsidR="0042233E">
          <w:rPr>
            <w:noProof/>
            <w:webHidden/>
          </w:rPr>
        </w:r>
        <w:r w:rsidR="0042233E">
          <w:rPr>
            <w:noProof/>
            <w:webHidden/>
          </w:rPr>
          <w:fldChar w:fldCharType="separate"/>
        </w:r>
        <w:r w:rsidR="0042233E">
          <w:rPr>
            <w:noProof/>
            <w:webHidden/>
          </w:rPr>
          <w:t>115</w:t>
        </w:r>
        <w:r w:rsidR="0042233E">
          <w:rPr>
            <w:noProof/>
            <w:webHidden/>
          </w:rPr>
          <w:fldChar w:fldCharType="end"/>
        </w:r>
      </w:hyperlink>
    </w:p>
    <w:p w14:paraId="050FD206" w14:textId="05B12FB7"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74" w:history="1">
        <w:r w:rsidR="0042233E" w:rsidRPr="00E83F5A">
          <w:rPr>
            <w:rStyle w:val="Hypertextovprepojenie"/>
            <w:rFonts w:cstheme="minorHAnsi"/>
            <w:noProof/>
          </w:rPr>
          <w:t>10.1.3</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Existujúce profesie</w:t>
        </w:r>
        <w:r w:rsidR="0042233E">
          <w:rPr>
            <w:noProof/>
            <w:webHidden/>
          </w:rPr>
          <w:tab/>
        </w:r>
        <w:r w:rsidR="0042233E">
          <w:rPr>
            <w:noProof/>
            <w:webHidden/>
          </w:rPr>
          <w:fldChar w:fldCharType="begin"/>
        </w:r>
        <w:r w:rsidR="0042233E">
          <w:rPr>
            <w:noProof/>
            <w:webHidden/>
          </w:rPr>
          <w:instrText xml:space="preserve"> PAGEREF _Toc127961874 \h </w:instrText>
        </w:r>
        <w:r w:rsidR="0042233E">
          <w:rPr>
            <w:noProof/>
            <w:webHidden/>
          </w:rPr>
        </w:r>
        <w:r w:rsidR="0042233E">
          <w:rPr>
            <w:noProof/>
            <w:webHidden/>
          </w:rPr>
          <w:fldChar w:fldCharType="separate"/>
        </w:r>
        <w:r w:rsidR="0042233E">
          <w:rPr>
            <w:noProof/>
            <w:webHidden/>
          </w:rPr>
          <w:t>116</w:t>
        </w:r>
        <w:r w:rsidR="0042233E">
          <w:rPr>
            <w:noProof/>
            <w:webHidden/>
          </w:rPr>
          <w:fldChar w:fldCharType="end"/>
        </w:r>
      </w:hyperlink>
    </w:p>
    <w:p w14:paraId="4AF8D964" w14:textId="60264D54"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75" w:history="1">
        <w:r w:rsidR="0042233E" w:rsidRPr="00E83F5A">
          <w:rPr>
            <w:rStyle w:val="Hypertextovprepojenie"/>
            <w:rFonts w:cstheme="minorHAnsi"/>
            <w:noProof/>
          </w:rPr>
          <w:t>10.1.4</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Existujúce plánované miesta</w:t>
        </w:r>
        <w:r w:rsidR="0042233E">
          <w:rPr>
            <w:noProof/>
            <w:webHidden/>
          </w:rPr>
          <w:tab/>
        </w:r>
        <w:r w:rsidR="0042233E">
          <w:rPr>
            <w:noProof/>
            <w:webHidden/>
          </w:rPr>
          <w:fldChar w:fldCharType="begin"/>
        </w:r>
        <w:r w:rsidR="0042233E">
          <w:rPr>
            <w:noProof/>
            <w:webHidden/>
          </w:rPr>
          <w:instrText xml:space="preserve"> PAGEREF _Toc127961875 \h </w:instrText>
        </w:r>
        <w:r w:rsidR="0042233E">
          <w:rPr>
            <w:noProof/>
            <w:webHidden/>
          </w:rPr>
        </w:r>
        <w:r w:rsidR="0042233E">
          <w:rPr>
            <w:noProof/>
            <w:webHidden/>
          </w:rPr>
          <w:fldChar w:fldCharType="separate"/>
        </w:r>
        <w:r w:rsidR="0042233E">
          <w:rPr>
            <w:noProof/>
            <w:webHidden/>
          </w:rPr>
          <w:t>117</w:t>
        </w:r>
        <w:r w:rsidR="0042233E">
          <w:rPr>
            <w:noProof/>
            <w:webHidden/>
          </w:rPr>
          <w:fldChar w:fldCharType="end"/>
        </w:r>
      </w:hyperlink>
    </w:p>
    <w:p w14:paraId="47B8A76C" w14:textId="01FE70C3"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76" w:history="1">
        <w:r w:rsidR="0042233E" w:rsidRPr="00E83F5A">
          <w:rPr>
            <w:rStyle w:val="Hypertextovprepojenie"/>
            <w:rFonts w:cstheme="minorHAnsi"/>
            <w:noProof/>
          </w:rPr>
          <w:t>10.1.5</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Plán obsadenia</w:t>
        </w:r>
        <w:r w:rsidR="0042233E">
          <w:rPr>
            <w:noProof/>
            <w:webHidden/>
          </w:rPr>
          <w:tab/>
        </w:r>
        <w:r w:rsidR="0042233E">
          <w:rPr>
            <w:noProof/>
            <w:webHidden/>
          </w:rPr>
          <w:fldChar w:fldCharType="begin"/>
        </w:r>
        <w:r w:rsidR="0042233E">
          <w:rPr>
            <w:noProof/>
            <w:webHidden/>
          </w:rPr>
          <w:instrText xml:space="preserve"> PAGEREF _Toc127961876 \h </w:instrText>
        </w:r>
        <w:r w:rsidR="0042233E">
          <w:rPr>
            <w:noProof/>
            <w:webHidden/>
          </w:rPr>
        </w:r>
        <w:r w:rsidR="0042233E">
          <w:rPr>
            <w:noProof/>
            <w:webHidden/>
          </w:rPr>
          <w:fldChar w:fldCharType="separate"/>
        </w:r>
        <w:r w:rsidR="0042233E">
          <w:rPr>
            <w:noProof/>
            <w:webHidden/>
          </w:rPr>
          <w:t>118</w:t>
        </w:r>
        <w:r w:rsidR="0042233E">
          <w:rPr>
            <w:noProof/>
            <w:webHidden/>
          </w:rPr>
          <w:fldChar w:fldCharType="end"/>
        </w:r>
      </w:hyperlink>
    </w:p>
    <w:p w14:paraId="11FBA8C3" w14:textId="7135A587"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77" w:history="1">
        <w:r w:rsidR="0042233E" w:rsidRPr="00E83F5A">
          <w:rPr>
            <w:rStyle w:val="Hypertextovprepojenie"/>
            <w:rFonts w:cstheme="minorHAnsi"/>
            <w:noProof/>
          </w:rPr>
          <w:t>10.1.6</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Existujúce objekty</w:t>
        </w:r>
        <w:r w:rsidR="0042233E">
          <w:rPr>
            <w:noProof/>
            <w:webHidden/>
          </w:rPr>
          <w:tab/>
        </w:r>
        <w:r w:rsidR="0042233E">
          <w:rPr>
            <w:noProof/>
            <w:webHidden/>
          </w:rPr>
          <w:fldChar w:fldCharType="begin"/>
        </w:r>
        <w:r w:rsidR="0042233E">
          <w:rPr>
            <w:noProof/>
            <w:webHidden/>
          </w:rPr>
          <w:instrText xml:space="preserve"> PAGEREF _Toc127961877 \h </w:instrText>
        </w:r>
        <w:r w:rsidR="0042233E">
          <w:rPr>
            <w:noProof/>
            <w:webHidden/>
          </w:rPr>
        </w:r>
        <w:r w:rsidR="0042233E">
          <w:rPr>
            <w:noProof/>
            <w:webHidden/>
          </w:rPr>
          <w:fldChar w:fldCharType="separate"/>
        </w:r>
        <w:r w:rsidR="0042233E">
          <w:rPr>
            <w:noProof/>
            <w:webHidden/>
          </w:rPr>
          <w:t>120</w:t>
        </w:r>
        <w:r w:rsidR="0042233E">
          <w:rPr>
            <w:noProof/>
            <w:webHidden/>
          </w:rPr>
          <w:fldChar w:fldCharType="end"/>
        </w:r>
      </w:hyperlink>
    </w:p>
    <w:p w14:paraId="7E860219" w14:textId="6FD470B5"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78" w:history="1">
        <w:r w:rsidR="0042233E" w:rsidRPr="00E83F5A">
          <w:rPr>
            <w:rStyle w:val="Hypertextovprepojenie"/>
            <w:rFonts w:cstheme="minorHAnsi"/>
            <w:noProof/>
          </w:rPr>
          <w:t>10.1.7</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Zobrazenie štruktúry/údržba štruktúry</w:t>
        </w:r>
        <w:r w:rsidR="0042233E">
          <w:rPr>
            <w:noProof/>
            <w:webHidden/>
          </w:rPr>
          <w:tab/>
        </w:r>
        <w:r w:rsidR="0042233E">
          <w:rPr>
            <w:noProof/>
            <w:webHidden/>
          </w:rPr>
          <w:fldChar w:fldCharType="begin"/>
        </w:r>
        <w:r w:rsidR="0042233E">
          <w:rPr>
            <w:noProof/>
            <w:webHidden/>
          </w:rPr>
          <w:instrText xml:space="preserve"> PAGEREF _Toc127961878 \h </w:instrText>
        </w:r>
        <w:r w:rsidR="0042233E">
          <w:rPr>
            <w:noProof/>
            <w:webHidden/>
          </w:rPr>
        </w:r>
        <w:r w:rsidR="0042233E">
          <w:rPr>
            <w:noProof/>
            <w:webHidden/>
          </w:rPr>
          <w:fldChar w:fldCharType="separate"/>
        </w:r>
        <w:r w:rsidR="0042233E">
          <w:rPr>
            <w:noProof/>
            <w:webHidden/>
          </w:rPr>
          <w:t>121</w:t>
        </w:r>
        <w:r w:rsidR="0042233E">
          <w:rPr>
            <w:noProof/>
            <w:webHidden/>
          </w:rPr>
          <w:fldChar w:fldCharType="end"/>
        </w:r>
      </w:hyperlink>
    </w:p>
    <w:p w14:paraId="760B814C" w14:textId="5A295D58"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79" w:history="1">
        <w:r w:rsidR="0042233E" w:rsidRPr="00E83F5A">
          <w:rPr>
            <w:rStyle w:val="Hypertextovprepojenie"/>
            <w:rFonts w:cstheme="minorHAnsi"/>
            <w:noProof/>
          </w:rPr>
          <w:t>10.1.8</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Obdobia neobsadených plánovaných miest</w:t>
        </w:r>
        <w:r w:rsidR="0042233E">
          <w:rPr>
            <w:noProof/>
            <w:webHidden/>
          </w:rPr>
          <w:tab/>
        </w:r>
        <w:r w:rsidR="0042233E">
          <w:rPr>
            <w:noProof/>
            <w:webHidden/>
          </w:rPr>
          <w:fldChar w:fldCharType="begin"/>
        </w:r>
        <w:r w:rsidR="0042233E">
          <w:rPr>
            <w:noProof/>
            <w:webHidden/>
          </w:rPr>
          <w:instrText xml:space="preserve"> PAGEREF _Toc127961879 \h </w:instrText>
        </w:r>
        <w:r w:rsidR="0042233E">
          <w:rPr>
            <w:noProof/>
            <w:webHidden/>
          </w:rPr>
        </w:r>
        <w:r w:rsidR="0042233E">
          <w:rPr>
            <w:noProof/>
            <w:webHidden/>
          </w:rPr>
          <w:fldChar w:fldCharType="separate"/>
        </w:r>
        <w:r w:rsidR="0042233E">
          <w:rPr>
            <w:noProof/>
            <w:webHidden/>
          </w:rPr>
          <w:t>123</w:t>
        </w:r>
        <w:r w:rsidR="0042233E">
          <w:rPr>
            <w:noProof/>
            <w:webHidden/>
          </w:rPr>
          <w:fldChar w:fldCharType="end"/>
        </w:r>
      </w:hyperlink>
    </w:p>
    <w:p w14:paraId="326C4981" w14:textId="10DF10A0"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80" w:history="1">
        <w:r w:rsidR="0042233E" w:rsidRPr="00E83F5A">
          <w:rPr>
            <w:rStyle w:val="Hypertextovprepojenie"/>
            <w:rFonts w:cstheme="minorHAnsi"/>
            <w:noProof/>
          </w:rPr>
          <w:t>10.1.9</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Organizačný plán</w:t>
        </w:r>
        <w:r w:rsidR="0042233E">
          <w:rPr>
            <w:noProof/>
            <w:webHidden/>
          </w:rPr>
          <w:tab/>
        </w:r>
        <w:r w:rsidR="0042233E">
          <w:rPr>
            <w:noProof/>
            <w:webHidden/>
          </w:rPr>
          <w:fldChar w:fldCharType="begin"/>
        </w:r>
        <w:r w:rsidR="0042233E">
          <w:rPr>
            <w:noProof/>
            <w:webHidden/>
          </w:rPr>
          <w:instrText xml:space="preserve"> PAGEREF _Toc127961880 \h </w:instrText>
        </w:r>
        <w:r w:rsidR="0042233E">
          <w:rPr>
            <w:noProof/>
            <w:webHidden/>
          </w:rPr>
        </w:r>
        <w:r w:rsidR="0042233E">
          <w:rPr>
            <w:noProof/>
            <w:webHidden/>
          </w:rPr>
          <w:fldChar w:fldCharType="separate"/>
        </w:r>
        <w:r w:rsidR="0042233E">
          <w:rPr>
            <w:noProof/>
            <w:webHidden/>
          </w:rPr>
          <w:t>124</w:t>
        </w:r>
        <w:r w:rsidR="0042233E">
          <w:rPr>
            <w:noProof/>
            <w:webHidden/>
          </w:rPr>
          <w:fldChar w:fldCharType="end"/>
        </w:r>
      </w:hyperlink>
    </w:p>
    <w:p w14:paraId="7F4CAE4E" w14:textId="772A9CD3"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81" w:history="1">
        <w:r w:rsidR="0042233E" w:rsidRPr="00E83F5A">
          <w:rPr>
            <w:rStyle w:val="Hypertextovprepojenie"/>
            <w:rFonts w:cstheme="minorHAnsi"/>
            <w:noProof/>
          </w:rPr>
          <w:t>10.1.10</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Organizačný plán s plánovanými miestami</w:t>
        </w:r>
        <w:r w:rsidR="0042233E">
          <w:rPr>
            <w:noProof/>
            <w:webHidden/>
          </w:rPr>
          <w:tab/>
        </w:r>
        <w:r w:rsidR="0042233E">
          <w:rPr>
            <w:noProof/>
            <w:webHidden/>
          </w:rPr>
          <w:fldChar w:fldCharType="begin"/>
        </w:r>
        <w:r w:rsidR="0042233E">
          <w:rPr>
            <w:noProof/>
            <w:webHidden/>
          </w:rPr>
          <w:instrText xml:space="preserve"> PAGEREF _Toc127961881 \h </w:instrText>
        </w:r>
        <w:r w:rsidR="0042233E">
          <w:rPr>
            <w:noProof/>
            <w:webHidden/>
          </w:rPr>
        </w:r>
        <w:r w:rsidR="0042233E">
          <w:rPr>
            <w:noProof/>
            <w:webHidden/>
          </w:rPr>
          <w:fldChar w:fldCharType="separate"/>
        </w:r>
        <w:r w:rsidR="0042233E">
          <w:rPr>
            <w:noProof/>
            <w:webHidden/>
          </w:rPr>
          <w:t>125</w:t>
        </w:r>
        <w:r w:rsidR="0042233E">
          <w:rPr>
            <w:noProof/>
            <w:webHidden/>
          </w:rPr>
          <w:fldChar w:fldCharType="end"/>
        </w:r>
      </w:hyperlink>
    </w:p>
    <w:p w14:paraId="3BC7DB60" w14:textId="0F5C14E3"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82" w:history="1">
        <w:r w:rsidR="0042233E" w:rsidRPr="00E83F5A">
          <w:rPr>
            <w:rStyle w:val="Hypertextovprepojenie"/>
            <w:rFonts w:cstheme="minorHAnsi"/>
            <w:noProof/>
          </w:rPr>
          <w:t>10.1.11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Organizačný plán s osobami</w:t>
        </w:r>
        <w:r w:rsidR="0042233E">
          <w:rPr>
            <w:noProof/>
            <w:webHidden/>
          </w:rPr>
          <w:tab/>
        </w:r>
        <w:r w:rsidR="0042233E">
          <w:rPr>
            <w:noProof/>
            <w:webHidden/>
          </w:rPr>
          <w:fldChar w:fldCharType="begin"/>
        </w:r>
        <w:r w:rsidR="0042233E">
          <w:rPr>
            <w:noProof/>
            <w:webHidden/>
          </w:rPr>
          <w:instrText xml:space="preserve"> PAGEREF _Toc127961882 \h </w:instrText>
        </w:r>
        <w:r w:rsidR="0042233E">
          <w:rPr>
            <w:noProof/>
            <w:webHidden/>
          </w:rPr>
        </w:r>
        <w:r w:rsidR="0042233E">
          <w:rPr>
            <w:noProof/>
            <w:webHidden/>
          </w:rPr>
          <w:fldChar w:fldCharType="separate"/>
        </w:r>
        <w:r w:rsidR="0042233E">
          <w:rPr>
            <w:noProof/>
            <w:webHidden/>
          </w:rPr>
          <w:t>126</w:t>
        </w:r>
        <w:r w:rsidR="0042233E">
          <w:rPr>
            <w:noProof/>
            <w:webHidden/>
          </w:rPr>
          <w:fldChar w:fldCharType="end"/>
        </w:r>
      </w:hyperlink>
    </w:p>
    <w:p w14:paraId="7D37C138" w14:textId="244B6D01"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83" w:history="1">
        <w:r w:rsidR="0042233E" w:rsidRPr="00E83F5A">
          <w:rPr>
            <w:rStyle w:val="Hypertextovprepojenie"/>
            <w:rFonts w:cstheme="minorHAnsi"/>
            <w:noProof/>
          </w:rPr>
          <w:t>10.1.12</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Zoznam profesií</w:t>
        </w:r>
        <w:r w:rsidR="0042233E">
          <w:rPr>
            <w:noProof/>
            <w:webHidden/>
          </w:rPr>
          <w:tab/>
        </w:r>
        <w:r w:rsidR="0042233E">
          <w:rPr>
            <w:noProof/>
            <w:webHidden/>
          </w:rPr>
          <w:fldChar w:fldCharType="begin"/>
        </w:r>
        <w:r w:rsidR="0042233E">
          <w:rPr>
            <w:noProof/>
            <w:webHidden/>
          </w:rPr>
          <w:instrText xml:space="preserve"> PAGEREF _Toc127961883 \h </w:instrText>
        </w:r>
        <w:r w:rsidR="0042233E">
          <w:rPr>
            <w:noProof/>
            <w:webHidden/>
          </w:rPr>
        </w:r>
        <w:r w:rsidR="0042233E">
          <w:rPr>
            <w:noProof/>
            <w:webHidden/>
          </w:rPr>
          <w:fldChar w:fldCharType="separate"/>
        </w:r>
        <w:r w:rsidR="0042233E">
          <w:rPr>
            <w:noProof/>
            <w:webHidden/>
          </w:rPr>
          <w:t>128</w:t>
        </w:r>
        <w:r w:rsidR="0042233E">
          <w:rPr>
            <w:noProof/>
            <w:webHidden/>
          </w:rPr>
          <w:fldChar w:fldCharType="end"/>
        </w:r>
      </w:hyperlink>
    </w:p>
    <w:p w14:paraId="5EFC8F42" w14:textId="15BBCC43"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84" w:history="1">
        <w:r w:rsidR="0042233E" w:rsidRPr="00E83F5A">
          <w:rPr>
            <w:rStyle w:val="Hypertextovprepojenie"/>
            <w:rFonts w:cstheme="minorHAnsi"/>
            <w:noProof/>
          </w:rPr>
          <w:t>10.1.13</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Popis profesií</w:t>
        </w:r>
        <w:r w:rsidR="0042233E">
          <w:rPr>
            <w:noProof/>
            <w:webHidden/>
          </w:rPr>
          <w:tab/>
        </w:r>
        <w:r w:rsidR="0042233E">
          <w:rPr>
            <w:noProof/>
            <w:webHidden/>
          </w:rPr>
          <w:fldChar w:fldCharType="begin"/>
        </w:r>
        <w:r w:rsidR="0042233E">
          <w:rPr>
            <w:noProof/>
            <w:webHidden/>
          </w:rPr>
          <w:instrText xml:space="preserve"> PAGEREF _Toc127961884 \h </w:instrText>
        </w:r>
        <w:r w:rsidR="0042233E">
          <w:rPr>
            <w:noProof/>
            <w:webHidden/>
          </w:rPr>
        </w:r>
        <w:r w:rsidR="0042233E">
          <w:rPr>
            <w:noProof/>
            <w:webHidden/>
          </w:rPr>
          <w:fldChar w:fldCharType="separate"/>
        </w:r>
        <w:r w:rsidR="0042233E">
          <w:rPr>
            <w:noProof/>
            <w:webHidden/>
          </w:rPr>
          <w:t>129</w:t>
        </w:r>
        <w:r w:rsidR="0042233E">
          <w:rPr>
            <w:noProof/>
            <w:webHidden/>
          </w:rPr>
          <w:fldChar w:fldCharType="end"/>
        </w:r>
      </w:hyperlink>
    </w:p>
    <w:p w14:paraId="1A10B204" w14:textId="122BD92D"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85" w:history="1">
        <w:r w:rsidR="0042233E" w:rsidRPr="00E83F5A">
          <w:rPr>
            <w:rStyle w:val="Hypertextovprepojenie"/>
            <w:rFonts w:cstheme="minorHAnsi"/>
            <w:noProof/>
          </w:rPr>
          <w:t>10.1.14</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Kompletný popis profesie</w:t>
        </w:r>
        <w:r w:rsidR="0042233E">
          <w:rPr>
            <w:noProof/>
            <w:webHidden/>
          </w:rPr>
          <w:tab/>
        </w:r>
        <w:r w:rsidR="0042233E">
          <w:rPr>
            <w:noProof/>
            <w:webHidden/>
          </w:rPr>
          <w:fldChar w:fldCharType="begin"/>
        </w:r>
        <w:r w:rsidR="0042233E">
          <w:rPr>
            <w:noProof/>
            <w:webHidden/>
          </w:rPr>
          <w:instrText xml:space="preserve"> PAGEREF _Toc127961885 \h </w:instrText>
        </w:r>
        <w:r w:rsidR="0042233E">
          <w:rPr>
            <w:noProof/>
            <w:webHidden/>
          </w:rPr>
        </w:r>
        <w:r w:rsidR="0042233E">
          <w:rPr>
            <w:noProof/>
            <w:webHidden/>
          </w:rPr>
          <w:fldChar w:fldCharType="separate"/>
        </w:r>
        <w:r w:rsidR="0042233E">
          <w:rPr>
            <w:noProof/>
            <w:webHidden/>
          </w:rPr>
          <w:t>130</w:t>
        </w:r>
        <w:r w:rsidR="0042233E">
          <w:rPr>
            <w:noProof/>
            <w:webHidden/>
          </w:rPr>
          <w:fldChar w:fldCharType="end"/>
        </w:r>
      </w:hyperlink>
    </w:p>
    <w:p w14:paraId="0D8A1188" w14:textId="34FE7D83"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86" w:history="1">
        <w:r w:rsidR="0042233E" w:rsidRPr="00E83F5A">
          <w:rPr>
            <w:rStyle w:val="Hypertextovprepojenie"/>
            <w:rFonts w:cstheme="minorHAnsi"/>
            <w:noProof/>
          </w:rPr>
          <w:t>10.1.15</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Popis plánovaných miest</w:t>
        </w:r>
        <w:r w:rsidR="0042233E">
          <w:rPr>
            <w:noProof/>
            <w:webHidden/>
          </w:rPr>
          <w:tab/>
        </w:r>
        <w:r w:rsidR="0042233E">
          <w:rPr>
            <w:noProof/>
            <w:webHidden/>
          </w:rPr>
          <w:fldChar w:fldCharType="begin"/>
        </w:r>
        <w:r w:rsidR="0042233E">
          <w:rPr>
            <w:noProof/>
            <w:webHidden/>
          </w:rPr>
          <w:instrText xml:space="preserve"> PAGEREF _Toc127961886 \h </w:instrText>
        </w:r>
        <w:r w:rsidR="0042233E">
          <w:rPr>
            <w:noProof/>
            <w:webHidden/>
          </w:rPr>
        </w:r>
        <w:r w:rsidR="0042233E">
          <w:rPr>
            <w:noProof/>
            <w:webHidden/>
          </w:rPr>
          <w:fldChar w:fldCharType="separate"/>
        </w:r>
        <w:r w:rsidR="0042233E">
          <w:rPr>
            <w:noProof/>
            <w:webHidden/>
          </w:rPr>
          <w:t>131</w:t>
        </w:r>
        <w:r w:rsidR="0042233E">
          <w:rPr>
            <w:noProof/>
            <w:webHidden/>
          </w:rPr>
          <w:fldChar w:fldCharType="end"/>
        </w:r>
      </w:hyperlink>
    </w:p>
    <w:p w14:paraId="04CF4C3A" w14:textId="32C4C608"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87" w:history="1">
        <w:r w:rsidR="0042233E" w:rsidRPr="00E83F5A">
          <w:rPr>
            <w:rStyle w:val="Hypertextovprepojenie"/>
            <w:rFonts w:cstheme="minorHAnsi"/>
            <w:noProof/>
          </w:rPr>
          <w:t>10.1.16</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Kompletný popis plánovaných miest</w:t>
        </w:r>
        <w:r w:rsidR="0042233E">
          <w:rPr>
            <w:noProof/>
            <w:webHidden/>
          </w:rPr>
          <w:tab/>
        </w:r>
        <w:r w:rsidR="0042233E">
          <w:rPr>
            <w:noProof/>
            <w:webHidden/>
          </w:rPr>
          <w:fldChar w:fldCharType="begin"/>
        </w:r>
        <w:r w:rsidR="0042233E">
          <w:rPr>
            <w:noProof/>
            <w:webHidden/>
          </w:rPr>
          <w:instrText xml:space="preserve"> PAGEREF _Toc127961887 \h </w:instrText>
        </w:r>
        <w:r w:rsidR="0042233E">
          <w:rPr>
            <w:noProof/>
            <w:webHidden/>
          </w:rPr>
        </w:r>
        <w:r w:rsidR="0042233E">
          <w:rPr>
            <w:noProof/>
            <w:webHidden/>
          </w:rPr>
          <w:fldChar w:fldCharType="separate"/>
        </w:r>
        <w:r w:rsidR="0042233E">
          <w:rPr>
            <w:noProof/>
            <w:webHidden/>
          </w:rPr>
          <w:t>132</w:t>
        </w:r>
        <w:r w:rsidR="0042233E">
          <w:rPr>
            <w:noProof/>
            <w:webHidden/>
          </w:rPr>
          <w:fldChar w:fldCharType="end"/>
        </w:r>
      </w:hyperlink>
    </w:p>
    <w:p w14:paraId="1FABFAEE" w14:textId="41632EC3"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88" w:history="1">
        <w:r w:rsidR="0042233E" w:rsidRPr="00E83F5A">
          <w:rPr>
            <w:rStyle w:val="Hypertextovprepojenie"/>
            <w:rFonts w:cstheme="minorHAnsi"/>
            <w:noProof/>
          </w:rPr>
          <w:t>10.1.17</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Štruktúra výkazu bez osôb</w:t>
        </w:r>
        <w:r w:rsidR="0042233E">
          <w:rPr>
            <w:noProof/>
            <w:webHidden/>
          </w:rPr>
          <w:tab/>
        </w:r>
        <w:r w:rsidR="0042233E">
          <w:rPr>
            <w:noProof/>
            <w:webHidden/>
          </w:rPr>
          <w:fldChar w:fldCharType="begin"/>
        </w:r>
        <w:r w:rsidR="0042233E">
          <w:rPr>
            <w:noProof/>
            <w:webHidden/>
          </w:rPr>
          <w:instrText xml:space="preserve"> PAGEREF _Toc127961888 \h </w:instrText>
        </w:r>
        <w:r w:rsidR="0042233E">
          <w:rPr>
            <w:noProof/>
            <w:webHidden/>
          </w:rPr>
        </w:r>
        <w:r w:rsidR="0042233E">
          <w:rPr>
            <w:noProof/>
            <w:webHidden/>
          </w:rPr>
          <w:fldChar w:fldCharType="separate"/>
        </w:r>
        <w:r w:rsidR="0042233E">
          <w:rPr>
            <w:noProof/>
            <w:webHidden/>
          </w:rPr>
          <w:t>133</w:t>
        </w:r>
        <w:r w:rsidR="0042233E">
          <w:rPr>
            <w:noProof/>
            <w:webHidden/>
          </w:rPr>
          <w:fldChar w:fldCharType="end"/>
        </w:r>
      </w:hyperlink>
    </w:p>
    <w:p w14:paraId="23C6363C" w14:textId="696E5122"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89" w:history="1">
        <w:r w:rsidR="0042233E" w:rsidRPr="00E83F5A">
          <w:rPr>
            <w:rStyle w:val="Hypertextovprepojenie"/>
            <w:rFonts w:cstheme="minorHAnsi"/>
            <w:noProof/>
          </w:rPr>
          <w:t>10.1.18</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Štruktúra výkazu s osobami</w:t>
        </w:r>
        <w:r w:rsidR="0042233E">
          <w:rPr>
            <w:noProof/>
            <w:webHidden/>
          </w:rPr>
          <w:tab/>
        </w:r>
        <w:r w:rsidR="0042233E">
          <w:rPr>
            <w:noProof/>
            <w:webHidden/>
          </w:rPr>
          <w:fldChar w:fldCharType="begin"/>
        </w:r>
        <w:r w:rsidR="0042233E">
          <w:rPr>
            <w:noProof/>
            <w:webHidden/>
          </w:rPr>
          <w:instrText xml:space="preserve"> PAGEREF _Toc127961889 \h </w:instrText>
        </w:r>
        <w:r w:rsidR="0042233E">
          <w:rPr>
            <w:noProof/>
            <w:webHidden/>
          </w:rPr>
        </w:r>
        <w:r w:rsidR="0042233E">
          <w:rPr>
            <w:noProof/>
            <w:webHidden/>
          </w:rPr>
          <w:fldChar w:fldCharType="separate"/>
        </w:r>
        <w:r w:rsidR="0042233E">
          <w:rPr>
            <w:noProof/>
            <w:webHidden/>
          </w:rPr>
          <w:t>134</w:t>
        </w:r>
        <w:r w:rsidR="0042233E">
          <w:rPr>
            <w:noProof/>
            <w:webHidden/>
          </w:rPr>
          <w:fldChar w:fldCharType="end"/>
        </w:r>
      </w:hyperlink>
    </w:p>
    <w:p w14:paraId="061B5100" w14:textId="1C7E0E85"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90" w:history="1">
        <w:r w:rsidR="0042233E" w:rsidRPr="00E83F5A">
          <w:rPr>
            <w:rStyle w:val="Hypertextovprepojenie"/>
            <w:rFonts w:cstheme="minorHAnsi"/>
            <w:noProof/>
          </w:rPr>
          <w:t>10.1.19</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Výkaz pre požadované kvalifikácie</w:t>
        </w:r>
        <w:r w:rsidR="0042233E">
          <w:rPr>
            <w:noProof/>
            <w:webHidden/>
          </w:rPr>
          <w:tab/>
        </w:r>
        <w:r w:rsidR="0042233E">
          <w:rPr>
            <w:noProof/>
            <w:webHidden/>
          </w:rPr>
          <w:fldChar w:fldCharType="begin"/>
        </w:r>
        <w:r w:rsidR="0042233E">
          <w:rPr>
            <w:noProof/>
            <w:webHidden/>
          </w:rPr>
          <w:instrText xml:space="preserve"> PAGEREF _Toc127961890 \h </w:instrText>
        </w:r>
        <w:r w:rsidR="0042233E">
          <w:rPr>
            <w:noProof/>
            <w:webHidden/>
          </w:rPr>
        </w:r>
        <w:r w:rsidR="0042233E">
          <w:rPr>
            <w:noProof/>
            <w:webHidden/>
          </w:rPr>
          <w:fldChar w:fldCharType="separate"/>
        </w:r>
        <w:r w:rsidR="0042233E">
          <w:rPr>
            <w:noProof/>
            <w:webHidden/>
          </w:rPr>
          <w:t>136</w:t>
        </w:r>
        <w:r w:rsidR="0042233E">
          <w:rPr>
            <w:noProof/>
            <w:webHidden/>
          </w:rPr>
          <w:fldChar w:fldCharType="end"/>
        </w:r>
      </w:hyperlink>
    </w:p>
    <w:p w14:paraId="60FF1F20" w14:textId="1F803903"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891" w:history="1">
        <w:r w:rsidR="0042233E" w:rsidRPr="00E83F5A">
          <w:rPr>
            <w:rStyle w:val="Hypertextovprepojenie"/>
            <w:rFonts w:cstheme="minorHAnsi"/>
            <w:noProof/>
          </w:rPr>
          <w:t>10.1.20</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Ad-hoc query</w:t>
        </w:r>
        <w:r w:rsidR="0042233E">
          <w:rPr>
            <w:noProof/>
            <w:webHidden/>
          </w:rPr>
          <w:tab/>
        </w:r>
        <w:r w:rsidR="0042233E">
          <w:rPr>
            <w:noProof/>
            <w:webHidden/>
          </w:rPr>
          <w:fldChar w:fldCharType="begin"/>
        </w:r>
        <w:r w:rsidR="0042233E">
          <w:rPr>
            <w:noProof/>
            <w:webHidden/>
          </w:rPr>
          <w:instrText xml:space="preserve"> PAGEREF _Toc127961891 \h </w:instrText>
        </w:r>
        <w:r w:rsidR="0042233E">
          <w:rPr>
            <w:noProof/>
            <w:webHidden/>
          </w:rPr>
        </w:r>
        <w:r w:rsidR="0042233E">
          <w:rPr>
            <w:noProof/>
            <w:webHidden/>
          </w:rPr>
          <w:fldChar w:fldCharType="separate"/>
        </w:r>
        <w:r w:rsidR="0042233E">
          <w:rPr>
            <w:noProof/>
            <w:webHidden/>
          </w:rPr>
          <w:t>138</w:t>
        </w:r>
        <w:r w:rsidR="0042233E">
          <w:rPr>
            <w:noProof/>
            <w:webHidden/>
          </w:rPr>
          <w:fldChar w:fldCharType="end"/>
        </w:r>
      </w:hyperlink>
    </w:p>
    <w:p w14:paraId="3659FC52" w14:textId="75740359"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892" w:history="1">
        <w:r w:rsidR="0042233E" w:rsidRPr="00E83F5A">
          <w:rPr>
            <w:rStyle w:val="Hypertextovprepojenie"/>
            <w:noProof/>
          </w:rPr>
          <w:t>10.2</w:t>
        </w:r>
        <w:r w:rsidR="0042233E">
          <w:rPr>
            <w:rFonts w:asciiTheme="minorHAnsi" w:eastAsiaTheme="minorEastAsia" w:hAnsiTheme="minorHAnsi" w:cstheme="minorBidi"/>
            <w:noProof/>
            <w:szCs w:val="22"/>
            <w:lang w:eastAsia="sk-SK"/>
          </w:rPr>
          <w:tab/>
        </w:r>
        <w:r w:rsidR="0042233E" w:rsidRPr="00E83F5A">
          <w:rPr>
            <w:rStyle w:val="Hypertextovprepojenie"/>
            <w:noProof/>
          </w:rPr>
          <w:t>Zoznam zákazníckych výkazov</w:t>
        </w:r>
        <w:r w:rsidR="0042233E">
          <w:rPr>
            <w:noProof/>
            <w:webHidden/>
          </w:rPr>
          <w:tab/>
        </w:r>
        <w:r w:rsidR="0042233E">
          <w:rPr>
            <w:noProof/>
            <w:webHidden/>
          </w:rPr>
          <w:fldChar w:fldCharType="begin"/>
        </w:r>
        <w:r w:rsidR="0042233E">
          <w:rPr>
            <w:noProof/>
            <w:webHidden/>
          </w:rPr>
          <w:instrText xml:space="preserve"> PAGEREF _Toc127961892 \h </w:instrText>
        </w:r>
        <w:r w:rsidR="0042233E">
          <w:rPr>
            <w:noProof/>
            <w:webHidden/>
          </w:rPr>
        </w:r>
        <w:r w:rsidR="0042233E">
          <w:rPr>
            <w:noProof/>
            <w:webHidden/>
          </w:rPr>
          <w:fldChar w:fldCharType="separate"/>
        </w:r>
        <w:r w:rsidR="0042233E">
          <w:rPr>
            <w:noProof/>
            <w:webHidden/>
          </w:rPr>
          <w:t>139</w:t>
        </w:r>
        <w:r w:rsidR="0042233E">
          <w:rPr>
            <w:noProof/>
            <w:webHidden/>
          </w:rPr>
          <w:fldChar w:fldCharType="end"/>
        </w:r>
      </w:hyperlink>
    </w:p>
    <w:p w14:paraId="3531ACA2" w14:textId="60C9E496"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93" w:history="1">
        <w:r w:rsidR="0042233E" w:rsidRPr="00E83F5A">
          <w:rPr>
            <w:rStyle w:val="Hypertextovprepojenie"/>
            <w:rFonts w:cstheme="minorHAnsi"/>
            <w:noProof/>
          </w:rPr>
          <w:t>10.2.1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Výkaz pre Organizačnú štruktúru</w:t>
        </w:r>
        <w:r w:rsidR="0042233E">
          <w:rPr>
            <w:noProof/>
            <w:webHidden/>
          </w:rPr>
          <w:tab/>
        </w:r>
        <w:r w:rsidR="0042233E">
          <w:rPr>
            <w:noProof/>
            <w:webHidden/>
          </w:rPr>
          <w:fldChar w:fldCharType="begin"/>
        </w:r>
        <w:r w:rsidR="0042233E">
          <w:rPr>
            <w:noProof/>
            <w:webHidden/>
          </w:rPr>
          <w:instrText xml:space="preserve"> PAGEREF _Toc127961893 \h </w:instrText>
        </w:r>
        <w:r w:rsidR="0042233E">
          <w:rPr>
            <w:noProof/>
            <w:webHidden/>
          </w:rPr>
        </w:r>
        <w:r w:rsidR="0042233E">
          <w:rPr>
            <w:noProof/>
            <w:webHidden/>
          </w:rPr>
          <w:fldChar w:fldCharType="separate"/>
        </w:r>
        <w:r w:rsidR="0042233E">
          <w:rPr>
            <w:noProof/>
            <w:webHidden/>
          </w:rPr>
          <w:t>140</w:t>
        </w:r>
        <w:r w:rsidR="0042233E">
          <w:rPr>
            <w:noProof/>
            <w:webHidden/>
          </w:rPr>
          <w:fldChar w:fldCharType="end"/>
        </w:r>
      </w:hyperlink>
    </w:p>
    <w:p w14:paraId="4DB88A55" w14:textId="0F0747B0"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94" w:history="1">
        <w:r w:rsidR="0042233E" w:rsidRPr="00E83F5A">
          <w:rPr>
            <w:rStyle w:val="Hypertextovprepojenie"/>
            <w:rFonts w:cstheme="minorHAnsi"/>
            <w:noProof/>
          </w:rPr>
          <w:t>10.2.2</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Výkaz pre Rozdelenie nákladov</w:t>
        </w:r>
        <w:r w:rsidR="0042233E">
          <w:rPr>
            <w:noProof/>
            <w:webHidden/>
          </w:rPr>
          <w:tab/>
        </w:r>
        <w:r w:rsidR="0042233E">
          <w:rPr>
            <w:noProof/>
            <w:webHidden/>
          </w:rPr>
          <w:fldChar w:fldCharType="begin"/>
        </w:r>
        <w:r w:rsidR="0042233E">
          <w:rPr>
            <w:noProof/>
            <w:webHidden/>
          </w:rPr>
          <w:instrText xml:space="preserve"> PAGEREF _Toc127961894 \h </w:instrText>
        </w:r>
        <w:r w:rsidR="0042233E">
          <w:rPr>
            <w:noProof/>
            <w:webHidden/>
          </w:rPr>
        </w:r>
        <w:r w:rsidR="0042233E">
          <w:rPr>
            <w:noProof/>
            <w:webHidden/>
          </w:rPr>
          <w:fldChar w:fldCharType="separate"/>
        </w:r>
        <w:r w:rsidR="0042233E">
          <w:rPr>
            <w:noProof/>
            <w:webHidden/>
          </w:rPr>
          <w:t>148</w:t>
        </w:r>
        <w:r w:rsidR="0042233E">
          <w:rPr>
            <w:noProof/>
            <w:webHidden/>
          </w:rPr>
          <w:fldChar w:fldCharType="end"/>
        </w:r>
      </w:hyperlink>
    </w:p>
    <w:p w14:paraId="3B9FC3A8" w14:textId="41D04E5D"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95" w:history="1">
        <w:r w:rsidR="0042233E" w:rsidRPr="00E83F5A">
          <w:rPr>
            <w:rStyle w:val="Hypertextovprepojenie"/>
            <w:rFonts w:cstheme="minorHAnsi"/>
            <w:noProof/>
          </w:rPr>
          <w:t>10.2.3</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Výkaz pre Platové náležitosti pre PLM</w:t>
        </w:r>
        <w:r w:rsidR="0042233E">
          <w:rPr>
            <w:noProof/>
            <w:webHidden/>
          </w:rPr>
          <w:tab/>
        </w:r>
        <w:r w:rsidR="0042233E">
          <w:rPr>
            <w:noProof/>
            <w:webHidden/>
          </w:rPr>
          <w:fldChar w:fldCharType="begin"/>
        </w:r>
        <w:r w:rsidR="0042233E">
          <w:rPr>
            <w:noProof/>
            <w:webHidden/>
          </w:rPr>
          <w:instrText xml:space="preserve"> PAGEREF _Toc127961895 \h </w:instrText>
        </w:r>
        <w:r w:rsidR="0042233E">
          <w:rPr>
            <w:noProof/>
            <w:webHidden/>
          </w:rPr>
        </w:r>
        <w:r w:rsidR="0042233E">
          <w:rPr>
            <w:noProof/>
            <w:webHidden/>
          </w:rPr>
          <w:fldChar w:fldCharType="separate"/>
        </w:r>
        <w:r w:rsidR="0042233E">
          <w:rPr>
            <w:noProof/>
            <w:webHidden/>
          </w:rPr>
          <w:t>149</w:t>
        </w:r>
        <w:r w:rsidR="0042233E">
          <w:rPr>
            <w:noProof/>
            <w:webHidden/>
          </w:rPr>
          <w:fldChar w:fldCharType="end"/>
        </w:r>
      </w:hyperlink>
    </w:p>
    <w:p w14:paraId="7B21E9A1" w14:textId="0BA883CA"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96" w:history="1">
        <w:r w:rsidR="0042233E" w:rsidRPr="00E83F5A">
          <w:rPr>
            <w:rStyle w:val="Hypertextovprepojenie"/>
            <w:rFonts w:cstheme="minorHAnsi"/>
            <w:noProof/>
          </w:rPr>
          <w:t>10.2.4</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Výkaz pre Špecifickú evidenciu PLM</w:t>
        </w:r>
        <w:r w:rsidR="0042233E">
          <w:rPr>
            <w:noProof/>
            <w:webHidden/>
          </w:rPr>
          <w:tab/>
        </w:r>
        <w:r w:rsidR="0042233E">
          <w:rPr>
            <w:noProof/>
            <w:webHidden/>
          </w:rPr>
          <w:fldChar w:fldCharType="begin"/>
        </w:r>
        <w:r w:rsidR="0042233E">
          <w:rPr>
            <w:noProof/>
            <w:webHidden/>
          </w:rPr>
          <w:instrText xml:space="preserve"> PAGEREF _Toc127961896 \h </w:instrText>
        </w:r>
        <w:r w:rsidR="0042233E">
          <w:rPr>
            <w:noProof/>
            <w:webHidden/>
          </w:rPr>
        </w:r>
        <w:r w:rsidR="0042233E">
          <w:rPr>
            <w:noProof/>
            <w:webHidden/>
          </w:rPr>
          <w:fldChar w:fldCharType="separate"/>
        </w:r>
        <w:r w:rsidR="0042233E">
          <w:rPr>
            <w:noProof/>
            <w:webHidden/>
          </w:rPr>
          <w:t>151</w:t>
        </w:r>
        <w:r w:rsidR="0042233E">
          <w:rPr>
            <w:noProof/>
            <w:webHidden/>
          </w:rPr>
          <w:fldChar w:fldCharType="end"/>
        </w:r>
      </w:hyperlink>
    </w:p>
    <w:p w14:paraId="5F0CD161" w14:textId="4F6812F9"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97" w:history="1">
        <w:r w:rsidR="0042233E" w:rsidRPr="00E83F5A">
          <w:rPr>
            <w:rStyle w:val="Hypertextovprepojenie"/>
            <w:rFonts w:cstheme="minorHAnsi"/>
            <w:noProof/>
          </w:rPr>
          <w:t>10.2.5</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Výkaz pre Špecifickú evidenciu OJ</w:t>
        </w:r>
        <w:r w:rsidR="0042233E">
          <w:rPr>
            <w:noProof/>
            <w:webHidden/>
          </w:rPr>
          <w:tab/>
        </w:r>
        <w:r w:rsidR="0042233E">
          <w:rPr>
            <w:noProof/>
            <w:webHidden/>
          </w:rPr>
          <w:fldChar w:fldCharType="begin"/>
        </w:r>
        <w:r w:rsidR="0042233E">
          <w:rPr>
            <w:noProof/>
            <w:webHidden/>
          </w:rPr>
          <w:instrText xml:space="preserve"> PAGEREF _Toc127961897 \h </w:instrText>
        </w:r>
        <w:r w:rsidR="0042233E">
          <w:rPr>
            <w:noProof/>
            <w:webHidden/>
          </w:rPr>
        </w:r>
        <w:r w:rsidR="0042233E">
          <w:rPr>
            <w:noProof/>
            <w:webHidden/>
          </w:rPr>
          <w:fldChar w:fldCharType="separate"/>
        </w:r>
        <w:r w:rsidR="0042233E">
          <w:rPr>
            <w:noProof/>
            <w:webHidden/>
          </w:rPr>
          <w:t>152</w:t>
        </w:r>
        <w:r w:rsidR="0042233E">
          <w:rPr>
            <w:noProof/>
            <w:webHidden/>
          </w:rPr>
          <w:fldChar w:fldCharType="end"/>
        </w:r>
      </w:hyperlink>
    </w:p>
    <w:p w14:paraId="09C954E0" w14:textId="2272134D"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98" w:history="1">
        <w:r w:rsidR="0042233E" w:rsidRPr="00E83F5A">
          <w:rPr>
            <w:rStyle w:val="Hypertextovprepojenie"/>
            <w:noProof/>
          </w:rPr>
          <w:t>10.2.6</w:t>
        </w:r>
        <w:r w:rsidR="0042233E">
          <w:rPr>
            <w:rFonts w:asciiTheme="minorHAnsi" w:eastAsiaTheme="minorEastAsia" w:hAnsiTheme="minorHAnsi" w:cstheme="minorBidi"/>
            <w:noProof/>
            <w:szCs w:val="22"/>
            <w:lang w:eastAsia="sk-SK"/>
          </w:rPr>
          <w:tab/>
        </w:r>
        <w:r w:rsidR="0042233E" w:rsidRPr="00E83F5A">
          <w:rPr>
            <w:rStyle w:val="Hypertextovprepojenie"/>
            <w:noProof/>
          </w:rPr>
          <w:t>Prehľad osôb na plánovaných miestach</w:t>
        </w:r>
        <w:r w:rsidR="0042233E">
          <w:rPr>
            <w:noProof/>
            <w:webHidden/>
          </w:rPr>
          <w:tab/>
        </w:r>
        <w:r w:rsidR="0042233E">
          <w:rPr>
            <w:noProof/>
            <w:webHidden/>
          </w:rPr>
          <w:fldChar w:fldCharType="begin"/>
        </w:r>
        <w:r w:rsidR="0042233E">
          <w:rPr>
            <w:noProof/>
            <w:webHidden/>
          </w:rPr>
          <w:instrText xml:space="preserve"> PAGEREF _Toc127961898 \h </w:instrText>
        </w:r>
        <w:r w:rsidR="0042233E">
          <w:rPr>
            <w:noProof/>
            <w:webHidden/>
          </w:rPr>
        </w:r>
        <w:r w:rsidR="0042233E">
          <w:rPr>
            <w:noProof/>
            <w:webHidden/>
          </w:rPr>
          <w:fldChar w:fldCharType="separate"/>
        </w:r>
        <w:r w:rsidR="0042233E">
          <w:rPr>
            <w:noProof/>
            <w:webHidden/>
          </w:rPr>
          <w:t>153</w:t>
        </w:r>
        <w:r w:rsidR="0042233E">
          <w:rPr>
            <w:noProof/>
            <w:webHidden/>
          </w:rPr>
          <w:fldChar w:fldCharType="end"/>
        </w:r>
      </w:hyperlink>
    </w:p>
    <w:p w14:paraId="0BC9D8AA" w14:textId="2A7B3AE0"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899" w:history="1">
        <w:r w:rsidR="0042233E" w:rsidRPr="00E83F5A">
          <w:rPr>
            <w:rStyle w:val="Hypertextovprepojenie"/>
            <w:noProof/>
          </w:rPr>
          <w:t>10.2.7</w:t>
        </w:r>
        <w:r w:rsidR="0042233E">
          <w:rPr>
            <w:rFonts w:asciiTheme="minorHAnsi" w:eastAsiaTheme="minorEastAsia" w:hAnsiTheme="minorHAnsi" w:cstheme="minorBidi"/>
            <w:noProof/>
            <w:szCs w:val="22"/>
            <w:lang w:eastAsia="sk-SK"/>
          </w:rPr>
          <w:tab/>
        </w:r>
        <w:r w:rsidR="0042233E" w:rsidRPr="00E83F5A">
          <w:rPr>
            <w:rStyle w:val="Hypertextovprepojenie"/>
            <w:noProof/>
          </w:rPr>
          <w:t>Prehľad priradenia plánovaných miest k organizačnej jednotke</w:t>
        </w:r>
        <w:r w:rsidR="0042233E">
          <w:rPr>
            <w:noProof/>
            <w:webHidden/>
          </w:rPr>
          <w:tab/>
        </w:r>
        <w:r w:rsidR="0042233E">
          <w:rPr>
            <w:noProof/>
            <w:webHidden/>
          </w:rPr>
          <w:fldChar w:fldCharType="begin"/>
        </w:r>
        <w:r w:rsidR="0042233E">
          <w:rPr>
            <w:noProof/>
            <w:webHidden/>
          </w:rPr>
          <w:instrText xml:space="preserve"> PAGEREF _Toc127961899 \h </w:instrText>
        </w:r>
        <w:r w:rsidR="0042233E">
          <w:rPr>
            <w:noProof/>
            <w:webHidden/>
          </w:rPr>
        </w:r>
        <w:r w:rsidR="0042233E">
          <w:rPr>
            <w:noProof/>
            <w:webHidden/>
          </w:rPr>
          <w:fldChar w:fldCharType="separate"/>
        </w:r>
        <w:r w:rsidR="0042233E">
          <w:rPr>
            <w:noProof/>
            <w:webHidden/>
          </w:rPr>
          <w:t>155</w:t>
        </w:r>
        <w:r w:rsidR="0042233E">
          <w:rPr>
            <w:noProof/>
            <w:webHidden/>
          </w:rPr>
          <w:fldChar w:fldCharType="end"/>
        </w:r>
      </w:hyperlink>
    </w:p>
    <w:p w14:paraId="5989A994" w14:textId="092C324D"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900" w:history="1">
        <w:r w:rsidR="0042233E" w:rsidRPr="00E83F5A">
          <w:rPr>
            <w:rStyle w:val="Hypertextovprepojenie"/>
            <w:noProof/>
          </w:rPr>
          <w:t>10.2.8</w:t>
        </w:r>
        <w:r w:rsidR="0042233E">
          <w:rPr>
            <w:rFonts w:asciiTheme="minorHAnsi" w:eastAsiaTheme="minorEastAsia" w:hAnsiTheme="minorHAnsi" w:cstheme="minorBidi"/>
            <w:noProof/>
            <w:szCs w:val="22"/>
            <w:lang w:eastAsia="sk-SK"/>
          </w:rPr>
          <w:tab/>
        </w:r>
        <w:r w:rsidR="0042233E" w:rsidRPr="00E83F5A">
          <w:rPr>
            <w:rStyle w:val="Hypertextovprepojenie"/>
            <w:noProof/>
          </w:rPr>
          <w:t>Celý názov funkcie</w:t>
        </w:r>
        <w:r w:rsidR="0042233E">
          <w:rPr>
            <w:noProof/>
            <w:webHidden/>
          </w:rPr>
          <w:tab/>
        </w:r>
        <w:r w:rsidR="0042233E">
          <w:rPr>
            <w:noProof/>
            <w:webHidden/>
          </w:rPr>
          <w:fldChar w:fldCharType="begin"/>
        </w:r>
        <w:r w:rsidR="0042233E">
          <w:rPr>
            <w:noProof/>
            <w:webHidden/>
          </w:rPr>
          <w:instrText xml:space="preserve"> PAGEREF _Toc127961900 \h </w:instrText>
        </w:r>
        <w:r w:rsidR="0042233E">
          <w:rPr>
            <w:noProof/>
            <w:webHidden/>
          </w:rPr>
        </w:r>
        <w:r w:rsidR="0042233E">
          <w:rPr>
            <w:noProof/>
            <w:webHidden/>
          </w:rPr>
          <w:fldChar w:fldCharType="separate"/>
        </w:r>
        <w:r w:rsidR="0042233E">
          <w:rPr>
            <w:noProof/>
            <w:webHidden/>
          </w:rPr>
          <w:t>156</w:t>
        </w:r>
        <w:r w:rsidR="0042233E">
          <w:rPr>
            <w:noProof/>
            <w:webHidden/>
          </w:rPr>
          <w:fldChar w:fldCharType="end"/>
        </w:r>
      </w:hyperlink>
    </w:p>
    <w:p w14:paraId="113B78F9" w14:textId="6A03F544"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901" w:history="1">
        <w:r w:rsidR="0042233E" w:rsidRPr="00E83F5A">
          <w:rPr>
            <w:rStyle w:val="Hypertextovprepojenie"/>
            <w:noProof/>
          </w:rPr>
          <w:t>10.2.9</w:t>
        </w:r>
        <w:r w:rsidR="0042233E">
          <w:rPr>
            <w:rFonts w:asciiTheme="minorHAnsi" w:eastAsiaTheme="minorEastAsia" w:hAnsiTheme="minorHAnsi" w:cstheme="minorBidi"/>
            <w:noProof/>
            <w:szCs w:val="22"/>
            <w:lang w:eastAsia="sk-SK"/>
          </w:rPr>
          <w:tab/>
        </w:r>
        <w:r w:rsidR="0042233E" w:rsidRPr="00E83F5A">
          <w:rPr>
            <w:rStyle w:val="Hypertextovprepojenie"/>
            <w:noProof/>
          </w:rPr>
          <w:t>Prehľad kvalifikácií</w:t>
        </w:r>
        <w:r w:rsidR="0042233E">
          <w:rPr>
            <w:noProof/>
            <w:webHidden/>
          </w:rPr>
          <w:tab/>
        </w:r>
        <w:r w:rsidR="0042233E">
          <w:rPr>
            <w:noProof/>
            <w:webHidden/>
          </w:rPr>
          <w:fldChar w:fldCharType="begin"/>
        </w:r>
        <w:r w:rsidR="0042233E">
          <w:rPr>
            <w:noProof/>
            <w:webHidden/>
          </w:rPr>
          <w:instrText xml:space="preserve"> PAGEREF _Toc127961901 \h </w:instrText>
        </w:r>
        <w:r w:rsidR="0042233E">
          <w:rPr>
            <w:noProof/>
            <w:webHidden/>
          </w:rPr>
        </w:r>
        <w:r w:rsidR="0042233E">
          <w:rPr>
            <w:noProof/>
            <w:webHidden/>
          </w:rPr>
          <w:fldChar w:fldCharType="separate"/>
        </w:r>
        <w:r w:rsidR="0042233E">
          <w:rPr>
            <w:noProof/>
            <w:webHidden/>
          </w:rPr>
          <w:t>158</w:t>
        </w:r>
        <w:r w:rsidR="0042233E">
          <w:rPr>
            <w:noProof/>
            <w:webHidden/>
          </w:rPr>
          <w:fldChar w:fldCharType="end"/>
        </w:r>
      </w:hyperlink>
    </w:p>
    <w:p w14:paraId="319C92A5" w14:textId="77BBBF70"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902" w:history="1">
        <w:r w:rsidR="0042233E" w:rsidRPr="00E83F5A">
          <w:rPr>
            <w:rStyle w:val="Hypertextovprepojenie"/>
            <w:noProof/>
          </w:rPr>
          <w:t>10.2.10</w:t>
        </w:r>
        <w:r w:rsidR="0042233E">
          <w:rPr>
            <w:rFonts w:asciiTheme="minorHAnsi" w:eastAsiaTheme="minorEastAsia" w:hAnsiTheme="minorHAnsi" w:cstheme="minorBidi"/>
            <w:noProof/>
            <w:szCs w:val="22"/>
            <w:lang w:eastAsia="sk-SK"/>
          </w:rPr>
          <w:tab/>
        </w:r>
        <w:r w:rsidR="0042233E" w:rsidRPr="00E83F5A">
          <w:rPr>
            <w:rStyle w:val="Hypertextovprepojenie"/>
            <w:noProof/>
          </w:rPr>
          <w:t>Kmeňové nákladové stredisko</w:t>
        </w:r>
        <w:r w:rsidR="0042233E">
          <w:rPr>
            <w:noProof/>
            <w:webHidden/>
          </w:rPr>
          <w:tab/>
        </w:r>
        <w:r w:rsidR="0042233E">
          <w:rPr>
            <w:noProof/>
            <w:webHidden/>
          </w:rPr>
          <w:fldChar w:fldCharType="begin"/>
        </w:r>
        <w:r w:rsidR="0042233E">
          <w:rPr>
            <w:noProof/>
            <w:webHidden/>
          </w:rPr>
          <w:instrText xml:space="preserve"> PAGEREF _Toc127961902 \h </w:instrText>
        </w:r>
        <w:r w:rsidR="0042233E">
          <w:rPr>
            <w:noProof/>
            <w:webHidden/>
          </w:rPr>
        </w:r>
        <w:r w:rsidR="0042233E">
          <w:rPr>
            <w:noProof/>
            <w:webHidden/>
          </w:rPr>
          <w:fldChar w:fldCharType="separate"/>
        </w:r>
        <w:r w:rsidR="0042233E">
          <w:rPr>
            <w:noProof/>
            <w:webHidden/>
          </w:rPr>
          <w:t>159</w:t>
        </w:r>
        <w:r w:rsidR="0042233E">
          <w:rPr>
            <w:noProof/>
            <w:webHidden/>
          </w:rPr>
          <w:fldChar w:fldCharType="end"/>
        </w:r>
      </w:hyperlink>
    </w:p>
    <w:p w14:paraId="5EB28188" w14:textId="66701AE6" w:rsidR="0042233E" w:rsidRDefault="00D14FAD">
      <w:pPr>
        <w:pStyle w:val="Obsah3"/>
        <w:tabs>
          <w:tab w:val="left" w:pos="1540"/>
          <w:tab w:val="right" w:leader="dot" w:pos="9017"/>
        </w:tabs>
        <w:rPr>
          <w:rFonts w:asciiTheme="minorHAnsi" w:eastAsiaTheme="minorEastAsia" w:hAnsiTheme="minorHAnsi" w:cstheme="minorBidi"/>
          <w:noProof/>
          <w:szCs w:val="22"/>
          <w:lang w:eastAsia="sk-SK"/>
        </w:rPr>
      </w:pPr>
      <w:hyperlink w:anchor="_Toc127961903" w:history="1">
        <w:r w:rsidR="0042233E" w:rsidRPr="00E83F5A">
          <w:rPr>
            <w:rStyle w:val="Hypertextovprepojenie"/>
            <w:noProof/>
          </w:rPr>
          <w:t>10.2.11</w:t>
        </w:r>
        <w:r w:rsidR="0042233E">
          <w:rPr>
            <w:rFonts w:asciiTheme="minorHAnsi" w:eastAsiaTheme="minorEastAsia" w:hAnsiTheme="minorHAnsi" w:cstheme="minorBidi"/>
            <w:noProof/>
            <w:szCs w:val="22"/>
            <w:lang w:eastAsia="sk-SK"/>
          </w:rPr>
          <w:tab/>
        </w:r>
        <w:r w:rsidR="0042233E" w:rsidRPr="00E83F5A">
          <w:rPr>
            <w:rStyle w:val="Hypertextovprepojenie"/>
            <w:noProof/>
          </w:rPr>
          <w:t>Zobrazenie pracovných činností</w:t>
        </w:r>
        <w:r w:rsidR="0042233E">
          <w:rPr>
            <w:noProof/>
            <w:webHidden/>
          </w:rPr>
          <w:tab/>
        </w:r>
        <w:r w:rsidR="0042233E">
          <w:rPr>
            <w:noProof/>
            <w:webHidden/>
          </w:rPr>
          <w:fldChar w:fldCharType="begin"/>
        </w:r>
        <w:r w:rsidR="0042233E">
          <w:rPr>
            <w:noProof/>
            <w:webHidden/>
          </w:rPr>
          <w:instrText xml:space="preserve"> PAGEREF _Toc127961903 \h </w:instrText>
        </w:r>
        <w:r w:rsidR="0042233E">
          <w:rPr>
            <w:noProof/>
            <w:webHidden/>
          </w:rPr>
        </w:r>
        <w:r w:rsidR="0042233E">
          <w:rPr>
            <w:noProof/>
            <w:webHidden/>
          </w:rPr>
          <w:fldChar w:fldCharType="separate"/>
        </w:r>
        <w:r w:rsidR="0042233E">
          <w:rPr>
            <w:noProof/>
            <w:webHidden/>
          </w:rPr>
          <w:t>161</w:t>
        </w:r>
        <w:r w:rsidR="0042233E">
          <w:rPr>
            <w:noProof/>
            <w:webHidden/>
          </w:rPr>
          <w:fldChar w:fldCharType="end"/>
        </w:r>
      </w:hyperlink>
    </w:p>
    <w:p w14:paraId="01202417" w14:textId="77FA63A5" w:rsidR="0042233E" w:rsidRDefault="00D14FAD">
      <w:pPr>
        <w:pStyle w:val="Obsah1"/>
        <w:tabs>
          <w:tab w:val="left" w:pos="660"/>
        </w:tabs>
        <w:rPr>
          <w:rFonts w:asciiTheme="minorHAnsi" w:eastAsiaTheme="minorEastAsia" w:hAnsiTheme="minorHAnsi" w:cstheme="minorBidi"/>
          <w:szCs w:val="22"/>
          <w:lang w:eastAsia="sk-SK"/>
        </w:rPr>
      </w:pPr>
      <w:hyperlink w:anchor="_Toc127961904" w:history="1">
        <w:r w:rsidR="0042233E" w:rsidRPr="00E83F5A">
          <w:rPr>
            <w:rStyle w:val="Hypertextovprepojenie"/>
          </w:rPr>
          <w:t>11</w:t>
        </w:r>
        <w:r w:rsidR="0042233E">
          <w:rPr>
            <w:rFonts w:asciiTheme="minorHAnsi" w:eastAsiaTheme="minorEastAsia" w:hAnsiTheme="minorHAnsi" w:cstheme="minorBidi"/>
            <w:szCs w:val="22"/>
            <w:lang w:eastAsia="sk-SK"/>
          </w:rPr>
          <w:tab/>
        </w:r>
        <w:r w:rsidR="0042233E" w:rsidRPr="00E83F5A">
          <w:rPr>
            <w:rStyle w:val="Hypertextovprepojenie"/>
          </w:rPr>
          <w:t>Formuláre</w:t>
        </w:r>
        <w:r w:rsidR="0042233E">
          <w:rPr>
            <w:webHidden/>
          </w:rPr>
          <w:tab/>
        </w:r>
        <w:r w:rsidR="0042233E">
          <w:rPr>
            <w:webHidden/>
          </w:rPr>
          <w:fldChar w:fldCharType="begin"/>
        </w:r>
        <w:r w:rsidR="0042233E">
          <w:rPr>
            <w:webHidden/>
          </w:rPr>
          <w:instrText xml:space="preserve"> PAGEREF _Toc127961904 \h </w:instrText>
        </w:r>
        <w:r w:rsidR="0042233E">
          <w:rPr>
            <w:webHidden/>
          </w:rPr>
        </w:r>
        <w:r w:rsidR="0042233E">
          <w:rPr>
            <w:webHidden/>
          </w:rPr>
          <w:fldChar w:fldCharType="separate"/>
        </w:r>
        <w:r w:rsidR="0042233E">
          <w:rPr>
            <w:webHidden/>
          </w:rPr>
          <w:t>164</w:t>
        </w:r>
        <w:r w:rsidR="0042233E">
          <w:rPr>
            <w:webHidden/>
          </w:rPr>
          <w:fldChar w:fldCharType="end"/>
        </w:r>
      </w:hyperlink>
    </w:p>
    <w:p w14:paraId="49152620" w14:textId="25929438"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905" w:history="1">
        <w:r w:rsidR="0042233E" w:rsidRPr="00E83F5A">
          <w:rPr>
            <w:rStyle w:val="Hypertextovprepojenie"/>
            <w:noProof/>
          </w:rPr>
          <w:t>11.1</w:t>
        </w:r>
        <w:r w:rsidR="0042233E">
          <w:rPr>
            <w:rFonts w:asciiTheme="minorHAnsi" w:eastAsiaTheme="minorEastAsia" w:hAnsiTheme="minorHAnsi" w:cstheme="minorBidi"/>
            <w:noProof/>
            <w:szCs w:val="22"/>
            <w:lang w:eastAsia="sk-SK"/>
          </w:rPr>
          <w:tab/>
        </w:r>
        <w:r w:rsidR="0042233E" w:rsidRPr="00E83F5A">
          <w:rPr>
            <w:rStyle w:val="Hypertextovprepojenie"/>
            <w:noProof/>
          </w:rPr>
          <w:t>Zoznam formulárov</w:t>
        </w:r>
        <w:r w:rsidR="0042233E">
          <w:rPr>
            <w:noProof/>
            <w:webHidden/>
          </w:rPr>
          <w:tab/>
        </w:r>
        <w:r w:rsidR="0042233E">
          <w:rPr>
            <w:noProof/>
            <w:webHidden/>
          </w:rPr>
          <w:fldChar w:fldCharType="begin"/>
        </w:r>
        <w:r w:rsidR="0042233E">
          <w:rPr>
            <w:noProof/>
            <w:webHidden/>
          </w:rPr>
          <w:instrText xml:space="preserve"> PAGEREF _Toc127961905 \h </w:instrText>
        </w:r>
        <w:r w:rsidR="0042233E">
          <w:rPr>
            <w:noProof/>
            <w:webHidden/>
          </w:rPr>
        </w:r>
        <w:r w:rsidR="0042233E">
          <w:rPr>
            <w:noProof/>
            <w:webHidden/>
          </w:rPr>
          <w:fldChar w:fldCharType="separate"/>
        </w:r>
        <w:r w:rsidR="0042233E">
          <w:rPr>
            <w:noProof/>
            <w:webHidden/>
          </w:rPr>
          <w:t>164</w:t>
        </w:r>
        <w:r w:rsidR="0042233E">
          <w:rPr>
            <w:noProof/>
            <w:webHidden/>
          </w:rPr>
          <w:fldChar w:fldCharType="end"/>
        </w:r>
      </w:hyperlink>
    </w:p>
    <w:p w14:paraId="4B647410" w14:textId="67F6C845"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906" w:history="1">
        <w:r w:rsidR="0042233E" w:rsidRPr="00E83F5A">
          <w:rPr>
            <w:rStyle w:val="Hypertextovprepojenie"/>
            <w:noProof/>
          </w:rPr>
          <w:t>11.2</w:t>
        </w:r>
        <w:r w:rsidR="0042233E">
          <w:rPr>
            <w:rFonts w:asciiTheme="minorHAnsi" w:eastAsiaTheme="minorEastAsia" w:hAnsiTheme="minorHAnsi" w:cstheme="minorBidi"/>
            <w:noProof/>
            <w:szCs w:val="22"/>
            <w:lang w:eastAsia="sk-SK"/>
          </w:rPr>
          <w:tab/>
        </w:r>
        <w:r w:rsidR="0042233E" w:rsidRPr="00E83F5A">
          <w:rPr>
            <w:rStyle w:val="Hypertextovprepojenie"/>
            <w:noProof/>
          </w:rPr>
          <w:t>Formulár Opis štátnozamestnaneckého miesta</w:t>
        </w:r>
        <w:r w:rsidR="0042233E">
          <w:rPr>
            <w:noProof/>
            <w:webHidden/>
          </w:rPr>
          <w:tab/>
        </w:r>
        <w:r w:rsidR="0042233E">
          <w:rPr>
            <w:noProof/>
            <w:webHidden/>
          </w:rPr>
          <w:fldChar w:fldCharType="begin"/>
        </w:r>
        <w:r w:rsidR="0042233E">
          <w:rPr>
            <w:noProof/>
            <w:webHidden/>
          </w:rPr>
          <w:instrText xml:space="preserve"> PAGEREF _Toc127961906 \h </w:instrText>
        </w:r>
        <w:r w:rsidR="0042233E">
          <w:rPr>
            <w:noProof/>
            <w:webHidden/>
          </w:rPr>
        </w:r>
        <w:r w:rsidR="0042233E">
          <w:rPr>
            <w:noProof/>
            <w:webHidden/>
          </w:rPr>
          <w:fldChar w:fldCharType="separate"/>
        </w:r>
        <w:r w:rsidR="0042233E">
          <w:rPr>
            <w:noProof/>
            <w:webHidden/>
          </w:rPr>
          <w:t>164</w:t>
        </w:r>
        <w:r w:rsidR="0042233E">
          <w:rPr>
            <w:noProof/>
            <w:webHidden/>
          </w:rPr>
          <w:fldChar w:fldCharType="end"/>
        </w:r>
      </w:hyperlink>
    </w:p>
    <w:p w14:paraId="67C57854" w14:textId="62BAA9EB"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907" w:history="1">
        <w:r w:rsidR="0042233E" w:rsidRPr="00E83F5A">
          <w:rPr>
            <w:rStyle w:val="Hypertextovprepojenie"/>
            <w:rFonts w:cstheme="minorHAnsi"/>
            <w:noProof/>
          </w:rPr>
          <w:t>11.2.1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Štruktúra formulára Opis štátnozamestnaneckého miesta</w:t>
        </w:r>
        <w:r w:rsidR="0042233E">
          <w:rPr>
            <w:noProof/>
            <w:webHidden/>
          </w:rPr>
          <w:tab/>
        </w:r>
        <w:r w:rsidR="0042233E">
          <w:rPr>
            <w:noProof/>
            <w:webHidden/>
          </w:rPr>
          <w:fldChar w:fldCharType="begin"/>
        </w:r>
        <w:r w:rsidR="0042233E">
          <w:rPr>
            <w:noProof/>
            <w:webHidden/>
          </w:rPr>
          <w:instrText xml:space="preserve"> PAGEREF _Toc127961907 \h </w:instrText>
        </w:r>
        <w:r w:rsidR="0042233E">
          <w:rPr>
            <w:noProof/>
            <w:webHidden/>
          </w:rPr>
        </w:r>
        <w:r w:rsidR="0042233E">
          <w:rPr>
            <w:noProof/>
            <w:webHidden/>
          </w:rPr>
          <w:fldChar w:fldCharType="separate"/>
        </w:r>
        <w:r w:rsidR="0042233E">
          <w:rPr>
            <w:noProof/>
            <w:webHidden/>
          </w:rPr>
          <w:t>164</w:t>
        </w:r>
        <w:r w:rsidR="0042233E">
          <w:rPr>
            <w:noProof/>
            <w:webHidden/>
          </w:rPr>
          <w:fldChar w:fldCharType="end"/>
        </w:r>
      </w:hyperlink>
    </w:p>
    <w:p w14:paraId="1DA62BA6" w14:textId="4BDC85A9" w:rsidR="0042233E" w:rsidRDefault="00D14FAD">
      <w:pPr>
        <w:pStyle w:val="Obsah2"/>
        <w:tabs>
          <w:tab w:val="left" w:pos="880"/>
          <w:tab w:val="right" w:leader="dot" w:pos="9017"/>
        </w:tabs>
        <w:rPr>
          <w:rFonts w:asciiTheme="minorHAnsi" w:eastAsiaTheme="minorEastAsia" w:hAnsiTheme="minorHAnsi" w:cstheme="minorBidi"/>
          <w:noProof/>
          <w:szCs w:val="22"/>
          <w:lang w:eastAsia="sk-SK"/>
        </w:rPr>
      </w:pPr>
      <w:hyperlink w:anchor="_Toc127961908" w:history="1">
        <w:r w:rsidR="0042233E" w:rsidRPr="00E83F5A">
          <w:rPr>
            <w:rStyle w:val="Hypertextovprepojenie"/>
            <w:noProof/>
          </w:rPr>
          <w:t>11.3</w:t>
        </w:r>
        <w:r w:rsidR="0042233E">
          <w:rPr>
            <w:rFonts w:asciiTheme="minorHAnsi" w:eastAsiaTheme="minorEastAsia" w:hAnsiTheme="minorHAnsi" w:cstheme="minorBidi"/>
            <w:noProof/>
            <w:szCs w:val="22"/>
            <w:lang w:eastAsia="sk-SK"/>
          </w:rPr>
          <w:tab/>
        </w:r>
        <w:r w:rsidR="0042233E" w:rsidRPr="00E83F5A">
          <w:rPr>
            <w:rStyle w:val="Hypertextovprepojenie"/>
            <w:noProof/>
          </w:rPr>
          <w:t>Formulár Opis pracovného miesta</w:t>
        </w:r>
        <w:r w:rsidR="0042233E">
          <w:rPr>
            <w:noProof/>
            <w:webHidden/>
          </w:rPr>
          <w:tab/>
        </w:r>
        <w:r w:rsidR="0042233E">
          <w:rPr>
            <w:noProof/>
            <w:webHidden/>
          </w:rPr>
          <w:fldChar w:fldCharType="begin"/>
        </w:r>
        <w:r w:rsidR="0042233E">
          <w:rPr>
            <w:noProof/>
            <w:webHidden/>
          </w:rPr>
          <w:instrText xml:space="preserve"> PAGEREF _Toc127961908 \h </w:instrText>
        </w:r>
        <w:r w:rsidR="0042233E">
          <w:rPr>
            <w:noProof/>
            <w:webHidden/>
          </w:rPr>
        </w:r>
        <w:r w:rsidR="0042233E">
          <w:rPr>
            <w:noProof/>
            <w:webHidden/>
          </w:rPr>
          <w:fldChar w:fldCharType="separate"/>
        </w:r>
        <w:r w:rsidR="0042233E">
          <w:rPr>
            <w:noProof/>
            <w:webHidden/>
          </w:rPr>
          <w:t>166</w:t>
        </w:r>
        <w:r w:rsidR="0042233E">
          <w:rPr>
            <w:noProof/>
            <w:webHidden/>
          </w:rPr>
          <w:fldChar w:fldCharType="end"/>
        </w:r>
      </w:hyperlink>
    </w:p>
    <w:p w14:paraId="0AE53FD2" w14:textId="2227F4D1" w:rsidR="0042233E" w:rsidRDefault="00D14FAD">
      <w:pPr>
        <w:pStyle w:val="Obsah3"/>
        <w:tabs>
          <w:tab w:val="left" w:pos="1320"/>
          <w:tab w:val="right" w:leader="dot" w:pos="9017"/>
        </w:tabs>
        <w:rPr>
          <w:rFonts w:asciiTheme="minorHAnsi" w:eastAsiaTheme="minorEastAsia" w:hAnsiTheme="minorHAnsi" w:cstheme="minorBidi"/>
          <w:noProof/>
          <w:szCs w:val="22"/>
          <w:lang w:eastAsia="sk-SK"/>
        </w:rPr>
      </w:pPr>
      <w:hyperlink w:anchor="_Toc127961909" w:history="1">
        <w:r w:rsidR="0042233E" w:rsidRPr="00E83F5A">
          <w:rPr>
            <w:rStyle w:val="Hypertextovprepojenie"/>
            <w:rFonts w:cstheme="minorHAnsi"/>
            <w:noProof/>
          </w:rPr>
          <w:t>11.3.1</w:t>
        </w:r>
        <w:r w:rsidR="0042233E">
          <w:rPr>
            <w:rFonts w:asciiTheme="minorHAnsi" w:eastAsiaTheme="minorEastAsia" w:hAnsiTheme="minorHAnsi" w:cstheme="minorBidi"/>
            <w:noProof/>
            <w:szCs w:val="22"/>
            <w:lang w:eastAsia="sk-SK"/>
          </w:rPr>
          <w:tab/>
        </w:r>
        <w:r w:rsidR="0042233E" w:rsidRPr="00E83F5A">
          <w:rPr>
            <w:rStyle w:val="Hypertextovprepojenie"/>
            <w:rFonts w:cstheme="minorHAnsi"/>
            <w:noProof/>
          </w:rPr>
          <w:t>Štruktúra formulára Opis pracovného miesta</w:t>
        </w:r>
        <w:r w:rsidR="0042233E">
          <w:rPr>
            <w:noProof/>
            <w:webHidden/>
          </w:rPr>
          <w:tab/>
        </w:r>
        <w:r w:rsidR="0042233E">
          <w:rPr>
            <w:noProof/>
            <w:webHidden/>
          </w:rPr>
          <w:fldChar w:fldCharType="begin"/>
        </w:r>
        <w:r w:rsidR="0042233E">
          <w:rPr>
            <w:noProof/>
            <w:webHidden/>
          </w:rPr>
          <w:instrText xml:space="preserve"> PAGEREF _Toc127961909 \h </w:instrText>
        </w:r>
        <w:r w:rsidR="0042233E">
          <w:rPr>
            <w:noProof/>
            <w:webHidden/>
          </w:rPr>
        </w:r>
        <w:r w:rsidR="0042233E">
          <w:rPr>
            <w:noProof/>
            <w:webHidden/>
          </w:rPr>
          <w:fldChar w:fldCharType="separate"/>
        </w:r>
        <w:r w:rsidR="0042233E">
          <w:rPr>
            <w:noProof/>
            <w:webHidden/>
          </w:rPr>
          <w:t>167</w:t>
        </w:r>
        <w:r w:rsidR="0042233E">
          <w:rPr>
            <w:noProof/>
            <w:webHidden/>
          </w:rPr>
          <w:fldChar w:fldCharType="end"/>
        </w:r>
      </w:hyperlink>
    </w:p>
    <w:p w14:paraId="17CE1DD4" w14:textId="64E276D6" w:rsidR="0042233E" w:rsidRDefault="00D14FAD">
      <w:pPr>
        <w:pStyle w:val="Obsah1"/>
        <w:tabs>
          <w:tab w:val="left" w:pos="660"/>
        </w:tabs>
        <w:rPr>
          <w:rFonts w:asciiTheme="minorHAnsi" w:eastAsiaTheme="minorEastAsia" w:hAnsiTheme="minorHAnsi" w:cstheme="minorBidi"/>
          <w:szCs w:val="22"/>
          <w:lang w:eastAsia="sk-SK"/>
        </w:rPr>
      </w:pPr>
      <w:hyperlink w:anchor="_Toc127961910" w:history="1">
        <w:r w:rsidR="0042233E" w:rsidRPr="00E83F5A">
          <w:rPr>
            <w:rStyle w:val="Hypertextovprepojenie"/>
          </w:rPr>
          <w:t>12</w:t>
        </w:r>
        <w:r w:rsidR="0042233E">
          <w:rPr>
            <w:rFonts w:asciiTheme="minorHAnsi" w:eastAsiaTheme="minorEastAsia" w:hAnsiTheme="minorHAnsi" w:cstheme="minorBidi"/>
            <w:szCs w:val="22"/>
            <w:lang w:eastAsia="sk-SK"/>
          </w:rPr>
          <w:tab/>
        </w:r>
        <w:r w:rsidR="0042233E" w:rsidRPr="00E83F5A">
          <w:rPr>
            <w:rStyle w:val="Hypertextovprepojenie"/>
          </w:rPr>
          <w:t>Prílohy</w:t>
        </w:r>
        <w:r w:rsidR="0042233E">
          <w:rPr>
            <w:webHidden/>
          </w:rPr>
          <w:tab/>
        </w:r>
        <w:r w:rsidR="0042233E">
          <w:rPr>
            <w:webHidden/>
          </w:rPr>
          <w:fldChar w:fldCharType="begin"/>
        </w:r>
        <w:r w:rsidR="0042233E">
          <w:rPr>
            <w:webHidden/>
          </w:rPr>
          <w:instrText xml:space="preserve"> PAGEREF _Toc127961910 \h </w:instrText>
        </w:r>
        <w:r w:rsidR="0042233E">
          <w:rPr>
            <w:webHidden/>
          </w:rPr>
        </w:r>
        <w:r w:rsidR="0042233E">
          <w:rPr>
            <w:webHidden/>
          </w:rPr>
          <w:fldChar w:fldCharType="separate"/>
        </w:r>
        <w:r w:rsidR="0042233E">
          <w:rPr>
            <w:webHidden/>
          </w:rPr>
          <w:t>170</w:t>
        </w:r>
        <w:r w:rsidR="0042233E">
          <w:rPr>
            <w:webHidden/>
          </w:rPr>
          <w:fldChar w:fldCharType="end"/>
        </w:r>
      </w:hyperlink>
    </w:p>
    <w:p w14:paraId="7D635917" w14:textId="595B0CE1" w:rsidR="002654F0" w:rsidRPr="00F038FC" w:rsidRDefault="00F215D3" w:rsidP="00E478BA">
      <w:pPr>
        <w:rPr>
          <w:rFonts w:asciiTheme="minorHAnsi" w:eastAsia="MS Mincho" w:hAnsiTheme="minorHAnsi" w:cstheme="minorHAnsi"/>
          <w:b/>
          <w:bCs/>
          <w:kern w:val="32"/>
          <w:sz w:val="32"/>
          <w:szCs w:val="28"/>
        </w:rPr>
      </w:pPr>
      <w:r w:rsidRPr="00F038FC">
        <w:rPr>
          <w:rFonts w:asciiTheme="minorHAnsi" w:hAnsiTheme="minorHAnsi" w:cstheme="minorHAnsi"/>
          <w:szCs w:val="22"/>
        </w:rPr>
        <w:fldChar w:fldCharType="end"/>
      </w:r>
      <w:bookmarkStart w:id="0" w:name="_Toc398288652"/>
      <w:r w:rsidR="002654F0" w:rsidRPr="00F038FC">
        <w:rPr>
          <w:rFonts w:asciiTheme="minorHAnsi" w:hAnsiTheme="minorHAnsi" w:cstheme="minorHAnsi"/>
        </w:rPr>
        <w:br w:type="page"/>
      </w:r>
    </w:p>
    <w:p w14:paraId="19A27BFE" w14:textId="51246C80" w:rsidR="00FE2892" w:rsidRPr="00F038FC" w:rsidRDefault="00FE2892" w:rsidP="00833B8D">
      <w:pPr>
        <w:pStyle w:val="Nadpis1"/>
        <w:rPr>
          <w:rFonts w:asciiTheme="minorHAnsi" w:hAnsiTheme="minorHAnsi"/>
        </w:rPr>
      </w:pPr>
      <w:bookmarkStart w:id="1" w:name="_Toc127961782"/>
      <w:r w:rsidRPr="00F038FC">
        <w:rPr>
          <w:rFonts w:asciiTheme="minorHAnsi" w:hAnsiTheme="minorHAnsi"/>
        </w:rPr>
        <w:lastRenderedPageBreak/>
        <w:t>Úvod</w:t>
      </w:r>
      <w:bookmarkEnd w:id="0"/>
      <w:bookmarkEnd w:id="1"/>
    </w:p>
    <w:p w14:paraId="15A3D7EE" w14:textId="0B4AEFB9" w:rsidR="00664FF6" w:rsidRPr="00F038FC" w:rsidRDefault="00664FF6" w:rsidP="00E1401C">
      <w:pPr>
        <w:pStyle w:val="Nadpis2"/>
        <w:rPr>
          <w:rFonts w:asciiTheme="minorHAnsi" w:hAnsiTheme="minorHAnsi"/>
        </w:rPr>
      </w:pPr>
      <w:bookmarkStart w:id="2" w:name="_Toc398288655"/>
      <w:bookmarkStart w:id="3" w:name="_Toc91001531"/>
      <w:bookmarkStart w:id="4" w:name="_Toc91145211"/>
      <w:bookmarkStart w:id="5" w:name="_Toc127961783"/>
      <w:r w:rsidRPr="00F038FC">
        <w:rPr>
          <w:rFonts w:asciiTheme="minorHAnsi" w:hAnsiTheme="minorHAnsi"/>
        </w:rPr>
        <w:t>Zoznam legislatívnych odkazov</w:t>
      </w:r>
      <w:bookmarkEnd w:id="2"/>
      <w:bookmarkEnd w:id="3"/>
      <w:bookmarkEnd w:id="4"/>
      <w:bookmarkEnd w:id="5"/>
    </w:p>
    <w:p w14:paraId="499F8A78" w14:textId="6EEE9FB4" w:rsidR="00664FF6" w:rsidRPr="00F038FC" w:rsidRDefault="00664FF6" w:rsidP="00664FF6">
      <w:pPr>
        <w:jc w:val="lowKashida"/>
        <w:rPr>
          <w:rFonts w:asciiTheme="minorHAnsi" w:hAnsiTheme="minorHAnsi" w:cstheme="minorHAnsi"/>
        </w:rPr>
      </w:pPr>
      <w:r w:rsidRPr="00F038FC">
        <w:rPr>
          <w:rFonts w:asciiTheme="minorHAnsi" w:hAnsiTheme="minorHAnsi" w:cstheme="minorHAnsi"/>
        </w:rPr>
        <w:t>Zoznam legislatívy je uvedený v dokumente “DSR2_CES_M00_Hlavny_Dokument_Prehlad_legislativy.xls” ako príloha Hlavného dokumentu “DSR2_CES_M00_Hlavny_Dokument.docx”.</w:t>
      </w:r>
    </w:p>
    <w:p w14:paraId="0890029A" w14:textId="77777777" w:rsidR="00664FF6" w:rsidRPr="00F038FC" w:rsidRDefault="00664FF6" w:rsidP="00E1401C">
      <w:pPr>
        <w:pStyle w:val="Nadpis2"/>
        <w:rPr>
          <w:rFonts w:asciiTheme="minorHAnsi" w:hAnsiTheme="minorHAnsi"/>
        </w:rPr>
      </w:pPr>
      <w:bookmarkStart w:id="6" w:name="_Toc91001532"/>
      <w:bookmarkStart w:id="7" w:name="_Toc91145212"/>
      <w:bookmarkStart w:id="8" w:name="_Toc127961784"/>
      <w:r w:rsidRPr="00F038FC">
        <w:rPr>
          <w:rFonts w:asciiTheme="minorHAnsi" w:hAnsiTheme="minorHAnsi"/>
        </w:rPr>
        <w:t>Zoznam skratiek</w:t>
      </w:r>
      <w:bookmarkEnd w:id="6"/>
      <w:bookmarkEnd w:id="7"/>
      <w:bookmarkEnd w:id="8"/>
    </w:p>
    <w:p w14:paraId="17C07BBB" w14:textId="5CA7CB7D" w:rsidR="00664FF6" w:rsidRPr="00F038FC" w:rsidRDefault="00664FF6" w:rsidP="00664FF6">
      <w:pPr>
        <w:rPr>
          <w:rFonts w:asciiTheme="minorHAnsi" w:hAnsiTheme="minorHAnsi" w:cstheme="minorHAnsi"/>
        </w:rPr>
      </w:pPr>
      <w:r w:rsidRPr="00F038FC">
        <w:rPr>
          <w:rFonts w:asciiTheme="minorHAnsi" w:hAnsiTheme="minorHAnsi" w:cstheme="minorHAnsi"/>
        </w:rPr>
        <w:t>Centrálny register skratiek je uvedený v kapitole „1.2 Zoznam skratiek“ v dokumente “DSR2_CES_M00_Hlavny_Dokument.docx”.</w:t>
      </w:r>
    </w:p>
    <w:p w14:paraId="4E5767BC" w14:textId="77777777" w:rsidR="00664FF6" w:rsidRPr="00F038FC" w:rsidRDefault="00664FF6" w:rsidP="00E1401C">
      <w:pPr>
        <w:pStyle w:val="Nadpis2"/>
        <w:rPr>
          <w:rFonts w:asciiTheme="minorHAnsi" w:hAnsiTheme="minorHAnsi"/>
        </w:rPr>
      </w:pPr>
      <w:bookmarkStart w:id="9" w:name="_Toc88575133"/>
      <w:bookmarkStart w:id="10" w:name="_Toc91001533"/>
      <w:bookmarkStart w:id="11" w:name="_Toc91145213"/>
      <w:bookmarkStart w:id="12" w:name="_Toc127961785"/>
      <w:r w:rsidRPr="00F038FC">
        <w:rPr>
          <w:rFonts w:asciiTheme="minorHAnsi" w:hAnsiTheme="minorHAnsi"/>
        </w:rPr>
        <w:t>Vysvetlenie pojmov</w:t>
      </w:r>
      <w:bookmarkEnd w:id="9"/>
      <w:bookmarkEnd w:id="10"/>
      <w:bookmarkEnd w:id="11"/>
      <w:bookmarkEnd w:id="12"/>
    </w:p>
    <w:p w14:paraId="07C60713" w14:textId="2B5C5F76" w:rsidR="002654F0" w:rsidRPr="00F038FC" w:rsidRDefault="00664FF6" w:rsidP="00664FF6">
      <w:pPr>
        <w:rPr>
          <w:rFonts w:asciiTheme="minorHAnsi" w:hAnsiTheme="minorHAnsi" w:cstheme="minorHAnsi"/>
        </w:rPr>
      </w:pPr>
      <w:r w:rsidRPr="00F038FC">
        <w:rPr>
          <w:rFonts w:asciiTheme="minorHAnsi" w:hAnsiTheme="minorHAnsi" w:cstheme="minorHAnsi"/>
        </w:rPr>
        <w:t>Centrálny register pojmov spolu s ich vysvetlením je uvedený v kapitole „1.3 Vysvetlenie pojmov“ v dokumente “DSR2_CES_M00_Hlavny_Dokument.docx”.</w:t>
      </w:r>
      <w:bookmarkStart w:id="13" w:name="_Toc398288675"/>
    </w:p>
    <w:p w14:paraId="702FD6FD" w14:textId="2E028804" w:rsidR="0008662F" w:rsidRPr="00F038FC" w:rsidRDefault="00A106B9" w:rsidP="00833B8D">
      <w:pPr>
        <w:pStyle w:val="Nadpis1"/>
        <w:rPr>
          <w:rFonts w:asciiTheme="minorHAnsi" w:hAnsiTheme="minorHAnsi"/>
        </w:rPr>
      </w:pPr>
      <w:bookmarkStart w:id="14" w:name="_Toc127961786"/>
      <w:r w:rsidRPr="00F038FC">
        <w:rPr>
          <w:rFonts w:asciiTheme="minorHAnsi" w:hAnsiTheme="minorHAnsi"/>
        </w:rPr>
        <w:lastRenderedPageBreak/>
        <w:t>Návrh</w:t>
      </w:r>
      <w:r w:rsidR="007F57F7" w:rsidRPr="00F038FC">
        <w:rPr>
          <w:rFonts w:asciiTheme="minorHAnsi" w:hAnsiTheme="minorHAnsi"/>
        </w:rPr>
        <w:t xml:space="preserve"> riešenia</w:t>
      </w:r>
      <w:bookmarkEnd w:id="13"/>
      <w:r w:rsidR="000941D1" w:rsidRPr="00F038FC">
        <w:rPr>
          <w:rFonts w:asciiTheme="minorHAnsi" w:hAnsiTheme="minorHAnsi"/>
        </w:rPr>
        <w:t xml:space="preserve"> modulu</w:t>
      </w:r>
      <w:bookmarkEnd w:id="14"/>
      <w:r w:rsidR="000941D1" w:rsidRPr="00F038FC">
        <w:rPr>
          <w:rFonts w:asciiTheme="minorHAnsi" w:hAnsiTheme="minorHAnsi"/>
        </w:rPr>
        <w:t xml:space="preserve"> </w:t>
      </w:r>
    </w:p>
    <w:p w14:paraId="28D7BD08" w14:textId="7AA0F715" w:rsidR="00916D0F" w:rsidRPr="00F038FC" w:rsidRDefault="000D1C0C" w:rsidP="00916D0F">
      <w:pPr>
        <w:rPr>
          <w:rFonts w:asciiTheme="minorHAnsi" w:hAnsiTheme="minorHAnsi" w:cstheme="minorHAnsi"/>
        </w:rPr>
      </w:pPr>
      <w:r w:rsidRPr="00F038FC">
        <w:rPr>
          <w:rFonts w:asciiTheme="minorHAnsi" w:hAnsiTheme="minorHAnsi" w:cstheme="minorHAnsi"/>
        </w:rPr>
        <w:t>S výrazom organizácia sú spojené také procesy ako usporiadanie systému za účelom riadenia, organizačný poriadok, organizačná štruktúra, členenie a vzájomná interakcia jednotlivých prvkov organiz</w:t>
      </w:r>
      <w:r w:rsidR="00F56262" w:rsidRPr="00F038FC">
        <w:rPr>
          <w:rFonts w:asciiTheme="minorHAnsi" w:hAnsiTheme="minorHAnsi" w:cstheme="minorHAnsi"/>
        </w:rPr>
        <w:t>ácie</w:t>
      </w:r>
      <w:r w:rsidRPr="00F038FC">
        <w:rPr>
          <w:rFonts w:asciiTheme="minorHAnsi" w:hAnsiTheme="minorHAnsi" w:cstheme="minorHAnsi"/>
        </w:rPr>
        <w:t>. Pojem organizačný manažment je v kontexte chápaný ako reálny systém sociálnych prvkov, vzťahov a cieľov. Z hľadiska manažmentu teda chápeme organizáciu ako riadenú sociálnu sústavu, usporiadaný a relatívne uzavretý celok, vytvorený za účelom plnenia stanovených cieľov.</w:t>
      </w:r>
    </w:p>
    <w:p w14:paraId="7A84949B" w14:textId="4B45F705" w:rsidR="000D1C0C" w:rsidRPr="00F038FC" w:rsidRDefault="000D1C0C" w:rsidP="00916D0F">
      <w:pPr>
        <w:rPr>
          <w:rFonts w:asciiTheme="minorHAnsi" w:hAnsiTheme="minorHAnsi" w:cstheme="minorHAnsi"/>
        </w:rPr>
      </w:pPr>
    </w:p>
    <w:p w14:paraId="56224645" w14:textId="3F95971E" w:rsidR="000D1C0C" w:rsidRPr="00F038FC" w:rsidRDefault="000D1C0C" w:rsidP="00916D0F">
      <w:pPr>
        <w:rPr>
          <w:rFonts w:asciiTheme="minorHAnsi" w:hAnsiTheme="minorHAnsi" w:cstheme="minorHAnsi"/>
        </w:rPr>
      </w:pPr>
      <w:r w:rsidRPr="00F038FC">
        <w:rPr>
          <w:rFonts w:asciiTheme="minorHAnsi" w:hAnsiTheme="minorHAnsi" w:cstheme="minorHAnsi"/>
        </w:rPr>
        <w:t xml:space="preserve">Jednotlivými prvkami štruktúry sú v tomto systéme </w:t>
      </w:r>
      <w:r w:rsidR="00C93AAC" w:rsidRPr="00F038FC">
        <w:rPr>
          <w:rFonts w:asciiTheme="minorHAnsi" w:hAnsiTheme="minorHAnsi" w:cstheme="minorHAnsi"/>
        </w:rPr>
        <w:t>funkcie, ktoré majú stanovené ciele, sú usporiadané do organizačných celkov, majú medzi sebou vzájomné vzťahy, interakcie a väzby. Celý proces je riadený a zameraný na plnenie očakávaných cieľov.</w:t>
      </w:r>
    </w:p>
    <w:p w14:paraId="68D3365C" w14:textId="09D946CF" w:rsidR="00C93AAC" w:rsidRPr="00F038FC" w:rsidRDefault="00C93AAC" w:rsidP="00916D0F">
      <w:pPr>
        <w:rPr>
          <w:rFonts w:asciiTheme="minorHAnsi" w:hAnsiTheme="minorHAnsi" w:cstheme="minorHAnsi"/>
        </w:rPr>
      </w:pPr>
    </w:p>
    <w:p w14:paraId="732E69B3" w14:textId="3A9DACD4" w:rsidR="00B37897" w:rsidRPr="00F038FC" w:rsidRDefault="00C93AAC" w:rsidP="00916D0F">
      <w:pPr>
        <w:rPr>
          <w:rFonts w:asciiTheme="minorHAnsi" w:hAnsiTheme="minorHAnsi" w:cstheme="minorHAnsi"/>
        </w:rPr>
      </w:pPr>
      <w:r w:rsidRPr="00F038FC">
        <w:rPr>
          <w:rFonts w:asciiTheme="minorHAnsi" w:hAnsiTheme="minorHAnsi" w:cstheme="minorHAnsi"/>
        </w:rPr>
        <w:t>V systéme SAP sú prvky organizačného manažmentu reprezentované objektovou štruktúrou, usporiad</w:t>
      </w:r>
      <w:r w:rsidR="00F56262" w:rsidRPr="00F038FC">
        <w:rPr>
          <w:rFonts w:asciiTheme="minorHAnsi" w:hAnsiTheme="minorHAnsi" w:cstheme="minorHAnsi"/>
        </w:rPr>
        <w:t>a</w:t>
      </w:r>
      <w:r w:rsidRPr="00F038FC">
        <w:rPr>
          <w:rFonts w:asciiTheme="minorHAnsi" w:hAnsiTheme="minorHAnsi" w:cstheme="minorHAnsi"/>
        </w:rPr>
        <w:t>ním objektov do organizačnej štruktúry, väzbou medzi objekt</w:t>
      </w:r>
      <w:r w:rsidR="00F56262" w:rsidRPr="00F038FC">
        <w:rPr>
          <w:rFonts w:asciiTheme="minorHAnsi" w:hAnsiTheme="minorHAnsi" w:cstheme="minorHAnsi"/>
        </w:rPr>
        <w:t>a</w:t>
      </w:r>
      <w:r w:rsidRPr="00F038FC">
        <w:rPr>
          <w:rFonts w:asciiTheme="minorHAnsi" w:hAnsiTheme="minorHAnsi" w:cstheme="minorHAnsi"/>
        </w:rPr>
        <w:t>mi a evidenciou špecifických vlastností jednotlivých objektov.</w:t>
      </w:r>
      <w:r w:rsidR="00F56262" w:rsidRPr="00F038FC">
        <w:rPr>
          <w:rFonts w:asciiTheme="minorHAnsi" w:hAnsiTheme="minorHAnsi" w:cstheme="minorHAnsi"/>
        </w:rPr>
        <w:t xml:space="preserve"> </w:t>
      </w:r>
      <w:r w:rsidR="00B37897" w:rsidRPr="00F038FC">
        <w:rPr>
          <w:rFonts w:asciiTheme="minorHAnsi" w:hAnsiTheme="minorHAnsi" w:cstheme="minorHAnsi"/>
        </w:rPr>
        <w:t>Na vytvorenie organizačnej štruktúry sú používané objekty: organizačná jednotka (O), ktorá reprezentuje organizačný celok ako je útvar, oddelenie a pod. K</w:t>
      </w:r>
      <w:r w:rsidR="00A12164" w:rsidRPr="00F038FC">
        <w:rPr>
          <w:rFonts w:asciiTheme="minorHAnsi" w:hAnsiTheme="minorHAnsi" w:cstheme="minorHAnsi"/>
        </w:rPr>
        <w:t> </w:t>
      </w:r>
      <w:r w:rsidR="00B37897" w:rsidRPr="00F038FC">
        <w:rPr>
          <w:rFonts w:asciiTheme="minorHAnsi" w:hAnsiTheme="minorHAnsi" w:cstheme="minorHAnsi"/>
        </w:rPr>
        <w:t>organizačnej jednotke sú pripojené pracovné miesta, ktoré s</w:t>
      </w:r>
      <w:r w:rsidR="00BA2FCF" w:rsidRPr="00F038FC">
        <w:rPr>
          <w:rFonts w:asciiTheme="minorHAnsi" w:hAnsiTheme="minorHAnsi" w:cstheme="minorHAnsi"/>
        </w:rPr>
        <w:t>ú v systéme SAP pomenované</w:t>
      </w:r>
      <w:r w:rsidR="00B37897" w:rsidRPr="00F038FC">
        <w:rPr>
          <w:rFonts w:asciiTheme="minorHAnsi" w:hAnsiTheme="minorHAnsi" w:cstheme="minorHAnsi"/>
        </w:rPr>
        <w:t xml:space="preserve"> plánovan</w:t>
      </w:r>
      <w:r w:rsidR="00BA2FCF" w:rsidRPr="00F038FC">
        <w:rPr>
          <w:rFonts w:asciiTheme="minorHAnsi" w:hAnsiTheme="minorHAnsi" w:cstheme="minorHAnsi"/>
        </w:rPr>
        <w:t>é</w:t>
      </w:r>
      <w:r w:rsidR="00B37897" w:rsidRPr="00F038FC">
        <w:rPr>
          <w:rFonts w:asciiTheme="minorHAnsi" w:hAnsiTheme="minorHAnsi" w:cstheme="minorHAnsi"/>
        </w:rPr>
        <w:t xml:space="preserve"> miesta (S). Tento objekt reprezentuje pracovné miesto s vopred naplánovanými vlastnosťami</w:t>
      </w:r>
      <w:r w:rsidR="00BA2FCF" w:rsidRPr="00F038FC">
        <w:rPr>
          <w:rFonts w:asciiTheme="minorHAnsi" w:hAnsiTheme="minorHAnsi" w:cstheme="minorHAnsi"/>
        </w:rPr>
        <w:t>, ktoré ďalej odovzdáva</w:t>
      </w:r>
      <w:r w:rsidR="00B37897" w:rsidRPr="00F038FC">
        <w:rPr>
          <w:rFonts w:asciiTheme="minorHAnsi" w:hAnsiTheme="minorHAnsi" w:cstheme="minorHAnsi"/>
        </w:rPr>
        <w:t xml:space="preserve">. Na základe týchto predpokladov sa následne miesto obsadí osobou, ktorá vyhovuje naplánovaným podmienkam. Ďalším objektom je funkcia (C), ktorá kategorizuje, špecifikuje pracovné miesto. </w:t>
      </w:r>
      <w:r w:rsidR="00BA2FCF" w:rsidRPr="00F038FC">
        <w:rPr>
          <w:rFonts w:asciiTheme="minorHAnsi" w:hAnsiTheme="minorHAnsi" w:cstheme="minorHAnsi"/>
        </w:rPr>
        <w:t>V projekte CES funkcie reprezentujú kód SK ISCO 08.</w:t>
      </w:r>
      <w:r w:rsidR="00B37897" w:rsidRPr="00F038FC">
        <w:rPr>
          <w:rFonts w:asciiTheme="minorHAnsi" w:hAnsiTheme="minorHAnsi" w:cstheme="minorHAnsi"/>
        </w:rPr>
        <w:t xml:space="preserve"> Objekty organizačnej štruktúry sú prepojené s </w:t>
      </w:r>
      <w:r w:rsidR="00BA2FCF" w:rsidRPr="00F038FC">
        <w:rPr>
          <w:rFonts w:asciiTheme="minorHAnsi" w:hAnsiTheme="minorHAnsi" w:cstheme="minorHAnsi"/>
        </w:rPr>
        <w:t xml:space="preserve">jednotlivými modulmi napr. </w:t>
      </w:r>
      <w:r w:rsidR="00EB474B" w:rsidRPr="00F038FC">
        <w:rPr>
          <w:rFonts w:asciiTheme="minorHAnsi" w:hAnsiTheme="minorHAnsi" w:cstheme="minorHAnsi"/>
        </w:rPr>
        <w:t>HR-</w:t>
      </w:r>
      <w:r w:rsidR="00BA2FCF" w:rsidRPr="00F038FC">
        <w:rPr>
          <w:rFonts w:asciiTheme="minorHAnsi" w:hAnsiTheme="minorHAnsi" w:cstheme="minorHAnsi"/>
        </w:rPr>
        <w:t xml:space="preserve">PA, </w:t>
      </w:r>
      <w:r w:rsidR="00EB474B" w:rsidRPr="00F038FC">
        <w:rPr>
          <w:rFonts w:asciiTheme="minorHAnsi" w:hAnsiTheme="minorHAnsi" w:cstheme="minorHAnsi"/>
        </w:rPr>
        <w:t>HR-</w:t>
      </w:r>
      <w:r w:rsidR="00BA2FCF" w:rsidRPr="00F038FC">
        <w:rPr>
          <w:rFonts w:asciiTheme="minorHAnsi" w:hAnsiTheme="minorHAnsi" w:cstheme="minorHAnsi"/>
        </w:rPr>
        <w:t>PY, FI, CO a pod.</w:t>
      </w:r>
      <w:r w:rsidR="00B37897" w:rsidRPr="00F038FC">
        <w:rPr>
          <w:rFonts w:asciiTheme="minorHAnsi" w:hAnsiTheme="minorHAnsi" w:cstheme="minorHAnsi"/>
        </w:rPr>
        <w:t xml:space="preserve"> </w:t>
      </w:r>
    </w:p>
    <w:p w14:paraId="68B2C52F" w14:textId="77777777" w:rsidR="00B37897" w:rsidRPr="00F038FC" w:rsidRDefault="00B37897" w:rsidP="00916D0F">
      <w:pPr>
        <w:rPr>
          <w:rFonts w:asciiTheme="minorHAnsi" w:hAnsiTheme="minorHAnsi" w:cstheme="minorHAnsi"/>
        </w:rPr>
      </w:pPr>
    </w:p>
    <w:p w14:paraId="6F7E2F70" w14:textId="270061D9" w:rsidR="00C93AAC" w:rsidRPr="00F038FC" w:rsidRDefault="00F56262" w:rsidP="00916D0F">
      <w:pPr>
        <w:rPr>
          <w:rFonts w:asciiTheme="minorHAnsi" w:hAnsiTheme="minorHAnsi" w:cstheme="minorHAnsi"/>
        </w:rPr>
      </w:pPr>
      <w:r w:rsidRPr="00F038FC">
        <w:rPr>
          <w:rFonts w:asciiTheme="minorHAnsi" w:hAnsiTheme="minorHAnsi" w:cstheme="minorHAnsi"/>
        </w:rPr>
        <w:t xml:space="preserve">Cieľom </w:t>
      </w:r>
      <w:r w:rsidR="00B37897" w:rsidRPr="00F038FC">
        <w:rPr>
          <w:rFonts w:asciiTheme="minorHAnsi" w:hAnsiTheme="minorHAnsi" w:cstheme="minorHAnsi"/>
        </w:rPr>
        <w:t xml:space="preserve">týchto prepojení objektov </w:t>
      </w:r>
      <w:r w:rsidRPr="00F038FC">
        <w:rPr>
          <w:rFonts w:asciiTheme="minorHAnsi" w:hAnsiTheme="minorHAnsi" w:cstheme="minorHAnsi"/>
        </w:rPr>
        <w:t>je sledovanie finančných tokov v organizácii, sledovanie organizácie ľudských zdrojov a efektívne riadenie.</w:t>
      </w:r>
    </w:p>
    <w:p w14:paraId="54B68DF5" w14:textId="7A70DED2" w:rsidR="0073321C" w:rsidRPr="00F038FC" w:rsidRDefault="0073321C" w:rsidP="00916D0F">
      <w:pPr>
        <w:rPr>
          <w:rFonts w:asciiTheme="minorHAnsi" w:hAnsiTheme="minorHAnsi" w:cstheme="minorHAnsi"/>
        </w:rPr>
      </w:pPr>
    </w:p>
    <w:p w14:paraId="572110EE" w14:textId="36EDFF2D" w:rsidR="0073321C" w:rsidRPr="00F038FC" w:rsidRDefault="0073321C" w:rsidP="00916D0F">
      <w:pPr>
        <w:rPr>
          <w:rFonts w:asciiTheme="minorHAnsi" w:hAnsiTheme="minorHAnsi" w:cstheme="minorHAnsi"/>
        </w:rPr>
      </w:pPr>
      <w:r w:rsidRPr="00F038FC">
        <w:rPr>
          <w:rFonts w:asciiTheme="minorHAnsi" w:hAnsiTheme="minorHAnsi" w:cstheme="minorHAnsi"/>
        </w:rPr>
        <w:t>Okrem iného modul pokrýva aj nasledujúce aplikačné služby:</w:t>
      </w:r>
    </w:p>
    <w:p w14:paraId="33FA9028" w14:textId="77777777" w:rsidR="000D1C0C" w:rsidRPr="00F038FC" w:rsidRDefault="000D1C0C" w:rsidP="00916D0F">
      <w:pPr>
        <w:rPr>
          <w:rFonts w:asciiTheme="minorHAnsi" w:hAnsiTheme="minorHAnsi" w:cstheme="minorHAnsi"/>
        </w:rPr>
      </w:pPr>
    </w:p>
    <w:tbl>
      <w:tblPr>
        <w:tblStyle w:val="Tabukasmriekou4zvraznenie1"/>
        <w:tblW w:w="0" w:type="auto"/>
        <w:tblLook w:val="04A0" w:firstRow="1" w:lastRow="0" w:firstColumn="1" w:lastColumn="0" w:noHBand="0" w:noVBand="1"/>
      </w:tblPr>
      <w:tblGrid>
        <w:gridCol w:w="846"/>
        <w:gridCol w:w="2268"/>
        <w:gridCol w:w="2551"/>
        <w:gridCol w:w="3352"/>
      </w:tblGrid>
      <w:tr w:rsidR="00916D0F" w:rsidRPr="00F038FC" w14:paraId="04B40F0A" w14:textId="77777777" w:rsidTr="008E4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262A901" w14:textId="6FF26DBC" w:rsidR="00916D0F" w:rsidRPr="00F038FC" w:rsidRDefault="00916D0F" w:rsidP="0008662F">
            <w:pPr>
              <w:rPr>
                <w:rFonts w:asciiTheme="minorHAnsi" w:hAnsiTheme="minorHAnsi" w:cstheme="minorHAnsi"/>
              </w:rPr>
            </w:pPr>
            <w:r w:rsidRPr="00F038FC">
              <w:rPr>
                <w:rFonts w:asciiTheme="minorHAnsi" w:hAnsiTheme="minorHAnsi" w:cstheme="minorHAnsi"/>
              </w:rPr>
              <w:t>Por.č.</w:t>
            </w:r>
          </w:p>
        </w:tc>
        <w:tc>
          <w:tcPr>
            <w:tcW w:w="2268" w:type="dxa"/>
          </w:tcPr>
          <w:p w14:paraId="3DFA4535" w14:textId="219A1EE4" w:rsidR="00916D0F" w:rsidRPr="00F038FC" w:rsidRDefault="00916D0F" w:rsidP="00516C3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 aplikačnej služby</w:t>
            </w:r>
          </w:p>
        </w:tc>
        <w:tc>
          <w:tcPr>
            <w:tcW w:w="2551" w:type="dxa"/>
          </w:tcPr>
          <w:p w14:paraId="453DE4C9" w14:textId="60E88881" w:rsidR="00916D0F" w:rsidRPr="00F038FC" w:rsidRDefault="00916D0F" w:rsidP="008E4E2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3352" w:type="dxa"/>
          </w:tcPr>
          <w:p w14:paraId="727EC763" w14:textId="36A76CD3" w:rsidR="00916D0F" w:rsidRPr="00F038FC" w:rsidRDefault="00916D0F" w:rsidP="0008662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Pokrytie systémom</w:t>
            </w:r>
          </w:p>
        </w:tc>
      </w:tr>
      <w:tr w:rsidR="00916D0F" w:rsidRPr="00F038FC" w14:paraId="0CA9D5D4" w14:textId="77777777" w:rsidTr="008E4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AB19FAB" w14:textId="2A6158C4" w:rsidR="00916D0F" w:rsidRPr="00F038FC" w:rsidRDefault="00916D0F" w:rsidP="0008662F">
            <w:pPr>
              <w:rPr>
                <w:rFonts w:asciiTheme="minorHAnsi" w:hAnsiTheme="minorHAnsi" w:cstheme="minorHAnsi"/>
              </w:rPr>
            </w:pPr>
            <w:r w:rsidRPr="00F038FC">
              <w:rPr>
                <w:rFonts w:asciiTheme="minorHAnsi" w:hAnsiTheme="minorHAnsi" w:cstheme="minorHAnsi"/>
              </w:rPr>
              <w:t>62</w:t>
            </w:r>
          </w:p>
        </w:tc>
        <w:tc>
          <w:tcPr>
            <w:tcW w:w="2268" w:type="dxa"/>
          </w:tcPr>
          <w:p w14:paraId="5B471CF7" w14:textId="09DF8912" w:rsidR="00916D0F" w:rsidRPr="00F038FC" w:rsidRDefault="00916D0F" w:rsidP="00516C3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Prehľad systemizovaných miest</w:t>
            </w:r>
          </w:p>
        </w:tc>
        <w:tc>
          <w:tcPr>
            <w:tcW w:w="2551" w:type="dxa"/>
          </w:tcPr>
          <w:p w14:paraId="522F1243" w14:textId="21022B22" w:rsidR="00916D0F" w:rsidRPr="00F038FC" w:rsidRDefault="00916D0F" w:rsidP="008E4E2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CES poskytne službu, ktorá umožní evidovať a zobrazovať dáta o schválených systemizovaných miestach</w:t>
            </w:r>
          </w:p>
        </w:tc>
        <w:tc>
          <w:tcPr>
            <w:tcW w:w="3352" w:type="dxa"/>
          </w:tcPr>
          <w:p w14:paraId="72DC68B5" w14:textId="0140F30F" w:rsidR="00916D0F" w:rsidRPr="00F038FC" w:rsidRDefault="00FA4518" w:rsidP="000866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CES poskytne sadu nástrojov na evidenciu a </w:t>
            </w:r>
            <w:r w:rsidR="00771583" w:rsidRPr="00F038FC">
              <w:rPr>
                <w:rFonts w:asciiTheme="minorHAnsi" w:hAnsiTheme="minorHAnsi" w:cstheme="minorHAnsi"/>
              </w:rPr>
              <w:t>výkazníctvo</w:t>
            </w:r>
            <w:r w:rsidRPr="00F038FC">
              <w:rPr>
                <w:rFonts w:asciiTheme="minorHAnsi" w:hAnsiTheme="minorHAnsi" w:cstheme="minorHAnsi"/>
              </w:rPr>
              <w:t xml:space="preserve"> pre systemizované miesta.</w:t>
            </w:r>
            <w:r w:rsidR="000401E9" w:rsidRPr="00F038FC">
              <w:rPr>
                <w:rFonts w:asciiTheme="minorHAnsi" w:hAnsiTheme="minorHAnsi" w:cstheme="minorHAnsi"/>
              </w:rPr>
              <w:t xml:space="preserve"> </w:t>
            </w:r>
          </w:p>
        </w:tc>
      </w:tr>
      <w:tr w:rsidR="00916D0F" w:rsidRPr="00F038FC" w14:paraId="507B36D5" w14:textId="77777777" w:rsidTr="008E4E27">
        <w:tc>
          <w:tcPr>
            <w:cnfStyle w:val="001000000000" w:firstRow="0" w:lastRow="0" w:firstColumn="1" w:lastColumn="0" w:oddVBand="0" w:evenVBand="0" w:oddHBand="0" w:evenHBand="0" w:firstRowFirstColumn="0" w:firstRowLastColumn="0" w:lastRowFirstColumn="0" w:lastRowLastColumn="0"/>
            <w:tcW w:w="846" w:type="dxa"/>
          </w:tcPr>
          <w:p w14:paraId="6A7CD30C" w14:textId="738D207B" w:rsidR="00916D0F" w:rsidRPr="00F038FC" w:rsidRDefault="00516C37" w:rsidP="0008662F">
            <w:pPr>
              <w:rPr>
                <w:rFonts w:asciiTheme="minorHAnsi" w:hAnsiTheme="minorHAnsi" w:cstheme="minorHAnsi"/>
              </w:rPr>
            </w:pPr>
            <w:r w:rsidRPr="00F038FC">
              <w:rPr>
                <w:rFonts w:asciiTheme="minorHAnsi" w:hAnsiTheme="minorHAnsi" w:cstheme="minorHAnsi"/>
              </w:rPr>
              <w:t>63</w:t>
            </w:r>
          </w:p>
        </w:tc>
        <w:tc>
          <w:tcPr>
            <w:tcW w:w="2268" w:type="dxa"/>
          </w:tcPr>
          <w:p w14:paraId="51B95391" w14:textId="480A4F34" w:rsidR="00916D0F" w:rsidRPr="00F038FC" w:rsidRDefault="00516C37" w:rsidP="00516C3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Poskytovanie informácií o systemizovaných miestach</w:t>
            </w:r>
          </w:p>
        </w:tc>
        <w:tc>
          <w:tcPr>
            <w:tcW w:w="2551" w:type="dxa"/>
          </w:tcPr>
          <w:p w14:paraId="4DC7C435" w14:textId="54A5517A" w:rsidR="00916D0F" w:rsidRPr="00F038FC" w:rsidRDefault="00516C37" w:rsidP="008E4E2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CES bude obsahovať službu, ktorá poskytne relevantné údaje o systemizovaných miestach pre Centrálny informačný systém štátnej správy</w:t>
            </w:r>
          </w:p>
        </w:tc>
        <w:tc>
          <w:tcPr>
            <w:tcW w:w="3352" w:type="dxa"/>
          </w:tcPr>
          <w:p w14:paraId="03BEF9A1" w14:textId="50E2C712" w:rsidR="00916D0F" w:rsidRPr="00F038FC" w:rsidRDefault="000401E9" w:rsidP="0008662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Bude vytvorená</w:t>
            </w:r>
            <w:r w:rsidR="00282F00" w:rsidRPr="00F038FC">
              <w:rPr>
                <w:rFonts w:asciiTheme="minorHAnsi" w:hAnsiTheme="minorHAnsi" w:cstheme="minorHAnsi"/>
              </w:rPr>
              <w:t xml:space="preserve"> webová</w:t>
            </w:r>
            <w:r w:rsidRPr="00F038FC">
              <w:rPr>
                <w:rFonts w:asciiTheme="minorHAnsi" w:hAnsiTheme="minorHAnsi" w:cstheme="minorHAnsi"/>
              </w:rPr>
              <w:t xml:space="preserve"> služba, ktorá bude v pravidelných dohodnutých intervaloch posielať informácie do Registra štátnozamestnaneckých miest</w:t>
            </w:r>
            <w:r w:rsidR="00282F00" w:rsidRPr="00F038FC">
              <w:rPr>
                <w:rFonts w:asciiTheme="minorHAnsi" w:hAnsiTheme="minorHAnsi" w:cstheme="minorHAnsi"/>
              </w:rPr>
              <w:t xml:space="preserve"> vo forme, ktorú zverejní RŠZM.</w:t>
            </w:r>
          </w:p>
        </w:tc>
      </w:tr>
    </w:tbl>
    <w:p w14:paraId="5F50DF49" w14:textId="393F59CC" w:rsidR="002654F0" w:rsidRPr="00F038FC" w:rsidRDefault="002654F0" w:rsidP="0008662F">
      <w:pPr>
        <w:rPr>
          <w:rFonts w:asciiTheme="minorHAnsi" w:hAnsiTheme="minorHAnsi" w:cstheme="minorHAnsi"/>
        </w:rPr>
      </w:pPr>
    </w:p>
    <w:p w14:paraId="4A62C2F6" w14:textId="77777777" w:rsidR="002654F0" w:rsidRPr="00F038FC" w:rsidRDefault="002654F0" w:rsidP="0008662F">
      <w:pPr>
        <w:rPr>
          <w:rFonts w:asciiTheme="minorHAnsi" w:hAnsiTheme="minorHAnsi" w:cstheme="minorHAnsi"/>
        </w:rPr>
      </w:pPr>
    </w:p>
    <w:p w14:paraId="3D5186DC" w14:textId="77777777" w:rsidR="002654F0" w:rsidRPr="00F038FC" w:rsidRDefault="002654F0">
      <w:pPr>
        <w:jc w:val="left"/>
        <w:rPr>
          <w:rFonts w:asciiTheme="minorHAnsi" w:hAnsiTheme="minorHAnsi" w:cstheme="minorHAnsi"/>
        </w:rPr>
      </w:pPr>
      <w:r w:rsidRPr="00F038FC">
        <w:rPr>
          <w:rFonts w:asciiTheme="minorHAnsi" w:hAnsiTheme="minorHAnsi" w:cstheme="minorHAnsi"/>
        </w:rPr>
        <w:br w:type="page"/>
      </w:r>
    </w:p>
    <w:p w14:paraId="62460127" w14:textId="3C92E616" w:rsidR="005752DF" w:rsidRPr="00F038FC" w:rsidRDefault="005752DF" w:rsidP="00833B8D">
      <w:pPr>
        <w:pStyle w:val="Nadpis1"/>
        <w:rPr>
          <w:rFonts w:asciiTheme="minorHAnsi" w:hAnsiTheme="minorHAnsi"/>
        </w:rPr>
      </w:pPr>
      <w:bookmarkStart w:id="15" w:name="_Toc398288781"/>
      <w:bookmarkStart w:id="16" w:name="_Toc427148107"/>
      <w:bookmarkStart w:id="17" w:name="_Toc127961787"/>
      <w:r w:rsidRPr="00F038FC">
        <w:rPr>
          <w:rFonts w:asciiTheme="minorHAnsi" w:hAnsiTheme="minorHAnsi"/>
        </w:rPr>
        <w:lastRenderedPageBreak/>
        <w:t>Organizačná  štruktúra modulu</w:t>
      </w:r>
      <w:bookmarkEnd w:id="15"/>
      <w:bookmarkEnd w:id="16"/>
      <w:bookmarkEnd w:id="17"/>
    </w:p>
    <w:p w14:paraId="6E08A30F" w14:textId="77777777" w:rsidR="006F5386" w:rsidRPr="00F038FC" w:rsidRDefault="006F5386" w:rsidP="00B028B9">
      <w:pPr>
        <w:rPr>
          <w:rFonts w:asciiTheme="minorHAnsi" w:hAnsiTheme="minorHAnsi" w:cstheme="minorHAnsi"/>
        </w:rPr>
      </w:pPr>
      <w:bookmarkStart w:id="18" w:name="_Toc398288782"/>
      <w:bookmarkStart w:id="19" w:name="_Toc427148108"/>
      <w:r w:rsidRPr="00F038FC">
        <w:rPr>
          <w:rFonts w:asciiTheme="minorHAnsi" w:hAnsiTheme="minorHAnsi" w:cstheme="minorHAnsi"/>
        </w:rPr>
        <w:t xml:space="preserve">Organizačný manažment je spolu s personálnou administráciou základným stavebným kameňom modulu HR. Organizačná štruktúra predstavuje súhrn informácií zobrazujúcich prostredie spoločnosti v časovom horizonte – v minulosti, súčasnosti a budúcnosti. Informácie sú uchovávané v kľúčových objektoch - organizačná jednotka, plánované miesto a funkcia. </w:t>
      </w:r>
    </w:p>
    <w:p w14:paraId="117FA094" w14:textId="77777777" w:rsidR="006F5386" w:rsidRPr="00F038FC" w:rsidRDefault="006F5386" w:rsidP="00B028B9">
      <w:pPr>
        <w:rPr>
          <w:rFonts w:asciiTheme="minorHAnsi" w:hAnsiTheme="minorHAnsi" w:cstheme="minorHAnsi"/>
        </w:rPr>
      </w:pPr>
    </w:p>
    <w:p w14:paraId="2BB472A2" w14:textId="33429AA6" w:rsidR="006F5386" w:rsidRPr="00F038FC" w:rsidRDefault="006F5386" w:rsidP="00B028B9">
      <w:pPr>
        <w:rPr>
          <w:rFonts w:asciiTheme="minorHAnsi" w:hAnsiTheme="minorHAnsi" w:cstheme="minorHAnsi"/>
        </w:rPr>
      </w:pPr>
      <w:r w:rsidRPr="00F038FC">
        <w:rPr>
          <w:rFonts w:asciiTheme="minorHAnsi" w:hAnsiTheme="minorHAnsi" w:cstheme="minorHAnsi"/>
        </w:rPr>
        <w:t xml:space="preserve">Vzájomným poprepájaním objektov tohto komponentu, ako aj objektov z iných modulov systému SAP (napríklad nákladové stredisko </w:t>
      </w:r>
      <w:r w:rsidR="006C2D57" w:rsidRPr="00F038FC">
        <w:rPr>
          <w:rFonts w:asciiTheme="minorHAnsi" w:hAnsiTheme="minorHAnsi" w:cstheme="minorHAnsi"/>
        </w:rPr>
        <w:t>z</w:t>
      </w:r>
      <w:r w:rsidRPr="00F038FC">
        <w:rPr>
          <w:rFonts w:asciiTheme="minorHAnsi" w:hAnsiTheme="minorHAnsi" w:cstheme="minorHAnsi"/>
        </w:rPr>
        <w:t xml:space="preserve"> modul</w:t>
      </w:r>
      <w:r w:rsidR="006C2D57" w:rsidRPr="00F038FC">
        <w:rPr>
          <w:rFonts w:asciiTheme="minorHAnsi" w:hAnsiTheme="minorHAnsi" w:cstheme="minorHAnsi"/>
        </w:rPr>
        <w:t>u</w:t>
      </w:r>
      <w:r w:rsidRPr="00F038FC">
        <w:rPr>
          <w:rFonts w:asciiTheme="minorHAnsi" w:hAnsiTheme="minorHAnsi" w:cstheme="minorHAnsi"/>
        </w:rPr>
        <w:t xml:space="preserve"> CO) vzniká štruktúra organizácie.</w:t>
      </w:r>
    </w:p>
    <w:p w14:paraId="16CC9EDA" w14:textId="42F6D11C" w:rsidR="006F5386" w:rsidRPr="00F038FC" w:rsidRDefault="006F5386" w:rsidP="00B028B9">
      <w:pPr>
        <w:rPr>
          <w:rFonts w:asciiTheme="minorHAnsi" w:hAnsiTheme="minorHAnsi" w:cstheme="minorHAnsi"/>
        </w:rPr>
      </w:pPr>
    </w:p>
    <w:p w14:paraId="6A8B40F2" w14:textId="77777777" w:rsidR="006F5386" w:rsidRPr="00F038FC" w:rsidRDefault="006F5386" w:rsidP="006F5386">
      <w:pPr>
        <w:rPr>
          <w:rFonts w:asciiTheme="minorHAnsi" w:hAnsiTheme="minorHAnsi" w:cstheme="minorHAnsi"/>
        </w:rPr>
      </w:pPr>
      <w:r w:rsidRPr="00F038FC">
        <w:rPr>
          <w:rFonts w:asciiTheme="minorHAnsi" w:hAnsiTheme="minorHAnsi" w:cstheme="minorHAnsi"/>
        </w:rPr>
        <w:t>Údaje z Organizačného manažmentu slúžia k niekoľkým účelom:</w:t>
      </w:r>
    </w:p>
    <w:p w14:paraId="26D2BEB9" w14:textId="7595B447" w:rsidR="006F5386" w:rsidRPr="00F038FC" w:rsidRDefault="006F5386" w:rsidP="00714340">
      <w:pPr>
        <w:pStyle w:val="Odsekzoznamu"/>
        <w:numPr>
          <w:ilvl w:val="0"/>
          <w:numId w:val="33"/>
        </w:numPr>
        <w:rPr>
          <w:rFonts w:asciiTheme="minorHAnsi" w:hAnsiTheme="minorHAnsi" w:cstheme="minorHAnsi"/>
        </w:rPr>
      </w:pPr>
      <w:r w:rsidRPr="00F038FC">
        <w:rPr>
          <w:rFonts w:asciiTheme="minorHAnsi" w:hAnsiTheme="minorHAnsi" w:cstheme="minorHAnsi"/>
        </w:rPr>
        <w:t>sú primárnym zdrojom údajov pre personálnu administratívu, kam sa prenášajú údaje o organizačnej jednotke, plánovanom mieste, profesii a iné.</w:t>
      </w:r>
    </w:p>
    <w:p w14:paraId="0B31FC89" w14:textId="05E89C09" w:rsidR="006F5386" w:rsidRPr="00F038FC" w:rsidRDefault="006F5386" w:rsidP="00714340">
      <w:pPr>
        <w:pStyle w:val="Odsekzoznamu"/>
        <w:numPr>
          <w:ilvl w:val="0"/>
          <w:numId w:val="33"/>
        </w:numPr>
        <w:rPr>
          <w:rFonts w:asciiTheme="minorHAnsi" w:hAnsiTheme="minorHAnsi" w:cstheme="minorHAnsi"/>
        </w:rPr>
      </w:pPr>
      <w:r w:rsidRPr="00F038FC">
        <w:rPr>
          <w:rFonts w:asciiTheme="minorHAnsi" w:hAnsiTheme="minorHAnsi" w:cstheme="minorHAnsi"/>
        </w:rPr>
        <w:t xml:space="preserve">sú základnou </w:t>
      </w:r>
      <w:r w:rsidR="00F56262" w:rsidRPr="00F038FC">
        <w:rPr>
          <w:rFonts w:asciiTheme="minorHAnsi" w:hAnsiTheme="minorHAnsi" w:cstheme="minorHAnsi"/>
        </w:rPr>
        <w:t>štruktúrou</w:t>
      </w:r>
      <w:r w:rsidRPr="00F038FC">
        <w:rPr>
          <w:rFonts w:asciiTheme="minorHAnsi" w:hAnsiTheme="minorHAnsi" w:cstheme="minorHAnsi"/>
        </w:rPr>
        <w:t>, ktorá vykresľuje schému usporiadania organizácie.</w:t>
      </w:r>
    </w:p>
    <w:p w14:paraId="11C0F6B1" w14:textId="467BDA0B" w:rsidR="006F5386" w:rsidRPr="00F038FC" w:rsidRDefault="006F5386" w:rsidP="00714340">
      <w:pPr>
        <w:pStyle w:val="Odsekzoznamu"/>
        <w:numPr>
          <w:ilvl w:val="0"/>
          <w:numId w:val="33"/>
        </w:numPr>
        <w:rPr>
          <w:rFonts w:asciiTheme="minorHAnsi" w:hAnsiTheme="minorHAnsi" w:cstheme="minorHAnsi"/>
        </w:rPr>
      </w:pPr>
      <w:r w:rsidRPr="00F038FC">
        <w:rPr>
          <w:rFonts w:asciiTheme="minorHAnsi" w:hAnsiTheme="minorHAnsi" w:cstheme="minorHAnsi"/>
        </w:rPr>
        <w:t>sú primárnym zdrojom stotožnenia finančných nákladov so štruktúrou ľudských zdrojov.</w:t>
      </w:r>
    </w:p>
    <w:p w14:paraId="1868B9A1" w14:textId="77777777" w:rsidR="004C3001" w:rsidRPr="00F038FC" w:rsidRDefault="004C3001" w:rsidP="004C3001">
      <w:pPr>
        <w:rPr>
          <w:rFonts w:asciiTheme="minorHAnsi" w:hAnsiTheme="minorHAnsi" w:cstheme="minorHAnsi"/>
        </w:rPr>
      </w:pPr>
    </w:p>
    <w:p w14:paraId="4D00E6EA" w14:textId="2C1461FC" w:rsidR="00355649" w:rsidRPr="00F038FC" w:rsidRDefault="00FC6CDA" w:rsidP="00355649">
      <w:pPr>
        <w:keepNext/>
        <w:rPr>
          <w:rFonts w:asciiTheme="minorHAnsi" w:hAnsiTheme="minorHAnsi" w:cstheme="minorHAnsi"/>
        </w:rPr>
      </w:pPr>
      <w:r w:rsidRPr="00F038FC">
        <w:rPr>
          <w:rFonts w:asciiTheme="minorHAnsi" w:hAnsiTheme="minorHAnsi" w:cstheme="minorHAnsi"/>
          <w:noProof/>
        </w:rPr>
        <w:drawing>
          <wp:inline distT="0" distB="0" distL="0" distR="0" wp14:anchorId="124E8989" wp14:editId="7F175875">
            <wp:extent cx="5732145" cy="3821430"/>
            <wp:effectExtent l="0" t="0" r="1905" b="762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3821430"/>
                    </a:xfrm>
                    <a:prstGeom prst="rect">
                      <a:avLst/>
                    </a:prstGeom>
                  </pic:spPr>
                </pic:pic>
              </a:graphicData>
            </a:graphic>
          </wp:inline>
        </w:drawing>
      </w:r>
    </w:p>
    <w:p w14:paraId="7432FC38" w14:textId="05118518" w:rsidR="00B028B9" w:rsidRPr="00F038FC" w:rsidRDefault="00355649" w:rsidP="00355649">
      <w:pPr>
        <w:pStyle w:val="Popis"/>
        <w:jc w:val="both"/>
        <w:rPr>
          <w:rFonts w:asciiTheme="minorHAnsi" w:hAnsiTheme="minorHAnsi" w:cstheme="minorHAnsi"/>
        </w:rPr>
      </w:pPr>
      <w:r w:rsidRPr="00F038FC">
        <w:rPr>
          <w:rFonts w:asciiTheme="minorHAnsi" w:hAnsiTheme="minorHAnsi" w:cstheme="minorHAnsi"/>
        </w:rPr>
        <w:t xml:space="preserve">Obrázok </w:t>
      </w:r>
      <w:r w:rsidRPr="00F038FC">
        <w:rPr>
          <w:rFonts w:asciiTheme="minorHAnsi" w:hAnsiTheme="minorHAnsi" w:cstheme="minorHAnsi"/>
        </w:rPr>
        <w:fldChar w:fldCharType="begin"/>
      </w:r>
      <w:r w:rsidRPr="00F038FC">
        <w:rPr>
          <w:rFonts w:asciiTheme="minorHAnsi" w:hAnsiTheme="minorHAnsi" w:cstheme="minorHAnsi"/>
        </w:rPr>
        <w:instrText xml:space="preserve"> SEQ Obrázok \* ARABIC </w:instrText>
      </w:r>
      <w:r w:rsidRPr="00F038FC">
        <w:rPr>
          <w:rFonts w:asciiTheme="minorHAnsi" w:hAnsiTheme="minorHAnsi" w:cstheme="minorHAnsi"/>
        </w:rPr>
        <w:fldChar w:fldCharType="separate"/>
      </w:r>
      <w:r w:rsidR="0065254F" w:rsidRPr="00F038FC">
        <w:rPr>
          <w:rFonts w:asciiTheme="minorHAnsi" w:hAnsiTheme="minorHAnsi" w:cstheme="minorHAnsi"/>
        </w:rPr>
        <w:t>1</w:t>
      </w:r>
      <w:r w:rsidRPr="00F038FC">
        <w:rPr>
          <w:rFonts w:asciiTheme="minorHAnsi" w:hAnsiTheme="minorHAnsi" w:cstheme="minorHAnsi"/>
        </w:rPr>
        <w:fldChar w:fldCharType="end"/>
      </w:r>
      <w:r w:rsidRPr="00F038FC">
        <w:rPr>
          <w:rFonts w:asciiTheme="minorHAnsi" w:hAnsiTheme="minorHAnsi" w:cstheme="minorHAnsi"/>
        </w:rPr>
        <w:t xml:space="preserve"> - Organizačná štruktúra</w:t>
      </w:r>
    </w:p>
    <w:p w14:paraId="7DFB214C" w14:textId="77777777" w:rsidR="005D0B9B" w:rsidRPr="00F038FC" w:rsidRDefault="005D0B9B" w:rsidP="00B028B9">
      <w:pPr>
        <w:rPr>
          <w:rFonts w:asciiTheme="minorHAnsi" w:hAnsiTheme="minorHAnsi" w:cstheme="minorHAnsi"/>
        </w:rPr>
      </w:pPr>
    </w:p>
    <w:p w14:paraId="03BF277E" w14:textId="58EA6907" w:rsidR="002654F0" w:rsidRPr="00F038FC" w:rsidRDefault="002654F0">
      <w:pPr>
        <w:jc w:val="left"/>
        <w:rPr>
          <w:rFonts w:asciiTheme="minorHAnsi" w:hAnsiTheme="minorHAnsi" w:cstheme="minorHAnsi"/>
        </w:rPr>
      </w:pPr>
      <w:r w:rsidRPr="00F038FC">
        <w:rPr>
          <w:rFonts w:asciiTheme="minorHAnsi" w:hAnsiTheme="minorHAnsi" w:cstheme="minorHAnsi"/>
        </w:rPr>
        <w:br w:type="page"/>
      </w:r>
    </w:p>
    <w:p w14:paraId="5F1C865E" w14:textId="584CD767" w:rsidR="005752DF" w:rsidRPr="00F038FC" w:rsidRDefault="005752DF" w:rsidP="00833B8D">
      <w:pPr>
        <w:pStyle w:val="Nadpis1"/>
        <w:rPr>
          <w:rFonts w:asciiTheme="minorHAnsi" w:hAnsiTheme="minorHAnsi"/>
        </w:rPr>
      </w:pPr>
      <w:bookmarkStart w:id="20" w:name="_Toc127961788"/>
      <w:r w:rsidRPr="00F038FC">
        <w:rPr>
          <w:rFonts w:asciiTheme="minorHAnsi" w:hAnsiTheme="minorHAnsi"/>
        </w:rPr>
        <w:lastRenderedPageBreak/>
        <w:t>Kmeňové záznamy</w:t>
      </w:r>
      <w:bookmarkEnd w:id="18"/>
      <w:bookmarkEnd w:id="19"/>
      <w:r w:rsidR="00483834" w:rsidRPr="00F038FC">
        <w:rPr>
          <w:rFonts w:asciiTheme="minorHAnsi" w:hAnsiTheme="minorHAnsi"/>
        </w:rPr>
        <w:t xml:space="preserve"> a číselníky</w:t>
      </w:r>
      <w:bookmarkEnd w:id="20"/>
    </w:p>
    <w:p w14:paraId="1EA9E79E" w14:textId="2EEC00A5" w:rsidR="00995A67" w:rsidRPr="00F038FC" w:rsidRDefault="00995A67" w:rsidP="00B028B9">
      <w:pPr>
        <w:rPr>
          <w:rFonts w:asciiTheme="minorHAnsi" w:hAnsiTheme="minorHAnsi" w:cstheme="minorHAnsi"/>
        </w:rPr>
      </w:pPr>
      <w:bookmarkStart w:id="21" w:name="_Toc398288784"/>
      <w:bookmarkStart w:id="22" w:name="_Toc427148110"/>
      <w:r w:rsidRPr="00F038FC">
        <w:rPr>
          <w:rFonts w:asciiTheme="minorHAnsi" w:hAnsiTheme="minorHAnsi" w:cstheme="minorHAnsi"/>
        </w:rPr>
        <w:t>Organizačný manažment využíva objektovú štruktúru. Každý z objektov je definovaný vlastnosťami a prepojeniami s ostatnými objektami. Vlastnosti sú popísané v Infotypoch. Infotyp sa zvyčajne skladá z viacerých polí, ku ktorým sú definované číselníky. Číselníky sú buď SAP štandardné (udržiava SAP</w:t>
      </w:r>
      <w:r w:rsidR="003C7227" w:rsidRPr="00F038FC">
        <w:rPr>
          <w:rFonts w:asciiTheme="minorHAnsi" w:hAnsiTheme="minorHAnsi" w:cstheme="minorHAnsi"/>
        </w:rPr>
        <w:t>), dynamicky sa vytvárajúce z nastavení systému</w:t>
      </w:r>
      <w:r w:rsidR="006C2D57" w:rsidRPr="00F038FC">
        <w:rPr>
          <w:rFonts w:asciiTheme="minorHAnsi" w:hAnsiTheme="minorHAnsi" w:cstheme="minorHAnsi"/>
        </w:rPr>
        <w:t xml:space="preserve"> alebo kmeňových dát modulov (napríklad číselník skupín pracovníkov alebo číselník nákladových stredísk)</w:t>
      </w:r>
      <w:r w:rsidR="003C7227" w:rsidRPr="00F038FC">
        <w:rPr>
          <w:rFonts w:asciiTheme="minorHAnsi" w:hAnsiTheme="minorHAnsi" w:cstheme="minorHAnsi"/>
        </w:rPr>
        <w:t xml:space="preserve"> alebo zákaznícky udržiavané</w:t>
      </w:r>
      <w:r w:rsidR="00C70311" w:rsidRPr="00F038FC">
        <w:rPr>
          <w:rFonts w:asciiTheme="minorHAnsi" w:hAnsiTheme="minorHAnsi" w:cstheme="minorHAnsi"/>
        </w:rPr>
        <w:t xml:space="preserve"> (buď v systéme SAP alebo zabezpečené integráciou)</w:t>
      </w:r>
      <w:r w:rsidR="003C7227" w:rsidRPr="00F038FC">
        <w:rPr>
          <w:rFonts w:asciiTheme="minorHAnsi" w:hAnsiTheme="minorHAnsi" w:cstheme="minorHAnsi"/>
        </w:rPr>
        <w:t>.</w:t>
      </w:r>
    </w:p>
    <w:p w14:paraId="07AB8ECC" w14:textId="5B91D105" w:rsidR="00995A67" w:rsidRPr="00F038FC" w:rsidRDefault="00995A67" w:rsidP="00B028B9">
      <w:pPr>
        <w:rPr>
          <w:rFonts w:asciiTheme="minorHAnsi" w:hAnsiTheme="minorHAnsi" w:cstheme="minorHAnsi"/>
        </w:rPr>
      </w:pPr>
    </w:p>
    <w:p w14:paraId="346B5B14" w14:textId="66F86869" w:rsidR="009761E0" w:rsidRPr="00F038FC" w:rsidRDefault="003C7227" w:rsidP="00B028B9">
      <w:pPr>
        <w:rPr>
          <w:rFonts w:asciiTheme="minorHAnsi" w:hAnsiTheme="minorHAnsi" w:cstheme="minorHAnsi"/>
        </w:rPr>
      </w:pPr>
      <w:r w:rsidRPr="00F038FC">
        <w:rPr>
          <w:rFonts w:asciiTheme="minorHAnsi" w:hAnsiTheme="minorHAnsi" w:cstheme="minorHAnsi"/>
        </w:rPr>
        <w:t>Na vytvorenie organizačnej štruktúry budú využívané nasledujúce</w:t>
      </w:r>
      <w:r w:rsidR="00D841C0" w:rsidRPr="00F038FC">
        <w:rPr>
          <w:rFonts w:asciiTheme="minorHAnsi" w:hAnsiTheme="minorHAnsi" w:cstheme="minorHAnsi"/>
        </w:rPr>
        <w:t xml:space="preserve"> hlavné</w:t>
      </w:r>
      <w:r w:rsidRPr="00F038FC">
        <w:rPr>
          <w:rFonts w:asciiTheme="minorHAnsi" w:hAnsiTheme="minorHAnsi" w:cstheme="minorHAnsi"/>
        </w:rPr>
        <w:t xml:space="preserve"> objekty:</w:t>
      </w:r>
    </w:p>
    <w:p w14:paraId="345247C4" w14:textId="2EB9FA9A" w:rsidR="00976810" w:rsidRPr="00F038FC" w:rsidRDefault="00976810" w:rsidP="00714340">
      <w:pPr>
        <w:pStyle w:val="Odsekzoznamu"/>
        <w:numPr>
          <w:ilvl w:val="0"/>
          <w:numId w:val="34"/>
        </w:numPr>
        <w:rPr>
          <w:rFonts w:asciiTheme="minorHAnsi" w:hAnsiTheme="minorHAnsi" w:cstheme="minorHAnsi"/>
        </w:rPr>
      </w:pPr>
      <w:r w:rsidRPr="00F038FC">
        <w:rPr>
          <w:rFonts w:asciiTheme="minorHAnsi" w:hAnsiTheme="minorHAnsi" w:cstheme="minorHAnsi"/>
        </w:rPr>
        <w:t>Organizačná jednotka (objekt O)</w:t>
      </w:r>
    </w:p>
    <w:p w14:paraId="2FCFBD76" w14:textId="542A2F32" w:rsidR="00976810" w:rsidRPr="00F038FC" w:rsidRDefault="00976810" w:rsidP="00714340">
      <w:pPr>
        <w:pStyle w:val="Odsekzoznamu"/>
        <w:numPr>
          <w:ilvl w:val="0"/>
          <w:numId w:val="34"/>
        </w:numPr>
        <w:rPr>
          <w:rFonts w:asciiTheme="minorHAnsi" w:hAnsiTheme="minorHAnsi" w:cstheme="minorHAnsi"/>
        </w:rPr>
      </w:pPr>
      <w:r w:rsidRPr="00F038FC">
        <w:rPr>
          <w:rFonts w:asciiTheme="minorHAnsi" w:hAnsiTheme="minorHAnsi" w:cstheme="minorHAnsi"/>
        </w:rPr>
        <w:t>Plánované miesto (objekt S)</w:t>
      </w:r>
    </w:p>
    <w:p w14:paraId="71618500" w14:textId="62CA6852" w:rsidR="00976810" w:rsidRPr="00F038FC" w:rsidRDefault="00976810" w:rsidP="00714340">
      <w:pPr>
        <w:pStyle w:val="Odsekzoznamu"/>
        <w:numPr>
          <w:ilvl w:val="0"/>
          <w:numId w:val="34"/>
        </w:numPr>
        <w:rPr>
          <w:rFonts w:asciiTheme="minorHAnsi" w:hAnsiTheme="minorHAnsi" w:cstheme="minorHAnsi"/>
        </w:rPr>
      </w:pPr>
      <w:r w:rsidRPr="00F038FC">
        <w:rPr>
          <w:rFonts w:asciiTheme="minorHAnsi" w:hAnsiTheme="minorHAnsi" w:cstheme="minorHAnsi"/>
        </w:rPr>
        <w:t>Funkcia (objekt C)</w:t>
      </w:r>
    </w:p>
    <w:p w14:paraId="0A110C60" w14:textId="140AC8E2" w:rsidR="00D841C0" w:rsidRPr="00F038FC" w:rsidRDefault="00D841C0" w:rsidP="00D841C0">
      <w:pPr>
        <w:rPr>
          <w:rFonts w:asciiTheme="minorHAnsi" w:hAnsiTheme="minorHAnsi" w:cstheme="minorHAnsi"/>
        </w:rPr>
      </w:pPr>
      <w:r w:rsidRPr="00F038FC">
        <w:rPr>
          <w:rFonts w:asciiTheme="minorHAnsi" w:hAnsiTheme="minorHAnsi" w:cstheme="minorHAnsi"/>
        </w:rPr>
        <w:t>K nim sa budú pripájať objekty súvisiace s inými modulmi:</w:t>
      </w:r>
    </w:p>
    <w:p w14:paraId="457B9B0E" w14:textId="1C1D46A3" w:rsidR="003C7227" w:rsidRPr="00F038FC" w:rsidRDefault="003C7227" w:rsidP="00714340">
      <w:pPr>
        <w:pStyle w:val="Odsekzoznamu"/>
        <w:numPr>
          <w:ilvl w:val="0"/>
          <w:numId w:val="34"/>
        </w:numPr>
        <w:rPr>
          <w:rFonts w:asciiTheme="minorHAnsi" w:hAnsiTheme="minorHAnsi" w:cstheme="minorHAnsi"/>
        </w:rPr>
      </w:pPr>
      <w:r w:rsidRPr="00F038FC">
        <w:rPr>
          <w:rFonts w:asciiTheme="minorHAnsi" w:hAnsiTheme="minorHAnsi" w:cstheme="minorHAnsi"/>
        </w:rPr>
        <w:t xml:space="preserve">Osoba (objekt P) - prepojenie </w:t>
      </w:r>
      <w:r w:rsidR="00D841C0" w:rsidRPr="00F038FC">
        <w:rPr>
          <w:rFonts w:asciiTheme="minorHAnsi" w:hAnsiTheme="minorHAnsi" w:cstheme="minorHAnsi"/>
        </w:rPr>
        <w:t>s</w:t>
      </w:r>
      <w:r w:rsidRPr="00F038FC">
        <w:rPr>
          <w:rFonts w:asciiTheme="minorHAnsi" w:hAnsiTheme="minorHAnsi" w:cstheme="minorHAnsi"/>
        </w:rPr>
        <w:t xml:space="preserve"> modul</w:t>
      </w:r>
      <w:r w:rsidR="00D841C0" w:rsidRPr="00F038FC">
        <w:rPr>
          <w:rFonts w:asciiTheme="minorHAnsi" w:hAnsiTheme="minorHAnsi" w:cstheme="minorHAnsi"/>
        </w:rPr>
        <w:t>om</w:t>
      </w:r>
      <w:r w:rsidRPr="00F038FC">
        <w:rPr>
          <w:rFonts w:asciiTheme="minorHAnsi" w:hAnsiTheme="minorHAnsi" w:cstheme="minorHAnsi"/>
        </w:rPr>
        <w:t xml:space="preserve"> </w:t>
      </w:r>
      <w:r w:rsidR="00EB474B" w:rsidRPr="00F038FC">
        <w:rPr>
          <w:rFonts w:asciiTheme="minorHAnsi" w:hAnsiTheme="minorHAnsi" w:cstheme="minorHAnsi"/>
        </w:rPr>
        <w:t>HR-</w:t>
      </w:r>
      <w:r w:rsidRPr="00F038FC">
        <w:rPr>
          <w:rFonts w:asciiTheme="minorHAnsi" w:hAnsiTheme="minorHAnsi" w:cstheme="minorHAnsi"/>
        </w:rPr>
        <w:t>PA</w:t>
      </w:r>
      <w:r w:rsidR="00D841C0" w:rsidRPr="00F038FC">
        <w:rPr>
          <w:rFonts w:asciiTheme="minorHAnsi" w:hAnsiTheme="minorHAnsi" w:cstheme="minorHAnsi"/>
        </w:rPr>
        <w:t>, číslo pracovného pomeru zamestnanca</w:t>
      </w:r>
    </w:p>
    <w:p w14:paraId="11EA83AC" w14:textId="0105E930" w:rsidR="003C7227" w:rsidRPr="00F038FC" w:rsidRDefault="003C7227" w:rsidP="00714340">
      <w:pPr>
        <w:pStyle w:val="Odsekzoznamu"/>
        <w:numPr>
          <w:ilvl w:val="0"/>
          <w:numId w:val="34"/>
        </w:numPr>
        <w:rPr>
          <w:rFonts w:asciiTheme="minorHAnsi" w:hAnsiTheme="minorHAnsi" w:cstheme="minorHAnsi"/>
        </w:rPr>
      </w:pPr>
      <w:r w:rsidRPr="00F038FC">
        <w:rPr>
          <w:rFonts w:asciiTheme="minorHAnsi" w:hAnsiTheme="minorHAnsi" w:cstheme="minorHAnsi"/>
        </w:rPr>
        <w:t>Centrálna osoba (objekt CP)</w:t>
      </w:r>
      <w:r w:rsidR="00D841C0" w:rsidRPr="00F038FC">
        <w:rPr>
          <w:rFonts w:asciiTheme="minorHAnsi" w:hAnsiTheme="minorHAnsi" w:cstheme="minorHAnsi"/>
        </w:rPr>
        <w:t xml:space="preserve"> - prepojenie s modulom </w:t>
      </w:r>
      <w:r w:rsidR="00EB474B" w:rsidRPr="00F038FC">
        <w:rPr>
          <w:rFonts w:asciiTheme="minorHAnsi" w:hAnsiTheme="minorHAnsi" w:cstheme="minorHAnsi"/>
        </w:rPr>
        <w:t>HR-</w:t>
      </w:r>
      <w:r w:rsidR="00D841C0" w:rsidRPr="00F038FC">
        <w:rPr>
          <w:rFonts w:asciiTheme="minorHAnsi" w:hAnsiTheme="minorHAnsi" w:cstheme="minorHAnsi"/>
        </w:rPr>
        <w:t>PA, hlavné číslo zamestnanca, ktoré združuje všetky jeho pracovné pomery. Vytvára sa automaticky na pozadí.</w:t>
      </w:r>
    </w:p>
    <w:p w14:paraId="095D6867" w14:textId="6E79F100" w:rsidR="003660DD" w:rsidRPr="00F038FC" w:rsidRDefault="003660DD" w:rsidP="00714340">
      <w:pPr>
        <w:pStyle w:val="Odsekzoznamu"/>
        <w:numPr>
          <w:ilvl w:val="0"/>
          <w:numId w:val="34"/>
        </w:numPr>
        <w:rPr>
          <w:rFonts w:asciiTheme="minorHAnsi" w:hAnsiTheme="minorHAnsi" w:cstheme="minorHAnsi"/>
        </w:rPr>
      </w:pPr>
      <w:r w:rsidRPr="00F038FC">
        <w:rPr>
          <w:rFonts w:asciiTheme="minorHAnsi" w:hAnsiTheme="minorHAnsi" w:cstheme="minorHAnsi"/>
        </w:rPr>
        <w:t>Nákladové stredisko (objekt K)</w:t>
      </w:r>
      <w:r w:rsidR="003C7227" w:rsidRPr="00F038FC">
        <w:rPr>
          <w:rFonts w:asciiTheme="minorHAnsi" w:hAnsiTheme="minorHAnsi" w:cstheme="minorHAnsi"/>
        </w:rPr>
        <w:t xml:space="preserve"> - prepojenie na modul CO</w:t>
      </w:r>
    </w:p>
    <w:p w14:paraId="0DA312C1" w14:textId="77777777" w:rsidR="00EF359E" w:rsidRPr="00F038FC" w:rsidRDefault="00EF359E" w:rsidP="00EF359E">
      <w:pPr>
        <w:pStyle w:val="Odsekzoznamu"/>
        <w:numPr>
          <w:ilvl w:val="0"/>
          <w:numId w:val="34"/>
        </w:numPr>
        <w:rPr>
          <w:rFonts w:asciiTheme="minorHAnsi" w:hAnsiTheme="minorHAnsi" w:cstheme="minorHAnsi"/>
        </w:rPr>
      </w:pPr>
      <w:r w:rsidRPr="00F038FC">
        <w:rPr>
          <w:rFonts w:asciiTheme="minorHAnsi" w:hAnsiTheme="minorHAnsi" w:cstheme="minorHAnsi"/>
        </w:rPr>
        <w:t>Kompetencia (objekt RY) - prepojenie na modul WF (schvaľovanie)</w:t>
      </w:r>
    </w:p>
    <w:p w14:paraId="571F6DE2" w14:textId="1D769970" w:rsidR="00EF359E" w:rsidRPr="00F038FC" w:rsidRDefault="00EF359E" w:rsidP="00EF359E">
      <w:pPr>
        <w:pStyle w:val="Odsekzoznamu"/>
        <w:numPr>
          <w:ilvl w:val="0"/>
          <w:numId w:val="34"/>
        </w:numPr>
        <w:rPr>
          <w:rFonts w:asciiTheme="minorHAnsi" w:hAnsiTheme="minorHAnsi" w:cstheme="minorHAnsi"/>
        </w:rPr>
      </w:pPr>
      <w:r w:rsidRPr="00F038FC">
        <w:rPr>
          <w:rFonts w:asciiTheme="minorHAnsi" w:hAnsiTheme="minorHAnsi" w:cstheme="minorHAnsi"/>
        </w:rPr>
        <w:t xml:space="preserve">Kvalifikácia (objekt Q) - prepojenie na modul </w:t>
      </w:r>
      <w:r w:rsidR="00637DEB" w:rsidRPr="00F038FC">
        <w:rPr>
          <w:rFonts w:asciiTheme="minorHAnsi" w:hAnsiTheme="minorHAnsi" w:cstheme="minorHAnsi"/>
        </w:rPr>
        <w:t>Talent manažment - Vzdelávanie</w:t>
      </w:r>
    </w:p>
    <w:p w14:paraId="25762FF4" w14:textId="77777777" w:rsidR="003C7227" w:rsidRPr="00F038FC" w:rsidRDefault="003C7227" w:rsidP="00976810">
      <w:pPr>
        <w:rPr>
          <w:rFonts w:asciiTheme="minorHAnsi" w:hAnsiTheme="minorHAnsi" w:cstheme="minorHAnsi"/>
        </w:rPr>
      </w:pPr>
    </w:p>
    <w:p w14:paraId="1B9977BE" w14:textId="58D44113" w:rsidR="00C70311" w:rsidRPr="00F038FC" w:rsidRDefault="00976810" w:rsidP="00976810">
      <w:pPr>
        <w:rPr>
          <w:rFonts w:asciiTheme="minorHAnsi" w:hAnsiTheme="minorHAnsi" w:cstheme="minorHAnsi"/>
        </w:rPr>
      </w:pPr>
      <w:r w:rsidRPr="00F038FC">
        <w:rPr>
          <w:rFonts w:asciiTheme="minorHAnsi" w:hAnsiTheme="minorHAnsi" w:cstheme="minorHAnsi"/>
        </w:rPr>
        <w:t xml:space="preserve">Objekty </w:t>
      </w:r>
      <w:r w:rsidR="00C70311" w:rsidRPr="00F038FC">
        <w:rPr>
          <w:rFonts w:asciiTheme="minorHAnsi" w:hAnsiTheme="minorHAnsi" w:cstheme="minorHAnsi"/>
        </w:rPr>
        <w:t>budú zakladané a udržiavané len vo variante plánu 01 - Aktívny plán a v statuse plánu 1 - Aktívny.</w:t>
      </w:r>
    </w:p>
    <w:p w14:paraId="61D16398" w14:textId="56824CC4" w:rsidR="003E5535" w:rsidRPr="00F038FC" w:rsidRDefault="003E5535" w:rsidP="00976810">
      <w:pPr>
        <w:rPr>
          <w:rFonts w:asciiTheme="minorHAnsi" w:hAnsiTheme="minorHAnsi" w:cstheme="minorHAnsi"/>
        </w:rPr>
      </w:pPr>
      <w:r w:rsidRPr="00F038FC">
        <w:rPr>
          <w:rFonts w:asciiTheme="minorHAnsi" w:hAnsiTheme="minorHAnsi" w:cstheme="minorHAnsi"/>
        </w:rPr>
        <w:t>SAP status plánu</w:t>
      </w:r>
    </w:p>
    <w:tbl>
      <w:tblPr>
        <w:tblStyle w:val="Tabukasmriekou4zvraznenie1"/>
        <w:tblW w:w="3060" w:type="dxa"/>
        <w:tblLook w:val="04A0" w:firstRow="1" w:lastRow="0" w:firstColumn="1" w:lastColumn="0" w:noHBand="0" w:noVBand="1"/>
      </w:tblPr>
      <w:tblGrid>
        <w:gridCol w:w="960"/>
        <w:gridCol w:w="2100"/>
      </w:tblGrid>
      <w:tr w:rsidR="003E5535" w:rsidRPr="00F038FC" w14:paraId="50F849DC" w14:textId="77777777" w:rsidTr="003E553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6D73A8" w14:textId="77777777" w:rsidR="003E5535" w:rsidRPr="00F038FC" w:rsidRDefault="003E5535" w:rsidP="003E5535">
            <w:pPr>
              <w:jc w:val="left"/>
              <w:rPr>
                <w:rFonts w:asciiTheme="minorHAnsi" w:hAnsiTheme="minorHAnsi" w:cstheme="minorHAnsi"/>
                <w:szCs w:val="22"/>
                <w:lang w:eastAsia="sk-SK"/>
              </w:rPr>
            </w:pPr>
            <w:r w:rsidRPr="00F038FC">
              <w:rPr>
                <w:rFonts w:asciiTheme="minorHAnsi" w:hAnsiTheme="minorHAnsi" w:cstheme="minorHAnsi"/>
                <w:szCs w:val="22"/>
                <w:lang w:eastAsia="sk-SK"/>
              </w:rPr>
              <w:t>Kód</w:t>
            </w:r>
          </w:p>
        </w:tc>
        <w:tc>
          <w:tcPr>
            <w:tcW w:w="2100" w:type="dxa"/>
            <w:noWrap/>
            <w:hideMark/>
          </w:tcPr>
          <w:p w14:paraId="0AFAC22F" w14:textId="77777777" w:rsidR="003E5535" w:rsidRPr="00F038FC" w:rsidRDefault="003E5535" w:rsidP="003E553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Popis</w:t>
            </w:r>
          </w:p>
        </w:tc>
      </w:tr>
      <w:tr w:rsidR="003E5535" w:rsidRPr="00F038FC" w14:paraId="0947DD32" w14:textId="77777777" w:rsidTr="003E553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364D05" w14:textId="77777777" w:rsidR="003E5535" w:rsidRPr="00F038FC" w:rsidRDefault="003E5535" w:rsidP="003E5535">
            <w:pP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w:t>
            </w:r>
          </w:p>
        </w:tc>
        <w:tc>
          <w:tcPr>
            <w:tcW w:w="2100" w:type="dxa"/>
            <w:noWrap/>
            <w:hideMark/>
          </w:tcPr>
          <w:p w14:paraId="1E359954" w14:textId="77777777" w:rsidR="003E5535" w:rsidRPr="00F038FC" w:rsidRDefault="003E5535" w:rsidP="003E55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Aktívne</w:t>
            </w:r>
          </w:p>
        </w:tc>
      </w:tr>
      <w:tr w:rsidR="003E5535" w:rsidRPr="00F038FC" w14:paraId="0EFD81B3" w14:textId="77777777" w:rsidTr="003E5535">
        <w:trPr>
          <w:trHeight w:val="227"/>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FD8B0D" w14:textId="77777777" w:rsidR="003E5535" w:rsidRPr="00F038FC" w:rsidRDefault="003E5535" w:rsidP="003E5535">
            <w:pP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w:t>
            </w:r>
          </w:p>
        </w:tc>
        <w:tc>
          <w:tcPr>
            <w:tcW w:w="2100" w:type="dxa"/>
            <w:noWrap/>
            <w:hideMark/>
          </w:tcPr>
          <w:p w14:paraId="2DCC3AEE" w14:textId="77777777" w:rsidR="003E5535" w:rsidRPr="00F038FC" w:rsidRDefault="003E5535" w:rsidP="003E55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Plánované</w:t>
            </w:r>
          </w:p>
        </w:tc>
      </w:tr>
      <w:tr w:rsidR="003E5535" w:rsidRPr="00F038FC" w14:paraId="310A2B58" w14:textId="77777777" w:rsidTr="003E553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655D36" w14:textId="77777777" w:rsidR="003E5535" w:rsidRPr="00F038FC" w:rsidRDefault="003E5535" w:rsidP="003E5535">
            <w:pP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w:t>
            </w:r>
          </w:p>
        </w:tc>
        <w:tc>
          <w:tcPr>
            <w:tcW w:w="2100" w:type="dxa"/>
            <w:noWrap/>
            <w:hideMark/>
          </w:tcPr>
          <w:p w14:paraId="01B5A867" w14:textId="77777777" w:rsidR="003E5535" w:rsidRPr="00F038FC" w:rsidRDefault="003E5535" w:rsidP="003E55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Požadované</w:t>
            </w:r>
          </w:p>
        </w:tc>
      </w:tr>
      <w:tr w:rsidR="003E5535" w:rsidRPr="00F038FC" w14:paraId="6ADE53BC" w14:textId="77777777" w:rsidTr="003E5535">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2DA416" w14:textId="77777777" w:rsidR="003E5535" w:rsidRPr="00F038FC" w:rsidRDefault="003E5535" w:rsidP="003E5535">
            <w:pP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w:t>
            </w:r>
          </w:p>
        </w:tc>
        <w:tc>
          <w:tcPr>
            <w:tcW w:w="2100" w:type="dxa"/>
            <w:noWrap/>
            <w:hideMark/>
          </w:tcPr>
          <w:p w14:paraId="67FCDE05" w14:textId="77777777" w:rsidR="003E5535" w:rsidRPr="00F038FC" w:rsidRDefault="003E5535" w:rsidP="003E55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Povolené</w:t>
            </w:r>
          </w:p>
        </w:tc>
      </w:tr>
      <w:tr w:rsidR="003E5535" w:rsidRPr="00F038FC" w14:paraId="59A1700A" w14:textId="77777777" w:rsidTr="003E553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3F3F0B" w14:textId="77777777" w:rsidR="003E5535" w:rsidRPr="00F038FC" w:rsidRDefault="003E5535" w:rsidP="003E5535">
            <w:pP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w:t>
            </w:r>
          </w:p>
        </w:tc>
        <w:tc>
          <w:tcPr>
            <w:tcW w:w="2100" w:type="dxa"/>
            <w:noWrap/>
            <w:hideMark/>
          </w:tcPr>
          <w:p w14:paraId="0B626AA2" w14:textId="77777777" w:rsidR="003E5535" w:rsidRPr="00F038FC" w:rsidRDefault="003E5535" w:rsidP="003E55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Zamietnuté</w:t>
            </w:r>
          </w:p>
        </w:tc>
      </w:tr>
    </w:tbl>
    <w:p w14:paraId="6A38610F" w14:textId="56487CBD" w:rsidR="00976810" w:rsidRPr="00F038FC" w:rsidRDefault="00976810" w:rsidP="00976810">
      <w:pPr>
        <w:rPr>
          <w:rFonts w:asciiTheme="minorHAnsi" w:hAnsiTheme="minorHAnsi" w:cstheme="minorHAnsi"/>
        </w:rPr>
      </w:pPr>
    </w:p>
    <w:p w14:paraId="20A315EE" w14:textId="580B7304" w:rsidR="00361176" w:rsidRPr="00F038FC" w:rsidRDefault="00976810" w:rsidP="00361176">
      <w:pPr>
        <w:rPr>
          <w:rFonts w:asciiTheme="minorHAnsi" w:hAnsiTheme="minorHAnsi" w:cstheme="minorHAnsi"/>
        </w:rPr>
      </w:pPr>
      <w:r w:rsidRPr="00F038FC">
        <w:rPr>
          <w:rFonts w:asciiTheme="minorHAnsi" w:hAnsiTheme="minorHAnsi" w:cstheme="minorHAnsi"/>
        </w:rPr>
        <w:t xml:space="preserve">Medzi jednotlivými objektami existujú väzby, preberanie a </w:t>
      </w:r>
      <w:r w:rsidR="004C3001" w:rsidRPr="00F038FC">
        <w:rPr>
          <w:rFonts w:asciiTheme="minorHAnsi" w:hAnsiTheme="minorHAnsi" w:cstheme="minorHAnsi"/>
        </w:rPr>
        <w:t>dedenie</w:t>
      </w:r>
      <w:r w:rsidRPr="00F038FC">
        <w:rPr>
          <w:rFonts w:asciiTheme="minorHAnsi" w:hAnsiTheme="minorHAnsi" w:cstheme="minorHAnsi"/>
        </w:rPr>
        <w:t xml:space="preserve"> vlastností</w:t>
      </w:r>
      <w:r w:rsidR="00361176" w:rsidRPr="00F038FC">
        <w:rPr>
          <w:rFonts w:asciiTheme="minorHAnsi" w:hAnsiTheme="minorHAnsi" w:cstheme="minorHAnsi"/>
        </w:rPr>
        <w:t>. V systéme CES budú využívané nasledujúce prepojenia:</w:t>
      </w:r>
    </w:p>
    <w:p w14:paraId="2B8D0A2D" w14:textId="0C853B21" w:rsidR="00361176" w:rsidRPr="00F038FC" w:rsidRDefault="00361176" w:rsidP="00B262AB">
      <w:pPr>
        <w:pStyle w:val="Odsekzoznamu"/>
        <w:numPr>
          <w:ilvl w:val="0"/>
          <w:numId w:val="35"/>
        </w:numPr>
        <w:rPr>
          <w:rFonts w:asciiTheme="minorHAnsi" w:hAnsiTheme="minorHAnsi" w:cstheme="minorHAnsi"/>
        </w:rPr>
      </w:pPr>
      <w:r w:rsidRPr="00F038FC">
        <w:rPr>
          <w:rFonts w:asciiTheme="minorHAnsi" w:hAnsiTheme="minorHAnsi" w:cstheme="minorHAnsi"/>
        </w:rPr>
        <w:t>002 - referuje (L) na - je priamy predstavený</w:t>
      </w:r>
    </w:p>
    <w:p w14:paraId="5CCC3B76" w14:textId="760BD231" w:rsidR="00361176" w:rsidRPr="00F038FC" w:rsidRDefault="00361176" w:rsidP="00B262AB">
      <w:pPr>
        <w:pStyle w:val="Odsekzoznamu"/>
        <w:numPr>
          <w:ilvl w:val="0"/>
          <w:numId w:val="35"/>
        </w:numPr>
        <w:rPr>
          <w:rFonts w:asciiTheme="minorHAnsi" w:hAnsiTheme="minorHAnsi" w:cstheme="minorHAnsi"/>
        </w:rPr>
      </w:pPr>
      <w:r w:rsidRPr="00F038FC">
        <w:rPr>
          <w:rFonts w:asciiTheme="minorHAnsi" w:hAnsiTheme="minorHAnsi" w:cstheme="minorHAnsi"/>
        </w:rPr>
        <w:t>003 - patrí k - zahŕňa</w:t>
      </w:r>
    </w:p>
    <w:p w14:paraId="2211F2EA" w14:textId="0DC472D6" w:rsidR="00361176" w:rsidRPr="00F038FC" w:rsidRDefault="00361176" w:rsidP="00B262AB">
      <w:pPr>
        <w:pStyle w:val="Odsekzoznamu"/>
        <w:numPr>
          <w:ilvl w:val="0"/>
          <w:numId w:val="35"/>
        </w:numPr>
        <w:rPr>
          <w:rFonts w:asciiTheme="minorHAnsi" w:hAnsiTheme="minorHAnsi" w:cstheme="minorHAnsi"/>
        </w:rPr>
      </w:pPr>
      <w:r w:rsidRPr="00F038FC">
        <w:rPr>
          <w:rFonts w:asciiTheme="minorHAnsi" w:hAnsiTheme="minorHAnsi" w:cstheme="minorHAnsi"/>
        </w:rPr>
        <w:t>007 – popisuje - bude popísaný</w:t>
      </w:r>
    </w:p>
    <w:p w14:paraId="25A0B4B4" w14:textId="045A7064" w:rsidR="00361176" w:rsidRPr="00F038FC" w:rsidRDefault="00361176" w:rsidP="00B262AB">
      <w:pPr>
        <w:pStyle w:val="Odsekzoznamu"/>
        <w:numPr>
          <w:ilvl w:val="0"/>
          <w:numId w:val="35"/>
        </w:numPr>
        <w:rPr>
          <w:rFonts w:asciiTheme="minorHAnsi" w:hAnsiTheme="minorHAnsi" w:cstheme="minorHAnsi"/>
        </w:rPr>
      </w:pPr>
      <w:r w:rsidRPr="00F038FC">
        <w:rPr>
          <w:rFonts w:asciiTheme="minorHAnsi" w:hAnsiTheme="minorHAnsi" w:cstheme="minorHAnsi"/>
        </w:rPr>
        <w:t>008 – majiteľ – majiteľ</w:t>
      </w:r>
    </w:p>
    <w:p w14:paraId="214131FD" w14:textId="508A0C23" w:rsidR="00361176" w:rsidRPr="00F038FC" w:rsidRDefault="00361176" w:rsidP="00B262AB">
      <w:pPr>
        <w:pStyle w:val="Odsekzoznamu"/>
        <w:numPr>
          <w:ilvl w:val="0"/>
          <w:numId w:val="35"/>
        </w:numPr>
        <w:rPr>
          <w:rFonts w:asciiTheme="minorHAnsi" w:hAnsiTheme="minorHAnsi" w:cstheme="minorHAnsi"/>
        </w:rPr>
      </w:pPr>
      <w:r w:rsidRPr="00F038FC">
        <w:rPr>
          <w:rFonts w:asciiTheme="minorHAnsi" w:hAnsiTheme="minorHAnsi" w:cstheme="minorHAnsi"/>
        </w:rPr>
        <w:t>011 - Priradenie nákl.strediska</w:t>
      </w:r>
    </w:p>
    <w:p w14:paraId="5D276D28" w14:textId="52AB28A0" w:rsidR="00361176" w:rsidRPr="00F038FC" w:rsidRDefault="00361176" w:rsidP="00B262AB">
      <w:pPr>
        <w:pStyle w:val="Odsekzoznamu"/>
        <w:numPr>
          <w:ilvl w:val="0"/>
          <w:numId w:val="35"/>
        </w:numPr>
        <w:rPr>
          <w:rFonts w:asciiTheme="minorHAnsi" w:hAnsiTheme="minorHAnsi" w:cstheme="minorHAnsi"/>
        </w:rPr>
      </w:pPr>
      <w:r w:rsidRPr="00F038FC">
        <w:rPr>
          <w:rFonts w:asciiTheme="minorHAnsi" w:hAnsiTheme="minorHAnsi" w:cstheme="minorHAnsi"/>
        </w:rPr>
        <w:t>012 - riadi... - bude riadený...</w:t>
      </w:r>
    </w:p>
    <w:p w14:paraId="0B426269" w14:textId="369AAAD3" w:rsidR="003C1720" w:rsidRPr="00F038FC" w:rsidRDefault="003C1720" w:rsidP="003C1720">
      <w:pPr>
        <w:pStyle w:val="Odsekzoznamu"/>
        <w:numPr>
          <w:ilvl w:val="0"/>
          <w:numId w:val="35"/>
        </w:numPr>
        <w:rPr>
          <w:rFonts w:asciiTheme="minorHAnsi" w:hAnsiTheme="minorHAnsi" w:cstheme="minorHAnsi"/>
        </w:rPr>
      </w:pPr>
      <w:r w:rsidRPr="00F038FC">
        <w:rPr>
          <w:rFonts w:asciiTheme="minorHAnsi" w:hAnsiTheme="minorHAnsi" w:cstheme="minorHAnsi"/>
        </w:rPr>
        <w:t>031 - potrebné - bude potrebné od</w:t>
      </w:r>
    </w:p>
    <w:p w14:paraId="534F7A1F" w14:textId="77777777" w:rsidR="00361176" w:rsidRPr="00F038FC" w:rsidRDefault="00361176" w:rsidP="00976810">
      <w:pPr>
        <w:rPr>
          <w:rFonts w:asciiTheme="minorHAnsi" w:hAnsiTheme="minorHAnsi" w:cstheme="minorHAnsi"/>
        </w:rPr>
      </w:pPr>
    </w:p>
    <w:p w14:paraId="35E63F52" w14:textId="3FC41EC2" w:rsidR="00976810" w:rsidRPr="00F038FC" w:rsidRDefault="00976810" w:rsidP="00976810">
      <w:pPr>
        <w:rPr>
          <w:rFonts w:asciiTheme="minorHAnsi" w:hAnsiTheme="minorHAnsi" w:cstheme="minorHAnsi"/>
        </w:rPr>
      </w:pPr>
      <w:r w:rsidRPr="00F038FC">
        <w:rPr>
          <w:rFonts w:asciiTheme="minorHAnsi" w:hAnsiTheme="minorHAnsi" w:cstheme="minorHAnsi"/>
        </w:rPr>
        <w:t xml:space="preserve">Každý objekt je možné popísať </w:t>
      </w:r>
      <w:r w:rsidR="00105730" w:rsidRPr="00F038FC">
        <w:rPr>
          <w:rFonts w:asciiTheme="minorHAnsi" w:hAnsiTheme="minorHAnsi" w:cstheme="minorHAnsi"/>
        </w:rPr>
        <w:t>skupinou</w:t>
      </w:r>
      <w:r w:rsidRPr="00F038FC">
        <w:rPr>
          <w:rFonts w:asciiTheme="minorHAnsi" w:hAnsiTheme="minorHAnsi" w:cstheme="minorHAnsi"/>
        </w:rPr>
        <w:t xml:space="preserve"> vlastností, ktoré sú súhrnne evidované v </w:t>
      </w:r>
      <w:r w:rsidR="007C2CE7" w:rsidRPr="00F038FC">
        <w:rPr>
          <w:rFonts w:asciiTheme="minorHAnsi" w:hAnsiTheme="minorHAnsi" w:cstheme="minorHAnsi"/>
        </w:rPr>
        <w:t xml:space="preserve">logických </w:t>
      </w:r>
      <w:r w:rsidRPr="00F038FC">
        <w:rPr>
          <w:rFonts w:asciiTheme="minorHAnsi" w:hAnsiTheme="minorHAnsi" w:cstheme="minorHAnsi"/>
        </w:rPr>
        <w:t>celkoch nazývaných infotypy. Niektoré z infotypov sú dané štandardne a niektoré sú na mieru vytvorené podľa potrieb zákazníka.</w:t>
      </w:r>
      <w:r w:rsidR="001B7121" w:rsidRPr="00F038FC">
        <w:rPr>
          <w:rFonts w:asciiTheme="minorHAnsi" w:hAnsiTheme="minorHAnsi" w:cstheme="minorHAnsi"/>
        </w:rPr>
        <w:t xml:space="preserve"> Budú používané nasledovné infotypy a subtypy:</w:t>
      </w:r>
    </w:p>
    <w:p w14:paraId="1678272F" w14:textId="1A8402CE" w:rsidR="001B7121" w:rsidRPr="00F038FC" w:rsidRDefault="001B7121" w:rsidP="00976810">
      <w:pPr>
        <w:rPr>
          <w:rFonts w:asciiTheme="minorHAnsi" w:hAnsiTheme="minorHAnsi" w:cstheme="minorHAnsi"/>
        </w:rPr>
      </w:pPr>
    </w:p>
    <w:p w14:paraId="556C4C50" w14:textId="6965BE3F" w:rsidR="001B7121" w:rsidRPr="00F038FC" w:rsidRDefault="001B7121" w:rsidP="00976810">
      <w:pPr>
        <w:rPr>
          <w:rFonts w:asciiTheme="minorHAnsi" w:hAnsiTheme="minorHAnsi" w:cstheme="minorHAnsi"/>
        </w:rPr>
      </w:pPr>
      <w:r w:rsidRPr="00F038FC">
        <w:rPr>
          <w:rFonts w:asciiTheme="minorHAnsi" w:hAnsiTheme="minorHAnsi" w:cstheme="minorHAnsi"/>
        </w:rPr>
        <w:t>Pre objekt Organizačná jednotka (O):</w:t>
      </w:r>
    </w:p>
    <w:tbl>
      <w:tblPr>
        <w:tblStyle w:val="Tabukasmriekou4zvraznenie1"/>
        <w:tblW w:w="9067" w:type="dxa"/>
        <w:tblLayout w:type="fixed"/>
        <w:tblLook w:val="04A0" w:firstRow="1" w:lastRow="0" w:firstColumn="1" w:lastColumn="0" w:noHBand="0" w:noVBand="1"/>
      </w:tblPr>
      <w:tblGrid>
        <w:gridCol w:w="846"/>
        <w:gridCol w:w="1701"/>
        <w:gridCol w:w="6520"/>
      </w:tblGrid>
      <w:tr w:rsidR="001032D9" w:rsidRPr="00F038FC" w14:paraId="140C1560" w14:textId="77777777" w:rsidTr="005859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6D94CB46" w14:textId="4B86D889" w:rsidR="001032D9" w:rsidRPr="00F038FC" w:rsidRDefault="001032D9" w:rsidP="00701332">
            <w:pPr>
              <w:rPr>
                <w:rFonts w:asciiTheme="minorHAnsi" w:hAnsiTheme="minorHAnsi" w:cstheme="minorHAnsi"/>
              </w:rPr>
            </w:pPr>
            <w:r w:rsidRPr="00F038FC">
              <w:rPr>
                <w:rFonts w:asciiTheme="minorHAnsi" w:hAnsiTheme="minorHAnsi" w:cstheme="minorHAnsi"/>
              </w:rPr>
              <w:lastRenderedPageBreak/>
              <w:t>Číslo IT</w:t>
            </w:r>
          </w:p>
        </w:tc>
        <w:tc>
          <w:tcPr>
            <w:tcW w:w="1701" w:type="dxa"/>
          </w:tcPr>
          <w:p w14:paraId="004720FD" w14:textId="09D6F304" w:rsidR="001032D9" w:rsidRPr="00F038FC" w:rsidRDefault="001032D9" w:rsidP="007013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 IT</w:t>
            </w:r>
          </w:p>
        </w:tc>
        <w:tc>
          <w:tcPr>
            <w:tcW w:w="6520" w:type="dxa"/>
          </w:tcPr>
          <w:p w14:paraId="2C03421D" w14:textId="2D6251A6" w:rsidR="001032D9" w:rsidRPr="00F038FC" w:rsidRDefault="001032D9" w:rsidP="007013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Význam</w:t>
            </w:r>
          </w:p>
        </w:tc>
      </w:tr>
      <w:tr w:rsidR="001032D9" w:rsidRPr="00F038FC" w14:paraId="790EEE33" w14:textId="77777777" w:rsidTr="007C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E9CB840" w14:textId="3372C317" w:rsidR="001032D9" w:rsidRPr="00F038FC" w:rsidRDefault="001032D9" w:rsidP="00701332">
            <w:pPr>
              <w:rPr>
                <w:rFonts w:asciiTheme="minorHAnsi" w:hAnsiTheme="minorHAnsi" w:cstheme="minorHAnsi"/>
              </w:rPr>
            </w:pPr>
            <w:r w:rsidRPr="00F038FC">
              <w:rPr>
                <w:rFonts w:asciiTheme="minorHAnsi" w:hAnsiTheme="minorHAnsi" w:cstheme="minorHAnsi"/>
              </w:rPr>
              <w:t>1000</w:t>
            </w:r>
          </w:p>
        </w:tc>
        <w:tc>
          <w:tcPr>
            <w:tcW w:w="1701" w:type="dxa"/>
          </w:tcPr>
          <w:p w14:paraId="4D5547D1" w14:textId="319FB1DD" w:rsidR="001032D9" w:rsidRPr="00F038FC" w:rsidRDefault="001032D9" w:rsidP="007013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Objekt</w:t>
            </w:r>
          </w:p>
        </w:tc>
        <w:tc>
          <w:tcPr>
            <w:tcW w:w="6520" w:type="dxa"/>
          </w:tcPr>
          <w:p w14:paraId="13D54D9B" w14:textId="5DABBAF3" w:rsidR="001032D9" w:rsidRPr="00F038FC" w:rsidRDefault="001032D9" w:rsidP="007013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Infotypom 1000 je každý objekt definovaný. Bude v ňom popísaná skratka a názov organizačnej jednotky</w:t>
            </w:r>
          </w:p>
        </w:tc>
      </w:tr>
      <w:tr w:rsidR="001032D9" w:rsidRPr="00F038FC" w14:paraId="4BDF0889" w14:textId="77777777" w:rsidTr="007C2CE7">
        <w:tc>
          <w:tcPr>
            <w:cnfStyle w:val="001000000000" w:firstRow="0" w:lastRow="0" w:firstColumn="1" w:lastColumn="0" w:oddVBand="0" w:evenVBand="0" w:oddHBand="0" w:evenHBand="0" w:firstRowFirstColumn="0" w:firstRowLastColumn="0" w:lastRowFirstColumn="0" w:lastRowLastColumn="0"/>
            <w:tcW w:w="846" w:type="dxa"/>
          </w:tcPr>
          <w:p w14:paraId="4CD511E3" w14:textId="26CE68F7" w:rsidR="001032D9" w:rsidRPr="00F038FC" w:rsidRDefault="001032D9" w:rsidP="00701332">
            <w:pPr>
              <w:rPr>
                <w:rFonts w:asciiTheme="minorHAnsi" w:hAnsiTheme="minorHAnsi" w:cstheme="minorHAnsi"/>
              </w:rPr>
            </w:pPr>
            <w:r w:rsidRPr="00F038FC">
              <w:rPr>
                <w:rFonts w:asciiTheme="minorHAnsi" w:hAnsiTheme="minorHAnsi" w:cstheme="minorHAnsi"/>
              </w:rPr>
              <w:t>1001</w:t>
            </w:r>
          </w:p>
        </w:tc>
        <w:tc>
          <w:tcPr>
            <w:tcW w:w="1701" w:type="dxa"/>
          </w:tcPr>
          <w:p w14:paraId="251C18F1" w14:textId="46646F20" w:rsidR="001032D9" w:rsidRPr="00F038FC" w:rsidRDefault="001032D9"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Prepojenia</w:t>
            </w:r>
          </w:p>
        </w:tc>
        <w:tc>
          <w:tcPr>
            <w:tcW w:w="6520" w:type="dxa"/>
          </w:tcPr>
          <w:p w14:paraId="4A196907" w14:textId="0D5C80AB" w:rsidR="001032D9" w:rsidRPr="00F038FC" w:rsidRDefault="001032D9"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sa evidujú väzby na ostatné objekty.</w:t>
            </w:r>
          </w:p>
        </w:tc>
      </w:tr>
      <w:tr w:rsidR="001032D9" w:rsidRPr="00F038FC" w14:paraId="0AB03EF3" w14:textId="77777777" w:rsidTr="007C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6574530" w14:textId="25CE1AFF" w:rsidR="001032D9" w:rsidRPr="00F038FC" w:rsidRDefault="001032D9" w:rsidP="00701332">
            <w:pPr>
              <w:rPr>
                <w:rFonts w:asciiTheme="minorHAnsi" w:hAnsiTheme="minorHAnsi" w:cstheme="minorHAnsi"/>
              </w:rPr>
            </w:pPr>
            <w:r w:rsidRPr="00F038FC">
              <w:rPr>
                <w:rFonts w:asciiTheme="minorHAnsi" w:hAnsiTheme="minorHAnsi" w:cstheme="minorHAnsi"/>
              </w:rPr>
              <w:t>1002</w:t>
            </w:r>
          </w:p>
        </w:tc>
        <w:tc>
          <w:tcPr>
            <w:tcW w:w="1701" w:type="dxa"/>
          </w:tcPr>
          <w:p w14:paraId="1D061EFA" w14:textId="7A611869" w:rsidR="001032D9" w:rsidRPr="00F038FC" w:rsidRDefault="001032D9" w:rsidP="007013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Verbálny popis</w:t>
            </w:r>
          </w:p>
        </w:tc>
        <w:tc>
          <w:tcPr>
            <w:tcW w:w="6520" w:type="dxa"/>
          </w:tcPr>
          <w:p w14:paraId="46A38849" w14:textId="37178EE7" w:rsidR="001032D9" w:rsidRPr="00F038FC" w:rsidRDefault="001032D9" w:rsidP="007013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V infotype sa eviduje textové popisy </w:t>
            </w:r>
            <w:r w:rsidR="008E047E" w:rsidRPr="00F038FC">
              <w:rPr>
                <w:rFonts w:asciiTheme="minorHAnsi" w:hAnsiTheme="minorHAnsi" w:cstheme="minorHAnsi"/>
              </w:rPr>
              <w:t>organizačnej jednotky.</w:t>
            </w:r>
          </w:p>
        </w:tc>
      </w:tr>
      <w:tr w:rsidR="001032D9" w:rsidRPr="00F038FC" w14:paraId="6CEA7B28" w14:textId="77777777" w:rsidTr="007C2CE7">
        <w:tc>
          <w:tcPr>
            <w:cnfStyle w:val="001000000000" w:firstRow="0" w:lastRow="0" w:firstColumn="1" w:lastColumn="0" w:oddVBand="0" w:evenVBand="0" w:oddHBand="0" w:evenHBand="0" w:firstRowFirstColumn="0" w:firstRowLastColumn="0" w:lastRowFirstColumn="0" w:lastRowLastColumn="0"/>
            <w:tcW w:w="846" w:type="dxa"/>
          </w:tcPr>
          <w:p w14:paraId="1269A9A7" w14:textId="1ABBF116" w:rsidR="001032D9" w:rsidRPr="00F038FC" w:rsidRDefault="001032D9" w:rsidP="00701332">
            <w:pPr>
              <w:rPr>
                <w:rFonts w:asciiTheme="minorHAnsi" w:hAnsiTheme="minorHAnsi" w:cstheme="minorHAnsi"/>
              </w:rPr>
            </w:pPr>
            <w:r w:rsidRPr="00F038FC">
              <w:rPr>
                <w:rFonts w:asciiTheme="minorHAnsi" w:hAnsiTheme="minorHAnsi" w:cstheme="minorHAnsi"/>
              </w:rPr>
              <w:t>1008</w:t>
            </w:r>
          </w:p>
        </w:tc>
        <w:tc>
          <w:tcPr>
            <w:tcW w:w="1701" w:type="dxa"/>
          </w:tcPr>
          <w:p w14:paraId="7A9E25BC" w14:textId="32EF26F0" w:rsidR="001032D9" w:rsidRPr="00F038FC" w:rsidRDefault="001032D9"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Atribúty priradenia účtov</w:t>
            </w:r>
          </w:p>
        </w:tc>
        <w:tc>
          <w:tcPr>
            <w:tcW w:w="6520" w:type="dxa"/>
          </w:tcPr>
          <w:p w14:paraId="4D5910E8" w14:textId="13CC09BD" w:rsidR="001032D9" w:rsidRPr="00F038FC" w:rsidRDefault="001032D9"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V infotype sa definujú väzby objektov organizačnej štruktúry na štruktúry v personálnej administrácií. </w:t>
            </w:r>
            <w:r w:rsidR="0003743F" w:rsidRPr="00F038FC">
              <w:rPr>
                <w:rFonts w:asciiTheme="minorHAnsi" w:hAnsiTheme="minorHAnsi" w:cstheme="minorHAnsi"/>
              </w:rPr>
              <w:t xml:space="preserve">Bude zadávaný pri migrácii organizácie, </w:t>
            </w:r>
            <w:r w:rsidR="00837BE2" w:rsidRPr="00F038FC">
              <w:rPr>
                <w:rFonts w:asciiTheme="minorHAnsi" w:hAnsiTheme="minorHAnsi" w:cstheme="minorHAnsi"/>
              </w:rPr>
              <w:t>údržba bude na strane organizácie.</w:t>
            </w:r>
          </w:p>
        </w:tc>
      </w:tr>
      <w:tr w:rsidR="001032D9" w:rsidRPr="00F038FC" w14:paraId="1CC71513" w14:textId="77777777" w:rsidTr="007C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3026419" w14:textId="649EED0E" w:rsidR="001032D9" w:rsidRPr="00F038FC" w:rsidRDefault="001032D9" w:rsidP="00701332">
            <w:pPr>
              <w:rPr>
                <w:rFonts w:asciiTheme="minorHAnsi" w:hAnsiTheme="minorHAnsi" w:cstheme="minorHAnsi"/>
              </w:rPr>
            </w:pPr>
            <w:r w:rsidRPr="00F038FC">
              <w:rPr>
                <w:rFonts w:asciiTheme="minorHAnsi" w:hAnsiTheme="minorHAnsi" w:cstheme="minorHAnsi"/>
              </w:rPr>
              <w:t>1018</w:t>
            </w:r>
          </w:p>
        </w:tc>
        <w:tc>
          <w:tcPr>
            <w:tcW w:w="1701" w:type="dxa"/>
          </w:tcPr>
          <w:p w14:paraId="4DC6EF18" w14:textId="5E7F9BDD" w:rsidR="001032D9" w:rsidRPr="00F038FC" w:rsidRDefault="001032D9" w:rsidP="007013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Rozdelenie nákladov</w:t>
            </w:r>
          </w:p>
        </w:tc>
        <w:tc>
          <w:tcPr>
            <w:tcW w:w="6520" w:type="dxa"/>
          </w:tcPr>
          <w:p w14:paraId="7A515216" w14:textId="40118629" w:rsidR="001032D9" w:rsidRPr="00F038FC" w:rsidRDefault="001032D9" w:rsidP="007013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sa definuje spôsob rozdelenia mzdových nákladov</w:t>
            </w:r>
            <w:r w:rsidR="00532F20" w:rsidRPr="00F038FC">
              <w:rPr>
                <w:rFonts w:asciiTheme="minorHAnsi" w:hAnsiTheme="minorHAnsi" w:cstheme="minorHAnsi"/>
              </w:rPr>
              <w:t>.</w:t>
            </w:r>
          </w:p>
        </w:tc>
      </w:tr>
      <w:tr w:rsidR="001032D9" w:rsidRPr="00F038FC" w14:paraId="58B7036C" w14:textId="77777777" w:rsidTr="007C2CE7">
        <w:tc>
          <w:tcPr>
            <w:cnfStyle w:val="001000000000" w:firstRow="0" w:lastRow="0" w:firstColumn="1" w:lastColumn="0" w:oddVBand="0" w:evenVBand="0" w:oddHBand="0" w:evenHBand="0" w:firstRowFirstColumn="0" w:firstRowLastColumn="0" w:lastRowFirstColumn="0" w:lastRowLastColumn="0"/>
            <w:tcW w:w="846" w:type="dxa"/>
          </w:tcPr>
          <w:p w14:paraId="402A7FF0" w14:textId="4BD17D25" w:rsidR="001032D9" w:rsidRPr="00F038FC" w:rsidRDefault="001032D9" w:rsidP="00701332">
            <w:pPr>
              <w:rPr>
                <w:rFonts w:asciiTheme="minorHAnsi" w:hAnsiTheme="minorHAnsi" w:cstheme="minorHAnsi"/>
              </w:rPr>
            </w:pPr>
            <w:r w:rsidRPr="00F038FC">
              <w:rPr>
                <w:rFonts w:asciiTheme="minorHAnsi" w:hAnsiTheme="minorHAnsi" w:cstheme="minorHAnsi"/>
              </w:rPr>
              <w:t>1</w:t>
            </w:r>
            <w:r w:rsidR="0064316F" w:rsidRPr="00F038FC">
              <w:rPr>
                <w:rFonts w:asciiTheme="minorHAnsi" w:hAnsiTheme="minorHAnsi" w:cstheme="minorHAnsi"/>
              </w:rPr>
              <w:t>952</w:t>
            </w:r>
          </w:p>
        </w:tc>
        <w:tc>
          <w:tcPr>
            <w:tcW w:w="1701" w:type="dxa"/>
          </w:tcPr>
          <w:p w14:paraId="397AE770" w14:textId="5EF9221C" w:rsidR="001032D9" w:rsidRPr="00F038FC" w:rsidRDefault="001032D9"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Adresa</w:t>
            </w:r>
            <w:r w:rsidR="0064316F" w:rsidRPr="00F038FC">
              <w:rPr>
                <w:rFonts w:asciiTheme="minorHAnsi" w:hAnsiTheme="minorHAnsi" w:cstheme="minorHAnsi"/>
              </w:rPr>
              <w:t xml:space="preserve"> budovy</w:t>
            </w:r>
          </w:p>
        </w:tc>
        <w:tc>
          <w:tcPr>
            <w:tcW w:w="6520" w:type="dxa"/>
          </w:tcPr>
          <w:p w14:paraId="4FE9D5AC" w14:textId="65E1DD2B" w:rsidR="001032D9" w:rsidRPr="00F038FC" w:rsidRDefault="001032D9"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bude evidovaná adresa</w:t>
            </w:r>
            <w:r w:rsidR="007C2CE7" w:rsidRPr="00F038FC">
              <w:rPr>
                <w:rFonts w:asciiTheme="minorHAnsi" w:hAnsiTheme="minorHAnsi" w:cstheme="minorHAnsi"/>
              </w:rPr>
              <w:t xml:space="preserve"> budovy</w:t>
            </w:r>
            <w:r w:rsidRPr="00F038FC">
              <w:rPr>
                <w:rFonts w:asciiTheme="minorHAnsi" w:hAnsiTheme="minorHAnsi" w:cstheme="minorHAnsi"/>
              </w:rPr>
              <w:t xml:space="preserve"> Miesta výkonu služby, ktorá bude slúžiť ako podklad pri vydávaní personálnych dokumentov zamestnancovi.</w:t>
            </w:r>
            <w:r w:rsidR="00010D0B" w:rsidRPr="00F038FC">
              <w:rPr>
                <w:rFonts w:asciiTheme="minorHAnsi" w:hAnsiTheme="minorHAnsi" w:cstheme="minorHAnsi"/>
              </w:rPr>
              <w:t xml:space="preserve"> Bude zadávaná prostredníctvom centrálneho číselníka.</w:t>
            </w:r>
          </w:p>
        </w:tc>
      </w:tr>
      <w:tr w:rsidR="00E248BC" w:rsidRPr="00F038FC" w14:paraId="57B49D59"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0F2B161" w14:textId="77777777" w:rsidR="00E248BC" w:rsidRPr="00F038FC" w:rsidRDefault="00E248BC" w:rsidP="00637DEB">
            <w:pPr>
              <w:rPr>
                <w:rFonts w:asciiTheme="minorHAnsi" w:hAnsiTheme="minorHAnsi" w:cstheme="minorHAnsi"/>
              </w:rPr>
            </w:pPr>
            <w:r w:rsidRPr="00F038FC">
              <w:rPr>
                <w:rFonts w:asciiTheme="minorHAnsi" w:hAnsiTheme="minorHAnsi" w:cstheme="minorHAnsi"/>
              </w:rPr>
              <w:t>9000</w:t>
            </w:r>
          </w:p>
        </w:tc>
        <w:tc>
          <w:tcPr>
            <w:tcW w:w="1701" w:type="dxa"/>
          </w:tcPr>
          <w:p w14:paraId="098BB926" w14:textId="77777777" w:rsidR="00E248BC" w:rsidRPr="00F038FC" w:rsidRDefault="00E248BC"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Referenti</w:t>
            </w:r>
          </w:p>
        </w:tc>
        <w:tc>
          <w:tcPr>
            <w:tcW w:w="6520" w:type="dxa"/>
          </w:tcPr>
          <w:p w14:paraId="504A914A" w14:textId="5A19C4A9" w:rsidR="00E248BC" w:rsidRPr="00F038FC" w:rsidRDefault="00E248BC"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Evidencia referentov pre organizačnú jednotku</w:t>
            </w:r>
            <w:r w:rsidR="00532F20" w:rsidRPr="00F038FC">
              <w:rPr>
                <w:rFonts w:asciiTheme="minorHAnsi" w:hAnsiTheme="minorHAnsi" w:cstheme="minorHAnsi"/>
              </w:rPr>
              <w:t>.</w:t>
            </w:r>
          </w:p>
        </w:tc>
      </w:tr>
      <w:tr w:rsidR="0064316F" w:rsidRPr="00F038FC" w14:paraId="05EE2CEC" w14:textId="77777777" w:rsidTr="007C2CE7">
        <w:tc>
          <w:tcPr>
            <w:cnfStyle w:val="001000000000" w:firstRow="0" w:lastRow="0" w:firstColumn="1" w:lastColumn="0" w:oddVBand="0" w:evenVBand="0" w:oddHBand="0" w:evenHBand="0" w:firstRowFirstColumn="0" w:firstRowLastColumn="0" w:lastRowFirstColumn="0" w:lastRowLastColumn="0"/>
            <w:tcW w:w="846" w:type="dxa"/>
          </w:tcPr>
          <w:p w14:paraId="05771684" w14:textId="61361E73" w:rsidR="0064316F" w:rsidRPr="00F038FC" w:rsidRDefault="0064316F" w:rsidP="00701332">
            <w:pPr>
              <w:rPr>
                <w:rFonts w:asciiTheme="minorHAnsi" w:hAnsiTheme="minorHAnsi" w:cstheme="minorHAnsi"/>
              </w:rPr>
            </w:pPr>
            <w:r w:rsidRPr="00F038FC">
              <w:rPr>
                <w:rFonts w:asciiTheme="minorHAnsi" w:hAnsiTheme="minorHAnsi" w:cstheme="minorHAnsi"/>
              </w:rPr>
              <w:t>9054</w:t>
            </w:r>
          </w:p>
        </w:tc>
        <w:tc>
          <w:tcPr>
            <w:tcW w:w="1701" w:type="dxa"/>
          </w:tcPr>
          <w:p w14:paraId="44A76725" w14:textId="55301BAE" w:rsidR="0064316F" w:rsidRPr="00F038FC" w:rsidRDefault="0064316F"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Práca v zahraničí</w:t>
            </w:r>
          </w:p>
        </w:tc>
        <w:tc>
          <w:tcPr>
            <w:tcW w:w="6520" w:type="dxa"/>
          </w:tcPr>
          <w:p w14:paraId="652CE230" w14:textId="34E54F80" w:rsidR="0064316F" w:rsidRPr="00F038FC" w:rsidRDefault="0064316F"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budú evidované informácie pre prácu v zahraničí.</w:t>
            </w:r>
          </w:p>
        </w:tc>
      </w:tr>
      <w:tr w:rsidR="007C2CE7" w:rsidRPr="00F038FC" w14:paraId="069825E5" w14:textId="77777777" w:rsidTr="007C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911BE53" w14:textId="6B986730" w:rsidR="007C2CE7" w:rsidRPr="00F038FC" w:rsidRDefault="007C2CE7" w:rsidP="00701332">
            <w:pPr>
              <w:rPr>
                <w:rFonts w:asciiTheme="minorHAnsi" w:hAnsiTheme="minorHAnsi" w:cstheme="minorHAnsi"/>
              </w:rPr>
            </w:pPr>
            <w:r w:rsidRPr="00F038FC">
              <w:rPr>
                <w:rFonts w:asciiTheme="minorHAnsi" w:hAnsiTheme="minorHAnsi" w:cstheme="minorHAnsi"/>
              </w:rPr>
              <w:t>9100</w:t>
            </w:r>
          </w:p>
        </w:tc>
        <w:tc>
          <w:tcPr>
            <w:tcW w:w="1701" w:type="dxa"/>
          </w:tcPr>
          <w:p w14:paraId="18BF6426" w14:textId="7B17CD59" w:rsidR="007C2CE7" w:rsidRPr="00F038FC" w:rsidRDefault="007C2CE7" w:rsidP="007013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Pomocné indexy Organizačnej jednotky</w:t>
            </w:r>
          </w:p>
        </w:tc>
        <w:tc>
          <w:tcPr>
            <w:tcW w:w="6520" w:type="dxa"/>
          </w:tcPr>
          <w:p w14:paraId="0171D229" w14:textId="51B662B2" w:rsidR="007C2CE7" w:rsidRPr="00F038FC" w:rsidRDefault="007C2CE7" w:rsidP="007013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budú evidované doplňujúce vlastnosti organizačnej jednotky, platné pre všetky organizácie.</w:t>
            </w:r>
          </w:p>
        </w:tc>
      </w:tr>
      <w:tr w:rsidR="007C2CE7" w:rsidRPr="00F038FC" w14:paraId="093E7170" w14:textId="77777777" w:rsidTr="007C2CE7">
        <w:tc>
          <w:tcPr>
            <w:cnfStyle w:val="001000000000" w:firstRow="0" w:lastRow="0" w:firstColumn="1" w:lastColumn="0" w:oddVBand="0" w:evenVBand="0" w:oddHBand="0" w:evenHBand="0" w:firstRowFirstColumn="0" w:firstRowLastColumn="0" w:lastRowFirstColumn="0" w:lastRowLastColumn="0"/>
            <w:tcW w:w="846" w:type="dxa"/>
          </w:tcPr>
          <w:p w14:paraId="4B3FB6C9" w14:textId="3A0C49C5" w:rsidR="007C2CE7" w:rsidRPr="00F038FC" w:rsidRDefault="007C2CE7" w:rsidP="00701332">
            <w:pPr>
              <w:rPr>
                <w:rFonts w:asciiTheme="minorHAnsi" w:hAnsiTheme="minorHAnsi" w:cstheme="minorHAnsi"/>
              </w:rPr>
            </w:pPr>
            <w:r w:rsidRPr="00F038FC">
              <w:rPr>
                <w:rFonts w:asciiTheme="minorHAnsi" w:hAnsiTheme="minorHAnsi" w:cstheme="minorHAnsi"/>
              </w:rPr>
              <w:t>9170</w:t>
            </w:r>
          </w:p>
        </w:tc>
        <w:tc>
          <w:tcPr>
            <w:tcW w:w="1701" w:type="dxa"/>
          </w:tcPr>
          <w:p w14:paraId="6654143C" w14:textId="3E2F84AA" w:rsidR="007C2CE7" w:rsidRPr="00F038FC" w:rsidRDefault="007C2CE7"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Špecifická evidencia Organizačnej jednotky</w:t>
            </w:r>
          </w:p>
        </w:tc>
        <w:tc>
          <w:tcPr>
            <w:tcW w:w="6520" w:type="dxa"/>
          </w:tcPr>
          <w:p w14:paraId="42992C1F" w14:textId="29FCAC0E" w:rsidR="007C2CE7" w:rsidRPr="00F038FC" w:rsidRDefault="007C2CE7" w:rsidP="007013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bude možné evidovať špecifické vlastnosti organizácie, ktoré potrebuje evidovať na organizačnej jednotke a nie sú súčasťou štandardnej evidencie.</w:t>
            </w:r>
          </w:p>
        </w:tc>
      </w:tr>
    </w:tbl>
    <w:p w14:paraId="5EB89BA8" w14:textId="77777777" w:rsidR="00701332" w:rsidRPr="00F038FC" w:rsidRDefault="00701332" w:rsidP="00701332">
      <w:pPr>
        <w:rPr>
          <w:rFonts w:asciiTheme="minorHAnsi" w:hAnsiTheme="minorHAnsi" w:cstheme="minorHAnsi"/>
        </w:rPr>
      </w:pPr>
    </w:p>
    <w:p w14:paraId="0F8DE87E" w14:textId="3B49E3CF" w:rsidR="000C54F7" w:rsidRPr="00F038FC" w:rsidRDefault="000C54F7" w:rsidP="000C54F7">
      <w:pPr>
        <w:rPr>
          <w:rFonts w:asciiTheme="minorHAnsi" w:hAnsiTheme="minorHAnsi" w:cstheme="minorHAnsi"/>
        </w:rPr>
      </w:pPr>
      <w:r w:rsidRPr="00F038FC">
        <w:rPr>
          <w:rFonts w:asciiTheme="minorHAnsi" w:hAnsiTheme="minorHAnsi" w:cstheme="minorHAnsi"/>
        </w:rPr>
        <w:t>Pre objekt Plánované miesto (S)</w:t>
      </w:r>
    </w:p>
    <w:tbl>
      <w:tblPr>
        <w:tblStyle w:val="Tabukasmriekou4zvraznenie1"/>
        <w:tblW w:w="9067" w:type="dxa"/>
        <w:tblLayout w:type="fixed"/>
        <w:tblLook w:val="04A0" w:firstRow="1" w:lastRow="0" w:firstColumn="1" w:lastColumn="0" w:noHBand="0" w:noVBand="1"/>
      </w:tblPr>
      <w:tblGrid>
        <w:gridCol w:w="846"/>
        <w:gridCol w:w="1843"/>
        <w:gridCol w:w="6378"/>
      </w:tblGrid>
      <w:tr w:rsidR="001032D9" w:rsidRPr="00F038FC" w14:paraId="2959D1A9" w14:textId="77777777" w:rsidTr="006431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25311D29" w14:textId="77777777" w:rsidR="001032D9" w:rsidRPr="00F038FC" w:rsidRDefault="001032D9" w:rsidP="00197F76">
            <w:pPr>
              <w:rPr>
                <w:rFonts w:asciiTheme="minorHAnsi" w:hAnsiTheme="minorHAnsi" w:cstheme="minorHAnsi"/>
              </w:rPr>
            </w:pPr>
            <w:r w:rsidRPr="00F038FC">
              <w:rPr>
                <w:rFonts w:asciiTheme="minorHAnsi" w:hAnsiTheme="minorHAnsi" w:cstheme="minorHAnsi"/>
              </w:rPr>
              <w:t>Číslo IT</w:t>
            </w:r>
          </w:p>
        </w:tc>
        <w:tc>
          <w:tcPr>
            <w:tcW w:w="1843" w:type="dxa"/>
          </w:tcPr>
          <w:p w14:paraId="683865B7" w14:textId="77777777" w:rsidR="001032D9" w:rsidRPr="00F038FC" w:rsidRDefault="001032D9"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 IT</w:t>
            </w:r>
          </w:p>
        </w:tc>
        <w:tc>
          <w:tcPr>
            <w:tcW w:w="6378" w:type="dxa"/>
          </w:tcPr>
          <w:p w14:paraId="5FF08637" w14:textId="77777777" w:rsidR="001032D9" w:rsidRPr="00F038FC" w:rsidRDefault="001032D9"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Význam</w:t>
            </w:r>
          </w:p>
        </w:tc>
      </w:tr>
      <w:tr w:rsidR="001032D9" w:rsidRPr="00F038FC" w14:paraId="3E86E270" w14:textId="77777777" w:rsidTr="0064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5CD0686" w14:textId="77777777" w:rsidR="001032D9" w:rsidRPr="00F038FC" w:rsidRDefault="001032D9" w:rsidP="00197F76">
            <w:pPr>
              <w:rPr>
                <w:rFonts w:asciiTheme="minorHAnsi" w:hAnsiTheme="minorHAnsi" w:cstheme="minorHAnsi"/>
              </w:rPr>
            </w:pPr>
            <w:r w:rsidRPr="00F038FC">
              <w:rPr>
                <w:rFonts w:asciiTheme="minorHAnsi" w:hAnsiTheme="minorHAnsi" w:cstheme="minorHAnsi"/>
              </w:rPr>
              <w:t>1000</w:t>
            </w:r>
          </w:p>
        </w:tc>
        <w:tc>
          <w:tcPr>
            <w:tcW w:w="1843" w:type="dxa"/>
          </w:tcPr>
          <w:p w14:paraId="5580437B" w14:textId="77777777" w:rsidR="001032D9" w:rsidRPr="00F038FC" w:rsidRDefault="001032D9" w:rsidP="00E60BB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Objekt</w:t>
            </w:r>
          </w:p>
        </w:tc>
        <w:tc>
          <w:tcPr>
            <w:tcW w:w="6378" w:type="dxa"/>
          </w:tcPr>
          <w:p w14:paraId="76DE0586" w14:textId="77777777" w:rsidR="001032D9" w:rsidRPr="00F038FC" w:rsidRDefault="001032D9"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Infotypom 1000 je každý objekt definovaný.</w:t>
            </w:r>
          </w:p>
        </w:tc>
      </w:tr>
      <w:tr w:rsidR="001032D9" w:rsidRPr="00F038FC" w14:paraId="12DCD71F" w14:textId="77777777" w:rsidTr="0064316F">
        <w:tc>
          <w:tcPr>
            <w:cnfStyle w:val="001000000000" w:firstRow="0" w:lastRow="0" w:firstColumn="1" w:lastColumn="0" w:oddVBand="0" w:evenVBand="0" w:oddHBand="0" w:evenHBand="0" w:firstRowFirstColumn="0" w:firstRowLastColumn="0" w:lastRowFirstColumn="0" w:lastRowLastColumn="0"/>
            <w:tcW w:w="846" w:type="dxa"/>
          </w:tcPr>
          <w:p w14:paraId="57A9A6CC" w14:textId="77777777" w:rsidR="001032D9" w:rsidRPr="00F038FC" w:rsidRDefault="001032D9" w:rsidP="00197F76">
            <w:pPr>
              <w:rPr>
                <w:rFonts w:asciiTheme="minorHAnsi" w:hAnsiTheme="minorHAnsi" w:cstheme="minorHAnsi"/>
              </w:rPr>
            </w:pPr>
            <w:r w:rsidRPr="00F038FC">
              <w:rPr>
                <w:rFonts w:asciiTheme="minorHAnsi" w:hAnsiTheme="minorHAnsi" w:cstheme="minorHAnsi"/>
              </w:rPr>
              <w:t>1001</w:t>
            </w:r>
          </w:p>
        </w:tc>
        <w:tc>
          <w:tcPr>
            <w:tcW w:w="1843" w:type="dxa"/>
          </w:tcPr>
          <w:p w14:paraId="2270BE39" w14:textId="77777777" w:rsidR="001032D9" w:rsidRPr="00F038FC" w:rsidRDefault="001032D9" w:rsidP="00E60BB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Prepojenia</w:t>
            </w:r>
          </w:p>
        </w:tc>
        <w:tc>
          <w:tcPr>
            <w:tcW w:w="6378" w:type="dxa"/>
          </w:tcPr>
          <w:p w14:paraId="76ED90E7" w14:textId="77777777" w:rsidR="001032D9" w:rsidRPr="00F038FC" w:rsidRDefault="001032D9"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sa evidujú väzby na ostatné objekty.</w:t>
            </w:r>
          </w:p>
        </w:tc>
      </w:tr>
      <w:tr w:rsidR="001032D9" w:rsidRPr="00F038FC" w14:paraId="551809DB" w14:textId="77777777" w:rsidTr="0064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D3574A3" w14:textId="77777777" w:rsidR="001032D9" w:rsidRPr="00F038FC" w:rsidRDefault="001032D9" w:rsidP="00197F76">
            <w:pPr>
              <w:rPr>
                <w:rFonts w:asciiTheme="minorHAnsi" w:hAnsiTheme="minorHAnsi" w:cstheme="minorHAnsi"/>
              </w:rPr>
            </w:pPr>
            <w:r w:rsidRPr="00F038FC">
              <w:rPr>
                <w:rFonts w:asciiTheme="minorHAnsi" w:hAnsiTheme="minorHAnsi" w:cstheme="minorHAnsi"/>
              </w:rPr>
              <w:t>1002</w:t>
            </w:r>
          </w:p>
        </w:tc>
        <w:tc>
          <w:tcPr>
            <w:tcW w:w="1843" w:type="dxa"/>
          </w:tcPr>
          <w:p w14:paraId="46C869C8" w14:textId="77777777" w:rsidR="001032D9" w:rsidRPr="00F038FC" w:rsidRDefault="001032D9" w:rsidP="00E60BB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Verbálny popis</w:t>
            </w:r>
          </w:p>
        </w:tc>
        <w:tc>
          <w:tcPr>
            <w:tcW w:w="6378" w:type="dxa"/>
          </w:tcPr>
          <w:p w14:paraId="7832EF6C" w14:textId="70CD3E95" w:rsidR="001032D9" w:rsidRPr="00F038FC" w:rsidRDefault="001032D9"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V infotype sa eviduje textové popisy </w:t>
            </w:r>
            <w:r w:rsidR="008E047E" w:rsidRPr="00F038FC">
              <w:rPr>
                <w:rFonts w:asciiTheme="minorHAnsi" w:hAnsiTheme="minorHAnsi" w:cstheme="minorHAnsi"/>
              </w:rPr>
              <w:t>plánovaného miesta.</w:t>
            </w:r>
          </w:p>
        </w:tc>
      </w:tr>
      <w:tr w:rsidR="001032D9" w:rsidRPr="00F038FC" w14:paraId="2B291A4A" w14:textId="77777777" w:rsidTr="0064316F">
        <w:tc>
          <w:tcPr>
            <w:cnfStyle w:val="001000000000" w:firstRow="0" w:lastRow="0" w:firstColumn="1" w:lastColumn="0" w:oddVBand="0" w:evenVBand="0" w:oddHBand="0" w:evenHBand="0" w:firstRowFirstColumn="0" w:firstRowLastColumn="0" w:lastRowFirstColumn="0" w:lastRowLastColumn="0"/>
            <w:tcW w:w="846" w:type="dxa"/>
          </w:tcPr>
          <w:p w14:paraId="163EE7B5" w14:textId="0C9C0985" w:rsidR="001032D9" w:rsidRPr="00F038FC" w:rsidRDefault="001032D9" w:rsidP="00197F76">
            <w:pPr>
              <w:rPr>
                <w:rFonts w:asciiTheme="minorHAnsi" w:hAnsiTheme="minorHAnsi" w:cstheme="minorHAnsi"/>
              </w:rPr>
            </w:pPr>
            <w:r w:rsidRPr="00F038FC">
              <w:rPr>
                <w:rFonts w:asciiTheme="minorHAnsi" w:hAnsiTheme="minorHAnsi" w:cstheme="minorHAnsi"/>
              </w:rPr>
              <w:t>1005</w:t>
            </w:r>
          </w:p>
        </w:tc>
        <w:tc>
          <w:tcPr>
            <w:tcW w:w="1843" w:type="dxa"/>
          </w:tcPr>
          <w:p w14:paraId="064BD9BB" w14:textId="7F485664" w:rsidR="001032D9" w:rsidRPr="00F038FC" w:rsidRDefault="001032D9" w:rsidP="00E60BB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Plánovaná platba</w:t>
            </w:r>
          </w:p>
        </w:tc>
        <w:tc>
          <w:tcPr>
            <w:tcW w:w="6378" w:type="dxa"/>
          </w:tcPr>
          <w:p w14:paraId="6B4E052A" w14:textId="6A52579F" w:rsidR="001032D9" w:rsidRPr="00F038FC" w:rsidRDefault="001032D9"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sa definuje predpokladané tarifné zaradenie plánovaného miesta. Toto tarifné zaradenie sa následne navrhuje v IT0008 zamestnancovi.</w:t>
            </w:r>
          </w:p>
        </w:tc>
      </w:tr>
      <w:tr w:rsidR="001032D9" w:rsidRPr="00F038FC" w14:paraId="1972109B" w14:textId="77777777" w:rsidTr="0064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A4FC0A2" w14:textId="3EB29B6C" w:rsidR="001032D9" w:rsidRPr="00F038FC" w:rsidRDefault="001032D9" w:rsidP="00197F76">
            <w:pPr>
              <w:rPr>
                <w:rFonts w:asciiTheme="minorHAnsi" w:hAnsiTheme="minorHAnsi" w:cstheme="minorHAnsi"/>
              </w:rPr>
            </w:pPr>
            <w:r w:rsidRPr="00F038FC">
              <w:rPr>
                <w:rFonts w:asciiTheme="minorHAnsi" w:hAnsiTheme="minorHAnsi" w:cstheme="minorHAnsi"/>
              </w:rPr>
              <w:t>1007</w:t>
            </w:r>
          </w:p>
        </w:tc>
        <w:tc>
          <w:tcPr>
            <w:tcW w:w="1843" w:type="dxa"/>
          </w:tcPr>
          <w:p w14:paraId="109E075B" w14:textId="24FD7E93" w:rsidR="001032D9" w:rsidRPr="00F038FC" w:rsidRDefault="001032D9" w:rsidP="00E60BB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Neobsadené miesto</w:t>
            </w:r>
          </w:p>
        </w:tc>
        <w:tc>
          <w:tcPr>
            <w:tcW w:w="6378" w:type="dxa"/>
          </w:tcPr>
          <w:p w14:paraId="24818FB0" w14:textId="26634859" w:rsidR="001032D9" w:rsidRPr="00F038FC" w:rsidRDefault="001032D9"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Pomocou infotypu sa eviduje, či je plánované miesto obsadené alebo voľné. Zmena je riadená z modulu </w:t>
            </w:r>
            <w:r w:rsidR="00F419BF" w:rsidRPr="00F038FC">
              <w:rPr>
                <w:rFonts w:asciiTheme="minorHAnsi" w:hAnsiTheme="minorHAnsi" w:cstheme="minorHAnsi"/>
              </w:rPr>
              <w:t>HR-</w:t>
            </w:r>
            <w:r w:rsidRPr="00F038FC">
              <w:rPr>
                <w:rFonts w:asciiTheme="minorHAnsi" w:hAnsiTheme="minorHAnsi" w:cstheme="minorHAnsi"/>
              </w:rPr>
              <w:t>PA z IT0001.</w:t>
            </w:r>
          </w:p>
        </w:tc>
      </w:tr>
      <w:tr w:rsidR="00026134" w:rsidRPr="00F038FC" w14:paraId="7C56F5F8" w14:textId="77777777" w:rsidTr="0064316F">
        <w:tc>
          <w:tcPr>
            <w:cnfStyle w:val="001000000000" w:firstRow="0" w:lastRow="0" w:firstColumn="1" w:lastColumn="0" w:oddVBand="0" w:evenVBand="0" w:oddHBand="0" w:evenHBand="0" w:firstRowFirstColumn="0" w:firstRowLastColumn="0" w:lastRowFirstColumn="0" w:lastRowLastColumn="0"/>
            <w:tcW w:w="846" w:type="dxa"/>
          </w:tcPr>
          <w:p w14:paraId="64F10FB2" w14:textId="00250806" w:rsidR="00026134" w:rsidRPr="00F038FC" w:rsidRDefault="00026134" w:rsidP="00197F76">
            <w:pPr>
              <w:rPr>
                <w:rFonts w:asciiTheme="minorHAnsi" w:hAnsiTheme="minorHAnsi" w:cstheme="minorHAnsi"/>
              </w:rPr>
            </w:pPr>
            <w:r>
              <w:rPr>
                <w:rFonts w:asciiTheme="minorHAnsi" w:hAnsiTheme="minorHAnsi" w:cstheme="minorHAnsi"/>
              </w:rPr>
              <w:t>1008</w:t>
            </w:r>
          </w:p>
        </w:tc>
        <w:tc>
          <w:tcPr>
            <w:tcW w:w="1843" w:type="dxa"/>
          </w:tcPr>
          <w:p w14:paraId="0EF3FB01" w14:textId="7EB30FB7" w:rsidR="00026134" w:rsidRPr="00F038FC" w:rsidRDefault="00026134" w:rsidP="00E60BB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Atribúty priradenia účtov</w:t>
            </w:r>
          </w:p>
        </w:tc>
        <w:tc>
          <w:tcPr>
            <w:tcW w:w="6378" w:type="dxa"/>
          </w:tcPr>
          <w:p w14:paraId="40F118F3" w14:textId="55ECD54E" w:rsidR="00026134" w:rsidRPr="00F038FC" w:rsidRDefault="00026134"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sa definujú väzby objektov organizačnej štruktúry na štruktúry v personálnej administrácií. Bude zadávaný pri migrácii organizácie, údržba bude na strane organizácie.</w:t>
            </w:r>
          </w:p>
        </w:tc>
      </w:tr>
      <w:tr w:rsidR="001032D9" w:rsidRPr="00F038FC" w14:paraId="1D0414EA" w14:textId="77777777" w:rsidTr="0064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E0066E8" w14:textId="449A64E1" w:rsidR="001032D9" w:rsidRPr="00F038FC" w:rsidRDefault="001032D9" w:rsidP="00197F76">
            <w:pPr>
              <w:rPr>
                <w:rFonts w:asciiTheme="minorHAnsi" w:hAnsiTheme="minorHAnsi" w:cstheme="minorHAnsi"/>
              </w:rPr>
            </w:pPr>
            <w:r w:rsidRPr="00F038FC">
              <w:rPr>
                <w:rFonts w:asciiTheme="minorHAnsi" w:hAnsiTheme="minorHAnsi" w:cstheme="minorHAnsi"/>
              </w:rPr>
              <w:t>1013</w:t>
            </w:r>
          </w:p>
        </w:tc>
        <w:tc>
          <w:tcPr>
            <w:tcW w:w="1843" w:type="dxa"/>
          </w:tcPr>
          <w:p w14:paraId="5078BB54" w14:textId="70F0E384" w:rsidR="001032D9" w:rsidRPr="00F038FC" w:rsidRDefault="001032D9" w:rsidP="00E60BB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Skupina/okruh pracovníkov</w:t>
            </w:r>
          </w:p>
        </w:tc>
        <w:tc>
          <w:tcPr>
            <w:tcW w:w="6378" w:type="dxa"/>
          </w:tcPr>
          <w:p w14:paraId="1E11695F" w14:textId="67E0CBDB" w:rsidR="001032D9" w:rsidRPr="00F038FC" w:rsidRDefault="001032D9"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Slúži na definovanie prepojenia plánovaného miesta s personálnou štruktúrou.</w:t>
            </w:r>
          </w:p>
        </w:tc>
      </w:tr>
      <w:tr w:rsidR="001032D9" w:rsidRPr="00F038FC" w14:paraId="3AB7711A" w14:textId="77777777" w:rsidTr="0064316F">
        <w:tc>
          <w:tcPr>
            <w:cnfStyle w:val="001000000000" w:firstRow="0" w:lastRow="0" w:firstColumn="1" w:lastColumn="0" w:oddVBand="0" w:evenVBand="0" w:oddHBand="0" w:evenHBand="0" w:firstRowFirstColumn="0" w:firstRowLastColumn="0" w:lastRowFirstColumn="0" w:lastRowLastColumn="0"/>
            <w:tcW w:w="846" w:type="dxa"/>
          </w:tcPr>
          <w:p w14:paraId="62E25070" w14:textId="77777777" w:rsidR="001032D9" w:rsidRPr="00F038FC" w:rsidRDefault="001032D9" w:rsidP="00197F76">
            <w:pPr>
              <w:rPr>
                <w:rFonts w:asciiTheme="minorHAnsi" w:hAnsiTheme="minorHAnsi" w:cstheme="minorHAnsi"/>
              </w:rPr>
            </w:pPr>
            <w:r w:rsidRPr="00F038FC">
              <w:rPr>
                <w:rFonts w:asciiTheme="minorHAnsi" w:hAnsiTheme="minorHAnsi" w:cstheme="minorHAnsi"/>
              </w:rPr>
              <w:t>1018</w:t>
            </w:r>
          </w:p>
        </w:tc>
        <w:tc>
          <w:tcPr>
            <w:tcW w:w="1843" w:type="dxa"/>
          </w:tcPr>
          <w:p w14:paraId="1F34C470" w14:textId="77777777" w:rsidR="001032D9" w:rsidRPr="00F038FC" w:rsidRDefault="001032D9" w:rsidP="00E60BB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Rozdelenie nákladov</w:t>
            </w:r>
          </w:p>
        </w:tc>
        <w:tc>
          <w:tcPr>
            <w:tcW w:w="6378" w:type="dxa"/>
          </w:tcPr>
          <w:p w14:paraId="2B3210B3" w14:textId="77777777" w:rsidR="001032D9" w:rsidRPr="00F038FC" w:rsidRDefault="001032D9"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sa definuje spôsob rozdelenia mzdových nákladov</w:t>
            </w:r>
          </w:p>
        </w:tc>
      </w:tr>
      <w:tr w:rsidR="001032D9" w:rsidRPr="00F038FC" w14:paraId="6312E1E3" w14:textId="77777777" w:rsidTr="0064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6FFCB59" w14:textId="0892AD42" w:rsidR="001032D9" w:rsidRPr="00F038FC" w:rsidRDefault="001032D9" w:rsidP="00197F76">
            <w:pPr>
              <w:rPr>
                <w:rFonts w:asciiTheme="minorHAnsi" w:hAnsiTheme="minorHAnsi" w:cstheme="minorHAnsi"/>
              </w:rPr>
            </w:pPr>
            <w:r w:rsidRPr="00F038FC">
              <w:rPr>
                <w:rFonts w:asciiTheme="minorHAnsi" w:hAnsiTheme="minorHAnsi" w:cstheme="minorHAnsi"/>
              </w:rPr>
              <w:t>1</w:t>
            </w:r>
            <w:r w:rsidR="0064316F" w:rsidRPr="00F038FC">
              <w:rPr>
                <w:rFonts w:asciiTheme="minorHAnsi" w:hAnsiTheme="minorHAnsi" w:cstheme="minorHAnsi"/>
              </w:rPr>
              <w:t>952</w:t>
            </w:r>
          </w:p>
        </w:tc>
        <w:tc>
          <w:tcPr>
            <w:tcW w:w="1843" w:type="dxa"/>
          </w:tcPr>
          <w:p w14:paraId="6E28C057" w14:textId="57673E5E" w:rsidR="001032D9" w:rsidRPr="00F038FC" w:rsidRDefault="001032D9" w:rsidP="00E60BB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Adresa</w:t>
            </w:r>
            <w:r w:rsidR="0064316F" w:rsidRPr="00F038FC">
              <w:rPr>
                <w:rFonts w:asciiTheme="minorHAnsi" w:hAnsiTheme="minorHAnsi" w:cstheme="minorHAnsi"/>
              </w:rPr>
              <w:t xml:space="preserve"> budovy</w:t>
            </w:r>
          </w:p>
        </w:tc>
        <w:tc>
          <w:tcPr>
            <w:tcW w:w="6378" w:type="dxa"/>
          </w:tcPr>
          <w:p w14:paraId="1BCB589B" w14:textId="6AEF1A0E" w:rsidR="001032D9" w:rsidRPr="00F038FC" w:rsidRDefault="001032D9"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Infotyp slúži na evidenciu adresy u plánovaného miesta v prípade ak sa líši od adresy organizačnej jednotky. </w:t>
            </w:r>
            <w:r w:rsidR="00010D0B" w:rsidRPr="00F038FC">
              <w:rPr>
                <w:rFonts w:asciiTheme="minorHAnsi" w:hAnsiTheme="minorHAnsi" w:cstheme="minorHAnsi"/>
              </w:rPr>
              <w:t xml:space="preserve">Adresa </w:t>
            </w:r>
            <w:r w:rsidRPr="00F038FC">
              <w:rPr>
                <w:rFonts w:asciiTheme="minorHAnsi" w:hAnsiTheme="minorHAnsi" w:cstheme="minorHAnsi"/>
              </w:rPr>
              <w:t>bude vyberaná z centrálneho číselníka.</w:t>
            </w:r>
          </w:p>
        </w:tc>
      </w:tr>
      <w:tr w:rsidR="00726E4A" w:rsidRPr="00F038FC" w14:paraId="3A1A02B3" w14:textId="77777777" w:rsidTr="0064316F">
        <w:tc>
          <w:tcPr>
            <w:cnfStyle w:val="001000000000" w:firstRow="0" w:lastRow="0" w:firstColumn="1" w:lastColumn="0" w:oddVBand="0" w:evenVBand="0" w:oddHBand="0" w:evenHBand="0" w:firstRowFirstColumn="0" w:firstRowLastColumn="0" w:lastRowFirstColumn="0" w:lastRowLastColumn="0"/>
            <w:tcW w:w="846" w:type="dxa"/>
          </w:tcPr>
          <w:p w14:paraId="1B055F01" w14:textId="500F21E0" w:rsidR="00726E4A" w:rsidRPr="00F038FC" w:rsidRDefault="00726E4A" w:rsidP="00197F76">
            <w:pPr>
              <w:rPr>
                <w:rFonts w:asciiTheme="minorHAnsi" w:hAnsiTheme="minorHAnsi" w:cstheme="minorHAnsi"/>
              </w:rPr>
            </w:pPr>
            <w:r w:rsidRPr="00F038FC">
              <w:rPr>
                <w:rFonts w:asciiTheme="minorHAnsi" w:hAnsiTheme="minorHAnsi" w:cstheme="minorHAnsi"/>
              </w:rPr>
              <w:t>5585</w:t>
            </w:r>
          </w:p>
        </w:tc>
        <w:tc>
          <w:tcPr>
            <w:tcW w:w="1843" w:type="dxa"/>
          </w:tcPr>
          <w:p w14:paraId="381A799D" w14:textId="3DCBB1DA" w:rsidR="00726E4A" w:rsidRPr="00F038FC" w:rsidRDefault="00726E4A" w:rsidP="00E60BB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Komunikácia (105)</w:t>
            </w:r>
          </w:p>
        </w:tc>
        <w:tc>
          <w:tcPr>
            <w:tcW w:w="6378" w:type="dxa"/>
          </w:tcPr>
          <w:p w14:paraId="6AB8441D" w14:textId="43583A64" w:rsidR="00726E4A" w:rsidRPr="00F038FC" w:rsidRDefault="00726E4A"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Infotyp slúži na evidenciu komunikačných rozhraní. Bude použitý na zápis povodeného ID plánovaného miesta - z pôvodného systému, pre kontrolu správnosti namigrovaných údajov.</w:t>
            </w:r>
          </w:p>
        </w:tc>
      </w:tr>
      <w:tr w:rsidR="0003743F" w:rsidRPr="00F038FC" w14:paraId="14B3D16F" w14:textId="77777777" w:rsidTr="0064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793F775" w14:textId="71F3506C" w:rsidR="0003743F" w:rsidRPr="00F038FC" w:rsidRDefault="0003743F" w:rsidP="00197F76">
            <w:pPr>
              <w:rPr>
                <w:rFonts w:asciiTheme="minorHAnsi" w:hAnsiTheme="minorHAnsi" w:cstheme="minorHAnsi"/>
              </w:rPr>
            </w:pPr>
            <w:r w:rsidRPr="00F038FC">
              <w:rPr>
                <w:rFonts w:asciiTheme="minorHAnsi" w:hAnsiTheme="minorHAnsi" w:cstheme="minorHAnsi"/>
              </w:rPr>
              <w:lastRenderedPageBreak/>
              <w:t>9051</w:t>
            </w:r>
          </w:p>
        </w:tc>
        <w:tc>
          <w:tcPr>
            <w:tcW w:w="1843" w:type="dxa"/>
          </w:tcPr>
          <w:p w14:paraId="2288F3E9" w14:textId="0384DEDC" w:rsidR="0003743F" w:rsidRPr="00F038FC" w:rsidRDefault="0003743F" w:rsidP="00E60BB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Opis štátnozamestnaneckého miesta</w:t>
            </w:r>
          </w:p>
        </w:tc>
        <w:tc>
          <w:tcPr>
            <w:tcW w:w="6378" w:type="dxa"/>
          </w:tcPr>
          <w:p w14:paraId="7B01F228" w14:textId="43EC9C9B" w:rsidR="0003743F" w:rsidRPr="00F038FC" w:rsidRDefault="0003743F"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budú udržiavané informácie potrebné pre vytvorenie opisu štátnozamestnaneckého miesta a súčasne potrebné pre RŠZM.</w:t>
            </w:r>
          </w:p>
        </w:tc>
      </w:tr>
      <w:tr w:rsidR="0003743F" w:rsidRPr="00F038FC" w14:paraId="78F02923" w14:textId="77777777" w:rsidTr="0064316F">
        <w:tc>
          <w:tcPr>
            <w:cnfStyle w:val="001000000000" w:firstRow="0" w:lastRow="0" w:firstColumn="1" w:lastColumn="0" w:oddVBand="0" w:evenVBand="0" w:oddHBand="0" w:evenHBand="0" w:firstRowFirstColumn="0" w:firstRowLastColumn="0" w:lastRowFirstColumn="0" w:lastRowLastColumn="0"/>
            <w:tcW w:w="846" w:type="dxa"/>
          </w:tcPr>
          <w:p w14:paraId="3FA58FFC" w14:textId="568AA032" w:rsidR="0003743F" w:rsidRPr="00F038FC" w:rsidRDefault="0003743F" w:rsidP="00197F76">
            <w:pPr>
              <w:rPr>
                <w:rFonts w:asciiTheme="minorHAnsi" w:hAnsiTheme="minorHAnsi" w:cstheme="minorHAnsi"/>
              </w:rPr>
            </w:pPr>
            <w:r w:rsidRPr="00F038FC">
              <w:rPr>
                <w:rFonts w:asciiTheme="minorHAnsi" w:hAnsiTheme="minorHAnsi" w:cstheme="minorHAnsi"/>
              </w:rPr>
              <w:t>9052</w:t>
            </w:r>
          </w:p>
        </w:tc>
        <w:tc>
          <w:tcPr>
            <w:tcW w:w="1843" w:type="dxa"/>
          </w:tcPr>
          <w:p w14:paraId="4D9198ED" w14:textId="7F21679A" w:rsidR="0003743F" w:rsidRPr="00F038FC" w:rsidRDefault="0003743F" w:rsidP="00E60BB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Opis pracovného miesta</w:t>
            </w:r>
          </w:p>
        </w:tc>
        <w:tc>
          <w:tcPr>
            <w:tcW w:w="6378" w:type="dxa"/>
          </w:tcPr>
          <w:p w14:paraId="65A4A8E4" w14:textId="7A849333" w:rsidR="0003743F" w:rsidRPr="00F038FC" w:rsidRDefault="0003743F"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budú udržiavané informácie potrebné na vytvorenie opisu pracovného miesta.</w:t>
            </w:r>
          </w:p>
        </w:tc>
      </w:tr>
      <w:tr w:rsidR="0003743F" w:rsidRPr="00F038FC" w14:paraId="6B7D954B" w14:textId="77777777" w:rsidTr="0064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3DCFCF" w14:textId="13437981" w:rsidR="0003743F" w:rsidRPr="00F038FC" w:rsidRDefault="0003743F" w:rsidP="00197F76">
            <w:pPr>
              <w:rPr>
                <w:rFonts w:asciiTheme="minorHAnsi" w:hAnsiTheme="minorHAnsi" w:cstheme="minorHAnsi"/>
              </w:rPr>
            </w:pPr>
            <w:r w:rsidRPr="00F038FC">
              <w:rPr>
                <w:rFonts w:asciiTheme="minorHAnsi" w:hAnsiTheme="minorHAnsi" w:cstheme="minorHAnsi"/>
              </w:rPr>
              <w:t>9053</w:t>
            </w:r>
          </w:p>
        </w:tc>
        <w:tc>
          <w:tcPr>
            <w:tcW w:w="1843" w:type="dxa"/>
          </w:tcPr>
          <w:p w14:paraId="2D59FFD5" w14:textId="4885E8F6" w:rsidR="0003743F" w:rsidRPr="00F038FC" w:rsidRDefault="0003743F" w:rsidP="00E60BB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Kvalifikačné predpoklady</w:t>
            </w:r>
          </w:p>
        </w:tc>
        <w:tc>
          <w:tcPr>
            <w:tcW w:w="6378" w:type="dxa"/>
          </w:tcPr>
          <w:p w14:paraId="70B85ABA" w14:textId="3820FFB9" w:rsidR="0003743F" w:rsidRPr="00F038FC" w:rsidRDefault="0003743F"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Infotyp 9053 bude miesto ma evidenciu informácií spojených s požadovaným vzdelaní</w:t>
            </w:r>
            <w:r w:rsidR="00D07FBC" w:rsidRPr="00F038FC">
              <w:rPr>
                <w:rFonts w:asciiTheme="minorHAnsi" w:hAnsiTheme="minorHAnsi" w:cstheme="minorHAnsi"/>
              </w:rPr>
              <w:t>m</w:t>
            </w:r>
            <w:r w:rsidRPr="00F038FC">
              <w:rPr>
                <w:rFonts w:asciiTheme="minorHAnsi" w:hAnsiTheme="minorHAnsi" w:cstheme="minorHAnsi"/>
              </w:rPr>
              <w:t>, odbormi, špecifickými požiadavkami na vzdelanie a pod.</w:t>
            </w:r>
          </w:p>
        </w:tc>
      </w:tr>
      <w:tr w:rsidR="0003743F" w:rsidRPr="00F038FC" w14:paraId="72C23229" w14:textId="77777777" w:rsidTr="0064316F">
        <w:tc>
          <w:tcPr>
            <w:cnfStyle w:val="001000000000" w:firstRow="0" w:lastRow="0" w:firstColumn="1" w:lastColumn="0" w:oddVBand="0" w:evenVBand="0" w:oddHBand="0" w:evenHBand="0" w:firstRowFirstColumn="0" w:firstRowLastColumn="0" w:lastRowFirstColumn="0" w:lastRowLastColumn="0"/>
            <w:tcW w:w="846" w:type="dxa"/>
          </w:tcPr>
          <w:p w14:paraId="56681052" w14:textId="4D926C5A" w:rsidR="0003743F" w:rsidRPr="00F038FC" w:rsidRDefault="0003743F" w:rsidP="00197F76">
            <w:pPr>
              <w:rPr>
                <w:rFonts w:asciiTheme="minorHAnsi" w:hAnsiTheme="minorHAnsi" w:cstheme="minorHAnsi"/>
              </w:rPr>
            </w:pPr>
            <w:r w:rsidRPr="00F038FC">
              <w:rPr>
                <w:rFonts w:asciiTheme="minorHAnsi" w:hAnsiTheme="minorHAnsi" w:cstheme="minorHAnsi"/>
              </w:rPr>
              <w:t>9054</w:t>
            </w:r>
          </w:p>
        </w:tc>
        <w:tc>
          <w:tcPr>
            <w:tcW w:w="1843" w:type="dxa"/>
          </w:tcPr>
          <w:p w14:paraId="7146FE0A" w14:textId="1E39B8C8" w:rsidR="0003743F" w:rsidRPr="00F038FC" w:rsidRDefault="0003743F" w:rsidP="00E60BB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Práca v zahraničí</w:t>
            </w:r>
          </w:p>
        </w:tc>
        <w:tc>
          <w:tcPr>
            <w:tcW w:w="6378" w:type="dxa"/>
          </w:tcPr>
          <w:p w14:paraId="4B8CC72F" w14:textId="21354485" w:rsidR="0003743F" w:rsidRPr="00F038FC" w:rsidRDefault="0003743F"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budú evidované informácie</w:t>
            </w:r>
            <w:r w:rsidR="00961971" w:rsidRPr="00F038FC">
              <w:rPr>
                <w:rFonts w:asciiTheme="minorHAnsi" w:hAnsiTheme="minorHAnsi" w:cstheme="minorHAnsi"/>
              </w:rPr>
              <w:t xml:space="preserve"> pre pracovníkov pracujúcich v zahraničí.</w:t>
            </w:r>
          </w:p>
        </w:tc>
      </w:tr>
      <w:tr w:rsidR="0003743F" w:rsidRPr="00F038FC" w14:paraId="54B0360B" w14:textId="77777777" w:rsidTr="0064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A67D419" w14:textId="2786763A" w:rsidR="0003743F" w:rsidRPr="00F038FC" w:rsidRDefault="00961971" w:rsidP="00197F76">
            <w:pPr>
              <w:rPr>
                <w:rFonts w:asciiTheme="minorHAnsi" w:hAnsiTheme="minorHAnsi" w:cstheme="minorHAnsi"/>
              </w:rPr>
            </w:pPr>
            <w:r w:rsidRPr="00F038FC">
              <w:rPr>
                <w:rFonts w:asciiTheme="minorHAnsi" w:hAnsiTheme="minorHAnsi" w:cstheme="minorHAnsi"/>
              </w:rPr>
              <w:t>9055</w:t>
            </w:r>
          </w:p>
        </w:tc>
        <w:tc>
          <w:tcPr>
            <w:tcW w:w="1843" w:type="dxa"/>
          </w:tcPr>
          <w:p w14:paraId="0C409788" w14:textId="7B23CDF1" w:rsidR="0003743F" w:rsidRPr="00F038FC" w:rsidRDefault="00961971" w:rsidP="00E60BB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Atribúty plánovaného miesta</w:t>
            </w:r>
          </w:p>
        </w:tc>
        <w:tc>
          <w:tcPr>
            <w:tcW w:w="6378" w:type="dxa"/>
          </w:tcPr>
          <w:p w14:paraId="2501E4B8" w14:textId="539F1950" w:rsidR="0003743F" w:rsidRPr="00F038FC" w:rsidRDefault="00961971"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Ide o sadu príznakov, ktoré plánované miesto spĺňa. </w:t>
            </w:r>
          </w:p>
        </w:tc>
      </w:tr>
      <w:tr w:rsidR="0003743F" w:rsidRPr="00F038FC" w14:paraId="15DD09F2" w14:textId="77777777" w:rsidTr="0064316F">
        <w:tc>
          <w:tcPr>
            <w:cnfStyle w:val="001000000000" w:firstRow="0" w:lastRow="0" w:firstColumn="1" w:lastColumn="0" w:oddVBand="0" w:evenVBand="0" w:oddHBand="0" w:evenHBand="0" w:firstRowFirstColumn="0" w:firstRowLastColumn="0" w:lastRowFirstColumn="0" w:lastRowLastColumn="0"/>
            <w:tcW w:w="846" w:type="dxa"/>
          </w:tcPr>
          <w:p w14:paraId="532A8B08" w14:textId="25CFA1DD" w:rsidR="0003743F" w:rsidRPr="00F038FC" w:rsidRDefault="00961971" w:rsidP="00197F76">
            <w:pPr>
              <w:rPr>
                <w:rFonts w:asciiTheme="minorHAnsi" w:hAnsiTheme="minorHAnsi" w:cstheme="minorHAnsi"/>
              </w:rPr>
            </w:pPr>
            <w:r w:rsidRPr="00F038FC">
              <w:rPr>
                <w:rFonts w:asciiTheme="minorHAnsi" w:hAnsiTheme="minorHAnsi" w:cstheme="minorHAnsi"/>
              </w:rPr>
              <w:t>9056</w:t>
            </w:r>
          </w:p>
        </w:tc>
        <w:tc>
          <w:tcPr>
            <w:tcW w:w="1843" w:type="dxa"/>
          </w:tcPr>
          <w:p w14:paraId="22249E2E" w14:textId="5C261E4E" w:rsidR="0003743F" w:rsidRPr="00F038FC" w:rsidRDefault="00961971" w:rsidP="00E60BB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w:t>
            </w:r>
            <w:r w:rsidR="00FD4CAA" w:rsidRPr="00F038FC">
              <w:rPr>
                <w:rFonts w:asciiTheme="minorHAnsi" w:hAnsiTheme="minorHAnsi" w:cstheme="minorHAnsi"/>
              </w:rPr>
              <w:t>latové náležitosti</w:t>
            </w:r>
          </w:p>
        </w:tc>
        <w:tc>
          <w:tcPr>
            <w:tcW w:w="6378" w:type="dxa"/>
          </w:tcPr>
          <w:p w14:paraId="71D5103E" w14:textId="06A10A15" w:rsidR="0003743F" w:rsidRPr="00F038FC" w:rsidRDefault="00961971"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Evidencia plánovaných p</w:t>
            </w:r>
            <w:r w:rsidR="00FD4CAA" w:rsidRPr="00F038FC">
              <w:rPr>
                <w:rFonts w:asciiTheme="minorHAnsi" w:hAnsiTheme="minorHAnsi" w:cstheme="minorHAnsi"/>
              </w:rPr>
              <w:t>latových náležitostí</w:t>
            </w:r>
            <w:r w:rsidRPr="00F038FC">
              <w:rPr>
                <w:rFonts w:asciiTheme="minorHAnsi" w:hAnsiTheme="minorHAnsi" w:cstheme="minorHAnsi"/>
              </w:rPr>
              <w:t xml:space="preserve"> na plánovanom mieste.</w:t>
            </w:r>
          </w:p>
        </w:tc>
      </w:tr>
      <w:tr w:rsidR="00961971" w:rsidRPr="00F038FC" w14:paraId="02FDC2BB" w14:textId="77777777" w:rsidTr="0064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73BB784" w14:textId="361D34D7" w:rsidR="00961971" w:rsidRPr="00F038FC" w:rsidRDefault="00961971" w:rsidP="00197F76">
            <w:pPr>
              <w:rPr>
                <w:rFonts w:asciiTheme="minorHAnsi" w:hAnsiTheme="minorHAnsi" w:cstheme="minorHAnsi"/>
              </w:rPr>
            </w:pPr>
            <w:r w:rsidRPr="00F038FC">
              <w:rPr>
                <w:rFonts w:asciiTheme="minorHAnsi" w:hAnsiTheme="minorHAnsi" w:cstheme="minorHAnsi"/>
              </w:rPr>
              <w:t>9060</w:t>
            </w:r>
          </w:p>
        </w:tc>
        <w:tc>
          <w:tcPr>
            <w:tcW w:w="1843" w:type="dxa"/>
          </w:tcPr>
          <w:p w14:paraId="38FBF827" w14:textId="43345430" w:rsidR="00961971" w:rsidRPr="00F038FC" w:rsidRDefault="00961971" w:rsidP="00E60BB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Iné vlastnosti plánovaného miesta</w:t>
            </w:r>
          </w:p>
        </w:tc>
        <w:tc>
          <w:tcPr>
            <w:tcW w:w="6378" w:type="dxa"/>
          </w:tcPr>
          <w:p w14:paraId="356BC8A9" w14:textId="571A23B9" w:rsidR="00961971" w:rsidRPr="00F038FC" w:rsidRDefault="00961971"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Evidencia atribútov plánovaného miesta preferovaná veľkým množstvom organizácií. Niektoré z nich sú súčasťou rozhrania RŠZM.</w:t>
            </w:r>
          </w:p>
        </w:tc>
      </w:tr>
      <w:tr w:rsidR="00961971" w:rsidRPr="00F038FC" w14:paraId="3F6017E9" w14:textId="77777777" w:rsidTr="0064316F">
        <w:tc>
          <w:tcPr>
            <w:cnfStyle w:val="001000000000" w:firstRow="0" w:lastRow="0" w:firstColumn="1" w:lastColumn="0" w:oddVBand="0" w:evenVBand="0" w:oddHBand="0" w:evenHBand="0" w:firstRowFirstColumn="0" w:firstRowLastColumn="0" w:lastRowFirstColumn="0" w:lastRowLastColumn="0"/>
            <w:tcW w:w="846" w:type="dxa"/>
          </w:tcPr>
          <w:p w14:paraId="308BA3D6" w14:textId="2048D27D" w:rsidR="00961971" w:rsidRPr="00F038FC" w:rsidRDefault="00E60BB0" w:rsidP="00197F76">
            <w:pPr>
              <w:rPr>
                <w:rFonts w:asciiTheme="minorHAnsi" w:hAnsiTheme="minorHAnsi" w:cstheme="minorHAnsi"/>
              </w:rPr>
            </w:pPr>
            <w:r w:rsidRPr="00F038FC">
              <w:rPr>
                <w:rFonts w:asciiTheme="minorHAnsi" w:hAnsiTheme="minorHAnsi" w:cstheme="minorHAnsi"/>
              </w:rPr>
              <w:t>9070</w:t>
            </w:r>
          </w:p>
        </w:tc>
        <w:tc>
          <w:tcPr>
            <w:tcW w:w="1843" w:type="dxa"/>
          </w:tcPr>
          <w:p w14:paraId="78190EB9" w14:textId="551C398A" w:rsidR="00961971" w:rsidRPr="00F038FC" w:rsidRDefault="00E60BB0" w:rsidP="00E60BB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Špecifická evidencia na plánovanom mieste</w:t>
            </w:r>
          </w:p>
        </w:tc>
        <w:tc>
          <w:tcPr>
            <w:tcW w:w="6378" w:type="dxa"/>
          </w:tcPr>
          <w:p w14:paraId="7456C212" w14:textId="24008797" w:rsidR="00961971" w:rsidRPr="00F038FC" w:rsidRDefault="00E60BB0"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bude možné evidovať špecifické vlastnosti organizácie, ktoré potrebuje evidovať na organizačnej jednotke a nie sú súčasťou štandardnej evidencie.</w:t>
            </w:r>
          </w:p>
        </w:tc>
      </w:tr>
    </w:tbl>
    <w:p w14:paraId="67B3EBEE" w14:textId="7C6EFB6C" w:rsidR="00794239" w:rsidRPr="00F038FC" w:rsidRDefault="00794239" w:rsidP="000C54F7">
      <w:pPr>
        <w:rPr>
          <w:rFonts w:asciiTheme="minorHAnsi" w:hAnsiTheme="minorHAnsi" w:cstheme="minorHAnsi"/>
        </w:rPr>
      </w:pPr>
    </w:p>
    <w:p w14:paraId="1955D3D4" w14:textId="5CD4E9E6" w:rsidR="00ED44D1" w:rsidRPr="00F038FC" w:rsidRDefault="00ED44D1" w:rsidP="00ED44D1">
      <w:pPr>
        <w:rPr>
          <w:rFonts w:asciiTheme="minorHAnsi" w:hAnsiTheme="minorHAnsi" w:cstheme="minorHAnsi"/>
        </w:rPr>
      </w:pPr>
      <w:r w:rsidRPr="00F038FC">
        <w:rPr>
          <w:rFonts w:asciiTheme="minorHAnsi" w:hAnsiTheme="minorHAnsi" w:cstheme="minorHAnsi"/>
        </w:rPr>
        <w:t>Pre objekt Funkciu (C)</w:t>
      </w:r>
    </w:p>
    <w:tbl>
      <w:tblPr>
        <w:tblStyle w:val="Tabukasmriekou4zvraznenie1"/>
        <w:tblW w:w="9067" w:type="dxa"/>
        <w:tblLayout w:type="fixed"/>
        <w:tblLook w:val="04A0" w:firstRow="1" w:lastRow="0" w:firstColumn="1" w:lastColumn="0" w:noHBand="0" w:noVBand="1"/>
      </w:tblPr>
      <w:tblGrid>
        <w:gridCol w:w="846"/>
        <w:gridCol w:w="1701"/>
        <w:gridCol w:w="6520"/>
      </w:tblGrid>
      <w:tr w:rsidR="008E047E" w:rsidRPr="00F038FC" w14:paraId="56EA0822" w14:textId="77777777" w:rsidTr="008E0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7948A7B" w14:textId="77777777" w:rsidR="008E047E" w:rsidRPr="00F038FC" w:rsidRDefault="008E047E" w:rsidP="00197F76">
            <w:pPr>
              <w:rPr>
                <w:rFonts w:asciiTheme="minorHAnsi" w:hAnsiTheme="minorHAnsi" w:cstheme="minorHAnsi"/>
              </w:rPr>
            </w:pPr>
            <w:r w:rsidRPr="00F038FC">
              <w:rPr>
                <w:rFonts w:asciiTheme="minorHAnsi" w:hAnsiTheme="minorHAnsi" w:cstheme="minorHAnsi"/>
              </w:rPr>
              <w:t>Číslo IT</w:t>
            </w:r>
          </w:p>
        </w:tc>
        <w:tc>
          <w:tcPr>
            <w:tcW w:w="1701" w:type="dxa"/>
          </w:tcPr>
          <w:p w14:paraId="18918BCB" w14:textId="77777777" w:rsidR="008E047E" w:rsidRPr="00F038FC" w:rsidRDefault="008E047E"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 IT</w:t>
            </w:r>
          </w:p>
        </w:tc>
        <w:tc>
          <w:tcPr>
            <w:tcW w:w="6520" w:type="dxa"/>
          </w:tcPr>
          <w:p w14:paraId="27508423" w14:textId="77777777" w:rsidR="008E047E" w:rsidRPr="00F038FC" w:rsidRDefault="008E047E"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Význam</w:t>
            </w:r>
          </w:p>
        </w:tc>
      </w:tr>
      <w:tr w:rsidR="008E047E" w:rsidRPr="00F038FC" w14:paraId="2977F968" w14:textId="77777777" w:rsidTr="008E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B46DCE3" w14:textId="77777777" w:rsidR="008E047E" w:rsidRPr="00F038FC" w:rsidRDefault="008E047E" w:rsidP="00197F76">
            <w:pPr>
              <w:rPr>
                <w:rFonts w:asciiTheme="minorHAnsi" w:hAnsiTheme="minorHAnsi" w:cstheme="minorHAnsi"/>
              </w:rPr>
            </w:pPr>
            <w:r w:rsidRPr="00F038FC">
              <w:rPr>
                <w:rFonts w:asciiTheme="minorHAnsi" w:hAnsiTheme="minorHAnsi" w:cstheme="minorHAnsi"/>
              </w:rPr>
              <w:t>1000</w:t>
            </w:r>
          </w:p>
        </w:tc>
        <w:tc>
          <w:tcPr>
            <w:tcW w:w="1701" w:type="dxa"/>
          </w:tcPr>
          <w:p w14:paraId="1894D6D2" w14:textId="77777777" w:rsidR="008E047E" w:rsidRPr="00F038FC" w:rsidRDefault="008E047E"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Objekt</w:t>
            </w:r>
          </w:p>
        </w:tc>
        <w:tc>
          <w:tcPr>
            <w:tcW w:w="6520" w:type="dxa"/>
          </w:tcPr>
          <w:p w14:paraId="78C144C4" w14:textId="77777777" w:rsidR="008E047E" w:rsidRPr="00F038FC" w:rsidRDefault="008E047E"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Infotypom 1000 je každý objekt definovaný.</w:t>
            </w:r>
          </w:p>
        </w:tc>
      </w:tr>
      <w:tr w:rsidR="008E047E" w:rsidRPr="00F038FC" w14:paraId="6ED19835" w14:textId="77777777" w:rsidTr="008E047E">
        <w:tc>
          <w:tcPr>
            <w:cnfStyle w:val="001000000000" w:firstRow="0" w:lastRow="0" w:firstColumn="1" w:lastColumn="0" w:oddVBand="0" w:evenVBand="0" w:oddHBand="0" w:evenHBand="0" w:firstRowFirstColumn="0" w:firstRowLastColumn="0" w:lastRowFirstColumn="0" w:lastRowLastColumn="0"/>
            <w:tcW w:w="846" w:type="dxa"/>
          </w:tcPr>
          <w:p w14:paraId="7AA7DB53" w14:textId="77777777" w:rsidR="008E047E" w:rsidRPr="00F038FC" w:rsidRDefault="008E047E" w:rsidP="00197F76">
            <w:pPr>
              <w:rPr>
                <w:rFonts w:asciiTheme="minorHAnsi" w:hAnsiTheme="minorHAnsi" w:cstheme="minorHAnsi"/>
              </w:rPr>
            </w:pPr>
            <w:r w:rsidRPr="00F038FC">
              <w:rPr>
                <w:rFonts w:asciiTheme="minorHAnsi" w:hAnsiTheme="minorHAnsi" w:cstheme="minorHAnsi"/>
              </w:rPr>
              <w:t>1001</w:t>
            </w:r>
          </w:p>
        </w:tc>
        <w:tc>
          <w:tcPr>
            <w:tcW w:w="1701" w:type="dxa"/>
          </w:tcPr>
          <w:p w14:paraId="14960979" w14:textId="77777777" w:rsidR="008E047E" w:rsidRPr="00F038FC" w:rsidRDefault="008E047E"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Prepojenia</w:t>
            </w:r>
          </w:p>
        </w:tc>
        <w:tc>
          <w:tcPr>
            <w:tcW w:w="6520" w:type="dxa"/>
          </w:tcPr>
          <w:p w14:paraId="42666F88" w14:textId="77777777" w:rsidR="008E047E" w:rsidRPr="00F038FC" w:rsidRDefault="008E047E"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sa evidujú väzby na ostatné objekty.</w:t>
            </w:r>
          </w:p>
        </w:tc>
      </w:tr>
      <w:tr w:rsidR="008E047E" w:rsidRPr="00F038FC" w14:paraId="584D1883" w14:textId="77777777" w:rsidTr="008E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9C9275B" w14:textId="77777777" w:rsidR="008E047E" w:rsidRPr="00F038FC" w:rsidRDefault="008E047E" w:rsidP="00197F76">
            <w:pPr>
              <w:rPr>
                <w:rFonts w:asciiTheme="minorHAnsi" w:hAnsiTheme="minorHAnsi" w:cstheme="minorHAnsi"/>
              </w:rPr>
            </w:pPr>
            <w:r w:rsidRPr="00F038FC">
              <w:rPr>
                <w:rFonts w:asciiTheme="minorHAnsi" w:hAnsiTheme="minorHAnsi" w:cstheme="minorHAnsi"/>
              </w:rPr>
              <w:t>1002</w:t>
            </w:r>
          </w:p>
        </w:tc>
        <w:tc>
          <w:tcPr>
            <w:tcW w:w="1701" w:type="dxa"/>
          </w:tcPr>
          <w:p w14:paraId="34F7C2DF" w14:textId="77777777" w:rsidR="008E047E" w:rsidRPr="00F038FC" w:rsidRDefault="008E047E"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Verbálny popis</w:t>
            </w:r>
          </w:p>
        </w:tc>
        <w:tc>
          <w:tcPr>
            <w:tcW w:w="6520" w:type="dxa"/>
          </w:tcPr>
          <w:p w14:paraId="165865FB" w14:textId="60C60606" w:rsidR="008E047E" w:rsidRPr="00F038FC" w:rsidRDefault="008E047E"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infotype sa eviduje textové popisy funkcie.</w:t>
            </w:r>
          </w:p>
        </w:tc>
      </w:tr>
    </w:tbl>
    <w:p w14:paraId="48B06900" w14:textId="77777777" w:rsidR="00794239" w:rsidRPr="00F038FC" w:rsidRDefault="00794239" w:rsidP="000C54F7">
      <w:pPr>
        <w:rPr>
          <w:rFonts w:asciiTheme="minorHAnsi" w:hAnsiTheme="minorHAnsi" w:cstheme="minorHAnsi"/>
        </w:rPr>
      </w:pPr>
    </w:p>
    <w:p w14:paraId="724DE15F" w14:textId="3536FA0E" w:rsidR="005409A2" w:rsidRPr="00F038FC" w:rsidRDefault="005409A2" w:rsidP="005409A2">
      <w:pPr>
        <w:rPr>
          <w:rFonts w:asciiTheme="minorHAnsi" w:hAnsiTheme="minorHAnsi" w:cstheme="minorHAnsi"/>
        </w:rPr>
      </w:pPr>
      <w:r w:rsidRPr="00F038FC">
        <w:rPr>
          <w:rFonts w:asciiTheme="minorHAnsi" w:hAnsiTheme="minorHAnsi" w:cstheme="minorHAnsi"/>
        </w:rPr>
        <w:t xml:space="preserve">Aktivácia (zopnutie) komponent </w:t>
      </w:r>
      <w:r w:rsidR="00EB474B" w:rsidRPr="00F038FC">
        <w:rPr>
          <w:rFonts w:asciiTheme="minorHAnsi" w:hAnsiTheme="minorHAnsi" w:cstheme="minorHAnsi"/>
        </w:rPr>
        <w:t>HR-</w:t>
      </w:r>
      <w:r w:rsidRPr="00F038FC">
        <w:rPr>
          <w:rFonts w:asciiTheme="minorHAnsi" w:hAnsiTheme="minorHAnsi" w:cstheme="minorHAnsi"/>
        </w:rPr>
        <w:t xml:space="preserve">PA a </w:t>
      </w:r>
      <w:r w:rsidR="008D2375" w:rsidRPr="00F038FC">
        <w:rPr>
          <w:rFonts w:asciiTheme="minorHAnsi" w:hAnsiTheme="minorHAnsi" w:cstheme="minorHAnsi"/>
        </w:rPr>
        <w:t>HR</w:t>
      </w:r>
      <w:r w:rsidR="00EB474B" w:rsidRPr="00F038FC">
        <w:rPr>
          <w:rFonts w:asciiTheme="minorHAnsi" w:hAnsiTheme="minorHAnsi" w:cstheme="minorHAnsi"/>
        </w:rPr>
        <w:t>-</w:t>
      </w:r>
      <w:r w:rsidRPr="00F038FC">
        <w:rPr>
          <w:rFonts w:asciiTheme="minorHAnsi" w:hAnsiTheme="minorHAnsi" w:cstheme="minorHAnsi"/>
        </w:rPr>
        <w:t>OM znamená spoločné zdieľanie vzájomného priradenia objektov organizačného manažmentu v personálnej administráci</w:t>
      </w:r>
      <w:r w:rsidR="00532F20" w:rsidRPr="00F038FC">
        <w:rPr>
          <w:rFonts w:asciiTheme="minorHAnsi" w:hAnsiTheme="minorHAnsi" w:cstheme="minorHAnsi"/>
        </w:rPr>
        <w:t>i</w:t>
      </w:r>
      <w:r w:rsidRPr="00F038FC">
        <w:rPr>
          <w:rFonts w:asciiTheme="minorHAnsi" w:hAnsiTheme="minorHAnsi" w:cstheme="minorHAnsi"/>
        </w:rPr>
        <w:t>. V praxi to znamená, že zamestnanec preberá z plánovaného miesta v</w:t>
      </w:r>
      <w:r w:rsidR="003C1720" w:rsidRPr="00F038FC">
        <w:rPr>
          <w:rFonts w:asciiTheme="minorHAnsi" w:hAnsiTheme="minorHAnsi" w:cstheme="minorHAnsi"/>
        </w:rPr>
        <w:t>ybrané</w:t>
      </w:r>
      <w:r w:rsidRPr="00F038FC">
        <w:rPr>
          <w:rFonts w:asciiTheme="minorHAnsi" w:hAnsiTheme="minorHAnsi" w:cstheme="minorHAnsi"/>
        </w:rPr>
        <w:t xml:space="preserve"> vlastnosti:</w:t>
      </w:r>
    </w:p>
    <w:p w14:paraId="30CBE9AE" w14:textId="77777777" w:rsidR="005409A2" w:rsidRPr="00F038FC" w:rsidRDefault="005409A2" w:rsidP="00B262AB">
      <w:pPr>
        <w:pStyle w:val="Odsekzoznamu"/>
        <w:numPr>
          <w:ilvl w:val="0"/>
          <w:numId w:val="41"/>
        </w:numPr>
        <w:rPr>
          <w:rFonts w:asciiTheme="minorHAnsi" w:hAnsiTheme="minorHAnsi" w:cstheme="minorHAnsi"/>
        </w:rPr>
      </w:pPr>
      <w:r w:rsidRPr="00F038FC">
        <w:rPr>
          <w:rFonts w:asciiTheme="minorHAnsi" w:hAnsiTheme="minorHAnsi" w:cstheme="minorHAnsi"/>
        </w:rPr>
        <w:t>preberie priradenie k organizačnej jednotke</w:t>
      </w:r>
    </w:p>
    <w:p w14:paraId="19D08EE8" w14:textId="77777777" w:rsidR="005409A2" w:rsidRPr="00F038FC" w:rsidRDefault="005409A2" w:rsidP="00B262AB">
      <w:pPr>
        <w:pStyle w:val="Odsekzoznamu"/>
        <w:numPr>
          <w:ilvl w:val="0"/>
          <w:numId w:val="41"/>
        </w:numPr>
        <w:rPr>
          <w:rFonts w:asciiTheme="minorHAnsi" w:hAnsiTheme="minorHAnsi" w:cstheme="minorHAnsi"/>
        </w:rPr>
      </w:pPr>
      <w:r w:rsidRPr="00F038FC">
        <w:rPr>
          <w:rFonts w:asciiTheme="minorHAnsi" w:hAnsiTheme="minorHAnsi" w:cstheme="minorHAnsi"/>
        </w:rPr>
        <w:t>preberie nákladové a rozpočtové priradenie buď z organizačnej jednotky alebo plánovaného miesta</w:t>
      </w:r>
    </w:p>
    <w:p w14:paraId="710713D3" w14:textId="77777777" w:rsidR="005409A2" w:rsidRPr="00F038FC" w:rsidRDefault="005409A2" w:rsidP="00B262AB">
      <w:pPr>
        <w:pStyle w:val="Odsekzoznamu"/>
        <w:numPr>
          <w:ilvl w:val="0"/>
          <w:numId w:val="41"/>
        </w:numPr>
        <w:rPr>
          <w:rFonts w:asciiTheme="minorHAnsi" w:hAnsiTheme="minorHAnsi" w:cstheme="minorHAnsi"/>
        </w:rPr>
      </w:pPr>
      <w:r w:rsidRPr="00F038FC">
        <w:rPr>
          <w:rFonts w:asciiTheme="minorHAnsi" w:hAnsiTheme="minorHAnsi" w:cstheme="minorHAnsi"/>
        </w:rPr>
        <w:t>preberie priradenie k funkcii do poľa profesia v IT0001 Organizačné priradenie</w:t>
      </w:r>
    </w:p>
    <w:p w14:paraId="379072AD" w14:textId="77777777" w:rsidR="005409A2" w:rsidRPr="00F038FC" w:rsidRDefault="005409A2" w:rsidP="00B262AB">
      <w:pPr>
        <w:pStyle w:val="Odsekzoznamu"/>
        <w:numPr>
          <w:ilvl w:val="0"/>
          <w:numId w:val="41"/>
        </w:numPr>
        <w:rPr>
          <w:rFonts w:asciiTheme="minorHAnsi" w:hAnsiTheme="minorHAnsi" w:cstheme="minorHAnsi"/>
        </w:rPr>
      </w:pPr>
      <w:r w:rsidRPr="00F038FC">
        <w:rPr>
          <w:rFonts w:asciiTheme="minorHAnsi" w:hAnsiTheme="minorHAnsi" w:cstheme="minorHAnsi"/>
        </w:rPr>
        <w:t>preberie priradenie preferenciu priradenia ku skupine a okruhu pracovníkov z IT1005</w:t>
      </w:r>
    </w:p>
    <w:p w14:paraId="3B8C156A" w14:textId="77777777" w:rsidR="005409A2" w:rsidRPr="00F038FC" w:rsidRDefault="005409A2" w:rsidP="00B262AB">
      <w:pPr>
        <w:pStyle w:val="Odsekzoznamu"/>
        <w:numPr>
          <w:ilvl w:val="0"/>
          <w:numId w:val="41"/>
        </w:numPr>
        <w:rPr>
          <w:rFonts w:asciiTheme="minorHAnsi" w:hAnsiTheme="minorHAnsi" w:cstheme="minorHAnsi"/>
        </w:rPr>
      </w:pPr>
      <w:r w:rsidRPr="00F038FC">
        <w:rPr>
          <w:rFonts w:asciiTheme="minorHAnsi" w:hAnsiTheme="minorHAnsi" w:cstheme="minorHAnsi"/>
        </w:rPr>
        <w:t>preberie tarifné zaradenie z IT1013 v IT0008 Základné mzdy</w:t>
      </w:r>
    </w:p>
    <w:p w14:paraId="081E50B0" w14:textId="77777777" w:rsidR="005409A2" w:rsidRPr="00F038FC" w:rsidRDefault="005409A2" w:rsidP="005409A2">
      <w:pPr>
        <w:rPr>
          <w:rFonts w:asciiTheme="minorHAnsi" w:hAnsiTheme="minorHAnsi" w:cstheme="minorHAnsi"/>
        </w:rPr>
      </w:pPr>
    </w:p>
    <w:p w14:paraId="0E0A26DD"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Integrácia bude nastavená pre nasledujúce skupiny pracovníkov:</w:t>
      </w:r>
    </w:p>
    <w:p w14:paraId="3681A53B" w14:textId="77777777" w:rsidR="005409A2" w:rsidRPr="00F038FC" w:rsidRDefault="005409A2" w:rsidP="00B262AB">
      <w:pPr>
        <w:pStyle w:val="Odsekzoznamu"/>
        <w:numPr>
          <w:ilvl w:val="0"/>
          <w:numId w:val="36"/>
        </w:numPr>
        <w:rPr>
          <w:rFonts w:asciiTheme="minorHAnsi" w:hAnsiTheme="minorHAnsi" w:cstheme="minorHAnsi"/>
        </w:rPr>
      </w:pPr>
      <w:bookmarkStart w:id="23" w:name="OLE_LINK5"/>
      <w:r w:rsidRPr="00F038FC">
        <w:rPr>
          <w:rFonts w:asciiTheme="minorHAnsi" w:hAnsiTheme="minorHAnsi" w:cstheme="minorHAnsi"/>
        </w:rPr>
        <w:t>1 - Štátna služba</w:t>
      </w:r>
    </w:p>
    <w:p w14:paraId="26ACA413" w14:textId="77777777" w:rsidR="005409A2" w:rsidRPr="00F038FC" w:rsidRDefault="005409A2" w:rsidP="00B262AB">
      <w:pPr>
        <w:pStyle w:val="Odsekzoznamu"/>
        <w:numPr>
          <w:ilvl w:val="0"/>
          <w:numId w:val="36"/>
        </w:numPr>
        <w:rPr>
          <w:rFonts w:asciiTheme="minorHAnsi" w:hAnsiTheme="minorHAnsi" w:cstheme="minorHAnsi"/>
        </w:rPr>
      </w:pPr>
      <w:r w:rsidRPr="00F038FC">
        <w:rPr>
          <w:rFonts w:asciiTheme="minorHAnsi" w:hAnsiTheme="minorHAnsi" w:cstheme="minorHAnsi"/>
        </w:rPr>
        <w:t>2 - Verejný záujem</w:t>
      </w:r>
    </w:p>
    <w:p w14:paraId="481F25FF" w14:textId="77777777" w:rsidR="005409A2" w:rsidRPr="00F038FC" w:rsidRDefault="005409A2" w:rsidP="00B262AB">
      <w:pPr>
        <w:pStyle w:val="Odsekzoznamu"/>
        <w:numPr>
          <w:ilvl w:val="0"/>
          <w:numId w:val="36"/>
        </w:numPr>
        <w:rPr>
          <w:rFonts w:asciiTheme="minorHAnsi" w:hAnsiTheme="minorHAnsi" w:cstheme="minorHAnsi"/>
        </w:rPr>
      </w:pPr>
      <w:r w:rsidRPr="00F038FC">
        <w:rPr>
          <w:rFonts w:asciiTheme="minorHAnsi" w:hAnsiTheme="minorHAnsi" w:cstheme="minorHAnsi"/>
        </w:rPr>
        <w:t>3 - Verejný záujem, ale odmeňovanie podľa Zákonníka práce</w:t>
      </w:r>
    </w:p>
    <w:p w14:paraId="6E019135" w14:textId="77777777" w:rsidR="005409A2" w:rsidRPr="00F038FC" w:rsidRDefault="005409A2" w:rsidP="00B262AB">
      <w:pPr>
        <w:pStyle w:val="Odsekzoznamu"/>
        <w:numPr>
          <w:ilvl w:val="0"/>
          <w:numId w:val="36"/>
        </w:numPr>
        <w:rPr>
          <w:rFonts w:asciiTheme="minorHAnsi" w:hAnsiTheme="minorHAnsi" w:cstheme="minorHAnsi"/>
        </w:rPr>
      </w:pPr>
      <w:r w:rsidRPr="00F038FC">
        <w:rPr>
          <w:rFonts w:asciiTheme="minorHAnsi" w:hAnsiTheme="minorHAnsi" w:cstheme="minorHAnsi"/>
        </w:rPr>
        <w:t>4 - Zákonník práce</w:t>
      </w:r>
    </w:p>
    <w:p w14:paraId="4D2C9BD5" w14:textId="77777777" w:rsidR="005409A2" w:rsidRPr="00F038FC" w:rsidRDefault="005409A2" w:rsidP="00B262AB">
      <w:pPr>
        <w:pStyle w:val="Odsekzoznamu"/>
        <w:numPr>
          <w:ilvl w:val="0"/>
          <w:numId w:val="36"/>
        </w:numPr>
        <w:rPr>
          <w:rFonts w:asciiTheme="minorHAnsi" w:hAnsiTheme="minorHAnsi" w:cstheme="minorHAnsi"/>
        </w:rPr>
      </w:pPr>
      <w:r w:rsidRPr="00F038FC">
        <w:rPr>
          <w:rFonts w:asciiTheme="minorHAnsi" w:hAnsiTheme="minorHAnsi" w:cstheme="minorHAnsi"/>
        </w:rPr>
        <w:t>6 - Zdravotnícky pracovník odmeňovaný ako vo verejnom záujme</w:t>
      </w:r>
    </w:p>
    <w:p w14:paraId="436324B4" w14:textId="77777777" w:rsidR="005409A2" w:rsidRPr="00F038FC" w:rsidRDefault="005409A2" w:rsidP="00B262AB">
      <w:pPr>
        <w:pStyle w:val="Odsekzoznamu"/>
        <w:numPr>
          <w:ilvl w:val="0"/>
          <w:numId w:val="36"/>
        </w:numPr>
        <w:rPr>
          <w:rFonts w:asciiTheme="minorHAnsi" w:hAnsiTheme="minorHAnsi" w:cstheme="minorHAnsi"/>
        </w:rPr>
      </w:pPr>
      <w:r w:rsidRPr="00F038FC">
        <w:rPr>
          <w:rFonts w:asciiTheme="minorHAnsi" w:hAnsiTheme="minorHAnsi" w:cstheme="minorHAnsi"/>
        </w:rPr>
        <w:t>7 - Zdravotnícky pracovník odmeňovaný podľa Zákonníka práce</w:t>
      </w:r>
    </w:p>
    <w:p w14:paraId="4D83DD90" w14:textId="77777777" w:rsidR="005409A2" w:rsidRPr="00F038FC" w:rsidRDefault="005409A2" w:rsidP="00B262AB">
      <w:pPr>
        <w:pStyle w:val="Odsekzoznamu"/>
        <w:numPr>
          <w:ilvl w:val="0"/>
          <w:numId w:val="36"/>
        </w:numPr>
        <w:rPr>
          <w:rFonts w:asciiTheme="minorHAnsi" w:hAnsiTheme="minorHAnsi" w:cstheme="minorHAnsi"/>
        </w:rPr>
      </w:pPr>
      <w:r w:rsidRPr="00F038FC">
        <w:rPr>
          <w:rFonts w:asciiTheme="minorHAnsi" w:hAnsiTheme="minorHAnsi" w:cstheme="minorHAnsi"/>
        </w:rPr>
        <w:lastRenderedPageBreak/>
        <w:t>8 - Umelecký pracovníci</w:t>
      </w:r>
    </w:p>
    <w:p w14:paraId="56D7C4CA" w14:textId="77777777" w:rsidR="005409A2" w:rsidRPr="00F038FC" w:rsidRDefault="005409A2" w:rsidP="00B262AB">
      <w:pPr>
        <w:pStyle w:val="Odsekzoznamu"/>
        <w:numPr>
          <w:ilvl w:val="0"/>
          <w:numId w:val="36"/>
        </w:numPr>
        <w:rPr>
          <w:rFonts w:asciiTheme="minorHAnsi" w:hAnsiTheme="minorHAnsi" w:cstheme="minorHAnsi"/>
        </w:rPr>
      </w:pPr>
      <w:r w:rsidRPr="00F038FC">
        <w:rPr>
          <w:rFonts w:asciiTheme="minorHAnsi" w:hAnsiTheme="minorHAnsi" w:cstheme="minorHAnsi"/>
        </w:rPr>
        <w:t>9 - Ústavní činitelia</w:t>
      </w:r>
    </w:p>
    <w:p w14:paraId="2EA54D4E" w14:textId="77777777" w:rsidR="005409A2" w:rsidRPr="00F038FC" w:rsidRDefault="005409A2" w:rsidP="00B262AB">
      <w:pPr>
        <w:pStyle w:val="Odsekzoznamu"/>
        <w:numPr>
          <w:ilvl w:val="0"/>
          <w:numId w:val="36"/>
        </w:numPr>
        <w:rPr>
          <w:rFonts w:asciiTheme="minorHAnsi" w:hAnsiTheme="minorHAnsi" w:cstheme="minorHAnsi"/>
        </w:rPr>
      </w:pPr>
      <w:r w:rsidRPr="00F038FC">
        <w:rPr>
          <w:rFonts w:asciiTheme="minorHAnsi" w:hAnsiTheme="minorHAnsi" w:cstheme="minorHAnsi"/>
        </w:rPr>
        <w:t>A - Verejný ochranca práv a člen rady</w:t>
      </w:r>
    </w:p>
    <w:p w14:paraId="16936D99" w14:textId="77777777" w:rsidR="005409A2" w:rsidRPr="00F038FC" w:rsidRDefault="005409A2" w:rsidP="00B262AB">
      <w:pPr>
        <w:pStyle w:val="Odsekzoznamu"/>
        <w:numPr>
          <w:ilvl w:val="0"/>
          <w:numId w:val="36"/>
        </w:numPr>
        <w:rPr>
          <w:rFonts w:asciiTheme="minorHAnsi" w:hAnsiTheme="minorHAnsi" w:cstheme="minorHAnsi"/>
        </w:rPr>
      </w:pPr>
      <w:r w:rsidRPr="00F038FC">
        <w:rPr>
          <w:rFonts w:asciiTheme="minorHAnsi" w:hAnsiTheme="minorHAnsi" w:cstheme="minorHAnsi"/>
        </w:rPr>
        <w:t>B - Sudcovia</w:t>
      </w:r>
    </w:p>
    <w:bookmarkEnd w:id="23"/>
    <w:p w14:paraId="30E04C44" w14:textId="77777777" w:rsidR="005409A2" w:rsidRPr="00F038FC" w:rsidRDefault="005409A2" w:rsidP="005409A2">
      <w:pPr>
        <w:rPr>
          <w:rFonts w:asciiTheme="minorHAnsi" w:hAnsiTheme="minorHAnsi" w:cstheme="minorHAnsi"/>
        </w:rPr>
      </w:pPr>
    </w:p>
    <w:p w14:paraId="275CD48F"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Jednoznačné číslo objektu bude prideľovať systém z nasledujúcich číselných intervalov:</w:t>
      </w:r>
    </w:p>
    <w:tbl>
      <w:tblPr>
        <w:tblStyle w:val="Tabukasmriekou4zvraznenie1"/>
        <w:tblW w:w="5000" w:type="pct"/>
        <w:tblLook w:val="04A0" w:firstRow="1" w:lastRow="0" w:firstColumn="1" w:lastColumn="0" w:noHBand="0" w:noVBand="1"/>
      </w:tblPr>
      <w:tblGrid>
        <w:gridCol w:w="3238"/>
        <w:gridCol w:w="1165"/>
        <w:gridCol w:w="1555"/>
        <w:gridCol w:w="1414"/>
        <w:gridCol w:w="1645"/>
      </w:tblGrid>
      <w:tr w:rsidR="005409A2" w:rsidRPr="00F038FC" w14:paraId="32322F1C" w14:textId="77777777" w:rsidTr="00C1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Pr>
          <w:p w14:paraId="2F53347D"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Názov Objektu</w:t>
            </w:r>
          </w:p>
        </w:tc>
        <w:tc>
          <w:tcPr>
            <w:tcW w:w="646" w:type="pct"/>
          </w:tcPr>
          <w:p w14:paraId="26115E47"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c>
          <w:tcPr>
            <w:tcW w:w="862" w:type="pct"/>
          </w:tcPr>
          <w:p w14:paraId="035A8C7C"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Interval OD</w:t>
            </w:r>
          </w:p>
        </w:tc>
        <w:tc>
          <w:tcPr>
            <w:tcW w:w="784" w:type="pct"/>
          </w:tcPr>
          <w:p w14:paraId="43CC177C"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Interval DO</w:t>
            </w:r>
          </w:p>
        </w:tc>
        <w:tc>
          <w:tcPr>
            <w:tcW w:w="912" w:type="pct"/>
          </w:tcPr>
          <w:p w14:paraId="07ADD0DC"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Typ intervalu</w:t>
            </w:r>
          </w:p>
        </w:tc>
      </w:tr>
      <w:tr w:rsidR="005409A2" w:rsidRPr="00F038FC" w14:paraId="2DB09BE1" w14:textId="77777777" w:rsidTr="00C15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Pr>
          <w:p w14:paraId="4A461EF0"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b w:val="0"/>
                <w:bCs w:val="0"/>
              </w:rPr>
              <w:t>Organizačná jednotka</w:t>
            </w:r>
          </w:p>
        </w:tc>
        <w:tc>
          <w:tcPr>
            <w:tcW w:w="646" w:type="pct"/>
          </w:tcPr>
          <w:p w14:paraId="7F1DA7E3"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w:t>
            </w:r>
          </w:p>
        </w:tc>
        <w:tc>
          <w:tcPr>
            <w:tcW w:w="862" w:type="pct"/>
          </w:tcPr>
          <w:p w14:paraId="2FBEB357" w14:textId="4D1F3CA9" w:rsidR="005409A2" w:rsidRPr="00F038FC" w:rsidRDefault="003C1720"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00010000</w:t>
            </w:r>
          </w:p>
        </w:tc>
        <w:tc>
          <w:tcPr>
            <w:tcW w:w="784" w:type="pct"/>
          </w:tcPr>
          <w:p w14:paraId="41F2DE75" w14:textId="79E90ED5" w:rsidR="005409A2" w:rsidRPr="00F038FC" w:rsidRDefault="003C1720"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49999999</w:t>
            </w:r>
          </w:p>
        </w:tc>
        <w:tc>
          <w:tcPr>
            <w:tcW w:w="912" w:type="pct"/>
          </w:tcPr>
          <w:p w14:paraId="1D4CFDC8"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Interný</w:t>
            </w:r>
          </w:p>
        </w:tc>
      </w:tr>
      <w:tr w:rsidR="005409A2" w:rsidRPr="00F038FC" w14:paraId="767F16AB" w14:textId="77777777" w:rsidTr="00C1537D">
        <w:tc>
          <w:tcPr>
            <w:cnfStyle w:val="001000000000" w:firstRow="0" w:lastRow="0" w:firstColumn="1" w:lastColumn="0" w:oddVBand="0" w:evenVBand="0" w:oddHBand="0" w:evenHBand="0" w:firstRowFirstColumn="0" w:firstRowLastColumn="0" w:lastRowFirstColumn="0" w:lastRowLastColumn="0"/>
            <w:tcW w:w="1795" w:type="pct"/>
          </w:tcPr>
          <w:p w14:paraId="6B58BF62"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b w:val="0"/>
                <w:bCs w:val="0"/>
              </w:rPr>
              <w:t>Funkcia</w:t>
            </w:r>
          </w:p>
        </w:tc>
        <w:tc>
          <w:tcPr>
            <w:tcW w:w="646" w:type="pct"/>
          </w:tcPr>
          <w:p w14:paraId="46B2F8BB"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w:t>
            </w:r>
          </w:p>
        </w:tc>
        <w:tc>
          <w:tcPr>
            <w:tcW w:w="862" w:type="pct"/>
          </w:tcPr>
          <w:p w14:paraId="5AFCE796" w14:textId="36F87827" w:rsidR="005409A2" w:rsidRPr="00F038FC" w:rsidRDefault="003C1720"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00010000</w:t>
            </w:r>
          </w:p>
        </w:tc>
        <w:tc>
          <w:tcPr>
            <w:tcW w:w="784" w:type="pct"/>
          </w:tcPr>
          <w:p w14:paraId="334D5489" w14:textId="5B767716" w:rsidR="005409A2" w:rsidRPr="00F038FC" w:rsidRDefault="003C1720"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49999999</w:t>
            </w:r>
          </w:p>
        </w:tc>
        <w:tc>
          <w:tcPr>
            <w:tcW w:w="912" w:type="pct"/>
          </w:tcPr>
          <w:p w14:paraId="38B0ECF4"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Interný</w:t>
            </w:r>
          </w:p>
        </w:tc>
      </w:tr>
      <w:tr w:rsidR="005409A2" w:rsidRPr="00F038FC" w14:paraId="007C04D2" w14:textId="77777777" w:rsidTr="00C15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Pr>
          <w:p w14:paraId="049589A6"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b w:val="0"/>
                <w:bCs w:val="0"/>
              </w:rPr>
              <w:t>Plánované miesto</w:t>
            </w:r>
          </w:p>
        </w:tc>
        <w:tc>
          <w:tcPr>
            <w:tcW w:w="646" w:type="pct"/>
          </w:tcPr>
          <w:p w14:paraId="77CE4B97"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w:t>
            </w:r>
          </w:p>
        </w:tc>
        <w:tc>
          <w:tcPr>
            <w:tcW w:w="862" w:type="pct"/>
          </w:tcPr>
          <w:p w14:paraId="4036D917" w14:textId="74D47BAE" w:rsidR="005409A2" w:rsidRPr="00F038FC" w:rsidRDefault="003C1720"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00010000</w:t>
            </w:r>
          </w:p>
        </w:tc>
        <w:tc>
          <w:tcPr>
            <w:tcW w:w="784" w:type="pct"/>
          </w:tcPr>
          <w:p w14:paraId="13331D4D" w14:textId="12A4A34D" w:rsidR="005409A2" w:rsidRPr="00F038FC" w:rsidRDefault="003C1720"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49999999</w:t>
            </w:r>
          </w:p>
        </w:tc>
        <w:tc>
          <w:tcPr>
            <w:tcW w:w="912" w:type="pct"/>
          </w:tcPr>
          <w:p w14:paraId="2AF7D390"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Interný</w:t>
            </w:r>
          </w:p>
        </w:tc>
      </w:tr>
    </w:tbl>
    <w:p w14:paraId="30D1A709" w14:textId="04F6D69E" w:rsidR="005409A2" w:rsidRPr="00F038FC" w:rsidRDefault="008F7957" w:rsidP="005409A2">
      <w:pPr>
        <w:rPr>
          <w:rFonts w:asciiTheme="minorHAnsi" w:hAnsiTheme="minorHAnsi" w:cstheme="minorHAnsi"/>
        </w:rPr>
      </w:pPr>
      <w:r w:rsidRPr="00F038FC">
        <w:rPr>
          <w:rFonts w:asciiTheme="minorHAnsi" w:hAnsiTheme="minorHAnsi" w:cstheme="minorHAnsi"/>
        </w:rPr>
        <w:t>Číselník bude pre všetky organizácie spoločný.</w:t>
      </w:r>
    </w:p>
    <w:p w14:paraId="55C739A9" w14:textId="7206824B" w:rsidR="008F7957" w:rsidRPr="00F038FC" w:rsidRDefault="008F7957" w:rsidP="005409A2">
      <w:pPr>
        <w:rPr>
          <w:rFonts w:asciiTheme="minorHAnsi" w:hAnsiTheme="minorHAnsi" w:cstheme="minorHAnsi"/>
        </w:rPr>
      </w:pPr>
    </w:p>
    <w:p w14:paraId="5D303E0C" w14:textId="77777777" w:rsidR="003C1720" w:rsidRPr="00F038FC" w:rsidRDefault="003C1720" w:rsidP="003C1720">
      <w:pPr>
        <w:rPr>
          <w:rFonts w:asciiTheme="minorHAnsi" w:hAnsiTheme="minorHAnsi" w:cstheme="minorHAnsi"/>
          <w:b/>
          <w:bCs/>
        </w:rPr>
      </w:pPr>
      <w:r w:rsidRPr="00F038FC">
        <w:rPr>
          <w:rFonts w:asciiTheme="minorHAnsi" w:hAnsiTheme="minorHAnsi" w:cstheme="minorHAnsi"/>
          <w:b/>
          <w:bCs/>
        </w:rPr>
        <w:t>Interný číselník</w:t>
      </w:r>
    </w:p>
    <w:p w14:paraId="1EC92981" w14:textId="77777777" w:rsidR="003C1720" w:rsidRPr="00F038FC" w:rsidRDefault="003C1720" w:rsidP="00C81EA4">
      <w:pPr>
        <w:pStyle w:val="Odsekzoznamu"/>
        <w:numPr>
          <w:ilvl w:val="0"/>
          <w:numId w:val="94"/>
        </w:numPr>
        <w:rPr>
          <w:rFonts w:asciiTheme="minorHAnsi" w:hAnsiTheme="minorHAnsi" w:cstheme="minorHAnsi"/>
        </w:rPr>
      </w:pPr>
      <w:r w:rsidRPr="00F038FC">
        <w:rPr>
          <w:rFonts w:asciiTheme="minorHAnsi" w:hAnsiTheme="minorHAnsi" w:cstheme="minorHAnsi"/>
        </w:rPr>
        <w:t>systém čísluje automaticky  a čísla vyberá podľa poradia z nastaveného intervalu</w:t>
      </w:r>
    </w:p>
    <w:p w14:paraId="7EC16AEF" w14:textId="77777777" w:rsidR="003C1720" w:rsidRPr="00F038FC" w:rsidRDefault="003C1720" w:rsidP="005409A2">
      <w:pPr>
        <w:rPr>
          <w:rFonts w:asciiTheme="minorHAnsi" w:hAnsiTheme="minorHAnsi" w:cstheme="minorHAnsi"/>
        </w:rPr>
      </w:pPr>
    </w:p>
    <w:p w14:paraId="7601C754"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Definovanie dlhého a krátkeho názvu bude podliehať nasledujúcim pravidlám:</w:t>
      </w:r>
    </w:p>
    <w:tbl>
      <w:tblPr>
        <w:tblStyle w:val="Tabukasmriekou4zvraznenie1"/>
        <w:tblW w:w="9067" w:type="dxa"/>
        <w:tblLook w:val="04A0" w:firstRow="1" w:lastRow="0" w:firstColumn="1" w:lastColumn="0" w:noHBand="0" w:noVBand="1"/>
      </w:tblPr>
      <w:tblGrid>
        <w:gridCol w:w="1838"/>
        <w:gridCol w:w="2410"/>
        <w:gridCol w:w="2551"/>
        <w:gridCol w:w="2268"/>
      </w:tblGrid>
      <w:tr w:rsidR="005409A2" w:rsidRPr="00F038FC" w14:paraId="50E2FC9C" w14:textId="77777777" w:rsidTr="00C153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3D48DCA9"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Názov Objektu</w:t>
            </w:r>
          </w:p>
        </w:tc>
        <w:tc>
          <w:tcPr>
            <w:tcW w:w="2410" w:type="dxa"/>
          </w:tcPr>
          <w:p w14:paraId="2F461A49"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Krátky názov (12 znakov)</w:t>
            </w:r>
          </w:p>
        </w:tc>
        <w:tc>
          <w:tcPr>
            <w:tcW w:w="2551" w:type="dxa"/>
          </w:tcPr>
          <w:p w14:paraId="2F6B22A9"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Dlhý názov (40 znakov)</w:t>
            </w:r>
          </w:p>
        </w:tc>
        <w:tc>
          <w:tcPr>
            <w:tcW w:w="2268" w:type="dxa"/>
          </w:tcPr>
          <w:p w14:paraId="3C1D7374"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Správca</w:t>
            </w:r>
          </w:p>
        </w:tc>
      </w:tr>
      <w:tr w:rsidR="005409A2" w:rsidRPr="00F038FC" w14:paraId="2D5EB433" w14:textId="77777777" w:rsidTr="00C15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01D3D9" w14:textId="1782CA72" w:rsidR="005409A2" w:rsidRPr="00F038FC" w:rsidRDefault="005409A2" w:rsidP="00197F76">
            <w:pPr>
              <w:rPr>
                <w:rFonts w:asciiTheme="minorHAnsi" w:hAnsiTheme="minorHAnsi" w:cstheme="minorHAnsi"/>
              </w:rPr>
            </w:pPr>
            <w:r w:rsidRPr="00F038FC">
              <w:rPr>
                <w:rFonts w:asciiTheme="minorHAnsi" w:hAnsiTheme="minorHAnsi" w:cstheme="minorHAnsi"/>
              </w:rPr>
              <w:t>Organizačná jednotka</w:t>
            </w:r>
            <w:r w:rsidR="007C4C9A" w:rsidRPr="00F038FC">
              <w:rPr>
                <w:rFonts w:asciiTheme="minorHAnsi" w:hAnsiTheme="minorHAnsi" w:cstheme="minorHAnsi"/>
              </w:rPr>
              <w:t xml:space="preserve"> (O)</w:t>
            </w:r>
          </w:p>
        </w:tc>
        <w:tc>
          <w:tcPr>
            <w:tcW w:w="2410" w:type="dxa"/>
          </w:tcPr>
          <w:p w14:paraId="74290A3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Krátky názov organizačnej jednotky tak, ako je v organizácii zaužívané.</w:t>
            </w:r>
          </w:p>
        </w:tc>
        <w:tc>
          <w:tcPr>
            <w:tcW w:w="2551" w:type="dxa"/>
          </w:tcPr>
          <w:p w14:paraId="657AC14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Dlhý názov organizačnej jednotky tak, ako je v organizácii zaužívané.</w:t>
            </w:r>
          </w:p>
        </w:tc>
        <w:tc>
          <w:tcPr>
            <w:tcW w:w="2268" w:type="dxa"/>
          </w:tcPr>
          <w:p w14:paraId="3155385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Zadáva používateľ v každej organizácii samostatne.</w:t>
            </w:r>
          </w:p>
        </w:tc>
      </w:tr>
      <w:tr w:rsidR="005409A2" w:rsidRPr="00F038FC" w14:paraId="2EA3F76B" w14:textId="77777777" w:rsidTr="00C1537D">
        <w:tc>
          <w:tcPr>
            <w:cnfStyle w:val="001000000000" w:firstRow="0" w:lastRow="0" w:firstColumn="1" w:lastColumn="0" w:oddVBand="0" w:evenVBand="0" w:oddHBand="0" w:evenHBand="0" w:firstRowFirstColumn="0" w:firstRowLastColumn="0" w:lastRowFirstColumn="0" w:lastRowLastColumn="0"/>
            <w:tcW w:w="1838" w:type="dxa"/>
          </w:tcPr>
          <w:p w14:paraId="2533DF85" w14:textId="020721E9" w:rsidR="005409A2" w:rsidRPr="00F038FC" w:rsidRDefault="005409A2" w:rsidP="00197F76">
            <w:pPr>
              <w:rPr>
                <w:rFonts w:asciiTheme="minorHAnsi" w:hAnsiTheme="minorHAnsi" w:cstheme="minorHAnsi"/>
              </w:rPr>
            </w:pPr>
            <w:r w:rsidRPr="00F038FC">
              <w:rPr>
                <w:rFonts w:asciiTheme="minorHAnsi" w:hAnsiTheme="minorHAnsi" w:cstheme="minorHAnsi"/>
              </w:rPr>
              <w:t>Plánované miesto</w:t>
            </w:r>
            <w:r w:rsidR="007C4C9A" w:rsidRPr="00F038FC">
              <w:rPr>
                <w:rFonts w:asciiTheme="minorHAnsi" w:hAnsiTheme="minorHAnsi" w:cstheme="minorHAnsi"/>
              </w:rPr>
              <w:t xml:space="preserve"> (S)</w:t>
            </w:r>
          </w:p>
        </w:tc>
        <w:tc>
          <w:tcPr>
            <w:tcW w:w="2410" w:type="dxa"/>
          </w:tcPr>
          <w:p w14:paraId="5212C6BC" w14:textId="7E3079CB"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Krátky názov plánovaného miesta </w:t>
            </w:r>
            <w:r w:rsidR="00CC2901" w:rsidRPr="00F038FC">
              <w:rPr>
                <w:rFonts w:asciiTheme="minorHAnsi" w:hAnsiTheme="minorHAnsi" w:cstheme="minorHAnsi"/>
              </w:rPr>
              <w:t>sa bude označovať podľa skratky viazanej ku skupine pracovníkov, ku ktorej toto plánované miesto patrí (popísané v časti Infotyp 1000).</w:t>
            </w:r>
          </w:p>
        </w:tc>
        <w:tc>
          <w:tcPr>
            <w:tcW w:w="2551" w:type="dxa"/>
          </w:tcPr>
          <w:p w14:paraId="355EF6D6" w14:textId="5CFE7233"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Dlhý názov plánovaného miesta</w:t>
            </w:r>
            <w:r w:rsidR="008F7957" w:rsidRPr="00F038FC">
              <w:rPr>
                <w:rFonts w:asciiTheme="minorHAnsi" w:hAnsiTheme="minorHAnsi" w:cstheme="minorHAnsi"/>
              </w:rPr>
              <w:t xml:space="preserve"> tak, ako je v organizácii zaužívané.</w:t>
            </w:r>
          </w:p>
        </w:tc>
        <w:tc>
          <w:tcPr>
            <w:tcW w:w="2268" w:type="dxa"/>
          </w:tcPr>
          <w:p w14:paraId="17302FB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Zadáva používateľ v každej organizácii samostatne.</w:t>
            </w:r>
          </w:p>
        </w:tc>
      </w:tr>
      <w:tr w:rsidR="005409A2" w:rsidRPr="00F038FC" w14:paraId="42C55283" w14:textId="77777777" w:rsidTr="00C15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579F95" w14:textId="4DF6F042" w:rsidR="005409A2" w:rsidRPr="00F038FC" w:rsidRDefault="005409A2" w:rsidP="00197F76">
            <w:pPr>
              <w:rPr>
                <w:rFonts w:asciiTheme="minorHAnsi" w:hAnsiTheme="minorHAnsi" w:cstheme="minorHAnsi"/>
              </w:rPr>
            </w:pPr>
            <w:r w:rsidRPr="00F038FC">
              <w:rPr>
                <w:rFonts w:asciiTheme="minorHAnsi" w:hAnsiTheme="minorHAnsi" w:cstheme="minorHAnsi"/>
              </w:rPr>
              <w:t>Funkcia</w:t>
            </w:r>
            <w:r w:rsidR="007C4C9A" w:rsidRPr="00F038FC">
              <w:rPr>
                <w:rFonts w:asciiTheme="minorHAnsi" w:hAnsiTheme="minorHAnsi" w:cstheme="minorHAnsi"/>
              </w:rPr>
              <w:t xml:space="preserve"> (C)</w:t>
            </w:r>
          </w:p>
        </w:tc>
        <w:tc>
          <w:tcPr>
            <w:tcW w:w="2410" w:type="dxa"/>
          </w:tcPr>
          <w:p w14:paraId="3391FD8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Krátky názov funkcie - kód SK ISCO 08</w:t>
            </w:r>
          </w:p>
        </w:tc>
        <w:tc>
          <w:tcPr>
            <w:tcW w:w="2551" w:type="dxa"/>
          </w:tcPr>
          <w:p w14:paraId="02B9160B" w14:textId="25619985"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Dlhý názov funkcie bude text k SK ISCO 08 kódu</w:t>
            </w:r>
            <w:r w:rsidR="001501D6" w:rsidRPr="00F038FC">
              <w:rPr>
                <w:rFonts w:asciiTheme="minorHAnsi" w:hAnsiTheme="minorHAnsi" w:cstheme="minorHAnsi"/>
              </w:rPr>
              <w:t>.</w:t>
            </w:r>
          </w:p>
        </w:tc>
        <w:tc>
          <w:tcPr>
            <w:tcW w:w="2268" w:type="dxa"/>
          </w:tcPr>
          <w:p w14:paraId="118F553A" w14:textId="3510BC7A"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Udržiava gestor modulu </w:t>
            </w:r>
            <w:r w:rsidR="00F419BF" w:rsidRPr="00F038FC">
              <w:rPr>
                <w:rFonts w:asciiTheme="minorHAnsi" w:hAnsiTheme="minorHAnsi" w:cstheme="minorHAnsi"/>
              </w:rPr>
              <w:t>HR-</w:t>
            </w:r>
            <w:r w:rsidRPr="00F038FC">
              <w:rPr>
                <w:rFonts w:asciiTheme="minorHAnsi" w:hAnsiTheme="minorHAnsi" w:cstheme="minorHAnsi"/>
              </w:rPr>
              <w:t>OM</w:t>
            </w:r>
          </w:p>
        </w:tc>
      </w:tr>
    </w:tbl>
    <w:p w14:paraId="26FB3E2A" w14:textId="77777777" w:rsidR="005409A2" w:rsidRPr="00F038FC" w:rsidRDefault="005409A2" w:rsidP="005409A2">
      <w:pPr>
        <w:rPr>
          <w:rFonts w:asciiTheme="minorHAnsi" w:hAnsiTheme="minorHAnsi" w:cstheme="minorHAnsi"/>
        </w:rPr>
      </w:pPr>
    </w:p>
    <w:p w14:paraId="0F8C8B2E" w14:textId="4D1B091D" w:rsidR="005409A2" w:rsidRPr="00F038FC" w:rsidRDefault="005409A2" w:rsidP="005409A2">
      <w:pPr>
        <w:rPr>
          <w:rFonts w:asciiTheme="minorHAnsi" w:hAnsiTheme="minorHAnsi" w:cstheme="minorHAnsi"/>
        </w:rPr>
      </w:pPr>
      <w:r w:rsidRPr="00F038FC">
        <w:rPr>
          <w:rFonts w:asciiTheme="minorHAnsi" w:hAnsiTheme="minorHAnsi" w:cstheme="minorHAnsi"/>
        </w:rPr>
        <w:t xml:space="preserve">Objekt Funkcia (C) je prepojený s objektom Plánované miesto (S) a jednoznačne zaraďuje plánované miesto vzhľadom k štatistickým výkazom. Toto pole sa prenáša do modulu </w:t>
      </w:r>
      <w:r w:rsidR="00EB474B" w:rsidRPr="00F038FC">
        <w:rPr>
          <w:rFonts w:asciiTheme="minorHAnsi" w:hAnsiTheme="minorHAnsi" w:cstheme="minorHAnsi"/>
        </w:rPr>
        <w:t>HR-</w:t>
      </w:r>
      <w:r w:rsidRPr="00F038FC">
        <w:rPr>
          <w:rFonts w:asciiTheme="minorHAnsi" w:hAnsiTheme="minorHAnsi" w:cstheme="minorHAnsi"/>
        </w:rPr>
        <w:t>PA, do kmeňových údajov zamestnanca do poľa Profesia v IT0001 a slúži na delenie zamestnancov v rôznych štatistikách a reportoch.</w:t>
      </w:r>
    </w:p>
    <w:p w14:paraId="757CAC0B" w14:textId="678EF540" w:rsidR="00581A85" w:rsidRPr="00F038FC" w:rsidRDefault="00581A85" w:rsidP="00E1401C">
      <w:pPr>
        <w:pStyle w:val="Nadpis2"/>
        <w:rPr>
          <w:rFonts w:asciiTheme="minorHAnsi" w:hAnsiTheme="minorHAnsi"/>
        </w:rPr>
      </w:pPr>
      <w:bookmarkStart w:id="24" w:name="_Toc127961789"/>
      <w:r w:rsidRPr="00F038FC">
        <w:rPr>
          <w:rFonts w:asciiTheme="minorHAnsi" w:hAnsiTheme="minorHAnsi"/>
        </w:rPr>
        <w:t xml:space="preserve">Zoznam kmeňových záznamov </w:t>
      </w:r>
      <w:r w:rsidR="004E4011" w:rsidRPr="00F038FC">
        <w:rPr>
          <w:rFonts w:asciiTheme="minorHAnsi" w:hAnsiTheme="minorHAnsi"/>
        </w:rPr>
        <w:t xml:space="preserve">a </w:t>
      </w:r>
      <w:r w:rsidRPr="00F038FC">
        <w:rPr>
          <w:rFonts w:asciiTheme="minorHAnsi" w:hAnsiTheme="minorHAnsi"/>
        </w:rPr>
        <w:t>číselníkov</w:t>
      </w:r>
      <w:bookmarkEnd w:id="24"/>
    </w:p>
    <w:tbl>
      <w:tblPr>
        <w:tblStyle w:val="Tabukasmriekou4zvraznenie1"/>
        <w:tblW w:w="0" w:type="auto"/>
        <w:tblLayout w:type="fixed"/>
        <w:tblLook w:val="04A0" w:firstRow="1" w:lastRow="0" w:firstColumn="1" w:lastColumn="0" w:noHBand="0" w:noVBand="1"/>
      </w:tblPr>
      <w:tblGrid>
        <w:gridCol w:w="1598"/>
        <w:gridCol w:w="2508"/>
        <w:gridCol w:w="2693"/>
        <w:gridCol w:w="2218"/>
      </w:tblGrid>
      <w:tr w:rsidR="00581A85" w:rsidRPr="00F038FC" w14:paraId="5909FE0E" w14:textId="77777777" w:rsidTr="00637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169A439F" w14:textId="77777777" w:rsidR="00581A85" w:rsidRPr="00F038FC" w:rsidRDefault="00581A85" w:rsidP="00637DEB">
            <w:pPr>
              <w:rPr>
                <w:rFonts w:asciiTheme="minorHAnsi" w:hAnsiTheme="minorHAnsi" w:cstheme="minorHAnsi"/>
              </w:rPr>
            </w:pPr>
            <w:bookmarkStart w:id="25" w:name="_Hlk90643380"/>
            <w:r w:rsidRPr="00F038FC">
              <w:rPr>
                <w:rFonts w:asciiTheme="minorHAnsi" w:hAnsiTheme="minorHAnsi" w:cstheme="minorHAnsi"/>
              </w:rPr>
              <w:t>ID číselníka</w:t>
            </w:r>
          </w:p>
        </w:tc>
        <w:tc>
          <w:tcPr>
            <w:tcW w:w="2508" w:type="dxa"/>
          </w:tcPr>
          <w:p w14:paraId="3720E55B" w14:textId="77777777" w:rsidR="00581A85" w:rsidRPr="00F038FC" w:rsidRDefault="00581A85" w:rsidP="00637D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c>
          <w:tcPr>
            <w:tcW w:w="2693" w:type="dxa"/>
          </w:tcPr>
          <w:p w14:paraId="040BAF8D" w14:textId="77777777" w:rsidR="00581A85" w:rsidRPr="00F038FC" w:rsidRDefault="00581A85" w:rsidP="00637D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2218" w:type="dxa"/>
          </w:tcPr>
          <w:p w14:paraId="4F5A5F61" w14:textId="77777777" w:rsidR="00581A85" w:rsidRPr="00F038FC" w:rsidRDefault="00581A85"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 súboru</w:t>
            </w:r>
          </w:p>
        </w:tc>
      </w:tr>
      <w:tr w:rsidR="00581A85" w:rsidRPr="00F038FC" w14:paraId="6B6C0B89"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2CA1B72F"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M03_KZC_001</w:t>
            </w:r>
          </w:p>
        </w:tc>
        <w:tc>
          <w:tcPr>
            <w:tcW w:w="2508" w:type="dxa"/>
          </w:tcPr>
          <w:p w14:paraId="52FD5439"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Organizačná jednotka</w:t>
            </w:r>
          </w:p>
        </w:tc>
        <w:tc>
          <w:tcPr>
            <w:tcW w:w="2693" w:type="dxa"/>
          </w:tcPr>
          <w:p w14:paraId="5B94F9DA" w14:textId="216D76E0" w:rsidR="007C1598"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existujúcich organizačných jednotiek</w:t>
            </w:r>
          </w:p>
        </w:tc>
        <w:tc>
          <w:tcPr>
            <w:tcW w:w="2218" w:type="dxa"/>
          </w:tcPr>
          <w:p w14:paraId="7D4216A7"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415BCE68"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2B03852D"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M03_KZC_002</w:t>
            </w:r>
          </w:p>
        </w:tc>
        <w:tc>
          <w:tcPr>
            <w:tcW w:w="2508" w:type="dxa"/>
          </w:tcPr>
          <w:p w14:paraId="4118D34F"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Plánované miesto</w:t>
            </w:r>
          </w:p>
        </w:tc>
        <w:tc>
          <w:tcPr>
            <w:tcW w:w="2693" w:type="dxa"/>
          </w:tcPr>
          <w:p w14:paraId="706F4DDF" w14:textId="745A1D63"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plánovaných miest</w:t>
            </w:r>
          </w:p>
        </w:tc>
        <w:tc>
          <w:tcPr>
            <w:tcW w:w="2218" w:type="dxa"/>
          </w:tcPr>
          <w:p w14:paraId="790B4B7C"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4A39C8CB"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A0A3715"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M03_KZC_003</w:t>
            </w:r>
          </w:p>
        </w:tc>
        <w:tc>
          <w:tcPr>
            <w:tcW w:w="2508" w:type="dxa"/>
          </w:tcPr>
          <w:p w14:paraId="74F00F85"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Funkcia</w:t>
            </w:r>
          </w:p>
        </w:tc>
        <w:tc>
          <w:tcPr>
            <w:tcW w:w="2693" w:type="dxa"/>
          </w:tcPr>
          <w:p w14:paraId="38905AED" w14:textId="1A20D1C0" w:rsidR="007C1598"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funkcií</w:t>
            </w:r>
          </w:p>
        </w:tc>
        <w:tc>
          <w:tcPr>
            <w:tcW w:w="2218" w:type="dxa"/>
          </w:tcPr>
          <w:p w14:paraId="14FD0872" w14:textId="74F441DD"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_CES_M03_001_SK ISCO 08.xlsx</w:t>
            </w:r>
          </w:p>
        </w:tc>
      </w:tr>
      <w:tr w:rsidR="00581A85" w:rsidRPr="00F038FC" w14:paraId="49118763"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25D8E33F"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M03_KZC_004</w:t>
            </w:r>
          </w:p>
        </w:tc>
        <w:tc>
          <w:tcPr>
            <w:tcW w:w="2508" w:type="dxa"/>
          </w:tcPr>
          <w:p w14:paraId="0C92B704"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Druh prepojenia</w:t>
            </w:r>
          </w:p>
        </w:tc>
        <w:tc>
          <w:tcPr>
            <w:tcW w:w="2693" w:type="dxa"/>
          </w:tcPr>
          <w:p w14:paraId="7383C0BC" w14:textId="2C7C5B4A"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Typ prepojenia medzi objektami</w:t>
            </w:r>
          </w:p>
        </w:tc>
        <w:tc>
          <w:tcPr>
            <w:tcW w:w="2218" w:type="dxa"/>
          </w:tcPr>
          <w:p w14:paraId="2085D38D"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7E5DB31F"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4083BF86"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M03_KZC_005</w:t>
            </w:r>
          </w:p>
        </w:tc>
        <w:tc>
          <w:tcPr>
            <w:tcW w:w="2508" w:type="dxa"/>
          </w:tcPr>
          <w:p w14:paraId="19575A5D"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w:t>
            </w:r>
          </w:p>
        </w:tc>
        <w:tc>
          <w:tcPr>
            <w:tcW w:w="2693" w:type="dxa"/>
          </w:tcPr>
          <w:p w14:paraId="47325DBA" w14:textId="1DF1E00F" w:rsidR="007C1598"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väzieb medzi objektami</w:t>
            </w:r>
          </w:p>
        </w:tc>
        <w:tc>
          <w:tcPr>
            <w:tcW w:w="2218" w:type="dxa"/>
          </w:tcPr>
          <w:p w14:paraId="72428E65"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36A375EA"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6BADA4F8"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lastRenderedPageBreak/>
              <w:t>M03_KZC_006</w:t>
            </w:r>
          </w:p>
        </w:tc>
        <w:tc>
          <w:tcPr>
            <w:tcW w:w="2508" w:type="dxa"/>
          </w:tcPr>
          <w:p w14:paraId="7F9EAFE8"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Typ objektu</w:t>
            </w:r>
          </w:p>
        </w:tc>
        <w:tc>
          <w:tcPr>
            <w:tcW w:w="2693" w:type="dxa"/>
          </w:tcPr>
          <w:p w14:paraId="05CF5431" w14:textId="60AA338A"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objektov</w:t>
            </w:r>
          </w:p>
        </w:tc>
        <w:tc>
          <w:tcPr>
            <w:tcW w:w="2218" w:type="dxa"/>
          </w:tcPr>
          <w:p w14:paraId="7DDD877B"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0B9934BA"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37EF7224"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M03_KZC_007</w:t>
            </w:r>
          </w:p>
        </w:tc>
        <w:tc>
          <w:tcPr>
            <w:tcW w:w="2508" w:type="dxa"/>
          </w:tcPr>
          <w:p w14:paraId="77FAAAA3"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Subtyp v IT1002</w:t>
            </w:r>
          </w:p>
        </w:tc>
        <w:tc>
          <w:tcPr>
            <w:tcW w:w="2693" w:type="dxa"/>
          </w:tcPr>
          <w:p w14:paraId="66712E11" w14:textId="0C232794" w:rsidR="007C1598"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subtypov Infotypu 1002</w:t>
            </w:r>
          </w:p>
        </w:tc>
        <w:tc>
          <w:tcPr>
            <w:tcW w:w="2218" w:type="dxa"/>
          </w:tcPr>
          <w:p w14:paraId="1F012FF3"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723F13D5"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15469F1A"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M03_KZC_009</w:t>
            </w:r>
          </w:p>
        </w:tc>
        <w:tc>
          <w:tcPr>
            <w:tcW w:w="2508" w:type="dxa"/>
          </w:tcPr>
          <w:p w14:paraId="51527253"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Funkcia ŠZ</w:t>
            </w:r>
          </w:p>
        </w:tc>
        <w:tc>
          <w:tcPr>
            <w:tcW w:w="2693" w:type="dxa"/>
          </w:tcPr>
          <w:p w14:paraId="62F8B7BC" w14:textId="3248C1F5"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Funkcia štátneho zamestnanca</w:t>
            </w:r>
          </w:p>
        </w:tc>
        <w:tc>
          <w:tcPr>
            <w:tcW w:w="2218" w:type="dxa"/>
          </w:tcPr>
          <w:p w14:paraId="7AADA27A"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0625AADD" w14:textId="77777777" w:rsidTr="00A23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8E8D9C5"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M03_KZC_010</w:t>
            </w:r>
          </w:p>
        </w:tc>
        <w:tc>
          <w:tcPr>
            <w:tcW w:w="2508" w:type="dxa"/>
          </w:tcPr>
          <w:p w14:paraId="17F76377"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Vedúca funkcia ŠZ</w:t>
            </w:r>
          </w:p>
        </w:tc>
        <w:tc>
          <w:tcPr>
            <w:tcW w:w="2693" w:type="dxa"/>
          </w:tcPr>
          <w:p w14:paraId="08AF7A51" w14:textId="03DB3ACE" w:rsidR="007C1598"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Vedúca funkcia štátneho zamestnanca</w:t>
            </w:r>
          </w:p>
        </w:tc>
        <w:tc>
          <w:tcPr>
            <w:tcW w:w="2218" w:type="dxa"/>
          </w:tcPr>
          <w:p w14:paraId="4EF41DBD"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621C49AE"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6E189389"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M03_KZC_011</w:t>
            </w:r>
          </w:p>
        </w:tc>
        <w:tc>
          <w:tcPr>
            <w:tcW w:w="2508" w:type="dxa"/>
          </w:tcPr>
          <w:p w14:paraId="3FE0D1E6"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 štátnej služby</w:t>
            </w:r>
          </w:p>
        </w:tc>
        <w:tc>
          <w:tcPr>
            <w:tcW w:w="2693" w:type="dxa"/>
          </w:tcPr>
          <w:p w14:paraId="2EE14A62" w14:textId="625460A8"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odborov štátnej služby</w:t>
            </w:r>
          </w:p>
        </w:tc>
        <w:tc>
          <w:tcPr>
            <w:tcW w:w="2218" w:type="dxa"/>
          </w:tcPr>
          <w:p w14:paraId="13EF65AD"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3367987B"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3BBF9BC7"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M03_KZC_014</w:t>
            </w:r>
          </w:p>
        </w:tc>
        <w:tc>
          <w:tcPr>
            <w:tcW w:w="2508" w:type="dxa"/>
          </w:tcPr>
          <w:p w14:paraId="40C7EB53"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Najnáročnejšia činnosť</w:t>
            </w:r>
          </w:p>
        </w:tc>
        <w:tc>
          <w:tcPr>
            <w:tcW w:w="2693" w:type="dxa"/>
          </w:tcPr>
          <w:p w14:paraId="509B944F" w14:textId="2C42A272" w:rsidR="007C1598"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najnáročnejšej činnosti a ďalšej činnosti</w:t>
            </w:r>
          </w:p>
        </w:tc>
        <w:tc>
          <w:tcPr>
            <w:tcW w:w="2218" w:type="dxa"/>
          </w:tcPr>
          <w:p w14:paraId="7B958DA3" w14:textId="52FFC121"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_CES_M03_002_Najnarocnejsia Dalšia cinnosť.xlsx</w:t>
            </w:r>
          </w:p>
        </w:tc>
      </w:tr>
      <w:tr w:rsidR="00581A85" w:rsidRPr="00F038FC" w14:paraId="4695D4D6" w14:textId="77777777" w:rsidTr="00A23F6F">
        <w:tc>
          <w:tcPr>
            <w:cnfStyle w:val="001000000000" w:firstRow="0" w:lastRow="0" w:firstColumn="1" w:lastColumn="0" w:oddVBand="0" w:evenVBand="0" w:oddHBand="0" w:evenHBand="0" w:firstRowFirstColumn="0" w:firstRowLastColumn="0" w:lastRowFirstColumn="0" w:lastRowLastColumn="0"/>
            <w:tcW w:w="1598" w:type="dxa"/>
          </w:tcPr>
          <w:p w14:paraId="285180AD"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M03_KZC_015</w:t>
            </w:r>
          </w:p>
        </w:tc>
        <w:tc>
          <w:tcPr>
            <w:tcW w:w="2508" w:type="dxa"/>
          </w:tcPr>
          <w:p w14:paraId="59C22617"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Pracovná činnosť</w:t>
            </w:r>
          </w:p>
        </w:tc>
        <w:tc>
          <w:tcPr>
            <w:tcW w:w="2693" w:type="dxa"/>
          </w:tcPr>
          <w:p w14:paraId="083C37DF" w14:textId="07D25C5B"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Katalóg pracovných činností</w:t>
            </w:r>
          </w:p>
        </w:tc>
        <w:tc>
          <w:tcPr>
            <w:tcW w:w="2218" w:type="dxa"/>
          </w:tcPr>
          <w:p w14:paraId="09380EA0" w14:textId="03C2E55D"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_CES_M03_003 Katalog pracovnych cinnosti.xlsx</w:t>
            </w:r>
          </w:p>
        </w:tc>
      </w:tr>
      <w:tr w:rsidR="00581A85" w:rsidRPr="00F038FC" w14:paraId="3879A8F3"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D12DEDE"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M03_KZC_016</w:t>
            </w:r>
          </w:p>
        </w:tc>
        <w:tc>
          <w:tcPr>
            <w:tcW w:w="2508" w:type="dxa"/>
          </w:tcPr>
          <w:p w14:paraId="57FCF5A4"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Katalóg</w:t>
            </w:r>
          </w:p>
        </w:tc>
        <w:tc>
          <w:tcPr>
            <w:tcW w:w="2693" w:type="dxa"/>
          </w:tcPr>
          <w:p w14:paraId="1E686C52" w14:textId="2D89EB65" w:rsidR="007C1598"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typu katalógu</w:t>
            </w:r>
          </w:p>
        </w:tc>
        <w:tc>
          <w:tcPr>
            <w:tcW w:w="2218" w:type="dxa"/>
          </w:tcPr>
          <w:p w14:paraId="2710542A" w14:textId="66E5E531"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_CES_M03_003 Katalog pracovnych cinnosti.xlsx</w:t>
            </w:r>
          </w:p>
        </w:tc>
      </w:tr>
      <w:tr w:rsidR="00581A85" w:rsidRPr="00F038FC" w14:paraId="355D5757" w14:textId="77777777" w:rsidTr="00A23F6F">
        <w:tc>
          <w:tcPr>
            <w:cnfStyle w:val="001000000000" w:firstRow="0" w:lastRow="0" w:firstColumn="1" w:lastColumn="0" w:oddVBand="0" w:evenVBand="0" w:oddHBand="0" w:evenHBand="0" w:firstRowFirstColumn="0" w:firstRowLastColumn="0" w:lastRowFirstColumn="0" w:lastRowLastColumn="0"/>
            <w:tcW w:w="1598" w:type="dxa"/>
          </w:tcPr>
          <w:p w14:paraId="2E533604"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M03_KZC_017</w:t>
            </w:r>
          </w:p>
        </w:tc>
        <w:tc>
          <w:tcPr>
            <w:tcW w:w="2508" w:type="dxa"/>
          </w:tcPr>
          <w:p w14:paraId="494BF2B9"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Odvetvie</w:t>
            </w:r>
          </w:p>
        </w:tc>
        <w:tc>
          <w:tcPr>
            <w:tcW w:w="2693" w:type="dxa"/>
          </w:tcPr>
          <w:p w14:paraId="01AB70B0" w14:textId="4638BB6A"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Odvetvie definované v Nariadení vlády 341/2004</w:t>
            </w:r>
          </w:p>
        </w:tc>
        <w:tc>
          <w:tcPr>
            <w:tcW w:w="2218" w:type="dxa"/>
          </w:tcPr>
          <w:p w14:paraId="290EBC5F" w14:textId="1C9682C9"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_CES_M03_003 Katalog pracovnych cinnosti.xlsx</w:t>
            </w:r>
          </w:p>
        </w:tc>
      </w:tr>
      <w:tr w:rsidR="00581A85" w:rsidRPr="00F038FC" w14:paraId="6C600C5C"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8EC7261"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M03_KZC_018</w:t>
            </w:r>
          </w:p>
        </w:tc>
        <w:tc>
          <w:tcPr>
            <w:tcW w:w="2508" w:type="dxa"/>
          </w:tcPr>
          <w:p w14:paraId="01ECE1E9"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Platová trieda</w:t>
            </w:r>
          </w:p>
        </w:tc>
        <w:tc>
          <w:tcPr>
            <w:tcW w:w="2693" w:type="dxa"/>
          </w:tcPr>
          <w:p w14:paraId="77A365FB" w14:textId="2461FDE9" w:rsidR="007C1598"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Platová trieda definovaná v Nariadení vlády 341/2004</w:t>
            </w:r>
          </w:p>
        </w:tc>
        <w:tc>
          <w:tcPr>
            <w:tcW w:w="2218" w:type="dxa"/>
          </w:tcPr>
          <w:p w14:paraId="528C532F" w14:textId="552427C5"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_CES_M03_003 Katalog pracovnych cinnosti.xlsx</w:t>
            </w:r>
          </w:p>
        </w:tc>
      </w:tr>
      <w:tr w:rsidR="00581A85" w:rsidRPr="00F038FC" w14:paraId="70786613"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3BC720E7"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M03_KZC_019</w:t>
            </w:r>
          </w:p>
        </w:tc>
        <w:tc>
          <w:tcPr>
            <w:tcW w:w="2508" w:type="dxa"/>
          </w:tcPr>
          <w:p w14:paraId="614624F1" w14:textId="05EC2BD4" w:rsidR="00581A85" w:rsidRPr="00F038FC" w:rsidRDefault="00FF52F2"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Legislatívne p</w:t>
            </w:r>
            <w:r w:rsidR="00581A85" w:rsidRPr="00F038FC">
              <w:rPr>
                <w:rFonts w:asciiTheme="minorHAnsi" w:hAnsiTheme="minorHAnsi" w:cstheme="minorHAnsi"/>
              </w:rPr>
              <w:t>oradie</w:t>
            </w:r>
          </w:p>
        </w:tc>
        <w:tc>
          <w:tcPr>
            <w:tcW w:w="2693" w:type="dxa"/>
          </w:tcPr>
          <w:p w14:paraId="5B042863" w14:textId="06A64675"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Poradové číslo pracovnej činnosti podľa Nariadenia vlády 341/2004</w:t>
            </w:r>
          </w:p>
        </w:tc>
        <w:tc>
          <w:tcPr>
            <w:tcW w:w="2218" w:type="dxa"/>
          </w:tcPr>
          <w:p w14:paraId="498E3AF3" w14:textId="671686BB"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_CES_M03_003 Katalog pracovnych cinnosti.xlsx</w:t>
            </w:r>
          </w:p>
        </w:tc>
      </w:tr>
      <w:tr w:rsidR="00581A85" w:rsidRPr="00F038FC" w14:paraId="42C7B20E"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5F0D306"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M03_KZC_020</w:t>
            </w:r>
          </w:p>
        </w:tc>
        <w:tc>
          <w:tcPr>
            <w:tcW w:w="2508" w:type="dxa"/>
          </w:tcPr>
          <w:p w14:paraId="12DC6B38"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Vzdelanie</w:t>
            </w:r>
          </w:p>
        </w:tc>
        <w:tc>
          <w:tcPr>
            <w:tcW w:w="2693" w:type="dxa"/>
          </w:tcPr>
          <w:p w14:paraId="2D09F53F" w14:textId="3BE987C7" w:rsidR="007C1598"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Zastúpenie požadovaného vzdelania pre pracovnú činnosť podľa Nariadenia vlády 341/2004</w:t>
            </w:r>
          </w:p>
        </w:tc>
        <w:tc>
          <w:tcPr>
            <w:tcW w:w="2218" w:type="dxa"/>
          </w:tcPr>
          <w:p w14:paraId="72124AAD" w14:textId="663BAFCA"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_CES_M03_003 Katalog pracovnych cinnosti.xlsx</w:t>
            </w:r>
          </w:p>
        </w:tc>
      </w:tr>
      <w:tr w:rsidR="00581A85" w:rsidRPr="00F038FC" w14:paraId="0515838C"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02068973"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M03_KZC_021</w:t>
            </w:r>
          </w:p>
        </w:tc>
        <w:tc>
          <w:tcPr>
            <w:tcW w:w="2508" w:type="dxa"/>
          </w:tcPr>
          <w:p w14:paraId="4FD3A365"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Okruh</w:t>
            </w:r>
          </w:p>
        </w:tc>
        <w:tc>
          <w:tcPr>
            <w:tcW w:w="2693" w:type="dxa"/>
          </w:tcPr>
          <w:p w14:paraId="05303064" w14:textId="24FFD92C"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Okruh pracovných činností podľa Nariadenia vlády 341/2004</w:t>
            </w:r>
          </w:p>
        </w:tc>
        <w:tc>
          <w:tcPr>
            <w:tcW w:w="2218" w:type="dxa"/>
          </w:tcPr>
          <w:p w14:paraId="24BD1684" w14:textId="1AD3BBE4"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_CES_M03_003 Katalog pracovnych cinnosti.xlsx</w:t>
            </w:r>
          </w:p>
        </w:tc>
      </w:tr>
      <w:tr w:rsidR="00581A85" w:rsidRPr="00F038FC" w14:paraId="64CD4646"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403D4499"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M03_KZC_024</w:t>
            </w:r>
          </w:p>
        </w:tc>
        <w:tc>
          <w:tcPr>
            <w:tcW w:w="2508" w:type="dxa"/>
          </w:tcPr>
          <w:p w14:paraId="097D6A44"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Odborná prax - jednotka</w:t>
            </w:r>
          </w:p>
        </w:tc>
        <w:tc>
          <w:tcPr>
            <w:tcW w:w="2693" w:type="dxa"/>
          </w:tcPr>
          <w:p w14:paraId="2B626D86" w14:textId="0C4F648D" w:rsidR="007C1598" w:rsidRPr="00F038FC" w:rsidRDefault="007C159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odbornej praxe</w:t>
            </w:r>
          </w:p>
        </w:tc>
        <w:tc>
          <w:tcPr>
            <w:tcW w:w="2218" w:type="dxa"/>
          </w:tcPr>
          <w:p w14:paraId="7A1077B5"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7E2BCB02"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320DDE72"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M03_KZC_025</w:t>
            </w:r>
          </w:p>
        </w:tc>
        <w:tc>
          <w:tcPr>
            <w:tcW w:w="2508" w:type="dxa"/>
          </w:tcPr>
          <w:p w14:paraId="591B8E49" w14:textId="1589BCD8"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w:t>
            </w:r>
            <w:r w:rsidR="005871DD" w:rsidRPr="00F038FC">
              <w:rPr>
                <w:rFonts w:asciiTheme="minorHAnsi" w:hAnsiTheme="minorHAnsi" w:cstheme="minorHAnsi"/>
              </w:rPr>
              <w:t>lat</w:t>
            </w:r>
          </w:p>
        </w:tc>
        <w:tc>
          <w:tcPr>
            <w:tcW w:w="2693" w:type="dxa"/>
          </w:tcPr>
          <w:p w14:paraId="112E5C51" w14:textId="4E5F4393" w:rsidR="007C1598"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Číselník </w:t>
            </w:r>
            <w:r w:rsidR="005871DD" w:rsidRPr="00F038FC">
              <w:rPr>
                <w:rFonts w:asciiTheme="minorHAnsi" w:hAnsiTheme="minorHAnsi" w:cstheme="minorHAnsi"/>
              </w:rPr>
              <w:t>typov platov</w:t>
            </w:r>
          </w:p>
        </w:tc>
        <w:tc>
          <w:tcPr>
            <w:tcW w:w="2218" w:type="dxa"/>
          </w:tcPr>
          <w:p w14:paraId="3A984214"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71DD" w:rsidRPr="00F038FC" w14:paraId="62CE9F21"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A1935BF" w14:textId="0E91F184" w:rsidR="005871DD" w:rsidRPr="00F038FC" w:rsidRDefault="00E71E02" w:rsidP="00637DEB">
            <w:pPr>
              <w:rPr>
                <w:rFonts w:asciiTheme="minorHAnsi" w:hAnsiTheme="minorHAnsi" w:cstheme="minorHAnsi"/>
              </w:rPr>
            </w:pPr>
            <w:r w:rsidRPr="00F038FC">
              <w:rPr>
                <w:rFonts w:asciiTheme="minorHAnsi" w:hAnsiTheme="minorHAnsi" w:cstheme="minorHAnsi"/>
              </w:rPr>
              <w:t>M03_KZC_013</w:t>
            </w:r>
          </w:p>
        </w:tc>
        <w:tc>
          <w:tcPr>
            <w:tcW w:w="2508" w:type="dxa"/>
          </w:tcPr>
          <w:p w14:paraId="642FDF2A" w14:textId="4C5E97E0" w:rsidR="005871DD" w:rsidRPr="00F038FC" w:rsidRDefault="005871D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Príplatky</w:t>
            </w:r>
          </w:p>
        </w:tc>
        <w:tc>
          <w:tcPr>
            <w:tcW w:w="2693" w:type="dxa"/>
          </w:tcPr>
          <w:p w14:paraId="1B914BFD" w14:textId="2339E2FE" w:rsidR="001F63C3" w:rsidRPr="00F038FC" w:rsidRDefault="005871D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typov príplatkov</w:t>
            </w:r>
            <w:r w:rsidR="002D029C" w:rsidRPr="00F038FC">
              <w:rPr>
                <w:rFonts w:asciiTheme="minorHAnsi" w:hAnsiTheme="minorHAnsi" w:cstheme="minorHAnsi"/>
              </w:rPr>
              <w:t xml:space="preserve"> je jednotlivým typom platov</w:t>
            </w:r>
          </w:p>
        </w:tc>
        <w:tc>
          <w:tcPr>
            <w:tcW w:w="2218" w:type="dxa"/>
          </w:tcPr>
          <w:p w14:paraId="301CFACF" w14:textId="77777777" w:rsidR="005871DD" w:rsidRPr="00F038FC" w:rsidRDefault="005871D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1C0B0967"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71181272"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M03_KZC_026</w:t>
            </w:r>
          </w:p>
        </w:tc>
        <w:tc>
          <w:tcPr>
            <w:tcW w:w="2508" w:type="dxa"/>
          </w:tcPr>
          <w:p w14:paraId="43889008"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Plánovaná hodnosť - podľa zákona</w:t>
            </w:r>
          </w:p>
        </w:tc>
        <w:tc>
          <w:tcPr>
            <w:tcW w:w="2693" w:type="dxa"/>
          </w:tcPr>
          <w:p w14:paraId="690A5D0B" w14:textId="1788CEB4" w:rsidR="001F63C3"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zákonov definujúcich hodnosť</w:t>
            </w:r>
          </w:p>
        </w:tc>
        <w:tc>
          <w:tcPr>
            <w:tcW w:w="2218" w:type="dxa"/>
          </w:tcPr>
          <w:p w14:paraId="4DA05C8A"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3B6DD7A8"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E748424"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M03_KZC_027</w:t>
            </w:r>
          </w:p>
        </w:tc>
        <w:tc>
          <w:tcPr>
            <w:tcW w:w="2508" w:type="dxa"/>
          </w:tcPr>
          <w:p w14:paraId="06FE3D1C"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Plánovaná hodnosť - hodnosť</w:t>
            </w:r>
          </w:p>
        </w:tc>
        <w:tc>
          <w:tcPr>
            <w:tcW w:w="2693" w:type="dxa"/>
          </w:tcPr>
          <w:p w14:paraId="627B2187" w14:textId="0FA9C4E4" w:rsidR="001F63C3"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hodností priradených k zákonu</w:t>
            </w:r>
          </w:p>
        </w:tc>
        <w:tc>
          <w:tcPr>
            <w:tcW w:w="2218" w:type="dxa"/>
          </w:tcPr>
          <w:p w14:paraId="28C22763"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1D5FC556"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732AEB98"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M03_KZC_030</w:t>
            </w:r>
          </w:p>
        </w:tc>
        <w:tc>
          <w:tcPr>
            <w:tcW w:w="2508" w:type="dxa"/>
          </w:tcPr>
          <w:p w14:paraId="509D1CC1"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Kategória pre výstroj - podľa zákona</w:t>
            </w:r>
          </w:p>
        </w:tc>
        <w:tc>
          <w:tcPr>
            <w:tcW w:w="2693" w:type="dxa"/>
          </w:tcPr>
          <w:p w14:paraId="3664FFBD" w14:textId="2262848C" w:rsidR="001F63C3"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legislatívnych rámcov definujúcich výstroj</w:t>
            </w:r>
          </w:p>
        </w:tc>
        <w:tc>
          <w:tcPr>
            <w:tcW w:w="2218" w:type="dxa"/>
          </w:tcPr>
          <w:p w14:paraId="5BB3D784"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666D1D2A"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E223AAC"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M03_KZC_031</w:t>
            </w:r>
          </w:p>
        </w:tc>
        <w:tc>
          <w:tcPr>
            <w:tcW w:w="2508" w:type="dxa"/>
          </w:tcPr>
          <w:p w14:paraId="0231CECD"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Kategória pre výstroj - výstrojná trieda</w:t>
            </w:r>
          </w:p>
        </w:tc>
        <w:tc>
          <w:tcPr>
            <w:tcW w:w="2693" w:type="dxa"/>
          </w:tcPr>
          <w:p w14:paraId="4BD73AC1" w14:textId="56F1AE20" w:rsidR="001F63C3"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výstrojnej triedy pre daný zákon</w:t>
            </w:r>
          </w:p>
        </w:tc>
        <w:tc>
          <w:tcPr>
            <w:tcW w:w="2218" w:type="dxa"/>
          </w:tcPr>
          <w:p w14:paraId="1AF5E55F"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14A66F60"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0304C22F"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M03_KZC_032</w:t>
            </w:r>
          </w:p>
        </w:tc>
        <w:tc>
          <w:tcPr>
            <w:tcW w:w="2508" w:type="dxa"/>
          </w:tcPr>
          <w:p w14:paraId="689A2418"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Stupeň riadenia - legislatívny rámec</w:t>
            </w:r>
          </w:p>
        </w:tc>
        <w:tc>
          <w:tcPr>
            <w:tcW w:w="2693" w:type="dxa"/>
          </w:tcPr>
          <w:p w14:paraId="7C678E33" w14:textId="78B7ACD3" w:rsidR="001F63C3"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pre legislatívny rámec pre stanovanie stupňa riadenia</w:t>
            </w:r>
          </w:p>
        </w:tc>
        <w:tc>
          <w:tcPr>
            <w:tcW w:w="2218" w:type="dxa"/>
          </w:tcPr>
          <w:p w14:paraId="2BC7376F"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79FBF09D"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00B6561"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lastRenderedPageBreak/>
              <w:t>M03_KZC_033</w:t>
            </w:r>
          </w:p>
        </w:tc>
        <w:tc>
          <w:tcPr>
            <w:tcW w:w="2508" w:type="dxa"/>
          </w:tcPr>
          <w:p w14:paraId="603D1A38"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Stupeň riadenia - legislatívna položka</w:t>
            </w:r>
          </w:p>
        </w:tc>
        <w:tc>
          <w:tcPr>
            <w:tcW w:w="2693" w:type="dxa"/>
          </w:tcPr>
          <w:p w14:paraId="2323CA56" w14:textId="36D9E1CF" w:rsidR="001F63C3"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položiek stupňov riadenia</w:t>
            </w:r>
          </w:p>
        </w:tc>
        <w:tc>
          <w:tcPr>
            <w:tcW w:w="2218" w:type="dxa"/>
          </w:tcPr>
          <w:p w14:paraId="2F15FF9D"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356730B4"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514ABB48"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M03_KZC_034</w:t>
            </w:r>
          </w:p>
        </w:tc>
        <w:tc>
          <w:tcPr>
            <w:tcW w:w="2508" w:type="dxa"/>
          </w:tcPr>
          <w:p w14:paraId="3AFFA9ED"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Osobné ochranné pracovné pomôcky</w:t>
            </w:r>
          </w:p>
        </w:tc>
        <w:tc>
          <w:tcPr>
            <w:tcW w:w="2693" w:type="dxa"/>
          </w:tcPr>
          <w:p w14:paraId="7D26AABB" w14:textId="471A634E" w:rsidR="001F63C3"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osobných ochranných pracovných pomôcok podľa Nariadenie vlády č. 395/2006 Z. z.</w:t>
            </w:r>
          </w:p>
        </w:tc>
        <w:tc>
          <w:tcPr>
            <w:tcW w:w="2218" w:type="dxa"/>
          </w:tcPr>
          <w:p w14:paraId="4F70CCA2"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5297919A"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B34ACD1"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M03_KZC_036</w:t>
            </w:r>
          </w:p>
        </w:tc>
        <w:tc>
          <w:tcPr>
            <w:tcW w:w="2508" w:type="dxa"/>
          </w:tcPr>
          <w:p w14:paraId="5ED6B33A"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pre IT9070</w:t>
            </w:r>
          </w:p>
        </w:tc>
        <w:tc>
          <w:tcPr>
            <w:tcW w:w="2693" w:type="dxa"/>
          </w:tcPr>
          <w:p w14:paraId="6DA6A816" w14:textId="43E5C8CC" w:rsidR="001F63C3"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organizácií</w:t>
            </w:r>
            <w:r w:rsidR="00637DEB" w:rsidRPr="00F038FC">
              <w:rPr>
                <w:rFonts w:asciiTheme="minorHAnsi" w:hAnsiTheme="minorHAnsi" w:cstheme="minorHAnsi"/>
              </w:rPr>
              <w:t xml:space="preserve"> PLM</w:t>
            </w:r>
          </w:p>
        </w:tc>
        <w:tc>
          <w:tcPr>
            <w:tcW w:w="2218" w:type="dxa"/>
          </w:tcPr>
          <w:p w14:paraId="2D8B430A"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600D8392"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1BB998EA"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M03_KZC_037</w:t>
            </w:r>
          </w:p>
        </w:tc>
        <w:tc>
          <w:tcPr>
            <w:tcW w:w="2508" w:type="dxa"/>
          </w:tcPr>
          <w:p w14:paraId="3A2C05ED"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Hodnota  pre IT9070</w:t>
            </w:r>
          </w:p>
        </w:tc>
        <w:tc>
          <w:tcPr>
            <w:tcW w:w="2693" w:type="dxa"/>
          </w:tcPr>
          <w:p w14:paraId="45EC226C" w14:textId="2C6A797A" w:rsidR="001F63C3"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Hodnoty pre číselníky organizácií</w:t>
            </w:r>
            <w:r w:rsidR="00637DEB" w:rsidRPr="00F038FC">
              <w:rPr>
                <w:rFonts w:asciiTheme="minorHAnsi" w:hAnsiTheme="minorHAnsi" w:cstheme="minorHAnsi"/>
              </w:rPr>
              <w:t xml:space="preserve"> PLM</w:t>
            </w:r>
          </w:p>
        </w:tc>
        <w:tc>
          <w:tcPr>
            <w:tcW w:w="2218" w:type="dxa"/>
          </w:tcPr>
          <w:p w14:paraId="0EF17476"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6B4A1525"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017D546E"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M03_KZC_038</w:t>
            </w:r>
          </w:p>
        </w:tc>
        <w:tc>
          <w:tcPr>
            <w:tcW w:w="2508" w:type="dxa"/>
          </w:tcPr>
          <w:p w14:paraId="401CB203" w14:textId="4AF04E7A"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Typ organizačného útvaru </w:t>
            </w:r>
          </w:p>
        </w:tc>
        <w:tc>
          <w:tcPr>
            <w:tcW w:w="2693" w:type="dxa"/>
          </w:tcPr>
          <w:p w14:paraId="27E603D2" w14:textId="029C3560" w:rsidR="001F63C3"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typov organizačného útvaru pre Ministerstvá a Ústredné orgány ŠS</w:t>
            </w:r>
          </w:p>
        </w:tc>
        <w:tc>
          <w:tcPr>
            <w:tcW w:w="2218" w:type="dxa"/>
          </w:tcPr>
          <w:p w14:paraId="3E2D4F5A"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2D3C378A"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141A2A66"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M03_KZC_039</w:t>
            </w:r>
          </w:p>
        </w:tc>
        <w:tc>
          <w:tcPr>
            <w:tcW w:w="2508" w:type="dxa"/>
          </w:tcPr>
          <w:p w14:paraId="4AD94B91" w14:textId="1769A8DE"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Typ organizačného </w:t>
            </w:r>
            <w:r w:rsidR="007D1349">
              <w:rPr>
                <w:rFonts w:asciiTheme="minorHAnsi" w:hAnsiTheme="minorHAnsi" w:cstheme="minorHAnsi"/>
              </w:rPr>
              <w:t>jednotky</w:t>
            </w:r>
          </w:p>
        </w:tc>
        <w:tc>
          <w:tcPr>
            <w:tcW w:w="2693" w:type="dxa"/>
          </w:tcPr>
          <w:p w14:paraId="0D34E294" w14:textId="308181F8" w:rsidR="001F63C3"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typov organizačn</w:t>
            </w:r>
            <w:r w:rsidR="007D1349">
              <w:rPr>
                <w:rFonts w:asciiTheme="minorHAnsi" w:hAnsiTheme="minorHAnsi" w:cstheme="minorHAnsi"/>
              </w:rPr>
              <w:t>ej jednotky</w:t>
            </w:r>
          </w:p>
        </w:tc>
        <w:tc>
          <w:tcPr>
            <w:tcW w:w="2218" w:type="dxa"/>
          </w:tcPr>
          <w:p w14:paraId="40E506A1"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11DCE8A7"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A2B75EE"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M03_KZC_040</w:t>
            </w:r>
          </w:p>
        </w:tc>
        <w:tc>
          <w:tcPr>
            <w:tcW w:w="2508" w:type="dxa"/>
          </w:tcPr>
          <w:p w14:paraId="705832A1"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 pre výskumné a vývojové práce</w:t>
            </w:r>
          </w:p>
        </w:tc>
        <w:tc>
          <w:tcPr>
            <w:tcW w:w="2693" w:type="dxa"/>
          </w:tcPr>
          <w:p w14:paraId="029B3E68" w14:textId="4EDE5686" w:rsidR="001F63C3"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odborov pre výskumné a vývojové práce</w:t>
            </w:r>
          </w:p>
        </w:tc>
        <w:tc>
          <w:tcPr>
            <w:tcW w:w="2218" w:type="dxa"/>
          </w:tcPr>
          <w:p w14:paraId="18B5CF42"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06262C0D"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62D618B2"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M03_KZC_041</w:t>
            </w:r>
          </w:p>
        </w:tc>
        <w:tc>
          <w:tcPr>
            <w:tcW w:w="2508" w:type="dxa"/>
          </w:tcPr>
          <w:p w14:paraId="4A7E5030"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pre IT9170</w:t>
            </w:r>
          </w:p>
        </w:tc>
        <w:tc>
          <w:tcPr>
            <w:tcW w:w="2693" w:type="dxa"/>
          </w:tcPr>
          <w:p w14:paraId="6AD70E03" w14:textId="31DD3575" w:rsidR="001F63C3"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organizácií</w:t>
            </w:r>
            <w:r w:rsidR="00637DEB" w:rsidRPr="00F038FC">
              <w:rPr>
                <w:rFonts w:asciiTheme="minorHAnsi" w:hAnsiTheme="minorHAnsi" w:cstheme="minorHAnsi"/>
              </w:rPr>
              <w:t xml:space="preserve"> OJ</w:t>
            </w:r>
          </w:p>
        </w:tc>
        <w:tc>
          <w:tcPr>
            <w:tcW w:w="2218" w:type="dxa"/>
          </w:tcPr>
          <w:p w14:paraId="57417B5B"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81A85" w:rsidRPr="00F038FC" w14:paraId="65CAB2D4"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0174A7F9" w14:textId="77777777" w:rsidR="00581A85" w:rsidRPr="00F038FC" w:rsidRDefault="00581A85" w:rsidP="00637DEB">
            <w:pPr>
              <w:rPr>
                <w:rFonts w:asciiTheme="minorHAnsi" w:hAnsiTheme="minorHAnsi" w:cstheme="minorHAnsi"/>
              </w:rPr>
            </w:pPr>
            <w:r w:rsidRPr="00F038FC">
              <w:rPr>
                <w:rFonts w:asciiTheme="minorHAnsi" w:hAnsiTheme="minorHAnsi" w:cstheme="minorHAnsi"/>
              </w:rPr>
              <w:t>M03_KZC_042</w:t>
            </w:r>
          </w:p>
        </w:tc>
        <w:tc>
          <w:tcPr>
            <w:tcW w:w="2508" w:type="dxa"/>
          </w:tcPr>
          <w:p w14:paraId="735CA63D"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Hodnota  pre IT9170</w:t>
            </w:r>
          </w:p>
        </w:tc>
        <w:tc>
          <w:tcPr>
            <w:tcW w:w="2693" w:type="dxa"/>
          </w:tcPr>
          <w:p w14:paraId="44626780" w14:textId="3FA93DC4" w:rsidR="001F63C3"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Hodnoty pre číselníky organizácií</w:t>
            </w:r>
            <w:r w:rsidR="00637DEB" w:rsidRPr="00F038FC">
              <w:rPr>
                <w:rFonts w:asciiTheme="minorHAnsi" w:hAnsiTheme="minorHAnsi" w:cstheme="minorHAnsi"/>
              </w:rPr>
              <w:t xml:space="preserve"> OJ</w:t>
            </w:r>
          </w:p>
        </w:tc>
        <w:tc>
          <w:tcPr>
            <w:tcW w:w="2218" w:type="dxa"/>
          </w:tcPr>
          <w:p w14:paraId="0E2969C0" w14:textId="77777777" w:rsidR="00581A85" w:rsidRPr="00F038FC" w:rsidRDefault="00581A8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81A85" w:rsidRPr="00F038FC" w14:paraId="716BC7D7"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2C3B652E" w14:textId="1F67A41F" w:rsidR="00581A85" w:rsidRPr="00F038FC" w:rsidRDefault="006B71E2" w:rsidP="00637DEB">
            <w:pPr>
              <w:rPr>
                <w:rFonts w:asciiTheme="minorHAnsi" w:hAnsiTheme="minorHAnsi" w:cstheme="minorHAnsi"/>
              </w:rPr>
            </w:pPr>
            <w:r w:rsidRPr="00F038FC">
              <w:rPr>
                <w:rFonts w:asciiTheme="minorHAnsi" w:hAnsiTheme="minorHAnsi" w:cstheme="minorHAnsi"/>
              </w:rPr>
              <w:t>M03_KZC_043</w:t>
            </w:r>
          </w:p>
        </w:tc>
        <w:tc>
          <w:tcPr>
            <w:tcW w:w="2508" w:type="dxa"/>
          </w:tcPr>
          <w:p w14:paraId="7DA55A58" w14:textId="4F4FA84F" w:rsidR="00581A85" w:rsidRPr="00F038FC" w:rsidRDefault="006B71E2"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Zoskupenie okruhov pracovníkov pre tarifné podmienky</w:t>
            </w:r>
          </w:p>
        </w:tc>
        <w:tc>
          <w:tcPr>
            <w:tcW w:w="2693" w:type="dxa"/>
          </w:tcPr>
          <w:p w14:paraId="4B87CA7E" w14:textId="48AAB19D" w:rsidR="001F63C3" w:rsidRPr="00F038FC" w:rsidRDefault="006B71E2"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zoskupení okruhov pracovníkov pre tarifné podmienky</w:t>
            </w:r>
          </w:p>
        </w:tc>
        <w:tc>
          <w:tcPr>
            <w:tcW w:w="2218" w:type="dxa"/>
          </w:tcPr>
          <w:p w14:paraId="33702C99" w14:textId="77777777" w:rsidR="00581A85" w:rsidRPr="00F038FC" w:rsidRDefault="00581A8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B71E2" w:rsidRPr="00F038FC" w14:paraId="2010D27D"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44F83202" w14:textId="31AE865B" w:rsidR="006B71E2" w:rsidRPr="00F038FC" w:rsidRDefault="006B71E2" w:rsidP="00637DEB">
            <w:pPr>
              <w:rPr>
                <w:rFonts w:asciiTheme="minorHAnsi" w:hAnsiTheme="minorHAnsi" w:cstheme="minorHAnsi"/>
              </w:rPr>
            </w:pPr>
            <w:r w:rsidRPr="00F038FC">
              <w:rPr>
                <w:rFonts w:asciiTheme="minorHAnsi" w:hAnsiTheme="minorHAnsi" w:cstheme="minorHAnsi"/>
              </w:rPr>
              <w:t>M03_KZC_044</w:t>
            </w:r>
          </w:p>
        </w:tc>
        <w:tc>
          <w:tcPr>
            <w:tcW w:w="2508" w:type="dxa"/>
          </w:tcPr>
          <w:p w14:paraId="00A33F09" w14:textId="3F1B13C7" w:rsidR="006B71E2" w:rsidRPr="00F038FC" w:rsidRDefault="006B71E2"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Zoskupenie štátov</w:t>
            </w:r>
          </w:p>
        </w:tc>
        <w:tc>
          <w:tcPr>
            <w:tcW w:w="2693" w:type="dxa"/>
          </w:tcPr>
          <w:p w14:paraId="11B5FA9D" w14:textId="0D1D3770" w:rsidR="001F63C3" w:rsidRPr="00F038FC" w:rsidRDefault="001F63C3"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zoskupení štátov</w:t>
            </w:r>
          </w:p>
        </w:tc>
        <w:tc>
          <w:tcPr>
            <w:tcW w:w="2218" w:type="dxa"/>
          </w:tcPr>
          <w:p w14:paraId="0D5C1150" w14:textId="77777777" w:rsidR="006B71E2" w:rsidRPr="00F038FC" w:rsidRDefault="006B71E2"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B71E2" w:rsidRPr="00F038FC" w14:paraId="4D9A7336"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60849702" w14:textId="278BD7BD" w:rsidR="006B71E2" w:rsidRPr="00F038FC" w:rsidRDefault="00741695" w:rsidP="00637DEB">
            <w:pPr>
              <w:rPr>
                <w:rFonts w:asciiTheme="minorHAnsi" w:hAnsiTheme="minorHAnsi" w:cstheme="minorHAnsi"/>
              </w:rPr>
            </w:pPr>
            <w:r w:rsidRPr="00F038FC">
              <w:rPr>
                <w:rFonts w:asciiTheme="minorHAnsi" w:hAnsiTheme="minorHAnsi" w:cstheme="minorHAnsi"/>
              </w:rPr>
              <w:t>M03_KZC_045</w:t>
            </w:r>
          </w:p>
        </w:tc>
        <w:tc>
          <w:tcPr>
            <w:tcW w:w="2508" w:type="dxa"/>
          </w:tcPr>
          <w:p w14:paraId="59A21C17" w14:textId="7802F4B1" w:rsidR="006B71E2" w:rsidRPr="00F038FC" w:rsidRDefault="0074169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Variant plánu</w:t>
            </w:r>
          </w:p>
        </w:tc>
        <w:tc>
          <w:tcPr>
            <w:tcW w:w="2693" w:type="dxa"/>
          </w:tcPr>
          <w:p w14:paraId="3B1C7B91" w14:textId="2DDF213F" w:rsidR="001F63C3" w:rsidRPr="00F038FC" w:rsidRDefault="00741695"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variantov plánu</w:t>
            </w:r>
          </w:p>
        </w:tc>
        <w:tc>
          <w:tcPr>
            <w:tcW w:w="2218" w:type="dxa"/>
          </w:tcPr>
          <w:p w14:paraId="4EBD4204" w14:textId="640B3A03" w:rsidR="006B71E2" w:rsidRPr="00F038FC" w:rsidRDefault="006B71E2"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highlight w:val="yellow"/>
              </w:rPr>
            </w:pPr>
          </w:p>
        </w:tc>
      </w:tr>
      <w:tr w:rsidR="0020209D" w:rsidRPr="00F038FC" w14:paraId="03386E5C"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0FA8616A" w14:textId="2E57FF69" w:rsidR="0020209D" w:rsidRPr="00F038FC" w:rsidRDefault="0020209D" w:rsidP="00637DEB">
            <w:pPr>
              <w:rPr>
                <w:rFonts w:asciiTheme="minorHAnsi" w:hAnsiTheme="minorHAnsi" w:cstheme="minorHAnsi"/>
              </w:rPr>
            </w:pPr>
            <w:r w:rsidRPr="00F038FC">
              <w:rPr>
                <w:rFonts w:asciiTheme="minorHAnsi" w:hAnsiTheme="minorHAnsi" w:cstheme="minorHAnsi"/>
              </w:rPr>
              <w:t>M03_KZC_046</w:t>
            </w:r>
          </w:p>
        </w:tc>
        <w:tc>
          <w:tcPr>
            <w:tcW w:w="2508" w:type="dxa"/>
          </w:tcPr>
          <w:p w14:paraId="49ADCE7D" w14:textId="26EE784C" w:rsidR="0020209D" w:rsidRPr="00F038FC" w:rsidRDefault="0020209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Status obsadenia</w:t>
            </w:r>
          </w:p>
        </w:tc>
        <w:tc>
          <w:tcPr>
            <w:tcW w:w="2693" w:type="dxa"/>
          </w:tcPr>
          <w:p w14:paraId="2BD766FB" w14:textId="3D262CE9" w:rsidR="001F63C3" w:rsidRPr="00F038FC" w:rsidRDefault="0020209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statusov obsadenia</w:t>
            </w:r>
          </w:p>
        </w:tc>
        <w:tc>
          <w:tcPr>
            <w:tcW w:w="2218" w:type="dxa"/>
          </w:tcPr>
          <w:p w14:paraId="01966F4C" w14:textId="1FDA66F1" w:rsidR="0020209D" w:rsidRPr="00F038FC" w:rsidRDefault="0020209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113C9" w:rsidRPr="00F038FC" w14:paraId="75E90AE8"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5460C581" w14:textId="6B8BD23F" w:rsidR="001113C9" w:rsidRPr="00F038FC" w:rsidRDefault="001113C9" w:rsidP="00637DEB">
            <w:pPr>
              <w:rPr>
                <w:rFonts w:asciiTheme="minorHAnsi" w:hAnsiTheme="minorHAnsi" w:cstheme="minorHAnsi"/>
              </w:rPr>
            </w:pPr>
            <w:r w:rsidRPr="00F038FC">
              <w:rPr>
                <w:rFonts w:asciiTheme="minorHAnsi" w:hAnsiTheme="minorHAnsi" w:cstheme="minorHAnsi"/>
              </w:rPr>
              <w:t>M03_KZC_047</w:t>
            </w:r>
          </w:p>
        </w:tc>
        <w:tc>
          <w:tcPr>
            <w:tcW w:w="2508" w:type="dxa"/>
          </w:tcPr>
          <w:p w14:paraId="1F85CBC5" w14:textId="2A2B8684" w:rsidR="001113C9" w:rsidRPr="00F038FC" w:rsidRDefault="001113C9"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bCs/>
              </w:rPr>
              <w:t>Časová jednotka pre odmenu</w:t>
            </w:r>
          </w:p>
        </w:tc>
        <w:tc>
          <w:tcPr>
            <w:tcW w:w="2693" w:type="dxa"/>
          </w:tcPr>
          <w:p w14:paraId="6AE6F93D" w14:textId="65DCB580" w:rsidR="003E5535" w:rsidRPr="00F038FC" w:rsidRDefault="001113C9"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časových jednotiek pre odmenu</w:t>
            </w:r>
          </w:p>
        </w:tc>
        <w:tc>
          <w:tcPr>
            <w:tcW w:w="2218" w:type="dxa"/>
          </w:tcPr>
          <w:p w14:paraId="39F48D99" w14:textId="77777777" w:rsidR="001113C9" w:rsidRPr="00F038FC" w:rsidRDefault="001113C9"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116B4" w:rsidRPr="00F038FC" w14:paraId="62C8BB76"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28B67DFF" w14:textId="3DF78BB3" w:rsidR="009116B4" w:rsidRPr="00F038FC" w:rsidRDefault="009116B4" w:rsidP="00637DEB">
            <w:pPr>
              <w:rPr>
                <w:rFonts w:asciiTheme="minorHAnsi" w:hAnsiTheme="minorHAnsi" w:cstheme="minorHAnsi"/>
              </w:rPr>
            </w:pPr>
            <w:r w:rsidRPr="00F038FC">
              <w:rPr>
                <w:rFonts w:asciiTheme="minorHAnsi" w:hAnsiTheme="minorHAnsi" w:cstheme="minorHAnsi"/>
              </w:rPr>
              <w:t>M03_KZC_048</w:t>
            </w:r>
          </w:p>
        </w:tc>
        <w:tc>
          <w:tcPr>
            <w:tcW w:w="2508" w:type="dxa"/>
          </w:tcPr>
          <w:p w14:paraId="7C0C79B2" w14:textId="78724EC6" w:rsidR="009116B4" w:rsidRPr="00F038FC" w:rsidRDefault="009116B4"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038FC">
              <w:rPr>
                <w:rFonts w:asciiTheme="minorHAnsi" w:hAnsiTheme="minorHAnsi" w:cstheme="minorHAnsi"/>
                <w:bCs/>
              </w:rPr>
              <w:t>Jednotka platových náležitostí</w:t>
            </w:r>
          </w:p>
        </w:tc>
        <w:tc>
          <w:tcPr>
            <w:tcW w:w="2693" w:type="dxa"/>
          </w:tcPr>
          <w:p w14:paraId="05A5AE9C" w14:textId="00711466" w:rsidR="003E5535" w:rsidRPr="00F038FC" w:rsidRDefault="009116B4"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jednotiek platových náležitostí</w:t>
            </w:r>
          </w:p>
        </w:tc>
        <w:tc>
          <w:tcPr>
            <w:tcW w:w="2218" w:type="dxa"/>
          </w:tcPr>
          <w:p w14:paraId="40283D69" w14:textId="77777777" w:rsidR="009116B4" w:rsidRPr="00F038FC" w:rsidRDefault="009116B4"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D6C5C" w:rsidRPr="00F038FC" w14:paraId="60677CE9"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24E0EA27" w14:textId="7EF13FF2" w:rsidR="000D6C5C" w:rsidRPr="00F038FC" w:rsidRDefault="000D6C5C" w:rsidP="00637DEB">
            <w:pPr>
              <w:rPr>
                <w:rFonts w:asciiTheme="minorHAnsi" w:hAnsiTheme="minorHAnsi" w:cstheme="minorHAnsi"/>
              </w:rPr>
            </w:pPr>
            <w:r w:rsidRPr="00F038FC">
              <w:rPr>
                <w:rFonts w:asciiTheme="minorHAnsi" w:hAnsiTheme="minorHAnsi" w:cstheme="minorHAnsi"/>
              </w:rPr>
              <w:t>M03_KZC_049</w:t>
            </w:r>
          </w:p>
        </w:tc>
        <w:tc>
          <w:tcPr>
            <w:tcW w:w="2508" w:type="dxa"/>
          </w:tcPr>
          <w:p w14:paraId="6383956F" w14:textId="1777C784" w:rsidR="000D6C5C" w:rsidRPr="00F038FC" w:rsidRDefault="000D6C5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F038FC">
              <w:rPr>
                <w:rFonts w:asciiTheme="minorHAnsi" w:hAnsiTheme="minorHAnsi" w:cstheme="minorHAnsi"/>
                <w:bCs/>
              </w:rPr>
              <w:t>Regióny sveta</w:t>
            </w:r>
          </w:p>
        </w:tc>
        <w:tc>
          <w:tcPr>
            <w:tcW w:w="2693" w:type="dxa"/>
          </w:tcPr>
          <w:p w14:paraId="4A08B72A" w14:textId="43977355" w:rsidR="000D6C5C" w:rsidRPr="00F038FC" w:rsidRDefault="000D6C5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kontinentov a častí kontinentov</w:t>
            </w:r>
          </w:p>
        </w:tc>
        <w:tc>
          <w:tcPr>
            <w:tcW w:w="2218" w:type="dxa"/>
          </w:tcPr>
          <w:p w14:paraId="4B67990E" w14:textId="77777777" w:rsidR="000D6C5C" w:rsidRPr="00F038FC" w:rsidRDefault="000D6C5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D3B3E" w:rsidRPr="00F038FC" w14:paraId="053BA1CE"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2ECCBE31" w14:textId="4115FC76" w:rsidR="009D3B3E" w:rsidRPr="00F038FC" w:rsidRDefault="009D3B3E" w:rsidP="00637DEB">
            <w:pPr>
              <w:rPr>
                <w:rFonts w:asciiTheme="minorHAnsi" w:hAnsiTheme="minorHAnsi" w:cstheme="minorHAnsi"/>
              </w:rPr>
            </w:pPr>
            <w:r w:rsidRPr="00F038FC">
              <w:rPr>
                <w:rFonts w:asciiTheme="minorHAnsi" w:hAnsiTheme="minorHAnsi" w:cstheme="minorHAnsi"/>
              </w:rPr>
              <w:t>M03_KZC_050</w:t>
            </w:r>
          </w:p>
        </w:tc>
        <w:tc>
          <w:tcPr>
            <w:tcW w:w="2508" w:type="dxa"/>
          </w:tcPr>
          <w:p w14:paraId="7FA92009" w14:textId="5BBB203E" w:rsidR="009D3B3E" w:rsidRPr="00F038FC" w:rsidRDefault="009D3B3E"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038FC">
              <w:rPr>
                <w:rFonts w:asciiTheme="minorHAnsi" w:hAnsiTheme="minorHAnsi" w:cstheme="minorHAnsi"/>
              </w:rPr>
              <w:t>Poradové číslo</w:t>
            </w:r>
          </w:p>
        </w:tc>
        <w:tc>
          <w:tcPr>
            <w:tcW w:w="2693" w:type="dxa"/>
          </w:tcPr>
          <w:p w14:paraId="163EE8FE" w14:textId="0EB2D83E" w:rsidR="009D3B3E" w:rsidRPr="00F038FC" w:rsidRDefault="009D3B3E"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Poradové číslo položky v katalógu pracovných činností</w:t>
            </w:r>
          </w:p>
        </w:tc>
        <w:tc>
          <w:tcPr>
            <w:tcW w:w="2218" w:type="dxa"/>
          </w:tcPr>
          <w:p w14:paraId="067D0529" w14:textId="77777777" w:rsidR="009D3B3E" w:rsidRPr="00F038FC" w:rsidRDefault="009D3B3E"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26E4A" w:rsidRPr="00F038FC" w14:paraId="66D970EE"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538D9960" w14:textId="347645D9" w:rsidR="00726E4A" w:rsidRPr="00F038FC" w:rsidRDefault="00726E4A" w:rsidP="00726E4A">
            <w:pPr>
              <w:rPr>
                <w:rFonts w:asciiTheme="minorHAnsi" w:hAnsiTheme="minorHAnsi" w:cstheme="minorHAnsi"/>
              </w:rPr>
            </w:pPr>
            <w:r w:rsidRPr="00F038FC">
              <w:rPr>
                <w:rFonts w:asciiTheme="minorHAnsi" w:hAnsiTheme="minorHAnsi" w:cstheme="minorHAnsi"/>
              </w:rPr>
              <w:t>M03_KZC_051</w:t>
            </w:r>
          </w:p>
        </w:tc>
        <w:tc>
          <w:tcPr>
            <w:tcW w:w="2508" w:type="dxa"/>
          </w:tcPr>
          <w:p w14:paraId="7A41D96E" w14:textId="2681FA4C" w:rsidR="00726E4A" w:rsidRPr="00F038FC" w:rsidRDefault="00726E4A" w:rsidP="00726E4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Subtyp v IT5585</w:t>
            </w:r>
          </w:p>
        </w:tc>
        <w:tc>
          <w:tcPr>
            <w:tcW w:w="2693" w:type="dxa"/>
          </w:tcPr>
          <w:p w14:paraId="4B3F3DD5" w14:textId="38016FD5" w:rsidR="00726E4A" w:rsidRPr="00F038FC" w:rsidRDefault="00726E4A" w:rsidP="00726E4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subtypov Infotypu 5585</w:t>
            </w:r>
          </w:p>
        </w:tc>
        <w:tc>
          <w:tcPr>
            <w:tcW w:w="2218" w:type="dxa"/>
          </w:tcPr>
          <w:p w14:paraId="5433EB5F" w14:textId="77777777" w:rsidR="00726E4A" w:rsidRPr="00F038FC" w:rsidRDefault="00726E4A" w:rsidP="00726E4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C6287" w:rsidRPr="00F038FC" w14:paraId="60EB344C"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7A56B4A" w14:textId="707537D5" w:rsidR="008C6287" w:rsidRPr="00F038FC" w:rsidRDefault="008C6287" w:rsidP="00726E4A">
            <w:pPr>
              <w:rPr>
                <w:rFonts w:asciiTheme="minorHAnsi" w:hAnsiTheme="minorHAnsi" w:cstheme="minorHAnsi"/>
              </w:rPr>
            </w:pPr>
            <w:r w:rsidRPr="00F038FC">
              <w:rPr>
                <w:rFonts w:asciiTheme="minorHAnsi" w:hAnsiTheme="minorHAnsi" w:cstheme="minorHAnsi"/>
              </w:rPr>
              <w:t>M03_KZC_052</w:t>
            </w:r>
          </w:p>
        </w:tc>
        <w:tc>
          <w:tcPr>
            <w:tcW w:w="2508" w:type="dxa"/>
          </w:tcPr>
          <w:p w14:paraId="5011E23A" w14:textId="4893799F" w:rsidR="008C6287" w:rsidRPr="00F038FC" w:rsidRDefault="008C6287" w:rsidP="00726E4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Zameranie</w:t>
            </w:r>
          </w:p>
        </w:tc>
        <w:tc>
          <w:tcPr>
            <w:tcW w:w="2693" w:type="dxa"/>
          </w:tcPr>
          <w:p w14:paraId="5920BDEF" w14:textId="2C311489" w:rsidR="008C6287" w:rsidRPr="00F038FC" w:rsidRDefault="008C6287" w:rsidP="00726E4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zamerania organizačných jednotiek v IT9100</w:t>
            </w:r>
          </w:p>
        </w:tc>
        <w:tc>
          <w:tcPr>
            <w:tcW w:w="2218" w:type="dxa"/>
          </w:tcPr>
          <w:p w14:paraId="5823651F" w14:textId="77777777" w:rsidR="008C6287" w:rsidRPr="00F038FC" w:rsidRDefault="008C6287" w:rsidP="00726E4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AE1B19" w:rsidRPr="00F038FC" w14:paraId="49AAA72C" w14:textId="77777777" w:rsidTr="00637DEB">
        <w:tc>
          <w:tcPr>
            <w:cnfStyle w:val="001000000000" w:firstRow="0" w:lastRow="0" w:firstColumn="1" w:lastColumn="0" w:oddVBand="0" w:evenVBand="0" w:oddHBand="0" w:evenHBand="0" w:firstRowFirstColumn="0" w:firstRowLastColumn="0" w:lastRowFirstColumn="0" w:lastRowLastColumn="0"/>
            <w:tcW w:w="1598" w:type="dxa"/>
          </w:tcPr>
          <w:p w14:paraId="5C0BB557" w14:textId="32195776" w:rsidR="00AE1B19" w:rsidRPr="00F038FC" w:rsidRDefault="00AE1B19" w:rsidP="00726E4A">
            <w:pPr>
              <w:rPr>
                <w:rFonts w:asciiTheme="minorHAnsi" w:hAnsiTheme="minorHAnsi" w:cstheme="minorHAnsi"/>
              </w:rPr>
            </w:pPr>
            <w:bookmarkStart w:id="26" w:name="_Hlk98338242"/>
            <w:r w:rsidRPr="00F038FC">
              <w:rPr>
                <w:rFonts w:asciiTheme="minorHAnsi" w:hAnsiTheme="minorHAnsi" w:cstheme="minorHAnsi"/>
              </w:rPr>
              <w:t>M03_KZC_053</w:t>
            </w:r>
          </w:p>
        </w:tc>
        <w:tc>
          <w:tcPr>
            <w:tcW w:w="2508" w:type="dxa"/>
          </w:tcPr>
          <w:p w14:paraId="4838BE12" w14:textId="427B429A" w:rsidR="00AE1B19" w:rsidRPr="00F038FC" w:rsidRDefault="008669C8" w:rsidP="00726E4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Kategória</w:t>
            </w:r>
            <w:r w:rsidR="00AE1B19" w:rsidRPr="00F038FC">
              <w:rPr>
                <w:rFonts w:asciiTheme="minorHAnsi" w:hAnsiTheme="minorHAnsi" w:cstheme="minorHAnsi"/>
              </w:rPr>
              <w:t xml:space="preserve"> zastupovania</w:t>
            </w:r>
          </w:p>
        </w:tc>
        <w:tc>
          <w:tcPr>
            <w:tcW w:w="2693" w:type="dxa"/>
          </w:tcPr>
          <w:p w14:paraId="43E08EDB" w14:textId="3B665DE0" w:rsidR="00AE1B19" w:rsidRPr="00F038FC" w:rsidRDefault="00AE1B19" w:rsidP="00726E4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Číselník </w:t>
            </w:r>
            <w:r w:rsidR="008669C8" w:rsidRPr="00F038FC">
              <w:rPr>
                <w:rFonts w:asciiTheme="minorHAnsi" w:hAnsiTheme="minorHAnsi" w:cstheme="minorHAnsi"/>
              </w:rPr>
              <w:t>kategórií zastupovania</w:t>
            </w:r>
          </w:p>
        </w:tc>
        <w:tc>
          <w:tcPr>
            <w:tcW w:w="2218" w:type="dxa"/>
          </w:tcPr>
          <w:p w14:paraId="18D54AFE" w14:textId="77777777" w:rsidR="00AE1B19" w:rsidRPr="00F038FC" w:rsidRDefault="00AE1B19" w:rsidP="00726E4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AE1B19" w:rsidRPr="00F038FC" w14:paraId="2D9E395D"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74BFF4F" w14:textId="7F0D9A00" w:rsidR="00AE1B19" w:rsidRPr="00F038FC" w:rsidRDefault="008669C8" w:rsidP="00726E4A">
            <w:pPr>
              <w:rPr>
                <w:rFonts w:asciiTheme="minorHAnsi" w:hAnsiTheme="minorHAnsi" w:cstheme="minorHAnsi"/>
              </w:rPr>
            </w:pPr>
            <w:r w:rsidRPr="00F038FC">
              <w:rPr>
                <w:rFonts w:asciiTheme="minorHAnsi" w:hAnsiTheme="minorHAnsi" w:cstheme="minorHAnsi"/>
              </w:rPr>
              <w:t>M03_KZC_054</w:t>
            </w:r>
          </w:p>
        </w:tc>
        <w:tc>
          <w:tcPr>
            <w:tcW w:w="2508" w:type="dxa"/>
          </w:tcPr>
          <w:p w14:paraId="398E83A5" w14:textId="0C2B71E8" w:rsidR="00AE1B19" w:rsidRPr="00F038FC" w:rsidRDefault="008669C8" w:rsidP="00726E4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Profil zastupovania</w:t>
            </w:r>
          </w:p>
        </w:tc>
        <w:tc>
          <w:tcPr>
            <w:tcW w:w="2693" w:type="dxa"/>
          </w:tcPr>
          <w:p w14:paraId="2B5D13DB" w14:textId="7E94C950" w:rsidR="00AE1B19" w:rsidRPr="00F038FC" w:rsidRDefault="008669C8" w:rsidP="00726E4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profilov zastupovaní</w:t>
            </w:r>
          </w:p>
        </w:tc>
        <w:tc>
          <w:tcPr>
            <w:tcW w:w="2218" w:type="dxa"/>
          </w:tcPr>
          <w:p w14:paraId="2CCF73E7" w14:textId="77777777" w:rsidR="00AE1B19" w:rsidRPr="00F038FC" w:rsidRDefault="00AE1B19" w:rsidP="00726E4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1D038DEE" w14:textId="77777777" w:rsidR="005409A2" w:rsidRPr="00F038FC" w:rsidRDefault="005409A2" w:rsidP="00E1401C">
      <w:pPr>
        <w:pStyle w:val="Nadpis2"/>
        <w:rPr>
          <w:rFonts w:asciiTheme="minorHAnsi" w:hAnsiTheme="minorHAnsi"/>
        </w:rPr>
      </w:pPr>
      <w:bookmarkStart w:id="27" w:name="_Toc127961790"/>
      <w:bookmarkEnd w:id="25"/>
      <w:bookmarkEnd w:id="26"/>
      <w:r w:rsidRPr="00F038FC">
        <w:rPr>
          <w:rFonts w:asciiTheme="minorHAnsi" w:hAnsiTheme="minorHAnsi"/>
        </w:rPr>
        <w:t>Infotyp 1000 - Objekt</w:t>
      </w:r>
      <w:bookmarkEnd w:id="27"/>
    </w:p>
    <w:p w14:paraId="2C68A819" w14:textId="77777777" w:rsidR="005409A2" w:rsidRPr="00F038FC" w:rsidRDefault="005409A2" w:rsidP="005409A2">
      <w:pPr>
        <w:tabs>
          <w:tab w:val="center" w:pos="4513"/>
        </w:tabs>
        <w:rPr>
          <w:rFonts w:asciiTheme="minorHAnsi" w:hAnsiTheme="minorHAnsi" w:cstheme="minorHAnsi"/>
        </w:rPr>
      </w:pPr>
      <w:r w:rsidRPr="00F038FC">
        <w:rPr>
          <w:rFonts w:asciiTheme="minorHAnsi" w:hAnsiTheme="minorHAnsi" w:cstheme="minorHAnsi"/>
        </w:rPr>
        <w:t>Založením IT1000 sa objekt stáva definovaným. Ak objekt existuje, tak záznam platí do 31.12.9999. Pri ukončení platnosti tohto infotypu sa ukončia platnosti aj všetkých založených infotypov a platnosť celého objektu je vymedzená.</w:t>
      </w:r>
    </w:p>
    <w:p w14:paraId="4605893E" w14:textId="77777777" w:rsidR="005409A2" w:rsidRPr="00F038FC" w:rsidRDefault="005409A2" w:rsidP="005409A2">
      <w:pPr>
        <w:rPr>
          <w:rFonts w:asciiTheme="minorHAnsi" w:hAnsiTheme="minorHAnsi" w:cstheme="minorHAnsi"/>
        </w:rPr>
      </w:pPr>
    </w:p>
    <w:p w14:paraId="5D6EF846" w14:textId="77777777" w:rsidR="005409A2" w:rsidRPr="00F038FC" w:rsidRDefault="005409A2" w:rsidP="00C1537D">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55739F7F" wp14:editId="4FBA9CA8">
            <wp:extent cx="5385077" cy="2006703"/>
            <wp:effectExtent l="0" t="0" r="635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5077" cy="2006703"/>
                    </a:xfrm>
                    <a:prstGeom prst="rect">
                      <a:avLst/>
                    </a:prstGeom>
                  </pic:spPr>
                </pic:pic>
              </a:graphicData>
            </a:graphic>
          </wp:inline>
        </w:drawing>
      </w:r>
    </w:p>
    <w:p w14:paraId="05376CBA" w14:textId="77777777" w:rsidR="005409A2" w:rsidRPr="00F038FC" w:rsidRDefault="005409A2" w:rsidP="005409A2">
      <w:pPr>
        <w:rPr>
          <w:rFonts w:asciiTheme="minorHAnsi" w:hAnsiTheme="minorHAnsi" w:cstheme="minorHAnsi"/>
        </w:rPr>
      </w:pPr>
    </w:p>
    <w:p w14:paraId="3A52C023"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infotype budú evidované nasledovné polia:</w:t>
      </w:r>
    </w:p>
    <w:p w14:paraId="13A1CAC5" w14:textId="77777777" w:rsidR="005409A2" w:rsidRPr="00F038FC" w:rsidRDefault="005409A2" w:rsidP="005409A2">
      <w:pPr>
        <w:rPr>
          <w:rFonts w:asciiTheme="minorHAnsi" w:hAnsiTheme="minorHAnsi" w:cstheme="minorHAnsi"/>
        </w:rPr>
      </w:pPr>
    </w:p>
    <w:tbl>
      <w:tblPr>
        <w:tblStyle w:val="Tabukasmriekou4zvraznenie1"/>
        <w:tblW w:w="8926" w:type="dxa"/>
        <w:tblLook w:val="04A0" w:firstRow="1" w:lastRow="0" w:firstColumn="1" w:lastColumn="0" w:noHBand="0" w:noVBand="1"/>
      </w:tblPr>
      <w:tblGrid>
        <w:gridCol w:w="1271"/>
        <w:gridCol w:w="1418"/>
        <w:gridCol w:w="4394"/>
        <w:gridCol w:w="1843"/>
      </w:tblGrid>
      <w:tr w:rsidR="005409A2" w:rsidRPr="00F038FC" w14:paraId="1A3DA1C2" w14:textId="77777777" w:rsidTr="0019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0ECA90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Pole</w:t>
            </w:r>
          </w:p>
        </w:tc>
        <w:tc>
          <w:tcPr>
            <w:tcW w:w="1418" w:type="dxa"/>
          </w:tcPr>
          <w:p w14:paraId="521E4E7C"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4394" w:type="dxa"/>
          </w:tcPr>
          <w:p w14:paraId="6FB5C110"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843" w:type="dxa"/>
          </w:tcPr>
          <w:p w14:paraId="2ABC70BC"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3C6230DB"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973519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OBJID</w:t>
            </w:r>
          </w:p>
        </w:tc>
        <w:tc>
          <w:tcPr>
            <w:tcW w:w="1418" w:type="dxa"/>
          </w:tcPr>
          <w:p w14:paraId="680CE318"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ID objektu</w:t>
            </w:r>
          </w:p>
        </w:tc>
        <w:tc>
          <w:tcPr>
            <w:tcW w:w="4394" w:type="dxa"/>
          </w:tcPr>
          <w:p w14:paraId="5170EB21"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8-miestne číslo objektu</w:t>
            </w:r>
          </w:p>
        </w:tc>
        <w:tc>
          <w:tcPr>
            <w:tcW w:w="1843" w:type="dxa"/>
          </w:tcPr>
          <w:p w14:paraId="0324D18C"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4D08128C" w14:textId="77777777" w:rsidR="002E19A1" w:rsidRPr="00F038FC" w:rsidRDefault="002E19A1" w:rsidP="002E19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M03_KZC_001</w:t>
            </w:r>
          </w:p>
          <w:p w14:paraId="49BC59FA" w14:textId="77777777" w:rsidR="002E19A1" w:rsidRPr="00F038FC" w:rsidRDefault="002E19A1" w:rsidP="002E19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M03_KZC_002</w:t>
            </w:r>
          </w:p>
          <w:p w14:paraId="73F941E7" w14:textId="59D4B2D8" w:rsidR="002E19A1" w:rsidRPr="00F038FC" w:rsidRDefault="002E19A1" w:rsidP="002E19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M03_KZC_003</w:t>
            </w:r>
          </w:p>
        </w:tc>
      </w:tr>
      <w:tr w:rsidR="005409A2" w:rsidRPr="00F038FC" w14:paraId="44543521" w14:textId="77777777" w:rsidTr="00197F76">
        <w:tc>
          <w:tcPr>
            <w:cnfStyle w:val="001000000000" w:firstRow="0" w:lastRow="0" w:firstColumn="1" w:lastColumn="0" w:oddVBand="0" w:evenVBand="0" w:oddHBand="0" w:evenHBand="0" w:firstRowFirstColumn="0" w:firstRowLastColumn="0" w:lastRowFirstColumn="0" w:lastRowLastColumn="0"/>
            <w:tcW w:w="1271" w:type="dxa"/>
          </w:tcPr>
          <w:p w14:paraId="1DF917C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MC_SHORT</w:t>
            </w:r>
          </w:p>
        </w:tc>
        <w:tc>
          <w:tcPr>
            <w:tcW w:w="1418" w:type="dxa"/>
          </w:tcPr>
          <w:p w14:paraId="7812EFEE"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Skratka obj.</w:t>
            </w:r>
          </w:p>
        </w:tc>
        <w:tc>
          <w:tcPr>
            <w:tcW w:w="4394" w:type="dxa"/>
          </w:tcPr>
          <w:p w14:paraId="098B8336"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12-miestne pomenovanie objektu</w:t>
            </w:r>
          </w:p>
        </w:tc>
        <w:tc>
          <w:tcPr>
            <w:tcW w:w="1843" w:type="dxa"/>
          </w:tcPr>
          <w:p w14:paraId="48356AEF"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r w:rsidR="005409A2" w:rsidRPr="00F038FC" w14:paraId="47556278"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D8718D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MC_STEXT</w:t>
            </w:r>
          </w:p>
        </w:tc>
        <w:tc>
          <w:tcPr>
            <w:tcW w:w="1418" w:type="dxa"/>
          </w:tcPr>
          <w:p w14:paraId="72CFDDFE"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c>
          <w:tcPr>
            <w:tcW w:w="4394" w:type="dxa"/>
          </w:tcPr>
          <w:p w14:paraId="2B8451FC"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40-miestne označenie objektu</w:t>
            </w:r>
          </w:p>
        </w:tc>
        <w:tc>
          <w:tcPr>
            <w:tcW w:w="1843" w:type="dxa"/>
          </w:tcPr>
          <w:p w14:paraId="0E49FC01"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bl>
    <w:p w14:paraId="31AF6099" w14:textId="77777777" w:rsidR="005409A2" w:rsidRPr="00F038FC" w:rsidRDefault="005409A2" w:rsidP="005409A2">
      <w:pPr>
        <w:rPr>
          <w:rFonts w:asciiTheme="minorHAnsi" w:hAnsiTheme="minorHAnsi" w:cstheme="minorHAnsi"/>
        </w:rPr>
      </w:pPr>
    </w:p>
    <w:p w14:paraId="3019A09B"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Do polí tohto infotypu sa bude zadávať pomenovania objektov.</w:t>
      </w:r>
    </w:p>
    <w:p w14:paraId="623317AC" w14:textId="77777777" w:rsidR="005409A2" w:rsidRPr="00F038FC" w:rsidRDefault="005409A2" w:rsidP="005409A2">
      <w:pPr>
        <w:rPr>
          <w:rFonts w:asciiTheme="minorHAnsi" w:hAnsiTheme="minorHAnsi" w:cstheme="minorHAnsi"/>
        </w:rPr>
      </w:pPr>
    </w:p>
    <w:p w14:paraId="5D20189E"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Organizačná jednotka</w:t>
      </w:r>
    </w:p>
    <w:p w14:paraId="5A226A8A" w14:textId="77777777" w:rsidR="0054380E" w:rsidRPr="00F038FC" w:rsidRDefault="005409A2" w:rsidP="005409A2">
      <w:pPr>
        <w:rPr>
          <w:rFonts w:asciiTheme="minorHAnsi" w:hAnsiTheme="minorHAnsi" w:cstheme="minorHAnsi"/>
        </w:rPr>
      </w:pPr>
      <w:bookmarkStart w:id="28" w:name="_Hlk97288273"/>
      <w:r w:rsidRPr="00F038FC">
        <w:rPr>
          <w:rFonts w:asciiTheme="minorHAnsi" w:hAnsiTheme="minorHAnsi" w:cstheme="minorHAnsi"/>
        </w:rPr>
        <w:t xml:space="preserve">Do Skratky objektu </w:t>
      </w:r>
      <w:r w:rsidR="00EA1E70" w:rsidRPr="00F038FC">
        <w:rPr>
          <w:rFonts w:asciiTheme="minorHAnsi" w:hAnsiTheme="minorHAnsi" w:cstheme="minorHAnsi"/>
        </w:rPr>
        <w:t>sa uvedie</w:t>
      </w:r>
      <w:r w:rsidR="007871BA" w:rsidRPr="00F038FC">
        <w:rPr>
          <w:rFonts w:asciiTheme="minorHAnsi" w:hAnsiTheme="minorHAnsi" w:cstheme="minorHAnsi"/>
        </w:rPr>
        <w:t xml:space="preserve"> číslo začínajúce 4-miestnym kódom účtovného okruhu/personálnej oblasti</w:t>
      </w:r>
      <w:r w:rsidR="0054380E" w:rsidRPr="00F038FC">
        <w:rPr>
          <w:rFonts w:asciiTheme="minorHAnsi" w:hAnsiTheme="minorHAnsi" w:cstheme="minorHAnsi"/>
        </w:rPr>
        <w:t>, následne pomlčka a zaužívaná skratka organizačného útvaru.</w:t>
      </w:r>
    </w:p>
    <w:p w14:paraId="34525FE3" w14:textId="77777777" w:rsidR="0054380E" w:rsidRPr="00F038FC" w:rsidRDefault="0054380E" w:rsidP="005409A2">
      <w:pPr>
        <w:rPr>
          <w:rFonts w:asciiTheme="minorHAnsi" w:hAnsiTheme="minorHAnsi" w:cstheme="minorHAnsi"/>
        </w:rPr>
      </w:pPr>
    </w:p>
    <w:bookmarkEnd w:id="28"/>
    <w:p w14:paraId="3DFDEAA0" w14:textId="30BC81F8" w:rsidR="0054380E" w:rsidRPr="00F038FC" w:rsidRDefault="0054380E" w:rsidP="0054380E">
      <w:pPr>
        <w:rPr>
          <w:rFonts w:asciiTheme="minorHAnsi" w:hAnsiTheme="minorHAnsi" w:cstheme="minorHAnsi"/>
        </w:rPr>
      </w:pPr>
      <w:r w:rsidRPr="00F038FC">
        <w:rPr>
          <w:rFonts w:asciiTheme="minorHAnsi" w:hAnsiTheme="minorHAnsi" w:cstheme="minorHAnsi"/>
        </w:rPr>
        <w:t xml:space="preserve">Označovanie </w:t>
      </w:r>
      <w:r w:rsidR="00637DEB" w:rsidRPr="00F038FC">
        <w:rPr>
          <w:rFonts w:asciiTheme="minorHAnsi" w:hAnsiTheme="minorHAnsi" w:cstheme="minorHAnsi"/>
        </w:rPr>
        <w:t xml:space="preserve">bude </w:t>
      </w:r>
      <w:r w:rsidRPr="00F038FC">
        <w:rPr>
          <w:rFonts w:asciiTheme="minorHAnsi" w:hAnsiTheme="minorHAnsi" w:cstheme="minorHAnsi"/>
        </w:rPr>
        <w:t>nasledovné:</w:t>
      </w:r>
    </w:p>
    <w:p w14:paraId="511ECE3F" w14:textId="07E72D03" w:rsidR="0054380E" w:rsidRPr="00F038FC" w:rsidRDefault="0054380E" w:rsidP="0054380E">
      <w:pPr>
        <w:pStyle w:val="Odsekzoznamu"/>
        <w:numPr>
          <w:ilvl w:val="0"/>
          <w:numId w:val="137"/>
        </w:numPr>
        <w:rPr>
          <w:rFonts w:asciiTheme="minorHAnsi" w:hAnsiTheme="minorHAnsi" w:cstheme="minorHAnsi"/>
        </w:rPr>
      </w:pPr>
      <w:r w:rsidRPr="00F038FC">
        <w:rPr>
          <w:rFonts w:asciiTheme="minorHAnsi" w:hAnsiTheme="minorHAnsi" w:cstheme="minorHAnsi"/>
        </w:rPr>
        <w:t xml:space="preserve">prvé 4 znaky </w:t>
      </w:r>
      <w:r w:rsidR="00637DEB" w:rsidRPr="00F038FC">
        <w:rPr>
          <w:rFonts w:asciiTheme="minorHAnsi" w:hAnsiTheme="minorHAnsi" w:cstheme="minorHAnsi"/>
        </w:rPr>
        <w:t xml:space="preserve">budú </w:t>
      </w:r>
      <w:r w:rsidRPr="00F038FC">
        <w:rPr>
          <w:rFonts w:asciiTheme="minorHAnsi" w:hAnsiTheme="minorHAnsi" w:cstheme="minorHAnsi"/>
        </w:rPr>
        <w:t>vždy účtovným okruhom</w:t>
      </w:r>
    </w:p>
    <w:p w14:paraId="25DB23BA" w14:textId="75494E96" w:rsidR="0054380E" w:rsidRPr="00F038FC" w:rsidRDefault="00637DEB" w:rsidP="0054380E">
      <w:pPr>
        <w:pStyle w:val="Odsekzoznamu"/>
        <w:numPr>
          <w:ilvl w:val="0"/>
          <w:numId w:val="137"/>
        </w:numPr>
        <w:rPr>
          <w:rFonts w:asciiTheme="minorHAnsi" w:hAnsiTheme="minorHAnsi" w:cstheme="minorHAnsi"/>
        </w:rPr>
      </w:pPr>
      <w:r w:rsidRPr="00F038FC">
        <w:rPr>
          <w:rFonts w:asciiTheme="minorHAnsi" w:hAnsiTheme="minorHAnsi" w:cstheme="minorHAnsi"/>
        </w:rPr>
        <w:t xml:space="preserve">nasleduje </w:t>
      </w:r>
      <w:r w:rsidR="0054380E" w:rsidRPr="00F038FC">
        <w:rPr>
          <w:rFonts w:asciiTheme="minorHAnsi" w:hAnsiTheme="minorHAnsi" w:cstheme="minorHAnsi"/>
        </w:rPr>
        <w:t>pomlčka</w:t>
      </w:r>
    </w:p>
    <w:p w14:paraId="335D5E42" w14:textId="5F464517" w:rsidR="005409A2" w:rsidRPr="00F038FC" w:rsidRDefault="0054380E" w:rsidP="0054380E">
      <w:pPr>
        <w:pStyle w:val="Odsekzoznamu"/>
        <w:numPr>
          <w:ilvl w:val="0"/>
          <w:numId w:val="137"/>
        </w:numPr>
        <w:rPr>
          <w:rFonts w:asciiTheme="minorHAnsi" w:hAnsiTheme="minorHAnsi" w:cstheme="minorHAnsi"/>
        </w:rPr>
      </w:pPr>
      <w:r w:rsidRPr="00F038FC">
        <w:rPr>
          <w:rFonts w:asciiTheme="minorHAnsi" w:hAnsiTheme="minorHAnsi" w:cstheme="minorHAnsi"/>
        </w:rPr>
        <w:t xml:space="preserve">zvyšné znaky (7 znakov) </w:t>
      </w:r>
      <w:r w:rsidR="00637DEB" w:rsidRPr="00F038FC">
        <w:rPr>
          <w:rFonts w:asciiTheme="minorHAnsi" w:hAnsiTheme="minorHAnsi" w:cstheme="minorHAnsi"/>
        </w:rPr>
        <w:t xml:space="preserve">bude </w:t>
      </w:r>
      <w:r w:rsidRPr="00F038FC">
        <w:rPr>
          <w:rFonts w:asciiTheme="minorHAnsi" w:hAnsiTheme="minorHAnsi" w:cstheme="minorHAnsi"/>
        </w:rPr>
        <w:t xml:space="preserve"> zaužívaná skratka</w:t>
      </w:r>
    </w:p>
    <w:p w14:paraId="11B72C26" w14:textId="3B255FA2" w:rsidR="007871BA" w:rsidRPr="00F038FC" w:rsidRDefault="007871BA" w:rsidP="005409A2">
      <w:pPr>
        <w:rPr>
          <w:rFonts w:asciiTheme="minorHAnsi" w:hAnsiTheme="minorHAnsi" w:cstheme="minorHAnsi"/>
        </w:rPr>
      </w:pPr>
    </w:p>
    <w:p w14:paraId="23D29BAD" w14:textId="7F8F101A" w:rsidR="007871BA" w:rsidRPr="00F038FC" w:rsidRDefault="007871BA" w:rsidP="005409A2">
      <w:pPr>
        <w:rPr>
          <w:rFonts w:asciiTheme="minorHAnsi" w:hAnsiTheme="minorHAnsi" w:cstheme="minorHAnsi"/>
        </w:rPr>
      </w:pPr>
      <w:bookmarkStart w:id="29" w:name="_Hlk97288288"/>
      <w:r w:rsidRPr="00F038FC">
        <w:rPr>
          <w:rFonts w:asciiTheme="minorHAnsi" w:hAnsiTheme="minorHAnsi" w:cstheme="minorHAnsi"/>
        </w:rPr>
        <w:t xml:space="preserve">Príklad číslovania na účtovnom okruhu </w:t>
      </w:r>
      <w:r w:rsidR="00DD1986" w:rsidRPr="00F038FC">
        <w:rPr>
          <w:rFonts w:asciiTheme="minorHAnsi" w:hAnsiTheme="minorHAnsi" w:cstheme="minorHAnsi"/>
        </w:rPr>
        <w:t>24C4.</w:t>
      </w:r>
    </w:p>
    <w:p w14:paraId="2E69A7F0" w14:textId="77777777" w:rsidR="0054380E" w:rsidRPr="00F038FC" w:rsidRDefault="0054380E" w:rsidP="005409A2">
      <w:pPr>
        <w:rPr>
          <w:rFonts w:asciiTheme="minorHAnsi" w:hAnsiTheme="minorHAnsi" w:cstheme="minorHAnsi"/>
        </w:rPr>
      </w:pPr>
    </w:p>
    <w:bookmarkEnd w:id="29"/>
    <w:p w14:paraId="1FF5E34B" w14:textId="56A9F039" w:rsidR="005409A2" w:rsidRPr="00F038FC" w:rsidRDefault="0054380E" w:rsidP="0054380E">
      <w:pPr>
        <w:jc w:val="center"/>
        <w:rPr>
          <w:rFonts w:asciiTheme="minorHAnsi" w:hAnsiTheme="minorHAnsi" w:cstheme="minorHAnsi"/>
        </w:rPr>
      </w:pPr>
      <w:r w:rsidRPr="00F038FC">
        <w:rPr>
          <w:rFonts w:asciiTheme="minorHAnsi" w:hAnsiTheme="minorHAnsi" w:cstheme="minorHAnsi"/>
          <w:noProof/>
          <w:color w:val="2F5496"/>
          <w:lang w:eastAsia="sk-SK"/>
        </w:rPr>
        <w:drawing>
          <wp:inline distT="0" distB="0" distL="0" distR="0" wp14:anchorId="2D02F427" wp14:editId="655D467F">
            <wp:extent cx="4294513" cy="2029840"/>
            <wp:effectExtent l="0" t="0" r="0" b="8890"/>
            <wp:docPr id="32" name="Obrázok 3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ok 32" descr="Obrázok, na ktorom je stôl&#10;&#10;Automaticky generovaný popi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15640" cy="2039826"/>
                    </a:xfrm>
                    <a:prstGeom prst="rect">
                      <a:avLst/>
                    </a:prstGeom>
                    <a:noFill/>
                    <a:ln>
                      <a:noFill/>
                    </a:ln>
                  </pic:spPr>
                </pic:pic>
              </a:graphicData>
            </a:graphic>
          </wp:inline>
        </w:drawing>
      </w:r>
    </w:p>
    <w:p w14:paraId="507193B9" w14:textId="77777777" w:rsidR="0054380E" w:rsidRPr="00F038FC" w:rsidRDefault="0054380E" w:rsidP="005409A2">
      <w:pPr>
        <w:rPr>
          <w:rFonts w:asciiTheme="minorHAnsi" w:hAnsiTheme="minorHAnsi" w:cstheme="minorHAnsi"/>
        </w:rPr>
      </w:pPr>
    </w:p>
    <w:p w14:paraId="371D7B81"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lastRenderedPageBreak/>
        <w:t>Plánované miesto</w:t>
      </w:r>
    </w:p>
    <w:p w14:paraId="0117D3BE"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Označovanie plánovaného miesta bude v kompetencii organizácií. Pri skratke sa z dôvodu prehľadnosti organizačnej štruktúry odporúča použiť nasledujúce skratky podľa nasledujúceho popisu:</w:t>
      </w:r>
    </w:p>
    <w:p w14:paraId="0A22C544" w14:textId="3B249A9A" w:rsidR="005409A2" w:rsidRPr="00F038FC" w:rsidRDefault="005409A2"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miestach, ktoré majú v IT1013 priradenie ku </w:t>
      </w:r>
      <w:r w:rsidRPr="00F038FC">
        <w:rPr>
          <w:rFonts w:asciiTheme="minorHAnsi" w:hAnsiTheme="minorHAnsi" w:cstheme="minorHAnsi"/>
          <w:b/>
          <w:bCs/>
        </w:rPr>
        <w:t>skupine pracovníkov 1</w:t>
      </w:r>
      <w:r w:rsidRPr="00F038FC">
        <w:rPr>
          <w:rFonts w:asciiTheme="minorHAnsi" w:hAnsiTheme="minorHAnsi" w:cstheme="minorHAnsi"/>
        </w:rPr>
        <w:t xml:space="preserve">, teda pri ŠZM sa odporúča použitie </w:t>
      </w:r>
      <w:r w:rsidRPr="00F038FC">
        <w:rPr>
          <w:rFonts w:asciiTheme="minorHAnsi" w:hAnsiTheme="minorHAnsi" w:cstheme="minorHAnsi"/>
          <w:b/>
          <w:bCs/>
        </w:rPr>
        <w:t>skratky ŠS</w:t>
      </w:r>
      <w:r w:rsidRPr="00F038FC">
        <w:rPr>
          <w:rFonts w:asciiTheme="minorHAnsi" w:hAnsiTheme="minorHAnsi" w:cstheme="minorHAnsi"/>
        </w:rPr>
        <w:t xml:space="preserve"> a v označení použiť funkciu podľa zákona 55/2017</w:t>
      </w:r>
      <w:r w:rsidR="00D07FBC" w:rsidRPr="00F038FC">
        <w:rPr>
          <w:rFonts w:asciiTheme="minorHAnsi" w:hAnsiTheme="minorHAnsi" w:cstheme="minorHAnsi"/>
        </w:rPr>
        <w:t xml:space="preserve"> Z.</w:t>
      </w:r>
      <w:r w:rsidR="007C43C4" w:rsidRPr="00F038FC">
        <w:rPr>
          <w:rFonts w:asciiTheme="minorHAnsi" w:hAnsiTheme="minorHAnsi" w:cstheme="minorHAnsi"/>
        </w:rPr>
        <w:t xml:space="preserve"> </w:t>
      </w:r>
      <w:r w:rsidR="00D07FBC" w:rsidRPr="00F038FC">
        <w:rPr>
          <w:rFonts w:asciiTheme="minorHAnsi" w:hAnsiTheme="minorHAnsi" w:cstheme="minorHAnsi"/>
        </w:rPr>
        <w:t>z.</w:t>
      </w:r>
      <w:r w:rsidRPr="00F038FC">
        <w:rPr>
          <w:rFonts w:asciiTheme="minorHAnsi" w:hAnsiTheme="minorHAnsi" w:cstheme="minorHAnsi"/>
        </w:rPr>
        <w:t>:</w:t>
      </w:r>
    </w:p>
    <w:p w14:paraId="72F67FBE" w14:textId="77777777" w:rsidR="005409A2" w:rsidRPr="00F038FC" w:rsidRDefault="005409A2" w:rsidP="005409A2">
      <w:pPr>
        <w:pStyle w:val="Odsekzoznamu"/>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5409A2" w:rsidRPr="00F038FC" w14:paraId="4DB87030" w14:textId="77777777" w:rsidTr="00C1537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758F90A5" w14:textId="77777777" w:rsidR="005409A2" w:rsidRPr="00F038FC" w:rsidRDefault="005409A2" w:rsidP="00197F76">
            <w:pPr>
              <w:rPr>
                <w:rFonts w:asciiTheme="minorHAnsi" w:hAnsiTheme="minorHAnsi" w:cstheme="minorHAnsi"/>
              </w:rPr>
            </w:pPr>
            <w:bookmarkStart w:id="30" w:name="OLE_LINK3"/>
            <w:r w:rsidRPr="00F038FC">
              <w:rPr>
                <w:rFonts w:asciiTheme="minorHAnsi" w:hAnsiTheme="minorHAnsi" w:cstheme="minorHAnsi"/>
              </w:rPr>
              <w:t>Krátky názov</w:t>
            </w:r>
          </w:p>
        </w:tc>
        <w:tc>
          <w:tcPr>
            <w:tcW w:w="3033" w:type="dxa"/>
            <w:noWrap/>
            <w:hideMark/>
          </w:tcPr>
          <w:p w14:paraId="1FAD12D6"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5409A2" w:rsidRPr="00F038FC" w14:paraId="6EFC60E9"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37B4B01D"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rPr>
              <w:t>ŠS</w:t>
            </w:r>
          </w:p>
        </w:tc>
        <w:tc>
          <w:tcPr>
            <w:tcW w:w="3033" w:type="dxa"/>
            <w:noWrap/>
            <w:hideMark/>
          </w:tcPr>
          <w:p w14:paraId="29D517B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referent</w:t>
            </w:r>
          </w:p>
        </w:tc>
      </w:tr>
      <w:tr w:rsidR="005409A2" w:rsidRPr="00F038FC" w14:paraId="56F5688C"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631EADC6"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rPr>
              <w:t>ŠS</w:t>
            </w:r>
          </w:p>
        </w:tc>
        <w:tc>
          <w:tcPr>
            <w:tcW w:w="3033" w:type="dxa"/>
            <w:noWrap/>
            <w:hideMark/>
          </w:tcPr>
          <w:p w14:paraId="2AFD6AC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Hlavný referent</w:t>
            </w:r>
          </w:p>
        </w:tc>
      </w:tr>
      <w:tr w:rsidR="005409A2" w:rsidRPr="00F038FC" w14:paraId="01F68B93"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1FB8950F"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rPr>
              <w:t>ŠS</w:t>
            </w:r>
          </w:p>
        </w:tc>
        <w:tc>
          <w:tcPr>
            <w:tcW w:w="3033" w:type="dxa"/>
            <w:noWrap/>
            <w:hideMark/>
          </w:tcPr>
          <w:p w14:paraId="073B1DE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Radca</w:t>
            </w:r>
          </w:p>
        </w:tc>
      </w:tr>
      <w:tr w:rsidR="005409A2" w:rsidRPr="00F038FC" w14:paraId="6A43E943"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6A552E69"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rPr>
              <w:t>ŠS</w:t>
            </w:r>
          </w:p>
        </w:tc>
        <w:tc>
          <w:tcPr>
            <w:tcW w:w="3033" w:type="dxa"/>
            <w:noWrap/>
            <w:hideMark/>
          </w:tcPr>
          <w:p w14:paraId="60E2723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Samostatný radca</w:t>
            </w:r>
          </w:p>
        </w:tc>
      </w:tr>
      <w:tr w:rsidR="005409A2" w:rsidRPr="00F038FC" w14:paraId="0C17F7DF"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4A58AE45"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rPr>
              <w:t>ŠS</w:t>
            </w:r>
          </w:p>
        </w:tc>
        <w:tc>
          <w:tcPr>
            <w:tcW w:w="3033" w:type="dxa"/>
            <w:noWrap/>
            <w:hideMark/>
          </w:tcPr>
          <w:p w14:paraId="47225B5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radca</w:t>
            </w:r>
          </w:p>
        </w:tc>
      </w:tr>
      <w:tr w:rsidR="005409A2" w:rsidRPr="00F038FC" w14:paraId="1F101B48"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0E8CEDDF"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rPr>
              <w:t>ŠS</w:t>
            </w:r>
          </w:p>
        </w:tc>
        <w:tc>
          <w:tcPr>
            <w:tcW w:w="3033" w:type="dxa"/>
            <w:noWrap/>
            <w:hideMark/>
          </w:tcPr>
          <w:p w14:paraId="4F8E3EE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Hlavný radca</w:t>
            </w:r>
          </w:p>
        </w:tc>
      </w:tr>
      <w:tr w:rsidR="005409A2" w:rsidRPr="00F038FC" w14:paraId="42163048"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47F35A32"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rPr>
              <w:t>ŠS</w:t>
            </w:r>
          </w:p>
        </w:tc>
        <w:tc>
          <w:tcPr>
            <w:tcW w:w="3033" w:type="dxa"/>
            <w:noWrap/>
            <w:hideMark/>
          </w:tcPr>
          <w:p w14:paraId="5DD7FD1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Štátny radca</w:t>
            </w:r>
          </w:p>
        </w:tc>
      </w:tr>
      <w:tr w:rsidR="005409A2" w:rsidRPr="00F038FC" w14:paraId="0E4A2D0D"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6846FF76"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rPr>
              <w:t>ŠS</w:t>
            </w:r>
          </w:p>
        </w:tc>
        <w:tc>
          <w:tcPr>
            <w:tcW w:w="3033" w:type="dxa"/>
            <w:noWrap/>
            <w:hideMark/>
          </w:tcPr>
          <w:p w14:paraId="06C352B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Hlavný štátny radca</w:t>
            </w:r>
          </w:p>
        </w:tc>
      </w:tr>
      <w:tr w:rsidR="005409A2" w:rsidRPr="00F038FC" w14:paraId="72B71FB6"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4EAF0006" w14:textId="77777777" w:rsidR="005409A2" w:rsidRPr="00F038FC" w:rsidRDefault="005409A2" w:rsidP="00197F76">
            <w:pPr>
              <w:rPr>
                <w:rFonts w:asciiTheme="minorHAnsi" w:hAnsiTheme="minorHAnsi" w:cstheme="minorHAnsi"/>
                <w:b w:val="0"/>
                <w:bCs w:val="0"/>
              </w:rPr>
            </w:pPr>
            <w:r w:rsidRPr="00F038FC">
              <w:rPr>
                <w:rFonts w:asciiTheme="minorHAnsi" w:hAnsiTheme="minorHAnsi" w:cstheme="minorHAnsi"/>
              </w:rPr>
              <w:t>ŠS</w:t>
            </w:r>
          </w:p>
        </w:tc>
        <w:tc>
          <w:tcPr>
            <w:tcW w:w="3033" w:type="dxa"/>
            <w:noWrap/>
            <w:hideMark/>
          </w:tcPr>
          <w:p w14:paraId="2AA0B7C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Generálny štátny radca</w:t>
            </w:r>
          </w:p>
        </w:tc>
      </w:tr>
      <w:bookmarkEnd w:id="30"/>
    </w:tbl>
    <w:p w14:paraId="764881D3" w14:textId="77777777" w:rsidR="005409A2" w:rsidRPr="00F038FC" w:rsidRDefault="005409A2" w:rsidP="005409A2">
      <w:pPr>
        <w:rPr>
          <w:rFonts w:asciiTheme="minorHAnsi" w:hAnsiTheme="minorHAnsi" w:cstheme="minorHAnsi"/>
        </w:rPr>
      </w:pPr>
    </w:p>
    <w:p w14:paraId="56A96D78" w14:textId="34015DC0" w:rsidR="005409A2" w:rsidRPr="00F038FC" w:rsidRDefault="005409A2"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plánovaných miestach, ktoré majú v IT1013 priradenie ku </w:t>
      </w:r>
      <w:r w:rsidRPr="00F038FC">
        <w:rPr>
          <w:rFonts w:asciiTheme="minorHAnsi" w:hAnsiTheme="minorHAnsi" w:cstheme="minorHAnsi"/>
          <w:b/>
          <w:bCs/>
        </w:rPr>
        <w:t xml:space="preserve">skupine pracovníkov 2 </w:t>
      </w:r>
      <w:r w:rsidRPr="00F038FC">
        <w:rPr>
          <w:rFonts w:asciiTheme="minorHAnsi" w:hAnsiTheme="minorHAnsi" w:cstheme="minorHAnsi"/>
        </w:rPr>
        <w:t xml:space="preserve">sa odporúča použitie </w:t>
      </w:r>
      <w:r w:rsidRPr="00F038FC">
        <w:rPr>
          <w:rFonts w:asciiTheme="minorHAnsi" w:hAnsiTheme="minorHAnsi" w:cstheme="minorHAnsi"/>
          <w:b/>
          <w:bCs/>
        </w:rPr>
        <w:t>skratky VZ</w:t>
      </w:r>
      <w:r w:rsidRPr="00F038FC">
        <w:rPr>
          <w:rFonts w:asciiTheme="minorHAnsi" w:hAnsiTheme="minorHAnsi" w:cstheme="minorHAnsi"/>
        </w:rPr>
        <w:t>. Do označenia sa dáva obvyklý názov. Napríklad:</w:t>
      </w:r>
    </w:p>
    <w:p w14:paraId="3CD96B23" w14:textId="77777777" w:rsidR="005409A2" w:rsidRPr="00F038FC" w:rsidRDefault="005409A2" w:rsidP="005409A2">
      <w:pPr>
        <w:pStyle w:val="Odsekzoznamu"/>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5409A2" w:rsidRPr="00F038FC" w14:paraId="0D1252ED" w14:textId="77777777" w:rsidTr="00C1537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7BEFEFAF"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Krátky názov</w:t>
            </w:r>
          </w:p>
        </w:tc>
        <w:tc>
          <w:tcPr>
            <w:tcW w:w="3033" w:type="dxa"/>
            <w:noWrap/>
            <w:hideMark/>
          </w:tcPr>
          <w:p w14:paraId="3ECB01D6"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5409A2" w:rsidRPr="00F038FC" w14:paraId="762F4A7D"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1303FBF5"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VZ</w:t>
            </w:r>
          </w:p>
        </w:tc>
        <w:tc>
          <w:tcPr>
            <w:tcW w:w="3033" w:type="dxa"/>
            <w:noWrap/>
            <w:hideMark/>
          </w:tcPr>
          <w:p w14:paraId="1AE59FC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Vedúci odboru</w:t>
            </w:r>
          </w:p>
        </w:tc>
      </w:tr>
      <w:tr w:rsidR="005409A2" w:rsidRPr="00F038FC" w14:paraId="1830A3FC"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0F499C44"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VZ</w:t>
            </w:r>
          </w:p>
        </w:tc>
        <w:tc>
          <w:tcPr>
            <w:tcW w:w="3033" w:type="dxa"/>
            <w:noWrap/>
            <w:hideMark/>
          </w:tcPr>
          <w:p w14:paraId="15FCA41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Referent špecialista</w:t>
            </w:r>
          </w:p>
        </w:tc>
      </w:tr>
      <w:tr w:rsidR="005409A2" w:rsidRPr="00F038FC" w14:paraId="01684E69"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1D0FBDE9"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VZ</w:t>
            </w:r>
          </w:p>
        </w:tc>
        <w:tc>
          <w:tcPr>
            <w:tcW w:w="3033" w:type="dxa"/>
            <w:noWrap/>
          </w:tcPr>
          <w:p w14:paraId="7FF5526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Referent</w:t>
            </w:r>
          </w:p>
        </w:tc>
      </w:tr>
      <w:tr w:rsidR="005409A2" w:rsidRPr="00F038FC" w14:paraId="79B6561D"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1994BCC8"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VZ</w:t>
            </w:r>
          </w:p>
        </w:tc>
        <w:tc>
          <w:tcPr>
            <w:tcW w:w="3033" w:type="dxa"/>
            <w:noWrap/>
          </w:tcPr>
          <w:p w14:paraId="7A1B05B1"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Vodič</w:t>
            </w:r>
          </w:p>
        </w:tc>
      </w:tr>
      <w:tr w:rsidR="005409A2" w:rsidRPr="00F038FC" w14:paraId="7ED56C12"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6312940A"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VZ</w:t>
            </w:r>
          </w:p>
        </w:tc>
        <w:tc>
          <w:tcPr>
            <w:tcW w:w="3033" w:type="dxa"/>
            <w:noWrap/>
          </w:tcPr>
          <w:p w14:paraId="5AC6271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Informátor</w:t>
            </w:r>
          </w:p>
        </w:tc>
      </w:tr>
      <w:tr w:rsidR="005409A2" w:rsidRPr="00F038FC" w14:paraId="05FC9C97"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5C9FF7E2"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VZ</w:t>
            </w:r>
          </w:p>
        </w:tc>
        <w:tc>
          <w:tcPr>
            <w:tcW w:w="3033" w:type="dxa"/>
            <w:noWrap/>
          </w:tcPr>
          <w:p w14:paraId="7FF570F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Samostatný radca</w:t>
            </w:r>
          </w:p>
        </w:tc>
      </w:tr>
      <w:tr w:rsidR="005409A2" w:rsidRPr="00F038FC" w14:paraId="1B403CDC"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470FF7F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VZ</w:t>
            </w:r>
          </w:p>
        </w:tc>
        <w:tc>
          <w:tcPr>
            <w:tcW w:w="3033" w:type="dxa"/>
            <w:noWrap/>
          </w:tcPr>
          <w:p w14:paraId="4AA79D0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referent</w:t>
            </w:r>
          </w:p>
        </w:tc>
      </w:tr>
      <w:tr w:rsidR="005409A2" w:rsidRPr="00F038FC" w14:paraId="09736A2E"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0A6B8E8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VZ</w:t>
            </w:r>
          </w:p>
        </w:tc>
        <w:tc>
          <w:tcPr>
            <w:tcW w:w="3033" w:type="dxa"/>
            <w:noWrap/>
          </w:tcPr>
          <w:p w14:paraId="5B488DC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referent špecialista</w:t>
            </w:r>
          </w:p>
        </w:tc>
      </w:tr>
      <w:tr w:rsidR="005409A2" w:rsidRPr="00F038FC" w14:paraId="5F4B2886"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2BBD0F4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VZ</w:t>
            </w:r>
          </w:p>
        </w:tc>
        <w:tc>
          <w:tcPr>
            <w:tcW w:w="3033" w:type="dxa"/>
            <w:noWrap/>
          </w:tcPr>
          <w:p w14:paraId="0EFEC7F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radca</w:t>
            </w:r>
          </w:p>
        </w:tc>
      </w:tr>
    </w:tbl>
    <w:p w14:paraId="615E80EF" w14:textId="0207D407" w:rsidR="005409A2" w:rsidRPr="00F038FC" w:rsidRDefault="005409A2" w:rsidP="005409A2">
      <w:pPr>
        <w:rPr>
          <w:rFonts w:asciiTheme="minorHAnsi" w:hAnsiTheme="minorHAnsi" w:cstheme="minorHAnsi"/>
        </w:rPr>
      </w:pPr>
    </w:p>
    <w:p w14:paraId="4B86FCF5" w14:textId="4B6CC3DD" w:rsidR="0018435D" w:rsidRPr="00F038FC" w:rsidRDefault="0018435D"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plánovaných miestach, ktoré majú v IT1013 priradenie ku </w:t>
      </w:r>
      <w:r w:rsidRPr="00F038FC">
        <w:rPr>
          <w:rFonts w:asciiTheme="minorHAnsi" w:hAnsiTheme="minorHAnsi" w:cstheme="minorHAnsi"/>
          <w:b/>
          <w:bCs/>
        </w:rPr>
        <w:t>skupine pracovníkov 3</w:t>
      </w:r>
      <w:r w:rsidRPr="00F038FC">
        <w:rPr>
          <w:rFonts w:asciiTheme="minorHAnsi" w:hAnsiTheme="minorHAnsi" w:cstheme="minorHAnsi"/>
        </w:rPr>
        <w:t xml:space="preserve"> sa odporúča použitie </w:t>
      </w:r>
      <w:r w:rsidRPr="00F038FC">
        <w:rPr>
          <w:rFonts w:asciiTheme="minorHAnsi" w:hAnsiTheme="minorHAnsi" w:cstheme="minorHAnsi"/>
          <w:b/>
          <w:bCs/>
        </w:rPr>
        <w:t>skratky VZZP</w:t>
      </w:r>
      <w:r w:rsidRPr="00F038FC">
        <w:rPr>
          <w:rFonts w:asciiTheme="minorHAnsi" w:hAnsiTheme="minorHAnsi" w:cstheme="minorHAnsi"/>
        </w:rPr>
        <w:t>. Do označenia sa dáva obvyklý názov. Napríklad:</w:t>
      </w:r>
    </w:p>
    <w:p w14:paraId="14A32FE1" w14:textId="77777777" w:rsidR="0018435D" w:rsidRPr="00F038FC" w:rsidRDefault="0018435D" w:rsidP="0018435D">
      <w:pPr>
        <w:pStyle w:val="Odsekzoznamu"/>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18435D" w:rsidRPr="00F038FC" w14:paraId="57A51F52" w14:textId="77777777" w:rsidTr="00C1537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53707B4A" w14:textId="77777777" w:rsidR="0018435D" w:rsidRPr="00F038FC" w:rsidRDefault="0018435D" w:rsidP="00197F76">
            <w:pPr>
              <w:rPr>
                <w:rFonts w:asciiTheme="minorHAnsi" w:hAnsiTheme="minorHAnsi" w:cstheme="minorHAnsi"/>
              </w:rPr>
            </w:pPr>
            <w:r w:rsidRPr="00F038FC">
              <w:rPr>
                <w:rFonts w:asciiTheme="minorHAnsi" w:hAnsiTheme="minorHAnsi" w:cstheme="minorHAnsi"/>
              </w:rPr>
              <w:t>Krátky názov</w:t>
            </w:r>
          </w:p>
        </w:tc>
        <w:tc>
          <w:tcPr>
            <w:tcW w:w="3033" w:type="dxa"/>
            <w:noWrap/>
            <w:hideMark/>
          </w:tcPr>
          <w:p w14:paraId="1D36BAB3" w14:textId="77777777" w:rsidR="0018435D" w:rsidRPr="00F038FC" w:rsidRDefault="0018435D"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18435D" w:rsidRPr="00F038FC" w14:paraId="71FF0092"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74AF72C3" w14:textId="4CE5A7D5" w:rsidR="0018435D" w:rsidRPr="00F038FC" w:rsidRDefault="0018435D" w:rsidP="00197F76">
            <w:pPr>
              <w:rPr>
                <w:rFonts w:asciiTheme="minorHAnsi" w:hAnsiTheme="minorHAnsi" w:cstheme="minorHAnsi"/>
              </w:rPr>
            </w:pPr>
            <w:r w:rsidRPr="00F038FC">
              <w:rPr>
                <w:rFonts w:asciiTheme="minorHAnsi" w:hAnsiTheme="minorHAnsi" w:cstheme="minorHAnsi"/>
              </w:rPr>
              <w:t>VZZP</w:t>
            </w:r>
          </w:p>
        </w:tc>
        <w:tc>
          <w:tcPr>
            <w:tcW w:w="3033" w:type="dxa"/>
            <w:noWrap/>
            <w:hideMark/>
          </w:tcPr>
          <w:p w14:paraId="09D2AB37" w14:textId="77777777" w:rsidR="0018435D" w:rsidRPr="00F038FC" w:rsidRDefault="0018435D"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Vedúci odboru</w:t>
            </w:r>
          </w:p>
        </w:tc>
      </w:tr>
      <w:tr w:rsidR="0018435D" w:rsidRPr="00F038FC" w14:paraId="26464AA4"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5EC5C597" w14:textId="284B4253" w:rsidR="0018435D" w:rsidRPr="00F038FC" w:rsidRDefault="0018435D" w:rsidP="00197F76">
            <w:pPr>
              <w:rPr>
                <w:rFonts w:asciiTheme="minorHAnsi" w:hAnsiTheme="minorHAnsi" w:cstheme="minorHAnsi"/>
              </w:rPr>
            </w:pPr>
            <w:r w:rsidRPr="00F038FC">
              <w:rPr>
                <w:rFonts w:asciiTheme="minorHAnsi" w:hAnsiTheme="minorHAnsi" w:cstheme="minorHAnsi"/>
              </w:rPr>
              <w:t>VZZP</w:t>
            </w:r>
          </w:p>
        </w:tc>
        <w:tc>
          <w:tcPr>
            <w:tcW w:w="3033" w:type="dxa"/>
            <w:noWrap/>
            <w:hideMark/>
          </w:tcPr>
          <w:p w14:paraId="643A2911" w14:textId="77777777" w:rsidR="0018435D" w:rsidRPr="00F038FC" w:rsidRDefault="0018435D"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Referent špecialista</w:t>
            </w:r>
          </w:p>
        </w:tc>
      </w:tr>
      <w:tr w:rsidR="0018435D" w:rsidRPr="00F038FC" w14:paraId="73F641A9"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71AA4AC5" w14:textId="213DA4A9" w:rsidR="0018435D" w:rsidRPr="00F038FC" w:rsidRDefault="0018435D" w:rsidP="00197F76">
            <w:pPr>
              <w:rPr>
                <w:rFonts w:asciiTheme="minorHAnsi" w:hAnsiTheme="minorHAnsi" w:cstheme="minorHAnsi"/>
              </w:rPr>
            </w:pPr>
            <w:r w:rsidRPr="00F038FC">
              <w:rPr>
                <w:rFonts w:asciiTheme="minorHAnsi" w:hAnsiTheme="minorHAnsi" w:cstheme="minorHAnsi"/>
              </w:rPr>
              <w:t>VZZP</w:t>
            </w:r>
          </w:p>
        </w:tc>
        <w:tc>
          <w:tcPr>
            <w:tcW w:w="3033" w:type="dxa"/>
            <w:noWrap/>
          </w:tcPr>
          <w:p w14:paraId="2D035590" w14:textId="77777777" w:rsidR="0018435D" w:rsidRPr="00F038FC" w:rsidRDefault="0018435D"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Referent</w:t>
            </w:r>
          </w:p>
        </w:tc>
      </w:tr>
      <w:tr w:rsidR="0018435D" w:rsidRPr="00F038FC" w14:paraId="47559A9B"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4941F41E" w14:textId="16111B07" w:rsidR="0018435D" w:rsidRPr="00F038FC" w:rsidRDefault="0018435D" w:rsidP="00197F76">
            <w:pPr>
              <w:rPr>
                <w:rFonts w:asciiTheme="minorHAnsi" w:hAnsiTheme="minorHAnsi" w:cstheme="minorHAnsi"/>
              </w:rPr>
            </w:pPr>
            <w:r w:rsidRPr="00F038FC">
              <w:rPr>
                <w:rFonts w:asciiTheme="minorHAnsi" w:hAnsiTheme="minorHAnsi" w:cstheme="minorHAnsi"/>
              </w:rPr>
              <w:t>VZZP</w:t>
            </w:r>
          </w:p>
        </w:tc>
        <w:tc>
          <w:tcPr>
            <w:tcW w:w="3033" w:type="dxa"/>
            <w:noWrap/>
          </w:tcPr>
          <w:p w14:paraId="023F0954" w14:textId="77777777" w:rsidR="0018435D" w:rsidRPr="00F038FC" w:rsidRDefault="0018435D"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Vodič</w:t>
            </w:r>
          </w:p>
        </w:tc>
      </w:tr>
      <w:tr w:rsidR="0018435D" w:rsidRPr="00F038FC" w14:paraId="58907E49"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3A1903E7" w14:textId="16B518C7" w:rsidR="0018435D" w:rsidRPr="00F038FC" w:rsidRDefault="0018435D" w:rsidP="00197F76">
            <w:pPr>
              <w:rPr>
                <w:rFonts w:asciiTheme="minorHAnsi" w:hAnsiTheme="minorHAnsi" w:cstheme="minorHAnsi"/>
              </w:rPr>
            </w:pPr>
            <w:r w:rsidRPr="00F038FC">
              <w:rPr>
                <w:rFonts w:asciiTheme="minorHAnsi" w:hAnsiTheme="minorHAnsi" w:cstheme="minorHAnsi"/>
              </w:rPr>
              <w:t>VZZP</w:t>
            </w:r>
          </w:p>
        </w:tc>
        <w:tc>
          <w:tcPr>
            <w:tcW w:w="3033" w:type="dxa"/>
            <w:noWrap/>
          </w:tcPr>
          <w:p w14:paraId="6CB78C5B" w14:textId="77777777" w:rsidR="0018435D" w:rsidRPr="00F038FC" w:rsidRDefault="0018435D"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Informátor</w:t>
            </w:r>
          </w:p>
        </w:tc>
      </w:tr>
      <w:tr w:rsidR="0018435D" w:rsidRPr="00F038FC" w14:paraId="2E51D10E"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3A49A0D8" w14:textId="3C2AD33C" w:rsidR="0018435D" w:rsidRPr="00F038FC" w:rsidRDefault="0018435D" w:rsidP="00197F76">
            <w:pPr>
              <w:rPr>
                <w:rFonts w:asciiTheme="minorHAnsi" w:hAnsiTheme="minorHAnsi" w:cstheme="minorHAnsi"/>
              </w:rPr>
            </w:pPr>
            <w:r w:rsidRPr="00F038FC">
              <w:rPr>
                <w:rFonts w:asciiTheme="minorHAnsi" w:hAnsiTheme="minorHAnsi" w:cstheme="minorHAnsi"/>
              </w:rPr>
              <w:t>VZZP</w:t>
            </w:r>
          </w:p>
        </w:tc>
        <w:tc>
          <w:tcPr>
            <w:tcW w:w="3033" w:type="dxa"/>
            <w:noWrap/>
          </w:tcPr>
          <w:p w14:paraId="35AC4EA5" w14:textId="77777777" w:rsidR="0018435D" w:rsidRPr="00F038FC" w:rsidRDefault="0018435D"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Samostatný radca</w:t>
            </w:r>
          </w:p>
        </w:tc>
      </w:tr>
      <w:tr w:rsidR="0018435D" w:rsidRPr="00F038FC" w14:paraId="0BE3A999"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13CDDA02" w14:textId="76205F02" w:rsidR="0018435D" w:rsidRPr="00F038FC" w:rsidRDefault="0018435D" w:rsidP="00197F76">
            <w:pPr>
              <w:rPr>
                <w:rFonts w:asciiTheme="minorHAnsi" w:hAnsiTheme="minorHAnsi" w:cstheme="minorHAnsi"/>
              </w:rPr>
            </w:pPr>
            <w:r w:rsidRPr="00F038FC">
              <w:rPr>
                <w:rFonts w:asciiTheme="minorHAnsi" w:hAnsiTheme="minorHAnsi" w:cstheme="minorHAnsi"/>
              </w:rPr>
              <w:t>VZZP</w:t>
            </w:r>
          </w:p>
        </w:tc>
        <w:tc>
          <w:tcPr>
            <w:tcW w:w="3033" w:type="dxa"/>
            <w:noWrap/>
          </w:tcPr>
          <w:p w14:paraId="5B3142FC" w14:textId="77777777" w:rsidR="0018435D" w:rsidRPr="00F038FC" w:rsidRDefault="0018435D"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referent</w:t>
            </w:r>
          </w:p>
        </w:tc>
      </w:tr>
      <w:tr w:rsidR="0018435D" w:rsidRPr="00F038FC" w14:paraId="6BEDA9CE"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37EE0336" w14:textId="6D0EC3E6" w:rsidR="0018435D" w:rsidRPr="00F038FC" w:rsidRDefault="0018435D" w:rsidP="00197F76">
            <w:pPr>
              <w:rPr>
                <w:rFonts w:asciiTheme="minorHAnsi" w:hAnsiTheme="minorHAnsi" w:cstheme="minorHAnsi"/>
              </w:rPr>
            </w:pPr>
            <w:r w:rsidRPr="00F038FC">
              <w:rPr>
                <w:rFonts w:asciiTheme="minorHAnsi" w:hAnsiTheme="minorHAnsi" w:cstheme="minorHAnsi"/>
              </w:rPr>
              <w:t>VZZP</w:t>
            </w:r>
          </w:p>
        </w:tc>
        <w:tc>
          <w:tcPr>
            <w:tcW w:w="3033" w:type="dxa"/>
            <w:noWrap/>
          </w:tcPr>
          <w:p w14:paraId="40FE0409" w14:textId="77777777" w:rsidR="0018435D" w:rsidRPr="00F038FC" w:rsidRDefault="0018435D"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referent špecialista</w:t>
            </w:r>
          </w:p>
        </w:tc>
      </w:tr>
      <w:tr w:rsidR="0018435D" w:rsidRPr="00F038FC" w14:paraId="1F346631"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17982A31" w14:textId="06EE84DA" w:rsidR="0018435D" w:rsidRPr="00F038FC" w:rsidRDefault="0018435D" w:rsidP="00197F76">
            <w:pPr>
              <w:rPr>
                <w:rFonts w:asciiTheme="minorHAnsi" w:hAnsiTheme="minorHAnsi" w:cstheme="minorHAnsi"/>
              </w:rPr>
            </w:pPr>
            <w:r w:rsidRPr="00F038FC">
              <w:rPr>
                <w:rFonts w:asciiTheme="minorHAnsi" w:hAnsiTheme="minorHAnsi" w:cstheme="minorHAnsi"/>
              </w:rPr>
              <w:t>VZZP</w:t>
            </w:r>
          </w:p>
        </w:tc>
        <w:tc>
          <w:tcPr>
            <w:tcW w:w="3033" w:type="dxa"/>
            <w:noWrap/>
          </w:tcPr>
          <w:p w14:paraId="43975212" w14:textId="77777777" w:rsidR="0018435D" w:rsidRPr="00F038FC" w:rsidRDefault="0018435D"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radca</w:t>
            </w:r>
          </w:p>
        </w:tc>
      </w:tr>
    </w:tbl>
    <w:p w14:paraId="015DD3AF" w14:textId="77777777" w:rsidR="0018435D" w:rsidRPr="00F038FC" w:rsidRDefault="0018435D" w:rsidP="005409A2">
      <w:pPr>
        <w:rPr>
          <w:rFonts w:asciiTheme="minorHAnsi" w:hAnsiTheme="minorHAnsi" w:cstheme="minorHAnsi"/>
        </w:rPr>
      </w:pPr>
    </w:p>
    <w:p w14:paraId="01852C04" w14:textId="77777777" w:rsidR="005409A2" w:rsidRPr="00F038FC" w:rsidRDefault="005409A2"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plánovaných miestach, ktoré majú v IT1013 priradenie ku </w:t>
      </w:r>
      <w:r w:rsidRPr="00F038FC">
        <w:rPr>
          <w:rFonts w:asciiTheme="minorHAnsi" w:hAnsiTheme="minorHAnsi" w:cstheme="minorHAnsi"/>
          <w:b/>
          <w:bCs/>
        </w:rPr>
        <w:t>skupine pracovníkov 4</w:t>
      </w:r>
      <w:r w:rsidRPr="00F038FC">
        <w:rPr>
          <w:rFonts w:asciiTheme="minorHAnsi" w:hAnsiTheme="minorHAnsi" w:cstheme="minorHAnsi"/>
        </w:rPr>
        <w:t xml:space="preserve"> sa odporúča použitie </w:t>
      </w:r>
      <w:r w:rsidRPr="00F038FC">
        <w:rPr>
          <w:rFonts w:asciiTheme="minorHAnsi" w:hAnsiTheme="minorHAnsi" w:cstheme="minorHAnsi"/>
          <w:b/>
          <w:bCs/>
        </w:rPr>
        <w:t>skratky ZP</w:t>
      </w:r>
      <w:r w:rsidRPr="00F038FC">
        <w:rPr>
          <w:rFonts w:asciiTheme="minorHAnsi" w:hAnsiTheme="minorHAnsi" w:cstheme="minorHAnsi"/>
        </w:rPr>
        <w:t>. Do označenia sa dáva obvyklý názov. Napríklad:</w:t>
      </w:r>
    </w:p>
    <w:p w14:paraId="6CF64B19" w14:textId="77777777" w:rsidR="005409A2" w:rsidRPr="00F038FC" w:rsidRDefault="005409A2" w:rsidP="005409A2">
      <w:pPr>
        <w:pStyle w:val="Odsekzoznamu"/>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5409A2" w:rsidRPr="00F038FC" w14:paraId="05833A16" w14:textId="77777777" w:rsidTr="00C1537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3FAC0062"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Krátky názov</w:t>
            </w:r>
          </w:p>
        </w:tc>
        <w:tc>
          <w:tcPr>
            <w:tcW w:w="3033" w:type="dxa"/>
            <w:noWrap/>
            <w:hideMark/>
          </w:tcPr>
          <w:p w14:paraId="4497902F"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5409A2" w:rsidRPr="00F038FC" w14:paraId="6B83B229"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16581DC2"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ZP</w:t>
            </w:r>
          </w:p>
        </w:tc>
        <w:tc>
          <w:tcPr>
            <w:tcW w:w="3033" w:type="dxa"/>
            <w:noWrap/>
          </w:tcPr>
          <w:p w14:paraId="4D7A650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Riaditeľ útvaru</w:t>
            </w:r>
          </w:p>
        </w:tc>
      </w:tr>
      <w:tr w:rsidR="005409A2" w:rsidRPr="00F038FC" w14:paraId="72CB1DC0"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3656B433"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ZP</w:t>
            </w:r>
          </w:p>
        </w:tc>
        <w:tc>
          <w:tcPr>
            <w:tcW w:w="3033" w:type="dxa"/>
            <w:noWrap/>
          </w:tcPr>
          <w:p w14:paraId="374BD22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technik</w:t>
            </w:r>
          </w:p>
        </w:tc>
      </w:tr>
      <w:tr w:rsidR="005409A2" w:rsidRPr="00F038FC" w14:paraId="006917B0"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7541564B"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ZP</w:t>
            </w:r>
          </w:p>
        </w:tc>
        <w:tc>
          <w:tcPr>
            <w:tcW w:w="3033" w:type="dxa"/>
            <w:noWrap/>
          </w:tcPr>
          <w:p w14:paraId="66986BB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manažér</w:t>
            </w:r>
          </w:p>
        </w:tc>
      </w:tr>
    </w:tbl>
    <w:p w14:paraId="5ABE63FF" w14:textId="77777777" w:rsidR="005409A2" w:rsidRPr="00F038FC" w:rsidRDefault="005409A2" w:rsidP="005409A2">
      <w:pPr>
        <w:rPr>
          <w:rFonts w:asciiTheme="minorHAnsi" w:hAnsiTheme="minorHAnsi" w:cstheme="minorHAnsi"/>
        </w:rPr>
      </w:pPr>
    </w:p>
    <w:p w14:paraId="550F1C28" w14:textId="71F5FC67" w:rsidR="005409A2" w:rsidRPr="00F038FC" w:rsidRDefault="005409A2"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plánovaných miestach, ktoré majú v IT1013 priradenie ku </w:t>
      </w:r>
      <w:r w:rsidRPr="00F038FC">
        <w:rPr>
          <w:rFonts w:asciiTheme="minorHAnsi" w:hAnsiTheme="minorHAnsi" w:cstheme="minorHAnsi"/>
          <w:b/>
          <w:bCs/>
        </w:rPr>
        <w:t>skupine pracovníkov 6</w:t>
      </w:r>
      <w:r w:rsidR="0018435D" w:rsidRPr="00F038FC">
        <w:rPr>
          <w:rFonts w:asciiTheme="minorHAnsi" w:hAnsiTheme="minorHAnsi" w:cstheme="minorHAnsi"/>
          <w:b/>
          <w:bCs/>
        </w:rPr>
        <w:t xml:space="preserve"> </w:t>
      </w:r>
      <w:r w:rsidRPr="00F038FC">
        <w:rPr>
          <w:rFonts w:asciiTheme="minorHAnsi" w:hAnsiTheme="minorHAnsi" w:cstheme="minorHAnsi"/>
        </w:rPr>
        <w:t xml:space="preserve">sa odporúča použitie </w:t>
      </w:r>
      <w:r w:rsidRPr="00F038FC">
        <w:rPr>
          <w:rFonts w:asciiTheme="minorHAnsi" w:hAnsiTheme="minorHAnsi" w:cstheme="minorHAnsi"/>
          <w:b/>
          <w:bCs/>
        </w:rPr>
        <w:t>skratky ZD</w:t>
      </w:r>
      <w:r w:rsidR="0018435D" w:rsidRPr="00F038FC">
        <w:rPr>
          <w:rFonts w:asciiTheme="minorHAnsi" w:hAnsiTheme="minorHAnsi" w:cstheme="minorHAnsi"/>
          <w:b/>
          <w:bCs/>
        </w:rPr>
        <w:t>VZ</w:t>
      </w:r>
      <w:r w:rsidRPr="00F038FC">
        <w:rPr>
          <w:rFonts w:asciiTheme="minorHAnsi" w:hAnsiTheme="minorHAnsi" w:cstheme="minorHAnsi"/>
        </w:rPr>
        <w:t>. Do označenia sa dáva obvyklý názov. Napríklad:</w:t>
      </w:r>
    </w:p>
    <w:p w14:paraId="3FB80FAF" w14:textId="77777777" w:rsidR="005409A2" w:rsidRPr="00F038FC" w:rsidRDefault="005409A2" w:rsidP="005409A2">
      <w:pPr>
        <w:ind w:left="360"/>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5409A2" w:rsidRPr="00F038FC" w14:paraId="587FD812" w14:textId="77777777" w:rsidTr="00C1537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133E8EA9"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Krátky názov</w:t>
            </w:r>
          </w:p>
        </w:tc>
        <w:tc>
          <w:tcPr>
            <w:tcW w:w="3033" w:type="dxa"/>
            <w:noWrap/>
            <w:hideMark/>
          </w:tcPr>
          <w:p w14:paraId="61F393F4"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5409A2" w:rsidRPr="00F038FC" w14:paraId="7AF0FCD8"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3B9121FA" w14:textId="431F772B" w:rsidR="005409A2" w:rsidRPr="00F038FC" w:rsidRDefault="005409A2" w:rsidP="00197F76">
            <w:pPr>
              <w:rPr>
                <w:rFonts w:asciiTheme="minorHAnsi" w:hAnsiTheme="minorHAnsi" w:cstheme="minorHAnsi"/>
              </w:rPr>
            </w:pPr>
            <w:r w:rsidRPr="00F038FC">
              <w:rPr>
                <w:rFonts w:asciiTheme="minorHAnsi" w:hAnsiTheme="minorHAnsi" w:cstheme="minorHAnsi"/>
              </w:rPr>
              <w:t>ZD</w:t>
            </w:r>
            <w:r w:rsidR="0018435D" w:rsidRPr="00F038FC">
              <w:rPr>
                <w:rFonts w:asciiTheme="minorHAnsi" w:hAnsiTheme="minorHAnsi" w:cstheme="minorHAnsi"/>
              </w:rPr>
              <w:t>VZ</w:t>
            </w:r>
          </w:p>
        </w:tc>
        <w:tc>
          <w:tcPr>
            <w:tcW w:w="3033" w:type="dxa"/>
            <w:noWrap/>
          </w:tcPr>
          <w:p w14:paraId="49D13BD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Zástupca generálneho riaditeľa</w:t>
            </w:r>
          </w:p>
        </w:tc>
      </w:tr>
      <w:tr w:rsidR="005409A2" w:rsidRPr="00F038FC" w14:paraId="528E5AB8"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0A20D997" w14:textId="0595D142" w:rsidR="005409A2" w:rsidRPr="00F038FC" w:rsidRDefault="005409A2" w:rsidP="00197F76">
            <w:pPr>
              <w:rPr>
                <w:rFonts w:asciiTheme="minorHAnsi" w:hAnsiTheme="minorHAnsi" w:cstheme="minorHAnsi"/>
              </w:rPr>
            </w:pPr>
            <w:r w:rsidRPr="00F038FC">
              <w:rPr>
                <w:rFonts w:asciiTheme="minorHAnsi" w:hAnsiTheme="minorHAnsi" w:cstheme="minorHAnsi"/>
              </w:rPr>
              <w:t>ZD</w:t>
            </w:r>
            <w:r w:rsidR="0018435D" w:rsidRPr="00F038FC">
              <w:rPr>
                <w:rFonts w:asciiTheme="minorHAnsi" w:hAnsiTheme="minorHAnsi" w:cstheme="minorHAnsi"/>
              </w:rPr>
              <w:t>VZ</w:t>
            </w:r>
          </w:p>
        </w:tc>
        <w:tc>
          <w:tcPr>
            <w:tcW w:w="3033" w:type="dxa"/>
            <w:noWrap/>
          </w:tcPr>
          <w:p w14:paraId="294837B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Lekár sekundár</w:t>
            </w:r>
          </w:p>
        </w:tc>
      </w:tr>
      <w:tr w:rsidR="005409A2" w:rsidRPr="00F038FC" w14:paraId="22A0C6F1"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3A3B2C9F" w14:textId="3B1277A6" w:rsidR="005409A2" w:rsidRPr="00F038FC" w:rsidRDefault="005409A2" w:rsidP="00197F76">
            <w:pPr>
              <w:rPr>
                <w:rFonts w:asciiTheme="minorHAnsi" w:hAnsiTheme="minorHAnsi" w:cstheme="minorHAnsi"/>
              </w:rPr>
            </w:pPr>
            <w:r w:rsidRPr="00F038FC">
              <w:rPr>
                <w:rFonts w:asciiTheme="minorHAnsi" w:hAnsiTheme="minorHAnsi" w:cstheme="minorHAnsi"/>
              </w:rPr>
              <w:t>ZD</w:t>
            </w:r>
            <w:r w:rsidR="0018435D" w:rsidRPr="00F038FC">
              <w:rPr>
                <w:rFonts w:asciiTheme="minorHAnsi" w:hAnsiTheme="minorHAnsi" w:cstheme="minorHAnsi"/>
              </w:rPr>
              <w:t>VZ</w:t>
            </w:r>
          </w:p>
        </w:tc>
        <w:tc>
          <w:tcPr>
            <w:tcW w:w="3033" w:type="dxa"/>
            <w:noWrap/>
          </w:tcPr>
          <w:p w14:paraId="0B2B993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Zubný lekár</w:t>
            </w:r>
          </w:p>
        </w:tc>
      </w:tr>
    </w:tbl>
    <w:p w14:paraId="0CFCD2BC" w14:textId="4A60D707" w:rsidR="005409A2" w:rsidRPr="00F038FC" w:rsidRDefault="005409A2" w:rsidP="005409A2">
      <w:pPr>
        <w:rPr>
          <w:rFonts w:asciiTheme="minorHAnsi" w:hAnsiTheme="minorHAnsi" w:cstheme="minorHAnsi"/>
        </w:rPr>
      </w:pPr>
    </w:p>
    <w:p w14:paraId="4F296617" w14:textId="14BF4650" w:rsidR="0018435D" w:rsidRPr="00F038FC" w:rsidRDefault="0018435D"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plánovaných miestach, ktoré majú v IT1013 priradenie ku </w:t>
      </w:r>
      <w:r w:rsidRPr="00F038FC">
        <w:rPr>
          <w:rFonts w:asciiTheme="minorHAnsi" w:hAnsiTheme="minorHAnsi" w:cstheme="minorHAnsi"/>
          <w:b/>
          <w:bCs/>
        </w:rPr>
        <w:t>skupine pracovníkov 7</w:t>
      </w:r>
      <w:r w:rsidRPr="00F038FC">
        <w:rPr>
          <w:rFonts w:asciiTheme="minorHAnsi" w:hAnsiTheme="minorHAnsi" w:cstheme="minorHAnsi"/>
        </w:rPr>
        <w:t xml:space="preserve"> sa odporúča použitie </w:t>
      </w:r>
      <w:r w:rsidRPr="00F038FC">
        <w:rPr>
          <w:rFonts w:asciiTheme="minorHAnsi" w:hAnsiTheme="minorHAnsi" w:cstheme="minorHAnsi"/>
          <w:b/>
          <w:bCs/>
        </w:rPr>
        <w:t>skratky ZDZP</w:t>
      </w:r>
      <w:r w:rsidRPr="00F038FC">
        <w:rPr>
          <w:rFonts w:asciiTheme="minorHAnsi" w:hAnsiTheme="minorHAnsi" w:cstheme="minorHAnsi"/>
        </w:rPr>
        <w:t>. Do označenia sa dáva obvyklý názov. Napríklad:</w:t>
      </w:r>
    </w:p>
    <w:p w14:paraId="023E5661" w14:textId="77777777" w:rsidR="0018435D" w:rsidRPr="00F038FC" w:rsidRDefault="0018435D" w:rsidP="0018435D">
      <w:pPr>
        <w:ind w:left="360"/>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18435D" w:rsidRPr="00F038FC" w14:paraId="53AD963F" w14:textId="77777777" w:rsidTr="00C1537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2C8476D2" w14:textId="77777777" w:rsidR="0018435D" w:rsidRPr="00F038FC" w:rsidRDefault="0018435D" w:rsidP="00197F76">
            <w:pPr>
              <w:rPr>
                <w:rFonts w:asciiTheme="minorHAnsi" w:hAnsiTheme="minorHAnsi" w:cstheme="minorHAnsi"/>
              </w:rPr>
            </w:pPr>
            <w:r w:rsidRPr="00F038FC">
              <w:rPr>
                <w:rFonts w:asciiTheme="minorHAnsi" w:hAnsiTheme="minorHAnsi" w:cstheme="minorHAnsi"/>
              </w:rPr>
              <w:t>Krátky názov</w:t>
            </w:r>
          </w:p>
        </w:tc>
        <w:tc>
          <w:tcPr>
            <w:tcW w:w="3033" w:type="dxa"/>
            <w:noWrap/>
            <w:hideMark/>
          </w:tcPr>
          <w:p w14:paraId="70CF16E0" w14:textId="77777777" w:rsidR="0018435D" w:rsidRPr="00F038FC" w:rsidRDefault="0018435D"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18435D" w:rsidRPr="00F038FC" w14:paraId="7D408B89"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4569C6ED" w14:textId="5937B8BE" w:rsidR="0018435D" w:rsidRPr="00F038FC" w:rsidRDefault="0018435D" w:rsidP="00197F76">
            <w:pPr>
              <w:rPr>
                <w:rFonts w:asciiTheme="minorHAnsi" w:hAnsiTheme="minorHAnsi" w:cstheme="minorHAnsi"/>
              </w:rPr>
            </w:pPr>
            <w:r w:rsidRPr="00F038FC">
              <w:rPr>
                <w:rFonts w:asciiTheme="minorHAnsi" w:hAnsiTheme="minorHAnsi" w:cstheme="minorHAnsi"/>
              </w:rPr>
              <w:t>ZDZP</w:t>
            </w:r>
          </w:p>
        </w:tc>
        <w:tc>
          <w:tcPr>
            <w:tcW w:w="3033" w:type="dxa"/>
            <w:noWrap/>
          </w:tcPr>
          <w:p w14:paraId="06015C5A" w14:textId="77777777" w:rsidR="0018435D" w:rsidRPr="00F038FC" w:rsidRDefault="0018435D"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Zástupca generálneho riaditeľa</w:t>
            </w:r>
          </w:p>
        </w:tc>
      </w:tr>
      <w:tr w:rsidR="0018435D" w:rsidRPr="00F038FC" w14:paraId="2E891B72"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3035F25E" w14:textId="13C048C7" w:rsidR="0018435D" w:rsidRPr="00F038FC" w:rsidRDefault="0018435D" w:rsidP="00197F76">
            <w:pPr>
              <w:rPr>
                <w:rFonts w:asciiTheme="minorHAnsi" w:hAnsiTheme="minorHAnsi" w:cstheme="minorHAnsi"/>
              </w:rPr>
            </w:pPr>
            <w:r w:rsidRPr="00F038FC">
              <w:rPr>
                <w:rFonts w:asciiTheme="minorHAnsi" w:hAnsiTheme="minorHAnsi" w:cstheme="minorHAnsi"/>
              </w:rPr>
              <w:t>ZDZP</w:t>
            </w:r>
          </w:p>
        </w:tc>
        <w:tc>
          <w:tcPr>
            <w:tcW w:w="3033" w:type="dxa"/>
            <w:noWrap/>
          </w:tcPr>
          <w:p w14:paraId="209FD3B2" w14:textId="77777777" w:rsidR="0018435D" w:rsidRPr="00F038FC" w:rsidRDefault="0018435D"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Lekár sekundár</w:t>
            </w:r>
          </w:p>
        </w:tc>
      </w:tr>
      <w:tr w:rsidR="0018435D" w:rsidRPr="00F038FC" w14:paraId="5CE36640"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5CEEBEB4" w14:textId="7A8EF84F" w:rsidR="0018435D" w:rsidRPr="00F038FC" w:rsidRDefault="0018435D" w:rsidP="00197F76">
            <w:pPr>
              <w:rPr>
                <w:rFonts w:asciiTheme="minorHAnsi" w:hAnsiTheme="minorHAnsi" w:cstheme="minorHAnsi"/>
              </w:rPr>
            </w:pPr>
            <w:r w:rsidRPr="00F038FC">
              <w:rPr>
                <w:rFonts w:asciiTheme="minorHAnsi" w:hAnsiTheme="minorHAnsi" w:cstheme="minorHAnsi"/>
              </w:rPr>
              <w:t>ZDZP</w:t>
            </w:r>
          </w:p>
        </w:tc>
        <w:tc>
          <w:tcPr>
            <w:tcW w:w="3033" w:type="dxa"/>
            <w:noWrap/>
          </w:tcPr>
          <w:p w14:paraId="4E16D482" w14:textId="77777777" w:rsidR="0018435D" w:rsidRPr="00F038FC" w:rsidRDefault="0018435D"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Zubný lekár</w:t>
            </w:r>
          </w:p>
        </w:tc>
      </w:tr>
    </w:tbl>
    <w:p w14:paraId="00260F66" w14:textId="77777777" w:rsidR="0018435D" w:rsidRPr="00F038FC" w:rsidRDefault="0018435D" w:rsidP="005409A2">
      <w:pPr>
        <w:rPr>
          <w:rFonts w:asciiTheme="minorHAnsi" w:hAnsiTheme="minorHAnsi" w:cstheme="minorHAnsi"/>
        </w:rPr>
      </w:pPr>
    </w:p>
    <w:p w14:paraId="5A2D3F33" w14:textId="77777777" w:rsidR="005409A2" w:rsidRPr="00F038FC" w:rsidRDefault="005409A2"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plánovaných miestach, ktoré majú v IT1013 priradenie ku </w:t>
      </w:r>
      <w:r w:rsidRPr="00F038FC">
        <w:rPr>
          <w:rFonts w:asciiTheme="minorHAnsi" w:hAnsiTheme="minorHAnsi" w:cstheme="minorHAnsi"/>
          <w:b/>
          <w:bCs/>
        </w:rPr>
        <w:t>skupine pracovníkov 8</w:t>
      </w:r>
      <w:r w:rsidRPr="00F038FC">
        <w:rPr>
          <w:rFonts w:asciiTheme="minorHAnsi" w:hAnsiTheme="minorHAnsi" w:cstheme="minorHAnsi"/>
        </w:rPr>
        <w:t xml:space="preserve"> sa odporúča použitie </w:t>
      </w:r>
      <w:r w:rsidRPr="00F038FC">
        <w:rPr>
          <w:rFonts w:asciiTheme="minorHAnsi" w:hAnsiTheme="minorHAnsi" w:cstheme="minorHAnsi"/>
          <w:b/>
          <w:bCs/>
        </w:rPr>
        <w:t>skratky UP</w:t>
      </w:r>
      <w:r w:rsidRPr="00F038FC">
        <w:rPr>
          <w:rFonts w:asciiTheme="minorHAnsi" w:hAnsiTheme="minorHAnsi" w:cstheme="minorHAnsi"/>
        </w:rPr>
        <w:t>. Do označenia sa dáva obvyklý názov. Napríklad:</w:t>
      </w:r>
    </w:p>
    <w:p w14:paraId="14DE7D9E" w14:textId="77777777" w:rsidR="005409A2" w:rsidRPr="00F038FC" w:rsidRDefault="005409A2" w:rsidP="005409A2">
      <w:pPr>
        <w:ind w:left="360"/>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5409A2" w:rsidRPr="00F038FC" w14:paraId="7E72AEE0" w14:textId="77777777" w:rsidTr="00C1537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3685D411"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Krátky názov</w:t>
            </w:r>
          </w:p>
        </w:tc>
        <w:tc>
          <w:tcPr>
            <w:tcW w:w="3033" w:type="dxa"/>
            <w:noWrap/>
            <w:hideMark/>
          </w:tcPr>
          <w:p w14:paraId="47255675"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5409A2" w:rsidRPr="00F038FC" w14:paraId="240BE4A8"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10ABC88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UP</w:t>
            </w:r>
          </w:p>
        </w:tc>
        <w:tc>
          <w:tcPr>
            <w:tcW w:w="3033" w:type="dxa"/>
            <w:noWrap/>
          </w:tcPr>
          <w:p w14:paraId="2939A8C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Umelecký grafik</w:t>
            </w:r>
          </w:p>
        </w:tc>
      </w:tr>
      <w:tr w:rsidR="005409A2" w:rsidRPr="00F038FC" w14:paraId="5ABDCECD" w14:textId="77777777" w:rsidTr="00C1537D">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774FD42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UP</w:t>
            </w:r>
          </w:p>
        </w:tc>
        <w:tc>
          <w:tcPr>
            <w:tcW w:w="3033" w:type="dxa"/>
            <w:noWrap/>
          </w:tcPr>
          <w:p w14:paraId="4C89BA5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Kurátor</w:t>
            </w:r>
          </w:p>
        </w:tc>
      </w:tr>
      <w:tr w:rsidR="005409A2" w:rsidRPr="00F038FC" w14:paraId="65A3D3DF" w14:textId="77777777" w:rsidTr="00C1537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3EB387B5"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UP</w:t>
            </w:r>
          </w:p>
        </w:tc>
        <w:tc>
          <w:tcPr>
            <w:tcW w:w="3033" w:type="dxa"/>
            <w:noWrap/>
          </w:tcPr>
          <w:p w14:paraId="086A008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Člen baletného zboru</w:t>
            </w:r>
          </w:p>
        </w:tc>
      </w:tr>
    </w:tbl>
    <w:p w14:paraId="59040A1F" w14:textId="77777777" w:rsidR="005409A2" w:rsidRPr="00F038FC" w:rsidRDefault="005409A2" w:rsidP="005409A2">
      <w:pPr>
        <w:rPr>
          <w:rFonts w:asciiTheme="minorHAnsi" w:hAnsiTheme="minorHAnsi" w:cstheme="minorHAnsi"/>
        </w:rPr>
      </w:pPr>
    </w:p>
    <w:p w14:paraId="0B0527A0" w14:textId="77777777" w:rsidR="005409A2" w:rsidRPr="00F038FC" w:rsidRDefault="005409A2"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plánovaných miestach, ktoré majú v IT1013 priradenie ku </w:t>
      </w:r>
      <w:r w:rsidRPr="00F038FC">
        <w:rPr>
          <w:rFonts w:asciiTheme="minorHAnsi" w:hAnsiTheme="minorHAnsi" w:cstheme="minorHAnsi"/>
          <w:b/>
          <w:bCs/>
        </w:rPr>
        <w:t>skupine pracovníkov 9</w:t>
      </w:r>
      <w:r w:rsidRPr="00F038FC">
        <w:rPr>
          <w:rFonts w:asciiTheme="minorHAnsi" w:hAnsiTheme="minorHAnsi" w:cstheme="minorHAnsi"/>
        </w:rPr>
        <w:t xml:space="preserve"> sa odporúča použitie </w:t>
      </w:r>
      <w:r w:rsidRPr="00F038FC">
        <w:rPr>
          <w:rFonts w:asciiTheme="minorHAnsi" w:hAnsiTheme="minorHAnsi" w:cstheme="minorHAnsi"/>
          <w:b/>
          <w:bCs/>
        </w:rPr>
        <w:t>skratky UČ</w:t>
      </w:r>
      <w:r w:rsidRPr="00F038FC">
        <w:rPr>
          <w:rFonts w:asciiTheme="minorHAnsi" w:hAnsiTheme="minorHAnsi" w:cstheme="minorHAnsi"/>
        </w:rPr>
        <w:t>. Do označenia sa dáva obvyklý názov. Napríklad:</w:t>
      </w:r>
    </w:p>
    <w:p w14:paraId="5FCDC8DD" w14:textId="77777777" w:rsidR="005409A2" w:rsidRPr="00F038FC" w:rsidRDefault="005409A2" w:rsidP="005409A2">
      <w:pPr>
        <w:ind w:left="360"/>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5409A2" w:rsidRPr="00F038FC" w14:paraId="10BEFC1B" w14:textId="77777777" w:rsidTr="00700D6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749FB8C6"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Krátky názov</w:t>
            </w:r>
          </w:p>
        </w:tc>
        <w:tc>
          <w:tcPr>
            <w:tcW w:w="3033" w:type="dxa"/>
            <w:noWrap/>
            <w:hideMark/>
          </w:tcPr>
          <w:p w14:paraId="2E8072C0"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5409A2" w:rsidRPr="00F038FC" w14:paraId="1332FF0E" w14:textId="77777777" w:rsidTr="00700D6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09DA4ECF"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UČ</w:t>
            </w:r>
          </w:p>
        </w:tc>
        <w:tc>
          <w:tcPr>
            <w:tcW w:w="3033" w:type="dxa"/>
            <w:noWrap/>
          </w:tcPr>
          <w:p w14:paraId="170E1B1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Generálny tajomník SÚ</w:t>
            </w:r>
          </w:p>
        </w:tc>
      </w:tr>
      <w:tr w:rsidR="005409A2" w:rsidRPr="00F038FC" w14:paraId="4B218C30" w14:textId="77777777" w:rsidTr="00700D61">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266F758F"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UČ</w:t>
            </w:r>
          </w:p>
        </w:tc>
        <w:tc>
          <w:tcPr>
            <w:tcW w:w="3033" w:type="dxa"/>
            <w:noWrap/>
          </w:tcPr>
          <w:p w14:paraId="1CFDAEA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Splnomocnenec vlády</w:t>
            </w:r>
          </w:p>
        </w:tc>
      </w:tr>
      <w:tr w:rsidR="005409A2" w:rsidRPr="00F038FC" w14:paraId="4C48E5D5" w14:textId="77777777" w:rsidTr="00700D6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610BF9A2"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UČ</w:t>
            </w:r>
          </w:p>
        </w:tc>
        <w:tc>
          <w:tcPr>
            <w:tcW w:w="3033" w:type="dxa"/>
            <w:noWrap/>
          </w:tcPr>
          <w:p w14:paraId="2374A0C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Minister školstva</w:t>
            </w:r>
          </w:p>
        </w:tc>
      </w:tr>
    </w:tbl>
    <w:p w14:paraId="23A5F9AB" w14:textId="77777777" w:rsidR="005409A2" w:rsidRPr="00F038FC" w:rsidRDefault="005409A2" w:rsidP="005409A2">
      <w:pPr>
        <w:rPr>
          <w:rFonts w:asciiTheme="minorHAnsi" w:hAnsiTheme="minorHAnsi" w:cstheme="minorHAnsi"/>
        </w:rPr>
      </w:pPr>
    </w:p>
    <w:p w14:paraId="3167CE11" w14:textId="59D8F352" w:rsidR="005409A2" w:rsidRPr="00F038FC" w:rsidRDefault="005409A2"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plánovaných miestach, ktoré majú v IT1013 priradenie ku </w:t>
      </w:r>
      <w:r w:rsidRPr="00F038FC">
        <w:rPr>
          <w:rFonts w:asciiTheme="minorHAnsi" w:hAnsiTheme="minorHAnsi" w:cstheme="minorHAnsi"/>
          <w:b/>
          <w:bCs/>
        </w:rPr>
        <w:t>skupine pracovníkov A</w:t>
      </w:r>
      <w:r w:rsidRPr="00F038FC">
        <w:rPr>
          <w:rFonts w:asciiTheme="minorHAnsi" w:hAnsiTheme="minorHAnsi" w:cstheme="minorHAnsi"/>
        </w:rPr>
        <w:t xml:space="preserve"> sa odporúča použitie </w:t>
      </w:r>
      <w:r w:rsidRPr="00F038FC">
        <w:rPr>
          <w:rFonts w:asciiTheme="minorHAnsi" w:hAnsiTheme="minorHAnsi" w:cstheme="minorHAnsi"/>
          <w:b/>
          <w:bCs/>
        </w:rPr>
        <w:t>skratky V</w:t>
      </w:r>
      <w:r w:rsidR="0018435D" w:rsidRPr="00F038FC">
        <w:rPr>
          <w:rFonts w:asciiTheme="minorHAnsi" w:hAnsiTheme="minorHAnsi" w:cstheme="minorHAnsi"/>
          <w:b/>
          <w:bCs/>
        </w:rPr>
        <w:t>O</w:t>
      </w:r>
      <w:r w:rsidR="00E14BE9" w:rsidRPr="00F038FC">
        <w:rPr>
          <w:rFonts w:asciiTheme="minorHAnsi" w:hAnsiTheme="minorHAnsi" w:cstheme="minorHAnsi"/>
          <w:b/>
          <w:bCs/>
        </w:rPr>
        <w:t>ČR</w:t>
      </w:r>
      <w:r w:rsidRPr="00F038FC">
        <w:rPr>
          <w:rFonts w:asciiTheme="minorHAnsi" w:hAnsiTheme="minorHAnsi" w:cstheme="minorHAnsi"/>
        </w:rPr>
        <w:t>. Do označenia sa dáva obvyklý názov. Napríklad:</w:t>
      </w:r>
    </w:p>
    <w:p w14:paraId="76593DCF" w14:textId="77777777" w:rsidR="005409A2" w:rsidRPr="00F038FC" w:rsidRDefault="005409A2" w:rsidP="005409A2">
      <w:pPr>
        <w:ind w:left="360"/>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5409A2" w:rsidRPr="00F038FC" w14:paraId="5347CC49" w14:textId="77777777" w:rsidTr="00700D6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58A53405"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Krátky názov</w:t>
            </w:r>
          </w:p>
        </w:tc>
        <w:tc>
          <w:tcPr>
            <w:tcW w:w="3033" w:type="dxa"/>
            <w:noWrap/>
            <w:hideMark/>
          </w:tcPr>
          <w:p w14:paraId="54C98D8A"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5409A2" w:rsidRPr="00F038FC" w14:paraId="3094D715" w14:textId="77777777" w:rsidTr="00700D6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0474EE9B" w14:textId="72FB7E1B" w:rsidR="005409A2" w:rsidRPr="00F038FC" w:rsidRDefault="005409A2" w:rsidP="00197F76">
            <w:pPr>
              <w:rPr>
                <w:rFonts w:asciiTheme="minorHAnsi" w:hAnsiTheme="minorHAnsi" w:cstheme="minorHAnsi"/>
              </w:rPr>
            </w:pPr>
            <w:r w:rsidRPr="00F038FC">
              <w:rPr>
                <w:rFonts w:asciiTheme="minorHAnsi" w:hAnsiTheme="minorHAnsi" w:cstheme="minorHAnsi"/>
              </w:rPr>
              <w:t>V</w:t>
            </w:r>
            <w:r w:rsidR="0018435D" w:rsidRPr="00F038FC">
              <w:rPr>
                <w:rFonts w:asciiTheme="minorHAnsi" w:hAnsiTheme="minorHAnsi" w:cstheme="minorHAnsi"/>
              </w:rPr>
              <w:t>O</w:t>
            </w:r>
            <w:r w:rsidR="00E14BE9" w:rsidRPr="00F038FC">
              <w:rPr>
                <w:rFonts w:asciiTheme="minorHAnsi" w:hAnsiTheme="minorHAnsi" w:cstheme="minorHAnsi"/>
              </w:rPr>
              <w:t>ČR</w:t>
            </w:r>
          </w:p>
        </w:tc>
        <w:tc>
          <w:tcPr>
            <w:tcW w:w="3033" w:type="dxa"/>
            <w:noWrap/>
          </w:tcPr>
          <w:p w14:paraId="14F25ADF" w14:textId="4EADD2F4"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Verejný ochranca práv</w:t>
            </w:r>
          </w:p>
        </w:tc>
      </w:tr>
      <w:tr w:rsidR="0018435D" w:rsidRPr="00F038FC" w14:paraId="5B543BE0" w14:textId="77777777" w:rsidTr="00700D61">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489E4D35" w14:textId="199C28F7" w:rsidR="0018435D" w:rsidRPr="00F038FC" w:rsidRDefault="0018435D" w:rsidP="00197F76">
            <w:pPr>
              <w:rPr>
                <w:rFonts w:asciiTheme="minorHAnsi" w:hAnsiTheme="minorHAnsi" w:cstheme="minorHAnsi"/>
              </w:rPr>
            </w:pPr>
            <w:r w:rsidRPr="00F038FC">
              <w:rPr>
                <w:rFonts w:asciiTheme="minorHAnsi" w:hAnsiTheme="minorHAnsi" w:cstheme="minorHAnsi"/>
              </w:rPr>
              <w:t>VOČR</w:t>
            </w:r>
          </w:p>
        </w:tc>
        <w:tc>
          <w:tcPr>
            <w:tcW w:w="3033" w:type="dxa"/>
            <w:noWrap/>
          </w:tcPr>
          <w:p w14:paraId="7C04B302" w14:textId="69F54BC8" w:rsidR="0018435D" w:rsidRPr="00F038FC" w:rsidRDefault="0018435D"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Člen súdnej rady</w:t>
            </w:r>
          </w:p>
        </w:tc>
      </w:tr>
    </w:tbl>
    <w:p w14:paraId="590C11B3" w14:textId="77777777" w:rsidR="005409A2" w:rsidRPr="00F038FC" w:rsidRDefault="005409A2" w:rsidP="005409A2">
      <w:pPr>
        <w:rPr>
          <w:rFonts w:asciiTheme="minorHAnsi" w:hAnsiTheme="minorHAnsi" w:cstheme="minorHAnsi"/>
        </w:rPr>
      </w:pPr>
    </w:p>
    <w:p w14:paraId="3F0FEE66" w14:textId="77777777" w:rsidR="005409A2" w:rsidRPr="00F038FC" w:rsidRDefault="005409A2" w:rsidP="00C81EA4">
      <w:pPr>
        <w:pStyle w:val="Odsekzoznamu"/>
        <w:numPr>
          <w:ilvl w:val="0"/>
          <w:numId w:val="54"/>
        </w:numPr>
        <w:rPr>
          <w:rFonts w:asciiTheme="minorHAnsi" w:hAnsiTheme="minorHAnsi" w:cstheme="minorHAnsi"/>
        </w:rPr>
      </w:pPr>
      <w:r w:rsidRPr="00F038FC">
        <w:rPr>
          <w:rFonts w:asciiTheme="minorHAnsi" w:hAnsiTheme="minorHAnsi" w:cstheme="minorHAnsi"/>
        </w:rPr>
        <w:t xml:space="preserve">Pri plánovaných miestach, ktoré majú v IT1013 priradenie ku </w:t>
      </w:r>
      <w:r w:rsidRPr="00F038FC">
        <w:rPr>
          <w:rFonts w:asciiTheme="minorHAnsi" w:hAnsiTheme="minorHAnsi" w:cstheme="minorHAnsi"/>
          <w:b/>
          <w:bCs/>
        </w:rPr>
        <w:t>skupine pracovníkov B</w:t>
      </w:r>
      <w:r w:rsidRPr="00F038FC">
        <w:rPr>
          <w:rFonts w:asciiTheme="minorHAnsi" w:hAnsiTheme="minorHAnsi" w:cstheme="minorHAnsi"/>
        </w:rPr>
        <w:t xml:space="preserve"> sa odporúča použitie </w:t>
      </w:r>
      <w:r w:rsidRPr="00F038FC">
        <w:rPr>
          <w:rFonts w:asciiTheme="minorHAnsi" w:hAnsiTheme="minorHAnsi" w:cstheme="minorHAnsi"/>
          <w:b/>
          <w:bCs/>
        </w:rPr>
        <w:t>skratky SU</w:t>
      </w:r>
      <w:r w:rsidRPr="00F038FC">
        <w:rPr>
          <w:rFonts w:asciiTheme="minorHAnsi" w:hAnsiTheme="minorHAnsi" w:cstheme="minorHAnsi"/>
        </w:rPr>
        <w:t>. Do označenia sa dáva obvyklý názov. Napríklad:</w:t>
      </w:r>
    </w:p>
    <w:p w14:paraId="613987E2" w14:textId="77777777" w:rsidR="005409A2" w:rsidRPr="00F038FC" w:rsidRDefault="005409A2" w:rsidP="005409A2">
      <w:pPr>
        <w:ind w:left="360"/>
        <w:rPr>
          <w:rFonts w:asciiTheme="minorHAnsi" w:hAnsiTheme="minorHAnsi" w:cstheme="minorHAnsi"/>
        </w:rPr>
      </w:pPr>
    </w:p>
    <w:tbl>
      <w:tblPr>
        <w:tblStyle w:val="Tabukasmriekou4zvraznenie1"/>
        <w:tblW w:w="4673" w:type="dxa"/>
        <w:jc w:val="center"/>
        <w:tblLook w:val="04A0" w:firstRow="1" w:lastRow="0" w:firstColumn="1" w:lastColumn="0" w:noHBand="0" w:noVBand="1"/>
      </w:tblPr>
      <w:tblGrid>
        <w:gridCol w:w="1640"/>
        <w:gridCol w:w="3033"/>
      </w:tblGrid>
      <w:tr w:rsidR="005409A2" w:rsidRPr="00F038FC" w14:paraId="0FD40233" w14:textId="77777777" w:rsidTr="00700D6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771ED838"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Krátky názov</w:t>
            </w:r>
          </w:p>
        </w:tc>
        <w:tc>
          <w:tcPr>
            <w:tcW w:w="3033" w:type="dxa"/>
            <w:noWrap/>
            <w:hideMark/>
          </w:tcPr>
          <w:p w14:paraId="7559C47E"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Označenie</w:t>
            </w:r>
          </w:p>
        </w:tc>
      </w:tr>
      <w:tr w:rsidR="005409A2" w:rsidRPr="00F038FC" w14:paraId="331EADD8" w14:textId="77777777" w:rsidTr="00700D6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53650BB5"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SU</w:t>
            </w:r>
          </w:p>
        </w:tc>
        <w:tc>
          <w:tcPr>
            <w:tcW w:w="3033" w:type="dxa"/>
            <w:noWrap/>
          </w:tcPr>
          <w:p w14:paraId="667F0CE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Vyšší súdny úradník</w:t>
            </w:r>
          </w:p>
        </w:tc>
      </w:tr>
      <w:tr w:rsidR="005409A2" w:rsidRPr="00F038FC" w14:paraId="074667CB" w14:textId="77777777" w:rsidTr="00700D61">
        <w:trPr>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3B000C97"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SU</w:t>
            </w:r>
          </w:p>
        </w:tc>
        <w:tc>
          <w:tcPr>
            <w:tcW w:w="3033" w:type="dxa"/>
            <w:noWrap/>
          </w:tcPr>
          <w:p w14:paraId="0BEFBD8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Sudca</w:t>
            </w:r>
          </w:p>
        </w:tc>
      </w:tr>
      <w:tr w:rsidR="005409A2" w:rsidRPr="00F038FC" w14:paraId="0AA9880A" w14:textId="77777777" w:rsidTr="00700D6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33088D5F"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SU</w:t>
            </w:r>
          </w:p>
        </w:tc>
        <w:tc>
          <w:tcPr>
            <w:tcW w:w="3033" w:type="dxa"/>
            <w:noWrap/>
          </w:tcPr>
          <w:p w14:paraId="6A2438F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Súdny tajomník</w:t>
            </w:r>
          </w:p>
        </w:tc>
      </w:tr>
    </w:tbl>
    <w:p w14:paraId="24D49F3B" w14:textId="77777777" w:rsidR="005409A2" w:rsidRPr="00F038FC" w:rsidRDefault="005409A2" w:rsidP="005409A2">
      <w:pPr>
        <w:rPr>
          <w:rFonts w:asciiTheme="minorHAnsi" w:hAnsiTheme="minorHAnsi" w:cstheme="minorHAnsi"/>
        </w:rPr>
      </w:pPr>
    </w:p>
    <w:p w14:paraId="0BED6BBC" w14:textId="3C0A8A3A" w:rsidR="005409A2" w:rsidRPr="00F038FC" w:rsidRDefault="005409A2" w:rsidP="005409A2">
      <w:pPr>
        <w:rPr>
          <w:rFonts w:asciiTheme="minorHAnsi" w:hAnsiTheme="minorHAnsi" w:cstheme="minorHAnsi"/>
        </w:rPr>
      </w:pPr>
      <w:r w:rsidRPr="00F038FC">
        <w:rPr>
          <w:rFonts w:asciiTheme="minorHAnsi" w:hAnsiTheme="minorHAnsi" w:cstheme="minorHAnsi"/>
        </w:rPr>
        <w:t xml:space="preserve">Pri obsadzovaní plánovaného miesta z modulu </w:t>
      </w:r>
      <w:r w:rsidR="00F419BF" w:rsidRPr="00F038FC">
        <w:rPr>
          <w:rFonts w:asciiTheme="minorHAnsi" w:hAnsiTheme="minorHAnsi" w:cstheme="minorHAnsi"/>
        </w:rPr>
        <w:t>HR-</w:t>
      </w:r>
      <w:r w:rsidRPr="00F038FC">
        <w:rPr>
          <w:rFonts w:asciiTheme="minorHAnsi" w:hAnsiTheme="minorHAnsi" w:cstheme="minorHAnsi"/>
        </w:rPr>
        <w:t>PA by bolo ihneď jasné, do ktorej skupiny pracovníkov je plánované miesto zaradené a zabránilo by sa tak väčším chybám. Napr. takto:</w:t>
      </w:r>
    </w:p>
    <w:p w14:paraId="2E4AC1D9" w14:textId="77777777" w:rsidR="005409A2" w:rsidRPr="00F038FC" w:rsidRDefault="005409A2" w:rsidP="005409A2">
      <w:pPr>
        <w:rPr>
          <w:rFonts w:asciiTheme="minorHAnsi" w:hAnsiTheme="minorHAnsi" w:cstheme="minorHAnsi"/>
        </w:rPr>
      </w:pPr>
    </w:p>
    <w:p w14:paraId="04FB5E4E" w14:textId="77777777" w:rsidR="005409A2" w:rsidRPr="00F038FC" w:rsidRDefault="005409A2" w:rsidP="00030B5B">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4518CAD9" wp14:editId="17AC8EF8">
            <wp:extent cx="2903220" cy="1751965"/>
            <wp:effectExtent l="0" t="0" r="0" b="63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1680" cy="1799312"/>
                    </a:xfrm>
                    <a:prstGeom prst="rect">
                      <a:avLst/>
                    </a:prstGeom>
                  </pic:spPr>
                </pic:pic>
              </a:graphicData>
            </a:graphic>
          </wp:inline>
        </w:drawing>
      </w:r>
    </w:p>
    <w:p w14:paraId="3A5D79DA" w14:textId="77777777" w:rsidR="005409A2" w:rsidRPr="00F038FC" w:rsidRDefault="005409A2" w:rsidP="005409A2">
      <w:pPr>
        <w:rPr>
          <w:rFonts w:asciiTheme="minorHAnsi" w:hAnsiTheme="minorHAnsi" w:cstheme="minorHAnsi"/>
        </w:rPr>
      </w:pPr>
    </w:p>
    <w:p w14:paraId="2F187DC8" w14:textId="4265CE48" w:rsidR="005409A2" w:rsidRPr="00F038FC" w:rsidRDefault="005409A2" w:rsidP="005409A2">
      <w:pPr>
        <w:rPr>
          <w:rFonts w:asciiTheme="minorHAnsi" w:hAnsiTheme="minorHAnsi" w:cstheme="minorHAnsi"/>
        </w:rPr>
      </w:pPr>
      <w:r w:rsidRPr="00F038FC">
        <w:rPr>
          <w:rFonts w:asciiTheme="minorHAnsi" w:hAnsiTheme="minorHAnsi" w:cstheme="minorHAnsi"/>
        </w:rPr>
        <w:t>Vedúci štátni zamestnanci budú mať obvyklé označenie napr. generálny riaditeľ, riaditeľ odboru, vedúci oddelenia a pod.</w:t>
      </w:r>
      <w:r w:rsidR="00581A85" w:rsidRPr="00F038FC">
        <w:rPr>
          <w:rFonts w:asciiTheme="minorHAnsi" w:hAnsiTheme="minorHAnsi" w:cstheme="minorHAnsi"/>
        </w:rPr>
        <w:t xml:space="preserve"> Pri ukladaní IT1000 pre plánované miesto bude vytvorená kontrola, aby do krátkeho textu plánovaného miesta nebolo možné uložiť iné hodnoty ako sú navrhované.</w:t>
      </w:r>
    </w:p>
    <w:p w14:paraId="599E3679" w14:textId="77777777" w:rsidR="005409A2" w:rsidRPr="00F038FC" w:rsidRDefault="005409A2" w:rsidP="005409A2">
      <w:pPr>
        <w:rPr>
          <w:rFonts w:asciiTheme="minorHAnsi" w:hAnsiTheme="minorHAnsi" w:cstheme="minorHAnsi"/>
        </w:rPr>
      </w:pPr>
    </w:p>
    <w:p w14:paraId="259CB17A"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Funkcia</w:t>
      </w:r>
    </w:p>
    <w:p w14:paraId="07514FEB" w14:textId="785AC6D3" w:rsidR="00424E2B" w:rsidRPr="00F038FC" w:rsidRDefault="005409A2" w:rsidP="005409A2">
      <w:pPr>
        <w:rPr>
          <w:rFonts w:asciiTheme="minorHAnsi" w:hAnsiTheme="minorHAnsi" w:cstheme="minorHAnsi"/>
        </w:rPr>
      </w:pPr>
      <w:r w:rsidRPr="00F038FC">
        <w:rPr>
          <w:rFonts w:asciiTheme="minorHAnsi" w:hAnsiTheme="minorHAnsi" w:cstheme="minorHAnsi"/>
        </w:rPr>
        <w:t xml:space="preserve">Objekt Funkcia (C) bude v centrálnej správe gestora </w:t>
      </w:r>
      <w:r w:rsidR="00EB474B" w:rsidRPr="00F038FC">
        <w:rPr>
          <w:rFonts w:asciiTheme="minorHAnsi" w:hAnsiTheme="minorHAnsi" w:cstheme="minorHAnsi"/>
        </w:rPr>
        <w:t>HR-</w:t>
      </w:r>
      <w:r w:rsidRPr="00F038FC">
        <w:rPr>
          <w:rFonts w:asciiTheme="minorHAnsi" w:hAnsiTheme="minorHAnsi" w:cstheme="minorHAnsi"/>
        </w:rPr>
        <w:t xml:space="preserve">OM. v poli Skratka bude v ňom evidovaná hodnota SK ISCO 08 podľa aktuálneho číselníka. Do označenia sa uvedie skrátený názov SK ISCO 08. Bežní používatelia budú vedieť objekt C len prideliť. </w:t>
      </w:r>
      <w:r w:rsidR="007E1886" w:rsidRPr="00F038FC">
        <w:rPr>
          <w:rFonts w:asciiTheme="minorHAnsi" w:hAnsiTheme="minorHAnsi" w:cstheme="minorHAnsi"/>
        </w:rPr>
        <w:t>N</w:t>
      </w:r>
      <w:r w:rsidRPr="00F038FC">
        <w:rPr>
          <w:rFonts w:asciiTheme="minorHAnsi" w:hAnsiTheme="minorHAnsi" w:cstheme="minorHAnsi"/>
        </w:rPr>
        <w:t>ebudú ho vedieť ani vytvoriť ani vymazať. Zoznam je uvedený v prílohe</w:t>
      </w:r>
      <w:r w:rsidR="007E1886" w:rsidRPr="00F038FC">
        <w:rPr>
          <w:rFonts w:asciiTheme="minorHAnsi" w:hAnsiTheme="minorHAnsi" w:cstheme="minorHAnsi"/>
        </w:rPr>
        <w:t>.</w:t>
      </w:r>
    </w:p>
    <w:p w14:paraId="44E47C59" w14:textId="77777777" w:rsidR="00424E2B" w:rsidRPr="00F038FC" w:rsidRDefault="00424E2B">
      <w:pPr>
        <w:jc w:val="left"/>
        <w:rPr>
          <w:rFonts w:asciiTheme="minorHAnsi" w:hAnsiTheme="minorHAnsi" w:cstheme="minorHAnsi"/>
        </w:rPr>
      </w:pPr>
      <w:r w:rsidRPr="00F038FC">
        <w:rPr>
          <w:rFonts w:asciiTheme="minorHAnsi" w:hAnsiTheme="minorHAnsi" w:cstheme="minorHAnsi"/>
        </w:rPr>
        <w:br w:type="page"/>
      </w:r>
    </w:p>
    <w:p w14:paraId="4E0BC297" w14:textId="77777777" w:rsidR="005409A2" w:rsidRPr="00F038FC" w:rsidRDefault="005409A2" w:rsidP="00E1401C">
      <w:pPr>
        <w:pStyle w:val="Nadpis2"/>
        <w:rPr>
          <w:rFonts w:asciiTheme="minorHAnsi" w:hAnsiTheme="minorHAnsi"/>
        </w:rPr>
      </w:pPr>
      <w:bookmarkStart w:id="31" w:name="_Toc127961791"/>
      <w:r w:rsidRPr="00F038FC">
        <w:rPr>
          <w:rFonts w:asciiTheme="minorHAnsi" w:hAnsiTheme="minorHAnsi"/>
        </w:rPr>
        <w:lastRenderedPageBreak/>
        <w:t>Infotyp 1001 - Prepojenia</w:t>
      </w:r>
      <w:bookmarkEnd w:id="31"/>
    </w:p>
    <w:p w14:paraId="3434FA8A"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Založením IT1001 sa objekt stáva priradeným do organizačnej štruktúry. Ukončením platnosti prepojení objekt zostáva existovať ako solitér, bez zaradenia do organizačnej štruktúry. Do infotypu sa zapisujú všetky existujúce prepojenia.</w:t>
      </w:r>
    </w:p>
    <w:p w14:paraId="6F7C583F" w14:textId="77777777" w:rsidR="005409A2" w:rsidRPr="00F038FC" w:rsidRDefault="005409A2" w:rsidP="005409A2">
      <w:pPr>
        <w:rPr>
          <w:rFonts w:asciiTheme="minorHAnsi" w:hAnsiTheme="minorHAnsi" w:cstheme="minorHAnsi"/>
        </w:rPr>
      </w:pPr>
    </w:p>
    <w:p w14:paraId="10525A1B" w14:textId="77777777" w:rsidR="005409A2" w:rsidRPr="00F038FC" w:rsidRDefault="005409A2" w:rsidP="00030B5B">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0112EABF" wp14:editId="4DC448A6">
            <wp:extent cx="5340624" cy="3035456"/>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624" cy="3035456"/>
                    </a:xfrm>
                    <a:prstGeom prst="rect">
                      <a:avLst/>
                    </a:prstGeom>
                  </pic:spPr>
                </pic:pic>
              </a:graphicData>
            </a:graphic>
          </wp:inline>
        </w:drawing>
      </w:r>
    </w:p>
    <w:p w14:paraId="425782F8" w14:textId="77777777" w:rsidR="005409A2" w:rsidRPr="00F038FC" w:rsidRDefault="005409A2" w:rsidP="005409A2">
      <w:pPr>
        <w:rPr>
          <w:rFonts w:asciiTheme="minorHAnsi" w:hAnsiTheme="minorHAnsi" w:cstheme="minorHAnsi"/>
        </w:rPr>
      </w:pPr>
    </w:p>
    <w:p w14:paraId="324830AC"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IT1001 budú evidované nasledujúce polia:</w:t>
      </w:r>
    </w:p>
    <w:p w14:paraId="16800264" w14:textId="77777777" w:rsidR="005409A2" w:rsidRPr="00F038FC" w:rsidRDefault="005409A2" w:rsidP="005409A2">
      <w:pPr>
        <w:rPr>
          <w:rFonts w:asciiTheme="minorHAnsi" w:hAnsiTheme="minorHAnsi" w:cstheme="minorHAnsi"/>
        </w:rPr>
      </w:pPr>
    </w:p>
    <w:tbl>
      <w:tblPr>
        <w:tblStyle w:val="Tabukasmriekou4zvraznenie1"/>
        <w:tblW w:w="8926" w:type="dxa"/>
        <w:tblLook w:val="04A0" w:firstRow="1" w:lastRow="0" w:firstColumn="1" w:lastColumn="0" w:noHBand="0" w:noVBand="1"/>
      </w:tblPr>
      <w:tblGrid>
        <w:gridCol w:w="1269"/>
        <w:gridCol w:w="2128"/>
        <w:gridCol w:w="3691"/>
        <w:gridCol w:w="1838"/>
      </w:tblGrid>
      <w:tr w:rsidR="005409A2" w:rsidRPr="00F038FC" w14:paraId="4F05693F" w14:textId="77777777" w:rsidTr="0019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47E869E1"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Pole</w:t>
            </w:r>
          </w:p>
        </w:tc>
        <w:tc>
          <w:tcPr>
            <w:tcW w:w="2128" w:type="dxa"/>
          </w:tcPr>
          <w:p w14:paraId="3A32B561"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3691" w:type="dxa"/>
          </w:tcPr>
          <w:p w14:paraId="46651F82"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838" w:type="dxa"/>
          </w:tcPr>
          <w:p w14:paraId="30768CD4"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31A21ABD"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1DA373A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RSIGN</w:t>
            </w:r>
          </w:p>
        </w:tc>
        <w:tc>
          <w:tcPr>
            <w:tcW w:w="2128" w:type="dxa"/>
          </w:tcPr>
          <w:p w14:paraId="22977D8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Charakteristika prepojenia</w:t>
            </w:r>
          </w:p>
        </w:tc>
        <w:tc>
          <w:tcPr>
            <w:tcW w:w="3691" w:type="dxa"/>
          </w:tcPr>
          <w:p w14:paraId="28B71A3B"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Typ prepojenia</w:t>
            </w:r>
          </w:p>
        </w:tc>
        <w:tc>
          <w:tcPr>
            <w:tcW w:w="1838" w:type="dxa"/>
          </w:tcPr>
          <w:p w14:paraId="134480E2"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137604C8" w14:textId="46111792" w:rsidR="002E19A1" w:rsidRPr="00F038FC" w:rsidRDefault="002E19A1"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M03_KZC_004</w:t>
            </w:r>
          </w:p>
        </w:tc>
      </w:tr>
      <w:tr w:rsidR="005409A2" w:rsidRPr="00F038FC" w14:paraId="7C65DB37" w14:textId="77777777" w:rsidTr="00197F76">
        <w:tc>
          <w:tcPr>
            <w:cnfStyle w:val="001000000000" w:firstRow="0" w:lastRow="0" w:firstColumn="1" w:lastColumn="0" w:oddVBand="0" w:evenVBand="0" w:oddHBand="0" w:evenHBand="0" w:firstRowFirstColumn="0" w:firstRowLastColumn="0" w:lastRowFirstColumn="0" w:lastRowLastColumn="0"/>
            <w:tcW w:w="1269" w:type="dxa"/>
          </w:tcPr>
          <w:p w14:paraId="32E89356"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RELAT</w:t>
            </w:r>
          </w:p>
        </w:tc>
        <w:tc>
          <w:tcPr>
            <w:tcW w:w="2128" w:type="dxa"/>
          </w:tcPr>
          <w:p w14:paraId="1F69197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medzi objektami</w:t>
            </w:r>
          </w:p>
        </w:tc>
        <w:tc>
          <w:tcPr>
            <w:tcW w:w="3691" w:type="dxa"/>
          </w:tcPr>
          <w:p w14:paraId="1E01DDAB"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Väzba medzi objektami</w:t>
            </w:r>
          </w:p>
        </w:tc>
        <w:tc>
          <w:tcPr>
            <w:tcW w:w="1838" w:type="dxa"/>
          </w:tcPr>
          <w:p w14:paraId="6A28EBEC"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48A1A5E3" w14:textId="3EEFBE49" w:rsidR="002E19A1" w:rsidRPr="00F038FC" w:rsidRDefault="002E19A1"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M03_KZC_005</w:t>
            </w:r>
          </w:p>
        </w:tc>
      </w:tr>
      <w:tr w:rsidR="005409A2" w:rsidRPr="00F038FC" w14:paraId="7BAE068A"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6A97C071"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SCLAS</w:t>
            </w:r>
          </w:p>
        </w:tc>
        <w:tc>
          <w:tcPr>
            <w:tcW w:w="2128" w:type="dxa"/>
          </w:tcPr>
          <w:p w14:paraId="5ABEABC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Typ prepojeného objektu</w:t>
            </w:r>
          </w:p>
        </w:tc>
        <w:tc>
          <w:tcPr>
            <w:tcW w:w="3691" w:type="dxa"/>
          </w:tcPr>
          <w:p w14:paraId="5FD1E83C"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typu objektu, s ktorým sa zakladá prepojenie</w:t>
            </w:r>
          </w:p>
        </w:tc>
        <w:tc>
          <w:tcPr>
            <w:tcW w:w="1838" w:type="dxa"/>
          </w:tcPr>
          <w:p w14:paraId="2AE4FE77"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12C71CF1" w14:textId="2E02E5B6" w:rsidR="002E19A1" w:rsidRPr="00F038FC" w:rsidRDefault="002E19A1"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M03_KZC_006</w:t>
            </w:r>
          </w:p>
        </w:tc>
      </w:tr>
      <w:tr w:rsidR="005409A2" w:rsidRPr="00F038FC" w14:paraId="5309D9CE" w14:textId="77777777" w:rsidTr="00197F76">
        <w:tc>
          <w:tcPr>
            <w:cnfStyle w:val="001000000000" w:firstRow="0" w:lastRow="0" w:firstColumn="1" w:lastColumn="0" w:oddVBand="0" w:evenVBand="0" w:oddHBand="0" w:evenHBand="0" w:firstRowFirstColumn="0" w:firstRowLastColumn="0" w:lastRowFirstColumn="0" w:lastRowLastColumn="0"/>
            <w:tcW w:w="1269" w:type="dxa"/>
          </w:tcPr>
          <w:p w14:paraId="5E3DD6CA"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SOBID</w:t>
            </w:r>
          </w:p>
        </w:tc>
        <w:tc>
          <w:tcPr>
            <w:tcW w:w="2128" w:type="dxa"/>
          </w:tcPr>
          <w:p w14:paraId="0565EA9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Id prepojeného objektu</w:t>
            </w:r>
          </w:p>
        </w:tc>
        <w:tc>
          <w:tcPr>
            <w:tcW w:w="3691" w:type="dxa"/>
          </w:tcPr>
          <w:p w14:paraId="31E44E5C"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konkrétneho prepojeného objektu</w:t>
            </w:r>
          </w:p>
        </w:tc>
        <w:tc>
          <w:tcPr>
            <w:tcW w:w="1838" w:type="dxa"/>
          </w:tcPr>
          <w:p w14:paraId="29D27A15"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0AA24136" w14:textId="77777777" w:rsidR="002E19A1" w:rsidRPr="00F038FC" w:rsidRDefault="002E19A1" w:rsidP="002E19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M03_KZC_001</w:t>
            </w:r>
          </w:p>
          <w:p w14:paraId="0DAC7655" w14:textId="77777777" w:rsidR="002E19A1" w:rsidRPr="00F038FC" w:rsidRDefault="002E19A1" w:rsidP="002E19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M03_KZC_002</w:t>
            </w:r>
          </w:p>
          <w:p w14:paraId="1E9EF42B" w14:textId="2C4459D2" w:rsidR="002E19A1" w:rsidRPr="00F038FC" w:rsidRDefault="002E19A1" w:rsidP="002E19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M03_KZC_003</w:t>
            </w:r>
          </w:p>
        </w:tc>
      </w:tr>
      <w:tr w:rsidR="005409A2" w:rsidRPr="00F038FC" w14:paraId="583C5E21"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3BF598EA"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PRIOX</w:t>
            </w:r>
          </w:p>
        </w:tc>
        <w:tc>
          <w:tcPr>
            <w:tcW w:w="2128" w:type="dxa"/>
          </w:tcPr>
          <w:p w14:paraId="57F8241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Priorita</w:t>
            </w:r>
          </w:p>
        </w:tc>
        <w:tc>
          <w:tcPr>
            <w:tcW w:w="3691" w:type="dxa"/>
          </w:tcPr>
          <w:p w14:paraId="658E8E4E"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Možnosť určiť prioritu založenej väzby</w:t>
            </w:r>
          </w:p>
          <w:p w14:paraId="28F62665"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Priame zadanie</w:t>
            </w:r>
          </w:p>
        </w:tc>
        <w:tc>
          <w:tcPr>
            <w:tcW w:w="1838" w:type="dxa"/>
          </w:tcPr>
          <w:p w14:paraId="062BC54A"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r w:rsidR="005409A2" w:rsidRPr="00F038FC" w14:paraId="64BE79F1" w14:textId="77777777" w:rsidTr="00197F76">
        <w:tc>
          <w:tcPr>
            <w:cnfStyle w:val="001000000000" w:firstRow="0" w:lastRow="0" w:firstColumn="1" w:lastColumn="0" w:oddVBand="0" w:evenVBand="0" w:oddHBand="0" w:evenHBand="0" w:firstRowFirstColumn="0" w:firstRowLastColumn="0" w:lastRowFirstColumn="0" w:lastRowLastColumn="0"/>
            <w:tcW w:w="1269" w:type="dxa"/>
          </w:tcPr>
          <w:p w14:paraId="1EF4055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PROZT</w:t>
            </w:r>
          </w:p>
        </w:tc>
        <w:tc>
          <w:tcPr>
            <w:tcW w:w="2128" w:type="dxa"/>
          </w:tcPr>
          <w:p w14:paraId="127C8211" w14:textId="3B026FBA"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w:t>
            </w:r>
            <w:r w:rsidR="001501D6" w:rsidRPr="00F038FC">
              <w:rPr>
                <w:rFonts w:asciiTheme="minorHAnsi" w:hAnsiTheme="minorHAnsi" w:cstheme="minorHAnsi"/>
              </w:rPr>
              <w:t xml:space="preserve"> </w:t>
            </w:r>
            <w:r w:rsidRPr="00F038FC">
              <w:rPr>
                <w:rFonts w:asciiTheme="minorHAnsi" w:hAnsiTheme="minorHAnsi" w:cstheme="minorHAnsi"/>
              </w:rPr>
              <w:t>sadzba významn.</w:t>
            </w:r>
          </w:p>
        </w:tc>
        <w:tc>
          <w:tcPr>
            <w:tcW w:w="3691" w:type="dxa"/>
          </w:tcPr>
          <w:p w14:paraId="4D967BE6"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stanovená významnosť</w:t>
            </w:r>
          </w:p>
          <w:p w14:paraId="211C0976"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Priame zadanie</w:t>
            </w:r>
          </w:p>
        </w:tc>
        <w:tc>
          <w:tcPr>
            <w:tcW w:w="1838" w:type="dxa"/>
          </w:tcPr>
          <w:p w14:paraId="4BA3C4B7"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číslo</w:t>
            </w:r>
          </w:p>
        </w:tc>
      </w:tr>
    </w:tbl>
    <w:p w14:paraId="7A590E1B" w14:textId="77777777" w:rsidR="005409A2" w:rsidRPr="00F038FC" w:rsidRDefault="005409A2" w:rsidP="005409A2">
      <w:pPr>
        <w:rPr>
          <w:rFonts w:asciiTheme="minorHAnsi" w:hAnsiTheme="minorHAnsi" w:cstheme="minorHAnsi"/>
        </w:rPr>
      </w:pPr>
    </w:p>
    <w:p w14:paraId="457F0FCE" w14:textId="7EE7EF41" w:rsidR="005409A2" w:rsidRPr="00F038FC" w:rsidRDefault="005409A2" w:rsidP="005409A2">
      <w:pPr>
        <w:rPr>
          <w:rFonts w:asciiTheme="minorHAnsi" w:hAnsiTheme="minorHAnsi" w:cstheme="minorHAnsi"/>
        </w:rPr>
      </w:pPr>
      <w:r w:rsidRPr="00F038FC">
        <w:rPr>
          <w:rFonts w:asciiTheme="minorHAnsi" w:hAnsiTheme="minorHAnsi" w:cstheme="minorHAnsi"/>
        </w:rPr>
        <w:t>Pri založení prepojení medzi objektami (subtypov) vznikajú v systéme zároveň opačné vzťahy (napr. pri založení vzťahu plánované miesto patrí pod organizačnú jednotku sa automaticky zakladá vzťah organizačná jednotka zahrňuje plánované miesto, t.</w:t>
      </w:r>
      <w:r w:rsidR="001501D6" w:rsidRPr="00F038FC">
        <w:rPr>
          <w:rFonts w:asciiTheme="minorHAnsi" w:hAnsiTheme="minorHAnsi" w:cstheme="minorHAnsi"/>
        </w:rPr>
        <w:t xml:space="preserve"> </w:t>
      </w:r>
      <w:r w:rsidRPr="00F038FC">
        <w:rPr>
          <w:rFonts w:asciiTheme="minorHAnsi" w:hAnsiTheme="minorHAnsi" w:cstheme="minorHAnsi"/>
        </w:rPr>
        <w:t>j. k väzba A003 sa automaticky zakladá väzba B003).</w:t>
      </w:r>
    </w:p>
    <w:p w14:paraId="368E1E30" w14:textId="77777777" w:rsidR="005409A2" w:rsidRPr="00F038FC" w:rsidRDefault="005409A2" w:rsidP="005409A2">
      <w:pPr>
        <w:rPr>
          <w:rFonts w:asciiTheme="minorHAnsi" w:hAnsiTheme="minorHAnsi" w:cstheme="minorHAnsi"/>
        </w:rPr>
      </w:pPr>
    </w:p>
    <w:p w14:paraId="0528F4CD" w14:textId="77777777" w:rsidR="005409A2" w:rsidRPr="00F038FC" w:rsidRDefault="005409A2" w:rsidP="00424E2B">
      <w:pPr>
        <w:keepNext/>
        <w:rPr>
          <w:rFonts w:asciiTheme="minorHAnsi" w:hAnsiTheme="minorHAnsi" w:cstheme="minorHAnsi"/>
        </w:rPr>
      </w:pPr>
      <w:r w:rsidRPr="00F038FC">
        <w:rPr>
          <w:rFonts w:asciiTheme="minorHAnsi" w:hAnsiTheme="minorHAnsi" w:cstheme="minorHAnsi"/>
        </w:rPr>
        <w:lastRenderedPageBreak/>
        <w:t>V systéme CES budú využívané nasledujúce subtypy:</w:t>
      </w:r>
    </w:p>
    <w:tbl>
      <w:tblPr>
        <w:tblStyle w:val="Tabukasmriekou4zvraznenie1"/>
        <w:tblW w:w="9067" w:type="dxa"/>
        <w:tblLook w:val="04A0" w:firstRow="1" w:lastRow="0" w:firstColumn="1" w:lastColumn="0" w:noHBand="0" w:noVBand="1"/>
      </w:tblPr>
      <w:tblGrid>
        <w:gridCol w:w="1413"/>
        <w:gridCol w:w="992"/>
        <w:gridCol w:w="6662"/>
      </w:tblGrid>
      <w:tr w:rsidR="005409A2" w:rsidRPr="00F038FC" w14:paraId="057BC057" w14:textId="77777777" w:rsidTr="00030B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4301D97B"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Prepojenie</w:t>
            </w:r>
          </w:p>
        </w:tc>
        <w:tc>
          <w:tcPr>
            <w:tcW w:w="992" w:type="dxa"/>
          </w:tcPr>
          <w:p w14:paraId="39012385" w14:textId="77777777" w:rsidR="005409A2" w:rsidRPr="00F038FC" w:rsidRDefault="005409A2" w:rsidP="00197F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Objekt</w:t>
            </w:r>
          </w:p>
        </w:tc>
        <w:tc>
          <w:tcPr>
            <w:tcW w:w="6662" w:type="dxa"/>
          </w:tcPr>
          <w:p w14:paraId="7BBC6501"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Význam</w:t>
            </w:r>
          </w:p>
        </w:tc>
      </w:tr>
      <w:tr w:rsidR="005409A2" w:rsidRPr="00F038FC" w14:paraId="3D5226E4"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78E8F83"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A002</w:t>
            </w:r>
          </w:p>
        </w:tc>
        <w:tc>
          <w:tcPr>
            <w:tcW w:w="992" w:type="dxa"/>
          </w:tcPr>
          <w:p w14:paraId="3324807D" w14:textId="77777777" w:rsidR="005409A2" w:rsidRPr="00F038FC" w:rsidRDefault="005409A2" w:rsidP="00197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 --&gt; O</w:t>
            </w:r>
          </w:p>
        </w:tc>
        <w:tc>
          <w:tcPr>
            <w:tcW w:w="6662" w:type="dxa"/>
          </w:tcPr>
          <w:p w14:paraId="1A620478"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Nižšie postavená organizačná jednotka referuje k vyššie postavenej organizačnej jednotke</w:t>
            </w:r>
          </w:p>
        </w:tc>
      </w:tr>
      <w:tr w:rsidR="005409A2" w:rsidRPr="00F038FC" w14:paraId="29CA1637" w14:textId="77777777" w:rsidTr="00197F76">
        <w:tc>
          <w:tcPr>
            <w:cnfStyle w:val="001000000000" w:firstRow="0" w:lastRow="0" w:firstColumn="1" w:lastColumn="0" w:oddVBand="0" w:evenVBand="0" w:oddHBand="0" w:evenHBand="0" w:firstRowFirstColumn="0" w:firstRowLastColumn="0" w:lastRowFirstColumn="0" w:lastRowLastColumn="0"/>
            <w:tcW w:w="1413" w:type="dxa"/>
          </w:tcPr>
          <w:p w14:paraId="13AAD49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B002</w:t>
            </w:r>
          </w:p>
        </w:tc>
        <w:tc>
          <w:tcPr>
            <w:tcW w:w="992" w:type="dxa"/>
          </w:tcPr>
          <w:p w14:paraId="1BAB786F" w14:textId="77777777" w:rsidR="005409A2" w:rsidRPr="00F038FC" w:rsidRDefault="005409A2" w:rsidP="00197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 --&gt; O</w:t>
            </w:r>
          </w:p>
        </w:tc>
        <w:tc>
          <w:tcPr>
            <w:tcW w:w="6662" w:type="dxa"/>
          </w:tcPr>
          <w:p w14:paraId="1C37F54C" w14:textId="05B8751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Vyššie postavená organizačná jednotka je priamo </w:t>
            </w:r>
            <w:r w:rsidR="00072AE9" w:rsidRPr="00F038FC">
              <w:rPr>
                <w:rFonts w:asciiTheme="minorHAnsi" w:hAnsiTheme="minorHAnsi" w:cstheme="minorHAnsi"/>
              </w:rPr>
              <w:t xml:space="preserve">nadriadená </w:t>
            </w:r>
            <w:r w:rsidRPr="00F038FC">
              <w:rPr>
                <w:rFonts w:asciiTheme="minorHAnsi" w:hAnsiTheme="minorHAnsi" w:cstheme="minorHAnsi"/>
              </w:rPr>
              <w:t xml:space="preserve"> nižšie postavenej organizačnej jednotke</w:t>
            </w:r>
          </w:p>
        </w:tc>
      </w:tr>
      <w:tr w:rsidR="005409A2" w:rsidRPr="00F038FC" w14:paraId="060DCA83"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8C2F8E6"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A003</w:t>
            </w:r>
          </w:p>
        </w:tc>
        <w:tc>
          <w:tcPr>
            <w:tcW w:w="992" w:type="dxa"/>
          </w:tcPr>
          <w:p w14:paraId="7AD35CE1" w14:textId="77777777" w:rsidR="005409A2" w:rsidRPr="00F038FC" w:rsidRDefault="005409A2" w:rsidP="00197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O</w:t>
            </w:r>
          </w:p>
        </w:tc>
        <w:tc>
          <w:tcPr>
            <w:tcW w:w="6662" w:type="dxa"/>
          </w:tcPr>
          <w:p w14:paraId="199F0EF7"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Plánované miesto patrí k organizačnej jednotke</w:t>
            </w:r>
          </w:p>
        </w:tc>
      </w:tr>
      <w:tr w:rsidR="005409A2" w:rsidRPr="00F038FC" w14:paraId="69AAE0AE" w14:textId="77777777" w:rsidTr="00197F76">
        <w:tc>
          <w:tcPr>
            <w:cnfStyle w:val="001000000000" w:firstRow="0" w:lastRow="0" w:firstColumn="1" w:lastColumn="0" w:oddVBand="0" w:evenVBand="0" w:oddHBand="0" w:evenHBand="0" w:firstRowFirstColumn="0" w:firstRowLastColumn="0" w:lastRowFirstColumn="0" w:lastRowLastColumn="0"/>
            <w:tcW w:w="1413" w:type="dxa"/>
          </w:tcPr>
          <w:p w14:paraId="5A1EC095"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B003</w:t>
            </w:r>
          </w:p>
        </w:tc>
        <w:tc>
          <w:tcPr>
            <w:tcW w:w="992" w:type="dxa"/>
          </w:tcPr>
          <w:p w14:paraId="68CEE86C" w14:textId="77777777" w:rsidR="005409A2" w:rsidRPr="00F038FC" w:rsidRDefault="005409A2" w:rsidP="00197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 --&gt; S</w:t>
            </w:r>
          </w:p>
        </w:tc>
        <w:tc>
          <w:tcPr>
            <w:tcW w:w="6662" w:type="dxa"/>
          </w:tcPr>
          <w:p w14:paraId="64B75E55"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Organizačná jednotka zahŕňa plánované miesta</w:t>
            </w:r>
          </w:p>
        </w:tc>
      </w:tr>
      <w:tr w:rsidR="005409A2" w:rsidRPr="00F038FC" w14:paraId="373A3A09"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B7A727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A007</w:t>
            </w:r>
          </w:p>
        </w:tc>
        <w:tc>
          <w:tcPr>
            <w:tcW w:w="992" w:type="dxa"/>
          </w:tcPr>
          <w:p w14:paraId="03851CDD" w14:textId="77777777" w:rsidR="005409A2" w:rsidRPr="00F038FC" w:rsidRDefault="005409A2" w:rsidP="00197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 --&gt; S</w:t>
            </w:r>
          </w:p>
        </w:tc>
        <w:tc>
          <w:tcPr>
            <w:tcW w:w="6662" w:type="dxa"/>
          </w:tcPr>
          <w:p w14:paraId="24B10C86"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Profesia popisuje plánované miesto</w:t>
            </w:r>
          </w:p>
        </w:tc>
      </w:tr>
      <w:tr w:rsidR="005409A2" w:rsidRPr="00F038FC" w14:paraId="03CD931B" w14:textId="77777777" w:rsidTr="00197F76">
        <w:tc>
          <w:tcPr>
            <w:cnfStyle w:val="001000000000" w:firstRow="0" w:lastRow="0" w:firstColumn="1" w:lastColumn="0" w:oddVBand="0" w:evenVBand="0" w:oddHBand="0" w:evenHBand="0" w:firstRowFirstColumn="0" w:firstRowLastColumn="0" w:lastRowFirstColumn="0" w:lastRowLastColumn="0"/>
            <w:tcW w:w="1413" w:type="dxa"/>
          </w:tcPr>
          <w:p w14:paraId="4FD13E7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B007</w:t>
            </w:r>
          </w:p>
        </w:tc>
        <w:tc>
          <w:tcPr>
            <w:tcW w:w="992" w:type="dxa"/>
          </w:tcPr>
          <w:p w14:paraId="2955405B" w14:textId="77777777" w:rsidR="005409A2" w:rsidRPr="00F038FC" w:rsidRDefault="005409A2" w:rsidP="00197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C</w:t>
            </w:r>
          </w:p>
        </w:tc>
        <w:tc>
          <w:tcPr>
            <w:tcW w:w="6662" w:type="dxa"/>
          </w:tcPr>
          <w:p w14:paraId="4692AB97"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Plánované miesto bude popísané profesiou</w:t>
            </w:r>
          </w:p>
        </w:tc>
      </w:tr>
      <w:tr w:rsidR="005409A2" w:rsidRPr="00F038FC" w14:paraId="6BFB6A02"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0911EB9"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A008</w:t>
            </w:r>
          </w:p>
        </w:tc>
        <w:tc>
          <w:tcPr>
            <w:tcW w:w="992" w:type="dxa"/>
          </w:tcPr>
          <w:p w14:paraId="5A543D41" w14:textId="77777777" w:rsidR="005409A2" w:rsidRPr="00F038FC" w:rsidRDefault="005409A2" w:rsidP="00197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P</w:t>
            </w:r>
          </w:p>
        </w:tc>
        <w:tc>
          <w:tcPr>
            <w:tcW w:w="6662" w:type="dxa"/>
          </w:tcPr>
          <w:p w14:paraId="6CBEBA3B"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Plánované miesto je majiteľom osoby</w:t>
            </w:r>
          </w:p>
        </w:tc>
      </w:tr>
      <w:tr w:rsidR="005409A2" w:rsidRPr="00F038FC" w14:paraId="4D60C082" w14:textId="77777777" w:rsidTr="00197F76">
        <w:tc>
          <w:tcPr>
            <w:cnfStyle w:val="001000000000" w:firstRow="0" w:lastRow="0" w:firstColumn="1" w:lastColumn="0" w:oddVBand="0" w:evenVBand="0" w:oddHBand="0" w:evenHBand="0" w:firstRowFirstColumn="0" w:firstRowLastColumn="0" w:lastRowFirstColumn="0" w:lastRowLastColumn="0"/>
            <w:tcW w:w="1413" w:type="dxa"/>
          </w:tcPr>
          <w:p w14:paraId="271EC33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B008</w:t>
            </w:r>
          </w:p>
        </w:tc>
        <w:tc>
          <w:tcPr>
            <w:tcW w:w="992" w:type="dxa"/>
          </w:tcPr>
          <w:p w14:paraId="6234E661" w14:textId="77777777" w:rsidR="005409A2" w:rsidRPr="00F038FC" w:rsidRDefault="005409A2" w:rsidP="00197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 --&gt; S</w:t>
            </w:r>
          </w:p>
        </w:tc>
        <w:tc>
          <w:tcPr>
            <w:tcW w:w="6662" w:type="dxa"/>
          </w:tcPr>
          <w:p w14:paraId="227714AC"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Osoba je majiteľom plánovaného miesta</w:t>
            </w:r>
          </w:p>
        </w:tc>
      </w:tr>
      <w:tr w:rsidR="005409A2" w:rsidRPr="00F038FC" w14:paraId="63D9F914"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C613A5"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A011</w:t>
            </w:r>
          </w:p>
        </w:tc>
        <w:tc>
          <w:tcPr>
            <w:tcW w:w="992" w:type="dxa"/>
          </w:tcPr>
          <w:p w14:paraId="30EC614E" w14:textId="77777777" w:rsidR="005409A2" w:rsidRPr="00F038FC" w:rsidRDefault="005409A2" w:rsidP="00197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 --&gt; K</w:t>
            </w:r>
          </w:p>
        </w:tc>
        <w:tc>
          <w:tcPr>
            <w:tcW w:w="6662" w:type="dxa"/>
          </w:tcPr>
          <w:p w14:paraId="775DC84C"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Nákladové stredisko je priradené k Organizačnej jednotke</w:t>
            </w:r>
          </w:p>
        </w:tc>
      </w:tr>
      <w:tr w:rsidR="005409A2" w:rsidRPr="00F038FC" w14:paraId="4C52A177" w14:textId="77777777" w:rsidTr="00197F76">
        <w:tc>
          <w:tcPr>
            <w:cnfStyle w:val="001000000000" w:firstRow="0" w:lastRow="0" w:firstColumn="1" w:lastColumn="0" w:oddVBand="0" w:evenVBand="0" w:oddHBand="0" w:evenHBand="0" w:firstRowFirstColumn="0" w:firstRowLastColumn="0" w:lastRowFirstColumn="0" w:lastRowLastColumn="0"/>
            <w:tcW w:w="1413" w:type="dxa"/>
          </w:tcPr>
          <w:p w14:paraId="3C355CA4"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A011</w:t>
            </w:r>
          </w:p>
        </w:tc>
        <w:tc>
          <w:tcPr>
            <w:tcW w:w="992" w:type="dxa"/>
          </w:tcPr>
          <w:p w14:paraId="662FDA64" w14:textId="77777777" w:rsidR="005409A2" w:rsidRPr="00F038FC" w:rsidRDefault="005409A2" w:rsidP="00197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K</w:t>
            </w:r>
          </w:p>
        </w:tc>
        <w:tc>
          <w:tcPr>
            <w:tcW w:w="6662" w:type="dxa"/>
          </w:tcPr>
          <w:p w14:paraId="54DA0DDC"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Nákladové stredisko je priradené Plánovanému miestu</w:t>
            </w:r>
          </w:p>
        </w:tc>
      </w:tr>
      <w:tr w:rsidR="005409A2" w:rsidRPr="00F038FC" w14:paraId="7FCAF5B3"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9092554"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A012</w:t>
            </w:r>
          </w:p>
        </w:tc>
        <w:tc>
          <w:tcPr>
            <w:tcW w:w="992" w:type="dxa"/>
          </w:tcPr>
          <w:p w14:paraId="0EE9CBDB" w14:textId="77777777" w:rsidR="005409A2" w:rsidRPr="00F038FC" w:rsidRDefault="005409A2" w:rsidP="00197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O</w:t>
            </w:r>
          </w:p>
        </w:tc>
        <w:tc>
          <w:tcPr>
            <w:tcW w:w="6662" w:type="dxa"/>
          </w:tcPr>
          <w:p w14:paraId="3A3E36D9"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Plánované miesto riadi Organizačnú jednotku</w:t>
            </w:r>
          </w:p>
        </w:tc>
      </w:tr>
      <w:tr w:rsidR="005409A2" w:rsidRPr="00F038FC" w14:paraId="320DF7B2" w14:textId="77777777" w:rsidTr="00197F76">
        <w:tc>
          <w:tcPr>
            <w:cnfStyle w:val="001000000000" w:firstRow="0" w:lastRow="0" w:firstColumn="1" w:lastColumn="0" w:oddVBand="0" w:evenVBand="0" w:oddHBand="0" w:evenHBand="0" w:firstRowFirstColumn="0" w:firstRowLastColumn="0" w:lastRowFirstColumn="0" w:lastRowLastColumn="0"/>
            <w:tcW w:w="1413" w:type="dxa"/>
          </w:tcPr>
          <w:p w14:paraId="2840D02F"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B012</w:t>
            </w:r>
          </w:p>
        </w:tc>
        <w:tc>
          <w:tcPr>
            <w:tcW w:w="992" w:type="dxa"/>
          </w:tcPr>
          <w:p w14:paraId="597F742A" w14:textId="77777777" w:rsidR="005409A2" w:rsidRPr="00F038FC" w:rsidRDefault="005409A2" w:rsidP="00197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 --&gt; S</w:t>
            </w:r>
          </w:p>
        </w:tc>
        <w:tc>
          <w:tcPr>
            <w:tcW w:w="6662" w:type="dxa"/>
          </w:tcPr>
          <w:p w14:paraId="099847FA"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Organizačná jednotka bude riadená Plánovaným miestom</w:t>
            </w:r>
          </w:p>
        </w:tc>
      </w:tr>
      <w:tr w:rsidR="002E19A1" w:rsidRPr="00F038FC" w14:paraId="47CCDE96"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F7FC9AD"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A007</w:t>
            </w:r>
          </w:p>
        </w:tc>
        <w:tc>
          <w:tcPr>
            <w:tcW w:w="992" w:type="dxa"/>
          </w:tcPr>
          <w:p w14:paraId="7468C8B0" w14:textId="77777777" w:rsidR="002E19A1" w:rsidRPr="00F038FC" w:rsidRDefault="002E19A1" w:rsidP="00637D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RY --&gt; S</w:t>
            </w:r>
          </w:p>
        </w:tc>
        <w:tc>
          <w:tcPr>
            <w:tcW w:w="6662" w:type="dxa"/>
          </w:tcPr>
          <w:p w14:paraId="72E7F5C8" w14:textId="77777777" w:rsidR="002E19A1" w:rsidRPr="00F038FC" w:rsidRDefault="002E19A1"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Kompetencia popisuje plánované miesto</w:t>
            </w:r>
          </w:p>
        </w:tc>
      </w:tr>
      <w:tr w:rsidR="002E19A1" w:rsidRPr="00F038FC" w14:paraId="174DE546" w14:textId="77777777" w:rsidTr="00637DEB">
        <w:tc>
          <w:tcPr>
            <w:cnfStyle w:val="001000000000" w:firstRow="0" w:lastRow="0" w:firstColumn="1" w:lastColumn="0" w:oddVBand="0" w:evenVBand="0" w:oddHBand="0" w:evenHBand="0" w:firstRowFirstColumn="0" w:firstRowLastColumn="0" w:lastRowFirstColumn="0" w:lastRowLastColumn="0"/>
            <w:tcW w:w="1413" w:type="dxa"/>
          </w:tcPr>
          <w:p w14:paraId="1983EDBF"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B007</w:t>
            </w:r>
          </w:p>
        </w:tc>
        <w:tc>
          <w:tcPr>
            <w:tcW w:w="992" w:type="dxa"/>
          </w:tcPr>
          <w:p w14:paraId="75447646" w14:textId="77777777" w:rsidR="002E19A1" w:rsidRPr="00F038FC" w:rsidRDefault="002E19A1" w:rsidP="00637D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RY</w:t>
            </w:r>
          </w:p>
        </w:tc>
        <w:tc>
          <w:tcPr>
            <w:tcW w:w="6662" w:type="dxa"/>
          </w:tcPr>
          <w:p w14:paraId="5E7A5CFB" w14:textId="77777777" w:rsidR="002E19A1" w:rsidRPr="00F038FC" w:rsidRDefault="002E19A1"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Plánované miesto bude popísané kompetenciou</w:t>
            </w:r>
          </w:p>
        </w:tc>
      </w:tr>
      <w:tr w:rsidR="002E19A1" w:rsidRPr="00F038FC" w14:paraId="37DB4DAB"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2616AF9"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A031</w:t>
            </w:r>
          </w:p>
        </w:tc>
        <w:tc>
          <w:tcPr>
            <w:tcW w:w="992" w:type="dxa"/>
          </w:tcPr>
          <w:p w14:paraId="0E51A34F" w14:textId="77777777" w:rsidR="002E19A1" w:rsidRPr="00F038FC" w:rsidRDefault="002E19A1" w:rsidP="00637D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Q</w:t>
            </w:r>
          </w:p>
        </w:tc>
        <w:tc>
          <w:tcPr>
            <w:tcW w:w="6662" w:type="dxa"/>
          </w:tcPr>
          <w:p w14:paraId="6CF2C0CC" w14:textId="77777777" w:rsidR="002E19A1" w:rsidRPr="00F038FC" w:rsidRDefault="002E19A1"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 plánované miesto je potrebná kvalifikácia</w:t>
            </w:r>
          </w:p>
        </w:tc>
      </w:tr>
      <w:tr w:rsidR="002E19A1" w:rsidRPr="00F038FC" w14:paraId="52D8D956" w14:textId="77777777" w:rsidTr="00637DEB">
        <w:tc>
          <w:tcPr>
            <w:cnfStyle w:val="001000000000" w:firstRow="0" w:lastRow="0" w:firstColumn="1" w:lastColumn="0" w:oddVBand="0" w:evenVBand="0" w:oddHBand="0" w:evenHBand="0" w:firstRowFirstColumn="0" w:firstRowLastColumn="0" w:lastRowFirstColumn="0" w:lastRowLastColumn="0"/>
            <w:tcW w:w="1413" w:type="dxa"/>
          </w:tcPr>
          <w:p w14:paraId="733F60D3"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B031</w:t>
            </w:r>
          </w:p>
        </w:tc>
        <w:tc>
          <w:tcPr>
            <w:tcW w:w="992" w:type="dxa"/>
          </w:tcPr>
          <w:p w14:paraId="61727856" w14:textId="77777777" w:rsidR="002E19A1" w:rsidRPr="00F038FC" w:rsidRDefault="002E19A1" w:rsidP="00637D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Q --&gt; S</w:t>
            </w:r>
          </w:p>
        </w:tc>
        <w:tc>
          <w:tcPr>
            <w:tcW w:w="6662" w:type="dxa"/>
          </w:tcPr>
          <w:p w14:paraId="7F7F547A" w14:textId="77777777" w:rsidR="002E19A1" w:rsidRPr="00F038FC" w:rsidRDefault="002E19A1"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Kvalifikácia bude potrebná pre funkciu</w:t>
            </w:r>
          </w:p>
        </w:tc>
      </w:tr>
      <w:tr w:rsidR="002E19A1" w:rsidRPr="00F038FC" w14:paraId="5565AE99"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4168C63"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A031</w:t>
            </w:r>
          </w:p>
        </w:tc>
        <w:tc>
          <w:tcPr>
            <w:tcW w:w="992" w:type="dxa"/>
          </w:tcPr>
          <w:p w14:paraId="50148B21" w14:textId="77777777" w:rsidR="002E19A1" w:rsidRPr="00F038FC" w:rsidRDefault="002E19A1" w:rsidP="00637D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 --&gt; Q</w:t>
            </w:r>
          </w:p>
        </w:tc>
        <w:tc>
          <w:tcPr>
            <w:tcW w:w="6662" w:type="dxa"/>
          </w:tcPr>
          <w:p w14:paraId="3F2A50AC" w14:textId="77777777" w:rsidR="002E19A1" w:rsidRPr="00F038FC" w:rsidRDefault="002E19A1"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 funkciu je potrebná kvalifikácia</w:t>
            </w:r>
          </w:p>
        </w:tc>
      </w:tr>
      <w:tr w:rsidR="002E19A1" w:rsidRPr="00F038FC" w14:paraId="25B74DF9" w14:textId="77777777" w:rsidTr="00637DEB">
        <w:tc>
          <w:tcPr>
            <w:cnfStyle w:val="001000000000" w:firstRow="0" w:lastRow="0" w:firstColumn="1" w:lastColumn="0" w:oddVBand="0" w:evenVBand="0" w:oddHBand="0" w:evenHBand="0" w:firstRowFirstColumn="0" w:firstRowLastColumn="0" w:lastRowFirstColumn="0" w:lastRowLastColumn="0"/>
            <w:tcW w:w="1413" w:type="dxa"/>
          </w:tcPr>
          <w:p w14:paraId="38E814CD"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B031</w:t>
            </w:r>
          </w:p>
        </w:tc>
        <w:tc>
          <w:tcPr>
            <w:tcW w:w="992" w:type="dxa"/>
          </w:tcPr>
          <w:p w14:paraId="3A72C18F" w14:textId="77777777" w:rsidR="002E19A1" w:rsidRPr="00F038FC" w:rsidRDefault="002E19A1" w:rsidP="00637D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Q --&gt; C</w:t>
            </w:r>
          </w:p>
        </w:tc>
        <w:tc>
          <w:tcPr>
            <w:tcW w:w="6662" w:type="dxa"/>
          </w:tcPr>
          <w:p w14:paraId="5F78508E" w14:textId="77777777" w:rsidR="002E19A1" w:rsidRPr="00F038FC" w:rsidRDefault="002E19A1"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Kvalifikácia bude potrebná pre plánované miesto</w:t>
            </w:r>
          </w:p>
        </w:tc>
      </w:tr>
      <w:tr w:rsidR="002E19A1" w:rsidRPr="00F038FC" w14:paraId="19470B47"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4372300"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A210</w:t>
            </w:r>
          </w:p>
        </w:tc>
        <w:tc>
          <w:tcPr>
            <w:tcW w:w="992" w:type="dxa"/>
          </w:tcPr>
          <w:p w14:paraId="52466CCC" w14:textId="77777777" w:rsidR="002E19A1" w:rsidRPr="00F038FC" w:rsidRDefault="002E19A1" w:rsidP="00637D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S</w:t>
            </w:r>
          </w:p>
        </w:tc>
        <w:tc>
          <w:tcPr>
            <w:tcW w:w="6662" w:type="dxa"/>
          </w:tcPr>
          <w:p w14:paraId="72C8B7FB" w14:textId="77777777" w:rsidR="002E19A1" w:rsidRPr="00F038FC" w:rsidRDefault="002E19A1"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Plánované miesto je zastupované s profilom iným plánovaným miestom</w:t>
            </w:r>
          </w:p>
        </w:tc>
      </w:tr>
      <w:tr w:rsidR="002E19A1" w:rsidRPr="00F038FC" w14:paraId="5C1BD2F2" w14:textId="77777777" w:rsidTr="00637DEB">
        <w:tc>
          <w:tcPr>
            <w:cnfStyle w:val="001000000000" w:firstRow="0" w:lastRow="0" w:firstColumn="1" w:lastColumn="0" w:oddVBand="0" w:evenVBand="0" w:oddHBand="0" w:evenHBand="0" w:firstRowFirstColumn="0" w:firstRowLastColumn="0" w:lastRowFirstColumn="0" w:lastRowLastColumn="0"/>
            <w:tcW w:w="1413" w:type="dxa"/>
          </w:tcPr>
          <w:p w14:paraId="55885645"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B210</w:t>
            </w:r>
          </w:p>
        </w:tc>
        <w:tc>
          <w:tcPr>
            <w:tcW w:w="992" w:type="dxa"/>
          </w:tcPr>
          <w:p w14:paraId="6A6266BC" w14:textId="77777777" w:rsidR="002E19A1" w:rsidRPr="00F038FC" w:rsidRDefault="002E19A1" w:rsidP="00637D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S</w:t>
            </w:r>
          </w:p>
        </w:tc>
        <w:tc>
          <w:tcPr>
            <w:tcW w:w="6662" w:type="dxa"/>
          </w:tcPr>
          <w:p w14:paraId="5C0C3A0C" w14:textId="77777777" w:rsidR="002E19A1" w:rsidRPr="00F038FC" w:rsidRDefault="002E19A1"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Plánované miesto zastupuje s profilom iné plánované miesto</w:t>
            </w:r>
          </w:p>
        </w:tc>
      </w:tr>
      <w:tr w:rsidR="002E19A1" w:rsidRPr="00F038FC" w14:paraId="203E8C11"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788008"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A210</w:t>
            </w:r>
          </w:p>
        </w:tc>
        <w:tc>
          <w:tcPr>
            <w:tcW w:w="992" w:type="dxa"/>
          </w:tcPr>
          <w:p w14:paraId="53D47EE2" w14:textId="77777777" w:rsidR="002E19A1" w:rsidRPr="00F038FC" w:rsidRDefault="002E19A1" w:rsidP="00637D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P</w:t>
            </w:r>
          </w:p>
        </w:tc>
        <w:tc>
          <w:tcPr>
            <w:tcW w:w="6662" w:type="dxa"/>
          </w:tcPr>
          <w:p w14:paraId="1A1484FD" w14:textId="77777777" w:rsidR="002E19A1" w:rsidRPr="00F038FC" w:rsidRDefault="002E19A1"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Plánované miesto je zastupované s profilom osobou</w:t>
            </w:r>
          </w:p>
        </w:tc>
      </w:tr>
      <w:tr w:rsidR="002E19A1" w:rsidRPr="00F038FC" w14:paraId="6F2C1A52" w14:textId="77777777" w:rsidTr="00637DEB">
        <w:tc>
          <w:tcPr>
            <w:cnfStyle w:val="001000000000" w:firstRow="0" w:lastRow="0" w:firstColumn="1" w:lastColumn="0" w:oddVBand="0" w:evenVBand="0" w:oddHBand="0" w:evenHBand="0" w:firstRowFirstColumn="0" w:firstRowLastColumn="0" w:lastRowFirstColumn="0" w:lastRowLastColumn="0"/>
            <w:tcW w:w="1413" w:type="dxa"/>
          </w:tcPr>
          <w:p w14:paraId="1A903DD2" w14:textId="77777777" w:rsidR="002E19A1" w:rsidRPr="00F038FC" w:rsidRDefault="002E19A1" w:rsidP="00637DEB">
            <w:pPr>
              <w:rPr>
                <w:rFonts w:asciiTheme="minorHAnsi" w:hAnsiTheme="minorHAnsi" w:cstheme="minorHAnsi"/>
              </w:rPr>
            </w:pPr>
            <w:r w:rsidRPr="00F038FC">
              <w:rPr>
                <w:rFonts w:asciiTheme="minorHAnsi" w:hAnsiTheme="minorHAnsi" w:cstheme="minorHAnsi"/>
              </w:rPr>
              <w:t>B210</w:t>
            </w:r>
          </w:p>
        </w:tc>
        <w:tc>
          <w:tcPr>
            <w:tcW w:w="992" w:type="dxa"/>
          </w:tcPr>
          <w:p w14:paraId="2AA06C5E" w14:textId="77777777" w:rsidR="002E19A1" w:rsidRPr="00F038FC" w:rsidRDefault="002E19A1" w:rsidP="00637D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 --&gt; S</w:t>
            </w:r>
          </w:p>
        </w:tc>
        <w:tc>
          <w:tcPr>
            <w:tcW w:w="6662" w:type="dxa"/>
          </w:tcPr>
          <w:p w14:paraId="676A2C23" w14:textId="77777777" w:rsidR="002E19A1" w:rsidRPr="00F038FC" w:rsidRDefault="002E19A1"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Osoba zastupuje s profilom plánované miesto</w:t>
            </w:r>
          </w:p>
        </w:tc>
      </w:tr>
      <w:tr w:rsidR="002E19A1" w:rsidRPr="00F038FC" w14:paraId="126F3638"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8F86E3" w14:textId="77777777" w:rsidR="002E19A1" w:rsidRPr="00F038FC" w:rsidRDefault="002E19A1" w:rsidP="00197F76">
            <w:pPr>
              <w:rPr>
                <w:rFonts w:asciiTheme="minorHAnsi" w:hAnsiTheme="minorHAnsi" w:cstheme="minorHAnsi"/>
              </w:rPr>
            </w:pPr>
          </w:p>
        </w:tc>
        <w:tc>
          <w:tcPr>
            <w:tcW w:w="992" w:type="dxa"/>
          </w:tcPr>
          <w:p w14:paraId="6D36632A" w14:textId="316EB8D3" w:rsidR="002E19A1" w:rsidRPr="00F038FC" w:rsidRDefault="002E19A1" w:rsidP="00197F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662" w:type="dxa"/>
          </w:tcPr>
          <w:p w14:paraId="5A874502" w14:textId="7FB53CA2" w:rsidR="002E19A1" w:rsidRPr="00F038FC" w:rsidRDefault="002E19A1"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5CE43224" w14:textId="77777777" w:rsidR="005409A2" w:rsidRPr="00F038FC" w:rsidRDefault="005409A2" w:rsidP="00E1401C">
      <w:pPr>
        <w:pStyle w:val="Nadpis2"/>
        <w:rPr>
          <w:rFonts w:asciiTheme="minorHAnsi" w:hAnsiTheme="minorHAnsi"/>
        </w:rPr>
      </w:pPr>
      <w:bookmarkStart w:id="32" w:name="_Toc127961792"/>
      <w:r w:rsidRPr="00F038FC">
        <w:rPr>
          <w:rFonts w:asciiTheme="minorHAnsi" w:hAnsiTheme="minorHAnsi"/>
        </w:rPr>
        <w:t>Infotyp 1002 - Verbálny popis</w:t>
      </w:r>
      <w:bookmarkEnd w:id="32"/>
    </w:p>
    <w:p w14:paraId="39647E0C"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Infotyp umožňuje definovať charakteristiky objektov vo forme dlhého textu. Definície sa rozdeľujú do subtypov.</w:t>
      </w:r>
    </w:p>
    <w:p w14:paraId="5F446C92" w14:textId="77777777" w:rsidR="005409A2" w:rsidRPr="00F038FC" w:rsidRDefault="005409A2" w:rsidP="005409A2">
      <w:pPr>
        <w:rPr>
          <w:rFonts w:asciiTheme="minorHAnsi" w:hAnsiTheme="minorHAnsi" w:cstheme="minorHAnsi"/>
        </w:rPr>
      </w:pPr>
    </w:p>
    <w:p w14:paraId="5F06118D" w14:textId="77777777" w:rsidR="005409A2" w:rsidRPr="00F038FC" w:rsidRDefault="005409A2" w:rsidP="00030B5B">
      <w:pPr>
        <w:jc w:val="cente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7E23E909" wp14:editId="42AFF6AE">
            <wp:extent cx="5131064" cy="3835597"/>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1064" cy="3835597"/>
                    </a:xfrm>
                    <a:prstGeom prst="rect">
                      <a:avLst/>
                    </a:prstGeom>
                  </pic:spPr>
                </pic:pic>
              </a:graphicData>
            </a:graphic>
          </wp:inline>
        </w:drawing>
      </w:r>
    </w:p>
    <w:p w14:paraId="06DC3960" w14:textId="77777777" w:rsidR="005409A2" w:rsidRPr="00F038FC" w:rsidRDefault="005409A2" w:rsidP="005409A2">
      <w:pPr>
        <w:rPr>
          <w:rFonts w:asciiTheme="minorHAnsi" w:hAnsiTheme="minorHAnsi" w:cstheme="minorHAnsi"/>
        </w:rPr>
      </w:pPr>
    </w:p>
    <w:p w14:paraId="4991C19C"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infotype budú zapisované nasledujúce polia.</w:t>
      </w:r>
    </w:p>
    <w:p w14:paraId="77BD5E2D" w14:textId="77777777" w:rsidR="005409A2" w:rsidRPr="00F038FC" w:rsidRDefault="005409A2" w:rsidP="005409A2">
      <w:pPr>
        <w:rPr>
          <w:rFonts w:asciiTheme="minorHAnsi" w:hAnsiTheme="minorHAnsi" w:cstheme="minorHAnsi"/>
        </w:rPr>
      </w:pPr>
    </w:p>
    <w:tbl>
      <w:tblPr>
        <w:tblStyle w:val="Tabukasmriekou4zvraznenie1"/>
        <w:tblW w:w="8926" w:type="dxa"/>
        <w:tblLook w:val="04A0" w:firstRow="1" w:lastRow="0" w:firstColumn="1" w:lastColumn="0" w:noHBand="0" w:noVBand="1"/>
      </w:tblPr>
      <w:tblGrid>
        <w:gridCol w:w="1269"/>
        <w:gridCol w:w="2128"/>
        <w:gridCol w:w="3691"/>
        <w:gridCol w:w="1838"/>
      </w:tblGrid>
      <w:tr w:rsidR="005409A2" w:rsidRPr="00F038FC" w14:paraId="30CDC029" w14:textId="77777777" w:rsidTr="0019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36D2E2C1"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Pole</w:t>
            </w:r>
          </w:p>
        </w:tc>
        <w:tc>
          <w:tcPr>
            <w:tcW w:w="2128" w:type="dxa"/>
          </w:tcPr>
          <w:p w14:paraId="5351CA13"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3691" w:type="dxa"/>
          </w:tcPr>
          <w:p w14:paraId="03C20B14"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838" w:type="dxa"/>
          </w:tcPr>
          <w:p w14:paraId="462FBF61"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075C5FEA"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6051A927"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SUBTY</w:t>
            </w:r>
          </w:p>
        </w:tc>
        <w:tc>
          <w:tcPr>
            <w:tcW w:w="2128" w:type="dxa"/>
          </w:tcPr>
          <w:p w14:paraId="37D3293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Subtyp</w:t>
            </w:r>
          </w:p>
        </w:tc>
        <w:tc>
          <w:tcPr>
            <w:tcW w:w="3691" w:type="dxa"/>
          </w:tcPr>
          <w:p w14:paraId="3AE0F9F9"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subtypu</w:t>
            </w:r>
          </w:p>
        </w:tc>
        <w:tc>
          <w:tcPr>
            <w:tcW w:w="1838" w:type="dxa"/>
          </w:tcPr>
          <w:p w14:paraId="78DB7434"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63E29AE0" w14:textId="1605E129" w:rsidR="002E19A1" w:rsidRPr="00F038FC" w:rsidRDefault="002E19A1"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M03_KZC_007</w:t>
            </w:r>
          </w:p>
        </w:tc>
      </w:tr>
      <w:tr w:rsidR="005409A2" w:rsidRPr="00F038FC" w14:paraId="715F5751" w14:textId="77777777" w:rsidTr="00197F76">
        <w:tc>
          <w:tcPr>
            <w:cnfStyle w:val="001000000000" w:firstRow="0" w:lastRow="0" w:firstColumn="1" w:lastColumn="0" w:oddVBand="0" w:evenVBand="0" w:oddHBand="0" w:evenHBand="0" w:firstRowFirstColumn="0" w:firstRowLastColumn="0" w:lastRowFirstColumn="0" w:lastRowLastColumn="0"/>
            <w:tcW w:w="1269" w:type="dxa"/>
          </w:tcPr>
          <w:p w14:paraId="7DD853F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TLINE</w:t>
            </w:r>
          </w:p>
        </w:tc>
        <w:tc>
          <w:tcPr>
            <w:tcW w:w="2128" w:type="dxa"/>
          </w:tcPr>
          <w:p w14:paraId="6F1B3C1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Riadok</w:t>
            </w:r>
          </w:p>
        </w:tc>
        <w:tc>
          <w:tcPr>
            <w:tcW w:w="3691" w:type="dxa"/>
          </w:tcPr>
          <w:p w14:paraId="02DE4D0E"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Pole na zadávanie textu</w:t>
            </w:r>
          </w:p>
        </w:tc>
        <w:tc>
          <w:tcPr>
            <w:tcW w:w="1838" w:type="dxa"/>
          </w:tcPr>
          <w:p w14:paraId="253EB2D5"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bl>
    <w:p w14:paraId="71A5A945" w14:textId="77777777" w:rsidR="005409A2" w:rsidRPr="00F038FC" w:rsidRDefault="005409A2" w:rsidP="005409A2">
      <w:pPr>
        <w:rPr>
          <w:rFonts w:asciiTheme="minorHAnsi" w:hAnsiTheme="minorHAnsi" w:cstheme="minorHAnsi"/>
        </w:rPr>
      </w:pPr>
    </w:p>
    <w:p w14:paraId="7B5BBD2A" w14:textId="77777777" w:rsidR="005409A2" w:rsidRPr="00F038FC" w:rsidRDefault="005409A2" w:rsidP="001C6BB5">
      <w:pPr>
        <w:keepNext/>
        <w:rPr>
          <w:rFonts w:asciiTheme="minorHAnsi" w:hAnsiTheme="minorHAnsi" w:cstheme="minorHAnsi"/>
        </w:rPr>
      </w:pPr>
      <w:r w:rsidRPr="00F038FC">
        <w:rPr>
          <w:rFonts w:asciiTheme="minorHAnsi" w:hAnsiTheme="minorHAnsi" w:cstheme="minorHAnsi"/>
        </w:rPr>
        <w:t>Budú vytvorené nasledujúce subtypy:</w:t>
      </w:r>
    </w:p>
    <w:p w14:paraId="0974F344" w14:textId="77777777" w:rsidR="005409A2" w:rsidRPr="00F038FC" w:rsidRDefault="005409A2" w:rsidP="00B262AB">
      <w:pPr>
        <w:pStyle w:val="Odsekzoznamu"/>
        <w:numPr>
          <w:ilvl w:val="0"/>
          <w:numId w:val="38"/>
        </w:numPr>
        <w:rPr>
          <w:rFonts w:asciiTheme="minorHAnsi" w:hAnsiTheme="minorHAnsi" w:cstheme="minorHAnsi"/>
          <w:b/>
          <w:bCs/>
        </w:rPr>
      </w:pPr>
      <w:r w:rsidRPr="00F038FC">
        <w:rPr>
          <w:rFonts w:asciiTheme="minorHAnsi" w:hAnsiTheme="minorHAnsi" w:cstheme="minorHAnsi"/>
          <w:b/>
          <w:bCs/>
        </w:rPr>
        <w:t>subtyp 9000 - Celý názov</w:t>
      </w:r>
    </w:p>
    <w:p w14:paraId="66A526AE"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platný pre objekty O, S, C</w:t>
      </w:r>
    </w:p>
    <w:p w14:paraId="68C9DD24"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bude zadávaný vtedy, ak v IT1000 nebude dostatočný počet znakov na pomenovanie objektu</w:t>
      </w:r>
    </w:p>
    <w:p w14:paraId="2335988E" w14:textId="60BCF804"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bude využívaný najmä v rozhraniach, pre Opis štátnozamestnaneckého miesta, pre OPM a pre zasielanie do agendových systémov</w:t>
      </w:r>
    </w:p>
    <w:p w14:paraId="5A2A3755"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v prípade, že ho objekt nebude mať založený, bude načítaná hodnota poľa Skratka z IT1000.</w:t>
      </w:r>
    </w:p>
    <w:p w14:paraId="2099971D" w14:textId="7356060D" w:rsidR="005409A2" w:rsidRPr="00F038FC" w:rsidRDefault="005409A2" w:rsidP="00B262AB">
      <w:pPr>
        <w:pStyle w:val="Odsekzoznamu"/>
        <w:numPr>
          <w:ilvl w:val="0"/>
          <w:numId w:val="38"/>
        </w:numPr>
        <w:rPr>
          <w:rFonts w:asciiTheme="minorHAnsi" w:hAnsiTheme="minorHAnsi" w:cstheme="minorHAnsi"/>
          <w:b/>
          <w:bCs/>
        </w:rPr>
      </w:pPr>
      <w:r w:rsidRPr="00F038FC">
        <w:rPr>
          <w:rFonts w:asciiTheme="minorHAnsi" w:hAnsiTheme="minorHAnsi" w:cstheme="minorHAnsi"/>
          <w:b/>
          <w:bCs/>
        </w:rPr>
        <w:t>subtyp 9S01 - Bližšie urč.najnároč.činn</w:t>
      </w:r>
    </w:p>
    <w:p w14:paraId="3F470834"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bude platný pre plánované miesto</w:t>
      </w:r>
    </w:p>
    <w:p w14:paraId="23129679"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Subtyp pre napísanie textu pre Bližšie určená najnáročnejšia činnosť pre Opis štátnozamestnaneckého miesta a pre RŠZM.</w:t>
      </w:r>
    </w:p>
    <w:p w14:paraId="1B2362CC" w14:textId="57F945D7" w:rsidR="005409A2" w:rsidRPr="00F038FC" w:rsidRDefault="005409A2" w:rsidP="00B262AB">
      <w:pPr>
        <w:pStyle w:val="Odsekzoznamu"/>
        <w:numPr>
          <w:ilvl w:val="0"/>
          <w:numId w:val="38"/>
        </w:numPr>
        <w:rPr>
          <w:rFonts w:asciiTheme="minorHAnsi" w:hAnsiTheme="minorHAnsi" w:cstheme="minorHAnsi"/>
          <w:b/>
          <w:bCs/>
        </w:rPr>
      </w:pPr>
      <w:r w:rsidRPr="00F038FC">
        <w:rPr>
          <w:rFonts w:asciiTheme="minorHAnsi" w:hAnsiTheme="minorHAnsi" w:cstheme="minorHAnsi"/>
          <w:b/>
          <w:bCs/>
        </w:rPr>
        <w:t>subtyp 9S02 - Bližšie urč.ďalšia</w:t>
      </w:r>
      <w:r w:rsidR="00A94DF3" w:rsidRPr="00F038FC">
        <w:rPr>
          <w:rFonts w:asciiTheme="minorHAnsi" w:hAnsiTheme="minorHAnsi" w:cstheme="minorHAnsi"/>
          <w:b/>
          <w:bCs/>
        </w:rPr>
        <w:t>.</w:t>
      </w:r>
      <w:r w:rsidRPr="00F038FC">
        <w:rPr>
          <w:rFonts w:asciiTheme="minorHAnsi" w:hAnsiTheme="minorHAnsi" w:cstheme="minorHAnsi"/>
          <w:b/>
          <w:bCs/>
        </w:rPr>
        <w:t>činno</w:t>
      </w:r>
    </w:p>
    <w:p w14:paraId="3791E07C"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bude platný pre plánované miesto</w:t>
      </w:r>
    </w:p>
    <w:p w14:paraId="725DCD9C"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Subtyp pre napísanie textu pre Bližšie určená ďalšia činnosť pre Opis štátnozamestnaneckého miesta a pre RŠZM.</w:t>
      </w:r>
    </w:p>
    <w:p w14:paraId="13A5CE57" w14:textId="77777777" w:rsidR="005409A2" w:rsidRPr="00F038FC" w:rsidRDefault="005409A2" w:rsidP="00B262AB">
      <w:pPr>
        <w:pStyle w:val="Odsekzoznamu"/>
        <w:numPr>
          <w:ilvl w:val="0"/>
          <w:numId w:val="38"/>
        </w:numPr>
        <w:rPr>
          <w:rFonts w:asciiTheme="minorHAnsi" w:hAnsiTheme="minorHAnsi" w:cstheme="minorHAnsi"/>
          <w:b/>
          <w:bCs/>
        </w:rPr>
      </w:pPr>
      <w:r w:rsidRPr="00F038FC">
        <w:rPr>
          <w:rFonts w:asciiTheme="minorHAnsi" w:hAnsiTheme="minorHAnsi" w:cstheme="minorHAnsi"/>
          <w:b/>
          <w:bCs/>
        </w:rPr>
        <w:t>subtyp 9S03 - Ostatné činnosti</w:t>
      </w:r>
    </w:p>
    <w:p w14:paraId="5AE98C09"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bude platný pre plánované miesto</w:t>
      </w:r>
    </w:p>
    <w:p w14:paraId="4CAE2A75"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lastRenderedPageBreak/>
        <w:t>Subtyp pre napísanie textu pre Ostatné činnosti, ktoré súvisia so zaradením štátneho zamestnanca v organizačnej štruktúre služobného úradu pre Opis štátnozamestnaneckého miesta a pre RŠZM.</w:t>
      </w:r>
    </w:p>
    <w:p w14:paraId="509FA7A4" w14:textId="4C8397CE" w:rsidR="005409A2" w:rsidRPr="00F038FC" w:rsidRDefault="005409A2" w:rsidP="00B262AB">
      <w:pPr>
        <w:pStyle w:val="Odsekzoznamu"/>
        <w:numPr>
          <w:ilvl w:val="0"/>
          <w:numId w:val="38"/>
        </w:numPr>
        <w:rPr>
          <w:rFonts w:asciiTheme="minorHAnsi" w:hAnsiTheme="minorHAnsi" w:cstheme="minorHAnsi"/>
          <w:b/>
          <w:bCs/>
        </w:rPr>
      </w:pPr>
      <w:r w:rsidRPr="00F038FC">
        <w:rPr>
          <w:rFonts w:asciiTheme="minorHAnsi" w:hAnsiTheme="minorHAnsi" w:cstheme="minorHAnsi"/>
          <w:b/>
          <w:bCs/>
        </w:rPr>
        <w:t>subtyp 9V01 - Náplň činnosti OPM</w:t>
      </w:r>
    </w:p>
    <w:p w14:paraId="17EF0FF4"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bude platný pre plánované miesto</w:t>
      </w:r>
    </w:p>
    <w:p w14:paraId="4943C128" w14:textId="6F639851"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Subtyp pre OPM, bude sa dopĺňať do poľa Náplň činnosti</w:t>
      </w:r>
    </w:p>
    <w:p w14:paraId="4755FA3E" w14:textId="577587C4" w:rsidR="005409A2" w:rsidRPr="00F038FC" w:rsidRDefault="005409A2" w:rsidP="00B262AB">
      <w:pPr>
        <w:pStyle w:val="Odsekzoznamu"/>
        <w:numPr>
          <w:ilvl w:val="0"/>
          <w:numId w:val="38"/>
        </w:numPr>
        <w:rPr>
          <w:rFonts w:asciiTheme="minorHAnsi" w:hAnsiTheme="minorHAnsi" w:cstheme="minorHAnsi"/>
          <w:b/>
          <w:bCs/>
        </w:rPr>
      </w:pPr>
      <w:r w:rsidRPr="00F038FC">
        <w:rPr>
          <w:rFonts w:asciiTheme="minorHAnsi" w:hAnsiTheme="minorHAnsi" w:cstheme="minorHAnsi"/>
          <w:b/>
          <w:bCs/>
        </w:rPr>
        <w:t xml:space="preserve">subtyp 9V02 - </w:t>
      </w:r>
      <w:r w:rsidR="002E19A1" w:rsidRPr="00F038FC">
        <w:rPr>
          <w:rFonts w:asciiTheme="minorHAnsi" w:hAnsiTheme="minorHAnsi" w:cstheme="minorHAnsi"/>
          <w:b/>
          <w:bCs/>
        </w:rPr>
        <w:t>Špec.požiad.na výkon prác</w:t>
      </w:r>
    </w:p>
    <w:p w14:paraId="486DE6C7"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bude platný pre plánované miesto</w:t>
      </w:r>
    </w:p>
    <w:p w14:paraId="3B3B3A5B" w14:textId="6E90B28C"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subtyp pre OPM pre pole Špeciálne požiadavky na výkon práce</w:t>
      </w:r>
    </w:p>
    <w:p w14:paraId="6A3A9BA2" w14:textId="5AD75D80" w:rsidR="005409A2" w:rsidRPr="00F038FC" w:rsidRDefault="005409A2" w:rsidP="00B262AB">
      <w:pPr>
        <w:pStyle w:val="Odsekzoznamu"/>
        <w:numPr>
          <w:ilvl w:val="0"/>
          <w:numId w:val="38"/>
        </w:numPr>
        <w:rPr>
          <w:rFonts w:asciiTheme="minorHAnsi" w:hAnsiTheme="minorHAnsi" w:cstheme="minorHAnsi"/>
          <w:b/>
          <w:bCs/>
        </w:rPr>
      </w:pPr>
      <w:r w:rsidRPr="00F038FC">
        <w:rPr>
          <w:rFonts w:asciiTheme="minorHAnsi" w:hAnsiTheme="minorHAnsi" w:cstheme="minorHAnsi"/>
          <w:b/>
          <w:bCs/>
        </w:rPr>
        <w:t>subtyp 9V03 - Špeciálne činnosti OPM</w:t>
      </w:r>
    </w:p>
    <w:p w14:paraId="6571893D" w14:textId="77777777"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bude platný pre plánované miesto</w:t>
      </w:r>
    </w:p>
    <w:p w14:paraId="4FAADEDF" w14:textId="62968465" w:rsidR="005409A2" w:rsidRPr="00F038FC" w:rsidRDefault="005409A2" w:rsidP="00B262AB">
      <w:pPr>
        <w:pStyle w:val="Odsekzoznamu"/>
        <w:numPr>
          <w:ilvl w:val="1"/>
          <w:numId w:val="38"/>
        </w:numPr>
        <w:rPr>
          <w:rFonts w:asciiTheme="minorHAnsi" w:hAnsiTheme="minorHAnsi" w:cstheme="minorHAnsi"/>
        </w:rPr>
      </w:pPr>
      <w:r w:rsidRPr="00F038FC">
        <w:rPr>
          <w:rFonts w:asciiTheme="minorHAnsi" w:hAnsiTheme="minorHAnsi" w:cstheme="minorHAnsi"/>
        </w:rPr>
        <w:t>Subtyp pre OPM pre pole Špeciálne činnosti</w:t>
      </w:r>
    </w:p>
    <w:p w14:paraId="603D0FB0" w14:textId="77777777" w:rsidR="002E19A1" w:rsidRPr="00F038FC" w:rsidRDefault="002E19A1" w:rsidP="002E19A1">
      <w:pPr>
        <w:pStyle w:val="Odsekzoznamu"/>
        <w:numPr>
          <w:ilvl w:val="0"/>
          <w:numId w:val="38"/>
        </w:numPr>
        <w:rPr>
          <w:rFonts w:asciiTheme="minorHAnsi" w:hAnsiTheme="minorHAnsi" w:cstheme="minorHAnsi"/>
          <w:b/>
          <w:bCs/>
        </w:rPr>
      </w:pPr>
      <w:r w:rsidRPr="00F038FC">
        <w:rPr>
          <w:rFonts w:asciiTheme="minorHAnsi" w:hAnsiTheme="minorHAnsi" w:cstheme="minorHAnsi"/>
          <w:b/>
          <w:bCs/>
        </w:rPr>
        <w:t>subtyp 9010 - Ďalšie vzdelanie na miest</w:t>
      </w:r>
    </w:p>
    <w:p w14:paraId="218FCC06" w14:textId="77777777" w:rsidR="002E19A1" w:rsidRPr="00F038FC" w:rsidRDefault="002E19A1" w:rsidP="002E19A1">
      <w:pPr>
        <w:pStyle w:val="Odsekzoznamu"/>
        <w:numPr>
          <w:ilvl w:val="1"/>
          <w:numId w:val="38"/>
        </w:numPr>
        <w:rPr>
          <w:rFonts w:asciiTheme="minorHAnsi" w:hAnsiTheme="minorHAnsi" w:cstheme="minorHAnsi"/>
        </w:rPr>
      </w:pPr>
      <w:r w:rsidRPr="00F038FC">
        <w:rPr>
          <w:rFonts w:asciiTheme="minorHAnsi" w:hAnsiTheme="minorHAnsi" w:cstheme="minorHAnsi"/>
        </w:rPr>
        <w:t>bude platný pre plánované miesto</w:t>
      </w:r>
    </w:p>
    <w:p w14:paraId="2492CA0A" w14:textId="77777777" w:rsidR="002E19A1" w:rsidRPr="00F038FC" w:rsidRDefault="002E19A1" w:rsidP="002E19A1">
      <w:pPr>
        <w:pStyle w:val="Odsekzoznamu"/>
        <w:numPr>
          <w:ilvl w:val="1"/>
          <w:numId w:val="38"/>
        </w:numPr>
        <w:rPr>
          <w:rFonts w:asciiTheme="minorHAnsi" w:hAnsiTheme="minorHAnsi" w:cstheme="minorHAnsi"/>
        </w:rPr>
      </w:pPr>
      <w:r w:rsidRPr="00F038FC">
        <w:rPr>
          <w:rFonts w:asciiTheme="minorHAnsi" w:hAnsiTheme="minorHAnsi" w:cstheme="minorHAnsi"/>
        </w:rPr>
        <w:t>evidencia ďalších požiadaviek na vzdelanie na plánované miesto, ktoré nebude evidované v Infotypoch a v kvalifikáciách napr. práca s PC a pod.</w:t>
      </w:r>
    </w:p>
    <w:p w14:paraId="2E5D9C87" w14:textId="77777777" w:rsidR="002E19A1" w:rsidRPr="00F038FC" w:rsidRDefault="002E19A1" w:rsidP="002E19A1">
      <w:pPr>
        <w:pStyle w:val="Odsekzoznamu"/>
        <w:numPr>
          <w:ilvl w:val="0"/>
          <w:numId w:val="38"/>
        </w:numPr>
        <w:rPr>
          <w:rFonts w:asciiTheme="minorHAnsi" w:hAnsiTheme="minorHAnsi" w:cstheme="minorHAnsi"/>
          <w:b/>
          <w:bCs/>
        </w:rPr>
      </w:pPr>
      <w:r w:rsidRPr="00F038FC">
        <w:rPr>
          <w:rFonts w:asciiTheme="minorHAnsi" w:hAnsiTheme="minorHAnsi" w:cstheme="minorHAnsi"/>
          <w:b/>
          <w:bCs/>
        </w:rPr>
        <w:t>subtyp 9011 - Iné predpoklady na miesto</w:t>
      </w:r>
    </w:p>
    <w:p w14:paraId="584AB80A" w14:textId="77777777" w:rsidR="002E19A1" w:rsidRPr="00F038FC" w:rsidRDefault="002E19A1" w:rsidP="002E19A1">
      <w:pPr>
        <w:pStyle w:val="Odsekzoznamu"/>
        <w:numPr>
          <w:ilvl w:val="1"/>
          <w:numId w:val="38"/>
        </w:numPr>
        <w:rPr>
          <w:rFonts w:asciiTheme="minorHAnsi" w:hAnsiTheme="minorHAnsi" w:cstheme="minorHAnsi"/>
        </w:rPr>
      </w:pPr>
      <w:r w:rsidRPr="00F038FC">
        <w:rPr>
          <w:rFonts w:asciiTheme="minorHAnsi" w:hAnsiTheme="minorHAnsi" w:cstheme="minorHAnsi"/>
        </w:rPr>
        <w:t>bude platný pre plánované miesto</w:t>
      </w:r>
    </w:p>
    <w:p w14:paraId="45833F09" w14:textId="18A74807" w:rsidR="002E19A1" w:rsidRDefault="002E19A1" w:rsidP="002E19A1">
      <w:pPr>
        <w:pStyle w:val="Odsekzoznamu"/>
        <w:numPr>
          <w:ilvl w:val="1"/>
          <w:numId w:val="38"/>
        </w:numPr>
        <w:rPr>
          <w:rFonts w:asciiTheme="minorHAnsi" w:hAnsiTheme="minorHAnsi" w:cstheme="minorHAnsi"/>
        </w:rPr>
      </w:pPr>
      <w:r w:rsidRPr="00F038FC">
        <w:rPr>
          <w:rFonts w:asciiTheme="minorHAnsi" w:hAnsiTheme="minorHAnsi" w:cstheme="minorHAnsi"/>
        </w:rPr>
        <w:t>evidencia požiadaviek na miesto nesúvisiacich so vzdelaním - napr. vek od 18 do 65 rokov, spôsobilosť na právne úkony, ovládanie štátneho jazyka, bezúhonnosť a pod.</w:t>
      </w:r>
    </w:p>
    <w:p w14:paraId="7C70AB38" w14:textId="77777777" w:rsidR="00E4224E" w:rsidRPr="00374FDD" w:rsidRDefault="00E4224E" w:rsidP="00E4224E">
      <w:pPr>
        <w:pStyle w:val="Odsekzoznamu"/>
        <w:numPr>
          <w:ilvl w:val="0"/>
          <w:numId w:val="38"/>
        </w:numPr>
        <w:rPr>
          <w:rFonts w:asciiTheme="minorHAnsi" w:hAnsiTheme="minorHAnsi" w:cstheme="minorHAnsi"/>
          <w:b/>
          <w:bCs/>
        </w:rPr>
      </w:pPr>
      <w:r w:rsidRPr="00374FDD">
        <w:rPr>
          <w:rFonts w:asciiTheme="minorHAnsi" w:hAnsiTheme="minorHAnsi" w:cstheme="minorHAnsi"/>
          <w:b/>
          <w:bCs/>
        </w:rPr>
        <w:t>subtyp 9012 – Alternatívne jazyky</w:t>
      </w:r>
    </w:p>
    <w:p w14:paraId="096575B0" w14:textId="77777777" w:rsidR="00E4224E" w:rsidRPr="00374FDD" w:rsidRDefault="00E4224E" w:rsidP="00E4224E">
      <w:pPr>
        <w:pStyle w:val="Odsekzoznamu"/>
        <w:numPr>
          <w:ilvl w:val="1"/>
          <w:numId w:val="38"/>
        </w:numPr>
        <w:rPr>
          <w:rFonts w:asciiTheme="minorHAnsi" w:hAnsiTheme="minorHAnsi" w:cstheme="minorHAnsi"/>
          <w:b/>
          <w:bCs/>
        </w:rPr>
      </w:pPr>
      <w:r w:rsidRPr="00374FDD">
        <w:rPr>
          <w:rFonts w:asciiTheme="minorHAnsi" w:hAnsiTheme="minorHAnsi" w:cstheme="minorHAnsi"/>
        </w:rPr>
        <w:t> bude platný pre plánované miesto</w:t>
      </w:r>
    </w:p>
    <w:p w14:paraId="14609B9C" w14:textId="3C4FF44B" w:rsidR="00E4224E" w:rsidRPr="00374FDD" w:rsidRDefault="00E4224E" w:rsidP="00E4224E">
      <w:pPr>
        <w:pStyle w:val="Odsekzoznamu"/>
        <w:numPr>
          <w:ilvl w:val="1"/>
          <w:numId w:val="38"/>
        </w:numPr>
        <w:rPr>
          <w:rFonts w:asciiTheme="minorHAnsi" w:hAnsiTheme="minorHAnsi" w:cstheme="minorHAnsi"/>
          <w:b/>
          <w:bCs/>
        </w:rPr>
      </w:pPr>
      <w:r w:rsidRPr="00374FDD">
        <w:rPr>
          <w:rFonts w:asciiTheme="minorHAnsi" w:hAnsiTheme="minorHAnsi" w:cstheme="minorHAnsi"/>
        </w:rPr>
        <w:t> evidencia al</w:t>
      </w:r>
      <w:r w:rsidR="00C47286" w:rsidRPr="00374FDD">
        <w:rPr>
          <w:rFonts w:asciiTheme="minorHAnsi" w:hAnsiTheme="minorHAnsi" w:cstheme="minorHAnsi"/>
        </w:rPr>
        <w:t>ter</w:t>
      </w:r>
      <w:r w:rsidRPr="00374FDD">
        <w:rPr>
          <w:rFonts w:asciiTheme="minorHAnsi" w:hAnsiTheme="minorHAnsi" w:cstheme="minorHAnsi"/>
        </w:rPr>
        <w:t>natívnych jazykov na plánovanom mieste</w:t>
      </w:r>
    </w:p>
    <w:p w14:paraId="593E6BC3" w14:textId="77777777" w:rsidR="00E4224E" w:rsidRPr="00374FDD" w:rsidRDefault="00E4224E" w:rsidP="00E4224E">
      <w:pPr>
        <w:pStyle w:val="Odsekzoznamu"/>
        <w:numPr>
          <w:ilvl w:val="1"/>
          <w:numId w:val="38"/>
        </w:numPr>
        <w:rPr>
          <w:rFonts w:asciiTheme="minorHAnsi" w:hAnsiTheme="minorHAnsi" w:cstheme="minorHAnsi"/>
          <w:b/>
          <w:bCs/>
        </w:rPr>
      </w:pPr>
      <w:r w:rsidRPr="00374FDD">
        <w:rPr>
          <w:rFonts w:asciiTheme="minorHAnsi" w:hAnsiTheme="minorHAnsi" w:cstheme="minorHAnsi"/>
        </w:rPr>
        <w:t> subtyp pre OŠZM pre pole Znalosť cudzieho jazyka a pre OPM pre pole Špeciálne    požiadavky na výkon práce</w:t>
      </w:r>
    </w:p>
    <w:p w14:paraId="6482E2B2" w14:textId="77777777" w:rsidR="00E4224E" w:rsidRPr="00F038FC" w:rsidRDefault="00E4224E" w:rsidP="00E4224E">
      <w:pPr>
        <w:pStyle w:val="Odsekzoznamu"/>
        <w:rPr>
          <w:rFonts w:asciiTheme="minorHAnsi" w:hAnsiTheme="minorHAnsi" w:cstheme="minorHAnsi"/>
        </w:rPr>
      </w:pPr>
    </w:p>
    <w:p w14:paraId="4362056F" w14:textId="77777777" w:rsidR="002E19A1" w:rsidRPr="00F038FC" w:rsidRDefault="002E19A1" w:rsidP="002E19A1">
      <w:pPr>
        <w:rPr>
          <w:rFonts w:asciiTheme="minorHAnsi" w:hAnsiTheme="minorHAnsi" w:cstheme="minorHAnsi"/>
        </w:rPr>
      </w:pPr>
    </w:p>
    <w:p w14:paraId="40211642" w14:textId="2CA43738" w:rsidR="00424E2B" w:rsidRPr="00F038FC" w:rsidRDefault="00424E2B">
      <w:pPr>
        <w:jc w:val="left"/>
        <w:rPr>
          <w:rFonts w:asciiTheme="minorHAnsi" w:hAnsiTheme="minorHAnsi" w:cstheme="minorHAnsi"/>
        </w:rPr>
      </w:pPr>
      <w:r w:rsidRPr="00F038FC">
        <w:rPr>
          <w:rFonts w:asciiTheme="minorHAnsi" w:hAnsiTheme="minorHAnsi" w:cstheme="minorHAnsi"/>
        </w:rPr>
        <w:br w:type="page"/>
      </w:r>
    </w:p>
    <w:p w14:paraId="6934F88F" w14:textId="77777777" w:rsidR="005409A2" w:rsidRPr="00F038FC" w:rsidRDefault="005409A2" w:rsidP="00E1401C">
      <w:pPr>
        <w:pStyle w:val="Nadpis2"/>
        <w:rPr>
          <w:rFonts w:asciiTheme="minorHAnsi" w:hAnsiTheme="minorHAnsi"/>
        </w:rPr>
      </w:pPr>
      <w:bookmarkStart w:id="33" w:name="_Toc127961793"/>
      <w:r w:rsidRPr="00F038FC">
        <w:rPr>
          <w:rFonts w:asciiTheme="minorHAnsi" w:hAnsiTheme="minorHAnsi"/>
        </w:rPr>
        <w:lastRenderedPageBreak/>
        <w:t>Infotyp 1005 - Plánovaná platba</w:t>
      </w:r>
      <w:bookmarkEnd w:id="33"/>
    </w:p>
    <w:p w14:paraId="30308734" w14:textId="40366047" w:rsidR="005409A2" w:rsidRPr="00F038FC" w:rsidRDefault="005409A2" w:rsidP="00424E2B">
      <w:pPr>
        <w:keepNext/>
        <w:rPr>
          <w:rFonts w:asciiTheme="minorHAnsi" w:hAnsiTheme="minorHAnsi" w:cstheme="minorHAnsi"/>
        </w:rPr>
      </w:pPr>
      <w:r w:rsidRPr="00F038FC">
        <w:rPr>
          <w:rFonts w:asciiTheme="minorHAnsi" w:hAnsiTheme="minorHAnsi" w:cstheme="minorHAnsi"/>
        </w:rPr>
        <w:t>Infotyp je definovaný pre objekt plánované miesto. Slúži na navrhovanie tarifného zaradenia. V prípade prijatia zamestnanca mu bude v IT0008</w:t>
      </w:r>
      <w:r w:rsidR="00072AE9" w:rsidRPr="00F038FC">
        <w:rPr>
          <w:rFonts w:asciiTheme="minorHAnsi" w:hAnsiTheme="minorHAnsi" w:cstheme="minorHAnsi"/>
        </w:rPr>
        <w:t xml:space="preserve"> HR_PA</w:t>
      </w:r>
      <w:r w:rsidRPr="00F038FC">
        <w:rPr>
          <w:rFonts w:asciiTheme="minorHAnsi" w:hAnsiTheme="minorHAnsi" w:cstheme="minorHAnsi"/>
        </w:rPr>
        <w:t xml:space="preserve"> Základné mzdy systém navrhovať také tarifné</w:t>
      </w:r>
      <w:r w:rsidR="00424E2B" w:rsidRPr="00F038FC">
        <w:rPr>
          <w:rFonts w:asciiTheme="minorHAnsi" w:hAnsiTheme="minorHAnsi" w:cstheme="minorHAnsi"/>
        </w:rPr>
        <w:t xml:space="preserve"> </w:t>
      </w:r>
      <w:r w:rsidRPr="00F038FC">
        <w:rPr>
          <w:rFonts w:asciiTheme="minorHAnsi" w:hAnsiTheme="minorHAnsi" w:cstheme="minorHAnsi"/>
        </w:rPr>
        <w:t>zaradenie, ako prislúcha plánovanému miestu zamestnanca. Číselníky infotypu sú totožné s číselníkmi tarifného zaradenia zamestnanca pre IT0008 Základné mzdy.</w:t>
      </w:r>
    </w:p>
    <w:p w14:paraId="16EB8C16" w14:textId="77777777" w:rsidR="008D4990" w:rsidRPr="00F038FC" w:rsidRDefault="008D4990" w:rsidP="00424E2B">
      <w:pPr>
        <w:keepNext/>
        <w:rPr>
          <w:rFonts w:asciiTheme="minorHAnsi" w:hAnsiTheme="minorHAnsi" w:cstheme="minorHAnsi"/>
        </w:rPr>
      </w:pPr>
    </w:p>
    <w:p w14:paraId="60EB76F6" w14:textId="550198DF" w:rsidR="005409A2" w:rsidRPr="00F038FC" w:rsidRDefault="00DE5E23" w:rsidP="00424E2B">
      <w:pPr>
        <w:jc w:val="center"/>
        <w:rPr>
          <w:rFonts w:asciiTheme="minorHAnsi" w:hAnsiTheme="minorHAnsi" w:cstheme="minorHAnsi"/>
        </w:rPr>
      </w:pPr>
      <w:r w:rsidRPr="00F038FC">
        <w:rPr>
          <w:rFonts w:asciiTheme="minorHAnsi" w:hAnsiTheme="minorHAnsi" w:cstheme="minorHAnsi"/>
          <w:noProof/>
          <w:lang w:eastAsia="sk-SK"/>
        </w:rPr>
        <w:t xml:space="preserve"> </w:t>
      </w:r>
      <w:r w:rsidR="005409A2" w:rsidRPr="00F038FC">
        <w:rPr>
          <w:rFonts w:asciiTheme="minorHAnsi" w:hAnsiTheme="minorHAnsi" w:cstheme="minorHAnsi"/>
          <w:noProof/>
          <w:lang w:eastAsia="sk-SK"/>
        </w:rPr>
        <w:drawing>
          <wp:inline distT="0" distB="0" distL="0" distR="0" wp14:anchorId="73974727" wp14:editId="0D918A1F">
            <wp:extent cx="5486682" cy="4203916"/>
            <wp:effectExtent l="0" t="0" r="0" b="635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682" cy="4203916"/>
                    </a:xfrm>
                    <a:prstGeom prst="rect">
                      <a:avLst/>
                    </a:prstGeom>
                  </pic:spPr>
                </pic:pic>
              </a:graphicData>
            </a:graphic>
          </wp:inline>
        </w:drawing>
      </w:r>
    </w:p>
    <w:p w14:paraId="443FB533" w14:textId="77777777" w:rsidR="005409A2" w:rsidRPr="00F038FC" w:rsidRDefault="005409A2" w:rsidP="005409A2">
      <w:pPr>
        <w:rPr>
          <w:rFonts w:asciiTheme="minorHAnsi" w:hAnsiTheme="minorHAnsi" w:cstheme="minorHAnsi"/>
        </w:rPr>
      </w:pPr>
    </w:p>
    <w:p w14:paraId="5B174CB4"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infotype 1005 na záložke Tarifa budú sledované nasledujúce polia:</w:t>
      </w:r>
    </w:p>
    <w:p w14:paraId="27E673CD" w14:textId="77777777" w:rsidR="005409A2" w:rsidRPr="00F038FC" w:rsidRDefault="005409A2" w:rsidP="005409A2">
      <w:pPr>
        <w:rPr>
          <w:rFonts w:asciiTheme="minorHAnsi" w:hAnsiTheme="minorHAnsi" w:cstheme="minorHAnsi"/>
        </w:rPr>
      </w:pPr>
    </w:p>
    <w:tbl>
      <w:tblPr>
        <w:tblStyle w:val="Tabukasmriekou4zvraznenie1"/>
        <w:tblW w:w="8926" w:type="dxa"/>
        <w:jc w:val="center"/>
        <w:tblLook w:val="04A0" w:firstRow="1" w:lastRow="0" w:firstColumn="1" w:lastColumn="0" w:noHBand="0" w:noVBand="1"/>
      </w:tblPr>
      <w:tblGrid>
        <w:gridCol w:w="1269"/>
        <w:gridCol w:w="2128"/>
        <w:gridCol w:w="3691"/>
        <w:gridCol w:w="1838"/>
      </w:tblGrid>
      <w:tr w:rsidR="005409A2" w:rsidRPr="00F038FC" w14:paraId="5CD833EB" w14:textId="77777777" w:rsidTr="00424E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4EF55437"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Pole</w:t>
            </w:r>
          </w:p>
        </w:tc>
        <w:tc>
          <w:tcPr>
            <w:tcW w:w="2128" w:type="dxa"/>
          </w:tcPr>
          <w:p w14:paraId="34ACAC88"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3691" w:type="dxa"/>
          </w:tcPr>
          <w:p w14:paraId="5F639C1F"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838" w:type="dxa"/>
          </w:tcPr>
          <w:p w14:paraId="0B692C61"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73468A4C" w14:textId="77777777" w:rsidTr="00424E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6D4C9E6D"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MOLGA</w:t>
            </w:r>
          </w:p>
        </w:tc>
        <w:tc>
          <w:tcPr>
            <w:tcW w:w="2128" w:type="dxa"/>
          </w:tcPr>
          <w:p w14:paraId="2F66B68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Zoskupenie štátov</w:t>
            </w:r>
          </w:p>
        </w:tc>
        <w:tc>
          <w:tcPr>
            <w:tcW w:w="3691" w:type="dxa"/>
          </w:tcPr>
          <w:p w14:paraId="1276424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štátu</w:t>
            </w:r>
          </w:p>
        </w:tc>
        <w:tc>
          <w:tcPr>
            <w:tcW w:w="1838" w:type="dxa"/>
          </w:tcPr>
          <w:p w14:paraId="6066662C"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5DD9455B" w14:textId="536A910E" w:rsidR="00532E4D" w:rsidRPr="00F038FC" w:rsidRDefault="00532E4D"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M03_KZC_044</w:t>
            </w:r>
          </w:p>
        </w:tc>
      </w:tr>
      <w:tr w:rsidR="005409A2" w:rsidRPr="00F038FC" w14:paraId="1FE8B9B9" w14:textId="77777777" w:rsidTr="00424E2B">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7434886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TRFAR</w:t>
            </w:r>
          </w:p>
        </w:tc>
        <w:tc>
          <w:tcPr>
            <w:tcW w:w="2128" w:type="dxa"/>
          </w:tcPr>
          <w:p w14:paraId="1E62E9D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Dr.tarify</w:t>
            </w:r>
          </w:p>
        </w:tc>
        <w:tc>
          <w:tcPr>
            <w:tcW w:w="3691" w:type="dxa"/>
          </w:tcPr>
          <w:p w14:paraId="53B2672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druhu tarifného zaradenia</w:t>
            </w:r>
          </w:p>
        </w:tc>
        <w:tc>
          <w:tcPr>
            <w:tcW w:w="1838" w:type="dxa"/>
          </w:tcPr>
          <w:p w14:paraId="7E2D0368"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709E6FC3" w14:textId="77777777" w:rsidTr="00424E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3E29BB4F"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TRFGB</w:t>
            </w:r>
          </w:p>
        </w:tc>
        <w:tc>
          <w:tcPr>
            <w:tcW w:w="2128" w:type="dxa"/>
          </w:tcPr>
          <w:p w14:paraId="62039C0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Tarifná oblasť</w:t>
            </w:r>
          </w:p>
        </w:tc>
        <w:tc>
          <w:tcPr>
            <w:tcW w:w="3691" w:type="dxa"/>
          </w:tcPr>
          <w:p w14:paraId="3F8528E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tarifnej oblasti</w:t>
            </w:r>
          </w:p>
        </w:tc>
        <w:tc>
          <w:tcPr>
            <w:tcW w:w="1838" w:type="dxa"/>
          </w:tcPr>
          <w:p w14:paraId="727E415D"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5EC78149" w14:textId="77777777" w:rsidTr="00424E2B">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09328A19"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TRFKZ</w:t>
            </w:r>
          </w:p>
        </w:tc>
        <w:tc>
          <w:tcPr>
            <w:tcW w:w="2128" w:type="dxa"/>
          </w:tcPr>
          <w:p w14:paraId="72E8971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Zoskupenie okruhov pracovníkov pre tarifné podmienky</w:t>
            </w:r>
          </w:p>
        </w:tc>
        <w:tc>
          <w:tcPr>
            <w:tcW w:w="3691" w:type="dxa"/>
          </w:tcPr>
          <w:p w14:paraId="5FF9BF3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zoskupenia podľa tarifných podmienok</w:t>
            </w:r>
          </w:p>
        </w:tc>
        <w:tc>
          <w:tcPr>
            <w:tcW w:w="1838" w:type="dxa"/>
          </w:tcPr>
          <w:p w14:paraId="7A58975F"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0B29D470" w14:textId="33B42307" w:rsidR="00532E4D" w:rsidRPr="00F038FC" w:rsidRDefault="00532E4D"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M03_KZC_043</w:t>
            </w:r>
          </w:p>
        </w:tc>
      </w:tr>
      <w:tr w:rsidR="005409A2" w:rsidRPr="00F038FC" w14:paraId="22B93F5B" w14:textId="77777777" w:rsidTr="00424E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26B7BAF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TRFG1</w:t>
            </w:r>
          </w:p>
        </w:tc>
        <w:tc>
          <w:tcPr>
            <w:tcW w:w="2128" w:type="dxa"/>
          </w:tcPr>
          <w:p w14:paraId="718D643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Najnižšia prípustná skupina</w:t>
            </w:r>
          </w:p>
        </w:tc>
        <w:tc>
          <w:tcPr>
            <w:tcW w:w="3691" w:type="dxa"/>
          </w:tcPr>
          <w:p w14:paraId="584A3F7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najnižšej tarifnej skupiny</w:t>
            </w:r>
          </w:p>
        </w:tc>
        <w:tc>
          <w:tcPr>
            <w:tcW w:w="1838" w:type="dxa"/>
          </w:tcPr>
          <w:p w14:paraId="33717599"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0125B177" w14:textId="77777777" w:rsidTr="00424E2B">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37C0588E"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TRFG2</w:t>
            </w:r>
          </w:p>
        </w:tc>
        <w:tc>
          <w:tcPr>
            <w:tcW w:w="2128" w:type="dxa"/>
          </w:tcPr>
          <w:p w14:paraId="691218E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Najvyššia prípustná skupina</w:t>
            </w:r>
          </w:p>
        </w:tc>
        <w:tc>
          <w:tcPr>
            <w:tcW w:w="3691" w:type="dxa"/>
          </w:tcPr>
          <w:p w14:paraId="76521D2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najvyššej tarifnej skupiny</w:t>
            </w:r>
          </w:p>
        </w:tc>
        <w:tc>
          <w:tcPr>
            <w:tcW w:w="1838" w:type="dxa"/>
          </w:tcPr>
          <w:p w14:paraId="47361739"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573F057C" w14:textId="77777777" w:rsidTr="00424E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1E15C7D9"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TRFS1</w:t>
            </w:r>
          </w:p>
        </w:tc>
        <w:tc>
          <w:tcPr>
            <w:tcW w:w="2128" w:type="dxa"/>
          </w:tcPr>
          <w:p w14:paraId="44A08A5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Najnižšia prípustná úroveň</w:t>
            </w:r>
          </w:p>
        </w:tc>
        <w:tc>
          <w:tcPr>
            <w:tcW w:w="3691" w:type="dxa"/>
          </w:tcPr>
          <w:p w14:paraId="5DE87EB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najnižšieho tarifného stupňa</w:t>
            </w:r>
          </w:p>
        </w:tc>
        <w:tc>
          <w:tcPr>
            <w:tcW w:w="1838" w:type="dxa"/>
          </w:tcPr>
          <w:p w14:paraId="3B5216BC"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33B731B9" w14:textId="77777777" w:rsidTr="00424E2B">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27C2421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lastRenderedPageBreak/>
              <w:t>TRFS2</w:t>
            </w:r>
          </w:p>
        </w:tc>
        <w:tc>
          <w:tcPr>
            <w:tcW w:w="2128" w:type="dxa"/>
          </w:tcPr>
          <w:p w14:paraId="626D156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Najvyšší prípustný stupeň</w:t>
            </w:r>
          </w:p>
        </w:tc>
        <w:tc>
          <w:tcPr>
            <w:tcW w:w="3691" w:type="dxa"/>
          </w:tcPr>
          <w:p w14:paraId="0DDA4BF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najvyššieho tarifného stupňa</w:t>
            </w:r>
          </w:p>
        </w:tc>
        <w:tc>
          <w:tcPr>
            <w:tcW w:w="1838" w:type="dxa"/>
          </w:tcPr>
          <w:p w14:paraId="0A9FE8EB"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8D03E5" w:rsidRPr="00F038FC" w14:paraId="3A398223" w14:textId="77777777" w:rsidTr="00424E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457EC37A" w14:textId="6777B5CF" w:rsidR="008D03E5" w:rsidRPr="00F038FC" w:rsidRDefault="008D03E5" w:rsidP="00197F76">
            <w:pPr>
              <w:rPr>
                <w:rFonts w:asciiTheme="minorHAnsi" w:hAnsiTheme="minorHAnsi" w:cstheme="minorHAnsi"/>
              </w:rPr>
            </w:pPr>
            <w:r w:rsidRPr="00F038FC">
              <w:rPr>
                <w:rFonts w:asciiTheme="minorHAnsi" w:hAnsiTheme="minorHAnsi" w:cstheme="minorHAnsi"/>
              </w:rPr>
              <w:t>FREQU</w:t>
            </w:r>
          </w:p>
        </w:tc>
        <w:tc>
          <w:tcPr>
            <w:tcW w:w="2128" w:type="dxa"/>
          </w:tcPr>
          <w:p w14:paraId="2B1DF019" w14:textId="66E405B7" w:rsidR="008D03E5" w:rsidRPr="00F038FC" w:rsidRDefault="008D03E5"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Časová jednotka</w:t>
            </w:r>
          </w:p>
        </w:tc>
        <w:tc>
          <w:tcPr>
            <w:tcW w:w="3691" w:type="dxa"/>
          </w:tcPr>
          <w:p w14:paraId="3690A6AE" w14:textId="6F307110" w:rsidR="008D03E5" w:rsidRPr="00F038FC" w:rsidRDefault="008D03E5"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Časová jednotka </w:t>
            </w:r>
            <w:r w:rsidR="00072AE9" w:rsidRPr="00F038FC">
              <w:rPr>
                <w:rFonts w:asciiTheme="minorHAnsi" w:hAnsiTheme="minorHAnsi" w:cstheme="minorHAnsi"/>
              </w:rPr>
              <w:t xml:space="preserve">pre odmenu </w:t>
            </w:r>
            <w:r w:rsidRPr="00F038FC">
              <w:rPr>
                <w:rFonts w:asciiTheme="minorHAnsi" w:hAnsiTheme="minorHAnsi" w:cstheme="minorHAnsi"/>
              </w:rPr>
              <w:t>pre zobrazenie</w:t>
            </w:r>
          </w:p>
        </w:tc>
        <w:tc>
          <w:tcPr>
            <w:tcW w:w="1838" w:type="dxa"/>
          </w:tcPr>
          <w:p w14:paraId="5BCAE640" w14:textId="77777777" w:rsidR="008D03E5" w:rsidRPr="00F038FC" w:rsidRDefault="008D03E5"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66573282" w14:textId="11F0181E" w:rsidR="00532E4D" w:rsidRPr="00F038FC" w:rsidRDefault="00532E4D"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M03_KZC_047</w:t>
            </w:r>
          </w:p>
        </w:tc>
      </w:tr>
    </w:tbl>
    <w:p w14:paraId="3C7F2E5A" w14:textId="26668DB5" w:rsidR="00CB6E78" w:rsidRPr="00F038FC" w:rsidRDefault="00CB6E78" w:rsidP="00CB6E78">
      <w:pPr>
        <w:rPr>
          <w:rFonts w:asciiTheme="minorHAnsi" w:hAnsiTheme="minorHAnsi" w:cstheme="minorHAnsi"/>
        </w:rPr>
      </w:pPr>
    </w:p>
    <w:p w14:paraId="47572A0D" w14:textId="6849C45C" w:rsidR="00CB6E78" w:rsidRPr="00F038FC" w:rsidRDefault="00CB6E78" w:rsidP="00CB6E78">
      <w:pPr>
        <w:rPr>
          <w:rFonts w:asciiTheme="minorHAnsi" w:hAnsiTheme="minorHAnsi" w:cstheme="minorHAnsi"/>
        </w:rPr>
      </w:pPr>
      <w:r w:rsidRPr="00F038FC">
        <w:rPr>
          <w:rFonts w:asciiTheme="minorHAnsi" w:hAnsiTheme="minorHAnsi" w:cstheme="minorHAnsi"/>
        </w:rPr>
        <w:t>Používaný číselník Zoskupení štátov pre SAP je</w:t>
      </w:r>
      <w:r w:rsidR="0022310D" w:rsidRPr="00F038FC">
        <w:rPr>
          <w:rFonts w:asciiTheme="minorHAnsi" w:hAnsiTheme="minorHAnsi" w:cstheme="minorHAnsi"/>
        </w:rPr>
        <w:t>:</w:t>
      </w:r>
    </w:p>
    <w:p w14:paraId="70FEF30E" w14:textId="7FBF6707" w:rsidR="0022310D" w:rsidRPr="00F038FC" w:rsidRDefault="0022310D" w:rsidP="00CB6E78">
      <w:pPr>
        <w:rPr>
          <w:rFonts w:asciiTheme="minorHAnsi" w:hAnsiTheme="minorHAnsi" w:cstheme="minorHAnsi"/>
        </w:rPr>
      </w:pPr>
    </w:p>
    <w:tbl>
      <w:tblPr>
        <w:tblStyle w:val="Tabukasmriekou4zvraznenie1"/>
        <w:tblW w:w="5060" w:type="dxa"/>
        <w:jc w:val="center"/>
        <w:tblLook w:val="04A0" w:firstRow="1" w:lastRow="0" w:firstColumn="1" w:lastColumn="0" w:noHBand="0" w:noVBand="1"/>
      </w:tblPr>
      <w:tblGrid>
        <w:gridCol w:w="960"/>
        <w:gridCol w:w="960"/>
        <w:gridCol w:w="3140"/>
      </w:tblGrid>
      <w:tr w:rsidR="00313926" w:rsidRPr="00F038FC" w14:paraId="11D21EAC" w14:textId="77777777" w:rsidTr="008D4990">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61C1B2" w14:textId="77777777" w:rsidR="0022310D" w:rsidRPr="00F038FC" w:rsidRDefault="0022310D" w:rsidP="006E1FDA">
            <w:pPr>
              <w:jc w:val="center"/>
              <w:rPr>
                <w:rFonts w:asciiTheme="minorHAnsi" w:hAnsiTheme="minorHAnsi" w:cstheme="minorHAnsi"/>
                <w:szCs w:val="22"/>
                <w:lang w:eastAsia="sk-SK"/>
              </w:rPr>
            </w:pPr>
            <w:r w:rsidRPr="00F038FC">
              <w:rPr>
                <w:rFonts w:asciiTheme="minorHAnsi" w:hAnsiTheme="minorHAnsi" w:cstheme="minorHAnsi"/>
                <w:szCs w:val="22"/>
                <w:lang w:eastAsia="sk-SK"/>
              </w:rPr>
              <w:t>MOLGA</w:t>
            </w:r>
          </w:p>
        </w:tc>
        <w:tc>
          <w:tcPr>
            <w:tcW w:w="960" w:type="dxa"/>
            <w:noWrap/>
            <w:hideMark/>
          </w:tcPr>
          <w:p w14:paraId="5850774B" w14:textId="77777777" w:rsidR="0022310D" w:rsidRPr="00F038FC" w:rsidRDefault="0022310D" w:rsidP="0022310D">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ISO kód</w:t>
            </w:r>
          </w:p>
        </w:tc>
        <w:tc>
          <w:tcPr>
            <w:tcW w:w="3140" w:type="dxa"/>
            <w:noWrap/>
            <w:hideMark/>
          </w:tcPr>
          <w:p w14:paraId="21FD69D7" w14:textId="355AE3A9" w:rsidR="0022310D" w:rsidRPr="00F038FC" w:rsidRDefault="0022310D" w:rsidP="0022310D">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Označenie zoskupenia štátov</w:t>
            </w:r>
          </w:p>
        </w:tc>
      </w:tr>
      <w:tr w:rsidR="0022310D" w:rsidRPr="00F038FC" w14:paraId="64BDF4B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EF5D7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w:t>
            </w:r>
          </w:p>
        </w:tc>
        <w:tc>
          <w:tcPr>
            <w:tcW w:w="960" w:type="dxa"/>
            <w:noWrap/>
            <w:hideMark/>
          </w:tcPr>
          <w:p w14:paraId="2DE2564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DE</w:t>
            </w:r>
          </w:p>
        </w:tc>
        <w:tc>
          <w:tcPr>
            <w:tcW w:w="3140" w:type="dxa"/>
            <w:noWrap/>
            <w:hideMark/>
          </w:tcPr>
          <w:p w14:paraId="5F15DCA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Nemecko</w:t>
            </w:r>
          </w:p>
        </w:tc>
      </w:tr>
      <w:tr w:rsidR="0022310D" w:rsidRPr="00F038FC" w14:paraId="142AAC2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61DD5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w:t>
            </w:r>
          </w:p>
        </w:tc>
        <w:tc>
          <w:tcPr>
            <w:tcW w:w="960" w:type="dxa"/>
            <w:noWrap/>
            <w:hideMark/>
          </w:tcPr>
          <w:p w14:paraId="5375D3D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CH</w:t>
            </w:r>
          </w:p>
        </w:tc>
        <w:tc>
          <w:tcPr>
            <w:tcW w:w="3140" w:type="dxa"/>
            <w:noWrap/>
            <w:hideMark/>
          </w:tcPr>
          <w:p w14:paraId="6A4C822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Švajčiarsko</w:t>
            </w:r>
          </w:p>
        </w:tc>
      </w:tr>
      <w:tr w:rsidR="0022310D" w:rsidRPr="00F038FC" w14:paraId="08AFD87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1A0EC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w:t>
            </w:r>
          </w:p>
        </w:tc>
        <w:tc>
          <w:tcPr>
            <w:tcW w:w="960" w:type="dxa"/>
            <w:noWrap/>
            <w:hideMark/>
          </w:tcPr>
          <w:p w14:paraId="36B6E41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AT</w:t>
            </w:r>
          </w:p>
        </w:tc>
        <w:tc>
          <w:tcPr>
            <w:tcW w:w="3140" w:type="dxa"/>
            <w:noWrap/>
            <w:hideMark/>
          </w:tcPr>
          <w:p w14:paraId="2159AF8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Rakúsko</w:t>
            </w:r>
          </w:p>
        </w:tc>
      </w:tr>
      <w:tr w:rsidR="0022310D" w:rsidRPr="00F038FC" w14:paraId="48A9735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0F06F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w:t>
            </w:r>
          </w:p>
        </w:tc>
        <w:tc>
          <w:tcPr>
            <w:tcW w:w="960" w:type="dxa"/>
            <w:noWrap/>
            <w:hideMark/>
          </w:tcPr>
          <w:p w14:paraId="248B407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ES</w:t>
            </w:r>
          </w:p>
        </w:tc>
        <w:tc>
          <w:tcPr>
            <w:tcW w:w="3140" w:type="dxa"/>
            <w:noWrap/>
            <w:hideMark/>
          </w:tcPr>
          <w:p w14:paraId="0D35166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Španielsko</w:t>
            </w:r>
          </w:p>
        </w:tc>
      </w:tr>
      <w:tr w:rsidR="0022310D" w:rsidRPr="00F038FC" w14:paraId="00E1B68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B9B49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w:t>
            </w:r>
          </w:p>
        </w:tc>
        <w:tc>
          <w:tcPr>
            <w:tcW w:w="960" w:type="dxa"/>
            <w:noWrap/>
            <w:hideMark/>
          </w:tcPr>
          <w:p w14:paraId="1A52716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NL</w:t>
            </w:r>
          </w:p>
        </w:tc>
        <w:tc>
          <w:tcPr>
            <w:tcW w:w="3140" w:type="dxa"/>
            <w:noWrap/>
            <w:hideMark/>
          </w:tcPr>
          <w:p w14:paraId="67D5671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Holandsko</w:t>
            </w:r>
          </w:p>
        </w:tc>
      </w:tr>
      <w:tr w:rsidR="0022310D" w:rsidRPr="00F038FC" w14:paraId="2FAFA203"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251217"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w:t>
            </w:r>
          </w:p>
        </w:tc>
        <w:tc>
          <w:tcPr>
            <w:tcW w:w="960" w:type="dxa"/>
            <w:noWrap/>
            <w:hideMark/>
          </w:tcPr>
          <w:p w14:paraId="1F33F88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FR</w:t>
            </w:r>
          </w:p>
        </w:tc>
        <w:tc>
          <w:tcPr>
            <w:tcW w:w="3140" w:type="dxa"/>
            <w:noWrap/>
            <w:hideMark/>
          </w:tcPr>
          <w:p w14:paraId="27D19E3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Francúzsko</w:t>
            </w:r>
          </w:p>
        </w:tc>
      </w:tr>
      <w:tr w:rsidR="0022310D" w:rsidRPr="00F038FC" w14:paraId="7EEFDC5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E7147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w:t>
            </w:r>
          </w:p>
        </w:tc>
        <w:tc>
          <w:tcPr>
            <w:tcW w:w="960" w:type="dxa"/>
            <w:noWrap/>
            <w:hideMark/>
          </w:tcPr>
          <w:p w14:paraId="5F0A29F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CA</w:t>
            </w:r>
          </w:p>
        </w:tc>
        <w:tc>
          <w:tcPr>
            <w:tcW w:w="3140" w:type="dxa"/>
            <w:noWrap/>
            <w:hideMark/>
          </w:tcPr>
          <w:p w14:paraId="23F812A4"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Kanada</w:t>
            </w:r>
          </w:p>
        </w:tc>
      </w:tr>
      <w:tr w:rsidR="0022310D" w:rsidRPr="00F038FC" w14:paraId="0F200FB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E5E43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w:t>
            </w:r>
          </w:p>
        </w:tc>
        <w:tc>
          <w:tcPr>
            <w:tcW w:w="960" w:type="dxa"/>
            <w:noWrap/>
            <w:hideMark/>
          </w:tcPr>
          <w:p w14:paraId="58717C6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GB</w:t>
            </w:r>
          </w:p>
        </w:tc>
        <w:tc>
          <w:tcPr>
            <w:tcW w:w="3140" w:type="dxa"/>
            <w:noWrap/>
            <w:hideMark/>
          </w:tcPr>
          <w:p w14:paraId="14BF6F5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Veľká Británia</w:t>
            </w:r>
          </w:p>
        </w:tc>
      </w:tr>
      <w:tr w:rsidR="0022310D" w:rsidRPr="00F038FC" w14:paraId="54FF59D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C088E0A"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w:t>
            </w:r>
          </w:p>
        </w:tc>
        <w:tc>
          <w:tcPr>
            <w:tcW w:w="960" w:type="dxa"/>
            <w:noWrap/>
            <w:hideMark/>
          </w:tcPr>
          <w:p w14:paraId="4F3E014E"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DK</w:t>
            </w:r>
          </w:p>
        </w:tc>
        <w:tc>
          <w:tcPr>
            <w:tcW w:w="3140" w:type="dxa"/>
            <w:noWrap/>
            <w:hideMark/>
          </w:tcPr>
          <w:p w14:paraId="18C4E7D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Dánsko</w:t>
            </w:r>
          </w:p>
        </w:tc>
      </w:tr>
      <w:tr w:rsidR="0022310D" w:rsidRPr="00F038FC" w14:paraId="7E995FD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27013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10</w:t>
            </w:r>
          </w:p>
        </w:tc>
        <w:tc>
          <w:tcPr>
            <w:tcW w:w="960" w:type="dxa"/>
            <w:noWrap/>
            <w:hideMark/>
          </w:tcPr>
          <w:p w14:paraId="6A66B94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US</w:t>
            </w:r>
          </w:p>
        </w:tc>
        <w:tc>
          <w:tcPr>
            <w:tcW w:w="3140" w:type="dxa"/>
            <w:noWrap/>
            <w:hideMark/>
          </w:tcPr>
          <w:p w14:paraId="01DFB7C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USA</w:t>
            </w:r>
          </w:p>
        </w:tc>
      </w:tr>
      <w:tr w:rsidR="0022310D" w:rsidRPr="00F038FC" w14:paraId="74A6844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CFDED0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11</w:t>
            </w:r>
          </w:p>
        </w:tc>
        <w:tc>
          <w:tcPr>
            <w:tcW w:w="960" w:type="dxa"/>
            <w:noWrap/>
            <w:hideMark/>
          </w:tcPr>
          <w:p w14:paraId="147B327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IE</w:t>
            </w:r>
          </w:p>
        </w:tc>
        <w:tc>
          <w:tcPr>
            <w:tcW w:w="3140" w:type="dxa"/>
            <w:noWrap/>
            <w:hideMark/>
          </w:tcPr>
          <w:p w14:paraId="554C8C1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Írsko</w:t>
            </w:r>
          </w:p>
        </w:tc>
      </w:tr>
      <w:tr w:rsidR="0022310D" w:rsidRPr="00F038FC" w14:paraId="231455F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2C72C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12</w:t>
            </w:r>
          </w:p>
        </w:tc>
        <w:tc>
          <w:tcPr>
            <w:tcW w:w="960" w:type="dxa"/>
            <w:noWrap/>
            <w:hideMark/>
          </w:tcPr>
          <w:p w14:paraId="4B3CFD8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BE</w:t>
            </w:r>
          </w:p>
        </w:tc>
        <w:tc>
          <w:tcPr>
            <w:tcW w:w="3140" w:type="dxa"/>
            <w:noWrap/>
            <w:hideMark/>
          </w:tcPr>
          <w:p w14:paraId="7DD658A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Belgicko</w:t>
            </w:r>
          </w:p>
        </w:tc>
      </w:tr>
      <w:tr w:rsidR="0022310D" w:rsidRPr="00F038FC" w14:paraId="1BF0FEB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E31AC7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13</w:t>
            </w:r>
          </w:p>
        </w:tc>
        <w:tc>
          <w:tcPr>
            <w:tcW w:w="960" w:type="dxa"/>
            <w:noWrap/>
            <w:hideMark/>
          </w:tcPr>
          <w:p w14:paraId="32B2D1C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AU</w:t>
            </w:r>
          </w:p>
        </w:tc>
        <w:tc>
          <w:tcPr>
            <w:tcW w:w="3140" w:type="dxa"/>
            <w:noWrap/>
            <w:hideMark/>
          </w:tcPr>
          <w:p w14:paraId="1126E37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Austrália</w:t>
            </w:r>
          </w:p>
        </w:tc>
      </w:tr>
      <w:tr w:rsidR="0022310D" w:rsidRPr="00F038FC" w14:paraId="59EBF4A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69361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14</w:t>
            </w:r>
          </w:p>
        </w:tc>
        <w:tc>
          <w:tcPr>
            <w:tcW w:w="960" w:type="dxa"/>
            <w:noWrap/>
            <w:hideMark/>
          </w:tcPr>
          <w:p w14:paraId="6A4D926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MY</w:t>
            </w:r>
          </w:p>
        </w:tc>
        <w:tc>
          <w:tcPr>
            <w:tcW w:w="3140" w:type="dxa"/>
            <w:noWrap/>
            <w:hideMark/>
          </w:tcPr>
          <w:p w14:paraId="3CF68F8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Malajzia</w:t>
            </w:r>
          </w:p>
        </w:tc>
      </w:tr>
      <w:tr w:rsidR="0022310D" w:rsidRPr="00F038FC" w14:paraId="6C91A1E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1635C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15</w:t>
            </w:r>
          </w:p>
        </w:tc>
        <w:tc>
          <w:tcPr>
            <w:tcW w:w="960" w:type="dxa"/>
            <w:noWrap/>
            <w:hideMark/>
          </w:tcPr>
          <w:p w14:paraId="0B1A4EE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IT</w:t>
            </w:r>
          </w:p>
        </w:tc>
        <w:tc>
          <w:tcPr>
            <w:tcW w:w="3140" w:type="dxa"/>
            <w:noWrap/>
            <w:hideMark/>
          </w:tcPr>
          <w:p w14:paraId="0B523A4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Taliansko</w:t>
            </w:r>
          </w:p>
        </w:tc>
      </w:tr>
      <w:tr w:rsidR="0022310D" w:rsidRPr="00F038FC" w14:paraId="77BEC40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FC45E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16</w:t>
            </w:r>
          </w:p>
        </w:tc>
        <w:tc>
          <w:tcPr>
            <w:tcW w:w="960" w:type="dxa"/>
            <w:noWrap/>
            <w:hideMark/>
          </w:tcPr>
          <w:p w14:paraId="4E11761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ZA</w:t>
            </w:r>
          </w:p>
        </w:tc>
        <w:tc>
          <w:tcPr>
            <w:tcW w:w="3140" w:type="dxa"/>
            <w:noWrap/>
            <w:hideMark/>
          </w:tcPr>
          <w:p w14:paraId="0EEB664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Juž.Afrika</w:t>
            </w:r>
          </w:p>
        </w:tc>
      </w:tr>
      <w:tr w:rsidR="0022310D" w:rsidRPr="00F038FC" w14:paraId="4CF2009A"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72F00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17</w:t>
            </w:r>
          </w:p>
        </w:tc>
        <w:tc>
          <w:tcPr>
            <w:tcW w:w="960" w:type="dxa"/>
            <w:noWrap/>
            <w:hideMark/>
          </w:tcPr>
          <w:p w14:paraId="106FDC7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w:t>
            </w:r>
          </w:p>
        </w:tc>
        <w:tc>
          <w:tcPr>
            <w:tcW w:w="3140" w:type="dxa"/>
            <w:noWrap/>
            <w:hideMark/>
          </w:tcPr>
          <w:p w14:paraId="2E6AA96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Venezuela</w:t>
            </w:r>
          </w:p>
        </w:tc>
      </w:tr>
      <w:tr w:rsidR="0022310D" w:rsidRPr="00F038FC" w14:paraId="3C7CB31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0DFD8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18</w:t>
            </w:r>
          </w:p>
        </w:tc>
        <w:tc>
          <w:tcPr>
            <w:tcW w:w="960" w:type="dxa"/>
            <w:noWrap/>
            <w:hideMark/>
          </w:tcPr>
          <w:p w14:paraId="62C3AE8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CZ</w:t>
            </w:r>
          </w:p>
        </w:tc>
        <w:tc>
          <w:tcPr>
            <w:tcW w:w="3140" w:type="dxa"/>
            <w:noWrap/>
            <w:hideMark/>
          </w:tcPr>
          <w:p w14:paraId="080B81B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Česká republika</w:t>
            </w:r>
          </w:p>
        </w:tc>
      </w:tr>
      <w:tr w:rsidR="0022310D" w:rsidRPr="00F038FC" w14:paraId="66D18FB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EFFA4A"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19</w:t>
            </w:r>
          </w:p>
        </w:tc>
        <w:tc>
          <w:tcPr>
            <w:tcW w:w="960" w:type="dxa"/>
            <w:noWrap/>
            <w:hideMark/>
          </w:tcPr>
          <w:p w14:paraId="0F61967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PT</w:t>
            </w:r>
          </w:p>
        </w:tc>
        <w:tc>
          <w:tcPr>
            <w:tcW w:w="3140" w:type="dxa"/>
            <w:noWrap/>
            <w:hideMark/>
          </w:tcPr>
          <w:p w14:paraId="2DD5315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Portugalsko</w:t>
            </w:r>
          </w:p>
        </w:tc>
      </w:tr>
      <w:tr w:rsidR="0022310D" w:rsidRPr="00F038FC" w14:paraId="0BCAC10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84696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20</w:t>
            </w:r>
          </w:p>
        </w:tc>
        <w:tc>
          <w:tcPr>
            <w:tcW w:w="960" w:type="dxa"/>
            <w:noWrap/>
            <w:hideMark/>
          </w:tcPr>
          <w:p w14:paraId="42CB83A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NO</w:t>
            </w:r>
          </w:p>
        </w:tc>
        <w:tc>
          <w:tcPr>
            <w:tcW w:w="3140" w:type="dxa"/>
            <w:noWrap/>
            <w:hideMark/>
          </w:tcPr>
          <w:p w14:paraId="1486A09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Nórsko</w:t>
            </w:r>
          </w:p>
        </w:tc>
      </w:tr>
      <w:tr w:rsidR="0022310D" w:rsidRPr="00F038FC" w14:paraId="54DF4929"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5C080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21</w:t>
            </w:r>
          </w:p>
        </w:tc>
        <w:tc>
          <w:tcPr>
            <w:tcW w:w="960" w:type="dxa"/>
            <w:noWrap/>
            <w:hideMark/>
          </w:tcPr>
          <w:p w14:paraId="71ACD04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HU</w:t>
            </w:r>
          </w:p>
        </w:tc>
        <w:tc>
          <w:tcPr>
            <w:tcW w:w="3140" w:type="dxa"/>
            <w:noWrap/>
            <w:hideMark/>
          </w:tcPr>
          <w:p w14:paraId="0DBE340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Maďarsko</w:t>
            </w:r>
          </w:p>
        </w:tc>
      </w:tr>
      <w:tr w:rsidR="0022310D" w:rsidRPr="00F038FC" w14:paraId="09F46B0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06887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22</w:t>
            </w:r>
          </w:p>
        </w:tc>
        <w:tc>
          <w:tcPr>
            <w:tcW w:w="960" w:type="dxa"/>
            <w:noWrap/>
            <w:hideMark/>
          </w:tcPr>
          <w:p w14:paraId="36ADACD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JP</w:t>
            </w:r>
          </w:p>
        </w:tc>
        <w:tc>
          <w:tcPr>
            <w:tcW w:w="3140" w:type="dxa"/>
            <w:noWrap/>
            <w:hideMark/>
          </w:tcPr>
          <w:p w14:paraId="3FCBD69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Japonsko</w:t>
            </w:r>
          </w:p>
        </w:tc>
      </w:tr>
      <w:tr w:rsidR="0022310D" w:rsidRPr="00F038FC" w14:paraId="08FB997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BB7F6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23</w:t>
            </w:r>
          </w:p>
        </w:tc>
        <w:tc>
          <w:tcPr>
            <w:tcW w:w="960" w:type="dxa"/>
            <w:noWrap/>
            <w:hideMark/>
          </w:tcPr>
          <w:p w14:paraId="3414712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SE</w:t>
            </w:r>
          </w:p>
        </w:tc>
        <w:tc>
          <w:tcPr>
            <w:tcW w:w="3140" w:type="dxa"/>
            <w:noWrap/>
            <w:hideMark/>
          </w:tcPr>
          <w:p w14:paraId="0F45EF5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Švédsko</w:t>
            </w:r>
          </w:p>
        </w:tc>
      </w:tr>
      <w:tr w:rsidR="0022310D" w:rsidRPr="00F038FC" w14:paraId="71A8679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3C071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24</w:t>
            </w:r>
          </w:p>
        </w:tc>
        <w:tc>
          <w:tcPr>
            <w:tcW w:w="960" w:type="dxa"/>
            <w:noWrap/>
            <w:hideMark/>
          </w:tcPr>
          <w:p w14:paraId="14E817A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SA</w:t>
            </w:r>
          </w:p>
        </w:tc>
        <w:tc>
          <w:tcPr>
            <w:tcW w:w="3140" w:type="dxa"/>
            <w:noWrap/>
            <w:hideMark/>
          </w:tcPr>
          <w:p w14:paraId="26DFC57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Saudská Arábia</w:t>
            </w:r>
          </w:p>
        </w:tc>
      </w:tr>
      <w:tr w:rsidR="0022310D" w:rsidRPr="00F038FC" w14:paraId="6A69B67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9AC62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25</w:t>
            </w:r>
          </w:p>
        </w:tc>
        <w:tc>
          <w:tcPr>
            <w:tcW w:w="960" w:type="dxa"/>
            <w:noWrap/>
            <w:hideMark/>
          </w:tcPr>
          <w:p w14:paraId="20B085E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SG</w:t>
            </w:r>
          </w:p>
        </w:tc>
        <w:tc>
          <w:tcPr>
            <w:tcW w:w="3140" w:type="dxa"/>
            <w:noWrap/>
            <w:hideMark/>
          </w:tcPr>
          <w:p w14:paraId="2F0EEB6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Singapur</w:t>
            </w:r>
          </w:p>
        </w:tc>
      </w:tr>
      <w:tr w:rsidR="0022310D" w:rsidRPr="00F038FC" w14:paraId="47EBF28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8AE513"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26</w:t>
            </w:r>
          </w:p>
        </w:tc>
        <w:tc>
          <w:tcPr>
            <w:tcW w:w="960" w:type="dxa"/>
            <w:noWrap/>
            <w:hideMark/>
          </w:tcPr>
          <w:p w14:paraId="0F82F9E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TH</w:t>
            </w:r>
          </w:p>
        </w:tc>
        <w:tc>
          <w:tcPr>
            <w:tcW w:w="3140" w:type="dxa"/>
            <w:noWrap/>
            <w:hideMark/>
          </w:tcPr>
          <w:p w14:paraId="2EBA9B7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Thajsko</w:t>
            </w:r>
          </w:p>
        </w:tc>
      </w:tr>
      <w:tr w:rsidR="0022310D" w:rsidRPr="00F038FC" w14:paraId="5AC0166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C5443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27</w:t>
            </w:r>
          </w:p>
        </w:tc>
        <w:tc>
          <w:tcPr>
            <w:tcW w:w="960" w:type="dxa"/>
            <w:noWrap/>
            <w:hideMark/>
          </w:tcPr>
          <w:p w14:paraId="47D7043E"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HK</w:t>
            </w:r>
          </w:p>
        </w:tc>
        <w:tc>
          <w:tcPr>
            <w:tcW w:w="3140" w:type="dxa"/>
            <w:noWrap/>
            <w:hideMark/>
          </w:tcPr>
          <w:p w14:paraId="1ECA879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Hongkong</w:t>
            </w:r>
          </w:p>
        </w:tc>
      </w:tr>
      <w:tr w:rsidR="0022310D" w:rsidRPr="00F038FC" w14:paraId="798AC40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292F63"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28</w:t>
            </w:r>
          </w:p>
        </w:tc>
        <w:tc>
          <w:tcPr>
            <w:tcW w:w="960" w:type="dxa"/>
            <w:noWrap/>
            <w:hideMark/>
          </w:tcPr>
          <w:p w14:paraId="450BAFF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CN</w:t>
            </w:r>
          </w:p>
        </w:tc>
        <w:tc>
          <w:tcPr>
            <w:tcW w:w="3140" w:type="dxa"/>
            <w:noWrap/>
            <w:hideMark/>
          </w:tcPr>
          <w:p w14:paraId="6C6BAAF7"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Čína</w:t>
            </w:r>
          </w:p>
        </w:tc>
      </w:tr>
      <w:tr w:rsidR="0022310D" w:rsidRPr="00F038FC" w14:paraId="1CCD11E5"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9056E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29</w:t>
            </w:r>
          </w:p>
        </w:tc>
        <w:tc>
          <w:tcPr>
            <w:tcW w:w="960" w:type="dxa"/>
            <w:noWrap/>
            <w:hideMark/>
          </w:tcPr>
          <w:p w14:paraId="4B61D11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AR</w:t>
            </w:r>
          </w:p>
        </w:tc>
        <w:tc>
          <w:tcPr>
            <w:tcW w:w="3140" w:type="dxa"/>
            <w:noWrap/>
            <w:hideMark/>
          </w:tcPr>
          <w:p w14:paraId="029EAFD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Argentína</w:t>
            </w:r>
          </w:p>
        </w:tc>
      </w:tr>
      <w:tr w:rsidR="0022310D" w:rsidRPr="00F038FC" w14:paraId="24FCA43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342D8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30</w:t>
            </w:r>
          </w:p>
        </w:tc>
        <w:tc>
          <w:tcPr>
            <w:tcW w:w="960" w:type="dxa"/>
            <w:noWrap/>
            <w:hideMark/>
          </w:tcPr>
          <w:p w14:paraId="26C43CE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LU</w:t>
            </w:r>
          </w:p>
        </w:tc>
        <w:tc>
          <w:tcPr>
            <w:tcW w:w="3140" w:type="dxa"/>
            <w:noWrap/>
            <w:hideMark/>
          </w:tcPr>
          <w:p w14:paraId="5161837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Luxembursko</w:t>
            </w:r>
          </w:p>
        </w:tc>
      </w:tr>
      <w:tr w:rsidR="0022310D" w:rsidRPr="00F038FC" w14:paraId="4872945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35098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31</w:t>
            </w:r>
          </w:p>
        </w:tc>
        <w:tc>
          <w:tcPr>
            <w:tcW w:w="960" w:type="dxa"/>
            <w:noWrap/>
            <w:hideMark/>
          </w:tcPr>
          <w:p w14:paraId="0CBC672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SK</w:t>
            </w:r>
          </w:p>
        </w:tc>
        <w:tc>
          <w:tcPr>
            <w:tcW w:w="3140" w:type="dxa"/>
            <w:noWrap/>
            <w:hideMark/>
          </w:tcPr>
          <w:p w14:paraId="32CEF3F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Slovensko</w:t>
            </w:r>
          </w:p>
        </w:tc>
      </w:tr>
      <w:tr w:rsidR="0022310D" w:rsidRPr="00F038FC" w14:paraId="5EE4FA4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B285C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32</w:t>
            </w:r>
          </w:p>
        </w:tc>
        <w:tc>
          <w:tcPr>
            <w:tcW w:w="960" w:type="dxa"/>
            <w:noWrap/>
            <w:hideMark/>
          </w:tcPr>
          <w:p w14:paraId="51C2326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MX</w:t>
            </w:r>
          </w:p>
        </w:tc>
        <w:tc>
          <w:tcPr>
            <w:tcW w:w="3140" w:type="dxa"/>
            <w:noWrap/>
            <w:hideMark/>
          </w:tcPr>
          <w:p w14:paraId="2213710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Mexiko</w:t>
            </w:r>
          </w:p>
        </w:tc>
      </w:tr>
      <w:tr w:rsidR="0022310D" w:rsidRPr="00F038FC" w14:paraId="7742818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63627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33</w:t>
            </w:r>
          </w:p>
        </w:tc>
        <w:tc>
          <w:tcPr>
            <w:tcW w:w="960" w:type="dxa"/>
            <w:noWrap/>
            <w:hideMark/>
          </w:tcPr>
          <w:p w14:paraId="2CC5712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RU</w:t>
            </w:r>
          </w:p>
        </w:tc>
        <w:tc>
          <w:tcPr>
            <w:tcW w:w="3140" w:type="dxa"/>
            <w:noWrap/>
            <w:hideMark/>
          </w:tcPr>
          <w:p w14:paraId="2D92E406"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Rusko</w:t>
            </w:r>
          </w:p>
        </w:tc>
      </w:tr>
      <w:tr w:rsidR="0022310D" w:rsidRPr="00F038FC" w14:paraId="4B73C78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6F556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34</w:t>
            </w:r>
          </w:p>
        </w:tc>
        <w:tc>
          <w:tcPr>
            <w:tcW w:w="960" w:type="dxa"/>
            <w:noWrap/>
            <w:hideMark/>
          </w:tcPr>
          <w:p w14:paraId="432D4AE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ID</w:t>
            </w:r>
          </w:p>
        </w:tc>
        <w:tc>
          <w:tcPr>
            <w:tcW w:w="3140" w:type="dxa"/>
            <w:noWrap/>
            <w:hideMark/>
          </w:tcPr>
          <w:p w14:paraId="3B9E857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Indonézia</w:t>
            </w:r>
          </w:p>
        </w:tc>
      </w:tr>
      <w:tr w:rsidR="0022310D" w:rsidRPr="00F038FC" w14:paraId="25FE1BA9"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BA6BF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35</w:t>
            </w:r>
          </w:p>
        </w:tc>
        <w:tc>
          <w:tcPr>
            <w:tcW w:w="960" w:type="dxa"/>
            <w:noWrap/>
            <w:hideMark/>
          </w:tcPr>
          <w:p w14:paraId="11CBFDF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BN</w:t>
            </w:r>
          </w:p>
        </w:tc>
        <w:tc>
          <w:tcPr>
            <w:tcW w:w="3140" w:type="dxa"/>
            <w:noWrap/>
            <w:hideMark/>
          </w:tcPr>
          <w:p w14:paraId="59DA47B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Brunei</w:t>
            </w:r>
          </w:p>
        </w:tc>
      </w:tr>
      <w:tr w:rsidR="0022310D" w:rsidRPr="00F038FC" w14:paraId="73AC899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77F69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36</w:t>
            </w:r>
          </w:p>
        </w:tc>
        <w:tc>
          <w:tcPr>
            <w:tcW w:w="960" w:type="dxa"/>
            <w:noWrap/>
            <w:hideMark/>
          </w:tcPr>
          <w:p w14:paraId="353CC52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UA</w:t>
            </w:r>
          </w:p>
        </w:tc>
        <w:tc>
          <w:tcPr>
            <w:tcW w:w="3140" w:type="dxa"/>
            <w:noWrap/>
            <w:hideMark/>
          </w:tcPr>
          <w:p w14:paraId="7764DE2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Ukrajina</w:t>
            </w:r>
          </w:p>
        </w:tc>
      </w:tr>
      <w:tr w:rsidR="0022310D" w:rsidRPr="00F038FC" w14:paraId="3899733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26471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37</w:t>
            </w:r>
          </w:p>
        </w:tc>
        <w:tc>
          <w:tcPr>
            <w:tcW w:w="960" w:type="dxa"/>
            <w:noWrap/>
            <w:hideMark/>
          </w:tcPr>
          <w:p w14:paraId="0081CE8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BR</w:t>
            </w:r>
          </w:p>
        </w:tc>
        <w:tc>
          <w:tcPr>
            <w:tcW w:w="3140" w:type="dxa"/>
            <w:noWrap/>
            <w:hideMark/>
          </w:tcPr>
          <w:p w14:paraId="0EDC684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Brazília</w:t>
            </w:r>
          </w:p>
        </w:tc>
      </w:tr>
      <w:tr w:rsidR="0022310D" w:rsidRPr="00F038FC" w14:paraId="76D8B88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E4E66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38</w:t>
            </w:r>
          </w:p>
        </w:tc>
        <w:tc>
          <w:tcPr>
            <w:tcW w:w="960" w:type="dxa"/>
            <w:noWrap/>
            <w:hideMark/>
          </w:tcPr>
          <w:p w14:paraId="75678CB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CO</w:t>
            </w:r>
          </w:p>
        </w:tc>
        <w:tc>
          <w:tcPr>
            <w:tcW w:w="3140" w:type="dxa"/>
            <w:noWrap/>
            <w:hideMark/>
          </w:tcPr>
          <w:p w14:paraId="208DB15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Kolumbia</w:t>
            </w:r>
          </w:p>
        </w:tc>
      </w:tr>
      <w:tr w:rsidR="0022310D" w:rsidRPr="00F038FC" w14:paraId="70B05F0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2D260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lastRenderedPageBreak/>
              <w:t>39</w:t>
            </w:r>
          </w:p>
        </w:tc>
        <w:tc>
          <w:tcPr>
            <w:tcW w:w="960" w:type="dxa"/>
            <w:noWrap/>
            <w:hideMark/>
          </w:tcPr>
          <w:p w14:paraId="2617EF7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CL</w:t>
            </w:r>
          </w:p>
        </w:tc>
        <w:tc>
          <w:tcPr>
            <w:tcW w:w="3140" w:type="dxa"/>
            <w:noWrap/>
            <w:hideMark/>
          </w:tcPr>
          <w:p w14:paraId="7F4AB93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Čile</w:t>
            </w:r>
          </w:p>
        </w:tc>
      </w:tr>
      <w:tr w:rsidR="0022310D" w:rsidRPr="00F038FC" w14:paraId="01F6FD1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3A66A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40</w:t>
            </w:r>
          </w:p>
        </w:tc>
        <w:tc>
          <w:tcPr>
            <w:tcW w:w="960" w:type="dxa"/>
            <w:noWrap/>
            <w:hideMark/>
          </w:tcPr>
          <w:p w14:paraId="10822B0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w:t>
            </w:r>
          </w:p>
        </w:tc>
        <w:tc>
          <w:tcPr>
            <w:tcW w:w="3140" w:type="dxa"/>
            <w:noWrap/>
            <w:hideMark/>
          </w:tcPr>
          <w:p w14:paraId="6CB8A0A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India</w:t>
            </w:r>
          </w:p>
        </w:tc>
      </w:tr>
      <w:tr w:rsidR="0022310D" w:rsidRPr="00F038FC" w14:paraId="68E227B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58CCB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41</w:t>
            </w:r>
          </w:p>
        </w:tc>
        <w:tc>
          <w:tcPr>
            <w:tcW w:w="960" w:type="dxa"/>
            <w:noWrap/>
            <w:hideMark/>
          </w:tcPr>
          <w:p w14:paraId="18B1CB5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KR</w:t>
            </w:r>
          </w:p>
        </w:tc>
        <w:tc>
          <w:tcPr>
            <w:tcW w:w="3140" w:type="dxa"/>
            <w:noWrap/>
            <w:hideMark/>
          </w:tcPr>
          <w:p w14:paraId="77D2B12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Juž.Kórea</w:t>
            </w:r>
          </w:p>
        </w:tc>
      </w:tr>
      <w:tr w:rsidR="0022310D" w:rsidRPr="00F038FC" w14:paraId="4B07EAB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1B551A"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42</w:t>
            </w:r>
          </w:p>
        </w:tc>
        <w:tc>
          <w:tcPr>
            <w:tcW w:w="960" w:type="dxa"/>
            <w:noWrap/>
            <w:hideMark/>
          </w:tcPr>
          <w:p w14:paraId="7E9C9F4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TW</w:t>
            </w:r>
          </w:p>
        </w:tc>
        <w:tc>
          <w:tcPr>
            <w:tcW w:w="3140" w:type="dxa"/>
            <w:noWrap/>
            <w:hideMark/>
          </w:tcPr>
          <w:p w14:paraId="599883D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Taiwan</w:t>
            </w:r>
          </w:p>
        </w:tc>
      </w:tr>
      <w:tr w:rsidR="0022310D" w:rsidRPr="00F038FC" w14:paraId="03DA14B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C3324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43</w:t>
            </w:r>
          </w:p>
        </w:tc>
        <w:tc>
          <w:tcPr>
            <w:tcW w:w="960" w:type="dxa"/>
            <w:noWrap/>
            <w:hideMark/>
          </w:tcPr>
          <w:p w14:paraId="206C0364"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NZ</w:t>
            </w:r>
          </w:p>
        </w:tc>
        <w:tc>
          <w:tcPr>
            <w:tcW w:w="3140" w:type="dxa"/>
            <w:noWrap/>
            <w:hideMark/>
          </w:tcPr>
          <w:p w14:paraId="6ACADF0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Nový Zéland</w:t>
            </w:r>
          </w:p>
        </w:tc>
      </w:tr>
      <w:tr w:rsidR="0022310D" w:rsidRPr="00F038FC" w14:paraId="6F6C04B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5A556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44</w:t>
            </w:r>
          </w:p>
        </w:tc>
        <w:tc>
          <w:tcPr>
            <w:tcW w:w="960" w:type="dxa"/>
            <w:noWrap/>
            <w:hideMark/>
          </w:tcPr>
          <w:p w14:paraId="048A1EF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FI</w:t>
            </w:r>
          </w:p>
        </w:tc>
        <w:tc>
          <w:tcPr>
            <w:tcW w:w="3140" w:type="dxa"/>
            <w:noWrap/>
            <w:hideMark/>
          </w:tcPr>
          <w:p w14:paraId="41D3A4F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Fínsko</w:t>
            </w:r>
          </w:p>
        </w:tc>
      </w:tr>
      <w:tr w:rsidR="0022310D" w:rsidRPr="00F038FC" w14:paraId="342ECBA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FD1BA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45</w:t>
            </w:r>
          </w:p>
        </w:tc>
        <w:tc>
          <w:tcPr>
            <w:tcW w:w="960" w:type="dxa"/>
            <w:noWrap/>
            <w:hideMark/>
          </w:tcPr>
          <w:p w14:paraId="12197F7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GR</w:t>
            </w:r>
          </w:p>
        </w:tc>
        <w:tc>
          <w:tcPr>
            <w:tcW w:w="3140" w:type="dxa"/>
            <w:noWrap/>
            <w:hideMark/>
          </w:tcPr>
          <w:p w14:paraId="773B2CB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Grécko</w:t>
            </w:r>
          </w:p>
        </w:tc>
      </w:tr>
      <w:tr w:rsidR="0022310D" w:rsidRPr="00F038FC" w14:paraId="61F0405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46E26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46</w:t>
            </w:r>
          </w:p>
        </w:tc>
        <w:tc>
          <w:tcPr>
            <w:tcW w:w="960" w:type="dxa"/>
            <w:noWrap/>
            <w:hideMark/>
          </w:tcPr>
          <w:p w14:paraId="7467D65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PL</w:t>
            </w:r>
          </w:p>
        </w:tc>
        <w:tc>
          <w:tcPr>
            <w:tcW w:w="3140" w:type="dxa"/>
            <w:noWrap/>
            <w:hideMark/>
          </w:tcPr>
          <w:p w14:paraId="4E95BFE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Poľsko</w:t>
            </w:r>
          </w:p>
        </w:tc>
      </w:tr>
      <w:tr w:rsidR="0022310D" w:rsidRPr="00F038FC" w14:paraId="1B5EBD7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E1E6C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47</w:t>
            </w:r>
          </w:p>
        </w:tc>
        <w:tc>
          <w:tcPr>
            <w:tcW w:w="960" w:type="dxa"/>
            <w:noWrap/>
            <w:hideMark/>
          </w:tcPr>
          <w:p w14:paraId="6D5F6CEE"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TR</w:t>
            </w:r>
          </w:p>
        </w:tc>
        <w:tc>
          <w:tcPr>
            <w:tcW w:w="3140" w:type="dxa"/>
            <w:noWrap/>
            <w:hideMark/>
          </w:tcPr>
          <w:p w14:paraId="00E2E45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Turecko</w:t>
            </w:r>
          </w:p>
        </w:tc>
      </w:tr>
      <w:tr w:rsidR="0022310D" w:rsidRPr="00F038FC" w14:paraId="1D32BC7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9657B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48</w:t>
            </w:r>
          </w:p>
        </w:tc>
        <w:tc>
          <w:tcPr>
            <w:tcW w:w="960" w:type="dxa"/>
            <w:noWrap/>
            <w:hideMark/>
          </w:tcPr>
          <w:p w14:paraId="4EB0E22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PH</w:t>
            </w:r>
          </w:p>
        </w:tc>
        <w:tc>
          <w:tcPr>
            <w:tcW w:w="3140" w:type="dxa"/>
            <w:noWrap/>
            <w:hideMark/>
          </w:tcPr>
          <w:p w14:paraId="72E02D3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Filipíny</w:t>
            </w:r>
          </w:p>
        </w:tc>
      </w:tr>
      <w:tr w:rsidR="0022310D" w:rsidRPr="00F038FC" w14:paraId="0AAEEEF9"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75114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49</w:t>
            </w:r>
          </w:p>
        </w:tc>
        <w:tc>
          <w:tcPr>
            <w:tcW w:w="960" w:type="dxa"/>
            <w:noWrap/>
            <w:hideMark/>
          </w:tcPr>
          <w:p w14:paraId="2C238CE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NA</w:t>
            </w:r>
          </w:p>
        </w:tc>
        <w:tc>
          <w:tcPr>
            <w:tcW w:w="3140" w:type="dxa"/>
            <w:noWrap/>
            <w:hideMark/>
          </w:tcPr>
          <w:p w14:paraId="6AE267A4"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Namíbia</w:t>
            </w:r>
          </w:p>
        </w:tc>
      </w:tr>
      <w:tr w:rsidR="0022310D" w:rsidRPr="00F038FC" w14:paraId="482904D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128B9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50</w:t>
            </w:r>
          </w:p>
        </w:tc>
        <w:tc>
          <w:tcPr>
            <w:tcW w:w="960" w:type="dxa"/>
            <w:noWrap/>
            <w:hideMark/>
          </w:tcPr>
          <w:p w14:paraId="0682F8F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LS</w:t>
            </w:r>
          </w:p>
        </w:tc>
        <w:tc>
          <w:tcPr>
            <w:tcW w:w="3140" w:type="dxa"/>
            <w:noWrap/>
            <w:hideMark/>
          </w:tcPr>
          <w:p w14:paraId="69965AD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Lesotho</w:t>
            </w:r>
          </w:p>
        </w:tc>
      </w:tr>
      <w:tr w:rsidR="0022310D" w:rsidRPr="00F038FC" w14:paraId="14D4DEA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AC62A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51</w:t>
            </w:r>
          </w:p>
        </w:tc>
        <w:tc>
          <w:tcPr>
            <w:tcW w:w="960" w:type="dxa"/>
            <w:noWrap/>
            <w:hideMark/>
          </w:tcPr>
          <w:p w14:paraId="3852A99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BW</w:t>
            </w:r>
          </w:p>
        </w:tc>
        <w:tc>
          <w:tcPr>
            <w:tcW w:w="3140" w:type="dxa"/>
            <w:noWrap/>
            <w:hideMark/>
          </w:tcPr>
          <w:p w14:paraId="5640F3C6"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Botswana</w:t>
            </w:r>
          </w:p>
        </w:tc>
      </w:tr>
      <w:tr w:rsidR="0022310D" w:rsidRPr="00F038FC" w14:paraId="63BBCFB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6F745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52</w:t>
            </w:r>
          </w:p>
        </w:tc>
        <w:tc>
          <w:tcPr>
            <w:tcW w:w="960" w:type="dxa"/>
            <w:noWrap/>
            <w:hideMark/>
          </w:tcPr>
          <w:p w14:paraId="5FCEA06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SZ</w:t>
            </w:r>
          </w:p>
        </w:tc>
        <w:tc>
          <w:tcPr>
            <w:tcW w:w="3140" w:type="dxa"/>
            <w:noWrap/>
            <w:hideMark/>
          </w:tcPr>
          <w:p w14:paraId="14ED03E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Swaziland</w:t>
            </w:r>
          </w:p>
        </w:tc>
      </w:tr>
      <w:tr w:rsidR="0022310D" w:rsidRPr="00F038FC" w14:paraId="5EDD4E0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1CAA0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53</w:t>
            </w:r>
          </w:p>
        </w:tc>
        <w:tc>
          <w:tcPr>
            <w:tcW w:w="960" w:type="dxa"/>
            <w:noWrap/>
            <w:hideMark/>
          </w:tcPr>
          <w:p w14:paraId="61B37C66"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MZ</w:t>
            </w:r>
          </w:p>
        </w:tc>
        <w:tc>
          <w:tcPr>
            <w:tcW w:w="3140" w:type="dxa"/>
            <w:noWrap/>
            <w:hideMark/>
          </w:tcPr>
          <w:p w14:paraId="3DB8353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Mozambik</w:t>
            </w:r>
          </w:p>
        </w:tc>
      </w:tr>
      <w:tr w:rsidR="0022310D" w:rsidRPr="00F038FC" w14:paraId="09837F2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062E7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54</w:t>
            </w:r>
          </w:p>
        </w:tc>
        <w:tc>
          <w:tcPr>
            <w:tcW w:w="960" w:type="dxa"/>
            <w:noWrap/>
            <w:hideMark/>
          </w:tcPr>
          <w:p w14:paraId="67325F1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KE</w:t>
            </w:r>
          </w:p>
        </w:tc>
        <w:tc>
          <w:tcPr>
            <w:tcW w:w="3140" w:type="dxa"/>
            <w:noWrap/>
            <w:hideMark/>
          </w:tcPr>
          <w:p w14:paraId="127765A7"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Keňa</w:t>
            </w:r>
          </w:p>
        </w:tc>
      </w:tr>
      <w:tr w:rsidR="0022310D" w:rsidRPr="00F038FC" w14:paraId="1D9B4A6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B1B99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55</w:t>
            </w:r>
          </w:p>
        </w:tc>
        <w:tc>
          <w:tcPr>
            <w:tcW w:w="960" w:type="dxa"/>
            <w:noWrap/>
            <w:hideMark/>
          </w:tcPr>
          <w:p w14:paraId="01296EB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AO</w:t>
            </w:r>
          </w:p>
        </w:tc>
        <w:tc>
          <w:tcPr>
            <w:tcW w:w="3140" w:type="dxa"/>
            <w:noWrap/>
            <w:hideMark/>
          </w:tcPr>
          <w:p w14:paraId="2D89E176"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Angola</w:t>
            </w:r>
          </w:p>
        </w:tc>
      </w:tr>
      <w:tr w:rsidR="0022310D" w:rsidRPr="00F038FC" w14:paraId="2A19B1E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8325C7"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56</w:t>
            </w:r>
          </w:p>
        </w:tc>
        <w:tc>
          <w:tcPr>
            <w:tcW w:w="960" w:type="dxa"/>
            <w:noWrap/>
            <w:hideMark/>
          </w:tcPr>
          <w:p w14:paraId="674D343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ZW</w:t>
            </w:r>
          </w:p>
        </w:tc>
        <w:tc>
          <w:tcPr>
            <w:tcW w:w="3140" w:type="dxa"/>
            <w:noWrap/>
            <w:hideMark/>
          </w:tcPr>
          <w:p w14:paraId="17DA3B17"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Zimbabwe</w:t>
            </w:r>
          </w:p>
        </w:tc>
      </w:tr>
      <w:tr w:rsidR="0022310D" w:rsidRPr="00F038FC" w14:paraId="52FEEEC3"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CACEE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57</w:t>
            </w:r>
          </w:p>
        </w:tc>
        <w:tc>
          <w:tcPr>
            <w:tcW w:w="960" w:type="dxa"/>
            <w:noWrap/>
            <w:hideMark/>
          </w:tcPr>
          <w:p w14:paraId="1D6F26B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w:t>
            </w:r>
          </w:p>
        </w:tc>
        <w:tc>
          <w:tcPr>
            <w:tcW w:w="3140" w:type="dxa"/>
            <w:noWrap/>
            <w:hideMark/>
          </w:tcPr>
          <w:p w14:paraId="4C2C1A6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Holandské Antily</w:t>
            </w:r>
          </w:p>
        </w:tc>
      </w:tr>
      <w:tr w:rsidR="0022310D" w:rsidRPr="00F038FC" w14:paraId="738E5FF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1A91E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58</w:t>
            </w:r>
          </w:p>
        </w:tc>
        <w:tc>
          <w:tcPr>
            <w:tcW w:w="960" w:type="dxa"/>
            <w:noWrap/>
            <w:hideMark/>
          </w:tcPr>
          <w:p w14:paraId="2B5BDCF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HR</w:t>
            </w:r>
          </w:p>
        </w:tc>
        <w:tc>
          <w:tcPr>
            <w:tcW w:w="3140" w:type="dxa"/>
            <w:noWrap/>
            <w:hideMark/>
          </w:tcPr>
          <w:p w14:paraId="7E39340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Chorvátsko</w:t>
            </w:r>
          </w:p>
        </w:tc>
      </w:tr>
      <w:tr w:rsidR="0022310D" w:rsidRPr="00F038FC" w14:paraId="5065E57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036137"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60</w:t>
            </w:r>
          </w:p>
        </w:tc>
        <w:tc>
          <w:tcPr>
            <w:tcW w:w="960" w:type="dxa"/>
            <w:noWrap/>
            <w:hideMark/>
          </w:tcPr>
          <w:p w14:paraId="74B54B8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IS</w:t>
            </w:r>
          </w:p>
        </w:tc>
        <w:tc>
          <w:tcPr>
            <w:tcW w:w="3140" w:type="dxa"/>
            <w:noWrap/>
            <w:hideMark/>
          </w:tcPr>
          <w:p w14:paraId="6A1F5DF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Island</w:t>
            </w:r>
          </w:p>
        </w:tc>
      </w:tr>
      <w:tr w:rsidR="0022310D" w:rsidRPr="00F038FC" w14:paraId="3EC46C3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20DA4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61</w:t>
            </w:r>
          </w:p>
        </w:tc>
        <w:tc>
          <w:tcPr>
            <w:tcW w:w="960" w:type="dxa"/>
            <w:noWrap/>
            <w:hideMark/>
          </w:tcPr>
          <w:p w14:paraId="37638E2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RO</w:t>
            </w:r>
          </w:p>
        </w:tc>
        <w:tc>
          <w:tcPr>
            <w:tcW w:w="3140" w:type="dxa"/>
            <w:noWrap/>
            <w:hideMark/>
          </w:tcPr>
          <w:p w14:paraId="0151EB81"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Rumunsko</w:t>
            </w:r>
          </w:p>
        </w:tc>
      </w:tr>
      <w:tr w:rsidR="0022310D" w:rsidRPr="00F038FC" w14:paraId="398CA62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781DE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62</w:t>
            </w:r>
          </w:p>
        </w:tc>
        <w:tc>
          <w:tcPr>
            <w:tcW w:w="960" w:type="dxa"/>
            <w:noWrap/>
            <w:hideMark/>
          </w:tcPr>
          <w:p w14:paraId="6B1ED98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SI</w:t>
            </w:r>
          </w:p>
        </w:tc>
        <w:tc>
          <w:tcPr>
            <w:tcW w:w="3140" w:type="dxa"/>
            <w:noWrap/>
            <w:hideMark/>
          </w:tcPr>
          <w:p w14:paraId="198C61B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Slovinsko</w:t>
            </w:r>
          </w:p>
        </w:tc>
      </w:tr>
      <w:tr w:rsidR="0022310D" w:rsidRPr="00F038FC" w14:paraId="613F095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CE303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99</w:t>
            </w:r>
          </w:p>
        </w:tc>
        <w:tc>
          <w:tcPr>
            <w:tcW w:w="960" w:type="dxa"/>
            <w:noWrap/>
            <w:hideMark/>
          </w:tcPr>
          <w:p w14:paraId="781D2504" w14:textId="77777777" w:rsidR="0022310D" w:rsidRPr="00F038FC" w:rsidRDefault="0022310D" w:rsidP="002231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99</w:t>
            </w:r>
          </w:p>
        </w:tc>
        <w:tc>
          <w:tcPr>
            <w:tcW w:w="3140" w:type="dxa"/>
            <w:noWrap/>
            <w:hideMark/>
          </w:tcPr>
          <w:p w14:paraId="112205A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Iné štáty</w:t>
            </w:r>
          </w:p>
        </w:tc>
      </w:tr>
      <w:tr w:rsidR="0022310D" w:rsidRPr="00F038FC" w14:paraId="2D1FAFC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573C1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AD</w:t>
            </w:r>
          </w:p>
        </w:tc>
        <w:tc>
          <w:tcPr>
            <w:tcW w:w="960" w:type="dxa"/>
            <w:noWrap/>
            <w:hideMark/>
          </w:tcPr>
          <w:p w14:paraId="0FA9B34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AD</w:t>
            </w:r>
          </w:p>
        </w:tc>
        <w:tc>
          <w:tcPr>
            <w:tcW w:w="3140" w:type="dxa"/>
            <w:noWrap/>
            <w:hideMark/>
          </w:tcPr>
          <w:p w14:paraId="7C503C2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Andorra</w:t>
            </w:r>
          </w:p>
        </w:tc>
      </w:tr>
      <w:tr w:rsidR="0022310D" w:rsidRPr="00F038FC" w14:paraId="3E0F150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A8486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AE</w:t>
            </w:r>
          </w:p>
        </w:tc>
        <w:tc>
          <w:tcPr>
            <w:tcW w:w="960" w:type="dxa"/>
            <w:noWrap/>
            <w:hideMark/>
          </w:tcPr>
          <w:p w14:paraId="59ED833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AE</w:t>
            </w:r>
          </w:p>
        </w:tc>
        <w:tc>
          <w:tcPr>
            <w:tcW w:w="3140" w:type="dxa"/>
            <w:noWrap/>
            <w:hideMark/>
          </w:tcPr>
          <w:p w14:paraId="07CF7D8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Spojené arabské emiráty</w:t>
            </w:r>
          </w:p>
        </w:tc>
      </w:tr>
      <w:tr w:rsidR="0022310D" w:rsidRPr="00F038FC" w14:paraId="2AE70CF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A7ADB3"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AF</w:t>
            </w:r>
          </w:p>
        </w:tc>
        <w:tc>
          <w:tcPr>
            <w:tcW w:w="960" w:type="dxa"/>
            <w:noWrap/>
            <w:hideMark/>
          </w:tcPr>
          <w:p w14:paraId="32BF904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AF</w:t>
            </w:r>
          </w:p>
        </w:tc>
        <w:tc>
          <w:tcPr>
            <w:tcW w:w="3140" w:type="dxa"/>
            <w:noWrap/>
            <w:hideMark/>
          </w:tcPr>
          <w:p w14:paraId="7A0EF55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Afganistan</w:t>
            </w:r>
          </w:p>
        </w:tc>
      </w:tr>
      <w:tr w:rsidR="0022310D" w:rsidRPr="00F038FC" w14:paraId="05EB9024"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E9D51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AG</w:t>
            </w:r>
          </w:p>
        </w:tc>
        <w:tc>
          <w:tcPr>
            <w:tcW w:w="960" w:type="dxa"/>
            <w:noWrap/>
            <w:hideMark/>
          </w:tcPr>
          <w:p w14:paraId="31A1DB3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AG</w:t>
            </w:r>
          </w:p>
        </w:tc>
        <w:tc>
          <w:tcPr>
            <w:tcW w:w="3140" w:type="dxa"/>
            <w:noWrap/>
            <w:hideMark/>
          </w:tcPr>
          <w:p w14:paraId="29643FA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Antigua/Barbuda</w:t>
            </w:r>
          </w:p>
        </w:tc>
      </w:tr>
      <w:tr w:rsidR="0022310D" w:rsidRPr="00F038FC" w14:paraId="00C0C69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0562B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AL</w:t>
            </w:r>
          </w:p>
        </w:tc>
        <w:tc>
          <w:tcPr>
            <w:tcW w:w="960" w:type="dxa"/>
            <w:noWrap/>
            <w:hideMark/>
          </w:tcPr>
          <w:p w14:paraId="1EA8AB5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AL</w:t>
            </w:r>
          </w:p>
        </w:tc>
        <w:tc>
          <w:tcPr>
            <w:tcW w:w="3140" w:type="dxa"/>
            <w:noWrap/>
            <w:hideMark/>
          </w:tcPr>
          <w:p w14:paraId="47C236E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Albánsko</w:t>
            </w:r>
          </w:p>
        </w:tc>
      </w:tr>
      <w:tr w:rsidR="0022310D" w:rsidRPr="00F038FC" w14:paraId="5A998F2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8E2DD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AM</w:t>
            </w:r>
          </w:p>
        </w:tc>
        <w:tc>
          <w:tcPr>
            <w:tcW w:w="960" w:type="dxa"/>
            <w:noWrap/>
            <w:hideMark/>
          </w:tcPr>
          <w:p w14:paraId="2F81A5C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AM</w:t>
            </w:r>
          </w:p>
        </w:tc>
        <w:tc>
          <w:tcPr>
            <w:tcW w:w="3140" w:type="dxa"/>
            <w:noWrap/>
            <w:hideMark/>
          </w:tcPr>
          <w:p w14:paraId="1BC11D9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Arménsko</w:t>
            </w:r>
          </w:p>
        </w:tc>
      </w:tr>
      <w:tr w:rsidR="0022310D" w:rsidRPr="00F038FC" w14:paraId="563A92B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1504A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AW</w:t>
            </w:r>
          </w:p>
        </w:tc>
        <w:tc>
          <w:tcPr>
            <w:tcW w:w="960" w:type="dxa"/>
            <w:noWrap/>
            <w:hideMark/>
          </w:tcPr>
          <w:p w14:paraId="5160A42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AW</w:t>
            </w:r>
          </w:p>
        </w:tc>
        <w:tc>
          <w:tcPr>
            <w:tcW w:w="3140" w:type="dxa"/>
            <w:noWrap/>
            <w:hideMark/>
          </w:tcPr>
          <w:p w14:paraId="0386676E"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Aruba</w:t>
            </w:r>
          </w:p>
        </w:tc>
      </w:tr>
      <w:tr w:rsidR="0022310D" w:rsidRPr="00F038FC" w14:paraId="7598CD2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1B79A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AZ</w:t>
            </w:r>
          </w:p>
        </w:tc>
        <w:tc>
          <w:tcPr>
            <w:tcW w:w="960" w:type="dxa"/>
            <w:noWrap/>
            <w:hideMark/>
          </w:tcPr>
          <w:p w14:paraId="5917E41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AZ</w:t>
            </w:r>
          </w:p>
        </w:tc>
        <w:tc>
          <w:tcPr>
            <w:tcW w:w="3140" w:type="dxa"/>
            <w:noWrap/>
            <w:hideMark/>
          </w:tcPr>
          <w:p w14:paraId="04957AE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Azerbajdžán</w:t>
            </w:r>
          </w:p>
        </w:tc>
      </w:tr>
      <w:tr w:rsidR="0022310D" w:rsidRPr="00F038FC" w14:paraId="7D0A7093"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02435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BA</w:t>
            </w:r>
          </w:p>
        </w:tc>
        <w:tc>
          <w:tcPr>
            <w:tcW w:w="960" w:type="dxa"/>
            <w:noWrap/>
            <w:hideMark/>
          </w:tcPr>
          <w:p w14:paraId="2BDDCD5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BA</w:t>
            </w:r>
          </w:p>
        </w:tc>
        <w:tc>
          <w:tcPr>
            <w:tcW w:w="3140" w:type="dxa"/>
            <w:noWrap/>
            <w:hideMark/>
          </w:tcPr>
          <w:p w14:paraId="771BB56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Bosna a Hercegovina</w:t>
            </w:r>
          </w:p>
        </w:tc>
      </w:tr>
      <w:tr w:rsidR="0022310D" w:rsidRPr="00F038FC" w14:paraId="14612CA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8DC0E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BB</w:t>
            </w:r>
          </w:p>
        </w:tc>
        <w:tc>
          <w:tcPr>
            <w:tcW w:w="960" w:type="dxa"/>
            <w:noWrap/>
            <w:hideMark/>
          </w:tcPr>
          <w:p w14:paraId="1D2DF70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BB</w:t>
            </w:r>
          </w:p>
        </w:tc>
        <w:tc>
          <w:tcPr>
            <w:tcW w:w="3140" w:type="dxa"/>
            <w:noWrap/>
            <w:hideMark/>
          </w:tcPr>
          <w:p w14:paraId="076A4EE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Barbados</w:t>
            </w:r>
          </w:p>
        </w:tc>
      </w:tr>
      <w:tr w:rsidR="0022310D" w:rsidRPr="00F038FC" w14:paraId="3C68749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FB333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BD</w:t>
            </w:r>
          </w:p>
        </w:tc>
        <w:tc>
          <w:tcPr>
            <w:tcW w:w="960" w:type="dxa"/>
            <w:noWrap/>
            <w:hideMark/>
          </w:tcPr>
          <w:p w14:paraId="35E8034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BD</w:t>
            </w:r>
          </w:p>
        </w:tc>
        <w:tc>
          <w:tcPr>
            <w:tcW w:w="3140" w:type="dxa"/>
            <w:noWrap/>
            <w:hideMark/>
          </w:tcPr>
          <w:p w14:paraId="20D23C8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Bangladéš</w:t>
            </w:r>
          </w:p>
        </w:tc>
      </w:tr>
      <w:tr w:rsidR="0022310D" w:rsidRPr="00F038FC" w14:paraId="77CF2D14"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4E6AA7"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BF</w:t>
            </w:r>
          </w:p>
        </w:tc>
        <w:tc>
          <w:tcPr>
            <w:tcW w:w="960" w:type="dxa"/>
            <w:noWrap/>
            <w:hideMark/>
          </w:tcPr>
          <w:p w14:paraId="715E444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BF</w:t>
            </w:r>
          </w:p>
        </w:tc>
        <w:tc>
          <w:tcPr>
            <w:tcW w:w="3140" w:type="dxa"/>
            <w:noWrap/>
            <w:hideMark/>
          </w:tcPr>
          <w:p w14:paraId="486F7B0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Burkina-Faso</w:t>
            </w:r>
          </w:p>
        </w:tc>
      </w:tr>
      <w:tr w:rsidR="0022310D" w:rsidRPr="00F038FC" w14:paraId="552173D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01564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BG</w:t>
            </w:r>
          </w:p>
        </w:tc>
        <w:tc>
          <w:tcPr>
            <w:tcW w:w="960" w:type="dxa"/>
            <w:noWrap/>
            <w:hideMark/>
          </w:tcPr>
          <w:p w14:paraId="6858692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BG</w:t>
            </w:r>
          </w:p>
        </w:tc>
        <w:tc>
          <w:tcPr>
            <w:tcW w:w="3140" w:type="dxa"/>
            <w:noWrap/>
            <w:hideMark/>
          </w:tcPr>
          <w:p w14:paraId="22C75C0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Bulharsko</w:t>
            </w:r>
          </w:p>
        </w:tc>
      </w:tr>
      <w:tr w:rsidR="0022310D" w:rsidRPr="00F038FC" w14:paraId="37BF40A9"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660B5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BH</w:t>
            </w:r>
          </w:p>
        </w:tc>
        <w:tc>
          <w:tcPr>
            <w:tcW w:w="960" w:type="dxa"/>
            <w:noWrap/>
            <w:hideMark/>
          </w:tcPr>
          <w:p w14:paraId="08CF168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BH</w:t>
            </w:r>
          </w:p>
        </w:tc>
        <w:tc>
          <w:tcPr>
            <w:tcW w:w="3140" w:type="dxa"/>
            <w:noWrap/>
            <w:hideMark/>
          </w:tcPr>
          <w:p w14:paraId="0BA0ED6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Bahrajn</w:t>
            </w:r>
          </w:p>
        </w:tc>
      </w:tr>
      <w:tr w:rsidR="0022310D" w:rsidRPr="00F038FC" w14:paraId="12D9836A"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20637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BI</w:t>
            </w:r>
          </w:p>
        </w:tc>
        <w:tc>
          <w:tcPr>
            <w:tcW w:w="960" w:type="dxa"/>
            <w:noWrap/>
            <w:hideMark/>
          </w:tcPr>
          <w:p w14:paraId="5895B94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BI</w:t>
            </w:r>
          </w:p>
        </w:tc>
        <w:tc>
          <w:tcPr>
            <w:tcW w:w="3140" w:type="dxa"/>
            <w:noWrap/>
            <w:hideMark/>
          </w:tcPr>
          <w:p w14:paraId="02F1D73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Burundi</w:t>
            </w:r>
          </w:p>
        </w:tc>
      </w:tr>
      <w:tr w:rsidR="0022310D" w:rsidRPr="00F038FC" w14:paraId="63C9D3C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9342B7"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BJ</w:t>
            </w:r>
          </w:p>
        </w:tc>
        <w:tc>
          <w:tcPr>
            <w:tcW w:w="960" w:type="dxa"/>
            <w:noWrap/>
            <w:hideMark/>
          </w:tcPr>
          <w:p w14:paraId="557342B7"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BJ</w:t>
            </w:r>
          </w:p>
        </w:tc>
        <w:tc>
          <w:tcPr>
            <w:tcW w:w="3140" w:type="dxa"/>
            <w:noWrap/>
            <w:hideMark/>
          </w:tcPr>
          <w:p w14:paraId="41D3575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Benin</w:t>
            </w:r>
          </w:p>
        </w:tc>
      </w:tr>
      <w:tr w:rsidR="0022310D" w:rsidRPr="00F038FC" w14:paraId="4D88F55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CD93B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BM</w:t>
            </w:r>
          </w:p>
        </w:tc>
        <w:tc>
          <w:tcPr>
            <w:tcW w:w="960" w:type="dxa"/>
            <w:noWrap/>
            <w:hideMark/>
          </w:tcPr>
          <w:p w14:paraId="79A7BB7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BM</w:t>
            </w:r>
          </w:p>
        </w:tc>
        <w:tc>
          <w:tcPr>
            <w:tcW w:w="3140" w:type="dxa"/>
            <w:noWrap/>
            <w:hideMark/>
          </w:tcPr>
          <w:p w14:paraId="32CF15E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Bermuda</w:t>
            </w:r>
          </w:p>
        </w:tc>
      </w:tr>
      <w:tr w:rsidR="0022310D" w:rsidRPr="00F038FC" w14:paraId="1153516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391F6A"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BO</w:t>
            </w:r>
          </w:p>
        </w:tc>
        <w:tc>
          <w:tcPr>
            <w:tcW w:w="960" w:type="dxa"/>
            <w:noWrap/>
            <w:hideMark/>
          </w:tcPr>
          <w:p w14:paraId="1C76F54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BO</w:t>
            </w:r>
          </w:p>
        </w:tc>
        <w:tc>
          <w:tcPr>
            <w:tcW w:w="3140" w:type="dxa"/>
            <w:noWrap/>
            <w:hideMark/>
          </w:tcPr>
          <w:p w14:paraId="1AAD9C5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Bolívia</w:t>
            </w:r>
          </w:p>
        </w:tc>
      </w:tr>
      <w:tr w:rsidR="0022310D" w:rsidRPr="00F038FC" w14:paraId="4B4AB33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66C52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BS</w:t>
            </w:r>
          </w:p>
        </w:tc>
        <w:tc>
          <w:tcPr>
            <w:tcW w:w="960" w:type="dxa"/>
            <w:noWrap/>
            <w:hideMark/>
          </w:tcPr>
          <w:p w14:paraId="35A6D9E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BS</w:t>
            </w:r>
          </w:p>
        </w:tc>
        <w:tc>
          <w:tcPr>
            <w:tcW w:w="3140" w:type="dxa"/>
            <w:noWrap/>
            <w:hideMark/>
          </w:tcPr>
          <w:p w14:paraId="5D02B0E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Bahamy</w:t>
            </w:r>
          </w:p>
        </w:tc>
      </w:tr>
      <w:tr w:rsidR="0022310D" w:rsidRPr="00F038FC" w14:paraId="34CAEA8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CB130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BT</w:t>
            </w:r>
          </w:p>
        </w:tc>
        <w:tc>
          <w:tcPr>
            <w:tcW w:w="960" w:type="dxa"/>
            <w:noWrap/>
            <w:hideMark/>
          </w:tcPr>
          <w:p w14:paraId="08A52A7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BT</w:t>
            </w:r>
          </w:p>
        </w:tc>
        <w:tc>
          <w:tcPr>
            <w:tcW w:w="3140" w:type="dxa"/>
            <w:noWrap/>
            <w:hideMark/>
          </w:tcPr>
          <w:p w14:paraId="435BD36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Bhutan</w:t>
            </w:r>
          </w:p>
        </w:tc>
      </w:tr>
      <w:tr w:rsidR="0022310D" w:rsidRPr="00F038FC" w14:paraId="4C95E70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93B5B3"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lastRenderedPageBreak/>
              <w:t>BY</w:t>
            </w:r>
          </w:p>
        </w:tc>
        <w:tc>
          <w:tcPr>
            <w:tcW w:w="960" w:type="dxa"/>
            <w:noWrap/>
            <w:hideMark/>
          </w:tcPr>
          <w:p w14:paraId="28AE758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BY</w:t>
            </w:r>
          </w:p>
        </w:tc>
        <w:tc>
          <w:tcPr>
            <w:tcW w:w="3140" w:type="dxa"/>
            <w:noWrap/>
            <w:hideMark/>
          </w:tcPr>
          <w:p w14:paraId="47DEE22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Bielorusko</w:t>
            </w:r>
          </w:p>
        </w:tc>
      </w:tr>
      <w:tr w:rsidR="0022310D" w:rsidRPr="00F038FC" w14:paraId="64BAB2A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CCC59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BZ</w:t>
            </w:r>
          </w:p>
        </w:tc>
        <w:tc>
          <w:tcPr>
            <w:tcW w:w="960" w:type="dxa"/>
            <w:noWrap/>
            <w:hideMark/>
          </w:tcPr>
          <w:p w14:paraId="23C6229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BZ</w:t>
            </w:r>
          </w:p>
        </w:tc>
        <w:tc>
          <w:tcPr>
            <w:tcW w:w="3140" w:type="dxa"/>
            <w:noWrap/>
            <w:hideMark/>
          </w:tcPr>
          <w:p w14:paraId="03295BF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Belize</w:t>
            </w:r>
          </w:p>
        </w:tc>
      </w:tr>
      <w:tr w:rsidR="0022310D" w:rsidRPr="00F038FC" w14:paraId="692E880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6598C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CD</w:t>
            </w:r>
          </w:p>
        </w:tc>
        <w:tc>
          <w:tcPr>
            <w:tcW w:w="960" w:type="dxa"/>
            <w:noWrap/>
            <w:hideMark/>
          </w:tcPr>
          <w:p w14:paraId="79A2D36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CD</w:t>
            </w:r>
          </w:p>
        </w:tc>
        <w:tc>
          <w:tcPr>
            <w:tcW w:w="3140" w:type="dxa"/>
            <w:noWrap/>
            <w:hideMark/>
          </w:tcPr>
          <w:p w14:paraId="7695BAD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Republika Kongo</w:t>
            </w:r>
          </w:p>
        </w:tc>
      </w:tr>
      <w:tr w:rsidR="0022310D" w:rsidRPr="00F038FC" w14:paraId="569AB4B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2542F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CF</w:t>
            </w:r>
          </w:p>
        </w:tc>
        <w:tc>
          <w:tcPr>
            <w:tcW w:w="960" w:type="dxa"/>
            <w:noWrap/>
            <w:hideMark/>
          </w:tcPr>
          <w:p w14:paraId="6587EAE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CF</w:t>
            </w:r>
          </w:p>
        </w:tc>
        <w:tc>
          <w:tcPr>
            <w:tcW w:w="3140" w:type="dxa"/>
            <w:noWrap/>
            <w:hideMark/>
          </w:tcPr>
          <w:p w14:paraId="2A4C9271"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Stredoafrická republika</w:t>
            </w:r>
          </w:p>
        </w:tc>
      </w:tr>
      <w:tr w:rsidR="0022310D" w:rsidRPr="00F038FC" w14:paraId="5EE12D2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12DA9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CG</w:t>
            </w:r>
          </w:p>
        </w:tc>
        <w:tc>
          <w:tcPr>
            <w:tcW w:w="960" w:type="dxa"/>
            <w:noWrap/>
            <w:hideMark/>
          </w:tcPr>
          <w:p w14:paraId="5659C3F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CG</w:t>
            </w:r>
          </w:p>
        </w:tc>
        <w:tc>
          <w:tcPr>
            <w:tcW w:w="3140" w:type="dxa"/>
            <w:noWrap/>
            <w:hideMark/>
          </w:tcPr>
          <w:p w14:paraId="4CBF385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Kongo</w:t>
            </w:r>
          </w:p>
        </w:tc>
      </w:tr>
      <w:tr w:rsidR="0022310D" w:rsidRPr="00F038FC" w14:paraId="1A65C51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8D4EC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CI</w:t>
            </w:r>
          </w:p>
        </w:tc>
        <w:tc>
          <w:tcPr>
            <w:tcW w:w="960" w:type="dxa"/>
            <w:noWrap/>
            <w:hideMark/>
          </w:tcPr>
          <w:p w14:paraId="6B14624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CI</w:t>
            </w:r>
          </w:p>
        </w:tc>
        <w:tc>
          <w:tcPr>
            <w:tcW w:w="3140" w:type="dxa"/>
            <w:noWrap/>
            <w:hideMark/>
          </w:tcPr>
          <w:p w14:paraId="080A9E4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Pobrežie slonoviny</w:t>
            </w:r>
          </w:p>
        </w:tc>
      </w:tr>
      <w:tr w:rsidR="0022310D" w:rsidRPr="00F038FC" w14:paraId="069940E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477E1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CK</w:t>
            </w:r>
          </w:p>
        </w:tc>
        <w:tc>
          <w:tcPr>
            <w:tcW w:w="960" w:type="dxa"/>
            <w:noWrap/>
            <w:hideMark/>
          </w:tcPr>
          <w:p w14:paraId="4ABC232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CK</w:t>
            </w:r>
          </w:p>
        </w:tc>
        <w:tc>
          <w:tcPr>
            <w:tcW w:w="3140" w:type="dxa"/>
            <w:noWrap/>
            <w:hideMark/>
          </w:tcPr>
          <w:p w14:paraId="2E9E366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Cookové ostrovy</w:t>
            </w:r>
          </w:p>
        </w:tc>
      </w:tr>
      <w:tr w:rsidR="0022310D" w:rsidRPr="00F038FC" w14:paraId="2E7A0269"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5C3FC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CM</w:t>
            </w:r>
          </w:p>
        </w:tc>
        <w:tc>
          <w:tcPr>
            <w:tcW w:w="960" w:type="dxa"/>
            <w:noWrap/>
            <w:hideMark/>
          </w:tcPr>
          <w:p w14:paraId="2E06946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CM</w:t>
            </w:r>
          </w:p>
        </w:tc>
        <w:tc>
          <w:tcPr>
            <w:tcW w:w="3140" w:type="dxa"/>
            <w:noWrap/>
            <w:hideMark/>
          </w:tcPr>
          <w:p w14:paraId="4D78CDB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Kamerun</w:t>
            </w:r>
          </w:p>
        </w:tc>
      </w:tr>
      <w:tr w:rsidR="0022310D" w:rsidRPr="00F038FC" w14:paraId="0E4E1DC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BB50C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CR</w:t>
            </w:r>
          </w:p>
        </w:tc>
        <w:tc>
          <w:tcPr>
            <w:tcW w:w="960" w:type="dxa"/>
            <w:noWrap/>
            <w:hideMark/>
          </w:tcPr>
          <w:p w14:paraId="4217E6C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CR</w:t>
            </w:r>
          </w:p>
        </w:tc>
        <w:tc>
          <w:tcPr>
            <w:tcW w:w="3140" w:type="dxa"/>
            <w:noWrap/>
            <w:hideMark/>
          </w:tcPr>
          <w:p w14:paraId="29FDF28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Kostarika</w:t>
            </w:r>
          </w:p>
        </w:tc>
      </w:tr>
      <w:tr w:rsidR="0022310D" w:rsidRPr="00F038FC" w14:paraId="57A8EF3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D8407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CU</w:t>
            </w:r>
          </w:p>
        </w:tc>
        <w:tc>
          <w:tcPr>
            <w:tcW w:w="960" w:type="dxa"/>
            <w:noWrap/>
            <w:hideMark/>
          </w:tcPr>
          <w:p w14:paraId="342EF14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CU</w:t>
            </w:r>
          </w:p>
        </w:tc>
        <w:tc>
          <w:tcPr>
            <w:tcW w:w="3140" w:type="dxa"/>
            <w:noWrap/>
            <w:hideMark/>
          </w:tcPr>
          <w:p w14:paraId="07EAD98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Kuba</w:t>
            </w:r>
          </w:p>
        </w:tc>
      </w:tr>
      <w:tr w:rsidR="0022310D" w:rsidRPr="00F038FC" w14:paraId="6C3A9543"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EE91B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CV</w:t>
            </w:r>
          </w:p>
        </w:tc>
        <w:tc>
          <w:tcPr>
            <w:tcW w:w="960" w:type="dxa"/>
            <w:noWrap/>
            <w:hideMark/>
          </w:tcPr>
          <w:p w14:paraId="0957CBF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CV</w:t>
            </w:r>
          </w:p>
        </w:tc>
        <w:tc>
          <w:tcPr>
            <w:tcW w:w="3140" w:type="dxa"/>
            <w:noWrap/>
            <w:hideMark/>
          </w:tcPr>
          <w:p w14:paraId="08382044"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Kapverdy</w:t>
            </w:r>
          </w:p>
        </w:tc>
      </w:tr>
      <w:tr w:rsidR="0022310D" w:rsidRPr="00F038FC" w14:paraId="37D55E2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7D0CE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CY</w:t>
            </w:r>
          </w:p>
        </w:tc>
        <w:tc>
          <w:tcPr>
            <w:tcW w:w="960" w:type="dxa"/>
            <w:noWrap/>
            <w:hideMark/>
          </w:tcPr>
          <w:p w14:paraId="3E649A3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CY</w:t>
            </w:r>
          </w:p>
        </w:tc>
        <w:tc>
          <w:tcPr>
            <w:tcW w:w="3140" w:type="dxa"/>
            <w:noWrap/>
            <w:hideMark/>
          </w:tcPr>
          <w:p w14:paraId="347CEE7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Cyprus</w:t>
            </w:r>
          </w:p>
        </w:tc>
      </w:tr>
      <w:tr w:rsidR="0022310D" w:rsidRPr="00F038FC" w14:paraId="0D42DF9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8A52A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DJ</w:t>
            </w:r>
          </w:p>
        </w:tc>
        <w:tc>
          <w:tcPr>
            <w:tcW w:w="960" w:type="dxa"/>
            <w:noWrap/>
            <w:hideMark/>
          </w:tcPr>
          <w:p w14:paraId="489222B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DJ</w:t>
            </w:r>
          </w:p>
        </w:tc>
        <w:tc>
          <w:tcPr>
            <w:tcW w:w="3140" w:type="dxa"/>
            <w:noWrap/>
            <w:hideMark/>
          </w:tcPr>
          <w:p w14:paraId="2949BF76"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Džibuti</w:t>
            </w:r>
          </w:p>
        </w:tc>
      </w:tr>
      <w:tr w:rsidR="0022310D" w:rsidRPr="00F038FC" w14:paraId="782446B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87A56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DM</w:t>
            </w:r>
          </w:p>
        </w:tc>
        <w:tc>
          <w:tcPr>
            <w:tcW w:w="960" w:type="dxa"/>
            <w:noWrap/>
            <w:hideMark/>
          </w:tcPr>
          <w:p w14:paraId="43E03CB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DM</w:t>
            </w:r>
          </w:p>
        </w:tc>
        <w:tc>
          <w:tcPr>
            <w:tcW w:w="3140" w:type="dxa"/>
            <w:noWrap/>
            <w:hideMark/>
          </w:tcPr>
          <w:p w14:paraId="0C857D4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Dominica</w:t>
            </w:r>
          </w:p>
        </w:tc>
      </w:tr>
      <w:tr w:rsidR="0022310D" w:rsidRPr="00F038FC" w14:paraId="2E254E0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B8C0B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DO</w:t>
            </w:r>
          </w:p>
        </w:tc>
        <w:tc>
          <w:tcPr>
            <w:tcW w:w="960" w:type="dxa"/>
            <w:noWrap/>
            <w:hideMark/>
          </w:tcPr>
          <w:p w14:paraId="24C683E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DO</w:t>
            </w:r>
          </w:p>
        </w:tc>
        <w:tc>
          <w:tcPr>
            <w:tcW w:w="3140" w:type="dxa"/>
            <w:noWrap/>
            <w:hideMark/>
          </w:tcPr>
          <w:p w14:paraId="6EBEF0B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Dominikánska republika</w:t>
            </w:r>
          </w:p>
        </w:tc>
      </w:tr>
      <w:tr w:rsidR="0022310D" w:rsidRPr="00F038FC" w14:paraId="180C9954"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2E7F1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DZ</w:t>
            </w:r>
          </w:p>
        </w:tc>
        <w:tc>
          <w:tcPr>
            <w:tcW w:w="960" w:type="dxa"/>
            <w:noWrap/>
            <w:hideMark/>
          </w:tcPr>
          <w:p w14:paraId="5ACF53F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DZ</w:t>
            </w:r>
          </w:p>
        </w:tc>
        <w:tc>
          <w:tcPr>
            <w:tcW w:w="3140" w:type="dxa"/>
            <w:noWrap/>
            <w:hideMark/>
          </w:tcPr>
          <w:p w14:paraId="5ED47801"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Alžírsko</w:t>
            </w:r>
          </w:p>
        </w:tc>
      </w:tr>
      <w:tr w:rsidR="0022310D" w:rsidRPr="00F038FC" w14:paraId="37C61BB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62F2A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EC</w:t>
            </w:r>
          </w:p>
        </w:tc>
        <w:tc>
          <w:tcPr>
            <w:tcW w:w="960" w:type="dxa"/>
            <w:noWrap/>
            <w:hideMark/>
          </w:tcPr>
          <w:p w14:paraId="0D02A61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EC</w:t>
            </w:r>
          </w:p>
        </w:tc>
        <w:tc>
          <w:tcPr>
            <w:tcW w:w="3140" w:type="dxa"/>
            <w:noWrap/>
            <w:hideMark/>
          </w:tcPr>
          <w:p w14:paraId="39A987A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Ekvádor</w:t>
            </w:r>
          </w:p>
        </w:tc>
      </w:tr>
      <w:tr w:rsidR="0022310D" w:rsidRPr="00F038FC" w14:paraId="51E7D42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20F8B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EE</w:t>
            </w:r>
          </w:p>
        </w:tc>
        <w:tc>
          <w:tcPr>
            <w:tcW w:w="960" w:type="dxa"/>
            <w:noWrap/>
            <w:hideMark/>
          </w:tcPr>
          <w:p w14:paraId="79F367A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EE</w:t>
            </w:r>
          </w:p>
        </w:tc>
        <w:tc>
          <w:tcPr>
            <w:tcW w:w="3140" w:type="dxa"/>
            <w:noWrap/>
            <w:hideMark/>
          </w:tcPr>
          <w:p w14:paraId="09DBD78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Estónsko</w:t>
            </w:r>
          </w:p>
        </w:tc>
      </w:tr>
      <w:tr w:rsidR="0022310D" w:rsidRPr="00F038FC" w14:paraId="5661988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C3611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EG</w:t>
            </w:r>
          </w:p>
        </w:tc>
        <w:tc>
          <w:tcPr>
            <w:tcW w:w="960" w:type="dxa"/>
            <w:noWrap/>
            <w:hideMark/>
          </w:tcPr>
          <w:p w14:paraId="736FB52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EG</w:t>
            </w:r>
          </w:p>
        </w:tc>
        <w:tc>
          <w:tcPr>
            <w:tcW w:w="3140" w:type="dxa"/>
            <w:noWrap/>
            <w:hideMark/>
          </w:tcPr>
          <w:p w14:paraId="1F8542D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Egypt</w:t>
            </w:r>
          </w:p>
        </w:tc>
      </w:tr>
      <w:tr w:rsidR="0022310D" w:rsidRPr="00F038FC" w14:paraId="60E1B8E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265BB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EH</w:t>
            </w:r>
          </w:p>
        </w:tc>
        <w:tc>
          <w:tcPr>
            <w:tcW w:w="960" w:type="dxa"/>
            <w:noWrap/>
            <w:hideMark/>
          </w:tcPr>
          <w:p w14:paraId="4F9A984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EH</w:t>
            </w:r>
          </w:p>
        </w:tc>
        <w:tc>
          <w:tcPr>
            <w:tcW w:w="3140" w:type="dxa"/>
            <w:noWrap/>
            <w:hideMark/>
          </w:tcPr>
          <w:p w14:paraId="78D00F2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Západná Sahara</w:t>
            </w:r>
          </w:p>
        </w:tc>
      </w:tr>
      <w:tr w:rsidR="0022310D" w:rsidRPr="00F038FC" w14:paraId="2A7A59F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7EAA0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ER</w:t>
            </w:r>
          </w:p>
        </w:tc>
        <w:tc>
          <w:tcPr>
            <w:tcW w:w="960" w:type="dxa"/>
            <w:noWrap/>
            <w:hideMark/>
          </w:tcPr>
          <w:p w14:paraId="6C4D353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ER</w:t>
            </w:r>
          </w:p>
        </w:tc>
        <w:tc>
          <w:tcPr>
            <w:tcW w:w="3140" w:type="dxa"/>
            <w:noWrap/>
            <w:hideMark/>
          </w:tcPr>
          <w:p w14:paraId="68FF700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Eritrea</w:t>
            </w:r>
          </w:p>
        </w:tc>
      </w:tr>
      <w:tr w:rsidR="0022310D" w:rsidRPr="00F038FC" w14:paraId="7A2D43C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D96DB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ET</w:t>
            </w:r>
          </w:p>
        </w:tc>
        <w:tc>
          <w:tcPr>
            <w:tcW w:w="960" w:type="dxa"/>
            <w:noWrap/>
            <w:hideMark/>
          </w:tcPr>
          <w:p w14:paraId="5A53907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ET</w:t>
            </w:r>
          </w:p>
        </w:tc>
        <w:tc>
          <w:tcPr>
            <w:tcW w:w="3140" w:type="dxa"/>
            <w:noWrap/>
            <w:hideMark/>
          </w:tcPr>
          <w:p w14:paraId="52D96CB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Etiópia</w:t>
            </w:r>
          </w:p>
        </w:tc>
      </w:tr>
      <w:tr w:rsidR="0022310D" w:rsidRPr="00F038FC" w14:paraId="4495E464"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8E478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FJ</w:t>
            </w:r>
          </w:p>
        </w:tc>
        <w:tc>
          <w:tcPr>
            <w:tcW w:w="960" w:type="dxa"/>
            <w:noWrap/>
            <w:hideMark/>
          </w:tcPr>
          <w:p w14:paraId="2E5B6AF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FJ</w:t>
            </w:r>
          </w:p>
        </w:tc>
        <w:tc>
          <w:tcPr>
            <w:tcW w:w="3140" w:type="dxa"/>
            <w:noWrap/>
            <w:hideMark/>
          </w:tcPr>
          <w:p w14:paraId="0422C2C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Fidži</w:t>
            </w:r>
          </w:p>
        </w:tc>
      </w:tr>
      <w:tr w:rsidR="0022310D" w:rsidRPr="00F038FC" w14:paraId="4775A3F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67A35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FM</w:t>
            </w:r>
          </w:p>
        </w:tc>
        <w:tc>
          <w:tcPr>
            <w:tcW w:w="960" w:type="dxa"/>
            <w:noWrap/>
            <w:hideMark/>
          </w:tcPr>
          <w:p w14:paraId="33F2711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FM</w:t>
            </w:r>
          </w:p>
        </w:tc>
        <w:tc>
          <w:tcPr>
            <w:tcW w:w="3140" w:type="dxa"/>
            <w:noWrap/>
            <w:hideMark/>
          </w:tcPr>
          <w:p w14:paraId="76E8439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Mikronézia</w:t>
            </w:r>
          </w:p>
        </w:tc>
      </w:tr>
      <w:tr w:rsidR="0022310D" w:rsidRPr="00F038FC" w14:paraId="562E402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20FA4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FO</w:t>
            </w:r>
          </w:p>
        </w:tc>
        <w:tc>
          <w:tcPr>
            <w:tcW w:w="960" w:type="dxa"/>
            <w:noWrap/>
            <w:hideMark/>
          </w:tcPr>
          <w:p w14:paraId="172F2A3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FO</w:t>
            </w:r>
          </w:p>
        </w:tc>
        <w:tc>
          <w:tcPr>
            <w:tcW w:w="3140" w:type="dxa"/>
            <w:noWrap/>
            <w:hideMark/>
          </w:tcPr>
          <w:p w14:paraId="0772B24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Faerské ostr.</w:t>
            </w:r>
          </w:p>
        </w:tc>
      </w:tr>
      <w:tr w:rsidR="0022310D" w:rsidRPr="00F038FC" w14:paraId="7AA7F19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5F393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GA</w:t>
            </w:r>
          </w:p>
        </w:tc>
        <w:tc>
          <w:tcPr>
            <w:tcW w:w="960" w:type="dxa"/>
            <w:noWrap/>
            <w:hideMark/>
          </w:tcPr>
          <w:p w14:paraId="2B238751"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GA</w:t>
            </w:r>
          </w:p>
        </w:tc>
        <w:tc>
          <w:tcPr>
            <w:tcW w:w="3140" w:type="dxa"/>
            <w:noWrap/>
            <w:hideMark/>
          </w:tcPr>
          <w:p w14:paraId="0D0B041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Gabun</w:t>
            </w:r>
          </w:p>
        </w:tc>
      </w:tr>
      <w:tr w:rsidR="0022310D" w:rsidRPr="00F038FC" w14:paraId="04C4531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ED146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GD</w:t>
            </w:r>
          </w:p>
        </w:tc>
        <w:tc>
          <w:tcPr>
            <w:tcW w:w="960" w:type="dxa"/>
            <w:noWrap/>
            <w:hideMark/>
          </w:tcPr>
          <w:p w14:paraId="7D33F9A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GD</w:t>
            </w:r>
          </w:p>
        </w:tc>
        <w:tc>
          <w:tcPr>
            <w:tcW w:w="3140" w:type="dxa"/>
            <w:noWrap/>
            <w:hideMark/>
          </w:tcPr>
          <w:p w14:paraId="4DFD2D6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Grenada</w:t>
            </w:r>
          </w:p>
        </w:tc>
      </w:tr>
      <w:tr w:rsidR="0022310D" w:rsidRPr="00F038FC" w14:paraId="6E58A35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B45E7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GE</w:t>
            </w:r>
          </w:p>
        </w:tc>
        <w:tc>
          <w:tcPr>
            <w:tcW w:w="960" w:type="dxa"/>
            <w:noWrap/>
            <w:hideMark/>
          </w:tcPr>
          <w:p w14:paraId="7497DAA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GE</w:t>
            </w:r>
          </w:p>
        </w:tc>
        <w:tc>
          <w:tcPr>
            <w:tcW w:w="3140" w:type="dxa"/>
            <w:noWrap/>
            <w:hideMark/>
          </w:tcPr>
          <w:p w14:paraId="00AC557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Gruzínsko</w:t>
            </w:r>
          </w:p>
        </w:tc>
      </w:tr>
      <w:tr w:rsidR="0022310D" w:rsidRPr="00F038FC" w14:paraId="22B6C03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7FB91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GF</w:t>
            </w:r>
          </w:p>
        </w:tc>
        <w:tc>
          <w:tcPr>
            <w:tcW w:w="960" w:type="dxa"/>
            <w:noWrap/>
            <w:hideMark/>
          </w:tcPr>
          <w:p w14:paraId="13EBB2D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GF</w:t>
            </w:r>
          </w:p>
        </w:tc>
        <w:tc>
          <w:tcPr>
            <w:tcW w:w="3140" w:type="dxa"/>
            <w:noWrap/>
            <w:hideMark/>
          </w:tcPr>
          <w:p w14:paraId="5438D10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Francúzska Guayana</w:t>
            </w:r>
          </w:p>
        </w:tc>
      </w:tr>
      <w:tr w:rsidR="0022310D" w:rsidRPr="00F038FC" w14:paraId="28A31CC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FA032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GG</w:t>
            </w:r>
          </w:p>
        </w:tc>
        <w:tc>
          <w:tcPr>
            <w:tcW w:w="960" w:type="dxa"/>
            <w:noWrap/>
            <w:hideMark/>
          </w:tcPr>
          <w:p w14:paraId="2D58004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GG</w:t>
            </w:r>
          </w:p>
        </w:tc>
        <w:tc>
          <w:tcPr>
            <w:tcW w:w="3140" w:type="dxa"/>
            <w:noWrap/>
            <w:hideMark/>
          </w:tcPr>
          <w:p w14:paraId="241083F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Guernsey</w:t>
            </w:r>
          </w:p>
        </w:tc>
      </w:tr>
      <w:tr w:rsidR="0022310D" w:rsidRPr="00F038FC" w14:paraId="44933B6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92EE4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GH</w:t>
            </w:r>
          </w:p>
        </w:tc>
        <w:tc>
          <w:tcPr>
            <w:tcW w:w="960" w:type="dxa"/>
            <w:noWrap/>
            <w:hideMark/>
          </w:tcPr>
          <w:p w14:paraId="63CC15A6"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GH</w:t>
            </w:r>
          </w:p>
        </w:tc>
        <w:tc>
          <w:tcPr>
            <w:tcW w:w="3140" w:type="dxa"/>
            <w:noWrap/>
            <w:hideMark/>
          </w:tcPr>
          <w:p w14:paraId="276764D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Ghana</w:t>
            </w:r>
          </w:p>
        </w:tc>
      </w:tr>
      <w:tr w:rsidR="0022310D" w:rsidRPr="00F038FC" w14:paraId="12A8393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5BC9D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GI</w:t>
            </w:r>
          </w:p>
        </w:tc>
        <w:tc>
          <w:tcPr>
            <w:tcW w:w="960" w:type="dxa"/>
            <w:noWrap/>
            <w:hideMark/>
          </w:tcPr>
          <w:p w14:paraId="5F5A557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GI</w:t>
            </w:r>
          </w:p>
        </w:tc>
        <w:tc>
          <w:tcPr>
            <w:tcW w:w="3140" w:type="dxa"/>
            <w:noWrap/>
            <w:hideMark/>
          </w:tcPr>
          <w:p w14:paraId="278E218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r>
      <w:tr w:rsidR="0022310D" w:rsidRPr="00F038FC" w14:paraId="5ECCD71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A6D2C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GL</w:t>
            </w:r>
          </w:p>
        </w:tc>
        <w:tc>
          <w:tcPr>
            <w:tcW w:w="960" w:type="dxa"/>
            <w:noWrap/>
            <w:hideMark/>
          </w:tcPr>
          <w:p w14:paraId="4CF1358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GL</w:t>
            </w:r>
          </w:p>
        </w:tc>
        <w:tc>
          <w:tcPr>
            <w:tcW w:w="3140" w:type="dxa"/>
            <w:noWrap/>
            <w:hideMark/>
          </w:tcPr>
          <w:p w14:paraId="5C9F1A9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Grónsko</w:t>
            </w:r>
          </w:p>
        </w:tc>
      </w:tr>
      <w:tr w:rsidR="0022310D" w:rsidRPr="00F038FC" w14:paraId="2D96941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63A5C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GM</w:t>
            </w:r>
          </w:p>
        </w:tc>
        <w:tc>
          <w:tcPr>
            <w:tcW w:w="960" w:type="dxa"/>
            <w:noWrap/>
            <w:hideMark/>
          </w:tcPr>
          <w:p w14:paraId="50DCA8A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GM</w:t>
            </w:r>
          </w:p>
        </w:tc>
        <w:tc>
          <w:tcPr>
            <w:tcW w:w="3140" w:type="dxa"/>
            <w:noWrap/>
            <w:hideMark/>
          </w:tcPr>
          <w:p w14:paraId="3C3DE56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Gambia</w:t>
            </w:r>
          </w:p>
        </w:tc>
      </w:tr>
      <w:tr w:rsidR="0022310D" w:rsidRPr="00F038FC" w14:paraId="6B60EAE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BCBB0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GN</w:t>
            </w:r>
          </w:p>
        </w:tc>
        <w:tc>
          <w:tcPr>
            <w:tcW w:w="960" w:type="dxa"/>
            <w:noWrap/>
            <w:hideMark/>
          </w:tcPr>
          <w:p w14:paraId="575FF8F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GN</w:t>
            </w:r>
          </w:p>
        </w:tc>
        <w:tc>
          <w:tcPr>
            <w:tcW w:w="3140" w:type="dxa"/>
            <w:noWrap/>
            <w:hideMark/>
          </w:tcPr>
          <w:p w14:paraId="17DF44D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Guinea</w:t>
            </w:r>
          </w:p>
        </w:tc>
      </w:tr>
      <w:tr w:rsidR="0022310D" w:rsidRPr="00F038FC" w14:paraId="533F807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1FC6D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GQ</w:t>
            </w:r>
          </w:p>
        </w:tc>
        <w:tc>
          <w:tcPr>
            <w:tcW w:w="960" w:type="dxa"/>
            <w:noWrap/>
            <w:hideMark/>
          </w:tcPr>
          <w:p w14:paraId="5E1B8E0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GQ</w:t>
            </w:r>
          </w:p>
        </w:tc>
        <w:tc>
          <w:tcPr>
            <w:tcW w:w="3140" w:type="dxa"/>
            <w:noWrap/>
            <w:hideMark/>
          </w:tcPr>
          <w:p w14:paraId="62257D2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Rovníková Guinea</w:t>
            </w:r>
          </w:p>
        </w:tc>
      </w:tr>
      <w:tr w:rsidR="0022310D" w:rsidRPr="00F038FC" w14:paraId="1AAA42F4"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2FFE4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GT</w:t>
            </w:r>
          </w:p>
        </w:tc>
        <w:tc>
          <w:tcPr>
            <w:tcW w:w="960" w:type="dxa"/>
            <w:noWrap/>
            <w:hideMark/>
          </w:tcPr>
          <w:p w14:paraId="3A3B4B6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GT</w:t>
            </w:r>
          </w:p>
        </w:tc>
        <w:tc>
          <w:tcPr>
            <w:tcW w:w="3140" w:type="dxa"/>
            <w:noWrap/>
            <w:hideMark/>
          </w:tcPr>
          <w:p w14:paraId="0FC8853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Guatemala</w:t>
            </w:r>
          </w:p>
        </w:tc>
      </w:tr>
      <w:tr w:rsidR="0022310D" w:rsidRPr="00F038FC" w14:paraId="048DDAF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D74D2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GU</w:t>
            </w:r>
          </w:p>
        </w:tc>
        <w:tc>
          <w:tcPr>
            <w:tcW w:w="960" w:type="dxa"/>
            <w:noWrap/>
            <w:hideMark/>
          </w:tcPr>
          <w:p w14:paraId="2EB89C9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GU</w:t>
            </w:r>
          </w:p>
        </w:tc>
        <w:tc>
          <w:tcPr>
            <w:tcW w:w="3140" w:type="dxa"/>
            <w:noWrap/>
            <w:hideMark/>
          </w:tcPr>
          <w:p w14:paraId="7B5B9C7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Guam</w:t>
            </w:r>
          </w:p>
        </w:tc>
      </w:tr>
      <w:tr w:rsidR="0022310D" w:rsidRPr="00F038FC" w14:paraId="775E9D9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15306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GW</w:t>
            </w:r>
          </w:p>
        </w:tc>
        <w:tc>
          <w:tcPr>
            <w:tcW w:w="960" w:type="dxa"/>
            <w:noWrap/>
            <w:hideMark/>
          </w:tcPr>
          <w:p w14:paraId="34EFE6D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GW</w:t>
            </w:r>
          </w:p>
        </w:tc>
        <w:tc>
          <w:tcPr>
            <w:tcW w:w="3140" w:type="dxa"/>
            <w:noWrap/>
            <w:hideMark/>
          </w:tcPr>
          <w:p w14:paraId="7277C21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Guinea-Bissau</w:t>
            </w:r>
          </w:p>
        </w:tc>
      </w:tr>
      <w:tr w:rsidR="0022310D" w:rsidRPr="00F038FC" w14:paraId="4312F7A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D16A2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GY</w:t>
            </w:r>
          </w:p>
        </w:tc>
        <w:tc>
          <w:tcPr>
            <w:tcW w:w="960" w:type="dxa"/>
            <w:noWrap/>
            <w:hideMark/>
          </w:tcPr>
          <w:p w14:paraId="13E3079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GY</w:t>
            </w:r>
          </w:p>
        </w:tc>
        <w:tc>
          <w:tcPr>
            <w:tcW w:w="3140" w:type="dxa"/>
            <w:noWrap/>
            <w:hideMark/>
          </w:tcPr>
          <w:p w14:paraId="07A7953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Guayana</w:t>
            </w:r>
          </w:p>
        </w:tc>
      </w:tr>
      <w:tr w:rsidR="0022310D" w:rsidRPr="00F038FC" w14:paraId="411D70A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B48C4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HN</w:t>
            </w:r>
          </w:p>
        </w:tc>
        <w:tc>
          <w:tcPr>
            <w:tcW w:w="960" w:type="dxa"/>
            <w:noWrap/>
            <w:hideMark/>
          </w:tcPr>
          <w:p w14:paraId="2E755C6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HN</w:t>
            </w:r>
          </w:p>
        </w:tc>
        <w:tc>
          <w:tcPr>
            <w:tcW w:w="3140" w:type="dxa"/>
            <w:noWrap/>
            <w:hideMark/>
          </w:tcPr>
          <w:p w14:paraId="6765A2A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Honduras</w:t>
            </w:r>
          </w:p>
        </w:tc>
      </w:tr>
      <w:tr w:rsidR="0022310D" w:rsidRPr="00F038FC" w14:paraId="79665EF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769E6A"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HT</w:t>
            </w:r>
          </w:p>
        </w:tc>
        <w:tc>
          <w:tcPr>
            <w:tcW w:w="960" w:type="dxa"/>
            <w:noWrap/>
            <w:hideMark/>
          </w:tcPr>
          <w:p w14:paraId="5EA81EC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HT</w:t>
            </w:r>
          </w:p>
        </w:tc>
        <w:tc>
          <w:tcPr>
            <w:tcW w:w="3140" w:type="dxa"/>
            <w:noWrap/>
            <w:hideMark/>
          </w:tcPr>
          <w:p w14:paraId="72B0883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Haiti</w:t>
            </w:r>
          </w:p>
        </w:tc>
      </w:tr>
      <w:tr w:rsidR="0022310D" w:rsidRPr="00F038FC" w14:paraId="2812659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5765A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IL</w:t>
            </w:r>
          </w:p>
        </w:tc>
        <w:tc>
          <w:tcPr>
            <w:tcW w:w="960" w:type="dxa"/>
            <w:noWrap/>
            <w:hideMark/>
          </w:tcPr>
          <w:p w14:paraId="1EE4A69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IL</w:t>
            </w:r>
          </w:p>
        </w:tc>
        <w:tc>
          <w:tcPr>
            <w:tcW w:w="3140" w:type="dxa"/>
            <w:noWrap/>
            <w:hideMark/>
          </w:tcPr>
          <w:p w14:paraId="44D7DBA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Izrael</w:t>
            </w:r>
          </w:p>
        </w:tc>
      </w:tr>
      <w:tr w:rsidR="0022310D" w:rsidRPr="00F038FC" w14:paraId="388F992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D130F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IM</w:t>
            </w:r>
          </w:p>
        </w:tc>
        <w:tc>
          <w:tcPr>
            <w:tcW w:w="960" w:type="dxa"/>
            <w:noWrap/>
            <w:hideMark/>
          </w:tcPr>
          <w:p w14:paraId="48507A6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IM</w:t>
            </w:r>
          </w:p>
        </w:tc>
        <w:tc>
          <w:tcPr>
            <w:tcW w:w="3140" w:type="dxa"/>
            <w:noWrap/>
            <w:hideMark/>
          </w:tcPr>
          <w:p w14:paraId="52739E6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Isle of Man</w:t>
            </w:r>
          </w:p>
        </w:tc>
      </w:tr>
      <w:tr w:rsidR="0022310D" w:rsidRPr="00F038FC" w14:paraId="2206F7B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F228B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lastRenderedPageBreak/>
              <w:t>IQ</w:t>
            </w:r>
          </w:p>
        </w:tc>
        <w:tc>
          <w:tcPr>
            <w:tcW w:w="960" w:type="dxa"/>
            <w:noWrap/>
            <w:hideMark/>
          </w:tcPr>
          <w:p w14:paraId="2010778E"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IQ</w:t>
            </w:r>
          </w:p>
        </w:tc>
        <w:tc>
          <w:tcPr>
            <w:tcW w:w="3140" w:type="dxa"/>
            <w:noWrap/>
            <w:hideMark/>
          </w:tcPr>
          <w:p w14:paraId="32C7474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Irak</w:t>
            </w:r>
          </w:p>
        </w:tc>
      </w:tr>
      <w:tr w:rsidR="0022310D" w:rsidRPr="00F038FC" w14:paraId="063CECB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5AF24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IR</w:t>
            </w:r>
          </w:p>
        </w:tc>
        <w:tc>
          <w:tcPr>
            <w:tcW w:w="960" w:type="dxa"/>
            <w:noWrap/>
            <w:hideMark/>
          </w:tcPr>
          <w:p w14:paraId="3C0DD88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IR</w:t>
            </w:r>
          </w:p>
        </w:tc>
        <w:tc>
          <w:tcPr>
            <w:tcW w:w="3140" w:type="dxa"/>
            <w:noWrap/>
            <w:hideMark/>
          </w:tcPr>
          <w:p w14:paraId="7A3960A1"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Irán</w:t>
            </w:r>
          </w:p>
        </w:tc>
      </w:tr>
      <w:tr w:rsidR="0022310D" w:rsidRPr="00F038FC" w14:paraId="604876A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50DA8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JE</w:t>
            </w:r>
          </w:p>
        </w:tc>
        <w:tc>
          <w:tcPr>
            <w:tcW w:w="960" w:type="dxa"/>
            <w:noWrap/>
            <w:hideMark/>
          </w:tcPr>
          <w:p w14:paraId="3ADB540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JE</w:t>
            </w:r>
          </w:p>
        </w:tc>
        <w:tc>
          <w:tcPr>
            <w:tcW w:w="3140" w:type="dxa"/>
            <w:noWrap/>
            <w:hideMark/>
          </w:tcPr>
          <w:p w14:paraId="0B33E0E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Jersey</w:t>
            </w:r>
          </w:p>
        </w:tc>
      </w:tr>
      <w:tr w:rsidR="0022310D" w:rsidRPr="00F038FC" w14:paraId="16A2DFB9"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FDCCD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JM</w:t>
            </w:r>
          </w:p>
        </w:tc>
        <w:tc>
          <w:tcPr>
            <w:tcW w:w="960" w:type="dxa"/>
            <w:noWrap/>
            <w:hideMark/>
          </w:tcPr>
          <w:p w14:paraId="61A8804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JM</w:t>
            </w:r>
          </w:p>
        </w:tc>
        <w:tc>
          <w:tcPr>
            <w:tcW w:w="3140" w:type="dxa"/>
            <w:noWrap/>
            <w:hideMark/>
          </w:tcPr>
          <w:p w14:paraId="184E807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Jamajka</w:t>
            </w:r>
          </w:p>
        </w:tc>
      </w:tr>
      <w:tr w:rsidR="0022310D" w:rsidRPr="00F038FC" w14:paraId="73631A1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6D802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JO</w:t>
            </w:r>
          </w:p>
        </w:tc>
        <w:tc>
          <w:tcPr>
            <w:tcW w:w="960" w:type="dxa"/>
            <w:noWrap/>
            <w:hideMark/>
          </w:tcPr>
          <w:p w14:paraId="60DAC1C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JO</w:t>
            </w:r>
          </w:p>
        </w:tc>
        <w:tc>
          <w:tcPr>
            <w:tcW w:w="3140" w:type="dxa"/>
            <w:noWrap/>
            <w:hideMark/>
          </w:tcPr>
          <w:p w14:paraId="4349703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Jordánsko</w:t>
            </w:r>
          </w:p>
        </w:tc>
      </w:tr>
      <w:tr w:rsidR="0022310D" w:rsidRPr="00F038FC" w14:paraId="137AAA4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ECC6F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KG</w:t>
            </w:r>
          </w:p>
        </w:tc>
        <w:tc>
          <w:tcPr>
            <w:tcW w:w="960" w:type="dxa"/>
            <w:noWrap/>
            <w:hideMark/>
          </w:tcPr>
          <w:p w14:paraId="0599A6B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KG</w:t>
            </w:r>
          </w:p>
        </w:tc>
        <w:tc>
          <w:tcPr>
            <w:tcW w:w="3140" w:type="dxa"/>
            <w:noWrap/>
            <w:hideMark/>
          </w:tcPr>
          <w:p w14:paraId="729D315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Kirgistan</w:t>
            </w:r>
          </w:p>
        </w:tc>
      </w:tr>
      <w:tr w:rsidR="0022310D" w:rsidRPr="00F038FC" w14:paraId="3F838DB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E421C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KH</w:t>
            </w:r>
          </w:p>
        </w:tc>
        <w:tc>
          <w:tcPr>
            <w:tcW w:w="960" w:type="dxa"/>
            <w:noWrap/>
            <w:hideMark/>
          </w:tcPr>
          <w:p w14:paraId="41F0353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KH</w:t>
            </w:r>
          </w:p>
        </w:tc>
        <w:tc>
          <w:tcPr>
            <w:tcW w:w="3140" w:type="dxa"/>
            <w:noWrap/>
            <w:hideMark/>
          </w:tcPr>
          <w:p w14:paraId="3736771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Kambodža</w:t>
            </w:r>
          </w:p>
        </w:tc>
      </w:tr>
      <w:tr w:rsidR="0022310D" w:rsidRPr="00F038FC" w14:paraId="5603FD9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E06F9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KI</w:t>
            </w:r>
          </w:p>
        </w:tc>
        <w:tc>
          <w:tcPr>
            <w:tcW w:w="960" w:type="dxa"/>
            <w:noWrap/>
            <w:hideMark/>
          </w:tcPr>
          <w:p w14:paraId="2125999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KI</w:t>
            </w:r>
          </w:p>
        </w:tc>
        <w:tc>
          <w:tcPr>
            <w:tcW w:w="3140" w:type="dxa"/>
            <w:noWrap/>
            <w:hideMark/>
          </w:tcPr>
          <w:p w14:paraId="3A83313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Kiribati</w:t>
            </w:r>
          </w:p>
        </w:tc>
      </w:tr>
      <w:tr w:rsidR="0022310D" w:rsidRPr="00F038FC" w14:paraId="2FC9134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259327"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KM</w:t>
            </w:r>
          </w:p>
        </w:tc>
        <w:tc>
          <w:tcPr>
            <w:tcW w:w="960" w:type="dxa"/>
            <w:noWrap/>
            <w:hideMark/>
          </w:tcPr>
          <w:p w14:paraId="268B299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KM</w:t>
            </w:r>
          </w:p>
        </w:tc>
        <w:tc>
          <w:tcPr>
            <w:tcW w:w="3140" w:type="dxa"/>
            <w:noWrap/>
            <w:hideMark/>
          </w:tcPr>
          <w:p w14:paraId="43C676D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Komory</w:t>
            </w:r>
          </w:p>
        </w:tc>
      </w:tr>
      <w:tr w:rsidR="0022310D" w:rsidRPr="00F038FC" w14:paraId="4AADFB93"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F58573"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KN</w:t>
            </w:r>
          </w:p>
        </w:tc>
        <w:tc>
          <w:tcPr>
            <w:tcW w:w="960" w:type="dxa"/>
            <w:noWrap/>
            <w:hideMark/>
          </w:tcPr>
          <w:p w14:paraId="190D73E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KN</w:t>
            </w:r>
          </w:p>
        </w:tc>
        <w:tc>
          <w:tcPr>
            <w:tcW w:w="3140" w:type="dxa"/>
            <w:noWrap/>
            <w:hideMark/>
          </w:tcPr>
          <w:p w14:paraId="3423562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St. Kitts and Nevis</w:t>
            </w:r>
          </w:p>
        </w:tc>
      </w:tr>
      <w:tr w:rsidR="0022310D" w:rsidRPr="00F038FC" w14:paraId="52F14904"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99209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KP</w:t>
            </w:r>
          </w:p>
        </w:tc>
        <w:tc>
          <w:tcPr>
            <w:tcW w:w="960" w:type="dxa"/>
            <w:noWrap/>
            <w:hideMark/>
          </w:tcPr>
          <w:p w14:paraId="0083900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KP</w:t>
            </w:r>
          </w:p>
        </w:tc>
        <w:tc>
          <w:tcPr>
            <w:tcW w:w="3140" w:type="dxa"/>
            <w:noWrap/>
            <w:hideMark/>
          </w:tcPr>
          <w:p w14:paraId="52383FB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Severná Kórea</w:t>
            </w:r>
          </w:p>
        </w:tc>
      </w:tr>
      <w:tr w:rsidR="0022310D" w:rsidRPr="00F038FC" w14:paraId="4E76D4C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8AF53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KW</w:t>
            </w:r>
          </w:p>
        </w:tc>
        <w:tc>
          <w:tcPr>
            <w:tcW w:w="960" w:type="dxa"/>
            <w:noWrap/>
            <w:hideMark/>
          </w:tcPr>
          <w:p w14:paraId="26EE4C3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KW</w:t>
            </w:r>
          </w:p>
        </w:tc>
        <w:tc>
          <w:tcPr>
            <w:tcW w:w="3140" w:type="dxa"/>
            <w:noWrap/>
            <w:hideMark/>
          </w:tcPr>
          <w:p w14:paraId="1EEEE93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Kuvajt</w:t>
            </w:r>
          </w:p>
        </w:tc>
      </w:tr>
      <w:tr w:rsidR="0022310D" w:rsidRPr="00F038FC" w14:paraId="7BF2FEB5"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CCB2C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KY</w:t>
            </w:r>
          </w:p>
        </w:tc>
        <w:tc>
          <w:tcPr>
            <w:tcW w:w="960" w:type="dxa"/>
            <w:noWrap/>
            <w:hideMark/>
          </w:tcPr>
          <w:p w14:paraId="2AF42F4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KY</w:t>
            </w:r>
          </w:p>
        </w:tc>
        <w:tc>
          <w:tcPr>
            <w:tcW w:w="3140" w:type="dxa"/>
            <w:noWrap/>
            <w:hideMark/>
          </w:tcPr>
          <w:p w14:paraId="74C6713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r>
      <w:tr w:rsidR="0022310D" w:rsidRPr="00F038FC" w14:paraId="2DB60B4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2265F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KZ</w:t>
            </w:r>
          </w:p>
        </w:tc>
        <w:tc>
          <w:tcPr>
            <w:tcW w:w="960" w:type="dxa"/>
            <w:noWrap/>
            <w:hideMark/>
          </w:tcPr>
          <w:p w14:paraId="26AE39C1"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KZ</w:t>
            </w:r>
          </w:p>
        </w:tc>
        <w:tc>
          <w:tcPr>
            <w:tcW w:w="3140" w:type="dxa"/>
            <w:noWrap/>
            <w:hideMark/>
          </w:tcPr>
          <w:p w14:paraId="04EA5B1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Kazachstan</w:t>
            </w:r>
          </w:p>
        </w:tc>
      </w:tr>
      <w:tr w:rsidR="0022310D" w:rsidRPr="00F038FC" w14:paraId="70CDE5C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DB6EE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LA</w:t>
            </w:r>
          </w:p>
        </w:tc>
        <w:tc>
          <w:tcPr>
            <w:tcW w:w="960" w:type="dxa"/>
            <w:noWrap/>
            <w:hideMark/>
          </w:tcPr>
          <w:p w14:paraId="6C3B1C3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LA</w:t>
            </w:r>
          </w:p>
        </w:tc>
        <w:tc>
          <w:tcPr>
            <w:tcW w:w="3140" w:type="dxa"/>
            <w:noWrap/>
            <w:hideMark/>
          </w:tcPr>
          <w:p w14:paraId="32B55014"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Laos</w:t>
            </w:r>
          </w:p>
        </w:tc>
      </w:tr>
      <w:tr w:rsidR="0022310D" w:rsidRPr="00F038FC" w14:paraId="03014A4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F6082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LB</w:t>
            </w:r>
          </w:p>
        </w:tc>
        <w:tc>
          <w:tcPr>
            <w:tcW w:w="960" w:type="dxa"/>
            <w:noWrap/>
            <w:hideMark/>
          </w:tcPr>
          <w:p w14:paraId="6AA44F0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LB</w:t>
            </w:r>
          </w:p>
        </w:tc>
        <w:tc>
          <w:tcPr>
            <w:tcW w:w="3140" w:type="dxa"/>
            <w:noWrap/>
            <w:hideMark/>
          </w:tcPr>
          <w:p w14:paraId="3C78D7F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Libanon</w:t>
            </w:r>
          </w:p>
        </w:tc>
      </w:tr>
      <w:tr w:rsidR="0022310D" w:rsidRPr="00F038FC" w14:paraId="35409FE9"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8BB78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LC</w:t>
            </w:r>
          </w:p>
        </w:tc>
        <w:tc>
          <w:tcPr>
            <w:tcW w:w="960" w:type="dxa"/>
            <w:noWrap/>
            <w:hideMark/>
          </w:tcPr>
          <w:p w14:paraId="020C63D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LC</w:t>
            </w:r>
          </w:p>
        </w:tc>
        <w:tc>
          <w:tcPr>
            <w:tcW w:w="3140" w:type="dxa"/>
            <w:noWrap/>
            <w:hideMark/>
          </w:tcPr>
          <w:p w14:paraId="305E85D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St. Lucia</w:t>
            </w:r>
          </w:p>
        </w:tc>
      </w:tr>
      <w:tr w:rsidR="0022310D" w:rsidRPr="00F038FC" w14:paraId="7FDBC50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43773A"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LI</w:t>
            </w:r>
          </w:p>
        </w:tc>
        <w:tc>
          <w:tcPr>
            <w:tcW w:w="960" w:type="dxa"/>
            <w:noWrap/>
            <w:hideMark/>
          </w:tcPr>
          <w:p w14:paraId="3641ADC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LI</w:t>
            </w:r>
          </w:p>
        </w:tc>
        <w:tc>
          <w:tcPr>
            <w:tcW w:w="3140" w:type="dxa"/>
            <w:noWrap/>
            <w:hideMark/>
          </w:tcPr>
          <w:p w14:paraId="10B4B6F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Lichtenštajnsko</w:t>
            </w:r>
          </w:p>
        </w:tc>
      </w:tr>
      <w:tr w:rsidR="0022310D" w:rsidRPr="00F038FC" w14:paraId="738CCE0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223FD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LK</w:t>
            </w:r>
          </w:p>
        </w:tc>
        <w:tc>
          <w:tcPr>
            <w:tcW w:w="960" w:type="dxa"/>
            <w:noWrap/>
            <w:hideMark/>
          </w:tcPr>
          <w:p w14:paraId="15F8BC4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LK</w:t>
            </w:r>
          </w:p>
        </w:tc>
        <w:tc>
          <w:tcPr>
            <w:tcW w:w="3140" w:type="dxa"/>
            <w:noWrap/>
            <w:hideMark/>
          </w:tcPr>
          <w:p w14:paraId="025AE19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Srí Lanka</w:t>
            </w:r>
          </w:p>
        </w:tc>
      </w:tr>
      <w:tr w:rsidR="0022310D" w:rsidRPr="00F038FC" w14:paraId="721F750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C96FA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LR</w:t>
            </w:r>
          </w:p>
        </w:tc>
        <w:tc>
          <w:tcPr>
            <w:tcW w:w="960" w:type="dxa"/>
            <w:noWrap/>
            <w:hideMark/>
          </w:tcPr>
          <w:p w14:paraId="79CE8ED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LR</w:t>
            </w:r>
          </w:p>
        </w:tc>
        <w:tc>
          <w:tcPr>
            <w:tcW w:w="3140" w:type="dxa"/>
            <w:noWrap/>
            <w:hideMark/>
          </w:tcPr>
          <w:p w14:paraId="044BFC6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Libéria</w:t>
            </w:r>
          </w:p>
        </w:tc>
      </w:tr>
      <w:tr w:rsidR="0022310D" w:rsidRPr="00F038FC" w14:paraId="3C9C6A3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D882E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LT</w:t>
            </w:r>
          </w:p>
        </w:tc>
        <w:tc>
          <w:tcPr>
            <w:tcW w:w="960" w:type="dxa"/>
            <w:noWrap/>
            <w:hideMark/>
          </w:tcPr>
          <w:p w14:paraId="7C2396B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LT</w:t>
            </w:r>
          </w:p>
        </w:tc>
        <w:tc>
          <w:tcPr>
            <w:tcW w:w="3140" w:type="dxa"/>
            <w:noWrap/>
            <w:hideMark/>
          </w:tcPr>
          <w:p w14:paraId="7C5AA5E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Litva</w:t>
            </w:r>
          </w:p>
        </w:tc>
      </w:tr>
      <w:tr w:rsidR="0022310D" w:rsidRPr="00F038FC" w14:paraId="45B1DB2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A36FD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LV</w:t>
            </w:r>
          </w:p>
        </w:tc>
        <w:tc>
          <w:tcPr>
            <w:tcW w:w="960" w:type="dxa"/>
            <w:noWrap/>
            <w:hideMark/>
          </w:tcPr>
          <w:p w14:paraId="3407276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LV</w:t>
            </w:r>
          </w:p>
        </w:tc>
        <w:tc>
          <w:tcPr>
            <w:tcW w:w="3140" w:type="dxa"/>
            <w:noWrap/>
            <w:hideMark/>
          </w:tcPr>
          <w:p w14:paraId="117EB9F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Lotyšsko</w:t>
            </w:r>
          </w:p>
        </w:tc>
      </w:tr>
      <w:tr w:rsidR="0022310D" w:rsidRPr="00F038FC" w14:paraId="5F8954B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31428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LY</w:t>
            </w:r>
          </w:p>
        </w:tc>
        <w:tc>
          <w:tcPr>
            <w:tcW w:w="960" w:type="dxa"/>
            <w:noWrap/>
            <w:hideMark/>
          </w:tcPr>
          <w:p w14:paraId="23D138D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LY</w:t>
            </w:r>
          </w:p>
        </w:tc>
        <w:tc>
          <w:tcPr>
            <w:tcW w:w="3140" w:type="dxa"/>
            <w:noWrap/>
            <w:hideMark/>
          </w:tcPr>
          <w:p w14:paraId="2C7D574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Lýbia</w:t>
            </w:r>
          </w:p>
        </w:tc>
      </w:tr>
      <w:tr w:rsidR="0022310D" w:rsidRPr="00F038FC" w14:paraId="1043A309"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8302B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w:t>
            </w:r>
          </w:p>
        </w:tc>
        <w:tc>
          <w:tcPr>
            <w:tcW w:w="960" w:type="dxa"/>
            <w:noWrap/>
            <w:hideMark/>
          </w:tcPr>
          <w:p w14:paraId="670BD5F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w:t>
            </w:r>
          </w:p>
        </w:tc>
        <w:tc>
          <w:tcPr>
            <w:tcW w:w="3140" w:type="dxa"/>
            <w:noWrap/>
            <w:hideMark/>
          </w:tcPr>
          <w:p w14:paraId="4C1D048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Maroko</w:t>
            </w:r>
          </w:p>
        </w:tc>
      </w:tr>
      <w:tr w:rsidR="0022310D" w:rsidRPr="00F038FC" w14:paraId="5A0F98F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D24AA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MC</w:t>
            </w:r>
          </w:p>
        </w:tc>
        <w:tc>
          <w:tcPr>
            <w:tcW w:w="960" w:type="dxa"/>
            <w:noWrap/>
            <w:hideMark/>
          </w:tcPr>
          <w:p w14:paraId="57863C2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MC</w:t>
            </w:r>
          </w:p>
        </w:tc>
        <w:tc>
          <w:tcPr>
            <w:tcW w:w="3140" w:type="dxa"/>
            <w:noWrap/>
            <w:hideMark/>
          </w:tcPr>
          <w:p w14:paraId="53BECEC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Monako</w:t>
            </w:r>
          </w:p>
        </w:tc>
      </w:tr>
      <w:tr w:rsidR="0022310D" w:rsidRPr="00F038FC" w14:paraId="4F39D20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6CDC9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MD</w:t>
            </w:r>
          </w:p>
        </w:tc>
        <w:tc>
          <w:tcPr>
            <w:tcW w:w="960" w:type="dxa"/>
            <w:noWrap/>
            <w:hideMark/>
          </w:tcPr>
          <w:p w14:paraId="2256FC3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MD</w:t>
            </w:r>
          </w:p>
        </w:tc>
        <w:tc>
          <w:tcPr>
            <w:tcW w:w="3140" w:type="dxa"/>
            <w:noWrap/>
            <w:hideMark/>
          </w:tcPr>
          <w:p w14:paraId="7E16E41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Moldávia</w:t>
            </w:r>
          </w:p>
        </w:tc>
      </w:tr>
      <w:tr w:rsidR="0022310D" w:rsidRPr="00F038FC" w14:paraId="0A1DD3E4"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3A1CF1"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ME</w:t>
            </w:r>
          </w:p>
        </w:tc>
        <w:tc>
          <w:tcPr>
            <w:tcW w:w="960" w:type="dxa"/>
            <w:noWrap/>
            <w:hideMark/>
          </w:tcPr>
          <w:p w14:paraId="68754CA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ME</w:t>
            </w:r>
          </w:p>
        </w:tc>
        <w:tc>
          <w:tcPr>
            <w:tcW w:w="3140" w:type="dxa"/>
            <w:noWrap/>
            <w:hideMark/>
          </w:tcPr>
          <w:p w14:paraId="770B5DE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Montenegro</w:t>
            </w:r>
          </w:p>
        </w:tc>
      </w:tr>
      <w:tr w:rsidR="0022310D" w:rsidRPr="00F038FC" w14:paraId="2007785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56803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MG</w:t>
            </w:r>
          </w:p>
        </w:tc>
        <w:tc>
          <w:tcPr>
            <w:tcW w:w="960" w:type="dxa"/>
            <w:noWrap/>
            <w:hideMark/>
          </w:tcPr>
          <w:p w14:paraId="52815BC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MG</w:t>
            </w:r>
          </w:p>
        </w:tc>
        <w:tc>
          <w:tcPr>
            <w:tcW w:w="3140" w:type="dxa"/>
            <w:noWrap/>
            <w:hideMark/>
          </w:tcPr>
          <w:p w14:paraId="47ABAC8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Madagaskar</w:t>
            </w:r>
          </w:p>
        </w:tc>
      </w:tr>
      <w:tr w:rsidR="0022310D" w:rsidRPr="00F038FC" w14:paraId="2202401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A0504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MH</w:t>
            </w:r>
          </w:p>
        </w:tc>
        <w:tc>
          <w:tcPr>
            <w:tcW w:w="960" w:type="dxa"/>
            <w:noWrap/>
            <w:hideMark/>
          </w:tcPr>
          <w:p w14:paraId="7634E09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MH</w:t>
            </w:r>
          </w:p>
        </w:tc>
        <w:tc>
          <w:tcPr>
            <w:tcW w:w="3140" w:type="dxa"/>
            <w:noWrap/>
            <w:hideMark/>
          </w:tcPr>
          <w:p w14:paraId="6598625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Marshall.ostrov</w:t>
            </w:r>
          </w:p>
        </w:tc>
      </w:tr>
      <w:tr w:rsidR="0022310D" w:rsidRPr="00F038FC" w14:paraId="588E3F6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62401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MK</w:t>
            </w:r>
          </w:p>
        </w:tc>
        <w:tc>
          <w:tcPr>
            <w:tcW w:w="960" w:type="dxa"/>
            <w:noWrap/>
            <w:hideMark/>
          </w:tcPr>
          <w:p w14:paraId="1341D55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MK</w:t>
            </w:r>
          </w:p>
        </w:tc>
        <w:tc>
          <w:tcPr>
            <w:tcW w:w="3140" w:type="dxa"/>
            <w:noWrap/>
            <w:hideMark/>
          </w:tcPr>
          <w:p w14:paraId="5FA1AD9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Macedónia</w:t>
            </w:r>
          </w:p>
        </w:tc>
      </w:tr>
      <w:tr w:rsidR="0022310D" w:rsidRPr="00F038FC" w14:paraId="3C38EFE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23CE7A"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ML</w:t>
            </w:r>
          </w:p>
        </w:tc>
        <w:tc>
          <w:tcPr>
            <w:tcW w:w="960" w:type="dxa"/>
            <w:noWrap/>
            <w:hideMark/>
          </w:tcPr>
          <w:p w14:paraId="4CB4F9A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ML</w:t>
            </w:r>
          </w:p>
        </w:tc>
        <w:tc>
          <w:tcPr>
            <w:tcW w:w="3140" w:type="dxa"/>
            <w:noWrap/>
            <w:hideMark/>
          </w:tcPr>
          <w:p w14:paraId="55DA8BF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Mali</w:t>
            </w:r>
          </w:p>
        </w:tc>
      </w:tr>
      <w:tr w:rsidR="0022310D" w:rsidRPr="00F038FC" w14:paraId="6A0F773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57607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MM</w:t>
            </w:r>
          </w:p>
        </w:tc>
        <w:tc>
          <w:tcPr>
            <w:tcW w:w="960" w:type="dxa"/>
            <w:noWrap/>
            <w:hideMark/>
          </w:tcPr>
          <w:p w14:paraId="061C3A8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MM</w:t>
            </w:r>
          </w:p>
        </w:tc>
        <w:tc>
          <w:tcPr>
            <w:tcW w:w="3140" w:type="dxa"/>
            <w:noWrap/>
            <w:hideMark/>
          </w:tcPr>
          <w:p w14:paraId="03FF092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Myanmar</w:t>
            </w:r>
          </w:p>
        </w:tc>
      </w:tr>
      <w:tr w:rsidR="0022310D" w:rsidRPr="00F038FC" w14:paraId="1A2D35A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5D1C1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MN</w:t>
            </w:r>
          </w:p>
        </w:tc>
        <w:tc>
          <w:tcPr>
            <w:tcW w:w="960" w:type="dxa"/>
            <w:noWrap/>
            <w:hideMark/>
          </w:tcPr>
          <w:p w14:paraId="050CB25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MN</w:t>
            </w:r>
          </w:p>
        </w:tc>
        <w:tc>
          <w:tcPr>
            <w:tcW w:w="3140" w:type="dxa"/>
            <w:noWrap/>
            <w:hideMark/>
          </w:tcPr>
          <w:p w14:paraId="5323A99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Mongolsko</w:t>
            </w:r>
          </w:p>
        </w:tc>
      </w:tr>
      <w:tr w:rsidR="0022310D" w:rsidRPr="00F038FC" w14:paraId="3473ACC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7146C7"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MO</w:t>
            </w:r>
          </w:p>
        </w:tc>
        <w:tc>
          <w:tcPr>
            <w:tcW w:w="960" w:type="dxa"/>
            <w:noWrap/>
            <w:hideMark/>
          </w:tcPr>
          <w:p w14:paraId="3BB50FB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MO</w:t>
            </w:r>
          </w:p>
        </w:tc>
        <w:tc>
          <w:tcPr>
            <w:tcW w:w="3140" w:type="dxa"/>
            <w:noWrap/>
            <w:hideMark/>
          </w:tcPr>
          <w:p w14:paraId="2C28CE0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Macao</w:t>
            </w:r>
          </w:p>
        </w:tc>
      </w:tr>
      <w:tr w:rsidR="0022310D" w:rsidRPr="00F038FC" w14:paraId="7D23E01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B7C21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MP</w:t>
            </w:r>
          </w:p>
        </w:tc>
        <w:tc>
          <w:tcPr>
            <w:tcW w:w="960" w:type="dxa"/>
            <w:noWrap/>
            <w:hideMark/>
          </w:tcPr>
          <w:p w14:paraId="289D622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MP</w:t>
            </w:r>
          </w:p>
        </w:tc>
        <w:tc>
          <w:tcPr>
            <w:tcW w:w="3140" w:type="dxa"/>
            <w:noWrap/>
            <w:hideMark/>
          </w:tcPr>
          <w:p w14:paraId="38CBCA7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Severné Mariany</w:t>
            </w:r>
          </w:p>
        </w:tc>
      </w:tr>
      <w:tr w:rsidR="0022310D" w:rsidRPr="00F038FC" w14:paraId="394E5ED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58EBE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MR</w:t>
            </w:r>
          </w:p>
        </w:tc>
        <w:tc>
          <w:tcPr>
            <w:tcW w:w="960" w:type="dxa"/>
            <w:noWrap/>
            <w:hideMark/>
          </w:tcPr>
          <w:p w14:paraId="425E1DF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MR</w:t>
            </w:r>
          </w:p>
        </w:tc>
        <w:tc>
          <w:tcPr>
            <w:tcW w:w="3140" w:type="dxa"/>
            <w:noWrap/>
            <w:hideMark/>
          </w:tcPr>
          <w:p w14:paraId="2FB12111"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Mauretánia</w:t>
            </w:r>
          </w:p>
        </w:tc>
      </w:tr>
      <w:tr w:rsidR="0022310D" w:rsidRPr="00F038FC" w14:paraId="427AA44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98695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MT</w:t>
            </w:r>
          </w:p>
        </w:tc>
        <w:tc>
          <w:tcPr>
            <w:tcW w:w="960" w:type="dxa"/>
            <w:noWrap/>
            <w:hideMark/>
          </w:tcPr>
          <w:p w14:paraId="080F1524"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MT</w:t>
            </w:r>
          </w:p>
        </w:tc>
        <w:tc>
          <w:tcPr>
            <w:tcW w:w="3140" w:type="dxa"/>
            <w:noWrap/>
            <w:hideMark/>
          </w:tcPr>
          <w:p w14:paraId="45AABF5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Malta</w:t>
            </w:r>
          </w:p>
        </w:tc>
      </w:tr>
      <w:tr w:rsidR="0022310D" w:rsidRPr="00F038FC" w14:paraId="2FF7052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FDECF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MU</w:t>
            </w:r>
          </w:p>
        </w:tc>
        <w:tc>
          <w:tcPr>
            <w:tcW w:w="960" w:type="dxa"/>
            <w:noWrap/>
            <w:hideMark/>
          </w:tcPr>
          <w:p w14:paraId="2977EAF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MU</w:t>
            </w:r>
          </w:p>
        </w:tc>
        <w:tc>
          <w:tcPr>
            <w:tcW w:w="3140" w:type="dxa"/>
            <w:noWrap/>
            <w:hideMark/>
          </w:tcPr>
          <w:p w14:paraId="787EB51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Mauritius</w:t>
            </w:r>
          </w:p>
        </w:tc>
      </w:tr>
      <w:tr w:rsidR="0022310D" w:rsidRPr="00F038FC" w14:paraId="63C4028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8CBCE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MV</w:t>
            </w:r>
          </w:p>
        </w:tc>
        <w:tc>
          <w:tcPr>
            <w:tcW w:w="960" w:type="dxa"/>
            <w:noWrap/>
            <w:hideMark/>
          </w:tcPr>
          <w:p w14:paraId="5C378B56"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MV</w:t>
            </w:r>
          </w:p>
        </w:tc>
        <w:tc>
          <w:tcPr>
            <w:tcW w:w="3140" w:type="dxa"/>
            <w:noWrap/>
            <w:hideMark/>
          </w:tcPr>
          <w:p w14:paraId="59E93C8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Maledivy</w:t>
            </w:r>
          </w:p>
        </w:tc>
      </w:tr>
      <w:tr w:rsidR="0022310D" w:rsidRPr="00F038FC" w14:paraId="401951A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A1B5B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MW</w:t>
            </w:r>
          </w:p>
        </w:tc>
        <w:tc>
          <w:tcPr>
            <w:tcW w:w="960" w:type="dxa"/>
            <w:noWrap/>
            <w:hideMark/>
          </w:tcPr>
          <w:p w14:paraId="63C4B13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MW</w:t>
            </w:r>
          </w:p>
        </w:tc>
        <w:tc>
          <w:tcPr>
            <w:tcW w:w="3140" w:type="dxa"/>
            <w:noWrap/>
            <w:hideMark/>
          </w:tcPr>
          <w:p w14:paraId="0BCFDB3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Malawi</w:t>
            </w:r>
          </w:p>
        </w:tc>
      </w:tr>
      <w:tr w:rsidR="0022310D" w:rsidRPr="00F038FC" w14:paraId="4A47739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5D4B0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NC</w:t>
            </w:r>
          </w:p>
        </w:tc>
        <w:tc>
          <w:tcPr>
            <w:tcW w:w="960" w:type="dxa"/>
            <w:noWrap/>
            <w:hideMark/>
          </w:tcPr>
          <w:p w14:paraId="6413441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NC</w:t>
            </w:r>
          </w:p>
        </w:tc>
        <w:tc>
          <w:tcPr>
            <w:tcW w:w="3140" w:type="dxa"/>
            <w:noWrap/>
            <w:hideMark/>
          </w:tcPr>
          <w:p w14:paraId="5227572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Nová Kaledónia</w:t>
            </w:r>
          </w:p>
        </w:tc>
      </w:tr>
      <w:tr w:rsidR="0022310D" w:rsidRPr="00F038FC" w14:paraId="1B573E5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2A74C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NE</w:t>
            </w:r>
          </w:p>
        </w:tc>
        <w:tc>
          <w:tcPr>
            <w:tcW w:w="960" w:type="dxa"/>
            <w:noWrap/>
            <w:hideMark/>
          </w:tcPr>
          <w:p w14:paraId="21CF832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NE</w:t>
            </w:r>
          </w:p>
        </w:tc>
        <w:tc>
          <w:tcPr>
            <w:tcW w:w="3140" w:type="dxa"/>
            <w:noWrap/>
            <w:hideMark/>
          </w:tcPr>
          <w:p w14:paraId="30E6A511"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Niger</w:t>
            </w:r>
          </w:p>
        </w:tc>
      </w:tr>
      <w:tr w:rsidR="0022310D" w:rsidRPr="00F038FC" w14:paraId="54702C9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0050A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NG</w:t>
            </w:r>
          </w:p>
        </w:tc>
        <w:tc>
          <w:tcPr>
            <w:tcW w:w="960" w:type="dxa"/>
            <w:noWrap/>
            <w:hideMark/>
          </w:tcPr>
          <w:p w14:paraId="1023BCF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NG</w:t>
            </w:r>
          </w:p>
        </w:tc>
        <w:tc>
          <w:tcPr>
            <w:tcW w:w="3140" w:type="dxa"/>
            <w:noWrap/>
            <w:hideMark/>
          </w:tcPr>
          <w:p w14:paraId="4615FBF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Nigéria</w:t>
            </w:r>
          </w:p>
        </w:tc>
      </w:tr>
      <w:tr w:rsidR="0022310D" w:rsidRPr="00F038FC" w14:paraId="3E648A74"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6A777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NI</w:t>
            </w:r>
          </w:p>
        </w:tc>
        <w:tc>
          <w:tcPr>
            <w:tcW w:w="960" w:type="dxa"/>
            <w:noWrap/>
            <w:hideMark/>
          </w:tcPr>
          <w:p w14:paraId="0576D4D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NI</w:t>
            </w:r>
          </w:p>
        </w:tc>
        <w:tc>
          <w:tcPr>
            <w:tcW w:w="3140" w:type="dxa"/>
            <w:noWrap/>
            <w:hideMark/>
          </w:tcPr>
          <w:p w14:paraId="3ACF510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Nikaragua</w:t>
            </w:r>
          </w:p>
        </w:tc>
      </w:tr>
      <w:tr w:rsidR="0022310D" w:rsidRPr="00F038FC" w14:paraId="42D327E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20693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lastRenderedPageBreak/>
              <w:t>NP</w:t>
            </w:r>
          </w:p>
        </w:tc>
        <w:tc>
          <w:tcPr>
            <w:tcW w:w="960" w:type="dxa"/>
            <w:noWrap/>
            <w:hideMark/>
          </w:tcPr>
          <w:p w14:paraId="2071647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NP</w:t>
            </w:r>
          </w:p>
        </w:tc>
        <w:tc>
          <w:tcPr>
            <w:tcW w:w="3140" w:type="dxa"/>
            <w:noWrap/>
            <w:hideMark/>
          </w:tcPr>
          <w:p w14:paraId="3927B18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Nepál</w:t>
            </w:r>
          </w:p>
        </w:tc>
      </w:tr>
      <w:tr w:rsidR="0022310D" w:rsidRPr="00F038FC" w14:paraId="1F47AA7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AF36F7"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NR</w:t>
            </w:r>
          </w:p>
        </w:tc>
        <w:tc>
          <w:tcPr>
            <w:tcW w:w="960" w:type="dxa"/>
            <w:noWrap/>
            <w:hideMark/>
          </w:tcPr>
          <w:p w14:paraId="11DC7E5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NR</w:t>
            </w:r>
          </w:p>
        </w:tc>
        <w:tc>
          <w:tcPr>
            <w:tcW w:w="3140" w:type="dxa"/>
            <w:noWrap/>
            <w:hideMark/>
          </w:tcPr>
          <w:p w14:paraId="52E7BCE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Nauru</w:t>
            </w:r>
          </w:p>
        </w:tc>
      </w:tr>
      <w:tr w:rsidR="0022310D" w:rsidRPr="00F038FC" w14:paraId="639B7F3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634CF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OM</w:t>
            </w:r>
          </w:p>
        </w:tc>
        <w:tc>
          <w:tcPr>
            <w:tcW w:w="960" w:type="dxa"/>
            <w:noWrap/>
            <w:hideMark/>
          </w:tcPr>
          <w:p w14:paraId="4B8C0F8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OM</w:t>
            </w:r>
          </w:p>
        </w:tc>
        <w:tc>
          <w:tcPr>
            <w:tcW w:w="3140" w:type="dxa"/>
            <w:noWrap/>
            <w:hideMark/>
          </w:tcPr>
          <w:p w14:paraId="573D3EB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Omán</w:t>
            </w:r>
          </w:p>
        </w:tc>
      </w:tr>
      <w:tr w:rsidR="0022310D" w:rsidRPr="00F038FC" w14:paraId="60796CF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6C5C8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PA</w:t>
            </w:r>
          </w:p>
        </w:tc>
        <w:tc>
          <w:tcPr>
            <w:tcW w:w="960" w:type="dxa"/>
            <w:noWrap/>
            <w:hideMark/>
          </w:tcPr>
          <w:p w14:paraId="5B26E1C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PA</w:t>
            </w:r>
          </w:p>
        </w:tc>
        <w:tc>
          <w:tcPr>
            <w:tcW w:w="3140" w:type="dxa"/>
            <w:noWrap/>
            <w:hideMark/>
          </w:tcPr>
          <w:p w14:paraId="7DAFE88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Panama</w:t>
            </w:r>
          </w:p>
        </w:tc>
      </w:tr>
      <w:tr w:rsidR="0022310D" w:rsidRPr="00F038FC" w14:paraId="171E667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55665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PE</w:t>
            </w:r>
          </w:p>
        </w:tc>
        <w:tc>
          <w:tcPr>
            <w:tcW w:w="960" w:type="dxa"/>
            <w:noWrap/>
            <w:hideMark/>
          </w:tcPr>
          <w:p w14:paraId="4043FD0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PE</w:t>
            </w:r>
          </w:p>
        </w:tc>
        <w:tc>
          <w:tcPr>
            <w:tcW w:w="3140" w:type="dxa"/>
            <w:noWrap/>
            <w:hideMark/>
          </w:tcPr>
          <w:p w14:paraId="0B50000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Peru</w:t>
            </w:r>
          </w:p>
        </w:tc>
      </w:tr>
      <w:tr w:rsidR="0022310D" w:rsidRPr="00F038FC" w14:paraId="746C945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4C924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PF</w:t>
            </w:r>
          </w:p>
        </w:tc>
        <w:tc>
          <w:tcPr>
            <w:tcW w:w="960" w:type="dxa"/>
            <w:noWrap/>
            <w:hideMark/>
          </w:tcPr>
          <w:p w14:paraId="0893B0F7"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PF</w:t>
            </w:r>
          </w:p>
        </w:tc>
        <w:tc>
          <w:tcPr>
            <w:tcW w:w="3140" w:type="dxa"/>
            <w:noWrap/>
            <w:hideMark/>
          </w:tcPr>
          <w:p w14:paraId="24F8B60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Francúzska Polynézia</w:t>
            </w:r>
          </w:p>
        </w:tc>
      </w:tr>
      <w:tr w:rsidR="0022310D" w:rsidRPr="00F038FC" w14:paraId="3ABDD67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82DCD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PG</w:t>
            </w:r>
          </w:p>
        </w:tc>
        <w:tc>
          <w:tcPr>
            <w:tcW w:w="960" w:type="dxa"/>
            <w:noWrap/>
            <w:hideMark/>
          </w:tcPr>
          <w:p w14:paraId="2B5EEFD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PG</w:t>
            </w:r>
          </w:p>
        </w:tc>
        <w:tc>
          <w:tcPr>
            <w:tcW w:w="3140" w:type="dxa"/>
            <w:noWrap/>
            <w:hideMark/>
          </w:tcPr>
          <w:p w14:paraId="742496E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Papua-Nová Guinea</w:t>
            </w:r>
          </w:p>
        </w:tc>
      </w:tr>
      <w:tr w:rsidR="0022310D" w:rsidRPr="00F038FC" w14:paraId="7D37A80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D85B4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PK</w:t>
            </w:r>
          </w:p>
        </w:tc>
        <w:tc>
          <w:tcPr>
            <w:tcW w:w="960" w:type="dxa"/>
            <w:noWrap/>
            <w:hideMark/>
          </w:tcPr>
          <w:p w14:paraId="4A32B5C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PK</w:t>
            </w:r>
          </w:p>
        </w:tc>
        <w:tc>
          <w:tcPr>
            <w:tcW w:w="3140" w:type="dxa"/>
            <w:noWrap/>
            <w:hideMark/>
          </w:tcPr>
          <w:p w14:paraId="16740D87"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Pakistan</w:t>
            </w:r>
          </w:p>
        </w:tc>
      </w:tr>
      <w:tr w:rsidR="0022310D" w:rsidRPr="00F038FC" w14:paraId="06F6E2C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368A1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PR</w:t>
            </w:r>
          </w:p>
        </w:tc>
        <w:tc>
          <w:tcPr>
            <w:tcW w:w="960" w:type="dxa"/>
            <w:noWrap/>
            <w:hideMark/>
          </w:tcPr>
          <w:p w14:paraId="565C2A9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PR</w:t>
            </w:r>
          </w:p>
        </w:tc>
        <w:tc>
          <w:tcPr>
            <w:tcW w:w="3140" w:type="dxa"/>
            <w:noWrap/>
            <w:hideMark/>
          </w:tcPr>
          <w:p w14:paraId="28DB7A7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Portoriko</w:t>
            </w:r>
          </w:p>
        </w:tc>
      </w:tr>
      <w:tr w:rsidR="0022310D" w:rsidRPr="00F038FC" w14:paraId="213F5FC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65DBA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PS</w:t>
            </w:r>
          </w:p>
        </w:tc>
        <w:tc>
          <w:tcPr>
            <w:tcW w:w="960" w:type="dxa"/>
            <w:noWrap/>
            <w:hideMark/>
          </w:tcPr>
          <w:p w14:paraId="06A98CB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PS</w:t>
            </w:r>
          </w:p>
        </w:tc>
        <w:tc>
          <w:tcPr>
            <w:tcW w:w="3140" w:type="dxa"/>
            <w:noWrap/>
            <w:hideMark/>
          </w:tcPr>
          <w:p w14:paraId="3186F3A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Palestína</w:t>
            </w:r>
          </w:p>
        </w:tc>
      </w:tr>
      <w:tr w:rsidR="0022310D" w:rsidRPr="00F038FC" w14:paraId="11EA57C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4B5CD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PW</w:t>
            </w:r>
          </w:p>
        </w:tc>
        <w:tc>
          <w:tcPr>
            <w:tcW w:w="960" w:type="dxa"/>
            <w:noWrap/>
            <w:hideMark/>
          </w:tcPr>
          <w:p w14:paraId="4136943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PW</w:t>
            </w:r>
          </w:p>
        </w:tc>
        <w:tc>
          <w:tcPr>
            <w:tcW w:w="3140" w:type="dxa"/>
            <w:noWrap/>
            <w:hideMark/>
          </w:tcPr>
          <w:p w14:paraId="65E15E4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Palau</w:t>
            </w:r>
          </w:p>
        </w:tc>
      </w:tr>
      <w:tr w:rsidR="0022310D" w:rsidRPr="00F038FC" w14:paraId="6A26B28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37526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PY</w:t>
            </w:r>
          </w:p>
        </w:tc>
        <w:tc>
          <w:tcPr>
            <w:tcW w:w="960" w:type="dxa"/>
            <w:noWrap/>
            <w:hideMark/>
          </w:tcPr>
          <w:p w14:paraId="736107B7"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PY</w:t>
            </w:r>
          </w:p>
        </w:tc>
        <w:tc>
          <w:tcPr>
            <w:tcW w:w="3140" w:type="dxa"/>
            <w:noWrap/>
            <w:hideMark/>
          </w:tcPr>
          <w:p w14:paraId="6C71F090"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Paraguay</w:t>
            </w:r>
          </w:p>
        </w:tc>
      </w:tr>
      <w:tr w:rsidR="0022310D" w:rsidRPr="00F038FC" w14:paraId="620E421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9BECB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QA</w:t>
            </w:r>
          </w:p>
        </w:tc>
        <w:tc>
          <w:tcPr>
            <w:tcW w:w="960" w:type="dxa"/>
            <w:noWrap/>
            <w:hideMark/>
          </w:tcPr>
          <w:p w14:paraId="1DD5E6A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QA</w:t>
            </w:r>
          </w:p>
        </w:tc>
        <w:tc>
          <w:tcPr>
            <w:tcW w:w="3140" w:type="dxa"/>
            <w:noWrap/>
            <w:hideMark/>
          </w:tcPr>
          <w:p w14:paraId="31FD6B6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Katar</w:t>
            </w:r>
          </w:p>
        </w:tc>
      </w:tr>
      <w:tr w:rsidR="0022310D" w:rsidRPr="00F038FC" w14:paraId="2817F8E3"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0AF108"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RW</w:t>
            </w:r>
          </w:p>
        </w:tc>
        <w:tc>
          <w:tcPr>
            <w:tcW w:w="960" w:type="dxa"/>
            <w:noWrap/>
            <w:hideMark/>
          </w:tcPr>
          <w:p w14:paraId="36CD96F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RW</w:t>
            </w:r>
          </w:p>
        </w:tc>
        <w:tc>
          <w:tcPr>
            <w:tcW w:w="3140" w:type="dxa"/>
            <w:noWrap/>
            <w:hideMark/>
          </w:tcPr>
          <w:p w14:paraId="0825AAD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Ruanda</w:t>
            </w:r>
          </w:p>
        </w:tc>
      </w:tr>
      <w:tr w:rsidR="0022310D" w:rsidRPr="00F038FC" w14:paraId="5D0D762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B3DCD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SB</w:t>
            </w:r>
          </w:p>
        </w:tc>
        <w:tc>
          <w:tcPr>
            <w:tcW w:w="960" w:type="dxa"/>
            <w:noWrap/>
            <w:hideMark/>
          </w:tcPr>
          <w:p w14:paraId="212B8BF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SB</w:t>
            </w:r>
          </w:p>
        </w:tc>
        <w:tc>
          <w:tcPr>
            <w:tcW w:w="3140" w:type="dxa"/>
            <w:noWrap/>
            <w:hideMark/>
          </w:tcPr>
          <w:p w14:paraId="1EA5E34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Šalamúnske ost.</w:t>
            </w:r>
          </w:p>
        </w:tc>
      </w:tr>
      <w:tr w:rsidR="0022310D" w:rsidRPr="00F038FC" w14:paraId="27E3CA0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7BBCE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SC</w:t>
            </w:r>
          </w:p>
        </w:tc>
        <w:tc>
          <w:tcPr>
            <w:tcW w:w="960" w:type="dxa"/>
            <w:noWrap/>
            <w:hideMark/>
          </w:tcPr>
          <w:p w14:paraId="6E0B670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SC</w:t>
            </w:r>
          </w:p>
        </w:tc>
        <w:tc>
          <w:tcPr>
            <w:tcW w:w="3140" w:type="dxa"/>
            <w:noWrap/>
            <w:hideMark/>
          </w:tcPr>
          <w:p w14:paraId="467C415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Seychely</w:t>
            </w:r>
          </w:p>
        </w:tc>
      </w:tr>
      <w:tr w:rsidR="0022310D" w:rsidRPr="00F038FC" w14:paraId="1DF82E2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CA281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SD</w:t>
            </w:r>
          </w:p>
        </w:tc>
        <w:tc>
          <w:tcPr>
            <w:tcW w:w="960" w:type="dxa"/>
            <w:noWrap/>
            <w:hideMark/>
          </w:tcPr>
          <w:p w14:paraId="2E70C104"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SD</w:t>
            </w:r>
          </w:p>
        </w:tc>
        <w:tc>
          <w:tcPr>
            <w:tcW w:w="3140" w:type="dxa"/>
            <w:noWrap/>
            <w:hideMark/>
          </w:tcPr>
          <w:p w14:paraId="36A974F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Sudán</w:t>
            </w:r>
          </w:p>
        </w:tc>
      </w:tr>
      <w:tr w:rsidR="0022310D" w:rsidRPr="00F038FC" w14:paraId="627A399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0E3CA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w:t>
            </w:r>
          </w:p>
        </w:tc>
        <w:tc>
          <w:tcPr>
            <w:tcW w:w="960" w:type="dxa"/>
            <w:noWrap/>
            <w:hideMark/>
          </w:tcPr>
          <w:p w14:paraId="1E3A4B0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w:t>
            </w:r>
          </w:p>
        </w:tc>
        <w:tc>
          <w:tcPr>
            <w:tcW w:w="3140" w:type="dxa"/>
            <w:noWrap/>
            <w:hideMark/>
          </w:tcPr>
          <w:p w14:paraId="3D5E373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Sierra Leone</w:t>
            </w:r>
          </w:p>
        </w:tc>
      </w:tr>
      <w:tr w:rsidR="0022310D" w:rsidRPr="00F038FC" w14:paraId="0AACC7C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00173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SM</w:t>
            </w:r>
          </w:p>
        </w:tc>
        <w:tc>
          <w:tcPr>
            <w:tcW w:w="960" w:type="dxa"/>
            <w:noWrap/>
            <w:hideMark/>
          </w:tcPr>
          <w:p w14:paraId="4C869BA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SM</w:t>
            </w:r>
          </w:p>
        </w:tc>
        <w:tc>
          <w:tcPr>
            <w:tcW w:w="3140" w:type="dxa"/>
            <w:noWrap/>
            <w:hideMark/>
          </w:tcPr>
          <w:p w14:paraId="630D2762"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San Marino</w:t>
            </w:r>
          </w:p>
        </w:tc>
      </w:tr>
      <w:tr w:rsidR="0022310D" w:rsidRPr="00F038FC" w14:paraId="60A6232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78C35C"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SN</w:t>
            </w:r>
          </w:p>
        </w:tc>
        <w:tc>
          <w:tcPr>
            <w:tcW w:w="960" w:type="dxa"/>
            <w:noWrap/>
            <w:hideMark/>
          </w:tcPr>
          <w:p w14:paraId="30EB5E6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SN</w:t>
            </w:r>
          </w:p>
        </w:tc>
        <w:tc>
          <w:tcPr>
            <w:tcW w:w="3140" w:type="dxa"/>
            <w:noWrap/>
            <w:hideMark/>
          </w:tcPr>
          <w:p w14:paraId="5090DE1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Senegal</w:t>
            </w:r>
          </w:p>
        </w:tc>
      </w:tr>
      <w:tr w:rsidR="0022310D" w:rsidRPr="00F038FC" w14:paraId="54D02F54"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9F6B7A"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SO</w:t>
            </w:r>
          </w:p>
        </w:tc>
        <w:tc>
          <w:tcPr>
            <w:tcW w:w="960" w:type="dxa"/>
            <w:noWrap/>
            <w:hideMark/>
          </w:tcPr>
          <w:p w14:paraId="5EEB1F2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SO</w:t>
            </w:r>
          </w:p>
        </w:tc>
        <w:tc>
          <w:tcPr>
            <w:tcW w:w="3140" w:type="dxa"/>
            <w:noWrap/>
            <w:hideMark/>
          </w:tcPr>
          <w:p w14:paraId="7D161FD5"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Somálsko</w:t>
            </w:r>
          </w:p>
        </w:tc>
      </w:tr>
      <w:tr w:rsidR="0022310D" w:rsidRPr="00F038FC" w14:paraId="7BBD033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B49A9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SR</w:t>
            </w:r>
          </w:p>
        </w:tc>
        <w:tc>
          <w:tcPr>
            <w:tcW w:w="960" w:type="dxa"/>
            <w:noWrap/>
            <w:hideMark/>
          </w:tcPr>
          <w:p w14:paraId="189B23A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SR</w:t>
            </w:r>
          </w:p>
        </w:tc>
        <w:tc>
          <w:tcPr>
            <w:tcW w:w="3140" w:type="dxa"/>
            <w:noWrap/>
            <w:hideMark/>
          </w:tcPr>
          <w:p w14:paraId="12B3186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Surinam</w:t>
            </w:r>
          </w:p>
        </w:tc>
      </w:tr>
      <w:tr w:rsidR="0022310D" w:rsidRPr="00F038FC" w14:paraId="5609D8E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31F56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SS</w:t>
            </w:r>
          </w:p>
        </w:tc>
        <w:tc>
          <w:tcPr>
            <w:tcW w:w="960" w:type="dxa"/>
            <w:noWrap/>
            <w:hideMark/>
          </w:tcPr>
          <w:p w14:paraId="209F695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SS</w:t>
            </w:r>
          </w:p>
        </w:tc>
        <w:tc>
          <w:tcPr>
            <w:tcW w:w="3140" w:type="dxa"/>
            <w:noWrap/>
            <w:hideMark/>
          </w:tcPr>
          <w:p w14:paraId="1E985BE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Južný Sudán</w:t>
            </w:r>
          </w:p>
        </w:tc>
      </w:tr>
      <w:tr w:rsidR="0022310D" w:rsidRPr="00F038FC" w14:paraId="72C4990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D3BE2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ST</w:t>
            </w:r>
          </w:p>
        </w:tc>
        <w:tc>
          <w:tcPr>
            <w:tcW w:w="960" w:type="dxa"/>
            <w:noWrap/>
            <w:hideMark/>
          </w:tcPr>
          <w:p w14:paraId="2033F2D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ST</w:t>
            </w:r>
          </w:p>
        </w:tc>
        <w:tc>
          <w:tcPr>
            <w:tcW w:w="3140" w:type="dxa"/>
            <w:noWrap/>
            <w:hideMark/>
          </w:tcPr>
          <w:p w14:paraId="03F896F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Sao Tome und Principe</w:t>
            </w:r>
          </w:p>
        </w:tc>
      </w:tr>
      <w:tr w:rsidR="0022310D" w:rsidRPr="00F038FC" w14:paraId="567C5D1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2ED7A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SV</w:t>
            </w:r>
          </w:p>
        </w:tc>
        <w:tc>
          <w:tcPr>
            <w:tcW w:w="960" w:type="dxa"/>
            <w:noWrap/>
            <w:hideMark/>
          </w:tcPr>
          <w:p w14:paraId="4F146B0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SV</w:t>
            </w:r>
          </w:p>
        </w:tc>
        <w:tc>
          <w:tcPr>
            <w:tcW w:w="3140" w:type="dxa"/>
            <w:noWrap/>
            <w:hideMark/>
          </w:tcPr>
          <w:p w14:paraId="5D59BB89"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El Salvador</w:t>
            </w:r>
          </w:p>
        </w:tc>
      </w:tr>
      <w:tr w:rsidR="0022310D" w:rsidRPr="00F038FC" w14:paraId="14AD60A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0D4CB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SY</w:t>
            </w:r>
          </w:p>
        </w:tc>
        <w:tc>
          <w:tcPr>
            <w:tcW w:w="960" w:type="dxa"/>
            <w:noWrap/>
            <w:hideMark/>
          </w:tcPr>
          <w:p w14:paraId="2546171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SY</w:t>
            </w:r>
          </w:p>
        </w:tc>
        <w:tc>
          <w:tcPr>
            <w:tcW w:w="3140" w:type="dxa"/>
            <w:noWrap/>
            <w:hideMark/>
          </w:tcPr>
          <w:p w14:paraId="0CF10083"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Sýria</w:t>
            </w:r>
          </w:p>
        </w:tc>
      </w:tr>
      <w:tr w:rsidR="0022310D" w:rsidRPr="00F038FC" w14:paraId="0512FEC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62CAC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TD</w:t>
            </w:r>
          </w:p>
        </w:tc>
        <w:tc>
          <w:tcPr>
            <w:tcW w:w="960" w:type="dxa"/>
            <w:noWrap/>
            <w:hideMark/>
          </w:tcPr>
          <w:p w14:paraId="1B0B014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TD</w:t>
            </w:r>
          </w:p>
        </w:tc>
        <w:tc>
          <w:tcPr>
            <w:tcW w:w="3140" w:type="dxa"/>
            <w:noWrap/>
            <w:hideMark/>
          </w:tcPr>
          <w:p w14:paraId="103CBC5D"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Čad</w:t>
            </w:r>
          </w:p>
        </w:tc>
      </w:tr>
      <w:tr w:rsidR="0022310D" w:rsidRPr="00F038FC" w14:paraId="10FBBEC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C4B43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TG</w:t>
            </w:r>
          </w:p>
        </w:tc>
        <w:tc>
          <w:tcPr>
            <w:tcW w:w="960" w:type="dxa"/>
            <w:noWrap/>
            <w:hideMark/>
          </w:tcPr>
          <w:p w14:paraId="49437ED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TG</w:t>
            </w:r>
          </w:p>
        </w:tc>
        <w:tc>
          <w:tcPr>
            <w:tcW w:w="3140" w:type="dxa"/>
            <w:noWrap/>
            <w:hideMark/>
          </w:tcPr>
          <w:p w14:paraId="3D6619E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Togo</w:t>
            </w:r>
          </w:p>
        </w:tc>
      </w:tr>
      <w:tr w:rsidR="0022310D" w:rsidRPr="00F038FC" w14:paraId="173C95B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D2C3A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TJ</w:t>
            </w:r>
          </w:p>
        </w:tc>
        <w:tc>
          <w:tcPr>
            <w:tcW w:w="960" w:type="dxa"/>
            <w:noWrap/>
            <w:hideMark/>
          </w:tcPr>
          <w:p w14:paraId="44A935C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TJ</w:t>
            </w:r>
          </w:p>
        </w:tc>
        <w:tc>
          <w:tcPr>
            <w:tcW w:w="3140" w:type="dxa"/>
            <w:noWrap/>
            <w:hideMark/>
          </w:tcPr>
          <w:p w14:paraId="2A804DFC"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Tadžikistan</w:t>
            </w:r>
          </w:p>
        </w:tc>
      </w:tr>
      <w:tr w:rsidR="0022310D" w:rsidRPr="00F038FC" w14:paraId="0385583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4846C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TM</w:t>
            </w:r>
          </w:p>
        </w:tc>
        <w:tc>
          <w:tcPr>
            <w:tcW w:w="960" w:type="dxa"/>
            <w:noWrap/>
            <w:hideMark/>
          </w:tcPr>
          <w:p w14:paraId="11D0FE97"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TM</w:t>
            </w:r>
          </w:p>
        </w:tc>
        <w:tc>
          <w:tcPr>
            <w:tcW w:w="3140" w:type="dxa"/>
            <w:noWrap/>
            <w:hideMark/>
          </w:tcPr>
          <w:p w14:paraId="19C3B1B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Turkménsko</w:t>
            </w:r>
          </w:p>
        </w:tc>
      </w:tr>
      <w:tr w:rsidR="0022310D" w:rsidRPr="00F038FC" w14:paraId="142FCC8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958880"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TN</w:t>
            </w:r>
          </w:p>
        </w:tc>
        <w:tc>
          <w:tcPr>
            <w:tcW w:w="960" w:type="dxa"/>
            <w:noWrap/>
            <w:hideMark/>
          </w:tcPr>
          <w:p w14:paraId="5CA26686"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TN</w:t>
            </w:r>
          </w:p>
        </w:tc>
        <w:tc>
          <w:tcPr>
            <w:tcW w:w="3140" w:type="dxa"/>
            <w:noWrap/>
            <w:hideMark/>
          </w:tcPr>
          <w:p w14:paraId="5D43FC3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Tunisko</w:t>
            </w:r>
          </w:p>
        </w:tc>
      </w:tr>
      <w:tr w:rsidR="0022310D" w:rsidRPr="00F038FC" w14:paraId="688B5C8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C55AB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TO</w:t>
            </w:r>
          </w:p>
        </w:tc>
        <w:tc>
          <w:tcPr>
            <w:tcW w:w="960" w:type="dxa"/>
            <w:noWrap/>
            <w:hideMark/>
          </w:tcPr>
          <w:p w14:paraId="1636D16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TO</w:t>
            </w:r>
          </w:p>
        </w:tc>
        <w:tc>
          <w:tcPr>
            <w:tcW w:w="3140" w:type="dxa"/>
            <w:noWrap/>
            <w:hideMark/>
          </w:tcPr>
          <w:p w14:paraId="500B9CC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Tonga</w:t>
            </w:r>
          </w:p>
        </w:tc>
      </w:tr>
      <w:tr w:rsidR="0022310D" w:rsidRPr="00F038FC" w14:paraId="614767B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68C09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TP</w:t>
            </w:r>
          </w:p>
        </w:tc>
        <w:tc>
          <w:tcPr>
            <w:tcW w:w="960" w:type="dxa"/>
            <w:noWrap/>
            <w:hideMark/>
          </w:tcPr>
          <w:p w14:paraId="5EB23B9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TP</w:t>
            </w:r>
          </w:p>
        </w:tc>
        <w:tc>
          <w:tcPr>
            <w:tcW w:w="3140" w:type="dxa"/>
            <w:noWrap/>
            <w:hideMark/>
          </w:tcPr>
          <w:p w14:paraId="76A634E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Vých.Timor</w:t>
            </w:r>
          </w:p>
        </w:tc>
      </w:tr>
      <w:tr w:rsidR="0022310D" w:rsidRPr="00F038FC" w14:paraId="64D6D5A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62B884"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TT</w:t>
            </w:r>
          </w:p>
        </w:tc>
        <w:tc>
          <w:tcPr>
            <w:tcW w:w="960" w:type="dxa"/>
            <w:noWrap/>
            <w:hideMark/>
          </w:tcPr>
          <w:p w14:paraId="654D5C0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TT</w:t>
            </w:r>
          </w:p>
        </w:tc>
        <w:tc>
          <w:tcPr>
            <w:tcW w:w="3140" w:type="dxa"/>
            <w:noWrap/>
            <w:hideMark/>
          </w:tcPr>
          <w:p w14:paraId="63D105C2"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Trinidad a Tobago</w:t>
            </w:r>
          </w:p>
        </w:tc>
      </w:tr>
      <w:tr w:rsidR="0022310D" w:rsidRPr="00F038FC" w14:paraId="2EA1DFC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CFD41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TV</w:t>
            </w:r>
          </w:p>
        </w:tc>
        <w:tc>
          <w:tcPr>
            <w:tcW w:w="960" w:type="dxa"/>
            <w:noWrap/>
            <w:hideMark/>
          </w:tcPr>
          <w:p w14:paraId="60076CE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TV</w:t>
            </w:r>
          </w:p>
        </w:tc>
        <w:tc>
          <w:tcPr>
            <w:tcW w:w="3140" w:type="dxa"/>
            <w:noWrap/>
            <w:hideMark/>
          </w:tcPr>
          <w:p w14:paraId="17EB0816"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Tuvalu</w:t>
            </w:r>
          </w:p>
        </w:tc>
      </w:tr>
      <w:tr w:rsidR="0022310D" w:rsidRPr="00F038FC" w14:paraId="16ECE8A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311A597"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TZ</w:t>
            </w:r>
          </w:p>
        </w:tc>
        <w:tc>
          <w:tcPr>
            <w:tcW w:w="960" w:type="dxa"/>
            <w:noWrap/>
            <w:hideMark/>
          </w:tcPr>
          <w:p w14:paraId="270A475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TZ</w:t>
            </w:r>
          </w:p>
        </w:tc>
        <w:tc>
          <w:tcPr>
            <w:tcW w:w="3140" w:type="dxa"/>
            <w:noWrap/>
            <w:hideMark/>
          </w:tcPr>
          <w:p w14:paraId="50603C0F"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Tanzánia</w:t>
            </w:r>
          </w:p>
        </w:tc>
      </w:tr>
      <w:tr w:rsidR="0022310D" w:rsidRPr="00F038FC" w14:paraId="108221B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A673B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UG</w:t>
            </w:r>
          </w:p>
        </w:tc>
        <w:tc>
          <w:tcPr>
            <w:tcW w:w="960" w:type="dxa"/>
            <w:noWrap/>
            <w:hideMark/>
          </w:tcPr>
          <w:p w14:paraId="21B2D30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UG</w:t>
            </w:r>
          </w:p>
        </w:tc>
        <w:tc>
          <w:tcPr>
            <w:tcW w:w="3140" w:type="dxa"/>
            <w:noWrap/>
            <w:hideMark/>
          </w:tcPr>
          <w:p w14:paraId="64579F2B"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Uganda</w:t>
            </w:r>
          </w:p>
        </w:tc>
      </w:tr>
      <w:tr w:rsidR="0022310D" w:rsidRPr="00F038FC" w14:paraId="2F918C9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54554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UN</w:t>
            </w:r>
          </w:p>
        </w:tc>
        <w:tc>
          <w:tcPr>
            <w:tcW w:w="960" w:type="dxa"/>
            <w:noWrap/>
            <w:hideMark/>
          </w:tcPr>
          <w:p w14:paraId="1D59536D"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UN</w:t>
            </w:r>
          </w:p>
        </w:tc>
        <w:tc>
          <w:tcPr>
            <w:tcW w:w="3140" w:type="dxa"/>
            <w:noWrap/>
            <w:hideMark/>
          </w:tcPr>
          <w:p w14:paraId="06E2382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Neziskové organizácie</w:t>
            </w:r>
          </w:p>
        </w:tc>
      </w:tr>
      <w:tr w:rsidR="0022310D" w:rsidRPr="00F038FC" w14:paraId="631EA47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CBFEF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UY</w:t>
            </w:r>
          </w:p>
        </w:tc>
        <w:tc>
          <w:tcPr>
            <w:tcW w:w="960" w:type="dxa"/>
            <w:noWrap/>
            <w:hideMark/>
          </w:tcPr>
          <w:p w14:paraId="1601D9D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UY</w:t>
            </w:r>
          </w:p>
        </w:tc>
        <w:tc>
          <w:tcPr>
            <w:tcW w:w="3140" w:type="dxa"/>
            <w:noWrap/>
            <w:hideMark/>
          </w:tcPr>
          <w:p w14:paraId="60100F0F"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Uruguay</w:t>
            </w:r>
          </w:p>
        </w:tc>
      </w:tr>
      <w:tr w:rsidR="0022310D" w:rsidRPr="00F038FC" w14:paraId="51E6595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993AC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UZ</w:t>
            </w:r>
          </w:p>
        </w:tc>
        <w:tc>
          <w:tcPr>
            <w:tcW w:w="960" w:type="dxa"/>
            <w:noWrap/>
            <w:hideMark/>
          </w:tcPr>
          <w:p w14:paraId="7670EFA8"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UZ</w:t>
            </w:r>
          </w:p>
        </w:tc>
        <w:tc>
          <w:tcPr>
            <w:tcW w:w="3140" w:type="dxa"/>
            <w:noWrap/>
            <w:hideMark/>
          </w:tcPr>
          <w:p w14:paraId="65A6FA8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Uzbekistan</w:t>
            </w:r>
          </w:p>
        </w:tc>
      </w:tr>
      <w:tr w:rsidR="0022310D" w:rsidRPr="00F038FC" w14:paraId="0A303709"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FF782B"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VA</w:t>
            </w:r>
          </w:p>
        </w:tc>
        <w:tc>
          <w:tcPr>
            <w:tcW w:w="960" w:type="dxa"/>
            <w:noWrap/>
            <w:hideMark/>
          </w:tcPr>
          <w:p w14:paraId="3FB1B74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VA</w:t>
            </w:r>
          </w:p>
        </w:tc>
        <w:tc>
          <w:tcPr>
            <w:tcW w:w="3140" w:type="dxa"/>
            <w:noWrap/>
            <w:hideMark/>
          </w:tcPr>
          <w:p w14:paraId="1FD003D8"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Vatikán</w:t>
            </w:r>
          </w:p>
        </w:tc>
      </w:tr>
      <w:tr w:rsidR="0022310D" w:rsidRPr="00F038FC" w14:paraId="7780238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BC0545"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VC</w:t>
            </w:r>
          </w:p>
        </w:tc>
        <w:tc>
          <w:tcPr>
            <w:tcW w:w="960" w:type="dxa"/>
            <w:noWrap/>
            <w:hideMark/>
          </w:tcPr>
          <w:p w14:paraId="2623205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VC</w:t>
            </w:r>
          </w:p>
        </w:tc>
        <w:tc>
          <w:tcPr>
            <w:tcW w:w="3140" w:type="dxa"/>
            <w:noWrap/>
            <w:hideMark/>
          </w:tcPr>
          <w:p w14:paraId="2C9BFE86"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Sv.Vincent</w:t>
            </w:r>
          </w:p>
        </w:tc>
      </w:tr>
      <w:tr w:rsidR="0022310D" w:rsidRPr="00F038FC" w14:paraId="1DE82369"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DF2159"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VG</w:t>
            </w:r>
          </w:p>
        </w:tc>
        <w:tc>
          <w:tcPr>
            <w:tcW w:w="960" w:type="dxa"/>
            <w:noWrap/>
            <w:hideMark/>
          </w:tcPr>
          <w:p w14:paraId="500F1531"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VG</w:t>
            </w:r>
          </w:p>
        </w:tc>
        <w:tc>
          <w:tcPr>
            <w:tcW w:w="3140" w:type="dxa"/>
            <w:noWrap/>
            <w:hideMark/>
          </w:tcPr>
          <w:p w14:paraId="6DACEC0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Britské Panenské ostrovy</w:t>
            </w:r>
          </w:p>
        </w:tc>
      </w:tr>
      <w:tr w:rsidR="0022310D" w:rsidRPr="00F038FC" w14:paraId="033A5053"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DA33CA6"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VI</w:t>
            </w:r>
          </w:p>
        </w:tc>
        <w:tc>
          <w:tcPr>
            <w:tcW w:w="960" w:type="dxa"/>
            <w:noWrap/>
            <w:hideMark/>
          </w:tcPr>
          <w:p w14:paraId="2A5A8D6A"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VI</w:t>
            </w:r>
          </w:p>
        </w:tc>
        <w:tc>
          <w:tcPr>
            <w:tcW w:w="3140" w:type="dxa"/>
            <w:noWrap/>
            <w:hideMark/>
          </w:tcPr>
          <w:p w14:paraId="6EEFDE91"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Amer.Panenské ostrovy</w:t>
            </w:r>
          </w:p>
        </w:tc>
      </w:tr>
      <w:tr w:rsidR="0022310D" w:rsidRPr="00F038FC" w14:paraId="35CBF97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282623"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lastRenderedPageBreak/>
              <w:t>VN</w:t>
            </w:r>
          </w:p>
        </w:tc>
        <w:tc>
          <w:tcPr>
            <w:tcW w:w="960" w:type="dxa"/>
            <w:noWrap/>
            <w:hideMark/>
          </w:tcPr>
          <w:p w14:paraId="724C107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VN</w:t>
            </w:r>
          </w:p>
        </w:tc>
        <w:tc>
          <w:tcPr>
            <w:tcW w:w="3140" w:type="dxa"/>
            <w:noWrap/>
            <w:hideMark/>
          </w:tcPr>
          <w:p w14:paraId="6B1F960A"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Vietnam</w:t>
            </w:r>
          </w:p>
        </w:tc>
      </w:tr>
      <w:tr w:rsidR="0022310D" w:rsidRPr="00F038FC" w14:paraId="579B293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D2F13FD"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VU</w:t>
            </w:r>
          </w:p>
        </w:tc>
        <w:tc>
          <w:tcPr>
            <w:tcW w:w="960" w:type="dxa"/>
            <w:noWrap/>
            <w:hideMark/>
          </w:tcPr>
          <w:p w14:paraId="421EBA1C"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VU</w:t>
            </w:r>
          </w:p>
        </w:tc>
        <w:tc>
          <w:tcPr>
            <w:tcW w:w="3140" w:type="dxa"/>
            <w:noWrap/>
            <w:hideMark/>
          </w:tcPr>
          <w:p w14:paraId="2FD69EE9"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Vanuatu</w:t>
            </w:r>
          </w:p>
        </w:tc>
      </w:tr>
      <w:tr w:rsidR="0022310D" w:rsidRPr="00F038FC" w14:paraId="50EB94B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88CAEA"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WS</w:t>
            </w:r>
          </w:p>
        </w:tc>
        <w:tc>
          <w:tcPr>
            <w:tcW w:w="960" w:type="dxa"/>
            <w:noWrap/>
            <w:hideMark/>
          </w:tcPr>
          <w:p w14:paraId="78DD6C1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WS</w:t>
            </w:r>
          </w:p>
        </w:tc>
        <w:tc>
          <w:tcPr>
            <w:tcW w:w="3140" w:type="dxa"/>
            <w:noWrap/>
            <w:hideMark/>
          </w:tcPr>
          <w:p w14:paraId="61889C93"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Záp.Samoa</w:t>
            </w:r>
          </w:p>
        </w:tc>
      </w:tr>
      <w:tr w:rsidR="0022310D" w:rsidRPr="00F038FC" w14:paraId="240D912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B5C842"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YE</w:t>
            </w:r>
          </w:p>
        </w:tc>
        <w:tc>
          <w:tcPr>
            <w:tcW w:w="960" w:type="dxa"/>
            <w:noWrap/>
            <w:hideMark/>
          </w:tcPr>
          <w:p w14:paraId="70D0959E"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YE</w:t>
            </w:r>
          </w:p>
        </w:tc>
        <w:tc>
          <w:tcPr>
            <w:tcW w:w="3140" w:type="dxa"/>
            <w:noWrap/>
            <w:hideMark/>
          </w:tcPr>
          <w:p w14:paraId="0D08C22B"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Jemen</w:t>
            </w:r>
          </w:p>
        </w:tc>
      </w:tr>
      <w:tr w:rsidR="0022310D" w:rsidRPr="00F038FC" w14:paraId="0139C67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86ABCF"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YU</w:t>
            </w:r>
          </w:p>
        </w:tc>
        <w:tc>
          <w:tcPr>
            <w:tcW w:w="960" w:type="dxa"/>
            <w:noWrap/>
            <w:hideMark/>
          </w:tcPr>
          <w:p w14:paraId="4479FCD7"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RS</w:t>
            </w:r>
          </w:p>
        </w:tc>
        <w:tc>
          <w:tcPr>
            <w:tcW w:w="3140" w:type="dxa"/>
            <w:noWrap/>
            <w:hideMark/>
          </w:tcPr>
          <w:p w14:paraId="16E59960" w14:textId="77777777" w:rsidR="0022310D" w:rsidRPr="00F038FC" w:rsidRDefault="0022310D" w:rsidP="0022310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Republika Srbsko</w:t>
            </w:r>
          </w:p>
        </w:tc>
      </w:tr>
      <w:tr w:rsidR="0022310D" w:rsidRPr="00F038FC" w14:paraId="3DC430D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7FFE8E" w14:textId="77777777" w:rsidR="0022310D" w:rsidRPr="00F038FC" w:rsidRDefault="0022310D" w:rsidP="006E1FDA">
            <w:pPr>
              <w:jc w:val="center"/>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ZM</w:t>
            </w:r>
          </w:p>
        </w:tc>
        <w:tc>
          <w:tcPr>
            <w:tcW w:w="960" w:type="dxa"/>
            <w:noWrap/>
            <w:hideMark/>
          </w:tcPr>
          <w:p w14:paraId="695544F5"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ZM</w:t>
            </w:r>
          </w:p>
        </w:tc>
        <w:tc>
          <w:tcPr>
            <w:tcW w:w="3140" w:type="dxa"/>
            <w:noWrap/>
            <w:hideMark/>
          </w:tcPr>
          <w:p w14:paraId="07435944" w14:textId="77777777" w:rsidR="0022310D" w:rsidRPr="00F038FC" w:rsidRDefault="0022310D" w:rsidP="0022310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Zambia</w:t>
            </w:r>
          </w:p>
        </w:tc>
      </w:tr>
    </w:tbl>
    <w:p w14:paraId="6CE07CFD" w14:textId="77777777" w:rsidR="0022310D" w:rsidRPr="00F038FC" w:rsidRDefault="0022310D" w:rsidP="00CB6E78">
      <w:pPr>
        <w:rPr>
          <w:rFonts w:asciiTheme="minorHAnsi" w:hAnsiTheme="minorHAnsi" w:cstheme="minorHAnsi"/>
        </w:rPr>
      </w:pPr>
    </w:p>
    <w:p w14:paraId="67FC79E4" w14:textId="4CD5ADF3" w:rsidR="005409A2" w:rsidRPr="00F038FC" w:rsidRDefault="005409A2" w:rsidP="00E1401C">
      <w:pPr>
        <w:pStyle w:val="Nadpis2"/>
        <w:rPr>
          <w:rFonts w:asciiTheme="minorHAnsi" w:hAnsiTheme="minorHAnsi"/>
        </w:rPr>
      </w:pPr>
      <w:bookmarkStart w:id="34" w:name="_Toc127961794"/>
      <w:r w:rsidRPr="00F038FC">
        <w:rPr>
          <w:rFonts w:asciiTheme="minorHAnsi" w:hAnsiTheme="minorHAnsi"/>
        </w:rPr>
        <w:t>Infotyp 1007 - Neobsadené miesto</w:t>
      </w:r>
      <w:bookmarkEnd w:id="34"/>
    </w:p>
    <w:p w14:paraId="5BDD0ECC" w14:textId="5E78929D" w:rsidR="005409A2" w:rsidRPr="00F038FC" w:rsidRDefault="005409A2" w:rsidP="005409A2">
      <w:pPr>
        <w:rPr>
          <w:rFonts w:asciiTheme="minorHAnsi" w:hAnsiTheme="minorHAnsi" w:cstheme="minorHAnsi"/>
        </w:rPr>
      </w:pPr>
      <w:r w:rsidRPr="00F038FC">
        <w:rPr>
          <w:rFonts w:asciiTheme="minorHAnsi" w:hAnsiTheme="minorHAnsi" w:cstheme="minorHAnsi"/>
        </w:rPr>
        <w:t xml:space="preserve">Infotyp existuje pre objekt plánované miesto. Pomocou infotypu sa definuje, či ide o obsadené alebo neobsadené plánované miesto. Ak je v nastavení systému tento </w:t>
      </w:r>
      <w:r w:rsidR="00465B2C" w:rsidRPr="00F038FC">
        <w:rPr>
          <w:rFonts w:asciiTheme="minorHAnsi" w:hAnsiTheme="minorHAnsi" w:cstheme="minorHAnsi"/>
        </w:rPr>
        <w:t>I</w:t>
      </w:r>
      <w:r w:rsidRPr="00F038FC">
        <w:rPr>
          <w:rFonts w:asciiTheme="minorHAnsi" w:hAnsiTheme="minorHAnsi" w:cstheme="minorHAnsi"/>
        </w:rPr>
        <w:t xml:space="preserve">nfotyp nastavený ako aktívny, je možné získať prehľad všetkých voľných (neobsadených) plánovaných miest. Táto informácia potom slúži najmä pre prehľad, ktoré „plánované miesta“ sú určené na obsadenie. Obsadenosť plánovaného miesta je riadená z modulu </w:t>
      </w:r>
      <w:r w:rsidR="00F419BF" w:rsidRPr="00F038FC">
        <w:rPr>
          <w:rFonts w:asciiTheme="minorHAnsi" w:hAnsiTheme="minorHAnsi" w:cstheme="minorHAnsi"/>
        </w:rPr>
        <w:t>HR-</w:t>
      </w:r>
      <w:r w:rsidRPr="00F038FC">
        <w:rPr>
          <w:rFonts w:asciiTheme="minorHAnsi" w:hAnsiTheme="minorHAnsi" w:cstheme="minorHAnsi"/>
        </w:rPr>
        <w:t>PA pri zakladaní IT0001 - ak je osoba priradená na plánované miesto, zapíše sa obsadenosť miesta a založí sa väzba medzi S --&gt; P. Ak je ukončené priradenie osoby na plánované miesto, zapíše sa, že je miesto neobsadené a následne je možné ho obsadiť inou osobou. Obsadenosť je maximálne 100%.</w:t>
      </w:r>
    </w:p>
    <w:p w14:paraId="4A8D8253" w14:textId="77777777" w:rsidR="005409A2" w:rsidRPr="00F038FC" w:rsidRDefault="005409A2" w:rsidP="005409A2">
      <w:pPr>
        <w:rPr>
          <w:rFonts w:asciiTheme="minorHAnsi" w:hAnsiTheme="minorHAnsi" w:cstheme="minorHAnsi"/>
        </w:rPr>
      </w:pPr>
    </w:p>
    <w:p w14:paraId="31CD784E" w14:textId="77777777" w:rsidR="005409A2" w:rsidRPr="00F038FC" w:rsidRDefault="005409A2" w:rsidP="00424E2B">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236C90EB" wp14:editId="1700500E">
            <wp:extent cx="5531134" cy="1498677"/>
            <wp:effectExtent l="0" t="0" r="0" b="63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1134" cy="1498677"/>
                    </a:xfrm>
                    <a:prstGeom prst="rect">
                      <a:avLst/>
                    </a:prstGeom>
                  </pic:spPr>
                </pic:pic>
              </a:graphicData>
            </a:graphic>
          </wp:inline>
        </w:drawing>
      </w:r>
    </w:p>
    <w:p w14:paraId="328D0D1F" w14:textId="77777777" w:rsidR="005409A2" w:rsidRPr="00F038FC" w:rsidRDefault="005409A2" w:rsidP="005409A2">
      <w:pPr>
        <w:rPr>
          <w:rFonts w:asciiTheme="minorHAnsi" w:hAnsiTheme="minorHAnsi" w:cstheme="minorHAnsi"/>
        </w:rPr>
      </w:pPr>
    </w:p>
    <w:p w14:paraId="683D2E5C"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Infotype 1007 budú evidované nasledujúce polia:</w:t>
      </w:r>
    </w:p>
    <w:p w14:paraId="0E285FEF" w14:textId="77777777" w:rsidR="005409A2" w:rsidRPr="00F038FC" w:rsidRDefault="005409A2" w:rsidP="005409A2">
      <w:pPr>
        <w:rPr>
          <w:rFonts w:asciiTheme="minorHAnsi" w:hAnsiTheme="minorHAnsi" w:cstheme="minorHAnsi"/>
        </w:rPr>
      </w:pPr>
    </w:p>
    <w:tbl>
      <w:tblPr>
        <w:tblStyle w:val="Tabukasmriekou4zvraznenie1"/>
        <w:tblW w:w="8926" w:type="dxa"/>
        <w:tblLook w:val="04A0" w:firstRow="1" w:lastRow="0" w:firstColumn="1" w:lastColumn="0" w:noHBand="0" w:noVBand="1"/>
      </w:tblPr>
      <w:tblGrid>
        <w:gridCol w:w="1269"/>
        <w:gridCol w:w="2128"/>
        <w:gridCol w:w="3691"/>
        <w:gridCol w:w="1838"/>
      </w:tblGrid>
      <w:tr w:rsidR="005409A2" w:rsidRPr="00F038FC" w14:paraId="745DEEA6" w14:textId="77777777" w:rsidTr="0019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3DF50581"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Pole</w:t>
            </w:r>
          </w:p>
        </w:tc>
        <w:tc>
          <w:tcPr>
            <w:tcW w:w="2128" w:type="dxa"/>
          </w:tcPr>
          <w:p w14:paraId="7BE0E9BF"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3691" w:type="dxa"/>
          </w:tcPr>
          <w:p w14:paraId="7E7433F4"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838" w:type="dxa"/>
          </w:tcPr>
          <w:p w14:paraId="4AFA0350"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410774ED"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5299474C"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STATUS</w:t>
            </w:r>
          </w:p>
        </w:tc>
        <w:tc>
          <w:tcPr>
            <w:tcW w:w="2128" w:type="dxa"/>
          </w:tcPr>
          <w:p w14:paraId="5D51052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Status neobsadeného miesta</w:t>
            </w:r>
          </w:p>
        </w:tc>
        <w:tc>
          <w:tcPr>
            <w:tcW w:w="3691" w:type="dxa"/>
          </w:tcPr>
          <w:p w14:paraId="083F7B2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Prepínač, ktorým sa určuje, či je plánované miesto obsadené alebo neobsadené</w:t>
            </w:r>
          </w:p>
        </w:tc>
        <w:tc>
          <w:tcPr>
            <w:tcW w:w="1838" w:type="dxa"/>
          </w:tcPr>
          <w:p w14:paraId="0663E2FB"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bl>
    <w:p w14:paraId="432BBB96" w14:textId="77777777" w:rsidR="005409A2" w:rsidRPr="00F038FC" w:rsidRDefault="005409A2" w:rsidP="00E1401C">
      <w:pPr>
        <w:pStyle w:val="Nadpis2"/>
        <w:rPr>
          <w:rFonts w:asciiTheme="minorHAnsi" w:hAnsiTheme="minorHAnsi"/>
        </w:rPr>
      </w:pPr>
      <w:bookmarkStart w:id="35" w:name="_Toc127961795"/>
      <w:r w:rsidRPr="00F038FC">
        <w:rPr>
          <w:rFonts w:asciiTheme="minorHAnsi" w:hAnsiTheme="minorHAnsi"/>
        </w:rPr>
        <w:t>Infotyp 1008 - Atribúty priradenia účtov</w:t>
      </w:r>
      <w:bookmarkEnd w:id="35"/>
    </w:p>
    <w:p w14:paraId="7FC844AD" w14:textId="0643B84C" w:rsidR="005409A2" w:rsidRPr="00F038FC" w:rsidRDefault="005409A2" w:rsidP="005409A2">
      <w:pPr>
        <w:rPr>
          <w:rFonts w:asciiTheme="minorHAnsi" w:hAnsiTheme="minorHAnsi" w:cstheme="minorHAnsi"/>
        </w:rPr>
      </w:pPr>
      <w:r w:rsidRPr="00F038FC">
        <w:rPr>
          <w:rFonts w:asciiTheme="minorHAnsi" w:hAnsiTheme="minorHAnsi" w:cstheme="minorHAnsi"/>
        </w:rPr>
        <w:t>Infotyp je možné založiť pre organizačnú jednotku</w:t>
      </w:r>
      <w:r w:rsidR="00115C19" w:rsidRPr="00F038FC">
        <w:rPr>
          <w:rFonts w:asciiTheme="minorHAnsi" w:hAnsiTheme="minorHAnsi" w:cstheme="minorHAnsi"/>
        </w:rPr>
        <w:t>.</w:t>
      </w:r>
      <w:r w:rsidRPr="00F038FC">
        <w:rPr>
          <w:rFonts w:asciiTheme="minorHAnsi" w:hAnsiTheme="minorHAnsi" w:cstheme="minorHAnsi"/>
        </w:rPr>
        <w:t xml:space="preserve"> Je dôležitým identifikátorom v strome organizačnej štruktúry. Pre správne fungovanie celého systému CES a súčasne pre správne fungovanie štrukturálnych oprávnení je dôležité, aby najvyššie postavená organizačná jednotka v organizačnej štruktúre mala priradenie k účtovnému okruhu a personálnej oblasti. Tieto hodnoty budú symbolizovať presne jeden služobný úrad (jedno IČO).</w:t>
      </w:r>
      <w:r w:rsidR="00392526" w:rsidRPr="00F038FC">
        <w:rPr>
          <w:rFonts w:asciiTheme="minorHAnsi" w:hAnsiTheme="minorHAnsi" w:cstheme="minorHAnsi"/>
        </w:rPr>
        <w:t xml:space="preserve"> </w:t>
      </w:r>
      <w:r w:rsidR="0055149C" w:rsidRPr="00F038FC">
        <w:rPr>
          <w:rFonts w:asciiTheme="minorHAnsi" w:hAnsiTheme="minorHAnsi" w:cstheme="minorHAnsi"/>
        </w:rPr>
        <w:t>Údržba IT1018 bude v oprávneniach jednotlivých organizácií.</w:t>
      </w:r>
    </w:p>
    <w:p w14:paraId="40FFA339" w14:textId="77777777" w:rsidR="005409A2" w:rsidRPr="00F038FC" w:rsidRDefault="005409A2" w:rsidP="005409A2">
      <w:pPr>
        <w:rPr>
          <w:rFonts w:asciiTheme="minorHAnsi" w:hAnsiTheme="minorHAnsi" w:cstheme="minorHAnsi"/>
        </w:rPr>
      </w:pPr>
    </w:p>
    <w:p w14:paraId="2A259DA5" w14:textId="77777777" w:rsidR="005409A2" w:rsidRPr="00F038FC" w:rsidRDefault="005409A2" w:rsidP="00424E2B">
      <w:pPr>
        <w:jc w:val="cente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020BE3E9" wp14:editId="1D330550">
            <wp:extent cx="5474970" cy="221678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4970" cy="2216785"/>
                    </a:xfrm>
                    <a:prstGeom prst="rect">
                      <a:avLst/>
                    </a:prstGeom>
                    <a:noFill/>
                    <a:ln>
                      <a:noFill/>
                    </a:ln>
                  </pic:spPr>
                </pic:pic>
              </a:graphicData>
            </a:graphic>
          </wp:inline>
        </w:drawing>
      </w:r>
    </w:p>
    <w:p w14:paraId="001D97EA" w14:textId="77777777" w:rsidR="005409A2" w:rsidRPr="00F038FC" w:rsidRDefault="005409A2" w:rsidP="005409A2">
      <w:pPr>
        <w:rPr>
          <w:rFonts w:asciiTheme="minorHAnsi" w:hAnsiTheme="minorHAnsi" w:cstheme="minorHAnsi"/>
        </w:rPr>
      </w:pPr>
    </w:p>
    <w:p w14:paraId="0A599EBD"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Infotype 1008 budú evidované nasledujúce polia:</w:t>
      </w:r>
    </w:p>
    <w:p w14:paraId="2B2B6B04" w14:textId="77777777" w:rsidR="005409A2" w:rsidRPr="00F038FC" w:rsidRDefault="005409A2" w:rsidP="005409A2">
      <w:pPr>
        <w:rPr>
          <w:rFonts w:asciiTheme="minorHAnsi" w:hAnsiTheme="minorHAnsi" w:cstheme="minorHAnsi"/>
        </w:rPr>
      </w:pPr>
    </w:p>
    <w:tbl>
      <w:tblPr>
        <w:tblStyle w:val="Tabukasmriekou4zvraznenie1"/>
        <w:tblW w:w="8926" w:type="dxa"/>
        <w:tblLook w:val="04A0" w:firstRow="1" w:lastRow="0" w:firstColumn="1" w:lastColumn="0" w:noHBand="0" w:noVBand="1"/>
      </w:tblPr>
      <w:tblGrid>
        <w:gridCol w:w="1269"/>
        <w:gridCol w:w="2128"/>
        <w:gridCol w:w="3691"/>
        <w:gridCol w:w="1838"/>
      </w:tblGrid>
      <w:tr w:rsidR="005409A2" w:rsidRPr="00F038FC" w14:paraId="7C1F04B4" w14:textId="77777777" w:rsidTr="0019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3BB53CB4"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Pole</w:t>
            </w:r>
          </w:p>
        </w:tc>
        <w:tc>
          <w:tcPr>
            <w:tcW w:w="2128" w:type="dxa"/>
          </w:tcPr>
          <w:p w14:paraId="32E6A231"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3691" w:type="dxa"/>
          </w:tcPr>
          <w:p w14:paraId="54E8F709"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838" w:type="dxa"/>
          </w:tcPr>
          <w:p w14:paraId="0859E7D1"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331B4C36"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4D046E0B"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BUKRS</w:t>
            </w:r>
          </w:p>
        </w:tc>
        <w:tc>
          <w:tcPr>
            <w:tcW w:w="2128" w:type="dxa"/>
          </w:tcPr>
          <w:p w14:paraId="3DFE713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Účtovný okruh</w:t>
            </w:r>
          </w:p>
        </w:tc>
        <w:tc>
          <w:tcPr>
            <w:tcW w:w="3691" w:type="dxa"/>
          </w:tcPr>
          <w:p w14:paraId="65492C6E"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účtovných okruhov</w:t>
            </w:r>
          </w:p>
        </w:tc>
        <w:tc>
          <w:tcPr>
            <w:tcW w:w="1838" w:type="dxa"/>
          </w:tcPr>
          <w:p w14:paraId="433A6AAD"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1965C88C" w14:textId="77777777" w:rsidTr="00197F76">
        <w:tc>
          <w:tcPr>
            <w:cnfStyle w:val="001000000000" w:firstRow="0" w:lastRow="0" w:firstColumn="1" w:lastColumn="0" w:oddVBand="0" w:evenVBand="0" w:oddHBand="0" w:evenHBand="0" w:firstRowFirstColumn="0" w:firstRowLastColumn="0" w:lastRowFirstColumn="0" w:lastRowLastColumn="0"/>
            <w:tcW w:w="1269" w:type="dxa"/>
          </w:tcPr>
          <w:p w14:paraId="39477388"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GSBER</w:t>
            </w:r>
          </w:p>
        </w:tc>
        <w:tc>
          <w:tcPr>
            <w:tcW w:w="2128" w:type="dxa"/>
          </w:tcPr>
          <w:p w14:paraId="0527FFE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Pracovný úsek</w:t>
            </w:r>
          </w:p>
        </w:tc>
        <w:tc>
          <w:tcPr>
            <w:tcW w:w="3691" w:type="dxa"/>
          </w:tcPr>
          <w:p w14:paraId="6A91E091"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pracovných úsekov</w:t>
            </w:r>
          </w:p>
        </w:tc>
        <w:tc>
          <w:tcPr>
            <w:tcW w:w="1838" w:type="dxa"/>
          </w:tcPr>
          <w:p w14:paraId="796100BA"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6A6159AE"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70CB68C4"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PERSA</w:t>
            </w:r>
          </w:p>
        </w:tc>
        <w:tc>
          <w:tcPr>
            <w:tcW w:w="2128" w:type="dxa"/>
          </w:tcPr>
          <w:p w14:paraId="467F131A" w14:textId="754BD10D"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Personál</w:t>
            </w:r>
            <w:r w:rsidR="00950E27" w:rsidRPr="00F038FC">
              <w:rPr>
                <w:rFonts w:asciiTheme="minorHAnsi" w:hAnsiTheme="minorHAnsi" w:cstheme="minorHAnsi"/>
              </w:rPr>
              <w:t xml:space="preserve">na </w:t>
            </w:r>
            <w:r w:rsidRPr="00F038FC">
              <w:rPr>
                <w:rFonts w:asciiTheme="minorHAnsi" w:hAnsiTheme="minorHAnsi" w:cstheme="minorHAnsi"/>
              </w:rPr>
              <w:t>oblasť</w:t>
            </w:r>
          </w:p>
        </w:tc>
        <w:tc>
          <w:tcPr>
            <w:tcW w:w="3691" w:type="dxa"/>
          </w:tcPr>
          <w:p w14:paraId="140C9581"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personálnych oblastí</w:t>
            </w:r>
          </w:p>
        </w:tc>
        <w:tc>
          <w:tcPr>
            <w:tcW w:w="1838" w:type="dxa"/>
          </w:tcPr>
          <w:p w14:paraId="41D02D29"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0E1309B3" w14:textId="77777777" w:rsidTr="00197F76">
        <w:tc>
          <w:tcPr>
            <w:cnfStyle w:val="001000000000" w:firstRow="0" w:lastRow="0" w:firstColumn="1" w:lastColumn="0" w:oddVBand="0" w:evenVBand="0" w:oddHBand="0" w:evenHBand="0" w:firstRowFirstColumn="0" w:firstRowLastColumn="0" w:lastRowFirstColumn="0" w:lastRowLastColumn="0"/>
            <w:tcW w:w="1269" w:type="dxa"/>
          </w:tcPr>
          <w:p w14:paraId="33BA559B"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BTRTL</w:t>
            </w:r>
          </w:p>
        </w:tc>
        <w:tc>
          <w:tcPr>
            <w:tcW w:w="2128" w:type="dxa"/>
          </w:tcPr>
          <w:p w14:paraId="0E72FCA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Čiastková personálna oblasť</w:t>
            </w:r>
          </w:p>
        </w:tc>
        <w:tc>
          <w:tcPr>
            <w:tcW w:w="3691" w:type="dxa"/>
          </w:tcPr>
          <w:p w14:paraId="6C52F78B" w14:textId="77777777" w:rsidR="005409A2" w:rsidRPr="00F038FC" w:rsidRDefault="005409A2" w:rsidP="000151D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Čiastkových personálnych oblastí</w:t>
            </w:r>
          </w:p>
        </w:tc>
        <w:tc>
          <w:tcPr>
            <w:tcW w:w="1838" w:type="dxa"/>
          </w:tcPr>
          <w:p w14:paraId="45EF72C7"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bl>
    <w:p w14:paraId="0B67BD7F" w14:textId="77777777" w:rsidR="005409A2" w:rsidRPr="00F038FC" w:rsidRDefault="005409A2" w:rsidP="005409A2">
      <w:pPr>
        <w:rPr>
          <w:rFonts w:asciiTheme="minorHAnsi" w:hAnsiTheme="minorHAnsi" w:cstheme="minorHAnsi"/>
        </w:rPr>
      </w:pPr>
    </w:p>
    <w:p w14:paraId="25DD5DB9" w14:textId="4FCDD99D" w:rsidR="005409A2" w:rsidRDefault="005409A2" w:rsidP="005409A2">
      <w:pPr>
        <w:rPr>
          <w:rFonts w:asciiTheme="minorHAnsi" w:hAnsiTheme="minorHAnsi" w:cstheme="minorHAnsi"/>
        </w:rPr>
      </w:pPr>
      <w:r w:rsidRPr="00F038FC">
        <w:rPr>
          <w:rFonts w:asciiTheme="minorHAnsi" w:hAnsiTheme="minorHAnsi" w:cstheme="minorHAnsi"/>
        </w:rPr>
        <w:t xml:space="preserve">Pri prvom nastavení budú v systéme predpripravené organizačné jednotky, ktoré budú symbolizovať najvyššiu úroveň organizačnej štruktúry organizácie. Následne pri migrácii organizačnej štruktúry organizácie bude táto organizačná jednotka premenovaná podľa názvoslovia organizácie, ale nebude prečíslovaná. </w:t>
      </w:r>
    </w:p>
    <w:p w14:paraId="2722422A" w14:textId="68510ED6" w:rsidR="00E4224E" w:rsidRDefault="00E4224E" w:rsidP="005409A2">
      <w:pPr>
        <w:rPr>
          <w:rFonts w:asciiTheme="minorHAnsi" w:hAnsiTheme="minorHAnsi" w:cstheme="minorHAnsi"/>
        </w:rPr>
      </w:pPr>
    </w:p>
    <w:p w14:paraId="08B30FD2" w14:textId="09588146" w:rsidR="00E4224E" w:rsidRPr="00A21686" w:rsidRDefault="00E4224E" w:rsidP="005409A2">
      <w:pPr>
        <w:rPr>
          <w:rFonts w:asciiTheme="minorHAnsi" w:hAnsiTheme="minorHAnsi" w:cstheme="minorHAnsi"/>
        </w:rPr>
      </w:pPr>
      <w:r w:rsidRPr="00A21686">
        <w:rPr>
          <w:rFonts w:asciiTheme="minorHAnsi" w:hAnsiTheme="minorHAnsi" w:cstheme="minorHAnsi"/>
        </w:rPr>
        <w:t xml:space="preserve">Infotyp je možné založiť aj pre plánované miesto, pokiaľ je potrebné založenie inej čiastkovej personálnej oblasti na danom mieste. </w:t>
      </w:r>
    </w:p>
    <w:p w14:paraId="04C56735" w14:textId="77777777" w:rsidR="005409A2" w:rsidRPr="00F038FC" w:rsidRDefault="005409A2" w:rsidP="00E1401C">
      <w:pPr>
        <w:pStyle w:val="Nadpis2"/>
        <w:rPr>
          <w:rFonts w:asciiTheme="minorHAnsi" w:hAnsiTheme="minorHAnsi"/>
        </w:rPr>
      </w:pPr>
      <w:bookmarkStart w:id="36" w:name="_Toc127961796"/>
      <w:r w:rsidRPr="00F038FC">
        <w:rPr>
          <w:rFonts w:asciiTheme="minorHAnsi" w:hAnsiTheme="minorHAnsi"/>
        </w:rPr>
        <w:t>Infotyp 1013 - Skupina/okruh pracovníkov</w:t>
      </w:r>
      <w:bookmarkEnd w:id="36"/>
    </w:p>
    <w:p w14:paraId="24150804" w14:textId="368BC8A2" w:rsidR="005409A2" w:rsidRPr="00F038FC" w:rsidRDefault="005409A2" w:rsidP="005409A2">
      <w:pPr>
        <w:rPr>
          <w:rFonts w:asciiTheme="minorHAnsi" w:hAnsiTheme="minorHAnsi" w:cstheme="minorHAnsi"/>
        </w:rPr>
      </w:pPr>
      <w:r w:rsidRPr="00F038FC">
        <w:rPr>
          <w:rFonts w:asciiTheme="minorHAnsi" w:hAnsiTheme="minorHAnsi" w:cstheme="minorHAnsi"/>
        </w:rPr>
        <w:t xml:space="preserve">Infotyp existuje pre objekt plánované miesto. Slúži na definovanie prepojenia plánovaného miesta s personálnou štruktúrou. Konkrétne je možné pomocou infotypu určiť, akej skupine a okruhu pracovníkov bude patriť zamestnanec, ktorý obsadí dané plánované miesto.  Pri zakladaní kmeňových dát zamestnanca v </w:t>
      </w:r>
      <w:r w:rsidR="00F419BF" w:rsidRPr="00F038FC">
        <w:rPr>
          <w:rFonts w:asciiTheme="minorHAnsi" w:hAnsiTheme="minorHAnsi" w:cstheme="minorHAnsi"/>
        </w:rPr>
        <w:t>HR-</w:t>
      </w:r>
      <w:r w:rsidRPr="00F038FC">
        <w:rPr>
          <w:rFonts w:asciiTheme="minorHAnsi" w:hAnsiTheme="minorHAnsi" w:cstheme="minorHAnsi"/>
        </w:rPr>
        <w:t xml:space="preserve">PA sa bude hodnota navrhovať, bude možné ju však prepísať. </w:t>
      </w:r>
    </w:p>
    <w:p w14:paraId="603FB0FD" w14:textId="0675B34E" w:rsidR="001519D1" w:rsidRPr="00F038FC" w:rsidRDefault="001519D1" w:rsidP="005409A2">
      <w:pPr>
        <w:rPr>
          <w:rFonts w:asciiTheme="minorHAnsi" w:hAnsiTheme="minorHAnsi" w:cstheme="minorHAnsi"/>
        </w:rPr>
      </w:pPr>
    </w:p>
    <w:p w14:paraId="66041382" w14:textId="08F594FA" w:rsidR="00C20B89" w:rsidRPr="00F038FC" w:rsidRDefault="001519D1" w:rsidP="005409A2">
      <w:pPr>
        <w:rPr>
          <w:rFonts w:asciiTheme="minorHAnsi" w:hAnsiTheme="minorHAnsi" w:cstheme="minorHAnsi"/>
        </w:rPr>
      </w:pPr>
      <w:r w:rsidRPr="00F038FC">
        <w:rPr>
          <w:rFonts w:asciiTheme="minorHAnsi" w:hAnsiTheme="minorHAnsi" w:cstheme="minorHAnsi"/>
        </w:rPr>
        <w:t xml:space="preserve">V infotype bude zapracovaná kontrola, aby </w:t>
      </w:r>
      <w:r w:rsidR="00C20B89" w:rsidRPr="00F038FC">
        <w:rPr>
          <w:rFonts w:asciiTheme="minorHAnsi" w:hAnsiTheme="minorHAnsi" w:cstheme="minorHAnsi"/>
        </w:rPr>
        <w:t>bolo možné vybrať z číselníka okruhov pracovníkov len vybrané hodnoty pri skupine pracovníkov štátna služba. Pre ŠS budú povolené len hodnoty</w:t>
      </w:r>
      <w:r w:rsidR="00B524A7" w:rsidRPr="00F038FC">
        <w:rPr>
          <w:rFonts w:asciiTheme="minorHAnsi" w:hAnsiTheme="minorHAnsi" w:cstheme="minorHAnsi"/>
        </w:rPr>
        <w:t xml:space="preserve"> z </w:t>
      </w:r>
      <w:r w:rsidR="00F419BF" w:rsidRPr="00F038FC">
        <w:rPr>
          <w:rFonts w:asciiTheme="minorHAnsi" w:hAnsiTheme="minorHAnsi" w:cstheme="minorHAnsi"/>
        </w:rPr>
        <w:t>HR-</w:t>
      </w:r>
      <w:r w:rsidR="00B524A7" w:rsidRPr="00F038FC">
        <w:rPr>
          <w:rFonts w:asciiTheme="minorHAnsi" w:hAnsiTheme="minorHAnsi" w:cstheme="minorHAnsi"/>
        </w:rPr>
        <w:t>PA</w:t>
      </w:r>
      <w:r w:rsidR="00C20B89" w:rsidRPr="00F038FC">
        <w:rPr>
          <w:rFonts w:asciiTheme="minorHAnsi" w:hAnsiTheme="minorHAnsi" w:cstheme="minorHAnsi"/>
        </w:rPr>
        <w:t>:</w:t>
      </w:r>
    </w:p>
    <w:p w14:paraId="17B92CFB" w14:textId="77777777" w:rsidR="00C20B89" w:rsidRPr="00F038FC" w:rsidRDefault="00C20B89" w:rsidP="005409A2">
      <w:pPr>
        <w:rPr>
          <w:rFonts w:asciiTheme="minorHAnsi" w:hAnsiTheme="minorHAnsi" w:cstheme="minorHAnsi"/>
        </w:rPr>
      </w:pPr>
    </w:p>
    <w:tbl>
      <w:tblPr>
        <w:tblStyle w:val="Tabukasmriekou4zvraznenie1"/>
        <w:tblW w:w="3823" w:type="dxa"/>
        <w:jc w:val="center"/>
        <w:tblLook w:val="04A0" w:firstRow="1" w:lastRow="0" w:firstColumn="1" w:lastColumn="0" w:noHBand="0" w:noVBand="1"/>
      </w:tblPr>
      <w:tblGrid>
        <w:gridCol w:w="1271"/>
        <w:gridCol w:w="2552"/>
      </w:tblGrid>
      <w:tr w:rsidR="00C20B89" w:rsidRPr="00F038FC" w14:paraId="475E2637" w14:textId="77777777" w:rsidTr="00C20B8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6906857" w14:textId="590B39B7" w:rsidR="00C20B89" w:rsidRPr="00F038FC" w:rsidRDefault="00C20B89" w:rsidP="00637DEB">
            <w:pPr>
              <w:jc w:val="center"/>
              <w:rPr>
                <w:rFonts w:asciiTheme="minorHAnsi" w:eastAsiaTheme="minorHAnsi" w:hAnsiTheme="minorHAnsi" w:cstheme="minorHAnsi"/>
                <w:lang w:eastAsia="sk-SK"/>
              </w:rPr>
            </w:pPr>
            <w:bookmarkStart w:id="37" w:name="_Hlk94019467"/>
            <w:r w:rsidRPr="00F038FC">
              <w:rPr>
                <w:rFonts w:asciiTheme="minorHAnsi" w:hAnsiTheme="minorHAnsi" w:cstheme="minorHAnsi"/>
                <w:lang w:eastAsia="sk-SK"/>
              </w:rPr>
              <w:t>Kód</w:t>
            </w:r>
          </w:p>
        </w:tc>
        <w:tc>
          <w:tcPr>
            <w:tcW w:w="2552" w:type="dxa"/>
            <w:noWrap/>
            <w:hideMark/>
          </w:tcPr>
          <w:p w14:paraId="0CFFAB5F" w14:textId="0134D1FF" w:rsidR="00C20B89" w:rsidRPr="00F038FC" w:rsidRDefault="00C20B89" w:rsidP="00637D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C20B89" w:rsidRPr="00F038FC" w14:paraId="4B199ECB" w14:textId="77777777" w:rsidTr="00C20B8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74085F8" w14:textId="2FD8EC9C" w:rsidR="00C20B89" w:rsidRPr="00F038FC" w:rsidRDefault="004E3829">
            <w:pPr>
              <w:jc w:val="center"/>
              <w:rPr>
                <w:rFonts w:asciiTheme="minorHAnsi" w:eastAsiaTheme="minorHAnsi" w:hAnsiTheme="minorHAnsi" w:cstheme="minorHAnsi"/>
                <w:color w:val="000000"/>
                <w:lang w:eastAsia="sk-SK"/>
              </w:rPr>
            </w:pPr>
            <w:r w:rsidRPr="00F038FC">
              <w:rPr>
                <w:rFonts w:asciiTheme="minorHAnsi" w:hAnsiTheme="minorHAnsi" w:cstheme="minorHAnsi"/>
                <w:color w:val="000000"/>
                <w:lang w:eastAsia="sk-SK"/>
              </w:rPr>
              <w:t>0</w:t>
            </w:r>
            <w:r w:rsidR="00C20B89" w:rsidRPr="00F038FC">
              <w:rPr>
                <w:rFonts w:asciiTheme="minorHAnsi" w:hAnsiTheme="minorHAnsi" w:cstheme="minorHAnsi"/>
                <w:color w:val="000000"/>
                <w:lang w:eastAsia="sk-SK"/>
              </w:rPr>
              <w:t>1</w:t>
            </w:r>
          </w:p>
        </w:tc>
        <w:tc>
          <w:tcPr>
            <w:tcW w:w="2552" w:type="dxa"/>
            <w:noWrap/>
            <w:hideMark/>
          </w:tcPr>
          <w:p w14:paraId="61606BEF" w14:textId="77777777" w:rsidR="00C20B89" w:rsidRPr="00F038FC" w:rsidRDefault="00C20B8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vo ver.funkcii</w:t>
            </w:r>
          </w:p>
        </w:tc>
      </w:tr>
      <w:tr w:rsidR="00C20B89" w:rsidRPr="00F038FC" w14:paraId="5268151A" w14:textId="77777777" w:rsidTr="00C20B89">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0EDABF6" w14:textId="2E130F3B" w:rsidR="00C20B89" w:rsidRPr="00F038FC" w:rsidRDefault="00C20B89">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t>D1</w:t>
            </w:r>
          </w:p>
        </w:tc>
        <w:tc>
          <w:tcPr>
            <w:tcW w:w="2552" w:type="dxa"/>
            <w:noWrap/>
            <w:hideMark/>
          </w:tcPr>
          <w:p w14:paraId="28EACA85" w14:textId="4BCFD8CD" w:rsidR="00C20B89" w:rsidRPr="00F038FC" w:rsidRDefault="00C20B8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VF odmeň.ŠS</w:t>
            </w:r>
          </w:p>
        </w:tc>
      </w:tr>
      <w:tr w:rsidR="00C20B89" w:rsidRPr="00F038FC" w14:paraId="29294D38" w14:textId="77777777" w:rsidTr="00C20B8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0D0DDBB" w14:textId="2FF9E0DC" w:rsidR="00C20B89" w:rsidRPr="00F038FC" w:rsidRDefault="004E3829" w:rsidP="00637DEB">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t>0</w:t>
            </w:r>
            <w:r w:rsidR="00C20B89" w:rsidRPr="00F038FC">
              <w:rPr>
                <w:rFonts w:asciiTheme="minorHAnsi" w:hAnsiTheme="minorHAnsi" w:cstheme="minorHAnsi"/>
                <w:color w:val="000000"/>
                <w:lang w:eastAsia="sk-SK"/>
              </w:rPr>
              <w:t>2</w:t>
            </w:r>
          </w:p>
        </w:tc>
        <w:tc>
          <w:tcPr>
            <w:tcW w:w="2552" w:type="dxa"/>
            <w:noWrap/>
            <w:hideMark/>
          </w:tcPr>
          <w:p w14:paraId="47D74971" w14:textId="77777777" w:rsidR="00C20B89" w:rsidRPr="00F038FC" w:rsidRDefault="00C20B89"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riaditeľa KBR</w:t>
            </w:r>
          </w:p>
        </w:tc>
      </w:tr>
      <w:tr w:rsidR="00C20B89" w:rsidRPr="00F038FC" w14:paraId="53594567" w14:textId="77777777" w:rsidTr="00C20B89">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DFE568A" w14:textId="203416A4" w:rsidR="00C20B89" w:rsidRPr="00F038FC" w:rsidRDefault="004E3829">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t>0</w:t>
            </w:r>
            <w:r w:rsidR="00C20B89" w:rsidRPr="00F038FC">
              <w:rPr>
                <w:rFonts w:asciiTheme="minorHAnsi" w:hAnsiTheme="minorHAnsi" w:cstheme="minorHAnsi"/>
                <w:color w:val="000000"/>
                <w:lang w:eastAsia="sk-SK"/>
              </w:rPr>
              <w:t>3</w:t>
            </w:r>
          </w:p>
        </w:tc>
        <w:tc>
          <w:tcPr>
            <w:tcW w:w="2552" w:type="dxa"/>
            <w:noWrap/>
            <w:hideMark/>
          </w:tcPr>
          <w:p w14:paraId="214AF302" w14:textId="77777777" w:rsidR="00C20B89" w:rsidRPr="00F038FC" w:rsidRDefault="00C20B8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štatut.orgán</w:t>
            </w:r>
          </w:p>
        </w:tc>
      </w:tr>
      <w:tr w:rsidR="00C20B89" w:rsidRPr="00F038FC" w14:paraId="0740BAC1" w14:textId="77777777" w:rsidTr="00C20B8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2C86AAB" w14:textId="09554655" w:rsidR="00C20B89" w:rsidRPr="00F038FC" w:rsidRDefault="004E3829">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t>0</w:t>
            </w:r>
            <w:r w:rsidR="00C20B89" w:rsidRPr="00F038FC">
              <w:rPr>
                <w:rFonts w:asciiTheme="minorHAnsi" w:hAnsiTheme="minorHAnsi" w:cstheme="minorHAnsi"/>
                <w:color w:val="000000"/>
                <w:lang w:eastAsia="sk-SK"/>
              </w:rPr>
              <w:t>4</w:t>
            </w:r>
          </w:p>
        </w:tc>
        <w:tc>
          <w:tcPr>
            <w:tcW w:w="2552" w:type="dxa"/>
            <w:noWrap/>
            <w:hideMark/>
          </w:tcPr>
          <w:p w14:paraId="7DB0EB53" w14:textId="77777777" w:rsidR="00C20B89" w:rsidRPr="00F038FC" w:rsidRDefault="00C20B8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veľvyslanec</w:t>
            </w:r>
          </w:p>
        </w:tc>
      </w:tr>
      <w:tr w:rsidR="00C20B89" w:rsidRPr="00F038FC" w14:paraId="3D77389E" w14:textId="77777777" w:rsidTr="00C20B89">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9492B4B" w14:textId="2777D990" w:rsidR="00C20B89" w:rsidRPr="00F038FC" w:rsidRDefault="004E3829">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t>0</w:t>
            </w:r>
            <w:r w:rsidR="00C20B89" w:rsidRPr="00F038FC">
              <w:rPr>
                <w:rFonts w:asciiTheme="minorHAnsi" w:hAnsiTheme="minorHAnsi" w:cstheme="minorHAnsi"/>
                <w:color w:val="000000"/>
                <w:lang w:eastAsia="sk-SK"/>
              </w:rPr>
              <w:t>5</w:t>
            </w:r>
          </w:p>
        </w:tc>
        <w:tc>
          <w:tcPr>
            <w:tcW w:w="2552" w:type="dxa"/>
            <w:noWrap/>
            <w:hideMark/>
          </w:tcPr>
          <w:p w14:paraId="670ECA63" w14:textId="77777777" w:rsidR="00C20B89" w:rsidRPr="00F038FC" w:rsidRDefault="00C20B8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odborník ÚČ</w:t>
            </w:r>
          </w:p>
        </w:tc>
      </w:tr>
      <w:tr w:rsidR="00C20B89" w:rsidRPr="00F038FC" w14:paraId="109DCDA9" w14:textId="77777777" w:rsidTr="00C20B8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1C3DA85" w14:textId="3BE22302" w:rsidR="00C20B89" w:rsidRPr="00F038FC" w:rsidRDefault="004E3829">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t>0</w:t>
            </w:r>
            <w:r w:rsidR="00C20B89" w:rsidRPr="00F038FC">
              <w:rPr>
                <w:rFonts w:asciiTheme="minorHAnsi" w:hAnsiTheme="minorHAnsi" w:cstheme="minorHAnsi"/>
                <w:color w:val="000000"/>
                <w:lang w:eastAsia="sk-SK"/>
              </w:rPr>
              <w:t>6</w:t>
            </w:r>
          </w:p>
        </w:tc>
        <w:tc>
          <w:tcPr>
            <w:tcW w:w="2552" w:type="dxa"/>
            <w:noWrap/>
            <w:hideMark/>
          </w:tcPr>
          <w:p w14:paraId="71A2E0FA" w14:textId="77777777" w:rsidR="00C20B89" w:rsidRPr="00F038FC" w:rsidRDefault="00C20B8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odb.just.stážis.</w:t>
            </w:r>
          </w:p>
        </w:tc>
      </w:tr>
      <w:tr w:rsidR="00C20B89" w:rsidRPr="00F038FC" w14:paraId="3B7AC927" w14:textId="77777777" w:rsidTr="00C20B89">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0E7832C" w14:textId="6D65D851" w:rsidR="00C20B89" w:rsidRPr="00F038FC" w:rsidRDefault="004E3829">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t>0</w:t>
            </w:r>
            <w:r w:rsidR="00C20B89" w:rsidRPr="00F038FC">
              <w:rPr>
                <w:rFonts w:asciiTheme="minorHAnsi" w:hAnsiTheme="minorHAnsi" w:cstheme="minorHAnsi"/>
                <w:color w:val="000000"/>
                <w:lang w:eastAsia="sk-SK"/>
              </w:rPr>
              <w:t>7</w:t>
            </w:r>
          </w:p>
        </w:tc>
        <w:tc>
          <w:tcPr>
            <w:tcW w:w="2552" w:type="dxa"/>
            <w:noWrap/>
            <w:hideMark/>
          </w:tcPr>
          <w:p w14:paraId="1C9FD9FF" w14:textId="77777777" w:rsidR="00C20B89" w:rsidRPr="00F038FC" w:rsidRDefault="00C20B8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podľa §7 ods.8</w:t>
            </w:r>
          </w:p>
        </w:tc>
      </w:tr>
      <w:tr w:rsidR="00C20B89" w:rsidRPr="00F038FC" w14:paraId="7FBA9A69" w14:textId="77777777" w:rsidTr="00C20B8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083BBE0" w14:textId="77289E66" w:rsidR="00C20B89" w:rsidRPr="00F038FC" w:rsidRDefault="004E3829">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lastRenderedPageBreak/>
              <w:t>0</w:t>
            </w:r>
            <w:r w:rsidR="00C20B89" w:rsidRPr="00F038FC">
              <w:rPr>
                <w:rFonts w:asciiTheme="minorHAnsi" w:hAnsiTheme="minorHAnsi" w:cstheme="minorHAnsi"/>
                <w:color w:val="000000"/>
                <w:lang w:eastAsia="sk-SK"/>
              </w:rPr>
              <w:t>8</w:t>
            </w:r>
          </w:p>
        </w:tc>
        <w:tc>
          <w:tcPr>
            <w:tcW w:w="2552" w:type="dxa"/>
            <w:noWrap/>
            <w:hideMark/>
          </w:tcPr>
          <w:p w14:paraId="08CB70FF" w14:textId="77777777" w:rsidR="00C20B89" w:rsidRPr="00F038FC" w:rsidRDefault="00C20B8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štip.prg.anal.k.</w:t>
            </w:r>
          </w:p>
        </w:tc>
      </w:tr>
      <w:tr w:rsidR="00C20B89" w:rsidRPr="00F038FC" w14:paraId="0C56E6B9" w14:textId="77777777" w:rsidTr="00C20B89">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4C29BB1" w14:textId="77777777" w:rsidR="00C20B89" w:rsidRPr="00F038FC" w:rsidRDefault="00C20B89">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t>10</w:t>
            </w:r>
          </w:p>
        </w:tc>
        <w:tc>
          <w:tcPr>
            <w:tcW w:w="2552" w:type="dxa"/>
            <w:noWrap/>
            <w:hideMark/>
          </w:tcPr>
          <w:p w14:paraId="28DB9E5C" w14:textId="77777777" w:rsidR="00C20B89" w:rsidRPr="00F038FC" w:rsidRDefault="00C20B8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na voľ.ŠZM odb.</w:t>
            </w:r>
          </w:p>
        </w:tc>
      </w:tr>
      <w:tr w:rsidR="00387960" w:rsidRPr="00F038FC" w14:paraId="76673D45" w14:textId="77777777" w:rsidTr="00637DE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0A466DD" w14:textId="77777777" w:rsidR="00387960" w:rsidRPr="00F038FC" w:rsidRDefault="00387960" w:rsidP="00637DEB">
            <w:pPr>
              <w:jc w:val="center"/>
              <w:rPr>
                <w:rFonts w:asciiTheme="minorHAnsi" w:hAnsiTheme="minorHAnsi" w:cstheme="minorHAnsi"/>
                <w:color w:val="000000"/>
                <w:lang w:eastAsia="sk-SK"/>
              </w:rPr>
            </w:pPr>
            <w:r w:rsidRPr="00F038FC">
              <w:rPr>
                <w:rFonts w:asciiTheme="minorHAnsi" w:hAnsiTheme="minorHAnsi" w:cstheme="minorHAnsi"/>
                <w:color w:val="000000"/>
                <w:lang w:eastAsia="sk-SK"/>
              </w:rPr>
              <w:t>11</w:t>
            </w:r>
          </w:p>
        </w:tc>
        <w:tc>
          <w:tcPr>
            <w:tcW w:w="2552" w:type="dxa"/>
            <w:noWrap/>
            <w:hideMark/>
          </w:tcPr>
          <w:p w14:paraId="2E0AFBB6" w14:textId="77777777" w:rsidR="00387960" w:rsidRPr="00F038FC" w:rsidRDefault="00387960"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DŠS voľ.m.ved.ZC-odb</w:t>
            </w:r>
          </w:p>
        </w:tc>
      </w:tr>
      <w:bookmarkEnd w:id="37"/>
    </w:tbl>
    <w:p w14:paraId="55E137ED" w14:textId="77777777" w:rsidR="005409A2" w:rsidRPr="00F038FC" w:rsidRDefault="005409A2" w:rsidP="005409A2">
      <w:pPr>
        <w:rPr>
          <w:rFonts w:asciiTheme="minorHAnsi" w:hAnsiTheme="minorHAnsi" w:cstheme="minorHAnsi"/>
        </w:rPr>
      </w:pPr>
    </w:p>
    <w:p w14:paraId="3C2B5AF6" w14:textId="77777777" w:rsidR="005409A2" w:rsidRPr="00F038FC" w:rsidRDefault="005409A2" w:rsidP="00F72719">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495F9339" wp14:editId="729FD549">
            <wp:extent cx="5448580" cy="1555830"/>
            <wp:effectExtent l="0" t="0" r="0" b="635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580" cy="1555830"/>
                    </a:xfrm>
                    <a:prstGeom prst="rect">
                      <a:avLst/>
                    </a:prstGeom>
                  </pic:spPr>
                </pic:pic>
              </a:graphicData>
            </a:graphic>
          </wp:inline>
        </w:drawing>
      </w:r>
    </w:p>
    <w:p w14:paraId="664D5D5E" w14:textId="77777777" w:rsidR="005409A2" w:rsidRPr="00F038FC" w:rsidRDefault="005409A2" w:rsidP="005409A2">
      <w:pPr>
        <w:rPr>
          <w:rFonts w:asciiTheme="minorHAnsi" w:hAnsiTheme="minorHAnsi" w:cstheme="minorHAnsi"/>
        </w:rPr>
      </w:pPr>
    </w:p>
    <w:p w14:paraId="4103BC5C"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Infotype 1013 budú evidované nasledujúce polia:</w:t>
      </w:r>
    </w:p>
    <w:p w14:paraId="475DEDC3" w14:textId="77777777" w:rsidR="005409A2" w:rsidRPr="00F038FC" w:rsidRDefault="005409A2" w:rsidP="005409A2">
      <w:pPr>
        <w:rPr>
          <w:rFonts w:asciiTheme="minorHAnsi" w:hAnsiTheme="minorHAnsi" w:cstheme="minorHAnsi"/>
        </w:rPr>
      </w:pPr>
    </w:p>
    <w:tbl>
      <w:tblPr>
        <w:tblStyle w:val="Tabukasmriekou4zvraznenie1"/>
        <w:tblW w:w="8926" w:type="dxa"/>
        <w:tblLook w:val="04A0" w:firstRow="1" w:lastRow="0" w:firstColumn="1" w:lastColumn="0" w:noHBand="0" w:noVBand="1"/>
      </w:tblPr>
      <w:tblGrid>
        <w:gridCol w:w="1269"/>
        <w:gridCol w:w="2128"/>
        <w:gridCol w:w="3691"/>
        <w:gridCol w:w="1838"/>
      </w:tblGrid>
      <w:tr w:rsidR="005409A2" w:rsidRPr="00F038FC" w14:paraId="53DDB9AA" w14:textId="77777777" w:rsidTr="0019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79773198"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Pole</w:t>
            </w:r>
          </w:p>
        </w:tc>
        <w:tc>
          <w:tcPr>
            <w:tcW w:w="2128" w:type="dxa"/>
          </w:tcPr>
          <w:p w14:paraId="6CB699AA"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3691" w:type="dxa"/>
          </w:tcPr>
          <w:p w14:paraId="3431FBEE"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838" w:type="dxa"/>
          </w:tcPr>
          <w:p w14:paraId="7C9AA5F6"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53BD530D" w14:textId="77777777" w:rsidTr="0019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7C288CCA"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PERSG</w:t>
            </w:r>
          </w:p>
        </w:tc>
        <w:tc>
          <w:tcPr>
            <w:tcW w:w="2128" w:type="dxa"/>
          </w:tcPr>
          <w:p w14:paraId="3AAE2003" w14:textId="4EF13970"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Skup</w:t>
            </w:r>
            <w:r w:rsidR="00950E27" w:rsidRPr="00F038FC">
              <w:rPr>
                <w:rFonts w:asciiTheme="minorHAnsi" w:hAnsiTheme="minorHAnsi" w:cstheme="minorHAnsi"/>
              </w:rPr>
              <w:t xml:space="preserve">ina </w:t>
            </w:r>
            <w:r w:rsidRPr="00F038FC">
              <w:rPr>
                <w:rFonts w:asciiTheme="minorHAnsi" w:hAnsiTheme="minorHAnsi" w:cstheme="minorHAnsi"/>
              </w:rPr>
              <w:t>pracovníkov</w:t>
            </w:r>
          </w:p>
        </w:tc>
        <w:tc>
          <w:tcPr>
            <w:tcW w:w="3691" w:type="dxa"/>
          </w:tcPr>
          <w:p w14:paraId="450EEC08"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skupiny pracovníkov</w:t>
            </w:r>
          </w:p>
        </w:tc>
        <w:tc>
          <w:tcPr>
            <w:tcW w:w="1838" w:type="dxa"/>
          </w:tcPr>
          <w:p w14:paraId="6881B9AF"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2F8AF3DA" w14:textId="77777777" w:rsidTr="00197F76">
        <w:tc>
          <w:tcPr>
            <w:cnfStyle w:val="001000000000" w:firstRow="0" w:lastRow="0" w:firstColumn="1" w:lastColumn="0" w:oddVBand="0" w:evenVBand="0" w:oddHBand="0" w:evenHBand="0" w:firstRowFirstColumn="0" w:firstRowLastColumn="0" w:lastRowFirstColumn="0" w:lastRowLastColumn="0"/>
            <w:tcW w:w="1269" w:type="dxa"/>
          </w:tcPr>
          <w:p w14:paraId="212809D1"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PERSK</w:t>
            </w:r>
          </w:p>
        </w:tc>
        <w:tc>
          <w:tcPr>
            <w:tcW w:w="2128" w:type="dxa"/>
          </w:tcPr>
          <w:p w14:paraId="180D669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Okruh pracovníkov</w:t>
            </w:r>
          </w:p>
        </w:tc>
        <w:tc>
          <w:tcPr>
            <w:tcW w:w="3691" w:type="dxa"/>
          </w:tcPr>
          <w:p w14:paraId="5524F276"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okruhov pracovníkov</w:t>
            </w:r>
          </w:p>
        </w:tc>
        <w:tc>
          <w:tcPr>
            <w:tcW w:w="1838" w:type="dxa"/>
          </w:tcPr>
          <w:p w14:paraId="057689A3"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bl>
    <w:p w14:paraId="7381BF2E" w14:textId="77777777" w:rsidR="005409A2" w:rsidRPr="00F038FC" w:rsidRDefault="005409A2" w:rsidP="00E1401C">
      <w:pPr>
        <w:pStyle w:val="Nadpis2"/>
        <w:rPr>
          <w:rFonts w:asciiTheme="minorHAnsi" w:hAnsiTheme="minorHAnsi"/>
        </w:rPr>
      </w:pPr>
      <w:bookmarkStart w:id="38" w:name="_Toc127961797"/>
      <w:r w:rsidRPr="00F038FC">
        <w:rPr>
          <w:rFonts w:asciiTheme="minorHAnsi" w:hAnsiTheme="minorHAnsi"/>
        </w:rPr>
        <w:t>Infotyp 1018 - Rozdelenie nákladov</w:t>
      </w:r>
      <w:bookmarkEnd w:id="38"/>
    </w:p>
    <w:p w14:paraId="53903661"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 xml:space="preserve">Infotyp existuje pre objekt organizačná jednotka a plánované miesto. V infotype sa definuje spôsob rozdelenia mzdových nákladov. Rozdelenie nákladov je primárne zakladané pre organizačnú jednotku. Všetky podriadené organizačné jednotky, všetky podriadené plánované miesta a všetci zamestnanci na týchto plánovaných miestach </w:t>
      </w:r>
      <w:r w:rsidRPr="00F038FC">
        <w:rPr>
          <w:rFonts w:asciiTheme="minorHAnsi" w:hAnsiTheme="minorHAnsi" w:cstheme="minorHAnsi"/>
          <w:b/>
          <w:bCs/>
        </w:rPr>
        <w:t>dedia</w:t>
      </w:r>
      <w:r w:rsidRPr="00F038FC">
        <w:rPr>
          <w:rFonts w:asciiTheme="minorHAnsi" w:hAnsiTheme="minorHAnsi" w:cstheme="minorHAnsi"/>
        </w:rPr>
        <w:t xml:space="preserve"> toto rozdelenie nákladov. </w:t>
      </w:r>
    </w:p>
    <w:p w14:paraId="5E83178E" w14:textId="77777777" w:rsidR="005409A2" w:rsidRPr="00F038FC" w:rsidRDefault="005409A2" w:rsidP="00B262AB">
      <w:pPr>
        <w:pStyle w:val="Odsekzoznamu"/>
        <w:numPr>
          <w:ilvl w:val="0"/>
          <w:numId w:val="39"/>
        </w:numPr>
        <w:rPr>
          <w:rFonts w:asciiTheme="minorHAnsi" w:hAnsiTheme="minorHAnsi" w:cstheme="minorHAnsi"/>
        </w:rPr>
      </w:pPr>
      <w:r w:rsidRPr="00F038FC">
        <w:rPr>
          <w:rFonts w:asciiTheme="minorHAnsi" w:hAnsiTheme="minorHAnsi" w:cstheme="minorHAnsi"/>
        </w:rPr>
        <w:t>Ak má celá organizácia rovnaké nastavenie, stačí zadať rozdelenie nákladov k tej najvyššej v organizačnej štruktúre.</w:t>
      </w:r>
    </w:p>
    <w:p w14:paraId="662B8723" w14:textId="77777777" w:rsidR="005409A2" w:rsidRPr="00F038FC" w:rsidRDefault="005409A2" w:rsidP="00B262AB">
      <w:pPr>
        <w:pStyle w:val="Odsekzoznamu"/>
        <w:numPr>
          <w:ilvl w:val="0"/>
          <w:numId w:val="39"/>
        </w:numPr>
        <w:rPr>
          <w:rFonts w:asciiTheme="minorHAnsi" w:hAnsiTheme="minorHAnsi" w:cstheme="minorHAnsi"/>
        </w:rPr>
      </w:pPr>
      <w:r w:rsidRPr="00F038FC">
        <w:rPr>
          <w:rFonts w:asciiTheme="minorHAnsi" w:hAnsiTheme="minorHAnsi" w:cstheme="minorHAnsi"/>
        </w:rPr>
        <w:t>Ak má samostatná vetva organizačnej štruktúry iné rozdelenie nákladov ako celá organizácia tak stačí, ak sa rozdielne delenie nákladov založí pri najvyššej organizačnej jednotke.</w:t>
      </w:r>
    </w:p>
    <w:p w14:paraId="2EEC40C7" w14:textId="77777777" w:rsidR="005409A2" w:rsidRPr="00F038FC" w:rsidRDefault="005409A2" w:rsidP="00B262AB">
      <w:pPr>
        <w:pStyle w:val="Odsekzoznamu"/>
        <w:numPr>
          <w:ilvl w:val="0"/>
          <w:numId w:val="39"/>
        </w:numPr>
        <w:rPr>
          <w:rFonts w:asciiTheme="minorHAnsi" w:hAnsiTheme="minorHAnsi" w:cstheme="minorHAnsi"/>
        </w:rPr>
      </w:pPr>
      <w:r w:rsidRPr="00F038FC">
        <w:rPr>
          <w:rFonts w:asciiTheme="minorHAnsi" w:hAnsiTheme="minorHAnsi" w:cstheme="minorHAnsi"/>
        </w:rPr>
        <w:t>Ak má plánované miesto rozdielne delenie nákladov ako má organizačná štruktúra, stačí založiť iné delenie nákladov pri tomto plánovanom mieste.</w:t>
      </w:r>
    </w:p>
    <w:p w14:paraId="387DDDD2" w14:textId="77777777" w:rsidR="005409A2" w:rsidRPr="00F038FC" w:rsidRDefault="005409A2" w:rsidP="005409A2">
      <w:pPr>
        <w:rPr>
          <w:rFonts w:asciiTheme="minorHAnsi" w:hAnsiTheme="minorHAnsi" w:cstheme="minorHAnsi"/>
        </w:rPr>
      </w:pPr>
    </w:p>
    <w:p w14:paraId="4FB39EB9" w14:textId="77777777" w:rsidR="005409A2" w:rsidRPr="00F038FC" w:rsidRDefault="005409A2" w:rsidP="00F72719">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78C63AB7" wp14:editId="67C77F94">
            <wp:extent cx="5732145" cy="2218055"/>
            <wp:effectExtent l="0" t="0" r="190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2218055"/>
                    </a:xfrm>
                    <a:prstGeom prst="rect">
                      <a:avLst/>
                    </a:prstGeom>
                  </pic:spPr>
                </pic:pic>
              </a:graphicData>
            </a:graphic>
          </wp:inline>
        </w:drawing>
      </w:r>
    </w:p>
    <w:p w14:paraId="38DD0C74" w14:textId="77777777" w:rsidR="005409A2" w:rsidRPr="00F038FC" w:rsidRDefault="005409A2" w:rsidP="005409A2">
      <w:pPr>
        <w:rPr>
          <w:rFonts w:asciiTheme="minorHAnsi" w:hAnsiTheme="minorHAnsi" w:cstheme="minorHAnsi"/>
        </w:rPr>
      </w:pPr>
    </w:p>
    <w:p w14:paraId="1333918A"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Infotype 1018 budú evidované nasledujúce polia:</w:t>
      </w:r>
    </w:p>
    <w:p w14:paraId="3C6314FA" w14:textId="27567382" w:rsidR="005409A2" w:rsidRDefault="005409A2" w:rsidP="005409A2">
      <w:pPr>
        <w:rPr>
          <w:rFonts w:asciiTheme="minorHAnsi" w:hAnsiTheme="minorHAnsi" w:cstheme="minorHAnsi"/>
        </w:rPr>
      </w:pPr>
    </w:p>
    <w:p w14:paraId="3A9A03DD" w14:textId="77777777" w:rsidR="00226753" w:rsidRPr="00F038FC" w:rsidRDefault="00226753" w:rsidP="005409A2">
      <w:pPr>
        <w:rPr>
          <w:rFonts w:asciiTheme="minorHAnsi" w:hAnsiTheme="minorHAnsi" w:cstheme="minorHAnsi"/>
        </w:rPr>
      </w:pPr>
    </w:p>
    <w:tbl>
      <w:tblPr>
        <w:tblStyle w:val="Tabukasmriekou4zvraznenie1"/>
        <w:tblW w:w="8926" w:type="dxa"/>
        <w:jc w:val="center"/>
        <w:tblLook w:val="04A0" w:firstRow="1" w:lastRow="0" w:firstColumn="1" w:lastColumn="0" w:noHBand="0" w:noVBand="1"/>
      </w:tblPr>
      <w:tblGrid>
        <w:gridCol w:w="1369"/>
        <w:gridCol w:w="2117"/>
        <w:gridCol w:w="3627"/>
        <w:gridCol w:w="1813"/>
      </w:tblGrid>
      <w:tr w:rsidR="005409A2" w:rsidRPr="00F038FC" w14:paraId="17CA2259" w14:textId="77777777" w:rsidTr="00F727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40289D5A"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lastRenderedPageBreak/>
              <w:t>Pole</w:t>
            </w:r>
          </w:p>
        </w:tc>
        <w:tc>
          <w:tcPr>
            <w:tcW w:w="2128" w:type="dxa"/>
          </w:tcPr>
          <w:p w14:paraId="71295A10"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3691" w:type="dxa"/>
          </w:tcPr>
          <w:p w14:paraId="5A7105E2"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838" w:type="dxa"/>
          </w:tcPr>
          <w:p w14:paraId="3CFB827F" w14:textId="77777777" w:rsidR="005409A2" w:rsidRPr="00F038FC" w:rsidRDefault="005409A2" w:rsidP="00197F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57E3AA7F" w14:textId="77777777" w:rsidTr="00F72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40946C8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BUKRS</w:t>
            </w:r>
          </w:p>
        </w:tc>
        <w:tc>
          <w:tcPr>
            <w:tcW w:w="2128" w:type="dxa"/>
          </w:tcPr>
          <w:p w14:paraId="19133ED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Účtovný okruh</w:t>
            </w:r>
          </w:p>
        </w:tc>
        <w:tc>
          <w:tcPr>
            <w:tcW w:w="3691" w:type="dxa"/>
          </w:tcPr>
          <w:p w14:paraId="125FB8B9"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účtovných okruhov</w:t>
            </w:r>
          </w:p>
        </w:tc>
        <w:tc>
          <w:tcPr>
            <w:tcW w:w="1838" w:type="dxa"/>
          </w:tcPr>
          <w:p w14:paraId="7D3E3E29"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54347744" w14:textId="77777777" w:rsidTr="00F72719">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5410B0DD"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GSBER</w:t>
            </w:r>
          </w:p>
        </w:tc>
        <w:tc>
          <w:tcPr>
            <w:tcW w:w="2128" w:type="dxa"/>
          </w:tcPr>
          <w:p w14:paraId="1F5DE94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Pracovný úsek</w:t>
            </w:r>
          </w:p>
        </w:tc>
        <w:tc>
          <w:tcPr>
            <w:tcW w:w="3691" w:type="dxa"/>
          </w:tcPr>
          <w:p w14:paraId="70CA035B"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pracovných úsekov</w:t>
            </w:r>
          </w:p>
        </w:tc>
        <w:tc>
          <w:tcPr>
            <w:tcW w:w="1838" w:type="dxa"/>
          </w:tcPr>
          <w:p w14:paraId="10EFA25D"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52CCACDF" w14:textId="77777777" w:rsidTr="00F72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7BD04F5B"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KOSTL</w:t>
            </w:r>
          </w:p>
        </w:tc>
        <w:tc>
          <w:tcPr>
            <w:tcW w:w="2128" w:type="dxa"/>
          </w:tcPr>
          <w:p w14:paraId="0181463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Nákladové stredisko</w:t>
            </w:r>
          </w:p>
        </w:tc>
        <w:tc>
          <w:tcPr>
            <w:tcW w:w="3691" w:type="dxa"/>
          </w:tcPr>
          <w:p w14:paraId="576FF5C3"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nákladových stredísk</w:t>
            </w:r>
          </w:p>
        </w:tc>
        <w:tc>
          <w:tcPr>
            <w:tcW w:w="1838" w:type="dxa"/>
          </w:tcPr>
          <w:p w14:paraId="7D3419BF"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4DFB1D6F" w14:textId="77777777" w:rsidTr="00F72719">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1110C3DA"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AUFNR</w:t>
            </w:r>
          </w:p>
        </w:tc>
        <w:tc>
          <w:tcPr>
            <w:tcW w:w="2128" w:type="dxa"/>
          </w:tcPr>
          <w:p w14:paraId="4B3637B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Číslo zákazky</w:t>
            </w:r>
          </w:p>
        </w:tc>
        <w:tc>
          <w:tcPr>
            <w:tcW w:w="3691" w:type="dxa"/>
          </w:tcPr>
          <w:p w14:paraId="7A0375A9"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zákaziek</w:t>
            </w:r>
          </w:p>
        </w:tc>
        <w:tc>
          <w:tcPr>
            <w:tcW w:w="1838" w:type="dxa"/>
          </w:tcPr>
          <w:p w14:paraId="71C5D7F7"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0DA4B983" w14:textId="77777777" w:rsidTr="00F72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35A50B29"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FKBER</w:t>
            </w:r>
          </w:p>
        </w:tc>
        <w:tc>
          <w:tcPr>
            <w:tcW w:w="2128" w:type="dxa"/>
          </w:tcPr>
          <w:p w14:paraId="17A9E39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Funkčná oblasť</w:t>
            </w:r>
          </w:p>
        </w:tc>
        <w:tc>
          <w:tcPr>
            <w:tcW w:w="3691" w:type="dxa"/>
          </w:tcPr>
          <w:p w14:paraId="6B8CB41A"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funkčných oblastí</w:t>
            </w:r>
          </w:p>
        </w:tc>
        <w:tc>
          <w:tcPr>
            <w:tcW w:w="1838" w:type="dxa"/>
          </w:tcPr>
          <w:p w14:paraId="0FE635A5"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01C0B04C" w14:textId="77777777" w:rsidTr="00F72719">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036D7D68"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FISTL</w:t>
            </w:r>
          </w:p>
        </w:tc>
        <w:tc>
          <w:tcPr>
            <w:tcW w:w="2128" w:type="dxa"/>
          </w:tcPr>
          <w:p w14:paraId="1A70B5B5" w14:textId="51C1FFB4"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Fin</w:t>
            </w:r>
            <w:r w:rsidR="00950E27" w:rsidRPr="00F038FC">
              <w:rPr>
                <w:rFonts w:asciiTheme="minorHAnsi" w:hAnsiTheme="minorHAnsi" w:cstheme="minorHAnsi"/>
              </w:rPr>
              <w:t xml:space="preserve">ančné </w:t>
            </w:r>
            <w:r w:rsidRPr="00F038FC">
              <w:rPr>
                <w:rFonts w:asciiTheme="minorHAnsi" w:hAnsiTheme="minorHAnsi" w:cstheme="minorHAnsi"/>
              </w:rPr>
              <w:t>stredisko</w:t>
            </w:r>
          </w:p>
        </w:tc>
        <w:tc>
          <w:tcPr>
            <w:tcW w:w="3691" w:type="dxa"/>
          </w:tcPr>
          <w:p w14:paraId="70F799B2"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finančných stredísk</w:t>
            </w:r>
          </w:p>
        </w:tc>
        <w:tc>
          <w:tcPr>
            <w:tcW w:w="1838" w:type="dxa"/>
          </w:tcPr>
          <w:p w14:paraId="65D043AA"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03CFF9D9" w14:textId="77777777" w:rsidTr="00F72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5837F76D"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FINCODE</w:t>
            </w:r>
          </w:p>
        </w:tc>
        <w:tc>
          <w:tcPr>
            <w:tcW w:w="2128" w:type="dxa"/>
          </w:tcPr>
          <w:p w14:paraId="761BE3B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Fond</w:t>
            </w:r>
          </w:p>
        </w:tc>
        <w:tc>
          <w:tcPr>
            <w:tcW w:w="3691" w:type="dxa"/>
          </w:tcPr>
          <w:p w14:paraId="26FAFF01"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fondov</w:t>
            </w:r>
          </w:p>
        </w:tc>
        <w:tc>
          <w:tcPr>
            <w:tcW w:w="1838" w:type="dxa"/>
          </w:tcPr>
          <w:p w14:paraId="06158D07"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4292EA7A" w14:textId="77777777" w:rsidTr="00F72719">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5CB0A510"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POSNR</w:t>
            </w:r>
          </w:p>
        </w:tc>
        <w:tc>
          <w:tcPr>
            <w:tcW w:w="2128" w:type="dxa"/>
          </w:tcPr>
          <w:p w14:paraId="7FB94F9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Prvok štruktúrovaného plánu projektu (prvok ŠPP)</w:t>
            </w:r>
          </w:p>
        </w:tc>
        <w:tc>
          <w:tcPr>
            <w:tcW w:w="3691" w:type="dxa"/>
          </w:tcPr>
          <w:p w14:paraId="032F72EF"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prvkov ŠPP</w:t>
            </w:r>
          </w:p>
        </w:tc>
        <w:tc>
          <w:tcPr>
            <w:tcW w:w="1838" w:type="dxa"/>
          </w:tcPr>
          <w:p w14:paraId="4E58DFEA"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61740664" w14:textId="77777777" w:rsidTr="00F72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193A2C54"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GRANT_NBR</w:t>
            </w:r>
          </w:p>
        </w:tc>
        <w:tc>
          <w:tcPr>
            <w:tcW w:w="2128" w:type="dxa"/>
          </w:tcPr>
          <w:p w14:paraId="67C35C7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Grant</w:t>
            </w:r>
          </w:p>
        </w:tc>
        <w:tc>
          <w:tcPr>
            <w:tcW w:w="3691" w:type="dxa"/>
          </w:tcPr>
          <w:p w14:paraId="4CBF4C26"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grantov</w:t>
            </w:r>
          </w:p>
        </w:tc>
        <w:tc>
          <w:tcPr>
            <w:tcW w:w="1838" w:type="dxa"/>
          </w:tcPr>
          <w:p w14:paraId="61D91E80" w14:textId="77777777" w:rsidR="005409A2" w:rsidRPr="00F038FC" w:rsidRDefault="005409A2" w:rsidP="00197F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17136485" w14:textId="77777777" w:rsidTr="00F72719">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3B2607C4" w14:textId="77777777" w:rsidR="005409A2" w:rsidRPr="00F038FC" w:rsidRDefault="005409A2" w:rsidP="00197F76">
            <w:pPr>
              <w:rPr>
                <w:rFonts w:asciiTheme="minorHAnsi" w:hAnsiTheme="minorHAnsi" w:cstheme="minorHAnsi"/>
              </w:rPr>
            </w:pPr>
            <w:r w:rsidRPr="00F038FC">
              <w:rPr>
                <w:rFonts w:asciiTheme="minorHAnsi" w:hAnsiTheme="minorHAnsi" w:cstheme="minorHAnsi"/>
              </w:rPr>
              <w:t>PROZT</w:t>
            </w:r>
          </w:p>
        </w:tc>
        <w:tc>
          <w:tcPr>
            <w:tcW w:w="2128" w:type="dxa"/>
          </w:tcPr>
          <w:p w14:paraId="3D04B11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Percen.sadzba významn.</w:t>
            </w:r>
          </w:p>
        </w:tc>
        <w:tc>
          <w:tcPr>
            <w:tcW w:w="3691" w:type="dxa"/>
          </w:tcPr>
          <w:p w14:paraId="780A6C62"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Priame zadanie</w:t>
            </w:r>
          </w:p>
        </w:tc>
        <w:tc>
          <w:tcPr>
            <w:tcW w:w="1838" w:type="dxa"/>
          </w:tcPr>
          <w:p w14:paraId="42ECF22C" w14:textId="77777777" w:rsidR="005409A2" w:rsidRPr="00F038FC" w:rsidRDefault="005409A2" w:rsidP="00197F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číslo</w:t>
            </w:r>
          </w:p>
        </w:tc>
      </w:tr>
    </w:tbl>
    <w:p w14:paraId="76AE45E2" w14:textId="6F4AF9D3" w:rsidR="00F72719" w:rsidRPr="00F038FC" w:rsidRDefault="00F72719" w:rsidP="00F72719">
      <w:pPr>
        <w:rPr>
          <w:rFonts w:asciiTheme="minorHAnsi" w:hAnsiTheme="minorHAnsi" w:cstheme="minorHAnsi"/>
        </w:rPr>
      </w:pPr>
    </w:p>
    <w:p w14:paraId="582767DC" w14:textId="42797A2D" w:rsidR="005409A2" w:rsidRPr="00F038FC" w:rsidRDefault="005409A2" w:rsidP="00E1401C">
      <w:pPr>
        <w:pStyle w:val="Nadpis2"/>
        <w:rPr>
          <w:rFonts w:asciiTheme="minorHAnsi" w:hAnsiTheme="minorHAnsi"/>
        </w:rPr>
      </w:pPr>
      <w:bookmarkStart w:id="39" w:name="_Toc127961798"/>
      <w:r w:rsidRPr="00F038FC">
        <w:rPr>
          <w:rFonts w:asciiTheme="minorHAnsi" w:hAnsiTheme="minorHAnsi"/>
        </w:rPr>
        <w:t>Infotyp 1</w:t>
      </w:r>
      <w:r w:rsidR="00532E4D" w:rsidRPr="00F038FC">
        <w:rPr>
          <w:rFonts w:asciiTheme="minorHAnsi" w:hAnsiTheme="minorHAnsi"/>
        </w:rPr>
        <w:t>952</w:t>
      </w:r>
      <w:r w:rsidRPr="00F038FC">
        <w:rPr>
          <w:rFonts w:asciiTheme="minorHAnsi" w:hAnsiTheme="minorHAnsi"/>
        </w:rPr>
        <w:t xml:space="preserve"> - Adresa</w:t>
      </w:r>
      <w:r w:rsidR="00532E4D" w:rsidRPr="00F038FC">
        <w:rPr>
          <w:rFonts w:asciiTheme="minorHAnsi" w:hAnsiTheme="minorHAnsi"/>
        </w:rPr>
        <w:t xml:space="preserve"> budovy</w:t>
      </w:r>
      <w:bookmarkEnd w:id="39"/>
    </w:p>
    <w:p w14:paraId="4245ED50" w14:textId="77777777" w:rsidR="00532E4D" w:rsidRPr="00F038FC" w:rsidRDefault="00532E4D" w:rsidP="00532E4D">
      <w:pPr>
        <w:rPr>
          <w:rFonts w:asciiTheme="minorHAnsi" w:hAnsiTheme="minorHAnsi" w:cstheme="minorHAnsi"/>
        </w:rPr>
      </w:pPr>
      <w:r w:rsidRPr="00F038FC">
        <w:rPr>
          <w:rFonts w:asciiTheme="minorHAnsi" w:hAnsiTheme="minorHAnsi" w:cstheme="minorHAnsi"/>
        </w:rPr>
        <w:t xml:space="preserve">Infotyp bude používaný aj pre organizačnú jednotku aj pre plánované miesto. </w:t>
      </w:r>
    </w:p>
    <w:p w14:paraId="0FADF872" w14:textId="77777777" w:rsidR="00532E4D" w:rsidRPr="00F038FC" w:rsidRDefault="00532E4D" w:rsidP="00532E4D">
      <w:pPr>
        <w:rPr>
          <w:rFonts w:asciiTheme="minorHAnsi" w:hAnsiTheme="minorHAnsi" w:cstheme="minorHAnsi"/>
        </w:rPr>
      </w:pPr>
    </w:p>
    <w:p w14:paraId="2020F3D9" w14:textId="77777777" w:rsidR="00532E4D" w:rsidRPr="00F038FC" w:rsidRDefault="00532E4D" w:rsidP="00532E4D">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626FDAA5" wp14:editId="7823D8F5">
            <wp:extent cx="3841947" cy="2394073"/>
            <wp:effectExtent l="0" t="0" r="6350" b="635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1947" cy="2394073"/>
                    </a:xfrm>
                    <a:prstGeom prst="rect">
                      <a:avLst/>
                    </a:prstGeom>
                  </pic:spPr>
                </pic:pic>
              </a:graphicData>
            </a:graphic>
          </wp:inline>
        </w:drawing>
      </w:r>
    </w:p>
    <w:p w14:paraId="2B379BC8" w14:textId="77777777" w:rsidR="00532E4D" w:rsidRPr="00F038FC" w:rsidRDefault="00532E4D" w:rsidP="00532E4D">
      <w:pPr>
        <w:rPr>
          <w:rFonts w:asciiTheme="minorHAnsi" w:hAnsiTheme="minorHAnsi" w:cstheme="minorHAnsi"/>
        </w:rPr>
      </w:pPr>
    </w:p>
    <w:p w14:paraId="0F601A3B" w14:textId="77777777" w:rsidR="00532E4D" w:rsidRPr="00F038FC" w:rsidRDefault="00532E4D" w:rsidP="00532E4D">
      <w:pPr>
        <w:rPr>
          <w:rFonts w:asciiTheme="minorHAnsi" w:hAnsiTheme="minorHAnsi" w:cstheme="minorHAnsi"/>
        </w:rPr>
      </w:pPr>
      <w:r w:rsidRPr="00F038FC">
        <w:rPr>
          <w:rFonts w:asciiTheme="minorHAnsi" w:hAnsiTheme="minorHAnsi" w:cstheme="minorHAnsi"/>
        </w:rPr>
        <w:t>V Infotype 1952 budú evidované nasledujúce polia:</w:t>
      </w:r>
    </w:p>
    <w:p w14:paraId="74DB035A" w14:textId="77777777" w:rsidR="00532E4D" w:rsidRPr="00F038FC" w:rsidRDefault="00532E4D" w:rsidP="00532E4D">
      <w:pPr>
        <w:rPr>
          <w:rFonts w:asciiTheme="minorHAnsi" w:hAnsiTheme="minorHAnsi" w:cstheme="minorHAnsi"/>
        </w:rPr>
      </w:pPr>
    </w:p>
    <w:tbl>
      <w:tblPr>
        <w:tblStyle w:val="Tabukasmriekou4zvraznenie1"/>
        <w:tblW w:w="9067" w:type="dxa"/>
        <w:tblLook w:val="04A0" w:firstRow="1" w:lastRow="0" w:firstColumn="1" w:lastColumn="0" w:noHBand="0" w:noVBand="1"/>
      </w:tblPr>
      <w:tblGrid>
        <w:gridCol w:w="2547"/>
        <w:gridCol w:w="1417"/>
        <w:gridCol w:w="3686"/>
        <w:gridCol w:w="1417"/>
      </w:tblGrid>
      <w:tr w:rsidR="00532E4D" w:rsidRPr="00F038FC" w14:paraId="3F8BAEAA" w14:textId="77777777" w:rsidTr="00637D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111C7D33" w14:textId="77777777" w:rsidR="00532E4D" w:rsidRPr="00F038FC" w:rsidRDefault="00532E4D" w:rsidP="00637DEB">
            <w:pPr>
              <w:jc w:val="left"/>
              <w:rPr>
                <w:rFonts w:asciiTheme="minorHAnsi" w:hAnsiTheme="minorHAnsi" w:cstheme="minorHAnsi"/>
              </w:rPr>
            </w:pPr>
            <w:r w:rsidRPr="00F038FC">
              <w:rPr>
                <w:rFonts w:asciiTheme="minorHAnsi" w:hAnsiTheme="minorHAnsi" w:cstheme="minorHAnsi"/>
              </w:rPr>
              <w:t>Názov poľa</w:t>
            </w:r>
          </w:p>
        </w:tc>
        <w:tc>
          <w:tcPr>
            <w:tcW w:w="1417" w:type="dxa"/>
          </w:tcPr>
          <w:p w14:paraId="0CFBB76A" w14:textId="77777777" w:rsidR="00532E4D" w:rsidRPr="00F038FC" w:rsidRDefault="00532E4D"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3686" w:type="dxa"/>
          </w:tcPr>
          <w:p w14:paraId="2FB82597" w14:textId="77777777" w:rsidR="00532E4D" w:rsidRPr="00F038FC" w:rsidRDefault="00532E4D"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417" w:type="dxa"/>
          </w:tcPr>
          <w:p w14:paraId="4686E1A7" w14:textId="77777777" w:rsidR="00532E4D" w:rsidRPr="00F038FC" w:rsidRDefault="00532E4D"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32E4D" w:rsidRPr="00F038FC" w14:paraId="5EDA9BE5"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B89848" w14:textId="77777777" w:rsidR="00532E4D" w:rsidRPr="00F038FC" w:rsidRDefault="00532E4D" w:rsidP="00637DEB">
            <w:pPr>
              <w:jc w:val="left"/>
              <w:rPr>
                <w:rFonts w:asciiTheme="minorHAnsi" w:hAnsiTheme="minorHAnsi" w:cstheme="minorHAnsi"/>
              </w:rPr>
            </w:pPr>
            <w:r w:rsidRPr="00F038FC">
              <w:rPr>
                <w:rFonts w:asciiTheme="minorHAnsi" w:hAnsiTheme="minorHAnsi" w:cstheme="minorHAnsi"/>
              </w:rPr>
              <w:t>Číslo adresy</w:t>
            </w:r>
          </w:p>
        </w:tc>
        <w:tc>
          <w:tcPr>
            <w:tcW w:w="1417" w:type="dxa"/>
          </w:tcPr>
          <w:p w14:paraId="00B6EAE9"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 znakov</w:t>
            </w:r>
          </w:p>
        </w:tc>
        <w:tc>
          <w:tcPr>
            <w:tcW w:w="3686" w:type="dxa"/>
          </w:tcPr>
          <w:p w14:paraId="045E9DBA"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Väzba na číselník v tabuľke ADRC</w:t>
            </w:r>
          </w:p>
        </w:tc>
        <w:tc>
          <w:tcPr>
            <w:tcW w:w="1417" w:type="dxa"/>
          </w:tcPr>
          <w:p w14:paraId="69AAF735" w14:textId="2A2D32A1"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32E4D" w:rsidRPr="00F038FC" w14:paraId="329E85D6" w14:textId="77777777" w:rsidTr="00637DEB">
        <w:tc>
          <w:tcPr>
            <w:cnfStyle w:val="001000000000" w:firstRow="0" w:lastRow="0" w:firstColumn="1" w:lastColumn="0" w:oddVBand="0" w:evenVBand="0" w:oddHBand="0" w:evenHBand="0" w:firstRowFirstColumn="0" w:firstRowLastColumn="0" w:lastRowFirstColumn="0" w:lastRowLastColumn="0"/>
            <w:tcW w:w="2547" w:type="dxa"/>
          </w:tcPr>
          <w:p w14:paraId="039B92C3" w14:textId="77777777" w:rsidR="00532E4D" w:rsidRPr="00F038FC" w:rsidRDefault="00532E4D" w:rsidP="00637DEB">
            <w:pPr>
              <w:jc w:val="left"/>
              <w:rPr>
                <w:rFonts w:asciiTheme="minorHAnsi" w:hAnsiTheme="minorHAnsi" w:cstheme="minorHAnsi"/>
              </w:rPr>
            </w:pPr>
            <w:r w:rsidRPr="00F038FC">
              <w:rPr>
                <w:rFonts w:asciiTheme="minorHAnsi" w:hAnsiTheme="minorHAnsi" w:cstheme="minorHAnsi"/>
              </w:rPr>
              <w:t>Názov</w:t>
            </w:r>
          </w:p>
        </w:tc>
        <w:tc>
          <w:tcPr>
            <w:tcW w:w="1417" w:type="dxa"/>
          </w:tcPr>
          <w:p w14:paraId="0259EBE8" w14:textId="77777777"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686" w:type="dxa"/>
          </w:tcPr>
          <w:p w14:paraId="4EBBC513" w14:textId="77777777"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Prvá časť názvu budovy.</w:t>
            </w:r>
          </w:p>
          <w:p w14:paraId="148440AD" w14:textId="77777777"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Dotiahne sa na základe výberu čísla adresy.</w:t>
            </w:r>
          </w:p>
        </w:tc>
        <w:tc>
          <w:tcPr>
            <w:tcW w:w="1417" w:type="dxa"/>
          </w:tcPr>
          <w:p w14:paraId="30B1DE00" w14:textId="60961373"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Zobrazenie</w:t>
            </w:r>
          </w:p>
        </w:tc>
      </w:tr>
      <w:tr w:rsidR="00532E4D" w:rsidRPr="00F038FC" w14:paraId="1A5B409A"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81226F" w14:textId="77777777" w:rsidR="00532E4D" w:rsidRPr="00F038FC" w:rsidRDefault="00532E4D" w:rsidP="00637DEB">
            <w:pPr>
              <w:jc w:val="left"/>
              <w:rPr>
                <w:rFonts w:asciiTheme="minorHAnsi" w:hAnsiTheme="minorHAnsi" w:cstheme="minorHAnsi"/>
              </w:rPr>
            </w:pPr>
            <w:r w:rsidRPr="00F038FC">
              <w:rPr>
                <w:rFonts w:asciiTheme="minorHAnsi" w:hAnsiTheme="minorHAnsi" w:cstheme="minorHAnsi"/>
              </w:rPr>
              <w:t>Názov 2</w:t>
            </w:r>
          </w:p>
        </w:tc>
        <w:tc>
          <w:tcPr>
            <w:tcW w:w="1417" w:type="dxa"/>
          </w:tcPr>
          <w:p w14:paraId="2312BEF0"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686" w:type="dxa"/>
          </w:tcPr>
          <w:p w14:paraId="2133C306"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Druhá časť názvu budovy.</w:t>
            </w:r>
          </w:p>
          <w:p w14:paraId="59CD7BBE"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Dotiahne sa na základe výberu čísla adresy.</w:t>
            </w:r>
          </w:p>
        </w:tc>
        <w:tc>
          <w:tcPr>
            <w:tcW w:w="1417" w:type="dxa"/>
          </w:tcPr>
          <w:p w14:paraId="3B111B90" w14:textId="3FE01376"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Zobrazenie</w:t>
            </w:r>
          </w:p>
        </w:tc>
      </w:tr>
      <w:tr w:rsidR="00532E4D" w:rsidRPr="00F038FC" w14:paraId="576C181B" w14:textId="77777777" w:rsidTr="00637DEB">
        <w:tc>
          <w:tcPr>
            <w:cnfStyle w:val="001000000000" w:firstRow="0" w:lastRow="0" w:firstColumn="1" w:lastColumn="0" w:oddVBand="0" w:evenVBand="0" w:oddHBand="0" w:evenHBand="0" w:firstRowFirstColumn="0" w:firstRowLastColumn="0" w:lastRowFirstColumn="0" w:lastRowLastColumn="0"/>
            <w:tcW w:w="2547" w:type="dxa"/>
          </w:tcPr>
          <w:p w14:paraId="39CA0CE4" w14:textId="77777777" w:rsidR="00532E4D" w:rsidRPr="00F038FC" w:rsidRDefault="00532E4D" w:rsidP="00637DEB">
            <w:pPr>
              <w:jc w:val="left"/>
              <w:rPr>
                <w:rFonts w:asciiTheme="minorHAnsi" w:hAnsiTheme="minorHAnsi" w:cstheme="minorHAnsi"/>
              </w:rPr>
            </w:pPr>
            <w:r w:rsidRPr="00F038FC">
              <w:rPr>
                <w:rFonts w:asciiTheme="minorHAnsi" w:hAnsiTheme="minorHAnsi" w:cstheme="minorHAnsi"/>
              </w:rPr>
              <w:t>Ulica</w:t>
            </w:r>
          </w:p>
        </w:tc>
        <w:tc>
          <w:tcPr>
            <w:tcW w:w="1417" w:type="dxa"/>
          </w:tcPr>
          <w:p w14:paraId="175D6278" w14:textId="77777777"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686" w:type="dxa"/>
          </w:tcPr>
          <w:p w14:paraId="74974EB0" w14:textId="77777777"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 ulice.</w:t>
            </w:r>
          </w:p>
          <w:p w14:paraId="6BB29F82" w14:textId="77777777"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Dotiahne sa na základe výberu čísla adresy.</w:t>
            </w:r>
          </w:p>
        </w:tc>
        <w:tc>
          <w:tcPr>
            <w:tcW w:w="1417" w:type="dxa"/>
          </w:tcPr>
          <w:p w14:paraId="3E9E3BE2" w14:textId="125767EB"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Zobrazenie</w:t>
            </w:r>
          </w:p>
        </w:tc>
      </w:tr>
      <w:tr w:rsidR="00532E4D" w:rsidRPr="00F038FC" w14:paraId="2A2F0733"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E596D4" w14:textId="77777777" w:rsidR="00532E4D" w:rsidRPr="00F038FC" w:rsidRDefault="00532E4D" w:rsidP="00637DEB">
            <w:pPr>
              <w:jc w:val="left"/>
              <w:rPr>
                <w:rFonts w:asciiTheme="minorHAnsi" w:hAnsiTheme="minorHAnsi" w:cstheme="minorHAnsi"/>
              </w:rPr>
            </w:pPr>
            <w:r w:rsidRPr="00F038FC">
              <w:rPr>
                <w:rFonts w:asciiTheme="minorHAnsi" w:hAnsiTheme="minorHAnsi" w:cstheme="minorHAnsi"/>
              </w:rPr>
              <w:lastRenderedPageBreak/>
              <w:t>Číslo domu</w:t>
            </w:r>
          </w:p>
        </w:tc>
        <w:tc>
          <w:tcPr>
            <w:tcW w:w="1417" w:type="dxa"/>
          </w:tcPr>
          <w:p w14:paraId="4AD826BF"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686" w:type="dxa"/>
          </w:tcPr>
          <w:p w14:paraId="61533E28"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Zadané číslo domu.</w:t>
            </w:r>
          </w:p>
          <w:p w14:paraId="51847D64"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Dotiahne sa na základe výberu čísla adresy.</w:t>
            </w:r>
          </w:p>
        </w:tc>
        <w:tc>
          <w:tcPr>
            <w:tcW w:w="1417" w:type="dxa"/>
          </w:tcPr>
          <w:p w14:paraId="62CB3EA4" w14:textId="3E3A51E0"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Zobrazenie</w:t>
            </w:r>
          </w:p>
        </w:tc>
      </w:tr>
      <w:tr w:rsidR="00532E4D" w:rsidRPr="00F038FC" w14:paraId="182CE6A0" w14:textId="77777777" w:rsidTr="00637DEB">
        <w:tc>
          <w:tcPr>
            <w:cnfStyle w:val="001000000000" w:firstRow="0" w:lastRow="0" w:firstColumn="1" w:lastColumn="0" w:oddVBand="0" w:evenVBand="0" w:oddHBand="0" w:evenHBand="0" w:firstRowFirstColumn="0" w:firstRowLastColumn="0" w:lastRowFirstColumn="0" w:lastRowLastColumn="0"/>
            <w:tcW w:w="2547" w:type="dxa"/>
          </w:tcPr>
          <w:p w14:paraId="6933FF66" w14:textId="77777777" w:rsidR="00532E4D" w:rsidRPr="00F038FC" w:rsidRDefault="00532E4D" w:rsidP="00637DEB">
            <w:pPr>
              <w:jc w:val="left"/>
              <w:rPr>
                <w:rFonts w:asciiTheme="minorHAnsi" w:hAnsiTheme="minorHAnsi" w:cstheme="minorHAnsi"/>
              </w:rPr>
            </w:pPr>
            <w:r w:rsidRPr="00F038FC">
              <w:rPr>
                <w:rFonts w:asciiTheme="minorHAnsi" w:hAnsiTheme="minorHAnsi" w:cstheme="minorHAnsi"/>
              </w:rPr>
              <w:t>Poštové smerovacie číslo</w:t>
            </w:r>
          </w:p>
        </w:tc>
        <w:tc>
          <w:tcPr>
            <w:tcW w:w="1417" w:type="dxa"/>
          </w:tcPr>
          <w:p w14:paraId="0AD9DE06" w14:textId="77777777"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686" w:type="dxa"/>
          </w:tcPr>
          <w:p w14:paraId="63274A38" w14:textId="77777777"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Zadané PSČ.</w:t>
            </w:r>
          </w:p>
          <w:p w14:paraId="75572F77" w14:textId="77777777"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Dotiahne sa na základe výberu čísla adresy.</w:t>
            </w:r>
          </w:p>
        </w:tc>
        <w:tc>
          <w:tcPr>
            <w:tcW w:w="1417" w:type="dxa"/>
          </w:tcPr>
          <w:p w14:paraId="2CC4E25D" w14:textId="5E63DE5B" w:rsidR="00532E4D" w:rsidRPr="00F038FC" w:rsidRDefault="00532E4D"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Zobrazenie</w:t>
            </w:r>
          </w:p>
        </w:tc>
      </w:tr>
      <w:tr w:rsidR="00532E4D" w:rsidRPr="00F038FC" w14:paraId="7E85600C"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983DA1" w14:textId="77777777" w:rsidR="00532E4D" w:rsidRPr="00F038FC" w:rsidRDefault="00532E4D" w:rsidP="00637DEB">
            <w:pPr>
              <w:jc w:val="left"/>
              <w:rPr>
                <w:rFonts w:asciiTheme="minorHAnsi" w:hAnsiTheme="minorHAnsi" w:cstheme="minorHAnsi"/>
              </w:rPr>
            </w:pPr>
            <w:r w:rsidRPr="00F038FC">
              <w:rPr>
                <w:rFonts w:asciiTheme="minorHAnsi" w:hAnsiTheme="minorHAnsi" w:cstheme="minorHAnsi"/>
              </w:rPr>
              <w:t>Mesto</w:t>
            </w:r>
          </w:p>
        </w:tc>
        <w:tc>
          <w:tcPr>
            <w:tcW w:w="1417" w:type="dxa"/>
          </w:tcPr>
          <w:p w14:paraId="2480F121"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686" w:type="dxa"/>
          </w:tcPr>
          <w:p w14:paraId="01AF35D7"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Zadané mesto.</w:t>
            </w:r>
          </w:p>
          <w:p w14:paraId="39B12B15" w14:textId="77777777"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Dotiahne sa na základe výberu čísla adresy.</w:t>
            </w:r>
          </w:p>
        </w:tc>
        <w:tc>
          <w:tcPr>
            <w:tcW w:w="1417" w:type="dxa"/>
          </w:tcPr>
          <w:p w14:paraId="5CCEA463" w14:textId="38563D0C" w:rsidR="00532E4D" w:rsidRPr="00F038FC" w:rsidRDefault="00532E4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Zobrazenie</w:t>
            </w:r>
          </w:p>
        </w:tc>
      </w:tr>
    </w:tbl>
    <w:p w14:paraId="5DC2B6C0" w14:textId="77777777" w:rsidR="00532E4D" w:rsidRPr="00F038FC" w:rsidRDefault="00532E4D" w:rsidP="00532E4D">
      <w:pPr>
        <w:rPr>
          <w:rFonts w:asciiTheme="minorHAnsi" w:hAnsiTheme="minorHAnsi" w:cstheme="minorHAnsi"/>
        </w:rPr>
      </w:pPr>
    </w:p>
    <w:p w14:paraId="11E9D079" w14:textId="77777777" w:rsidR="00532E4D" w:rsidRPr="00F038FC" w:rsidRDefault="00532E4D" w:rsidP="00532E4D">
      <w:pPr>
        <w:rPr>
          <w:rFonts w:asciiTheme="minorHAnsi" w:hAnsiTheme="minorHAnsi" w:cstheme="minorHAnsi"/>
        </w:rPr>
      </w:pPr>
      <w:r w:rsidRPr="00F038FC">
        <w:rPr>
          <w:rFonts w:asciiTheme="minorHAnsi" w:hAnsiTheme="minorHAnsi" w:cstheme="minorHAnsi"/>
        </w:rPr>
        <w:t>Adresa budovy bude primárne udržiavaná na organizačnej jednotke. V prípade, že plánované miesto bude mať odlišnú adresu, bude možné pre plánované miesto zadať odlišnú adresu ako má organizačná jednotka.</w:t>
      </w:r>
    </w:p>
    <w:p w14:paraId="51EF7AF0" w14:textId="77777777" w:rsidR="00532E4D" w:rsidRPr="00F038FC" w:rsidRDefault="00532E4D" w:rsidP="00532E4D">
      <w:pPr>
        <w:rPr>
          <w:rFonts w:asciiTheme="minorHAnsi" w:hAnsiTheme="minorHAnsi" w:cstheme="minorHAnsi"/>
        </w:rPr>
      </w:pPr>
    </w:p>
    <w:p w14:paraId="6B4C1FE1" w14:textId="7377C806" w:rsidR="00532E4D" w:rsidRPr="00F038FC" w:rsidRDefault="00532E4D" w:rsidP="00532E4D">
      <w:pPr>
        <w:rPr>
          <w:rFonts w:asciiTheme="minorHAnsi" w:hAnsiTheme="minorHAnsi" w:cstheme="minorHAnsi"/>
        </w:rPr>
      </w:pPr>
      <w:r w:rsidRPr="00F038FC">
        <w:rPr>
          <w:rFonts w:asciiTheme="minorHAnsi" w:hAnsiTheme="minorHAnsi" w:cstheme="minorHAnsi"/>
        </w:rPr>
        <w:t>Adresy budú odosielané do RŠZM aj spolu s príslušným číselníkom.</w:t>
      </w:r>
    </w:p>
    <w:p w14:paraId="2CB78202" w14:textId="04C23709" w:rsidR="00740361" w:rsidRPr="00F038FC" w:rsidRDefault="00740361" w:rsidP="00E1401C">
      <w:pPr>
        <w:pStyle w:val="Nadpis2"/>
        <w:rPr>
          <w:rFonts w:asciiTheme="minorHAnsi" w:hAnsiTheme="minorHAnsi"/>
        </w:rPr>
      </w:pPr>
      <w:bookmarkStart w:id="40" w:name="_Toc127961799"/>
      <w:r w:rsidRPr="00F038FC">
        <w:rPr>
          <w:rFonts w:asciiTheme="minorHAnsi" w:hAnsiTheme="minorHAnsi"/>
        </w:rPr>
        <w:t xml:space="preserve">Infotyp 5585 </w:t>
      </w:r>
      <w:r w:rsidR="00C46AFC" w:rsidRPr="00F038FC">
        <w:rPr>
          <w:rFonts w:asciiTheme="minorHAnsi" w:hAnsiTheme="minorHAnsi"/>
        </w:rPr>
        <w:t>- Komunikácia (105)</w:t>
      </w:r>
      <w:bookmarkEnd w:id="40"/>
    </w:p>
    <w:p w14:paraId="16AE030B" w14:textId="295E5E17" w:rsidR="00740361" w:rsidRPr="00F038FC" w:rsidRDefault="00C46AFC" w:rsidP="00532E4D">
      <w:pPr>
        <w:rPr>
          <w:rFonts w:asciiTheme="minorHAnsi" w:hAnsiTheme="minorHAnsi" w:cstheme="minorHAnsi"/>
          <w:lang w:val="en-US"/>
        </w:rPr>
      </w:pPr>
      <w:r w:rsidRPr="00F038FC">
        <w:rPr>
          <w:rFonts w:asciiTheme="minorHAnsi" w:hAnsiTheme="minorHAnsi" w:cstheme="minorHAnsi"/>
        </w:rPr>
        <w:t>Do infotypu bude zapísané staré ID plánovaného miesta,</w:t>
      </w:r>
      <w:r w:rsidR="00DA515E" w:rsidRPr="00F038FC">
        <w:rPr>
          <w:rFonts w:asciiTheme="minorHAnsi" w:hAnsiTheme="minorHAnsi" w:cstheme="minorHAnsi"/>
        </w:rPr>
        <w:t xml:space="preserve"> organizačnej jednotky</w:t>
      </w:r>
      <w:r w:rsidRPr="00F038FC">
        <w:rPr>
          <w:rFonts w:asciiTheme="minorHAnsi" w:hAnsiTheme="minorHAnsi" w:cstheme="minorHAnsi"/>
        </w:rPr>
        <w:t xml:space="preserve"> z pôvodného systému z dôvodu kontroly parametrov plánovaného miesta</w:t>
      </w:r>
      <w:r w:rsidR="00DA515E" w:rsidRPr="00F038FC">
        <w:rPr>
          <w:rFonts w:asciiTheme="minorHAnsi" w:hAnsiTheme="minorHAnsi" w:cstheme="minorHAnsi"/>
        </w:rPr>
        <w:t>/organizačnej jednotky</w:t>
      </w:r>
      <w:r w:rsidRPr="00F038FC">
        <w:rPr>
          <w:rFonts w:asciiTheme="minorHAnsi" w:hAnsiTheme="minorHAnsi" w:cstheme="minorHAnsi"/>
        </w:rPr>
        <w:t xml:space="preserve"> pri migráciách. Infotyp bude prípustný pre plánované miesto</w:t>
      </w:r>
      <w:r w:rsidR="00DA515E" w:rsidRPr="00F038FC">
        <w:rPr>
          <w:rFonts w:asciiTheme="minorHAnsi" w:hAnsiTheme="minorHAnsi" w:cstheme="minorHAnsi"/>
        </w:rPr>
        <w:t xml:space="preserve"> a organizačnú jednotku</w:t>
      </w:r>
      <w:r w:rsidRPr="00F038FC">
        <w:rPr>
          <w:rFonts w:asciiTheme="minorHAnsi" w:hAnsiTheme="minorHAnsi" w:cstheme="minorHAnsi"/>
        </w:rPr>
        <w:t xml:space="preserve"> </w:t>
      </w:r>
      <w:r w:rsidR="00102018" w:rsidRPr="00F038FC">
        <w:rPr>
          <w:rFonts w:asciiTheme="minorHAnsi" w:hAnsiTheme="minorHAnsi" w:cstheme="minorHAnsi"/>
        </w:rPr>
        <w:t xml:space="preserve">len na čítanie avšak admin bude mať možnosť aj editácie, pre prípadnú opravu. </w:t>
      </w:r>
    </w:p>
    <w:p w14:paraId="4950F7F9" w14:textId="783091DC" w:rsidR="00532E4D" w:rsidRPr="00F038FC" w:rsidRDefault="00532E4D" w:rsidP="00532E4D">
      <w:pPr>
        <w:rPr>
          <w:rFonts w:asciiTheme="minorHAnsi" w:hAnsiTheme="minorHAnsi" w:cstheme="minorHAnsi"/>
        </w:rPr>
      </w:pPr>
    </w:p>
    <w:p w14:paraId="7A588CD8" w14:textId="150A733D" w:rsidR="00102018" w:rsidRPr="00F038FC" w:rsidRDefault="00102018" w:rsidP="00102018">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0D5907C1" wp14:editId="2B8B2B57">
            <wp:extent cx="4750044" cy="1403422"/>
            <wp:effectExtent l="0" t="0" r="0" b="635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0044" cy="1403422"/>
                    </a:xfrm>
                    <a:prstGeom prst="rect">
                      <a:avLst/>
                    </a:prstGeom>
                  </pic:spPr>
                </pic:pic>
              </a:graphicData>
            </a:graphic>
          </wp:inline>
        </w:drawing>
      </w:r>
    </w:p>
    <w:p w14:paraId="4CF39B57" w14:textId="42476289" w:rsidR="00102018" w:rsidRPr="00F038FC" w:rsidRDefault="00102018" w:rsidP="00102018">
      <w:pPr>
        <w:rPr>
          <w:rFonts w:asciiTheme="minorHAnsi" w:hAnsiTheme="minorHAnsi" w:cstheme="minorHAnsi"/>
        </w:rPr>
      </w:pPr>
    </w:p>
    <w:p w14:paraId="479C0619" w14:textId="12B594A1" w:rsidR="00102018" w:rsidRPr="00F038FC" w:rsidRDefault="00102018" w:rsidP="00102018">
      <w:pPr>
        <w:rPr>
          <w:rFonts w:asciiTheme="minorHAnsi" w:hAnsiTheme="minorHAnsi" w:cstheme="minorHAnsi"/>
        </w:rPr>
      </w:pPr>
      <w:r w:rsidRPr="00F038FC">
        <w:rPr>
          <w:rFonts w:asciiTheme="minorHAnsi" w:hAnsiTheme="minorHAnsi" w:cstheme="minorHAnsi"/>
        </w:rPr>
        <w:t>V I</w:t>
      </w:r>
      <w:r w:rsidR="00C429B1" w:rsidRPr="00F038FC">
        <w:rPr>
          <w:rFonts w:asciiTheme="minorHAnsi" w:hAnsiTheme="minorHAnsi" w:cstheme="minorHAnsi"/>
          <w:lang w:val="en-US"/>
        </w:rPr>
        <w:t>T</w:t>
      </w:r>
      <w:r w:rsidR="00C429B1" w:rsidRPr="00F038FC">
        <w:rPr>
          <w:rFonts w:asciiTheme="minorHAnsi" w:hAnsiTheme="minorHAnsi" w:cstheme="minorHAnsi"/>
        </w:rPr>
        <w:t>5585 budú evidované nasledujúce polia</w:t>
      </w:r>
    </w:p>
    <w:p w14:paraId="5B138E5F" w14:textId="1849C0F5" w:rsidR="00C429B1" w:rsidRPr="00F038FC" w:rsidRDefault="00C429B1" w:rsidP="00102018">
      <w:pPr>
        <w:rPr>
          <w:rFonts w:asciiTheme="minorHAnsi" w:hAnsiTheme="minorHAnsi" w:cstheme="minorHAnsi"/>
        </w:rPr>
      </w:pPr>
    </w:p>
    <w:tbl>
      <w:tblPr>
        <w:tblStyle w:val="Tabukasmriekou4zvraznenie1"/>
        <w:tblW w:w="9067" w:type="dxa"/>
        <w:tblLook w:val="04A0" w:firstRow="1" w:lastRow="0" w:firstColumn="1" w:lastColumn="0" w:noHBand="0" w:noVBand="1"/>
      </w:tblPr>
      <w:tblGrid>
        <w:gridCol w:w="2528"/>
        <w:gridCol w:w="1402"/>
        <w:gridCol w:w="3621"/>
        <w:gridCol w:w="1516"/>
      </w:tblGrid>
      <w:tr w:rsidR="00C429B1" w:rsidRPr="00F038FC" w14:paraId="5AE0F36D" w14:textId="77777777" w:rsidTr="00637D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8" w:type="dxa"/>
          </w:tcPr>
          <w:p w14:paraId="5FD994A6" w14:textId="77777777" w:rsidR="00C429B1" w:rsidRPr="00F038FC" w:rsidRDefault="00C429B1" w:rsidP="00637DEB">
            <w:pPr>
              <w:jc w:val="left"/>
              <w:rPr>
                <w:rFonts w:asciiTheme="minorHAnsi" w:hAnsiTheme="minorHAnsi" w:cstheme="minorHAnsi"/>
              </w:rPr>
            </w:pPr>
            <w:r w:rsidRPr="00F038FC">
              <w:rPr>
                <w:rFonts w:asciiTheme="minorHAnsi" w:hAnsiTheme="minorHAnsi" w:cstheme="minorHAnsi"/>
              </w:rPr>
              <w:t>Názov poľa</w:t>
            </w:r>
          </w:p>
        </w:tc>
        <w:tc>
          <w:tcPr>
            <w:tcW w:w="1402" w:type="dxa"/>
          </w:tcPr>
          <w:p w14:paraId="39287B99" w14:textId="77777777" w:rsidR="00C429B1" w:rsidRPr="00F038FC" w:rsidRDefault="00C429B1"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3621" w:type="dxa"/>
          </w:tcPr>
          <w:p w14:paraId="611A6782" w14:textId="77777777" w:rsidR="00C429B1" w:rsidRPr="00F038FC" w:rsidRDefault="00C429B1"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516" w:type="dxa"/>
          </w:tcPr>
          <w:p w14:paraId="4D01D8A4" w14:textId="77777777" w:rsidR="00C429B1" w:rsidRPr="00F038FC" w:rsidRDefault="00C429B1"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C429B1" w:rsidRPr="00F038FC" w14:paraId="5396D7D3"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14:paraId="02E7935D" w14:textId="6224CDD6" w:rsidR="00C429B1" w:rsidRPr="00F038FC" w:rsidRDefault="00C429B1" w:rsidP="00637DEB">
            <w:pPr>
              <w:jc w:val="left"/>
              <w:rPr>
                <w:rFonts w:asciiTheme="minorHAnsi" w:hAnsiTheme="minorHAnsi" w:cstheme="minorHAnsi"/>
              </w:rPr>
            </w:pPr>
            <w:r w:rsidRPr="00F038FC">
              <w:rPr>
                <w:rFonts w:asciiTheme="minorHAnsi" w:hAnsiTheme="minorHAnsi" w:cstheme="minorHAnsi"/>
              </w:rPr>
              <w:t>Subtyp</w:t>
            </w:r>
          </w:p>
        </w:tc>
        <w:tc>
          <w:tcPr>
            <w:tcW w:w="1402" w:type="dxa"/>
          </w:tcPr>
          <w:p w14:paraId="090D0671" w14:textId="77777777" w:rsidR="00C429B1" w:rsidRPr="00F038FC" w:rsidRDefault="00C429B1"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3621" w:type="dxa"/>
          </w:tcPr>
          <w:p w14:paraId="53BCE49C" w14:textId="4BB6E9AC" w:rsidR="00C429B1" w:rsidRPr="00F038FC" w:rsidRDefault="00C429B1"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subtypu</w:t>
            </w:r>
          </w:p>
        </w:tc>
        <w:tc>
          <w:tcPr>
            <w:tcW w:w="1516" w:type="dxa"/>
          </w:tcPr>
          <w:p w14:paraId="109B110D" w14:textId="56E8695E" w:rsidR="00C429B1" w:rsidRPr="00F038FC" w:rsidRDefault="00C429B1"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27E9E8DB" w14:textId="22BF3010" w:rsidR="00C429B1" w:rsidRPr="00F038FC" w:rsidRDefault="00102FEA"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M03_KZC_051</w:t>
            </w:r>
          </w:p>
        </w:tc>
      </w:tr>
      <w:tr w:rsidR="00C429B1" w:rsidRPr="00F038FC" w14:paraId="497D745E" w14:textId="77777777" w:rsidTr="00637DEB">
        <w:tc>
          <w:tcPr>
            <w:cnfStyle w:val="001000000000" w:firstRow="0" w:lastRow="0" w:firstColumn="1" w:lastColumn="0" w:oddVBand="0" w:evenVBand="0" w:oddHBand="0" w:evenHBand="0" w:firstRowFirstColumn="0" w:firstRowLastColumn="0" w:lastRowFirstColumn="0" w:lastRowLastColumn="0"/>
            <w:tcW w:w="2528" w:type="dxa"/>
          </w:tcPr>
          <w:p w14:paraId="5CE29151" w14:textId="2DF82234" w:rsidR="00C429B1" w:rsidRPr="00F038FC" w:rsidRDefault="00C429B1" w:rsidP="00637DEB">
            <w:pPr>
              <w:jc w:val="left"/>
              <w:rPr>
                <w:rFonts w:asciiTheme="minorHAnsi" w:hAnsiTheme="minorHAnsi" w:cstheme="minorHAnsi"/>
              </w:rPr>
            </w:pPr>
            <w:r w:rsidRPr="00F038FC">
              <w:rPr>
                <w:rFonts w:asciiTheme="minorHAnsi" w:hAnsiTheme="minorHAnsi" w:cstheme="minorHAnsi"/>
              </w:rPr>
              <w:t>ID systému</w:t>
            </w:r>
          </w:p>
        </w:tc>
        <w:tc>
          <w:tcPr>
            <w:tcW w:w="1402" w:type="dxa"/>
          </w:tcPr>
          <w:p w14:paraId="7AEDBE31" w14:textId="0C79EAD1" w:rsidR="00C429B1" w:rsidRPr="00F038FC" w:rsidRDefault="00C429B1"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30 znakov</w:t>
            </w:r>
          </w:p>
        </w:tc>
        <w:tc>
          <w:tcPr>
            <w:tcW w:w="3621" w:type="dxa"/>
          </w:tcPr>
          <w:p w14:paraId="0DA661FA" w14:textId="7DC0AB19" w:rsidR="00C429B1" w:rsidRPr="00F038FC" w:rsidRDefault="00854794"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Pole na zadávanie tex</w:t>
            </w:r>
            <w:r w:rsidR="008D4990" w:rsidRPr="00F038FC">
              <w:rPr>
                <w:rFonts w:asciiTheme="minorHAnsi" w:hAnsiTheme="minorHAnsi" w:cstheme="minorHAnsi"/>
              </w:rPr>
              <w:t>tu</w:t>
            </w:r>
          </w:p>
        </w:tc>
        <w:tc>
          <w:tcPr>
            <w:tcW w:w="1516" w:type="dxa"/>
          </w:tcPr>
          <w:p w14:paraId="5D2E04DD" w14:textId="1653B4C7" w:rsidR="00C429B1" w:rsidRPr="00F038FC" w:rsidRDefault="00854794"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r w:rsidR="00C429B1" w:rsidRPr="00F038FC" w14:paraId="3097C538"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14:paraId="6CE60B12" w14:textId="765BC9FB" w:rsidR="00C429B1" w:rsidRPr="00F038FC" w:rsidRDefault="00C429B1" w:rsidP="00637DEB">
            <w:pPr>
              <w:jc w:val="left"/>
              <w:rPr>
                <w:rFonts w:asciiTheme="minorHAnsi" w:hAnsiTheme="minorHAnsi" w:cstheme="minorHAnsi"/>
                <w:lang w:val="en-US"/>
              </w:rPr>
            </w:pPr>
            <w:r w:rsidRPr="00F038FC">
              <w:rPr>
                <w:rFonts w:asciiTheme="minorHAnsi" w:hAnsiTheme="minorHAnsi" w:cstheme="minorHAnsi"/>
              </w:rPr>
              <w:t>Dlhé ID/číslo</w:t>
            </w:r>
          </w:p>
        </w:tc>
        <w:tc>
          <w:tcPr>
            <w:tcW w:w="1402" w:type="dxa"/>
          </w:tcPr>
          <w:p w14:paraId="504391F9" w14:textId="1DB3CECB" w:rsidR="00C429B1" w:rsidRPr="00F038FC" w:rsidRDefault="00C429B1"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241 znakov</w:t>
            </w:r>
          </w:p>
        </w:tc>
        <w:tc>
          <w:tcPr>
            <w:tcW w:w="3621" w:type="dxa"/>
          </w:tcPr>
          <w:p w14:paraId="0359DF49" w14:textId="7B4EB0CC" w:rsidR="00C429B1" w:rsidRPr="00F038FC" w:rsidRDefault="00854794"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Pole na zadávanie tex</w:t>
            </w:r>
            <w:r w:rsidR="008D4990" w:rsidRPr="00F038FC">
              <w:rPr>
                <w:rFonts w:asciiTheme="minorHAnsi" w:hAnsiTheme="minorHAnsi" w:cstheme="minorHAnsi"/>
              </w:rPr>
              <w:t>tu</w:t>
            </w:r>
          </w:p>
        </w:tc>
        <w:tc>
          <w:tcPr>
            <w:tcW w:w="1516" w:type="dxa"/>
          </w:tcPr>
          <w:p w14:paraId="0CF510F2" w14:textId="580D815A" w:rsidR="00C429B1" w:rsidRPr="00F038FC" w:rsidRDefault="00854794"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bl>
    <w:p w14:paraId="607C46CD" w14:textId="10F2BFE3" w:rsidR="00C429B1" w:rsidRPr="00F038FC" w:rsidRDefault="00C429B1" w:rsidP="00102018">
      <w:pPr>
        <w:rPr>
          <w:rFonts w:asciiTheme="minorHAnsi" w:hAnsiTheme="minorHAnsi" w:cstheme="minorHAnsi"/>
        </w:rPr>
      </w:pPr>
    </w:p>
    <w:p w14:paraId="72C5CC03" w14:textId="77777777" w:rsidR="00854794" w:rsidRPr="00F038FC" w:rsidRDefault="00854794" w:rsidP="00854794">
      <w:pPr>
        <w:keepNext/>
        <w:rPr>
          <w:rFonts w:asciiTheme="minorHAnsi" w:hAnsiTheme="minorHAnsi" w:cstheme="minorHAnsi"/>
        </w:rPr>
      </w:pPr>
      <w:r w:rsidRPr="00F038FC">
        <w:rPr>
          <w:rFonts w:asciiTheme="minorHAnsi" w:hAnsiTheme="minorHAnsi" w:cstheme="minorHAnsi"/>
        </w:rPr>
        <w:t>Budú vytvorené nasledujúce subtypy:</w:t>
      </w:r>
    </w:p>
    <w:p w14:paraId="2930772B" w14:textId="51575D3F" w:rsidR="00854794" w:rsidRPr="00F038FC" w:rsidRDefault="00854794" w:rsidP="00854794">
      <w:pPr>
        <w:pStyle w:val="Odsekzoznamu"/>
        <w:numPr>
          <w:ilvl w:val="0"/>
          <w:numId w:val="38"/>
        </w:numPr>
        <w:rPr>
          <w:rFonts w:asciiTheme="minorHAnsi" w:hAnsiTheme="minorHAnsi" w:cstheme="minorHAnsi"/>
          <w:b/>
          <w:bCs/>
        </w:rPr>
      </w:pPr>
      <w:r w:rsidRPr="00F038FC">
        <w:rPr>
          <w:rFonts w:asciiTheme="minorHAnsi" w:hAnsiTheme="minorHAnsi" w:cstheme="minorHAnsi"/>
          <w:b/>
          <w:bCs/>
        </w:rPr>
        <w:t xml:space="preserve">subtyp 9000 - </w:t>
      </w:r>
      <w:bookmarkStart w:id="41" w:name="_Hlk97824326"/>
      <w:r w:rsidRPr="00F038FC">
        <w:rPr>
          <w:rFonts w:asciiTheme="minorHAnsi" w:hAnsiTheme="minorHAnsi" w:cstheme="minorHAnsi"/>
          <w:b/>
          <w:bCs/>
        </w:rPr>
        <w:t>Staré ID plan. miesta</w:t>
      </w:r>
      <w:bookmarkEnd w:id="41"/>
    </w:p>
    <w:p w14:paraId="43586BA3" w14:textId="284A62DA" w:rsidR="00854794" w:rsidRPr="00F038FC" w:rsidRDefault="00854794" w:rsidP="00854794">
      <w:pPr>
        <w:pStyle w:val="Odsekzoznamu"/>
        <w:numPr>
          <w:ilvl w:val="1"/>
          <w:numId w:val="38"/>
        </w:numPr>
        <w:rPr>
          <w:rFonts w:asciiTheme="minorHAnsi" w:hAnsiTheme="minorHAnsi" w:cstheme="minorHAnsi"/>
        </w:rPr>
      </w:pPr>
      <w:r w:rsidRPr="00F038FC">
        <w:rPr>
          <w:rFonts w:asciiTheme="minorHAnsi" w:hAnsiTheme="minorHAnsi" w:cstheme="minorHAnsi"/>
        </w:rPr>
        <w:t>platný pre objekt S</w:t>
      </w:r>
    </w:p>
    <w:p w14:paraId="4BB8273A" w14:textId="244C52F4" w:rsidR="00854794" w:rsidRPr="00F038FC" w:rsidRDefault="00854794" w:rsidP="00854794">
      <w:pPr>
        <w:pStyle w:val="Odsekzoznamu"/>
        <w:numPr>
          <w:ilvl w:val="1"/>
          <w:numId w:val="38"/>
        </w:numPr>
        <w:rPr>
          <w:rFonts w:asciiTheme="minorHAnsi" w:hAnsiTheme="minorHAnsi" w:cstheme="minorHAnsi"/>
        </w:rPr>
      </w:pPr>
      <w:r w:rsidRPr="00F038FC">
        <w:rPr>
          <w:rFonts w:asciiTheme="minorHAnsi" w:hAnsiTheme="minorHAnsi" w:cstheme="minorHAnsi"/>
        </w:rPr>
        <w:t>bude založený automaticky pri migrácii</w:t>
      </w:r>
    </w:p>
    <w:p w14:paraId="1F170FC4" w14:textId="7D634761" w:rsidR="00DA515E" w:rsidRPr="00F038FC" w:rsidRDefault="00DA515E" w:rsidP="00DA515E">
      <w:pPr>
        <w:pStyle w:val="Odsekzoznamu"/>
        <w:numPr>
          <w:ilvl w:val="0"/>
          <w:numId w:val="38"/>
        </w:numPr>
        <w:rPr>
          <w:rFonts w:asciiTheme="minorHAnsi" w:hAnsiTheme="minorHAnsi" w:cstheme="minorHAnsi"/>
          <w:b/>
          <w:bCs/>
        </w:rPr>
      </w:pPr>
      <w:r w:rsidRPr="00F038FC">
        <w:rPr>
          <w:rFonts w:asciiTheme="minorHAnsi" w:hAnsiTheme="minorHAnsi" w:cstheme="minorHAnsi"/>
          <w:b/>
          <w:bCs/>
        </w:rPr>
        <w:t xml:space="preserve">subtyp 9001 - </w:t>
      </w:r>
      <w:bookmarkStart w:id="42" w:name="_Hlk97824339"/>
      <w:r w:rsidR="00297E24" w:rsidRPr="00F038FC">
        <w:rPr>
          <w:rFonts w:asciiTheme="minorHAnsi" w:hAnsiTheme="minorHAnsi" w:cstheme="minorHAnsi"/>
          <w:b/>
          <w:bCs/>
        </w:rPr>
        <w:t>Staré ID org. jednotky</w:t>
      </w:r>
      <w:bookmarkEnd w:id="42"/>
    </w:p>
    <w:p w14:paraId="3F6F6B73" w14:textId="050E354A" w:rsidR="00DA515E" w:rsidRPr="00F038FC" w:rsidRDefault="00DA515E" w:rsidP="00DA515E">
      <w:pPr>
        <w:pStyle w:val="Odsekzoznamu"/>
        <w:numPr>
          <w:ilvl w:val="1"/>
          <w:numId w:val="38"/>
        </w:numPr>
        <w:rPr>
          <w:rFonts w:asciiTheme="minorHAnsi" w:hAnsiTheme="minorHAnsi" w:cstheme="minorHAnsi"/>
        </w:rPr>
      </w:pPr>
      <w:r w:rsidRPr="00F038FC">
        <w:rPr>
          <w:rFonts w:asciiTheme="minorHAnsi" w:hAnsiTheme="minorHAnsi" w:cstheme="minorHAnsi"/>
        </w:rPr>
        <w:t>platný pre objekt O</w:t>
      </w:r>
    </w:p>
    <w:p w14:paraId="0D1EF8C8" w14:textId="13AC773B" w:rsidR="00DA515E" w:rsidRDefault="00DA515E" w:rsidP="00DA515E">
      <w:pPr>
        <w:pStyle w:val="Odsekzoznamu"/>
        <w:numPr>
          <w:ilvl w:val="1"/>
          <w:numId w:val="38"/>
        </w:numPr>
        <w:rPr>
          <w:rFonts w:asciiTheme="minorHAnsi" w:hAnsiTheme="minorHAnsi" w:cstheme="minorHAnsi"/>
        </w:rPr>
      </w:pPr>
      <w:r w:rsidRPr="00F038FC">
        <w:rPr>
          <w:rFonts w:asciiTheme="minorHAnsi" w:hAnsiTheme="minorHAnsi" w:cstheme="minorHAnsi"/>
        </w:rPr>
        <w:t>bude založený automaticky pri migrácii</w:t>
      </w:r>
    </w:p>
    <w:p w14:paraId="235CB495" w14:textId="77777777" w:rsidR="00342E84" w:rsidRPr="00A21686" w:rsidRDefault="00342E84" w:rsidP="00342E84">
      <w:pPr>
        <w:pStyle w:val="Odsekzoznamu"/>
        <w:numPr>
          <w:ilvl w:val="0"/>
          <w:numId w:val="38"/>
        </w:numPr>
        <w:rPr>
          <w:rFonts w:asciiTheme="minorHAnsi" w:hAnsiTheme="minorHAnsi" w:cstheme="minorHAnsi"/>
        </w:rPr>
      </w:pPr>
      <w:r w:rsidRPr="00A21686">
        <w:rPr>
          <w:rFonts w:asciiTheme="minorHAnsi" w:hAnsiTheme="minorHAnsi" w:cstheme="minorHAnsi"/>
          <w:b/>
          <w:bCs/>
        </w:rPr>
        <w:lastRenderedPageBreak/>
        <w:t>subtyp 9002 – Zastupujúci sudca</w:t>
      </w:r>
    </w:p>
    <w:p w14:paraId="3688780B" w14:textId="77777777" w:rsidR="00342E84" w:rsidRPr="00A21686" w:rsidRDefault="00342E84" w:rsidP="00342E84">
      <w:pPr>
        <w:pStyle w:val="Odsekzoznamu"/>
        <w:numPr>
          <w:ilvl w:val="1"/>
          <w:numId w:val="38"/>
        </w:numPr>
        <w:rPr>
          <w:rFonts w:asciiTheme="minorHAnsi" w:hAnsiTheme="minorHAnsi" w:cstheme="minorHAnsi"/>
        </w:rPr>
      </w:pPr>
      <w:r w:rsidRPr="00A21686">
        <w:rPr>
          <w:rFonts w:asciiTheme="minorHAnsi" w:hAnsiTheme="minorHAnsi" w:cstheme="minorHAnsi"/>
        </w:rPr>
        <w:t> platný pre objekt S</w:t>
      </w:r>
    </w:p>
    <w:p w14:paraId="23934A77" w14:textId="329FC62F" w:rsidR="00E248BC" w:rsidRPr="00A21686" w:rsidRDefault="00342E84" w:rsidP="00E248BC">
      <w:pPr>
        <w:pStyle w:val="Odsekzoznamu"/>
        <w:numPr>
          <w:ilvl w:val="1"/>
          <w:numId w:val="38"/>
        </w:numPr>
        <w:rPr>
          <w:rFonts w:asciiTheme="minorHAnsi" w:hAnsiTheme="minorHAnsi" w:cstheme="minorHAnsi"/>
        </w:rPr>
      </w:pPr>
      <w:r w:rsidRPr="00A21686">
        <w:rPr>
          <w:rFonts w:asciiTheme="minorHAnsi" w:hAnsiTheme="minorHAnsi" w:cstheme="minorHAnsi"/>
        </w:rPr>
        <w:t> evidencia pre hosťujúceho sudcu</w:t>
      </w:r>
    </w:p>
    <w:p w14:paraId="0551219C" w14:textId="77777777" w:rsidR="00E248BC" w:rsidRPr="00F038FC" w:rsidRDefault="00E248BC" w:rsidP="00E248BC">
      <w:pPr>
        <w:pStyle w:val="Nadpis2"/>
        <w:rPr>
          <w:rFonts w:asciiTheme="minorHAnsi" w:hAnsiTheme="minorHAnsi"/>
        </w:rPr>
      </w:pPr>
      <w:bookmarkStart w:id="43" w:name="_Toc98505930"/>
      <w:bookmarkStart w:id="44" w:name="_Toc127961800"/>
      <w:r w:rsidRPr="00F038FC">
        <w:rPr>
          <w:rFonts w:asciiTheme="minorHAnsi" w:hAnsiTheme="minorHAnsi"/>
        </w:rPr>
        <w:t>Infotyp 9000 - Referenti</w:t>
      </w:r>
      <w:bookmarkEnd w:id="43"/>
      <w:bookmarkEnd w:id="44"/>
    </w:p>
    <w:p w14:paraId="14831473" w14:textId="77777777" w:rsidR="00E248BC" w:rsidRPr="00F038FC" w:rsidRDefault="00E248BC" w:rsidP="00E248BC">
      <w:pPr>
        <w:rPr>
          <w:rFonts w:asciiTheme="minorHAnsi" w:hAnsiTheme="minorHAnsi" w:cstheme="minorHAnsi"/>
        </w:rPr>
      </w:pPr>
      <w:r w:rsidRPr="00F038FC">
        <w:rPr>
          <w:rFonts w:asciiTheme="minorHAnsi" w:hAnsiTheme="minorHAnsi" w:cstheme="minorHAnsi"/>
        </w:rPr>
        <w:t>Prostredníctvom infotypu bude možné na úrovni organizačnej jednotky prideliť k:</w:t>
      </w:r>
    </w:p>
    <w:p w14:paraId="03B42ACA" w14:textId="77777777" w:rsidR="00E248BC" w:rsidRPr="00F038FC" w:rsidRDefault="00E248BC" w:rsidP="00E248BC">
      <w:pPr>
        <w:pStyle w:val="Odsekzoznamu"/>
        <w:numPr>
          <w:ilvl w:val="0"/>
          <w:numId w:val="138"/>
        </w:numPr>
        <w:rPr>
          <w:rFonts w:asciiTheme="minorHAnsi" w:hAnsiTheme="minorHAnsi" w:cstheme="minorHAnsi"/>
        </w:rPr>
      </w:pPr>
      <w:r w:rsidRPr="00F038FC">
        <w:rPr>
          <w:rFonts w:asciiTheme="minorHAnsi" w:hAnsiTheme="minorHAnsi" w:cstheme="minorHAnsi"/>
        </w:rPr>
        <w:t>Skupine</w:t>
      </w:r>
    </w:p>
    <w:p w14:paraId="31DA44E6" w14:textId="77777777" w:rsidR="00E248BC" w:rsidRPr="00F038FC" w:rsidRDefault="00E248BC" w:rsidP="00E248BC">
      <w:pPr>
        <w:pStyle w:val="Odsekzoznamu"/>
        <w:numPr>
          <w:ilvl w:val="0"/>
          <w:numId w:val="138"/>
        </w:numPr>
        <w:rPr>
          <w:rFonts w:asciiTheme="minorHAnsi" w:hAnsiTheme="minorHAnsi" w:cstheme="minorHAnsi"/>
        </w:rPr>
      </w:pPr>
      <w:r w:rsidRPr="00F038FC">
        <w:rPr>
          <w:rFonts w:asciiTheme="minorHAnsi" w:hAnsiTheme="minorHAnsi" w:cstheme="minorHAnsi"/>
        </w:rPr>
        <w:t>Personálnemu referentovi</w:t>
      </w:r>
    </w:p>
    <w:p w14:paraId="1D920A44" w14:textId="77777777" w:rsidR="00E248BC" w:rsidRPr="00F038FC" w:rsidRDefault="00E248BC" w:rsidP="00E248BC">
      <w:pPr>
        <w:pStyle w:val="Odsekzoznamu"/>
        <w:numPr>
          <w:ilvl w:val="0"/>
          <w:numId w:val="138"/>
        </w:numPr>
        <w:rPr>
          <w:rFonts w:asciiTheme="minorHAnsi" w:hAnsiTheme="minorHAnsi" w:cstheme="minorHAnsi"/>
        </w:rPr>
      </w:pPr>
      <w:r w:rsidRPr="00F038FC">
        <w:rPr>
          <w:rFonts w:asciiTheme="minorHAnsi" w:hAnsiTheme="minorHAnsi" w:cstheme="minorHAnsi"/>
        </w:rPr>
        <w:t>Referentovi pre časovú evidenciu</w:t>
      </w:r>
    </w:p>
    <w:p w14:paraId="06A09CF6" w14:textId="77777777" w:rsidR="00E248BC" w:rsidRPr="00F038FC" w:rsidRDefault="00E248BC" w:rsidP="00E248BC">
      <w:pPr>
        <w:pStyle w:val="Odsekzoznamu"/>
        <w:numPr>
          <w:ilvl w:val="0"/>
          <w:numId w:val="138"/>
        </w:numPr>
        <w:rPr>
          <w:rFonts w:asciiTheme="minorHAnsi" w:hAnsiTheme="minorHAnsi" w:cstheme="minorHAnsi"/>
        </w:rPr>
      </w:pPr>
      <w:r w:rsidRPr="00F038FC">
        <w:rPr>
          <w:rFonts w:asciiTheme="minorHAnsi" w:hAnsiTheme="minorHAnsi" w:cstheme="minorHAnsi"/>
        </w:rPr>
        <w:t>Referentovi zúčtovania</w:t>
      </w:r>
    </w:p>
    <w:p w14:paraId="5AB23D11" w14:textId="77777777" w:rsidR="00E248BC" w:rsidRPr="00F038FC" w:rsidRDefault="00E248BC" w:rsidP="00E248BC">
      <w:pPr>
        <w:rPr>
          <w:rFonts w:asciiTheme="minorHAnsi" w:hAnsiTheme="minorHAnsi" w:cstheme="minorHAnsi"/>
        </w:rPr>
      </w:pPr>
      <w:r w:rsidRPr="00F038FC">
        <w:rPr>
          <w:rFonts w:asciiTheme="minorHAnsi" w:hAnsiTheme="minorHAnsi" w:cstheme="minorHAnsi"/>
        </w:rPr>
        <w:t>Informácie sa budú preberať do IT0001 v module HR-PA a následne budú využívané v dochádzke.</w:t>
      </w:r>
    </w:p>
    <w:p w14:paraId="02DD9BC2" w14:textId="77777777" w:rsidR="00E248BC" w:rsidRPr="00F038FC" w:rsidRDefault="00E248BC" w:rsidP="00E248BC">
      <w:pPr>
        <w:rPr>
          <w:rFonts w:asciiTheme="minorHAnsi" w:hAnsiTheme="minorHAnsi" w:cstheme="minorHAnsi"/>
        </w:rPr>
      </w:pPr>
    </w:p>
    <w:p w14:paraId="0AAD0825" w14:textId="77777777" w:rsidR="00E248BC" w:rsidRPr="00F038FC" w:rsidRDefault="00E248BC" w:rsidP="00E248BC">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327734FA" wp14:editId="223836AF">
            <wp:extent cx="3041806" cy="1473276"/>
            <wp:effectExtent l="0" t="0" r="635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1806" cy="1473276"/>
                    </a:xfrm>
                    <a:prstGeom prst="rect">
                      <a:avLst/>
                    </a:prstGeom>
                  </pic:spPr>
                </pic:pic>
              </a:graphicData>
            </a:graphic>
          </wp:inline>
        </w:drawing>
      </w:r>
    </w:p>
    <w:p w14:paraId="2B1E1C6E" w14:textId="77777777" w:rsidR="00E248BC" w:rsidRPr="00F038FC" w:rsidRDefault="00E248BC" w:rsidP="00E248BC">
      <w:pPr>
        <w:rPr>
          <w:rFonts w:asciiTheme="minorHAnsi" w:hAnsiTheme="minorHAnsi" w:cstheme="minorHAnsi"/>
        </w:rPr>
      </w:pPr>
    </w:p>
    <w:p w14:paraId="3D358025" w14:textId="77777777" w:rsidR="00E248BC" w:rsidRPr="00F038FC" w:rsidRDefault="00E248BC" w:rsidP="00E248BC">
      <w:pPr>
        <w:rPr>
          <w:rFonts w:asciiTheme="minorHAnsi" w:hAnsiTheme="minorHAnsi" w:cstheme="minorHAnsi"/>
        </w:rPr>
      </w:pPr>
      <w:r w:rsidRPr="00F038FC">
        <w:rPr>
          <w:rFonts w:asciiTheme="minorHAnsi" w:hAnsiTheme="minorHAnsi" w:cstheme="minorHAnsi"/>
        </w:rPr>
        <w:t>V IT9000 budú evidované nasledujúce polia</w:t>
      </w:r>
    </w:p>
    <w:p w14:paraId="4881CE04" w14:textId="77777777" w:rsidR="00E248BC" w:rsidRPr="00F038FC" w:rsidRDefault="00E248BC" w:rsidP="00E248BC">
      <w:pPr>
        <w:rPr>
          <w:rFonts w:asciiTheme="minorHAnsi" w:hAnsiTheme="minorHAnsi" w:cstheme="minorHAnsi"/>
        </w:rPr>
      </w:pPr>
    </w:p>
    <w:tbl>
      <w:tblPr>
        <w:tblStyle w:val="Tabukasmriekou4zvraznenie1"/>
        <w:tblW w:w="9067" w:type="dxa"/>
        <w:tblLook w:val="04A0" w:firstRow="1" w:lastRow="0" w:firstColumn="1" w:lastColumn="0" w:noHBand="0" w:noVBand="1"/>
      </w:tblPr>
      <w:tblGrid>
        <w:gridCol w:w="2528"/>
        <w:gridCol w:w="1402"/>
        <w:gridCol w:w="2161"/>
        <w:gridCol w:w="2976"/>
      </w:tblGrid>
      <w:tr w:rsidR="00E248BC" w:rsidRPr="00F038FC" w14:paraId="34365DE6" w14:textId="77777777" w:rsidTr="00637D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8" w:type="dxa"/>
          </w:tcPr>
          <w:p w14:paraId="36C94506" w14:textId="77777777" w:rsidR="00E248BC" w:rsidRPr="00F038FC" w:rsidRDefault="00E248BC" w:rsidP="00637DEB">
            <w:pPr>
              <w:jc w:val="left"/>
              <w:rPr>
                <w:rFonts w:asciiTheme="minorHAnsi" w:hAnsiTheme="minorHAnsi" w:cstheme="minorHAnsi"/>
              </w:rPr>
            </w:pPr>
            <w:r w:rsidRPr="00F038FC">
              <w:rPr>
                <w:rFonts w:asciiTheme="minorHAnsi" w:hAnsiTheme="minorHAnsi" w:cstheme="minorHAnsi"/>
              </w:rPr>
              <w:t>Názov poľa</w:t>
            </w:r>
          </w:p>
        </w:tc>
        <w:tc>
          <w:tcPr>
            <w:tcW w:w="1402" w:type="dxa"/>
          </w:tcPr>
          <w:p w14:paraId="6269BB4A" w14:textId="77777777" w:rsidR="00E248BC" w:rsidRPr="00F038FC" w:rsidRDefault="00E248BC"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2161" w:type="dxa"/>
          </w:tcPr>
          <w:p w14:paraId="0D42E3FF" w14:textId="77777777" w:rsidR="00E248BC" w:rsidRPr="00F038FC" w:rsidRDefault="00E248BC"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2976" w:type="dxa"/>
          </w:tcPr>
          <w:p w14:paraId="5A316682" w14:textId="77777777" w:rsidR="00E248BC" w:rsidRPr="00F038FC" w:rsidRDefault="00E248BC"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E248BC" w:rsidRPr="00F038FC" w14:paraId="4E958676"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14:paraId="24BCFDC6" w14:textId="77777777" w:rsidR="00E248BC" w:rsidRPr="00F038FC" w:rsidRDefault="00E248BC" w:rsidP="00637DEB">
            <w:pPr>
              <w:jc w:val="left"/>
              <w:rPr>
                <w:rFonts w:asciiTheme="minorHAnsi" w:hAnsiTheme="minorHAnsi" w:cstheme="minorHAnsi"/>
              </w:rPr>
            </w:pPr>
            <w:r w:rsidRPr="00F038FC">
              <w:rPr>
                <w:rFonts w:asciiTheme="minorHAnsi" w:hAnsiTheme="minorHAnsi" w:cstheme="minorHAnsi"/>
              </w:rPr>
              <w:t>Skupina referentov</w:t>
            </w:r>
          </w:p>
        </w:tc>
        <w:tc>
          <w:tcPr>
            <w:tcW w:w="1402" w:type="dxa"/>
          </w:tcPr>
          <w:p w14:paraId="016057C5" w14:textId="77777777" w:rsidR="00E248BC" w:rsidRPr="00F038FC" w:rsidRDefault="00E248B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2161" w:type="dxa"/>
          </w:tcPr>
          <w:p w14:paraId="6813D4F0" w14:textId="77777777" w:rsidR="00E248BC" w:rsidRPr="00F038FC" w:rsidRDefault="00E248B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2976" w:type="dxa"/>
          </w:tcPr>
          <w:p w14:paraId="5BDCFA1E" w14:textId="77777777" w:rsidR="00E248BC" w:rsidRPr="00F038FC" w:rsidRDefault="00E248B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47742AAA" w14:textId="77777777" w:rsidR="00E248BC" w:rsidRPr="00F038FC" w:rsidRDefault="00E248B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M01_KZC_007</w:t>
            </w:r>
          </w:p>
        </w:tc>
      </w:tr>
      <w:tr w:rsidR="00E248BC" w:rsidRPr="00F038FC" w14:paraId="681854FC" w14:textId="77777777" w:rsidTr="00637DEB">
        <w:tc>
          <w:tcPr>
            <w:cnfStyle w:val="001000000000" w:firstRow="0" w:lastRow="0" w:firstColumn="1" w:lastColumn="0" w:oddVBand="0" w:evenVBand="0" w:oddHBand="0" w:evenHBand="0" w:firstRowFirstColumn="0" w:firstRowLastColumn="0" w:lastRowFirstColumn="0" w:lastRowLastColumn="0"/>
            <w:tcW w:w="2528" w:type="dxa"/>
          </w:tcPr>
          <w:p w14:paraId="59543A60" w14:textId="77777777" w:rsidR="00E248BC" w:rsidRPr="00F038FC" w:rsidRDefault="00E248BC" w:rsidP="00637DEB">
            <w:pPr>
              <w:jc w:val="left"/>
              <w:rPr>
                <w:rFonts w:asciiTheme="minorHAnsi" w:hAnsiTheme="minorHAnsi" w:cstheme="minorHAnsi"/>
              </w:rPr>
            </w:pPr>
            <w:r w:rsidRPr="00F038FC">
              <w:rPr>
                <w:rFonts w:asciiTheme="minorHAnsi" w:hAnsiTheme="minorHAnsi" w:cstheme="minorHAnsi"/>
              </w:rPr>
              <w:t>Personálny referent</w:t>
            </w:r>
          </w:p>
        </w:tc>
        <w:tc>
          <w:tcPr>
            <w:tcW w:w="1402" w:type="dxa"/>
          </w:tcPr>
          <w:p w14:paraId="0F506918" w14:textId="77777777" w:rsidR="00E248BC" w:rsidRPr="00F038FC" w:rsidRDefault="00E248B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2161" w:type="dxa"/>
          </w:tcPr>
          <w:p w14:paraId="1ADC66A2" w14:textId="77777777" w:rsidR="00E248BC" w:rsidRPr="00F038FC" w:rsidRDefault="00E248B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2976" w:type="dxa"/>
          </w:tcPr>
          <w:p w14:paraId="145A0F13" w14:textId="77777777" w:rsidR="00E248BC" w:rsidRPr="00F038FC" w:rsidRDefault="00E248B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5E01048C" w14:textId="77777777" w:rsidR="00E248BC" w:rsidRPr="00F038FC" w:rsidRDefault="00E248B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M01_KZC_012</w:t>
            </w:r>
          </w:p>
        </w:tc>
      </w:tr>
      <w:tr w:rsidR="00E248BC" w:rsidRPr="00F038FC" w14:paraId="538DAB0E"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14:paraId="0881377E" w14:textId="77777777" w:rsidR="00E248BC" w:rsidRPr="00F038FC" w:rsidRDefault="00E248BC" w:rsidP="00637DEB">
            <w:pPr>
              <w:jc w:val="left"/>
              <w:rPr>
                <w:rFonts w:asciiTheme="minorHAnsi" w:hAnsiTheme="minorHAnsi" w:cstheme="minorHAnsi"/>
              </w:rPr>
            </w:pPr>
            <w:r w:rsidRPr="00F038FC">
              <w:rPr>
                <w:rFonts w:asciiTheme="minorHAnsi" w:hAnsiTheme="minorHAnsi" w:cstheme="minorHAnsi"/>
              </w:rPr>
              <w:t>Referent pre časovú evidenciu</w:t>
            </w:r>
          </w:p>
        </w:tc>
        <w:tc>
          <w:tcPr>
            <w:tcW w:w="1402" w:type="dxa"/>
          </w:tcPr>
          <w:p w14:paraId="603A9E7C" w14:textId="77777777" w:rsidR="00E248BC" w:rsidRPr="00F038FC" w:rsidRDefault="00E248B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2161" w:type="dxa"/>
          </w:tcPr>
          <w:p w14:paraId="43DEE05A" w14:textId="77777777" w:rsidR="00E248BC" w:rsidRPr="00F038FC" w:rsidRDefault="00E248B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2976" w:type="dxa"/>
          </w:tcPr>
          <w:p w14:paraId="5851A659" w14:textId="77777777" w:rsidR="00E248BC" w:rsidRPr="00F038FC" w:rsidRDefault="00E248B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4F679360" w14:textId="77777777" w:rsidR="00E248BC" w:rsidRPr="00F038FC" w:rsidRDefault="00E248B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M04_KZC_011</w:t>
            </w:r>
          </w:p>
        </w:tc>
      </w:tr>
      <w:tr w:rsidR="00E248BC" w:rsidRPr="00F038FC" w14:paraId="5B43FE58" w14:textId="77777777" w:rsidTr="00637DEB">
        <w:tc>
          <w:tcPr>
            <w:cnfStyle w:val="001000000000" w:firstRow="0" w:lastRow="0" w:firstColumn="1" w:lastColumn="0" w:oddVBand="0" w:evenVBand="0" w:oddHBand="0" w:evenHBand="0" w:firstRowFirstColumn="0" w:firstRowLastColumn="0" w:lastRowFirstColumn="0" w:lastRowLastColumn="0"/>
            <w:tcW w:w="2528" w:type="dxa"/>
          </w:tcPr>
          <w:p w14:paraId="7CE8287A" w14:textId="77777777" w:rsidR="00E248BC" w:rsidRPr="00F038FC" w:rsidRDefault="00E248BC" w:rsidP="00637DEB">
            <w:pPr>
              <w:jc w:val="left"/>
              <w:rPr>
                <w:rFonts w:asciiTheme="minorHAnsi" w:hAnsiTheme="minorHAnsi" w:cstheme="minorHAnsi"/>
              </w:rPr>
            </w:pPr>
            <w:r w:rsidRPr="00F038FC">
              <w:rPr>
                <w:rFonts w:asciiTheme="minorHAnsi" w:hAnsiTheme="minorHAnsi" w:cstheme="minorHAnsi"/>
              </w:rPr>
              <w:t>Referent zúčtovania</w:t>
            </w:r>
          </w:p>
        </w:tc>
        <w:tc>
          <w:tcPr>
            <w:tcW w:w="1402" w:type="dxa"/>
          </w:tcPr>
          <w:p w14:paraId="7165BBD7" w14:textId="77777777" w:rsidR="00E248BC" w:rsidRPr="00F038FC" w:rsidRDefault="00E248B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2161" w:type="dxa"/>
          </w:tcPr>
          <w:p w14:paraId="66E41A1E" w14:textId="77777777" w:rsidR="00E248BC" w:rsidRPr="00F038FC" w:rsidRDefault="00E248B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2976" w:type="dxa"/>
          </w:tcPr>
          <w:p w14:paraId="57CAEA35" w14:textId="77777777" w:rsidR="00E248BC" w:rsidRPr="00F038FC" w:rsidRDefault="00E248B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1E87D004" w14:textId="77777777" w:rsidR="00E248BC" w:rsidRPr="00F038FC" w:rsidRDefault="00E248B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M01_KZC_013</w:t>
            </w:r>
          </w:p>
        </w:tc>
      </w:tr>
    </w:tbl>
    <w:p w14:paraId="5A816E74" w14:textId="77777777" w:rsidR="00E248BC" w:rsidRPr="00F038FC" w:rsidRDefault="00E248BC" w:rsidP="00E248BC">
      <w:pPr>
        <w:rPr>
          <w:rFonts w:asciiTheme="minorHAnsi" w:hAnsiTheme="minorHAnsi" w:cstheme="minorHAnsi"/>
        </w:rPr>
      </w:pPr>
    </w:p>
    <w:p w14:paraId="61D18AAA" w14:textId="77777777" w:rsidR="005409A2" w:rsidRPr="00F038FC" w:rsidRDefault="005409A2" w:rsidP="00E1401C">
      <w:pPr>
        <w:pStyle w:val="Nadpis2"/>
        <w:rPr>
          <w:rFonts w:asciiTheme="minorHAnsi" w:hAnsiTheme="minorHAnsi"/>
        </w:rPr>
      </w:pPr>
      <w:bookmarkStart w:id="45" w:name="_Toc127961801"/>
      <w:r w:rsidRPr="00F038FC">
        <w:rPr>
          <w:rFonts w:asciiTheme="minorHAnsi" w:hAnsiTheme="minorHAnsi"/>
        </w:rPr>
        <w:t>Infotyp 9051 - Opis štátnozamestnaneckého miesta</w:t>
      </w:r>
      <w:bookmarkEnd w:id="45"/>
      <w:r w:rsidRPr="00F038FC">
        <w:rPr>
          <w:rFonts w:asciiTheme="minorHAnsi" w:hAnsiTheme="minorHAnsi"/>
        </w:rPr>
        <w:t xml:space="preserve"> </w:t>
      </w:r>
    </w:p>
    <w:p w14:paraId="3EC1986E"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Do infotypu budú zapisované údaje potrebné pre Opis štátnozamestnaneckého miesta, ktoré budú súčasne slúžiť ako podklad pre RŠZM a pre reporting. Infotyp bude využívaný pre plánované miesto.</w:t>
      </w:r>
    </w:p>
    <w:p w14:paraId="2401881C" w14:textId="77777777" w:rsidR="005409A2" w:rsidRPr="00F038FC" w:rsidRDefault="005409A2" w:rsidP="005409A2">
      <w:pPr>
        <w:rPr>
          <w:rFonts w:asciiTheme="minorHAnsi" w:hAnsiTheme="minorHAnsi" w:cstheme="minorHAnsi"/>
        </w:rPr>
      </w:pPr>
    </w:p>
    <w:p w14:paraId="69CF4CF9" w14:textId="026AB233" w:rsidR="005409A2" w:rsidRPr="00F038FC" w:rsidRDefault="00952CF8" w:rsidP="00F72719">
      <w:pPr>
        <w:jc w:val="center"/>
        <w:rPr>
          <w:rFonts w:asciiTheme="minorHAnsi" w:hAnsiTheme="minorHAnsi" w:cstheme="minorHAnsi"/>
        </w:rPr>
      </w:pPr>
      <w:r w:rsidRPr="00952CF8">
        <w:rPr>
          <w:rFonts w:asciiTheme="minorHAnsi" w:hAnsiTheme="minorHAnsi" w:cstheme="minorHAnsi"/>
          <w:noProof/>
        </w:rPr>
        <w:lastRenderedPageBreak/>
        <w:drawing>
          <wp:inline distT="0" distB="0" distL="0" distR="0" wp14:anchorId="52431063" wp14:editId="71D89934">
            <wp:extent cx="5624047" cy="4328535"/>
            <wp:effectExtent l="0" t="0" r="0" b="0"/>
            <wp:docPr id="55" name="Picture 5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with low confidence"/>
                    <pic:cNvPicPr/>
                  </pic:nvPicPr>
                  <pic:blipFill>
                    <a:blip r:embed="rId26"/>
                    <a:stretch>
                      <a:fillRect/>
                    </a:stretch>
                  </pic:blipFill>
                  <pic:spPr>
                    <a:xfrm>
                      <a:off x="0" y="0"/>
                      <a:ext cx="5624047" cy="4328535"/>
                    </a:xfrm>
                    <a:prstGeom prst="rect">
                      <a:avLst/>
                    </a:prstGeom>
                  </pic:spPr>
                </pic:pic>
              </a:graphicData>
            </a:graphic>
          </wp:inline>
        </w:drawing>
      </w:r>
    </w:p>
    <w:p w14:paraId="50C8CC24" w14:textId="77777777" w:rsidR="005409A2" w:rsidRPr="00F038FC" w:rsidRDefault="005409A2" w:rsidP="005409A2">
      <w:pPr>
        <w:rPr>
          <w:rFonts w:asciiTheme="minorHAnsi" w:hAnsiTheme="minorHAnsi" w:cstheme="minorHAnsi"/>
        </w:rPr>
      </w:pPr>
    </w:p>
    <w:p w14:paraId="424C5932"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IT9051 budú evidované nasledujúce polia</w:t>
      </w:r>
    </w:p>
    <w:p w14:paraId="06069E05" w14:textId="77777777" w:rsidR="005409A2" w:rsidRPr="00F038FC" w:rsidRDefault="005409A2" w:rsidP="005409A2">
      <w:pPr>
        <w:rPr>
          <w:rFonts w:asciiTheme="minorHAnsi" w:hAnsiTheme="minorHAnsi" w:cstheme="minorHAnsi"/>
        </w:rPr>
      </w:pPr>
    </w:p>
    <w:tbl>
      <w:tblPr>
        <w:tblStyle w:val="Tabukasmriekou4zvraznenie1"/>
        <w:tblW w:w="9067" w:type="dxa"/>
        <w:tblLook w:val="04A0" w:firstRow="1" w:lastRow="0" w:firstColumn="1" w:lastColumn="0" w:noHBand="0" w:noVBand="1"/>
      </w:tblPr>
      <w:tblGrid>
        <w:gridCol w:w="2528"/>
        <w:gridCol w:w="1402"/>
        <w:gridCol w:w="3621"/>
        <w:gridCol w:w="1516"/>
      </w:tblGrid>
      <w:tr w:rsidR="005409A2" w:rsidRPr="00F038FC" w14:paraId="206095A5" w14:textId="77777777" w:rsidTr="00532E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8" w:type="dxa"/>
          </w:tcPr>
          <w:p w14:paraId="46E8EAE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1402" w:type="dxa"/>
          </w:tcPr>
          <w:p w14:paraId="70886586"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3621" w:type="dxa"/>
          </w:tcPr>
          <w:p w14:paraId="3BABBC11"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516" w:type="dxa"/>
          </w:tcPr>
          <w:p w14:paraId="465AB1B7"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7B1589E3" w14:textId="77777777" w:rsidTr="00532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14:paraId="34599E74" w14:textId="77777777" w:rsidR="005409A2" w:rsidRPr="00F038FC" w:rsidRDefault="005409A2" w:rsidP="00197F76">
            <w:pPr>
              <w:jc w:val="left"/>
              <w:rPr>
                <w:rFonts w:asciiTheme="minorHAnsi" w:hAnsiTheme="minorHAnsi" w:cstheme="minorHAnsi"/>
              </w:rPr>
            </w:pPr>
            <w:bookmarkStart w:id="46" w:name="_Hlk98327390"/>
            <w:r w:rsidRPr="00F038FC">
              <w:rPr>
                <w:rFonts w:asciiTheme="minorHAnsi" w:hAnsiTheme="minorHAnsi" w:cstheme="minorHAnsi"/>
              </w:rPr>
              <w:t>Funkcia ŠZ</w:t>
            </w:r>
            <w:bookmarkEnd w:id="46"/>
          </w:p>
        </w:tc>
        <w:tc>
          <w:tcPr>
            <w:tcW w:w="1402" w:type="dxa"/>
          </w:tcPr>
          <w:p w14:paraId="6D2094D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3621" w:type="dxa"/>
          </w:tcPr>
          <w:p w14:paraId="15FBE27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1516" w:type="dxa"/>
          </w:tcPr>
          <w:p w14:paraId="54769FF9" w14:textId="4B790020" w:rsidR="00532E4D" w:rsidRPr="00F038FC" w:rsidRDefault="00532E4D"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Číselník </w:t>
            </w:r>
            <w:r w:rsidR="00C51A6A" w:rsidRPr="00F038FC">
              <w:rPr>
                <w:rFonts w:asciiTheme="minorHAnsi" w:hAnsiTheme="minorHAnsi" w:cstheme="minorHAnsi"/>
              </w:rPr>
              <w:t>SAP</w:t>
            </w:r>
          </w:p>
          <w:p w14:paraId="7B2CA727" w14:textId="5667E80B" w:rsidR="00532E4D" w:rsidRPr="00F038FC" w:rsidRDefault="00532E4D"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bookmarkStart w:id="47" w:name="_Hlk98327397"/>
            <w:r w:rsidRPr="00F038FC">
              <w:rPr>
                <w:rFonts w:asciiTheme="minorHAnsi" w:hAnsiTheme="minorHAnsi" w:cstheme="minorHAnsi"/>
              </w:rPr>
              <w:t>M03_KZC_009</w:t>
            </w:r>
            <w:bookmarkEnd w:id="47"/>
          </w:p>
        </w:tc>
      </w:tr>
      <w:tr w:rsidR="005409A2" w:rsidRPr="00F038FC" w14:paraId="31A113C2" w14:textId="77777777" w:rsidTr="00532E4D">
        <w:tc>
          <w:tcPr>
            <w:cnfStyle w:val="001000000000" w:firstRow="0" w:lastRow="0" w:firstColumn="1" w:lastColumn="0" w:oddVBand="0" w:evenVBand="0" w:oddHBand="0" w:evenHBand="0" w:firstRowFirstColumn="0" w:firstRowLastColumn="0" w:lastRowFirstColumn="0" w:lastRowLastColumn="0"/>
            <w:tcW w:w="2528" w:type="dxa"/>
          </w:tcPr>
          <w:p w14:paraId="0457BA16" w14:textId="77777777" w:rsidR="005409A2" w:rsidRPr="00F038FC" w:rsidRDefault="005409A2" w:rsidP="00197F76">
            <w:pPr>
              <w:jc w:val="left"/>
              <w:rPr>
                <w:rFonts w:asciiTheme="minorHAnsi" w:hAnsiTheme="minorHAnsi" w:cstheme="minorHAnsi"/>
              </w:rPr>
            </w:pPr>
            <w:bookmarkStart w:id="48" w:name="_Hlk98327404"/>
            <w:r w:rsidRPr="00F038FC">
              <w:rPr>
                <w:rFonts w:asciiTheme="minorHAnsi" w:hAnsiTheme="minorHAnsi" w:cstheme="minorHAnsi"/>
              </w:rPr>
              <w:t>Vedúca funkcia ŠZ</w:t>
            </w:r>
            <w:bookmarkEnd w:id="48"/>
          </w:p>
        </w:tc>
        <w:tc>
          <w:tcPr>
            <w:tcW w:w="1402" w:type="dxa"/>
          </w:tcPr>
          <w:p w14:paraId="348A91C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3 znaky</w:t>
            </w:r>
          </w:p>
        </w:tc>
        <w:tc>
          <w:tcPr>
            <w:tcW w:w="3621" w:type="dxa"/>
          </w:tcPr>
          <w:p w14:paraId="4306F9C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1516" w:type="dxa"/>
          </w:tcPr>
          <w:p w14:paraId="3B7A932B" w14:textId="0218C91C"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RŠZM</w:t>
            </w:r>
          </w:p>
          <w:p w14:paraId="7DA803A7" w14:textId="6FA36714" w:rsidR="005409A2" w:rsidRPr="00F038FC" w:rsidRDefault="00532E4D"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49" w:name="_Hlk98327411"/>
            <w:r w:rsidRPr="00F038FC">
              <w:rPr>
                <w:rFonts w:asciiTheme="minorHAnsi" w:hAnsiTheme="minorHAnsi" w:cstheme="minorHAnsi"/>
              </w:rPr>
              <w:t>M03_KZC_010</w:t>
            </w:r>
            <w:bookmarkEnd w:id="49"/>
          </w:p>
        </w:tc>
      </w:tr>
      <w:tr w:rsidR="004E5468" w:rsidRPr="00F038FC" w14:paraId="45B01A37" w14:textId="77777777" w:rsidTr="00532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14:paraId="0028C944" w14:textId="2E410C63" w:rsidR="004E5468" w:rsidRPr="00A21686" w:rsidRDefault="004E5468" w:rsidP="00197F76">
            <w:pPr>
              <w:jc w:val="left"/>
              <w:rPr>
                <w:rFonts w:asciiTheme="minorHAnsi" w:hAnsiTheme="minorHAnsi" w:cstheme="minorHAnsi"/>
              </w:rPr>
            </w:pPr>
            <w:r w:rsidRPr="00A21686">
              <w:rPr>
                <w:rFonts w:asciiTheme="minorHAnsi" w:hAnsiTheme="minorHAnsi" w:cstheme="minorHAnsi"/>
              </w:rPr>
              <w:t xml:space="preserve">Názov funkcie </w:t>
            </w:r>
          </w:p>
        </w:tc>
        <w:tc>
          <w:tcPr>
            <w:tcW w:w="1402" w:type="dxa"/>
          </w:tcPr>
          <w:p w14:paraId="37BDF29F" w14:textId="50256100" w:rsidR="004E5468" w:rsidRPr="00A21686" w:rsidRDefault="004E5468"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80 znakov</w:t>
            </w:r>
          </w:p>
        </w:tc>
        <w:tc>
          <w:tcPr>
            <w:tcW w:w="3621" w:type="dxa"/>
          </w:tcPr>
          <w:p w14:paraId="0D118B18" w14:textId="145EC77D" w:rsidR="004E5468" w:rsidRPr="00A21686" w:rsidRDefault="00370A5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Pomenovanie pre fukciu v prípade, že sa v poli Vedúca funkcia ŠZ vyberie hodnota Iný vedúci štátny zamestnanec</w:t>
            </w:r>
          </w:p>
        </w:tc>
        <w:tc>
          <w:tcPr>
            <w:tcW w:w="1516" w:type="dxa"/>
          </w:tcPr>
          <w:p w14:paraId="7511C499" w14:textId="6DBE165C" w:rsidR="004E5468" w:rsidRPr="004E5468" w:rsidRDefault="004E5468"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A21686">
              <w:rPr>
                <w:rFonts w:asciiTheme="minorHAnsi" w:hAnsiTheme="minorHAnsi" w:cstheme="minorHAnsi"/>
              </w:rPr>
              <w:t>Text</w:t>
            </w:r>
          </w:p>
        </w:tc>
      </w:tr>
      <w:tr w:rsidR="005409A2" w:rsidRPr="00F038FC" w14:paraId="3DBDE52A" w14:textId="77777777" w:rsidTr="00532E4D">
        <w:tc>
          <w:tcPr>
            <w:cnfStyle w:val="001000000000" w:firstRow="0" w:lastRow="0" w:firstColumn="1" w:lastColumn="0" w:oddVBand="0" w:evenVBand="0" w:oddHBand="0" w:evenHBand="0" w:firstRowFirstColumn="0" w:firstRowLastColumn="0" w:lastRowFirstColumn="0" w:lastRowLastColumn="0"/>
            <w:tcW w:w="2528" w:type="dxa"/>
          </w:tcPr>
          <w:p w14:paraId="0B7FB72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Odbor štátnej služby</w:t>
            </w:r>
          </w:p>
        </w:tc>
        <w:tc>
          <w:tcPr>
            <w:tcW w:w="1402" w:type="dxa"/>
          </w:tcPr>
          <w:p w14:paraId="3DA1CCB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3621" w:type="dxa"/>
          </w:tcPr>
          <w:p w14:paraId="0337BD9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p w14:paraId="0C70D7F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Bude možné vybrať maximálne dve hodnoty</w:t>
            </w:r>
          </w:p>
        </w:tc>
        <w:tc>
          <w:tcPr>
            <w:tcW w:w="1516" w:type="dxa"/>
          </w:tcPr>
          <w:p w14:paraId="3469DE7D" w14:textId="491DEDCE"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RŠZM</w:t>
            </w:r>
          </w:p>
          <w:p w14:paraId="1C38C431" w14:textId="48CB42CC"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M03_KZC_011</w:t>
            </w:r>
          </w:p>
          <w:p w14:paraId="60191816" w14:textId="22C1F483"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409A2" w:rsidRPr="00F038FC" w14:paraId="01859FFF" w14:textId="77777777" w:rsidTr="00532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14:paraId="1F614403"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Miesto odborníka dočasne potrebného na plnenie úloh štátnej služby</w:t>
            </w:r>
          </w:p>
        </w:tc>
        <w:tc>
          <w:tcPr>
            <w:tcW w:w="1402" w:type="dxa"/>
          </w:tcPr>
          <w:p w14:paraId="717AEF1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621" w:type="dxa"/>
          </w:tcPr>
          <w:p w14:paraId="14335AE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Označí sa či miesto spĺňa podmienku alebo nie</w:t>
            </w:r>
          </w:p>
        </w:tc>
        <w:tc>
          <w:tcPr>
            <w:tcW w:w="1516" w:type="dxa"/>
          </w:tcPr>
          <w:p w14:paraId="11338BC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F038FC">
              <w:rPr>
                <w:rFonts w:asciiTheme="minorHAnsi" w:hAnsiTheme="minorHAnsi" w:cstheme="minorHAnsi"/>
              </w:rPr>
              <w:t>CheckBox</w:t>
            </w:r>
          </w:p>
        </w:tc>
      </w:tr>
      <w:tr w:rsidR="00532E4D" w:rsidRPr="00F038FC" w14:paraId="4C3ECFBF" w14:textId="77777777" w:rsidTr="00532E4D">
        <w:tc>
          <w:tcPr>
            <w:cnfStyle w:val="001000000000" w:firstRow="0" w:lastRow="0" w:firstColumn="1" w:lastColumn="0" w:oddVBand="0" w:evenVBand="0" w:oddHBand="0" w:evenHBand="0" w:firstRowFirstColumn="0" w:firstRowLastColumn="0" w:lastRowFirstColumn="0" w:lastRowLastColumn="0"/>
            <w:tcW w:w="2528" w:type="dxa"/>
          </w:tcPr>
          <w:p w14:paraId="50B3E893" w14:textId="77777777" w:rsidR="00532E4D" w:rsidRPr="00F038FC" w:rsidRDefault="00532E4D" w:rsidP="00532E4D">
            <w:pPr>
              <w:jc w:val="left"/>
              <w:rPr>
                <w:rFonts w:asciiTheme="minorHAnsi" w:hAnsiTheme="minorHAnsi" w:cstheme="minorHAnsi"/>
              </w:rPr>
            </w:pPr>
            <w:r w:rsidRPr="00F038FC">
              <w:rPr>
                <w:rFonts w:asciiTheme="minorHAnsi" w:hAnsiTheme="minorHAnsi" w:cstheme="minorHAnsi"/>
              </w:rPr>
              <w:t>Najnáročnejšia činnosť</w:t>
            </w:r>
          </w:p>
        </w:tc>
        <w:tc>
          <w:tcPr>
            <w:tcW w:w="1402" w:type="dxa"/>
          </w:tcPr>
          <w:p w14:paraId="20EE257F" w14:textId="77777777"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5 znakov</w:t>
            </w:r>
          </w:p>
        </w:tc>
        <w:tc>
          <w:tcPr>
            <w:tcW w:w="3621" w:type="dxa"/>
          </w:tcPr>
          <w:p w14:paraId="37B9CBD3" w14:textId="77777777"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prvom kroku sa vyberie legislatívny rámec. V druhom kroku sa dynamicky definuje číselník.</w:t>
            </w:r>
          </w:p>
          <w:p w14:paraId="6B2147A9" w14:textId="7C069FC4"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Maximálne </w:t>
            </w:r>
            <w:r w:rsidR="00C51A6A" w:rsidRPr="00F038FC">
              <w:rPr>
                <w:rFonts w:asciiTheme="minorHAnsi" w:hAnsiTheme="minorHAnsi" w:cstheme="minorHAnsi"/>
                <w:strike/>
              </w:rPr>
              <w:t>4</w:t>
            </w:r>
            <w:r w:rsidRPr="00F038FC">
              <w:rPr>
                <w:rFonts w:asciiTheme="minorHAnsi" w:hAnsiTheme="minorHAnsi" w:cstheme="minorHAnsi"/>
              </w:rPr>
              <w:t xml:space="preserve"> možnosti</w:t>
            </w:r>
          </w:p>
        </w:tc>
        <w:tc>
          <w:tcPr>
            <w:tcW w:w="1516" w:type="dxa"/>
          </w:tcPr>
          <w:p w14:paraId="61E30C16" w14:textId="77777777"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76C70604" w14:textId="5E538174"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M03_KZC_014</w:t>
            </w:r>
          </w:p>
        </w:tc>
      </w:tr>
      <w:tr w:rsidR="00532E4D" w:rsidRPr="00F038FC" w14:paraId="7C0F3CCC" w14:textId="77777777" w:rsidTr="00532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14:paraId="20B4BBD0" w14:textId="77777777" w:rsidR="00532E4D" w:rsidRPr="00F038FC" w:rsidRDefault="00532E4D" w:rsidP="00532E4D">
            <w:pPr>
              <w:jc w:val="left"/>
              <w:rPr>
                <w:rFonts w:asciiTheme="minorHAnsi" w:hAnsiTheme="minorHAnsi" w:cstheme="minorHAnsi"/>
              </w:rPr>
            </w:pPr>
            <w:r w:rsidRPr="00F038FC">
              <w:rPr>
                <w:rFonts w:asciiTheme="minorHAnsi" w:hAnsiTheme="minorHAnsi" w:cstheme="minorHAnsi"/>
              </w:rPr>
              <w:lastRenderedPageBreak/>
              <w:t>Ďalšia činnosť</w:t>
            </w:r>
          </w:p>
        </w:tc>
        <w:tc>
          <w:tcPr>
            <w:tcW w:w="1402" w:type="dxa"/>
          </w:tcPr>
          <w:p w14:paraId="5095E3D7" w14:textId="77777777" w:rsidR="00532E4D" w:rsidRPr="00F038FC" w:rsidRDefault="00532E4D"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5 znakov</w:t>
            </w:r>
          </w:p>
        </w:tc>
        <w:tc>
          <w:tcPr>
            <w:tcW w:w="3621" w:type="dxa"/>
          </w:tcPr>
          <w:p w14:paraId="47CD90F9" w14:textId="77777777" w:rsidR="00532E4D" w:rsidRPr="00F038FC" w:rsidRDefault="00532E4D"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prvom kroku sa vyberie legislatívny rámec. V druhom kroku sa dynamicky definuje číselník</w:t>
            </w:r>
          </w:p>
          <w:p w14:paraId="2152A1AC" w14:textId="252C21BC" w:rsidR="00532E4D" w:rsidRPr="00F038FC" w:rsidRDefault="00532E4D"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Maximálne </w:t>
            </w:r>
            <w:r w:rsidR="00C51A6A" w:rsidRPr="00F038FC">
              <w:rPr>
                <w:rFonts w:asciiTheme="minorHAnsi" w:hAnsiTheme="minorHAnsi" w:cstheme="minorHAnsi"/>
              </w:rPr>
              <w:t>4</w:t>
            </w:r>
            <w:r w:rsidRPr="00F038FC">
              <w:rPr>
                <w:rFonts w:asciiTheme="minorHAnsi" w:hAnsiTheme="minorHAnsi" w:cstheme="minorHAnsi"/>
              </w:rPr>
              <w:t xml:space="preserve"> možnosti</w:t>
            </w:r>
          </w:p>
        </w:tc>
        <w:tc>
          <w:tcPr>
            <w:tcW w:w="1516" w:type="dxa"/>
          </w:tcPr>
          <w:p w14:paraId="40BB21AD" w14:textId="77777777" w:rsidR="00532E4D" w:rsidRPr="00F038FC" w:rsidRDefault="00532E4D"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7A1112E8" w14:textId="6607BA3E" w:rsidR="00532E4D" w:rsidRPr="00F038FC" w:rsidRDefault="00532E4D"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M03_KZC_014</w:t>
            </w:r>
          </w:p>
        </w:tc>
      </w:tr>
      <w:tr w:rsidR="00532E4D" w:rsidRPr="00F038FC" w14:paraId="03609159" w14:textId="77777777" w:rsidTr="00532E4D">
        <w:tc>
          <w:tcPr>
            <w:cnfStyle w:val="001000000000" w:firstRow="0" w:lastRow="0" w:firstColumn="1" w:lastColumn="0" w:oddVBand="0" w:evenVBand="0" w:oddHBand="0" w:evenHBand="0" w:firstRowFirstColumn="0" w:firstRowLastColumn="0" w:lastRowFirstColumn="0" w:lastRowLastColumn="0"/>
            <w:tcW w:w="2528" w:type="dxa"/>
          </w:tcPr>
          <w:p w14:paraId="6F9C5B50" w14:textId="77777777" w:rsidR="00532E4D" w:rsidRPr="00F038FC" w:rsidRDefault="00532E4D" w:rsidP="00532E4D">
            <w:pPr>
              <w:jc w:val="left"/>
              <w:rPr>
                <w:rFonts w:asciiTheme="minorHAnsi" w:hAnsiTheme="minorHAnsi" w:cstheme="minorHAnsi"/>
              </w:rPr>
            </w:pPr>
            <w:r w:rsidRPr="00F038FC">
              <w:rPr>
                <w:rFonts w:asciiTheme="minorHAnsi" w:hAnsiTheme="minorHAnsi" w:cstheme="minorHAnsi"/>
              </w:rPr>
              <w:t>Požiadavky podľa osobitného predpisu podľa § 38 ods. 2 písm. c)</w:t>
            </w:r>
          </w:p>
        </w:tc>
        <w:tc>
          <w:tcPr>
            <w:tcW w:w="1402" w:type="dxa"/>
          </w:tcPr>
          <w:p w14:paraId="5C67F9FB" w14:textId="77777777"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80 znakov</w:t>
            </w:r>
          </w:p>
        </w:tc>
        <w:tc>
          <w:tcPr>
            <w:tcW w:w="3621" w:type="dxa"/>
          </w:tcPr>
          <w:p w14:paraId="1BEDFE02" w14:textId="77777777"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16" w:type="dxa"/>
          </w:tcPr>
          <w:p w14:paraId="143654D1" w14:textId="77777777" w:rsidR="00532E4D" w:rsidRPr="00F038FC" w:rsidRDefault="00532E4D" w:rsidP="00532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F038FC">
              <w:rPr>
                <w:rFonts w:asciiTheme="minorHAnsi" w:hAnsiTheme="minorHAnsi" w:cstheme="minorHAnsi"/>
              </w:rPr>
              <w:t>Text</w:t>
            </w:r>
          </w:p>
        </w:tc>
      </w:tr>
      <w:tr w:rsidR="00532E4D" w:rsidRPr="00F038FC" w14:paraId="6802412F" w14:textId="77777777" w:rsidTr="00532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14:paraId="2AB4B862" w14:textId="77777777" w:rsidR="00532E4D" w:rsidRPr="00F038FC" w:rsidRDefault="00532E4D" w:rsidP="00532E4D">
            <w:pPr>
              <w:jc w:val="left"/>
              <w:rPr>
                <w:rFonts w:asciiTheme="minorHAnsi" w:hAnsiTheme="minorHAnsi" w:cstheme="minorHAnsi"/>
              </w:rPr>
            </w:pPr>
            <w:r w:rsidRPr="00F038FC">
              <w:rPr>
                <w:rFonts w:asciiTheme="minorHAnsi" w:hAnsiTheme="minorHAnsi" w:cstheme="minorHAnsi"/>
              </w:rPr>
              <w:t>Požiadavky určené služobným úradom podľa § 38 ods. 2 písm. c)</w:t>
            </w:r>
          </w:p>
        </w:tc>
        <w:tc>
          <w:tcPr>
            <w:tcW w:w="1402" w:type="dxa"/>
          </w:tcPr>
          <w:p w14:paraId="72125227" w14:textId="77777777" w:rsidR="00532E4D" w:rsidRPr="00F038FC" w:rsidRDefault="00532E4D"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80 znakov</w:t>
            </w:r>
          </w:p>
        </w:tc>
        <w:tc>
          <w:tcPr>
            <w:tcW w:w="3621" w:type="dxa"/>
          </w:tcPr>
          <w:p w14:paraId="43E6981B" w14:textId="77777777" w:rsidR="00532E4D" w:rsidRPr="00F038FC" w:rsidRDefault="00532E4D"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16" w:type="dxa"/>
          </w:tcPr>
          <w:p w14:paraId="00661A0E" w14:textId="77777777" w:rsidR="00532E4D" w:rsidRPr="00F038FC" w:rsidRDefault="00532E4D" w:rsidP="00532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F038FC">
              <w:rPr>
                <w:rFonts w:asciiTheme="minorHAnsi" w:hAnsiTheme="minorHAnsi" w:cstheme="minorHAnsi"/>
              </w:rPr>
              <w:t>Text</w:t>
            </w:r>
          </w:p>
        </w:tc>
      </w:tr>
    </w:tbl>
    <w:p w14:paraId="2D5754DD" w14:textId="77777777" w:rsidR="005409A2" w:rsidRPr="00F038FC" w:rsidRDefault="005409A2" w:rsidP="005409A2">
      <w:pPr>
        <w:rPr>
          <w:rFonts w:asciiTheme="minorHAnsi" w:hAnsiTheme="minorHAnsi" w:cstheme="minorHAnsi"/>
        </w:rPr>
      </w:pPr>
    </w:p>
    <w:p w14:paraId="0A5F614E"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Funkcia ŠZ</w:t>
      </w:r>
    </w:p>
    <w:p w14:paraId="08249799" w14:textId="77777777" w:rsidR="005409A2" w:rsidRPr="00F038FC" w:rsidRDefault="005409A2" w:rsidP="00C81EA4">
      <w:pPr>
        <w:pStyle w:val="Odsekzoznamu"/>
        <w:numPr>
          <w:ilvl w:val="0"/>
          <w:numId w:val="59"/>
        </w:numPr>
        <w:rPr>
          <w:rFonts w:asciiTheme="minorHAnsi" w:hAnsiTheme="minorHAnsi" w:cstheme="minorHAnsi"/>
        </w:rPr>
      </w:pPr>
      <w:r w:rsidRPr="00F038FC">
        <w:rPr>
          <w:rFonts w:asciiTheme="minorHAnsi" w:hAnsiTheme="minorHAnsi" w:cstheme="minorHAnsi"/>
        </w:rPr>
        <w:t>výber z číselníka funkcií</w:t>
      </w:r>
    </w:p>
    <w:p w14:paraId="7ED88D23" w14:textId="77777777" w:rsidR="005409A2" w:rsidRPr="00F038FC" w:rsidRDefault="005409A2" w:rsidP="005409A2">
      <w:pPr>
        <w:rPr>
          <w:rFonts w:asciiTheme="minorHAnsi" w:hAnsiTheme="minorHAnsi" w:cstheme="minorHAnsi"/>
        </w:rPr>
      </w:pPr>
    </w:p>
    <w:tbl>
      <w:tblPr>
        <w:tblStyle w:val="Tabukasmriekou4zvraznenie1"/>
        <w:tblW w:w="7120" w:type="dxa"/>
        <w:jc w:val="center"/>
        <w:tblLook w:val="04A0" w:firstRow="1" w:lastRow="0" w:firstColumn="1" w:lastColumn="0" w:noHBand="0" w:noVBand="1"/>
      </w:tblPr>
      <w:tblGrid>
        <w:gridCol w:w="960"/>
        <w:gridCol w:w="6160"/>
      </w:tblGrid>
      <w:tr w:rsidR="005409A2" w:rsidRPr="00F038FC" w14:paraId="55AD8DDD" w14:textId="77777777" w:rsidTr="0061740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AB7FA2" w14:textId="77777777" w:rsidR="005409A2" w:rsidRPr="00F038FC" w:rsidRDefault="005409A2" w:rsidP="00197F76">
            <w:pPr>
              <w:jc w:val="left"/>
              <w:rPr>
                <w:rFonts w:asciiTheme="minorHAnsi" w:hAnsiTheme="minorHAnsi" w:cstheme="minorHAnsi"/>
              </w:rPr>
            </w:pPr>
            <w:bookmarkStart w:id="50" w:name="_Hlk87955892"/>
            <w:r w:rsidRPr="00F038FC">
              <w:rPr>
                <w:rFonts w:asciiTheme="minorHAnsi" w:hAnsiTheme="minorHAnsi" w:cstheme="minorHAnsi"/>
              </w:rPr>
              <w:t>Kód</w:t>
            </w:r>
          </w:p>
        </w:tc>
        <w:tc>
          <w:tcPr>
            <w:tcW w:w="6160" w:type="dxa"/>
            <w:noWrap/>
            <w:hideMark/>
          </w:tcPr>
          <w:p w14:paraId="524C56DF"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2960D1" w:rsidRPr="00F038FC" w14:paraId="7BC873D6"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E1EC8DE" w14:textId="77777777" w:rsidR="002960D1" w:rsidRPr="00F038FC" w:rsidRDefault="002960D1" w:rsidP="00197F76">
            <w:pPr>
              <w:jc w:val="right"/>
              <w:rPr>
                <w:rFonts w:asciiTheme="minorHAnsi" w:hAnsiTheme="minorHAnsi" w:cstheme="minorHAnsi"/>
              </w:rPr>
            </w:pPr>
          </w:p>
        </w:tc>
        <w:tc>
          <w:tcPr>
            <w:tcW w:w="6160" w:type="dxa"/>
            <w:noWrap/>
          </w:tcPr>
          <w:p w14:paraId="6E0CCAAE" w14:textId="327D7611" w:rsidR="002960D1" w:rsidRPr="00F038FC" w:rsidRDefault="002960D1" w:rsidP="00A4135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5409A2" w:rsidRPr="00F038FC" w14:paraId="074B27AB"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2843DA"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1000</w:t>
            </w:r>
          </w:p>
        </w:tc>
        <w:tc>
          <w:tcPr>
            <w:tcW w:w="6160" w:type="dxa"/>
            <w:noWrap/>
            <w:hideMark/>
          </w:tcPr>
          <w:p w14:paraId="69C009F7" w14:textId="010307D6" w:rsidR="005409A2" w:rsidRPr="00F038FC" w:rsidRDefault="00A41357" w:rsidP="00A413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Referent</w:t>
            </w:r>
          </w:p>
        </w:tc>
      </w:tr>
      <w:tr w:rsidR="005409A2" w:rsidRPr="00F038FC" w14:paraId="6442463D"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3D83EA"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1001</w:t>
            </w:r>
          </w:p>
        </w:tc>
        <w:tc>
          <w:tcPr>
            <w:tcW w:w="6160" w:type="dxa"/>
            <w:noWrap/>
            <w:hideMark/>
          </w:tcPr>
          <w:p w14:paraId="77FA9C12" w14:textId="06FE225E" w:rsidR="005409A2" w:rsidRPr="00F038FC" w:rsidRDefault="00A41357" w:rsidP="00A4135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Samostatný referent</w:t>
            </w:r>
          </w:p>
        </w:tc>
      </w:tr>
      <w:tr w:rsidR="005409A2" w:rsidRPr="00F038FC" w14:paraId="6D9D1301"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8D7AFC"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1002</w:t>
            </w:r>
          </w:p>
        </w:tc>
        <w:tc>
          <w:tcPr>
            <w:tcW w:w="6160" w:type="dxa"/>
            <w:noWrap/>
            <w:hideMark/>
          </w:tcPr>
          <w:p w14:paraId="17B3F3CF" w14:textId="631562FB" w:rsidR="005409A2" w:rsidRPr="00F038FC" w:rsidRDefault="00A41357" w:rsidP="00A413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referent</w:t>
            </w:r>
          </w:p>
        </w:tc>
      </w:tr>
      <w:tr w:rsidR="005409A2" w:rsidRPr="00F038FC" w14:paraId="4C7D364B"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EF0027"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1003</w:t>
            </w:r>
          </w:p>
        </w:tc>
        <w:tc>
          <w:tcPr>
            <w:tcW w:w="6160" w:type="dxa"/>
            <w:noWrap/>
            <w:hideMark/>
          </w:tcPr>
          <w:p w14:paraId="14E5BC80" w14:textId="2DD8A764" w:rsidR="005409A2" w:rsidRPr="00F038FC" w:rsidRDefault="00A41357" w:rsidP="00A4135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Hlavný referent</w:t>
            </w:r>
          </w:p>
        </w:tc>
      </w:tr>
      <w:tr w:rsidR="005409A2" w:rsidRPr="00F038FC" w14:paraId="2BAF37FE"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98B322"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1004</w:t>
            </w:r>
          </w:p>
        </w:tc>
        <w:tc>
          <w:tcPr>
            <w:tcW w:w="6160" w:type="dxa"/>
            <w:noWrap/>
            <w:hideMark/>
          </w:tcPr>
          <w:p w14:paraId="4F1D2207" w14:textId="05E5A9F9" w:rsidR="005409A2" w:rsidRPr="00F038FC" w:rsidRDefault="00A41357" w:rsidP="00A413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Radca</w:t>
            </w:r>
          </w:p>
        </w:tc>
      </w:tr>
      <w:tr w:rsidR="005409A2" w:rsidRPr="00F038FC" w14:paraId="5248F6E1"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03CFC1"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1005</w:t>
            </w:r>
          </w:p>
        </w:tc>
        <w:tc>
          <w:tcPr>
            <w:tcW w:w="6160" w:type="dxa"/>
            <w:noWrap/>
            <w:hideMark/>
          </w:tcPr>
          <w:p w14:paraId="39462011" w14:textId="6F390EC0" w:rsidR="005409A2" w:rsidRPr="00F038FC" w:rsidRDefault="00A41357"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Samostatný radca</w:t>
            </w:r>
          </w:p>
        </w:tc>
      </w:tr>
      <w:tr w:rsidR="005409A2" w:rsidRPr="00F038FC" w14:paraId="096230B9"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33F33F"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1006</w:t>
            </w:r>
          </w:p>
        </w:tc>
        <w:tc>
          <w:tcPr>
            <w:tcW w:w="6160" w:type="dxa"/>
            <w:noWrap/>
            <w:hideMark/>
          </w:tcPr>
          <w:p w14:paraId="6807AC19" w14:textId="1905AAAA" w:rsidR="005409A2" w:rsidRPr="00F038FC" w:rsidRDefault="00A41357"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Odborný radca</w:t>
            </w:r>
          </w:p>
        </w:tc>
      </w:tr>
      <w:tr w:rsidR="005409A2" w:rsidRPr="00F038FC" w14:paraId="3B8C3F70"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F3E36E"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1007</w:t>
            </w:r>
          </w:p>
        </w:tc>
        <w:tc>
          <w:tcPr>
            <w:tcW w:w="6160" w:type="dxa"/>
            <w:noWrap/>
            <w:hideMark/>
          </w:tcPr>
          <w:p w14:paraId="2568AB9C" w14:textId="232649A1" w:rsidR="005409A2" w:rsidRPr="00F038FC" w:rsidRDefault="00A41357"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Hlavný radca</w:t>
            </w:r>
          </w:p>
        </w:tc>
      </w:tr>
      <w:tr w:rsidR="005409A2" w:rsidRPr="00F038FC" w14:paraId="15154C99"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6A7545"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1008</w:t>
            </w:r>
          </w:p>
        </w:tc>
        <w:tc>
          <w:tcPr>
            <w:tcW w:w="6160" w:type="dxa"/>
            <w:noWrap/>
            <w:hideMark/>
          </w:tcPr>
          <w:p w14:paraId="252199C8" w14:textId="6E4B283B" w:rsidR="005409A2" w:rsidRPr="00F038FC" w:rsidRDefault="00A41357"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Štátny radca</w:t>
            </w:r>
          </w:p>
        </w:tc>
      </w:tr>
      <w:tr w:rsidR="005409A2" w:rsidRPr="00F038FC" w14:paraId="1A1C0071"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D28533C"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1009</w:t>
            </w:r>
          </w:p>
        </w:tc>
        <w:tc>
          <w:tcPr>
            <w:tcW w:w="6160" w:type="dxa"/>
            <w:noWrap/>
            <w:hideMark/>
          </w:tcPr>
          <w:p w14:paraId="3F0E13D7" w14:textId="737623C0" w:rsidR="005409A2" w:rsidRPr="00F038FC" w:rsidRDefault="00A41357"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Hlavný štátny radca</w:t>
            </w:r>
          </w:p>
        </w:tc>
      </w:tr>
      <w:tr w:rsidR="005409A2" w:rsidRPr="00F038FC" w14:paraId="047B7C9B"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49A0A7"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1010</w:t>
            </w:r>
          </w:p>
        </w:tc>
        <w:tc>
          <w:tcPr>
            <w:tcW w:w="6160" w:type="dxa"/>
            <w:noWrap/>
            <w:hideMark/>
          </w:tcPr>
          <w:p w14:paraId="06A509F4" w14:textId="315CC6CC" w:rsidR="005409A2" w:rsidRPr="00F038FC" w:rsidRDefault="00A41357"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Generálny štátny radca</w:t>
            </w:r>
          </w:p>
        </w:tc>
      </w:tr>
      <w:bookmarkEnd w:id="50"/>
    </w:tbl>
    <w:p w14:paraId="10680B2C" w14:textId="77777777" w:rsidR="005409A2" w:rsidRPr="00F038FC" w:rsidRDefault="005409A2" w:rsidP="005409A2">
      <w:pPr>
        <w:rPr>
          <w:rFonts w:asciiTheme="minorHAnsi" w:hAnsiTheme="minorHAnsi" w:cstheme="minorHAnsi"/>
        </w:rPr>
      </w:pPr>
    </w:p>
    <w:p w14:paraId="028147B1"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Vedúca funkcia ŠZ</w:t>
      </w:r>
    </w:p>
    <w:p w14:paraId="34A80753" w14:textId="77777777" w:rsidR="005409A2" w:rsidRPr="00F038FC" w:rsidRDefault="005409A2" w:rsidP="00C81EA4">
      <w:pPr>
        <w:pStyle w:val="Odsekzoznamu"/>
        <w:numPr>
          <w:ilvl w:val="0"/>
          <w:numId w:val="59"/>
        </w:numPr>
        <w:rPr>
          <w:rFonts w:asciiTheme="minorHAnsi" w:hAnsiTheme="minorHAnsi" w:cstheme="minorHAnsi"/>
        </w:rPr>
      </w:pPr>
      <w:r w:rsidRPr="00F038FC">
        <w:rPr>
          <w:rFonts w:asciiTheme="minorHAnsi" w:hAnsiTheme="minorHAnsi" w:cstheme="minorHAnsi"/>
        </w:rPr>
        <w:t>výber z číselníka vedúcich funkcií</w:t>
      </w:r>
    </w:p>
    <w:p w14:paraId="2D2DD392" w14:textId="77777777" w:rsidR="005409A2" w:rsidRPr="00F038FC" w:rsidRDefault="005409A2" w:rsidP="005409A2">
      <w:pPr>
        <w:rPr>
          <w:rFonts w:asciiTheme="minorHAnsi" w:hAnsiTheme="minorHAnsi" w:cstheme="minorHAnsi"/>
        </w:rPr>
      </w:pPr>
    </w:p>
    <w:tbl>
      <w:tblPr>
        <w:tblStyle w:val="Tabukasmriekou4zvraznenie1"/>
        <w:tblW w:w="7120" w:type="dxa"/>
        <w:jc w:val="center"/>
        <w:tblLook w:val="04A0" w:firstRow="1" w:lastRow="0" w:firstColumn="1" w:lastColumn="0" w:noHBand="0" w:noVBand="1"/>
      </w:tblPr>
      <w:tblGrid>
        <w:gridCol w:w="960"/>
        <w:gridCol w:w="6160"/>
      </w:tblGrid>
      <w:tr w:rsidR="005409A2" w:rsidRPr="00F038FC" w14:paraId="7B99DD24" w14:textId="77777777" w:rsidTr="0061740F">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1A5F6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Kód</w:t>
            </w:r>
          </w:p>
        </w:tc>
        <w:tc>
          <w:tcPr>
            <w:tcW w:w="6160" w:type="dxa"/>
            <w:noWrap/>
            <w:hideMark/>
          </w:tcPr>
          <w:p w14:paraId="58CAEAAD"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2960D1" w:rsidRPr="00F038FC" w14:paraId="4C9ED9AF"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DE4C2EF" w14:textId="77777777" w:rsidR="002960D1" w:rsidRPr="00F038FC" w:rsidRDefault="002960D1" w:rsidP="00197F76">
            <w:pPr>
              <w:jc w:val="right"/>
              <w:rPr>
                <w:rFonts w:asciiTheme="minorHAnsi" w:hAnsiTheme="minorHAnsi" w:cstheme="minorHAnsi"/>
              </w:rPr>
            </w:pPr>
          </w:p>
        </w:tc>
        <w:tc>
          <w:tcPr>
            <w:tcW w:w="6160" w:type="dxa"/>
            <w:noWrap/>
          </w:tcPr>
          <w:p w14:paraId="6C171573" w14:textId="35F54579"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5409A2" w:rsidRPr="00F038FC" w14:paraId="126C0E44"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C5964D"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010</w:t>
            </w:r>
          </w:p>
        </w:tc>
        <w:tc>
          <w:tcPr>
            <w:tcW w:w="6160" w:type="dxa"/>
            <w:noWrap/>
            <w:hideMark/>
          </w:tcPr>
          <w:p w14:paraId="2F23FB4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generálny tajomník služobného úradu</w:t>
            </w:r>
          </w:p>
        </w:tc>
      </w:tr>
      <w:tr w:rsidR="005409A2" w:rsidRPr="00F038FC" w14:paraId="7C1862F7"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6C0C0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020</w:t>
            </w:r>
          </w:p>
        </w:tc>
        <w:tc>
          <w:tcPr>
            <w:tcW w:w="6160" w:type="dxa"/>
            <w:noWrap/>
            <w:hideMark/>
          </w:tcPr>
          <w:p w14:paraId="0A15A99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generálny riaditeľ sekcie</w:t>
            </w:r>
          </w:p>
        </w:tc>
      </w:tr>
      <w:tr w:rsidR="005409A2" w:rsidRPr="00F038FC" w14:paraId="33684D11"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999EC2"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030</w:t>
            </w:r>
          </w:p>
        </w:tc>
        <w:tc>
          <w:tcPr>
            <w:tcW w:w="6160" w:type="dxa"/>
            <w:noWrap/>
            <w:hideMark/>
          </w:tcPr>
          <w:p w14:paraId="766C4A3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riaditeľ odboru</w:t>
            </w:r>
          </w:p>
        </w:tc>
      </w:tr>
      <w:tr w:rsidR="005409A2" w:rsidRPr="00F038FC" w14:paraId="7F3411C1"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614F6E"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040</w:t>
            </w:r>
          </w:p>
        </w:tc>
        <w:tc>
          <w:tcPr>
            <w:tcW w:w="6160" w:type="dxa"/>
            <w:noWrap/>
            <w:hideMark/>
          </w:tcPr>
          <w:p w14:paraId="0731090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riaditeľ kancelárie</w:t>
            </w:r>
          </w:p>
        </w:tc>
      </w:tr>
      <w:tr w:rsidR="005409A2" w:rsidRPr="00F038FC" w14:paraId="05E97F2C"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9A0C82"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050</w:t>
            </w:r>
          </w:p>
        </w:tc>
        <w:tc>
          <w:tcPr>
            <w:tcW w:w="6160" w:type="dxa"/>
            <w:noWrap/>
            <w:hideMark/>
          </w:tcPr>
          <w:p w14:paraId="2FDE803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riaditeľ sekretariátu</w:t>
            </w:r>
          </w:p>
        </w:tc>
      </w:tr>
      <w:tr w:rsidR="005409A2" w:rsidRPr="00F038FC" w14:paraId="2F5C2FFE"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C06F82"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060</w:t>
            </w:r>
          </w:p>
        </w:tc>
        <w:tc>
          <w:tcPr>
            <w:tcW w:w="6160" w:type="dxa"/>
            <w:noWrap/>
            <w:hideMark/>
          </w:tcPr>
          <w:p w14:paraId="1682B4B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vedúci oddelenia</w:t>
            </w:r>
          </w:p>
        </w:tc>
      </w:tr>
      <w:tr w:rsidR="005409A2" w:rsidRPr="00F038FC" w14:paraId="156C8904"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A9F6BD"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070</w:t>
            </w:r>
          </w:p>
        </w:tc>
        <w:tc>
          <w:tcPr>
            <w:tcW w:w="6160" w:type="dxa"/>
            <w:noWrap/>
            <w:hideMark/>
          </w:tcPr>
          <w:p w14:paraId="596BBE3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vedúci expozitúry</w:t>
            </w:r>
          </w:p>
        </w:tc>
      </w:tr>
      <w:tr w:rsidR="005409A2" w:rsidRPr="00F038FC" w14:paraId="56AAAE15"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D113CC"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080</w:t>
            </w:r>
          </w:p>
        </w:tc>
        <w:tc>
          <w:tcPr>
            <w:tcW w:w="6160" w:type="dxa"/>
            <w:noWrap/>
            <w:hideMark/>
          </w:tcPr>
          <w:p w14:paraId="12F185E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vedúci kancelárie</w:t>
            </w:r>
          </w:p>
        </w:tc>
      </w:tr>
      <w:tr w:rsidR="005409A2" w:rsidRPr="00F038FC" w14:paraId="6E212F47"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E53A30"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090</w:t>
            </w:r>
          </w:p>
        </w:tc>
        <w:tc>
          <w:tcPr>
            <w:tcW w:w="6160" w:type="dxa"/>
            <w:noWrap/>
            <w:hideMark/>
          </w:tcPr>
          <w:p w14:paraId="30F6261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splnomocnenec</w:t>
            </w:r>
          </w:p>
        </w:tc>
      </w:tr>
      <w:tr w:rsidR="005409A2" w:rsidRPr="00F038FC" w14:paraId="24D95C69"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1FA398"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100</w:t>
            </w:r>
          </w:p>
        </w:tc>
        <w:tc>
          <w:tcPr>
            <w:tcW w:w="6160" w:type="dxa"/>
            <w:noWrap/>
            <w:hideMark/>
          </w:tcPr>
          <w:p w14:paraId="7AD3A7C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zástupca vedúceho ostatného ústredného orgánu štátnej správy</w:t>
            </w:r>
          </w:p>
        </w:tc>
      </w:tr>
      <w:tr w:rsidR="005409A2" w:rsidRPr="00F038FC" w14:paraId="4484C618"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BAE237"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lastRenderedPageBreak/>
              <w:t>110</w:t>
            </w:r>
          </w:p>
        </w:tc>
        <w:tc>
          <w:tcPr>
            <w:tcW w:w="6160" w:type="dxa"/>
            <w:noWrap/>
            <w:hideMark/>
          </w:tcPr>
          <w:p w14:paraId="3985290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riaditeľ</w:t>
            </w:r>
          </w:p>
        </w:tc>
      </w:tr>
      <w:tr w:rsidR="005409A2" w:rsidRPr="00F038FC" w14:paraId="78DB0AF8"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B04F8D"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120</w:t>
            </w:r>
          </w:p>
        </w:tc>
        <w:tc>
          <w:tcPr>
            <w:tcW w:w="6160" w:type="dxa"/>
            <w:noWrap/>
            <w:hideMark/>
          </w:tcPr>
          <w:p w14:paraId="6AE89CF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vedúci</w:t>
            </w:r>
          </w:p>
        </w:tc>
      </w:tr>
      <w:tr w:rsidR="005409A2" w:rsidRPr="00F038FC" w14:paraId="45A2BD48"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40B885"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130</w:t>
            </w:r>
          </w:p>
        </w:tc>
        <w:tc>
          <w:tcPr>
            <w:tcW w:w="6160" w:type="dxa"/>
            <w:noWrap/>
            <w:hideMark/>
          </w:tcPr>
          <w:p w14:paraId="7BF3737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generálny riaditeľ</w:t>
            </w:r>
          </w:p>
        </w:tc>
      </w:tr>
      <w:tr w:rsidR="005409A2" w:rsidRPr="00F038FC" w14:paraId="1EC19337"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444D99"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140</w:t>
            </w:r>
          </w:p>
        </w:tc>
        <w:tc>
          <w:tcPr>
            <w:tcW w:w="6160" w:type="dxa"/>
            <w:noWrap/>
            <w:hideMark/>
          </w:tcPr>
          <w:p w14:paraId="4A61A34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vedúci ostatného ústredného orgánu štátnej správy</w:t>
            </w:r>
          </w:p>
        </w:tc>
      </w:tr>
      <w:tr w:rsidR="005409A2" w:rsidRPr="00F038FC" w14:paraId="7FA69854" w14:textId="77777777" w:rsidTr="0061740F">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397635"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150</w:t>
            </w:r>
          </w:p>
        </w:tc>
        <w:tc>
          <w:tcPr>
            <w:tcW w:w="6160" w:type="dxa"/>
            <w:noWrap/>
            <w:hideMark/>
          </w:tcPr>
          <w:p w14:paraId="4E787ED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predseda Rady pre štátnu službu</w:t>
            </w:r>
          </w:p>
        </w:tc>
      </w:tr>
      <w:tr w:rsidR="005409A2" w:rsidRPr="00F038FC" w14:paraId="4FF5839C" w14:textId="77777777" w:rsidTr="0061740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2ED56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160</w:t>
            </w:r>
          </w:p>
        </w:tc>
        <w:tc>
          <w:tcPr>
            <w:tcW w:w="6160" w:type="dxa"/>
            <w:noWrap/>
            <w:hideMark/>
          </w:tcPr>
          <w:p w14:paraId="60BD0F0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iný vedúci štátny zamestnanec</w:t>
            </w:r>
          </w:p>
        </w:tc>
      </w:tr>
    </w:tbl>
    <w:p w14:paraId="18C6E73E" w14:textId="77777777" w:rsidR="005409A2" w:rsidRPr="00F038FC" w:rsidRDefault="005409A2" w:rsidP="005409A2">
      <w:pPr>
        <w:rPr>
          <w:rFonts w:asciiTheme="minorHAnsi" w:hAnsiTheme="minorHAnsi" w:cstheme="minorHAnsi"/>
        </w:rPr>
      </w:pPr>
    </w:p>
    <w:p w14:paraId="21A1FAC2"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Odbor štátnej služby</w:t>
      </w:r>
    </w:p>
    <w:p w14:paraId="5E1DB805" w14:textId="77777777" w:rsidR="005409A2" w:rsidRPr="00F038FC" w:rsidRDefault="005409A2" w:rsidP="00B262AB">
      <w:pPr>
        <w:pStyle w:val="Odsekzoznamu"/>
        <w:numPr>
          <w:ilvl w:val="0"/>
          <w:numId w:val="40"/>
        </w:numPr>
        <w:rPr>
          <w:rFonts w:asciiTheme="minorHAnsi" w:hAnsiTheme="minorHAnsi" w:cstheme="minorHAnsi"/>
        </w:rPr>
      </w:pPr>
      <w:r w:rsidRPr="00F038FC">
        <w:rPr>
          <w:rFonts w:asciiTheme="minorHAnsi" w:hAnsiTheme="minorHAnsi" w:cstheme="minorHAnsi"/>
        </w:rPr>
        <w:t>výber z číselníka</w:t>
      </w:r>
    </w:p>
    <w:p w14:paraId="352985F6" w14:textId="77777777" w:rsidR="005409A2" w:rsidRPr="00F038FC" w:rsidRDefault="005409A2" w:rsidP="00B262AB">
      <w:pPr>
        <w:pStyle w:val="Odsekzoznamu"/>
        <w:numPr>
          <w:ilvl w:val="0"/>
          <w:numId w:val="40"/>
        </w:numPr>
        <w:rPr>
          <w:rFonts w:asciiTheme="minorHAnsi" w:hAnsiTheme="minorHAnsi" w:cstheme="minorHAnsi"/>
        </w:rPr>
      </w:pPr>
      <w:r w:rsidRPr="00F038FC">
        <w:rPr>
          <w:rFonts w:asciiTheme="minorHAnsi" w:hAnsiTheme="minorHAnsi" w:cstheme="minorHAnsi"/>
        </w:rPr>
        <w:t>bude možné vybrať maximálne dve hodnoty</w:t>
      </w:r>
    </w:p>
    <w:p w14:paraId="150508A9" w14:textId="77777777" w:rsidR="005409A2" w:rsidRPr="00F038FC" w:rsidRDefault="005409A2" w:rsidP="00B262AB">
      <w:pPr>
        <w:pStyle w:val="Odsekzoznamu"/>
        <w:numPr>
          <w:ilvl w:val="0"/>
          <w:numId w:val="40"/>
        </w:numPr>
        <w:rPr>
          <w:rFonts w:asciiTheme="minorHAnsi" w:hAnsiTheme="minorHAnsi" w:cstheme="minorHAnsi"/>
        </w:rPr>
      </w:pPr>
      <w:r w:rsidRPr="00F038FC">
        <w:rPr>
          <w:rFonts w:asciiTheme="minorHAnsi" w:hAnsiTheme="minorHAnsi" w:cstheme="minorHAnsi"/>
        </w:rPr>
        <w:t>číselník bude centrálne udržiavaný</w:t>
      </w:r>
    </w:p>
    <w:p w14:paraId="7D29EA25" w14:textId="77777777" w:rsidR="005409A2" w:rsidRPr="00F038FC" w:rsidRDefault="005409A2" w:rsidP="00B262AB">
      <w:pPr>
        <w:pStyle w:val="Odsekzoznamu"/>
        <w:numPr>
          <w:ilvl w:val="0"/>
          <w:numId w:val="40"/>
        </w:numPr>
        <w:rPr>
          <w:rFonts w:asciiTheme="minorHAnsi" w:hAnsiTheme="minorHAnsi" w:cstheme="minorHAnsi"/>
        </w:rPr>
      </w:pPr>
      <w:r w:rsidRPr="00F038FC">
        <w:rPr>
          <w:rFonts w:asciiTheme="minorHAnsi" w:hAnsiTheme="minorHAnsi" w:cstheme="minorHAnsi"/>
        </w:rPr>
        <w:t>odbor štátnej služby bude odosielaný do RŠZM a taktiež bude vstupovať do reportu OŠZM</w:t>
      </w:r>
    </w:p>
    <w:p w14:paraId="4C089AD5" w14:textId="77777777" w:rsidR="005409A2" w:rsidRPr="00F038FC" w:rsidRDefault="005409A2" w:rsidP="00B262AB">
      <w:pPr>
        <w:pStyle w:val="Odsekzoznamu"/>
        <w:numPr>
          <w:ilvl w:val="0"/>
          <w:numId w:val="40"/>
        </w:numPr>
        <w:rPr>
          <w:rFonts w:asciiTheme="minorHAnsi" w:hAnsiTheme="minorHAnsi" w:cstheme="minorHAnsi"/>
        </w:rPr>
      </w:pPr>
      <w:r w:rsidRPr="00F038FC">
        <w:rPr>
          <w:rFonts w:asciiTheme="minorHAnsi" w:hAnsiTheme="minorHAnsi" w:cstheme="minorHAnsi"/>
        </w:rPr>
        <w:t>číselník je prispôsobený RŠZM</w:t>
      </w:r>
    </w:p>
    <w:p w14:paraId="0128ADEE" w14:textId="77777777" w:rsidR="005409A2" w:rsidRPr="00F038FC" w:rsidRDefault="005409A2" w:rsidP="005409A2">
      <w:pPr>
        <w:rPr>
          <w:rFonts w:asciiTheme="minorHAnsi" w:hAnsiTheme="minorHAnsi" w:cstheme="minorHAnsi"/>
        </w:rPr>
      </w:pPr>
    </w:p>
    <w:tbl>
      <w:tblPr>
        <w:tblStyle w:val="Tabukasmriekou4zvraznenie1"/>
        <w:tblW w:w="5000" w:type="pct"/>
        <w:tblLook w:val="04A0" w:firstRow="1" w:lastRow="0" w:firstColumn="1" w:lastColumn="0" w:noHBand="0" w:noVBand="1"/>
      </w:tblPr>
      <w:tblGrid>
        <w:gridCol w:w="748"/>
        <w:gridCol w:w="8269"/>
      </w:tblGrid>
      <w:tr w:rsidR="005409A2" w:rsidRPr="00F038FC" w14:paraId="354DC20E" w14:textId="77777777" w:rsidTr="0061740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22" w:type="pct"/>
            <w:noWrap/>
            <w:hideMark/>
          </w:tcPr>
          <w:p w14:paraId="10A5410E"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Kód</w:t>
            </w:r>
          </w:p>
        </w:tc>
        <w:tc>
          <w:tcPr>
            <w:tcW w:w="4478" w:type="pct"/>
            <w:noWrap/>
            <w:hideMark/>
          </w:tcPr>
          <w:p w14:paraId="2EBD7567"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5409A2" w:rsidRPr="00F038FC" w14:paraId="49F770B0"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031A55D0"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10</w:t>
            </w:r>
          </w:p>
        </w:tc>
        <w:tc>
          <w:tcPr>
            <w:tcW w:w="4478" w:type="pct"/>
            <w:noWrap/>
            <w:hideMark/>
          </w:tcPr>
          <w:p w14:paraId="245AC9AB" w14:textId="06A218FF"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r w:rsidR="008255EC" w:rsidRPr="00F038FC">
              <w:rPr>
                <w:rFonts w:asciiTheme="minorHAnsi" w:hAnsiTheme="minorHAnsi" w:cstheme="minorHAnsi"/>
              </w:rPr>
              <w:t>0</w:t>
            </w:r>
            <w:r w:rsidRPr="00F038FC">
              <w:rPr>
                <w:rFonts w:asciiTheme="minorHAnsi" w:hAnsiTheme="minorHAnsi" w:cstheme="minorHAnsi"/>
              </w:rPr>
              <w:t>1 - Riadenie štátnej služby</w:t>
            </w:r>
          </w:p>
        </w:tc>
      </w:tr>
      <w:tr w:rsidR="005409A2" w:rsidRPr="00F038FC" w14:paraId="5A1DA425"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4AAF4AE"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20</w:t>
            </w:r>
          </w:p>
        </w:tc>
        <w:tc>
          <w:tcPr>
            <w:tcW w:w="4478" w:type="pct"/>
            <w:noWrap/>
            <w:hideMark/>
          </w:tcPr>
          <w:p w14:paraId="1D798630" w14:textId="13A5AC75"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r w:rsidR="008255EC" w:rsidRPr="00F038FC">
              <w:rPr>
                <w:rFonts w:asciiTheme="minorHAnsi" w:hAnsiTheme="minorHAnsi" w:cstheme="minorHAnsi"/>
              </w:rPr>
              <w:t>0</w:t>
            </w:r>
            <w:r w:rsidRPr="00F038FC">
              <w:rPr>
                <w:rFonts w:asciiTheme="minorHAnsi" w:hAnsiTheme="minorHAnsi" w:cstheme="minorHAnsi"/>
              </w:rPr>
              <w:t>2 - Kancelária predstaviteľa štátnej moci</w:t>
            </w:r>
          </w:p>
        </w:tc>
      </w:tr>
      <w:tr w:rsidR="005409A2" w:rsidRPr="00F038FC" w14:paraId="38F5F8CF"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E2F0EEF"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30</w:t>
            </w:r>
          </w:p>
        </w:tc>
        <w:tc>
          <w:tcPr>
            <w:tcW w:w="4478" w:type="pct"/>
            <w:noWrap/>
            <w:hideMark/>
          </w:tcPr>
          <w:p w14:paraId="2E5CCB74" w14:textId="55D5B25C"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r w:rsidR="008255EC" w:rsidRPr="00F038FC">
              <w:rPr>
                <w:rFonts w:asciiTheme="minorHAnsi" w:hAnsiTheme="minorHAnsi" w:cstheme="minorHAnsi"/>
              </w:rPr>
              <w:t>0</w:t>
            </w:r>
            <w:r w:rsidRPr="00F038FC">
              <w:rPr>
                <w:rFonts w:asciiTheme="minorHAnsi" w:hAnsiTheme="minorHAnsi" w:cstheme="minorHAnsi"/>
              </w:rPr>
              <w:t>3 - Medzinárodná spolupráca, finančné prostriedky Európskej únie</w:t>
            </w:r>
          </w:p>
        </w:tc>
      </w:tr>
      <w:tr w:rsidR="005409A2" w:rsidRPr="00F038FC" w14:paraId="604B249F"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4F56E49B"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40</w:t>
            </w:r>
          </w:p>
        </w:tc>
        <w:tc>
          <w:tcPr>
            <w:tcW w:w="4478" w:type="pct"/>
            <w:noWrap/>
            <w:hideMark/>
          </w:tcPr>
          <w:p w14:paraId="538CEC1E" w14:textId="0228538F"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r w:rsidR="008255EC" w:rsidRPr="00F038FC">
              <w:rPr>
                <w:rFonts w:asciiTheme="minorHAnsi" w:hAnsiTheme="minorHAnsi" w:cstheme="minorHAnsi"/>
              </w:rPr>
              <w:t>0</w:t>
            </w:r>
            <w:r w:rsidRPr="00F038FC">
              <w:rPr>
                <w:rFonts w:asciiTheme="minorHAnsi" w:hAnsiTheme="minorHAnsi" w:cstheme="minorHAnsi"/>
              </w:rPr>
              <w:t>4 - Legislatíva</w:t>
            </w:r>
          </w:p>
        </w:tc>
      </w:tr>
      <w:tr w:rsidR="005409A2" w:rsidRPr="00F038FC" w14:paraId="0ED1B648"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DC8CCEA"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50</w:t>
            </w:r>
          </w:p>
        </w:tc>
        <w:tc>
          <w:tcPr>
            <w:tcW w:w="4478" w:type="pct"/>
            <w:noWrap/>
            <w:hideMark/>
          </w:tcPr>
          <w:p w14:paraId="5B6A0F16" w14:textId="601A4A26"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r w:rsidR="008255EC" w:rsidRPr="00F038FC">
              <w:rPr>
                <w:rFonts w:asciiTheme="minorHAnsi" w:hAnsiTheme="minorHAnsi" w:cstheme="minorHAnsi"/>
              </w:rPr>
              <w:t>0</w:t>
            </w:r>
            <w:r w:rsidRPr="00F038FC">
              <w:rPr>
                <w:rFonts w:asciiTheme="minorHAnsi" w:hAnsiTheme="minorHAnsi" w:cstheme="minorHAnsi"/>
              </w:rPr>
              <w:t>5 - Informatika (sociálno-ekonomické informácie, štátny informačný systém)</w:t>
            </w:r>
          </w:p>
        </w:tc>
      </w:tr>
      <w:tr w:rsidR="005409A2" w:rsidRPr="00F038FC" w14:paraId="6361BF72"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1E4AA23A"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60</w:t>
            </w:r>
          </w:p>
        </w:tc>
        <w:tc>
          <w:tcPr>
            <w:tcW w:w="4478" w:type="pct"/>
            <w:noWrap/>
            <w:hideMark/>
          </w:tcPr>
          <w:p w14:paraId="303E5C25" w14:textId="6B9B6C4C"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r w:rsidR="008255EC" w:rsidRPr="00F038FC">
              <w:rPr>
                <w:rFonts w:asciiTheme="minorHAnsi" w:hAnsiTheme="minorHAnsi" w:cstheme="minorHAnsi"/>
              </w:rPr>
              <w:t>0</w:t>
            </w:r>
            <w:r w:rsidRPr="00F038FC">
              <w:rPr>
                <w:rFonts w:asciiTheme="minorHAnsi" w:hAnsiTheme="minorHAnsi" w:cstheme="minorHAnsi"/>
              </w:rPr>
              <w:t>6 - Sprístupňovanie informácií, masmediálna politika</w:t>
            </w:r>
          </w:p>
        </w:tc>
      </w:tr>
      <w:tr w:rsidR="005409A2" w:rsidRPr="00F038FC" w14:paraId="7FFC01BF"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7FA679C"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70</w:t>
            </w:r>
          </w:p>
        </w:tc>
        <w:tc>
          <w:tcPr>
            <w:tcW w:w="4478" w:type="pct"/>
            <w:noWrap/>
            <w:hideMark/>
          </w:tcPr>
          <w:p w14:paraId="1C65946E" w14:textId="44967DF2"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r w:rsidR="008255EC" w:rsidRPr="00F038FC">
              <w:rPr>
                <w:rFonts w:asciiTheme="minorHAnsi" w:hAnsiTheme="minorHAnsi" w:cstheme="minorHAnsi"/>
              </w:rPr>
              <w:t>0</w:t>
            </w:r>
            <w:r w:rsidRPr="00F038FC">
              <w:rPr>
                <w:rFonts w:asciiTheme="minorHAnsi" w:hAnsiTheme="minorHAnsi" w:cstheme="minorHAnsi"/>
              </w:rPr>
              <w:t>7 - Kontrola, dozor, sťažnosti, petície a audit</w:t>
            </w:r>
          </w:p>
        </w:tc>
      </w:tr>
      <w:tr w:rsidR="005409A2" w:rsidRPr="00F038FC" w14:paraId="078B3365"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01DBE8AA"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80</w:t>
            </w:r>
          </w:p>
        </w:tc>
        <w:tc>
          <w:tcPr>
            <w:tcW w:w="4478" w:type="pct"/>
            <w:noWrap/>
            <w:hideMark/>
          </w:tcPr>
          <w:p w14:paraId="6C796100" w14:textId="5C6A7AC3"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r w:rsidR="008255EC" w:rsidRPr="00F038FC">
              <w:rPr>
                <w:rFonts w:asciiTheme="minorHAnsi" w:hAnsiTheme="minorHAnsi" w:cstheme="minorHAnsi"/>
              </w:rPr>
              <w:t>0</w:t>
            </w:r>
            <w:r w:rsidRPr="00F038FC">
              <w:rPr>
                <w:rFonts w:asciiTheme="minorHAnsi" w:hAnsiTheme="minorHAnsi" w:cstheme="minorHAnsi"/>
              </w:rPr>
              <w:t>8 - Krízové riadenie</w:t>
            </w:r>
          </w:p>
        </w:tc>
      </w:tr>
      <w:tr w:rsidR="005409A2" w:rsidRPr="00F038FC" w14:paraId="223C6962"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023F4D96"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90</w:t>
            </w:r>
          </w:p>
        </w:tc>
        <w:tc>
          <w:tcPr>
            <w:tcW w:w="4478" w:type="pct"/>
            <w:noWrap/>
            <w:hideMark/>
          </w:tcPr>
          <w:p w14:paraId="51902731" w14:textId="7BF48079"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r w:rsidR="008255EC" w:rsidRPr="00F038FC">
              <w:rPr>
                <w:rFonts w:asciiTheme="minorHAnsi" w:hAnsiTheme="minorHAnsi" w:cstheme="minorHAnsi"/>
              </w:rPr>
              <w:t>0</w:t>
            </w:r>
            <w:r w:rsidRPr="00F038FC">
              <w:rPr>
                <w:rFonts w:asciiTheme="minorHAnsi" w:hAnsiTheme="minorHAnsi" w:cstheme="minorHAnsi"/>
              </w:rPr>
              <w:t>9 - Právne služby</w:t>
            </w:r>
          </w:p>
        </w:tc>
      </w:tr>
      <w:tr w:rsidR="005409A2" w:rsidRPr="00F038FC" w14:paraId="240569B6"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02A39246"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100</w:t>
            </w:r>
          </w:p>
        </w:tc>
        <w:tc>
          <w:tcPr>
            <w:tcW w:w="4478" w:type="pct"/>
            <w:noWrap/>
            <w:hideMark/>
          </w:tcPr>
          <w:p w14:paraId="582F2759" w14:textId="6DF1A8E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r w:rsidR="008255EC" w:rsidRPr="00F038FC">
              <w:rPr>
                <w:rFonts w:asciiTheme="minorHAnsi" w:hAnsiTheme="minorHAnsi" w:cstheme="minorHAnsi"/>
              </w:rPr>
              <w:t>0</w:t>
            </w:r>
            <w:r w:rsidRPr="00F038FC">
              <w:rPr>
                <w:rFonts w:asciiTheme="minorHAnsi" w:hAnsiTheme="minorHAnsi" w:cstheme="minorHAnsi"/>
              </w:rPr>
              <w:t>1 - Doprava, pošty, telekomunikácie, regulácia poštových a telekomunikačných služieb</w:t>
            </w:r>
          </w:p>
        </w:tc>
      </w:tr>
      <w:tr w:rsidR="005409A2" w:rsidRPr="00F038FC" w14:paraId="2D0C2762"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7EB53691"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110</w:t>
            </w:r>
          </w:p>
        </w:tc>
        <w:tc>
          <w:tcPr>
            <w:tcW w:w="4478" w:type="pct"/>
            <w:noWrap/>
            <w:hideMark/>
          </w:tcPr>
          <w:p w14:paraId="08FB5583" w14:textId="6AE98500"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r w:rsidR="008255EC" w:rsidRPr="00F038FC">
              <w:rPr>
                <w:rFonts w:asciiTheme="minorHAnsi" w:hAnsiTheme="minorHAnsi" w:cstheme="minorHAnsi"/>
              </w:rPr>
              <w:t>0</w:t>
            </w:r>
            <w:r w:rsidRPr="00F038FC">
              <w:rPr>
                <w:rFonts w:asciiTheme="minorHAnsi" w:hAnsiTheme="minorHAnsi" w:cstheme="minorHAnsi"/>
              </w:rPr>
              <w:t>2 - Financie</w:t>
            </w:r>
          </w:p>
        </w:tc>
      </w:tr>
      <w:tr w:rsidR="005409A2" w:rsidRPr="00F038FC" w14:paraId="173D2A31"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464F9532"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120</w:t>
            </w:r>
          </w:p>
        </w:tc>
        <w:tc>
          <w:tcPr>
            <w:tcW w:w="4478" w:type="pct"/>
            <w:noWrap/>
            <w:hideMark/>
          </w:tcPr>
          <w:p w14:paraId="761B7AA6" w14:textId="1BA03E2C"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r w:rsidR="008255EC" w:rsidRPr="00F038FC">
              <w:rPr>
                <w:rFonts w:asciiTheme="minorHAnsi" w:hAnsiTheme="minorHAnsi" w:cstheme="minorHAnsi"/>
              </w:rPr>
              <w:t>0</w:t>
            </w:r>
            <w:r w:rsidRPr="00F038FC">
              <w:rPr>
                <w:rFonts w:asciiTheme="minorHAnsi" w:hAnsiTheme="minorHAnsi" w:cstheme="minorHAnsi"/>
              </w:rPr>
              <w:t>3 - Geodézia, kartografia a kataster</w:t>
            </w:r>
          </w:p>
        </w:tc>
      </w:tr>
      <w:tr w:rsidR="005409A2" w:rsidRPr="00F038FC" w14:paraId="64E401A1"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20886541"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130</w:t>
            </w:r>
          </w:p>
        </w:tc>
        <w:tc>
          <w:tcPr>
            <w:tcW w:w="4478" w:type="pct"/>
            <w:noWrap/>
            <w:hideMark/>
          </w:tcPr>
          <w:p w14:paraId="2BA14515" w14:textId="6D7DEA7C"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r w:rsidR="008255EC" w:rsidRPr="00F038FC">
              <w:rPr>
                <w:rFonts w:asciiTheme="minorHAnsi" w:hAnsiTheme="minorHAnsi" w:cstheme="minorHAnsi"/>
              </w:rPr>
              <w:t>0</w:t>
            </w:r>
            <w:r w:rsidRPr="00F038FC">
              <w:rPr>
                <w:rFonts w:asciiTheme="minorHAnsi" w:hAnsiTheme="minorHAnsi" w:cstheme="minorHAnsi"/>
              </w:rPr>
              <w:t>4 - Hospodárstvo, správa a privatizácia národného majetku, regulácia sieťových odvetví</w:t>
            </w:r>
          </w:p>
        </w:tc>
      </w:tr>
      <w:tr w:rsidR="005409A2" w:rsidRPr="00F038FC" w14:paraId="216145CC"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1A1F76E0"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140</w:t>
            </w:r>
          </w:p>
        </w:tc>
        <w:tc>
          <w:tcPr>
            <w:tcW w:w="4478" w:type="pct"/>
            <w:noWrap/>
            <w:hideMark/>
          </w:tcPr>
          <w:p w14:paraId="44202CBE" w14:textId="12998259"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r w:rsidR="008255EC" w:rsidRPr="00F038FC">
              <w:rPr>
                <w:rFonts w:asciiTheme="minorHAnsi" w:hAnsiTheme="minorHAnsi" w:cstheme="minorHAnsi"/>
              </w:rPr>
              <w:t>0</w:t>
            </w:r>
            <w:r w:rsidRPr="00F038FC">
              <w:rPr>
                <w:rFonts w:asciiTheme="minorHAnsi" w:hAnsiTheme="minorHAnsi" w:cstheme="minorHAnsi"/>
              </w:rPr>
              <w:t>5 - Jadrový dozor</w:t>
            </w:r>
          </w:p>
        </w:tc>
      </w:tr>
      <w:tr w:rsidR="005409A2" w:rsidRPr="00F038FC" w14:paraId="4FC58562"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2BBF759B"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150</w:t>
            </w:r>
          </w:p>
        </w:tc>
        <w:tc>
          <w:tcPr>
            <w:tcW w:w="4478" w:type="pct"/>
            <w:noWrap/>
            <w:hideMark/>
          </w:tcPr>
          <w:p w14:paraId="6B0F949F" w14:textId="262A4801"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r w:rsidR="008255EC" w:rsidRPr="00F038FC">
              <w:rPr>
                <w:rFonts w:asciiTheme="minorHAnsi" w:hAnsiTheme="minorHAnsi" w:cstheme="minorHAnsi"/>
              </w:rPr>
              <w:t>0</w:t>
            </w:r>
            <w:r w:rsidRPr="00F038FC">
              <w:rPr>
                <w:rFonts w:asciiTheme="minorHAnsi" w:hAnsiTheme="minorHAnsi" w:cstheme="minorHAnsi"/>
              </w:rPr>
              <w:t>6 - Justícia</w:t>
            </w:r>
          </w:p>
        </w:tc>
      </w:tr>
      <w:tr w:rsidR="005409A2" w:rsidRPr="00F038FC" w14:paraId="54AFE307"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679AD08C"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160</w:t>
            </w:r>
          </w:p>
        </w:tc>
        <w:tc>
          <w:tcPr>
            <w:tcW w:w="4478" w:type="pct"/>
            <w:noWrap/>
            <w:hideMark/>
          </w:tcPr>
          <w:p w14:paraId="393F83CB" w14:textId="3F1926A1"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r w:rsidR="008255EC" w:rsidRPr="00F038FC">
              <w:rPr>
                <w:rFonts w:asciiTheme="minorHAnsi" w:hAnsiTheme="minorHAnsi" w:cstheme="minorHAnsi"/>
              </w:rPr>
              <w:t>0</w:t>
            </w:r>
            <w:r w:rsidRPr="00F038FC">
              <w:rPr>
                <w:rFonts w:asciiTheme="minorHAnsi" w:hAnsiTheme="minorHAnsi" w:cstheme="minorHAnsi"/>
              </w:rPr>
              <w:t>7 - Kultúra</w:t>
            </w:r>
          </w:p>
        </w:tc>
      </w:tr>
      <w:tr w:rsidR="005409A2" w:rsidRPr="00F038FC" w14:paraId="5536AC0B"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7AA56D0A"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170</w:t>
            </w:r>
          </w:p>
        </w:tc>
        <w:tc>
          <w:tcPr>
            <w:tcW w:w="4478" w:type="pct"/>
            <w:noWrap/>
            <w:hideMark/>
          </w:tcPr>
          <w:p w14:paraId="37550F3F" w14:textId="42EBC74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r w:rsidR="008255EC" w:rsidRPr="00F038FC">
              <w:rPr>
                <w:rFonts w:asciiTheme="minorHAnsi" w:hAnsiTheme="minorHAnsi" w:cstheme="minorHAnsi"/>
              </w:rPr>
              <w:t>0</w:t>
            </w:r>
            <w:r w:rsidRPr="00F038FC">
              <w:rPr>
                <w:rFonts w:asciiTheme="minorHAnsi" w:hAnsiTheme="minorHAnsi" w:cstheme="minorHAnsi"/>
              </w:rPr>
              <w:t>8 - Normalizácia, metrológia, skúšobníctvo a kvalita</w:t>
            </w:r>
          </w:p>
        </w:tc>
      </w:tr>
      <w:tr w:rsidR="005409A2" w:rsidRPr="00F038FC" w14:paraId="526C5061"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2D72F8C4"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180</w:t>
            </w:r>
          </w:p>
        </w:tc>
        <w:tc>
          <w:tcPr>
            <w:tcW w:w="4478" w:type="pct"/>
            <w:noWrap/>
            <w:hideMark/>
          </w:tcPr>
          <w:p w14:paraId="2EBE37B8" w14:textId="6A48D1FF"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r w:rsidR="008255EC" w:rsidRPr="00F038FC">
              <w:rPr>
                <w:rFonts w:asciiTheme="minorHAnsi" w:hAnsiTheme="minorHAnsi" w:cstheme="minorHAnsi"/>
              </w:rPr>
              <w:t>0</w:t>
            </w:r>
            <w:r w:rsidRPr="00F038FC">
              <w:rPr>
                <w:rFonts w:asciiTheme="minorHAnsi" w:hAnsiTheme="minorHAnsi" w:cstheme="minorHAnsi"/>
              </w:rPr>
              <w:t>9 - Obrana</w:t>
            </w:r>
          </w:p>
        </w:tc>
      </w:tr>
      <w:tr w:rsidR="005409A2" w:rsidRPr="00F038FC" w14:paraId="4AD38AF5"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20547E78"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190</w:t>
            </w:r>
          </w:p>
        </w:tc>
        <w:tc>
          <w:tcPr>
            <w:tcW w:w="4478" w:type="pct"/>
            <w:noWrap/>
            <w:hideMark/>
          </w:tcPr>
          <w:p w14:paraId="6484844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2.10 - Pôdohospodárstvo, potravinárstvo, lesníctvo a rozvoj vidieka</w:t>
            </w:r>
          </w:p>
        </w:tc>
      </w:tr>
      <w:tr w:rsidR="005409A2" w:rsidRPr="00F038FC" w14:paraId="185CE84D"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086B9D0"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200</w:t>
            </w:r>
          </w:p>
        </w:tc>
        <w:tc>
          <w:tcPr>
            <w:tcW w:w="4478" w:type="pct"/>
            <w:noWrap/>
            <w:hideMark/>
          </w:tcPr>
          <w:p w14:paraId="3B932E1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2.11 - Práca, inšpekcia práce, sociálne veci a rodina</w:t>
            </w:r>
          </w:p>
        </w:tc>
      </w:tr>
      <w:tr w:rsidR="005409A2" w:rsidRPr="00F038FC" w14:paraId="695C7545"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F489CAD"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210</w:t>
            </w:r>
          </w:p>
        </w:tc>
        <w:tc>
          <w:tcPr>
            <w:tcW w:w="4478" w:type="pct"/>
            <w:noWrap/>
            <w:hideMark/>
          </w:tcPr>
          <w:p w14:paraId="5FAF765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2.12 - Priemyselné vlastníctvo</w:t>
            </w:r>
          </w:p>
        </w:tc>
      </w:tr>
      <w:tr w:rsidR="005409A2" w:rsidRPr="00F038FC" w14:paraId="487EF977"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1B0BCDB5"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220</w:t>
            </w:r>
          </w:p>
        </w:tc>
        <w:tc>
          <w:tcPr>
            <w:tcW w:w="4478" w:type="pct"/>
            <w:noWrap/>
            <w:hideMark/>
          </w:tcPr>
          <w:p w14:paraId="2EDF52F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2.13 - Správa štátnych hmotných rezerv</w:t>
            </w:r>
          </w:p>
        </w:tc>
      </w:tr>
      <w:tr w:rsidR="005409A2" w:rsidRPr="00F038FC" w14:paraId="3DB8FF13"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4A35305C"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230</w:t>
            </w:r>
          </w:p>
        </w:tc>
        <w:tc>
          <w:tcPr>
            <w:tcW w:w="4478" w:type="pct"/>
            <w:noWrap/>
            <w:hideMark/>
          </w:tcPr>
          <w:p w14:paraId="758D030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2.14 - Školstvo</w:t>
            </w:r>
          </w:p>
        </w:tc>
      </w:tr>
      <w:tr w:rsidR="005409A2" w:rsidRPr="00F038FC" w14:paraId="7D10D836"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7D1E6147"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240</w:t>
            </w:r>
          </w:p>
        </w:tc>
        <w:tc>
          <w:tcPr>
            <w:tcW w:w="4478" w:type="pct"/>
            <w:noWrap/>
            <w:hideMark/>
          </w:tcPr>
          <w:p w14:paraId="1186D7C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2.15 - Štátna štatistika</w:t>
            </w:r>
          </w:p>
        </w:tc>
      </w:tr>
      <w:tr w:rsidR="005409A2" w:rsidRPr="00F038FC" w14:paraId="0C16DD3D"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0A43978A"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250</w:t>
            </w:r>
          </w:p>
        </w:tc>
        <w:tc>
          <w:tcPr>
            <w:tcW w:w="4478" w:type="pct"/>
            <w:noWrap/>
            <w:hideMark/>
          </w:tcPr>
          <w:p w14:paraId="5E194FC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2.16 - Verejné obstarávanie</w:t>
            </w:r>
          </w:p>
        </w:tc>
      </w:tr>
      <w:tr w:rsidR="005409A2" w:rsidRPr="00F038FC" w14:paraId="3CA8EC85"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6432335E"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260</w:t>
            </w:r>
          </w:p>
        </w:tc>
        <w:tc>
          <w:tcPr>
            <w:tcW w:w="4478" w:type="pct"/>
            <w:noWrap/>
            <w:hideMark/>
          </w:tcPr>
          <w:p w14:paraId="74E97E8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2.17 - Vnútro</w:t>
            </w:r>
          </w:p>
        </w:tc>
      </w:tr>
      <w:tr w:rsidR="005409A2" w:rsidRPr="00F038FC" w14:paraId="23A9A069"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786898D"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270</w:t>
            </w:r>
          </w:p>
        </w:tc>
        <w:tc>
          <w:tcPr>
            <w:tcW w:w="4478" w:type="pct"/>
            <w:noWrap/>
            <w:hideMark/>
          </w:tcPr>
          <w:p w14:paraId="3F57BAE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2.18 - Výstavba</w:t>
            </w:r>
          </w:p>
        </w:tc>
      </w:tr>
      <w:tr w:rsidR="005409A2" w:rsidRPr="00F038FC" w14:paraId="65E47F4C"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D7B9EFB"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280</w:t>
            </w:r>
          </w:p>
        </w:tc>
        <w:tc>
          <w:tcPr>
            <w:tcW w:w="4478" w:type="pct"/>
            <w:noWrap/>
            <w:hideMark/>
          </w:tcPr>
          <w:p w14:paraId="4A8EDDE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2.19 - Zdravotníctvo</w:t>
            </w:r>
          </w:p>
        </w:tc>
      </w:tr>
      <w:tr w:rsidR="005409A2" w:rsidRPr="00F038FC" w14:paraId="7D2E4305"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09F47B47"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290</w:t>
            </w:r>
          </w:p>
        </w:tc>
        <w:tc>
          <w:tcPr>
            <w:tcW w:w="4478" w:type="pct"/>
            <w:noWrap/>
            <w:hideMark/>
          </w:tcPr>
          <w:p w14:paraId="0329FF2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2.20 - Životné prostredie</w:t>
            </w:r>
          </w:p>
        </w:tc>
      </w:tr>
      <w:tr w:rsidR="005409A2" w:rsidRPr="00F038FC" w14:paraId="0F0E9C39"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72CE1E70"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300</w:t>
            </w:r>
          </w:p>
        </w:tc>
        <w:tc>
          <w:tcPr>
            <w:tcW w:w="4478" w:type="pct"/>
            <w:noWrap/>
            <w:hideMark/>
          </w:tcPr>
          <w:p w14:paraId="687296C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2.21 - Hospodárska súťaž</w:t>
            </w:r>
          </w:p>
        </w:tc>
      </w:tr>
      <w:tr w:rsidR="005409A2" w:rsidRPr="00F038FC" w14:paraId="65D03E39"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E8BE0F8"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lastRenderedPageBreak/>
              <w:t>310</w:t>
            </w:r>
          </w:p>
        </w:tc>
        <w:tc>
          <w:tcPr>
            <w:tcW w:w="4478" w:type="pct"/>
            <w:noWrap/>
            <w:hideMark/>
          </w:tcPr>
          <w:p w14:paraId="17424EA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2.22 - Prokuratúra</w:t>
            </w:r>
          </w:p>
        </w:tc>
      </w:tr>
      <w:tr w:rsidR="005409A2" w:rsidRPr="00F038FC" w14:paraId="56AE2106"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00EFFD95"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320</w:t>
            </w:r>
          </w:p>
        </w:tc>
        <w:tc>
          <w:tcPr>
            <w:tcW w:w="4478" w:type="pct"/>
            <w:noWrap/>
            <w:hideMark/>
          </w:tcPr>
          <w:p w14:paraId="11DFEDB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2.23 - Ochrana utajovaných skutočností</w:t>
            </w:r>
          </w:p>
        </w:tc>
      </w:tr>
      <w:tr w:rsidR="005409A2" w:rsidRPr="00F038FC" w14:paraId="578C5921"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7135CF56"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330</w:t>
            </w:r>
          </w:p>
        </w:tc>
        <w:tc>
          <w:tcPr>
            <w:tcW w:w="4478" w:type="pct"/>
            <w:noWrap/>
            <w:hideMark/>
          </w:tcPr>
          <w:p w14:paraId="38600AD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2.24 - Ochrana osobných údajov</w:t>
            </w:r>
          </w:p>
        </w:tc>
      </w:tr>
      <w:tr w:rsidR="005409A2" w:rsidRPr="00F038FC" w14:paraId="03AC1994"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3E443954"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340</w:t>
            </w:r>
          </w:p>
        </w:tc>
        <w:tc>
          <w:tcPr>
            <w:tcW w:w="4478" w:type="pct"/>
            <w:noWrap/>
            <w:hideMark/>
          </w:tcPr>
          <w:p w14:paraId="5A582C6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2.25 - Zahraničné veci</w:t>
            </w:r>
          </w:p>
        </w:tc>
      </w:tr>
      <w:tr w:rsidR="005409A2" w:rsidRPr="00F038FC" w14:paraId="29417FD4"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7C5DF20B"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350</w:t>
            </w:r>
          </w:p>
        </w:tc>
        <w:tc>
          <w:tcPr>
            <w:tcW w:w="4478" w:type="pct"/>
            <w:noWrap/>
            <w:hideMark/>
          </w:tcPr>
          <w:p w14:paraId="3B1B817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2.26 - Regionálny rozvoj</w:t>
            </w:r>
          </w:p>
        </w:tc>
      </w:tr>
      <w:tr w:rsidR="005409A2" w:rsidRPr="00F038FC" w14:paraId="4D8C720C"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50D1AF32"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360</w:t>
            </w:r>
          </w:p>
        </w:tc>
        <w:tc>
          <w:tcPr>
            <w:tcW w:w="4478" w:type="pct"/>
            <w:noWrap/>
            <w:hideMark/>
          </w:tcPr>
          <w:p w14:paraId="173B006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2.27 - Kybernetická bezpečnosť</w:t>
            </w:r>
          </w:p>
        </w:tc>
      </w:tr>
      <w:tr w:rsidR="005409A2" w:rsidRPr="00F038FC" w14:paraId="2C4C2D0C"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20001A64"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370</w:t>
            </w:r>
          </w:p>
        </w:tc>
        <w:tc>
          <w:tcPr>
            <w:tcW w:w="4478" w:type="pct"/>
            <w:noWrap/>
            <w:hideMark/>
          </w:tcPr>
          <w:p w14:paraId="3F01349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2.28 - Investície</w:t>
            </w:r>
          </w:p>
        </w:tc>
      </w:tr>
      <w:tr w:rsidR="005409A2" w:rsidRPr="00F038FC" w14:paraId="754DF37E"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0169002D"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380</w:t>
            </w:r>
          </w:p>
        </w:tc>
        <w:tc>
          <w:tcPr>
            <w:tcW w:w="4478" w:type="pct"/>
            <w:noWrap/>
            <w:hideMark/>
          </w:tcPr>
          <w:p w14:paraId="3438778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2.29 - Informatizácia</w:t>
            </w:r>
          </w:p>
        </w:tc>
      </w:tr>
      <w:tr w:rsidR="005409A2" w:rsidRPr="00F038FC" w14:paraId="7B11DF06"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4A832DBC"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390</w:t>
            </w:r>
          </w:p>
        </w:tc>
        <w:tc>
          <w:tcPr>
            <w:tcW w:w="4478" w:type="pct"/>
            <w:noWrap/>
            <w:hideMark/>
          </w:tcPr>
          <w:p w14:paraId="257E586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2.30 - Šport</w:t>
            </w:r>
          </w:p>
        </w:tc>
      </w:tr>
      <w:tr w:rsidR="005409A2" w:rsidRPr="00F038FC" w14:paraId="7E1E3801"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77A5DC31"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400</w:t>
            </w:r>
          </w:p>
        </w:tc>
        <w:tc>
          <w:tcPr>
            <w:tcW w:w="4478" w:type="pct"/>
            <w:noWrap/>
            <w:hideMark/>
          </w:tcPr>
          <w:p w14:paraId="30FD3D1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2.31 - Veda a technika</w:t>
            </w:r>
          </w:p>
        </w:tc>
      </w:tr>
      <w:tr w:rsidR="005409A2" w:rsidRPr="00F038FC" w14:paraId="3F99E483"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68578096"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410</w:t>
            </w:r>
          </w:p>
        </w:tc>
        <w:tc>
          <w:tcPr>
            <w:tcW w:w="4478" w:type="pct"/>
            <w:noWrap/>
            <w:hideMark/>
          </w:tcPr>
          <w:p w14:paraId="7FECEF0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Nie je určený</w:t>
            </w:r>
          </w:p>
        </w:tc>
      </w:tr>
      <w:tr w:rsidR="005409A2" w:rsidRPr="00F038FC" w14:paraId="1B742E3D"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22" w:type="pct"/>
            <w:noWrap/>
            <w:hideMark/>
          </w:tcPr>
          <w:p w14:paraId="0DE045D7" w14:textId="77777777" w:rsidR="005409A2" w:rsidRPr="00F038FC" w:rsidRDefault="005409A2" w:rsidP="006E1FDA">
            <w:pPr>
              <w:jc w:val="center"/>
              <w:rPr>
                <w:rFonts w:asciiTheme="minorHAnsi" w:hAnsiTheme="minorHAnsi" w:cstheme="minorHAnsi"/>
              </w:rPr>
            </w:pPr>
            <w:r w:rsidRPr="00F038FC">
              <w:rPr>
                <w:rFonts w:asciiTheme="minorHAnsi" w:hAnsiTheme="minorHAnsi" w:cstheme="minorHAnsi"/>
              </w:rPr>
              <w:t>420</w:t>
            </w:r>
          </w:p>
        </w:tc>
        <w:tc>
          <w:tcPr>
            <w:tcW w:w="4478" w:type="pct"/>
            <w:noWrap/>
            <w:hideMark/>
          </w:tcPr>
          <w:p w14:paraId="6FE4112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Iné</w:t>
            </w:r>
          </w:p>
        </w:tc>
      </w:tr>
    </w:tbl>
    <w:p w14:paraId="531E9EDE" w14:textId="77777777" w:rsidR="005409A2" w:rsidRPr="00F038FC" w:rsidRDefault="005409A2" w:rsidP="005409A2">
      <w:pPr>
        <w:rPr>
          <w:rFonts w:asciiTheme="minorHAnsi" w:hAnsiTheme="minorHAnsi" w:cstheme="minorHAnsi"/>
        </w:rPr>
      </w:pPr>
    </w:p>
    <w:p w14:paraId="06CD5E1A"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Najnáročnejšia činnosť a Ďalšia činnosť</w:t>
      </w:r>
    </w:p>
    <w:p w14:paraId="0F9FC96A" w14:textId="77777777" w:rsidR="005409A2" w:rsidRPr="00F038FC" w:rsidRDefault="005409A2" w:rsidP="00B262AB">
      <w:pPr>
        <w:pStyle w:val="Odsekzoznamu"/>
        <w:numPr>
          <w:ilvl w:val="0"/>
          <w:numId w:val="43"/>
        </w:numPr>
        <w:rPr>
          <w:rFonts w:asciiTheme="minorHAnsi" w:hAnsiTheme="minorHAnsi" w:cstheme="minorHAnsi"/>
        </w:rPr>
      </w:pPr>
      <w:r w:rsidRPr="00F038FC">
        <w:rPr>
          <w:rFonts w:asciiTheme="minorHAnsi" w:hAnsiTheme="minorHAnsi" w:cstheme="minorHAnsi"/>
        </w:rPr>
        <w:t>výber bude dvojkrokový</w:t>
      </w:r>
    </w:p>
    <w:p w14:paraId="7FFEA34C" w14:textId="77777777" w:rsidR="005409A2" w:rsidRPr="00F038FC" w:rsidRDefault="005409A2" w:rsidP="00B262AB">
      <w:pPr>
        <w:pStyle w:val="Odsekzoznamu"/>
        <w:numPr>
          <w:ilvl w:val="0"/>
          <w:numId w:val="43"/>
        </w:numPr>
        <w:rPr>
          <w:rFonts w:asciiTheme="minorHAnsi" w:hAnsiTheme="minorHAnsi" w:cstheme="minorHAnsi"/>
        </w:rPr>
      </w:pPr>
      <w:r w:rsidRPr="00F038FC">
        <w:rPr>
          <w:rFonts w:asciiTheme="minorHAnsi" w:hAnsiTheme="minorHAnsi" w:cstheme="minorHAnsi"/>
        </w:rPr>
        <w:t>v prvom kroku si používateľ vyberie legislatívny rámec pre hodnotenie najnáročnejšej činnosti</w:t>
      </w:r>
    </w:p>
    <w:p w14:paraId="66CB98DD" w14:textId="3CB1B5BD" w:rsidR="005409A2" w:rsidRDefault="005409A2" w:rsidP="00B262AB">
      <w:pPr>
        <w:pStyle w:val="Odsekzoznamu"/>
        <w:numPr>
          <w:ilvl w:val="0"/>
          <w:numId w:val="43"/>
        </w:numPr>
        <w:rPr>
          <w:rFonts w:asciiTheme="minorHAnsi" w:hAnsiTheme="minorHAnsi" w:cstheme="minorHAnsi"/>
        </w:rPr>
      </w:pPr>
      <w:r w:rsidRPr="00F038FC">
        <w:rPr>
          <w:rFonts w:asciiTheme="minorHAnsi" w:hAnsiTheme="minorHAnsi" w:cstheme="minorHAnsi"/>
        </w:rPr>
        <w:t>v druhom kroku si používateľ vyberie položku z</w:t>
      </w:r>
      <w:r w:rsidR="00952CF8">
        <w:rPr>
          <w:rFonts w:asciiTheme="minorHAnsi" w:hAnsiTheme="minorHAnsi" w:cstheme="minorHAnsi"/>
        </w:rPr>
        <w:t> </w:t>
      </w:r>
      <w:r w:rsidRPr="00F038FC">
        <w:rPr>
          <w:rFonts w:asciiTheme="minorHAnsi" w:hAnsiTheme="minorHAnsi" w:cstheme="minorHAnsi"/>
        </w:rPr>
        <w:t>číselníka</w:t>
      </w:r>
    </w:p>
    <w:p w14:paraId="091884E1" w14:textId="4004C3A0" w:rsidR="00952CF8" w:rsidRPr="00A21686" w:rsidRDefault="00952CF8" w:rsidP="00B262AB">
      <w:pPr>
        <w:pStyle w:val="Odsekzoznamu"/>
        <w:numPr>
          <w:ilvl w:val="0"/>
          <w:numId w:val="43"/>
        </w:numPr>
        <w:rPr>
          <w:rFonts w:asciiTheme="minorHAnsi" w:hAnsiTheme="minorHAnsi" w:cstheme="minorHAnsi"/>
        </w:rPr>
      </w:pPr>
      <w:r w:rsidRPr="00A21686">
        <w:rPr>
          <w:rFonts w:asciiTheme="minorHAnsi" w:hAnsiTheme="minorHAnsi" w:cstheme="minorHAnsi"/>
        </w:rPr>
        <w:t xml:space="preserve">celý názov činnosti bude zobrazený po kliknutí na </w:t>
      </w:r>
      <w:r w:rsidR="008409B7" w:rsidRPr="00A21686">
        <w:rPr>
          <w:rFonts w:asciiTheme="minorHAnsi" w:hAnsiTheme="minorHAnsi" w:cstheme="minorHAnsi"/>
        </w:rPr>
        <w:t>ikonu</w:t>
      </w:r>
      <w:r w:rsidRPr="00A21686">
        <w:rPr>
          <w:rFonts w:asciiTheme="minorHAnsi" w:hAnsiTheme="minorHAnsi" w:cstheme="minorHAnsi"/>
        </w:rPr>
        <w:t xml:space="preserve"> Zobrazenie textu</w:t>
      </w:r>
    </w:p>
    <w:p w14:paraId="29E9A8BE" w14:textId="25E55705" w:rsidR="00BD6064" w:rsidRPr="00F038FC" w:rsidRDefault="00BD6064" w:rsidP="00BD6064">
      <w:pPr>
        <w:pStyle w:val="Odsekzoznamu"/>
        <w:numPr>
          <w:ilvl w:val="0"/>
          <w:numId w:val="43"/>
        </w:numPr>
        <w:rPr>
          <w:rFonts w:asciiTheme="minorHAnsi" w:hAnsiTheme="minorHAnsi" w:cstheme="minorHAnsi"/>
        </w:rPr>
      </w:pPr>
      <w:r w:rsidRPr="00F038FC">
        <w:rPr>
          <w:rFonts w:asciiTheme="minorHAnsi" w:hAnsiTheme="minorHAnsi" w:cstheme="minorHAnsi"/>
        </w:rPr>
        <w:t xml:space="preserve">pre Najnáročnejšiu činnosť budú na výber </w:t>
      </w:r>
      <w:r w:rsidR="000A066C" w:rsidRPr="00F038FC">
        <w:rPr>
          <w:rFonts w:asciiTheme="minorHAnsi" w:hAnsiTheme="minorHAnsi" w:cstheme="minorHAnsi"/>
        </w:rPr>
        <w:t>4</w:t>
      </w:r>
      <w:r w:rsidRPr="00F038FC">
        <w:rPr>
          <w:rFonts w:asciiTheme="minorHAnsi" w:hAnsiTheme="minorHAnsi" w:cstheme="minorHAnsi"/>
        </w:rPr>
        <w:t xml:space="preserve"> polia</w:t>
      </w:r>
    </w:p>
    <w:p w14:paraId="03FB5433" w14:textId="63815BBB" w:rsidR="00BD6064" w:rsidRPr="00F038FC" w:rsidRDefault="00BD6064" w:rsidP="00BD6064">
      <w:pPr>
        <w:pStyle w:val="Odsekzoznamu"/>
        <w:numPr>
          <w:ilvl w:val="0"/>
          <w:numId w:val="43"/>
        </w:numPr>
        <w:rPr>
          <w:rFonts w:asciiTheme="minorHAnsi" w:hAnsiTheme="minorHAnsi" w:cstheme="minorHAnsi"/>
        </w:rPr>
      </w:pPr>
      <w:r w:rsidRPr="00F038FC">
        <w:rPr>
          <w:rFonts w:asciiTheme="minorHAnsi" w:hAnsiTheme="minorHAnsi" w:cstheme="minorHAnsi"/>
        </w:rPr>
        <w:t xml:space="preserve">pre Ďalšiu činnosť budú na výber </w:t>
      </w:r>
      <w:r w:rsidR="000A066C" w:rsidRPr="00F038FC">
        <w:rPr>
          <w:rFonts w:asciiTheme="minorHAnsi" w:hAnsiTheme="minorHAnsi" w:cstheme="minorHAnsi"/>
        </w:rPr>
        <w:t>4</w:t>
      </w:r>
      <w:r w:rsidRPr="00F038FC">
        <w:rPr>
          <w:rFonts w:asciiTheme="minorHAnsi" w:hAnsiTheme="minorHAnsi" w:cstheme="minorHAnsi"/>
        </w:rPr>
        <w:t xml:space="preserve"> polia</w:t>
      </w:r>
    </w:p>
    <w:p w14:paraId="3B08C8E6" w14:textId="77777777" w:rsidR="005409A2" w:rsidRPr="00F038FC" w:rsidRDefault="005409A2" w:rsidP="00B262AB">
      <w:pPr>
        <w:pStyle w:val="Odsekzoznamu"/>
        <w:numPr>
          <w:ilvl w:val="0"/>
          <w:numId w:val="43"/>
        </w:numPr>
        <w:rPr>
          <w:rFonts w:asciiTheme="minorHAnsi" w:hAnsiTheme="minorHAnsi" w:cstheme="minorHAnsi"/>
        </w:rPr>
      </w:pPr>
      <w:r w:rsidRPr="00F038FC">
        <w:rPr>
          <w:rFonts w:asciiTheme="minorHAnsi" w:hAnsiTheme="minorHAnsi" w:cstheme="minorHAnsi"/>
        </w:rPr>
        <w:t>centrálny číselník</w:t>
      </w:r>
    </w:p>
    <w:p w14:paraId="5B100648" w14:textId="77777777" w:rsidR="005409A2" w:rsidRPr="00F038FC" w:rsidRDefault="005409A2" w:rsidP="00B262AB">
      <w:pPr>
        <w:pStyle w:val="Odsekzoznamu"/>
        <w:numPr>
          <w:ilvl w:val="0"/>
          <w:numId w:val="43"/>
        </w:numPr>
        <w:rPr>
          <w:rFonts w:asciiTheme="minorHAnsi" w:hAnsiTheme="minorHAnsi" w:cstheme="minorHAnsi"/>
        </w:rPr>
      </w:pPr>
      <w:r w:rsidRPr="00F038FC">
        <w:rPr>
          <w:rFonts w:asciiTheme="minorHAnsi" w:hAnsiTheme="minorHAnsi" w:cstheme="minorHAnsi"/>
        </w:rPr>
        <w:t>informácia bude odosielaná do RŠZM a taktiež bude vstupovať do reportu OŠZM</w:t>
      </w:r>
    </w:p>
    <w:p w14:paraId="4329135E" w14:textId="77777777" w:rsidR="005409A2" w:rsidRPr="00F038FC" w:rsidRDefault="005409A2" w:rsidP="00E1401C">
      <w:pPr>
        <w:pStyle w:val="Nadpis2"/>
        <w:rPr>
          <w:rFonts w:asciiTheme="minorHAnsi" w:hAnsiTheme="minorHAnsi"/>
        </w:rPr>
      </w:pPr>
      <w:bookmarkStart w:id="51" w:name="_Toc127961802"/>
      <w:r w:rsidRPr="00F038FC">
        <w:rPr>
          <w:rFonts w:asciiTheme="minorHAnsi" w:hAnsiTheme="minorHAnsi"/>
        </w:rPr>
        <w:t>Infotyp 9052 - Opis pracovného miesta</w:t>
      </w:r>
      <w:bookmarkEnd w:id="51"/>
    </w:p>
    <w:p w14:paraId="19D8E574" w14:textId="401EA2D0" w:rsidR="005409A2" w:rsidRPr="00F038FC" w:rsidRDefault="005409A2" w:rsidP="005409A2">
      <w:pPr>
        <w:rPr>
          <w:rFonts w:asciiTheme="minorHAnsi" w:hAnsiTheme="minorHAnsi" w:cstheme="minorHAnsi"/>
        </w:rPr>
      </w:pPr>
      <w:r w:rsidRPr="00F038FC">
        <w:rPr>
          <w:rFonts w:asciiTheme="minorHAnsi" w:hAnsiTheme="minorHAnsi" w:cstheme="minorHAnsi"/>
        </w:rPr>
        <w:t>V infotype budú evidované podklady na vytvorenie OPM. Infotyp bude využívaný pre plánované miesto. Pracovná činnosť bude evidovaná podľa definície v prílohe</w:t>
      </w:r>
      <w:r w:rsidR="009237B4" w:rsidRPr="00F038FC">
        <w:rPr>
          <w:rFonts w:asciiTheme="minorHAnsi" w:hAnsiTheme="minorHAnsi" w:cstheme="minorHAnsi"/>
        </w:rPr>
        <w:t>.</w:t>
      </w:r>
    </w:p>
    <w:p w14:paraId="30E740A0" w14:textId="77777777" w:rsidR="005409A2" w:rsidRPr="00F038FC" w:rsidRDefault="005409A2" w:rsidP="005409A2">
      <w:pPr>
        <w:rPr>
          <w:rFonts w:asciiTheme="minorHAnsi" w:hAnsiTheme="minorHAnsi" w:cstheme="minorHAnsi"/>
        </w:rPr>
      </w:pPr>
    </w:p>
    <w:p w14:paraId="32A6F76B" w14:textId="3EA2D71B" w:rsidR="005409A2" w:rsidRPr="00F038FC" w:rsidRDefault="00AC3516" w:rsidP="0061740F">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08230200" wp14:editId="42106FA6">
            <wp:extent cx="3206915" cy="1676486"/>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6915" cy="1676486"/>
                    </a:xfrm>
                    <a:prstGeom prst="rect">
                      <a:avLst/>
                    </a:prstGeom>
                  </pic:spPr>
                </pic:pic>
              </a:graphicData>
            </a:graphic>
          </wp:inline>
        </w:drawing>
      </w:r>
    </w:p>
    <w:p w14:paraId="4A6E8DAD" w14:textId="77777777" w:rsidR="005409A2" w:rsidRPr="00F038FC" w:rsidRDefault="005409A2" w:rsidP="005409A2">
      <w:pPr>
        <w:rPr>
          <w:rFonts w:asciiTheme="minorHAnsi" w:hAnsiTheme="minorHAnsi" w:cstheme="minorHAnsi"/>
        </w:rPr>
      </w:pPr>
    </w:p>
    <w:p w14:paraId="0E3DFC78"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IT9052 budú evidované nasledujúce polia</w:t>
      </w:r>
    </w:p>
    <w:p w14:paraId="7B0B3A2B" w14:textId="77777777" w:rsidR="005409A2" w:rsidRPr="00F038FC" w:rsidRDefault="005409A2" w:rsidP="005409A2">
      <w:pPr>
        <w:rPr>
          <w:rFonts w:asciiTheme="minorHAnsi" w:hAnsiTheme="minorHAnsi" w:cstheme="minorHAnsi"/>
        </w:rPr>
      </w:pPr>
    </w:p>
    <w:tbl>
      <w:tblPr>
        <w:tblStyle w:val="Tabukasmriekou4zvraznenie1"/>
        <w:tblW w:w="9067" w:type="dxa"/>
        <w:jc w:val="center"/>
        <w:tblLook w:val="04A0" w:firstRow="1" w:lastRow="0" w:firstColumn="1" w:lastColumn="0" w:noHBand="0" w:noVBand="1"/>
      </w:tblPr>
      <w:tblGrid>
        <w:gridCol w:w="2512"/>
        <w:gridCol w:w="1404"/>
        <w:gridCol w:w="3635"/>
        <w:gridCol w:w="1516"/>
      </w:tblGrid>
      <w:tr w:rsidR="005409A2" w:rsidRPr="00F038FC" w14:paraId="4E75A3F5" w14:textId="77777777" w:rsidTr="00AC351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12" w:type="dxa"/>
          </w:tcPr>
          <w:p w14:paraId="78C374C2"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1404" w:type="dxa"/>
          </w:tcPr>
          <w:p w14:paraId="7D634177"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3635" w:type="dxa"/>
          </w:tcPr>
          <w:p w14:paraId="63D37055"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516" w:type="dxa"/>
          </w:tcPr>
          <w:p w14:paraId="418961B1"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7910EEE3" w14:textId="77777777" w:rsidTr="00AC35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dxa"/>
          </w:tcPr>
          <w:p w14:paraId="121FD3F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Pracovná činnosť</w:t>
            </w:r>
          </w:p>
        </w:tc>
        <w:tc>
          <w:tcPr>
            <w:tcW w:w="1404" w:type="dxa"/>
          </w:tcPr>
          <w:p w14:paraId="6A14263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17 znakov</w:t>
            </w:r>
          </w:p>
        </w:tc>
        <w:tc>
          <w:tcPr>
            <w:tcW w:w="3635" w:type="dxa"/>
          </w:tcPr>
          <w:p w14:paraId="2209EFC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Kód z katalógu pracovných činností vyskladaný z jednotlivých položiek.</w:t>
            </w:r>
          </w:p>
          <w:p w14:paraId="723FA3A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Výsledný kód bude na zobrazenie.</w:t>
            </w:r>
          </w:p>
        </w:tc>
        <w:tc>
          <w:tcPr>
            <w:tcW w:w="1516" w:type="dxa"/>
          </w:tcPr>
          <w:p w14:paraId="3F39E269" w14:textId="474BF0F8" w:rsidR="00BD6064" w:rsidRPr="00F038FC" w:rsidRDefault="00BD6064" w:rsidP="00BD606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0E76A7D2" w14:textId="2AAFB5C1" w:rsidR="005409A2" w:rsidRPr="00F038FC" w:rsidRDefault="00BD6064" w:rsidP="00BD606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M03_KZC_015</w:t>
            </w:r>
          </w:p>
        </w:tc>
      </w:tr>
      <w:tr w:rsidR="005409A2" w:rsidRPr="00F038FC" w14:paraId="1D82E056" w14:textId="77777777" w:rsidTr="00AC3516">
        <w:trPr>
          <w:jc w:val="center"/>
        </w:trPr>
        <w:tc>
          <w:tcPr>
            <w:cnfStyle w:val="001000000000" w:firstRow="0" w:lastRow="0" w:firstColumn="1" w:lastColumn="0" w:oddVBand="0" w:evenVBand="0" w:oddHBand="0" w:evenHBand="0" w:firstRowFirstColumn="0" w:firstRowLastColumn="0" w:lastRowFirstColumn="0" w:lastRowLastColumn="0"/>
            <w:tcW w:w="2512" w:type="dxa"/>
          </w:tcPr>
          <w:p w14:paraId="19A9853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Katalóg</w:t>
            </w:r>
          </w:p>
        </w:tc>
        <w:tc>
          <w:tcPr>
            <w:tcW w:w="1404" w:type="dxa"/>
          </w:tcPr>
          <w:p w14:paraId="1769119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 znak</w:t>
            </w:r>
          </w:p>
        </w:tc>
        <w:tc>
          <w:tcPr>
            <w:tcW w:w="3635" w:type="dxa"/>
          </w:tcPr>
          <w:p w14:paraId="34D36EB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typu katalógu</w:t>
            </w:r>
          </w:p>
        </w:tc>
        <w:tc>
          <w:tcPr>
            <w:tcW w:w="1516" w:type="dxa"/>
          </w:tcPr>
          <w:p w14:paraId="09E549D4" w14:textId="77777777" w:rsidR="00BD6064" w:rsidRPr="00F038FC" w:rsidRDefault="00BD6064" w:rsidP="00BD606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2E4B6588" w14:textId="3C4E116C" w:rsidR="005409A2" w:rsidRPr="00F038FC" w:rsidRDefault="00BD6064" w:rsidP="00BD606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M03_KZC_016</w:t>
            </w:r>
          </w:p>
        </w:tc>
      </w:tr>
      <w:tr w:rsidR="005409A2" w:rsidRPr="00F038FC" w14:paraId="6F5D6134" w14:textId="77777777" w:rsidTr="00AC35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dxa"/>
          </w:tcPr>
          <w:p w14:paraId="40E4F31F"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lastRenderedPageBreak/>
              <w:t>Odvetvie</w:t>
            </w:r>
          </w:p>
        </w:tc>
        <w:tc>
          <w:tcPr>
            <w:tcW w:w="1404" w:type="dxa"/>
          </w:tcPr>
          <w:p w14:paraId="2A4FC8B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35" w:type="dxa"/>
          </w:tcPr>
          <w:p w14:paraId="51D4409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Odvetvie definované v Nariadení vlády 341/2004</w:t>
            </w:r>
          </w:p>
        </w:tc>
        <w:tc>
          <w:tcPr>
            <w:tcW w:w="1516" w:type="dxa"/>
          </w:tcPr>
          <w:p w14:paraId="4F7228C4" w14:textId="77777777" w:rsidR="00BD6064" w:rsidRPr="00F038FC" w:rsidRDefault="00BD6064" w:rsidP="00BD606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56BEC376" w14:textId="6992D57F" w:rsidR="005409A2" w:rsidRPr="00F038FC" w:rsidRDefault="00BD6064" w:rsidP="00BD606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M03_KZC_017</w:t>
            </w:r>
          </w:p>
        </w:tc>
      </w:tr>
      <w:tr w:rsidR="005409A2" w:rsidRPr="00F038FC" w14:paraId="27F8BFFF" w14:textId="77777777" w:rsidTr="00AC3516">
        <w:trPr>
          <w:jc w:val="center"/>
        </w:trPr>
        <w:tc>
          <w:tcPr>
            <w:cnfStyle w:val="001000000000" w:firstRow="0" w:lastRow="0" w:firstColumn="1" w:lastColumn="0" w:oddVBand="0" w:evenVBand="0" w:oddHBand="0" w:evenHBand="0" w:firstRowFirstColumn="0" w:firstRowLastColumn="0" w:lastRowFirstColumn="0" w:lastRowLastColumn="0"/>
            <w:tcW w:w="2512" w:type="dxa"/>
          </w:tcPr>
          <w:p w14:paraId="6C66F1D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Platová trieda</w:t>
            </w:r>
          </w:p>
        </w:tc>
        <w:tc>
          <w:tcPr>
            <w:tcW w:w="1404" w:type="dxa"/>
          </w:tcPr>
          <w:p w14:paraId="445898F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35" w:type="dxa"/>
          </w:tcPr>
          <w:p w14:paraId="15F0860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Platová trieda definovaná v Nariadení vlády 341/2004</w:t>
            </w:r>
          </w:p>
        </w:tc>
        <w:tc>
          <w:tcPr>
            <w:tcW w:w="1516" w:type="dxa"/>
          </w:tcPr>
          <w:p w14:paraId="20C3D051" w14:textId="77777777" w:rsidR="00BD6064" w:rsidRPr="00F038FC" w:rsidRDefault="00BD6064" w:rsidP="00BD606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4751CB80" w14:textId="131B8327" w:rsidR="005409A2" w:rsidRPr="00F038FC" w:rsidRDefault="00BD6064" w:rsidP="00BD606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M03_KZC_018</w:t>
            </w:r>
          </w:p>
        </w:tc>
      </w:tr>
      <w:tr w:rsidR="00AC3516" w:rsidRPr="00F038FC" w14:paraId="69CC625E" w14:textId="77777777" w:rsidTr="00AC35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dxa"/>
          </w:tcPr>
          <w:p w14:paraId="2D580495" w14:textId="77777777" w:rsidR="00AC3516" w:rsidRPr="00F038FC" w:rsidRDefault="00AC3516" w:rsidP="00637DEB">
            <w:pPr>
              <w:jc w:val="left"/>
              <w:rPr>
                <w:rFonts w:asciiTheme="minorHAnsi" w:hAnsiTheme="minorHAnsi" w:cstheme="minorHAnsi"/>
              </w:rPr>
            </w:pPr>
            <w:r w:rsidRPr="00F038FC">
              <w:rPr>
                <w:rFonts w:asciiTheme="minorHAnsi" w:hAnsiTheme="minorHAnsi" w:cstheme="minorHAnsi"/>
              </w:rPr>
              <w:t>Vzdelanie</w:t>
            </w:r>
          </w:p>
        </w:tc>
        <w:tc>
          <w:tcPr>
            <w:tcW w:w="1404" w:type="dxa"/>
          </w:tcPr>
          <w:p w14:paraId="24B4A0FF" w14:textId="77777777" w:rsidR="00AC3516" w:rsidRPr="00F038FC" w:rsidRDefault="00AC3516"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35" w:type="dxa"/>
          </w:tcPr>
          <w:p w14:paraId="40911A72" w14:textId="77777777" w:rsidR="00AC3516" w:rsidRPr="00F038FC" w:rsidRDefault="00AC3516"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Zastúpenie požadovaného vzdelania pre pracovnú činnosť podľa Nariadenia vlády 341/2004</w:t>
            </w:r>
          </w:p>
        </w:tc>
        <w:tc>
          <w:tcPr>
            <w:tcW w:w="1516" w:type="dxa"/>
          </w:tcPr>
          <w:p w14:paraId="19B07004" w14:textId="77777777" w:rsidR="00AC3516" w:rsidRPr="00F038FC" w:rsidRDefault="00AC3516"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20C612CF" w14:textId="77777777" w:rsidR="00AC3516" w:rsidRPr="00F038FC" w:rsidRDefault="00AC3516"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M03_KZC_020</w:t>
            </w:r>
          </w:p>
        </w:tc>
      </w:tr>
      <w:tr w:rsidR="005409A2" w:rsidRPr="00F038FC" w14:paraId="6E0CC7B7" w14:textId="77777777" w:rsidTr="00AC3516">
        <w:trPr>
          <w:jc w:val="center"/>
        </w:trPr>
        <w:tc>
          <w:tcPr>
            <w:cnfStyle w:val="001000000000" w:firstRow="0" w:lastRow="0" w:firstColumn="1" w:lastColumn="0" w:oddVBand="0" w:evenVBand="0" w:oddHBand="0" w:evenHBand="0" w:firstRowFirstColumn="0" w:firstRowLastColumn="0" w:lastRowFirstColumn="0" w:lastRowLastColumn="0"/>
            <w:tcW w:w="2512" w:type="dxa"/>
          </w:tcPr>
          <w:p w14:paraId="0CEA72F4" w14:textId="5420D54F" w:rsidR="005409A2" w:rsidRPr="00F038FC" w:rsidRDefault="00AC3516" w:rsidP="00197F76">
            <w:pPr>
              <w:jc w:val="left"/>
              <w:rPr>
                <w:rFonts w:asciiTheme="minorHAnsi" w:hAnsiTheme="minorHAnsi" w:cstheme="minorHAnsi"/>
              </w:rPr>
            </w:pPr>
            <w:r w:rsidRPr="00F038FC">
              <w:rPr>
                <w:rFonts w:asciiTheme="minorHAnsi" w:hAnsiTheme="minorHAnsi" w:cstheme="minorHAnsi"/>
              </w:rPr>
              <w:t>Legislatívne p</w:t>
            </w:r>
            <w:r w:rsidR="005409A2" w:rsidRPr="00F038FC">
              <w:rPr>
                <w:rFonts w:asciiTheme="minorHAnsi" w:hAnsiTheme="minorHAnsi" w:cstheme="minorHAnsi"/>
              </w:rPr>
              <w:t>oradie</w:t>
            </w:r>
          </w:p>
        </w:tc>
        <w:tc>
          <w:tcPr>
            <w:tcW w:w="1404" w:type="dxa"/>
          </w:tcPr>
          <w:p w14:paraId="1948C1E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35" w:type="dxa"/>
          </w:tcPr>
          <w:p w14:paraId="1743646E" w14:textId="341FD31C"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Poradové číslo pracovnej činnosti podľa Nariadenia vlády 341/2004</w:t>
            </w:r>
          </w:p>
        </w:tc>
        <w:tc>
          <w:tcPr>
            <w:tcW w:w="1516" w:type="dxa"/>
          </w:tcPr>
          <w:p w14:paraId="5C896F3C" w14:textId="77777777" w:rsidR="00BD6064" w:rsidRPr="00F038FC" w:rsidRDefault="00BD6064" w:rsidP="00BD606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0F709B91" w14:textId="1F7D3760" w:rsidR="005409A2" w:rsidRPr="00F038FC" w:rsidRDefault="00BD6064" w:rsidP="00BD606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M03_KZC_019</w:t>
            </w:r>
          </w:p>
        </w:tc>
      </w:tr>
      <w:tr w:rsidR="005409A2" w:rsidRPr="00F038FC" w14:paraId="41586D20" w14:textId="77777777" w:rsidTr="00AC35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dxa"/>
          </w:tcPr>
          <w:p w14:paraId="7264EE2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Okruh</w:t>
            </w:r>
          </w:p>
        </w:tc>
        <w:tc>
          <w:tcPr>
            <w:tcW w:w="1404" w:type="dxa"/>
          </w:tcPr>
          <w:p w14:paraId="2510E6D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3 znaky</w:t>
            </w:r>
          </w:p>
        </w:tc>
        <w:tc>
          <w:tcPr>
            <w:tcW w:w="3635" w:type="dxa"/>
          </w:tcPr>
          <w:p w14:paraId="1473D6F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Okruh pracovných činností podľa Nariadenia vlády 341/2004</w:t>
            </w:r>
          </w:p>
        </w:tc>
        <w:tc>
          <w:tcPr>
            <w:tcW w:w="1516" w:type="dxa"/>
          </w:tcPr>
          <w:p w14:paraId="2A1920F7" w14:textId="77777777" w:rsidR="00BD6064" w:rsidRPr="00F038FC" w:rsidRDefault="00BD6064" w:rsidP="00BD606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3B0B7370" w14:textId="21127149" w:rsidR="005409A2" w:rsidRPr="00F038FC" w:rsidRDefault="00BD6064" w:rsidP="00BD606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M03_KZC_021</w:t>
            </w:r>
          </w:p>
        </w:tc>
      </w:tr>
      <w:tr w:rsidR="00AC3516" w:rsidRPr="00F038FC" w14:paraId="568704E3" w14:textId="77777777" w:rsidTr="00AC3516">
        <w:trPr>
          <w:jc w:val="center"/>
        </w:trPr>
        <w:tc>
          <w:tcPr>
            <w:cnfStyle w:val="001000000000" w:firstRow="0" w:lastRow="0" w:firstColumn="1" w:lastColumn="0" w:oddVBand="0" w:evenVBand="0" w:oddHBand="0" w:evenHBand="0" w:firstRowFirstColumn="0" w:firstRowLastColumn="0" w:lastRowFirstColumn="0" w:lastRowLastColumn="0"/>
            <w:tcW w:w="2512" w:type="dxa"/>
          </w:tcPr>
          <w:p w14:paraId="64814792" w14:textId="5F8BB0B1" w:rsidR="00AC3516" w:rsidRPr="00F038FC" w:rsidRDefault="00AC3516" w:rsidP="00197F76">
            <w:pPr>
              <w:jc w:val="left"/>
              <w:rPr>
                <w:rFonts w:asciiTheme="minorHAnsi" w:hAnsiTheme="minorHAnsi" w:cstheme="minorHAnsi"/>
              </w:rPr>
            </w:pPr>
            <w:r w:rsidRPr="00F038FC">
              <w:rPr>
                <w:rFonts w:asciiTheme="minorHAnsi" w:hAnsiTheme="minorHAnsi" w:cstheme="minorHAnsi"/>
              </w:rPr>
              <w:t>Poradové číslo</w:t>
            </w:r>
          </w:p>
        </w:tc>
        <w:tc>
          <w:tcPr>
            <w:tcW w:w="1404" w:type="dxa"/>
          </w:tcPr>
          <w:p w14:paraId="4EA3A4D3" w14:textId="6FD937B6" w:rsidR="00AC3516" w:rsidRPr="00F038FC" w:rsidRDefault="00AC3516"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35" w:type="dxa"/>
          </w:tcPr>
          <w:p w14:paraId="76F704FF" w14:textId="73EC3A4E" w:rsidR="00AC3516" w:rsidRPr="00F038FC" w:rsidRDefault="00AC3516"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Poradové číslo položky v katalógu</w:t>
            </w:r>
          </w:p>
        </w:tc>
        <w:tc>
          <w:tcPr>
            <w:tcW w:w="1516" w:type="dxa"/>
          </w:tcPr>
          <w:p w14:paraId="2E25FF3D" w14:textId="77777777" w:rsidR="00AC3516" w:rsidRPr="00F038FC" w:rsidRDefault="00AC3516" w:rsidP="00BD606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7D879C60" w14:textId="11071789" w:rsidR="00AC3516" w:rsidRPr="00F038FC" w:rsidRDefault="009D3B3E" w:rsidP="00BD606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M03_KZC_050</w:t>
            </w:r>
          </w:p>
        </w:tc>
      </w:tr>
    </w:tbl>
    <w:p w14:paraId="785F2B81" w14:textId="77777777" w:rsidR="005409A2" w:rsidRPr="00F038FC" w:rsidRDefault="005409A2" w:rsidP="005409A2">
      <w:pPr>
        <w:rPr>
          <w:rFonts w:asciiTheme="minorHAnsi" w:hAnsiTheme="minorHAnsi" w:cstheme="minorHAnsi"/>
        </w:rPr>
      </w:pPr>
    </w:p>
    <w:p w14:paraId="7614ED9E" w14:textId="6CF061AB"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Katalóg</w:t>
      </w:r>
    </w:p>
    <w:p w14:paraId="1BECCD0C" w14:textId="77777777" w:rsidR="005409A2" w:rsidRPr="00F038FC" w:rsidRDefault="005409A2" w:rsidP="00C81EA4">
      <w:pPr>
        <w:pStyle w:val="Odsekzoznamu"/>
        <w:numPr>
          <w:ilvl w:val="0"/>
          <w:numId w:val="55"/>
        </w:numPr>
        <w:rPr>
          <w:rFonts w:asciiTheme="minorHAnsi" w:hAnsiTheme="minorHAnsi" w:cstheme="minorHAnsi"/>
        </w:rPr>
      </w:pPr>
      <w:r w:rsidRPr="00F038FC">
        <w:rPr>
          <w:rFonts w:asciiTheme="minorHAnsi" w:hAnsiTheme="minorHAnsi" w:cstheme="minorHAnsi"/>
        </w:rPr>
        <w:t>výber z číselníka</w:t>
      </w:r>
    </w:p>
    <w:p w14:paraId="66830891" w14:textId="77777777" w:rsidR="005409A2" w:rsidRPr="00F038FC" w:rsidRDefault="005409A2" w:rsidP="005409A2">
      <w:pPr>
        <w:rPr>
          <w:rFonts w:asciiTheme="minorHAnsi" w:hAnsiTheme="minorHAnsi" w:cstheme="minorHAnsi"/>
        </w:rPr>
      </w:pPr>
    </w:p>
    <w:tbl>
      <w:tblPr>
        <w:tblStyle w:val="Tabukasmriekou4zvraznenie1"/>
        <w:tblW w:w="5000" w:type="pct"/>
        <w:tblLayout w:type="fixed"/>
        <w:tblLook w:val="04A0" w:firstRow="1" w:lastRow="0" w:firstColumn="1" w:lastColumn="0" w:noHBand="0" w:noVBand="1"/>
      </w:tblPr>
      <w:tblGrid>
        <w:gridCol w:w="703"/>
        <w:gridCol w:w="8314"/>
      </w:tblGrid>
      <w:tr w:rsidR="005409A2" w:rsidRPr="00F038FC" w14:paraId="7E1F125B" w14:textId="77777777" w:rsidTr="0061740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0" w:type="pct"/>
            <w:noWrap/>
            <w:hideMark/>
          </w:tcPr>
          <w:p w14:paraId="4BECA04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Kód</w:t>
            </w:r>
          </w:p>
        </w:tc>
        <w:tc>
          <w:tcPr>
            <w:tcW w:w="4610" w:type="pct"/>
            <w:noWrap/>
            <w:hideMark/>
          </w:tcPr>
          <w:p w14:paraId="4FCCC7F0"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5409A2" w:rsidRPr="00F038FC" w14:paraId="5F01B573"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0" w:type="pct"/>
            <w:noWrap/>
            <w:hideMark/>
          </w:tcPr>
          <w:p w14:paraId="09103AE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A</w:t>
            </w:r>
          </w:p>
        </w:tc>
        <w:tc>
          <w:tcPr>
            <w:tcW w:w="4610" w:type="pct"/>
            <w:noWrap/>
            <w:hideMark/>
          </w:tcPr>
          <w:p w14:paraId="4EB05D8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Katalóg pracovných činností s prevahou duševnej práce pri výkone práce vo verejnom záujme</w:t>
            </w:r>
          </w:p>
        </w:tc>
      </w:tr>
      <w:tr w:rsidR="005409A2" w:rsidRPr="00F038FC" w14:paraId="6871785F"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390" w:type="pct"/>
            <w:noWrap/>
            <w:hideMark/>
          </w:tcPr>
          <w:p w14:paraId="5F9AE4B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B</w:t>
            </w:r>
          </w:p>
        </w:tc>
        <w:tc>
          <w:tcPr>
            <w:tcW w:w="4610" w:type="pct"/>
            <w:noWrap/>
            <w:hideMark/>
          </w:tcPr>
          <w:p w14:paraId="5444A4C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Katalóg pracovných činností remeselných, manuálnych alebo manipulačných s prevahou fyzickej práce pri výkone práce vo verejnom záujme</w:t>
            </w:r>
          </w:p>
        </w:tc>
      </w:tr>
    </w:tbl>
    <w:p w14:paraId="6423C2CE" w14:textId="77777777" w:rsidR="005409A2" w:rsidRPr="00F038FC" w:rsidRDefault="005409A2" w:rsidP="005409A2">
      <w:pPr>
        <w:rPr>
          <w:rFonts w:asciiTheme="minorHAnsi" w:hAnsiTheme="minorHAnsi" w:cstheme="minorHAnsi"/>
        </w:rPr>
      </w:pPr>
    </w:p>
    <w:p w14:paraId="4AF54110"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Odvetvie</w:t>
      </w:r>
    </w:p>
    <w:p w14:paraId="3DCDCFB0" w14:textId="77777777" w:rsidR="005409A2" w:rsidRPr="00F038FC" w:rsidRDefault="005409A2" w:rsidP="00C81EA4">
      <w:pPr>
        <w:pStyle w:val="Odsekzoznamu"/>
        <w:numPr>
          <w:ilvl w:val="0"/>
          <w:numId w:val="55"/>
        </w:numPr>
        <w:rPr>
          <w:rFonts w:asciiTheme="minorHAnsi" w:hAnsiTheme="minorHAnsi" w:cstheme="minorHAnsi"/>
        </w:rPr>
      </w:pPr>
      <w:r w:rsidRPr="00F038FC">
        <w:rPr>
          <w:rFonts w:asciiTheme="minorHAnsi" w:hAnsiTheme="minorHAnsi" w:cstheme="minorHAnsi"/>
        </w:rPr>
        <w:t>výber z číselníka</w:t>
      </w:r>
    </w:p>
    <w:p w14:paraId="1BA57AB7" w14:textId="77777777" w:rsidR="005409A2" w:rsidRPr="00F038FC" w:rsidRDefault="005409A2" w:rsidP="005409A2">
      <w:pPr>
        <w:rPr>
          <w:rFonts w:asciiTheme="minorHAnsi" w:hAnsiTheme="minorHAnsi" w:cstheme="minorHAnsi"/>
        </w:rPr>
      </w:pPr>
    </w:p>
    <w:tbl>
      <w:tblPr>
        <w:tblStyle w:val="Tabukasmriekou4zvraznenie1"/>
        <w:tblW w:w="5000" w:type="pct"/>
        <w:tblLook w:val="04A0" w:firstRow="1" w:lastRow="0" w:firstColumn="1" w:lastColumn="0" w:noHBand="0" w:noVBand="1"/>
      </w:tblPr>
      <w:tblGrid>
        <w:gridCol w:w="988"/>
        <w:gridCol w:w="8029"/>
      </w:tblGrid>
      <w:tr w:rsidR="005409A2" w:rsidRPr="00F038FC" w14:paraId="7EDB1933" w14:textId="77777777" w:rsidTr="0061740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366187E9"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Kód</w:t>
            </w:r>
          </w:p>
        </w:tc>
        <w:tc>
          <w:tcPr>
            <w:tcW w:w="4452" w:type="pct"/>
            <w:noWrap/>
            <w:hideMark/>
          </w:tcPr>
          <w:p w14:paraId="56A7CFC8"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5409A2" w:rsidRPr="00F038FC" w14:paraId="4BD5D447"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3662A8CC"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01</w:t>
            </w:r>
          </w:p>
        </w:tc>
        <w:tc>
          <w:tcPr>
            <w:tcW w:w="4452" w:type="pct"/>
            <w:noWrap/>
            <w:hideMark/>
          </w:tcPr>
          <w:p w14:paraId="01F269E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Spoločné pracovné činnosti</w:t>
            </w:r>
          </w:p>
        </w:tc>
      </w:tr>
      <w:tr w:rsidR="005409A2" w:rsidRPr="00F038FC" w14:paraId="0F0D79F0"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653D9051"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02</w:t>
            </w:r>
          </w:p>
        </w:tc>
        <w:tc>
          <w:tcPr>
            <w:tcW w:w="4452" w:type="pct"/>
            <w:noWrap/>
            <w:hideMark/>
          </w:tcPr>
          <w:p w14:paraId="05D6732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Bezpečnosť a ochrana zdravia pri práci</w:t>
            </w:r>
          </w:p>
        </w:tc>
      </w:tr>
      <w:tr w:rsidR="005409A2" w:rsidRPr="00F038FC" w14:paraId="61C96FEC"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130BB7F1"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03</w:t>
            </w:r>
          </w:p>
        </w:tc>
        <w:tc>
          <w:tcPr>
            <w:tcW w:w="4452" w:type="pct"/>
            <w:noWrap/>
            <w:hideMark/>
          </w:tcPr>
          <w:p w14:paraId="439C648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Doprava, pošta a telekomunikácie</w:t>
            </w:r>
          </w:p>
        </w:tc>
      </w:tr>
      <w:tr w:rsidR="005409A2" w:rsidRPr="00F038FC" w14:paraId="59584B13"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7D7AB9F"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04</w:t>
            </w:r>
          </w:p>
        </w:tc>
        <w:tc>
          <w:tcPr>
            <w:tcW w:w="4452" w:type="pct"/>
            <w:noWrap/>
            <w:hideMark/>
          </w:tcPr>
          <w:p w14:paraId="77DFA20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Financie</w:t>
            </w:r>
          </w:p>
        </w:tc>
      </w:tr>
      <w:tr w:rsidR="005409A2" w:rsidRPr="00F038FC" w14:paraId="014B489F"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2B44F20B"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05</w:t>
            </w:r>
          </w:p>
        </w:tc>
        <w:tc>
          <w:tcPr>
            <w:tcW w:w="4452" w:type="pct"/>
            <w:noWrap/>
            <w:hideMark/>
          </w:tcPr>
          <w:p w14:paraId="0F06572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Geodézia, kartografia a kataster</w:t>
            </w:r>
          </w:p>
        </w:tc>
      </w:tr>
      <w:tr w:rsidR="005409A2" w:rsidRPr="00F038FC" w14:paraId="3C7460FE"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402DA51F"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06</w:t>
            </w:r>
          </w:p>
        </w:tc>
        <w:tc>
          <w:tcPr>
            <w:tcW w:w="4452" w:type="pct"/>
            <w:noWrap/>
            <w:hideMark/>
          </w:tcPr>
          <w:p w14:paraId="32247A4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Hospodárstvo</w:t>
            </w:r>
          </w:p>
        </w:tc>
      </w:tr>
      <w:tr w:rsidR="005409A2" w:rsidRPr="00F038FC" w14:paraId="377CA322"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57B9D0A1"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07</w:t>
            </w:r>
          </w:p>
        </w:tc>
        <w:tc>
          <w:tcPr>
            <w:tcW w:w="4452" w:type="pct"/>
            <w:noWrap/>
            <w:hideMark/>
          </w:tcPr>
          <w:p w14:paraId="0E85A0F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Informatika</w:t>
            </w:r>
          </w:p>
        </w:tc>
      </w:tr>
      <w:tr w:rsidR="005409A2" w:rsidRPr="00F038FC" w14:paraId="5C401AB6"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438B17CF"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08</w:t>
            </w:r>
          </w:p>
        </w:tc>
        <w:tc>
          <w:tcPr>
            <w:tcW w:w="4452" w:type="pct"/>
            <w:noWrap/>
            <w:hideMark/>
          </w:tcPr>
          <w:p w14:paraId="4A1D2C7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Justícia</w:t>
            </w:r>
          </w:p>
        </w:tc>
      </w:tr>
      <w:tr w:rsidR="005409A2" w:rsidRPr="00F038FC" w14:paraId="6B127112"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224DA284"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09</w:t>
            </w:r>
          </w:p>
        </w:tc>
        <w:tc>
          <w:tcPr>
            <w:tcW w:w="4452" w:type="pct"/>
            <w:noWrap/>
            <w:hideMark/>
          </w:tcPr>
          <w:p w14:paraId="1760791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Kontrola</w:t>
            </w:r>
          </w:p>
        </w:tc>
      </w:tr>
      <w:tr w:rsidR="005409A2" w:rsidRPr="00F038FC" w14:paraId="002CA305"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3D88BA32"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10</w:t>
            </w:r>
          </w:p>
        </w:tc>
        <w:tc>
          <w:tcPr>
            <w:tcW w:w="4452" w:type="pct"/>
            <w:noWrap/>
            <w:hideMark/>
          </w:tcPr>
          <w:p w14:paraId="415BF75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Kultúra</w:t>
            </w:r>
          </w:p>
        </w:tc>
      </w:tr>
      <w:tr w:rsidR="005409A2" w:rsidRPr="00F038FC" w14:paraId="6BFA8E94"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4B76A532"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11</w:t>
            </w:r>
          </w:p>
        </w:tc>
        <w:tc>
          <w:tcPr>
            <w:tcW w:w="4452" w:type="pct"/>
            <w:noWrap/>
            <w:hideMark/>
          </w:tcPr>
          <w:p w14:paraId="21AC59B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Normalizácia, metrológia, skúšobníctvo a kvalita</w:t>
            </w:r>
          </w:p>
        </w:tc>
      </w:tr>
      <w:tr w:rsidR="005409A2" w:rsidRPr="00F038FC" w14:paraId="675311BB"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63CC073"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12</w:t>
            </w:r>
          </w:p>
        </w:tc>
        <w:tc>
          <w:tcPr>
            <w:tcW w:w="4452" w:type="pct"/>
            <w:noWrap/>
            <w:hideMark/>
          </w:tcPr>
          <w:p w14:paraId="63AFB8D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Obrana</w:t>
            </w:r>
          </w:p>
        </w:tc>
      </w:tr>
      <w:tr w:rsidR="005409A2" w:rsidRPr="00F038FC" w14:paraId="235138FF"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78DC15E9"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13</w:t>
            </w:r>
          </w:p>
        </w:tc>
        <w:tc>
          <w:tcPr>
            <w:tcW w:w="4452" w:type="pct"/>
            <w:noWrap/>
            <w:hideMark/>
          </w:tcPr>
          <w:p w14:paraId="2E4189D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Ochrana utajovaných skutočností</w:t>
            </w:r>
          </w:p>
        </w:tc>
      </w:tr>
      <w:tr w:rsidR="005409A2" w:rsidRPr="00F038FC" w14:paraId="4FC512F8"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7E046434"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14</w:t>
            </w:r>
          </w:p>
        </w:tc>
        <w:tc>
          <w:tcPr>
            <w:tcW w:w="4452" w:type="pct"/>
            <w:noWrap/>
            <w:hideMark/>
          </w:tcPr>
          <w:p w14:paraId="0985095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Pôdohospodárstvo</w:t>
            </w:r>
          </w:p>
        </w:tc>
      </w:tr>
      <w:tr w:rsidR="005409A2" w:rsidRPr="00F038FC" w14:paraId="259DB07D"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56759A4B"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15</w:t>
            </w:r>
          </w:p>
        </w:tc>
        <w:tc>
          <w:tcPr>
            <w:tcW w:w="4452" w:type="pct"/>
            <w:noWrap/>
            <w:hideMark/>
          </w:tcPr>
          <w:p w14:paraId="78AD262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Práca a sociálne veci</w:t>
            </w:r>
          </w:p>
        </w:tc>
      </w:tr>
      <w:tr w:rsidR="005409A2" w:rsidRPr="00F038FC" w14:paraId="6A53D29C"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2D886AE0"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16</w:t>
            </w:r>
          </w:p>
        </w:tc>
        <w:tc>
          <w:tcPr>
            <w:tcW w:w="4452" w:type="pct"/>
            <w:noWrap/>
            <w:hideMark/>
          </w:tcPr>
          <w:p w14:paraId="6578E771"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Samospráva (Vyšší územný celok a obec)</w:t>
            </w:r>
          </w:p>
        </w:tc>
      </w:tr>
      <w:tr w:rsidR="005409A2" w:rsidRPr="00F038FC" w14:paraId="0B7E5231"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2CC38E7A"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17</w:t>
            </w:r>
          </w:p>
        </w:tc>
        <w:tc>
          <w:tcPr>
            <w:tcW w:w="4452" w:type="pct"/>
            <w:noWrap/>
            <w:hideMark/>
          </w:tcPr>
          <w:p w14:paraId="653DB60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Školstvo a šport</w:t>
            </w:r>
          </w:p>
        </w:tc>
      </w:tr>
      <w:tr w:rsidR="005409A2" w:rsidRPr="00F038FC" w14:paraId="54D898D6"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823D521"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18</w:t>
            </w:r>
          </w:p>
        </w:tc>
        <w:tc>
          <w:tcPr>
            <w:tcW w:w="4452" w:type="pct"/>
            <w:noWrap/>
            <w:hideMark/>
          </w:tcPr>
          <w:p w14:paraId="61B416B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Veda a technika</w:t>
            </w:r>
          </w:p>
        </w:tc>
      </w:tr>
      <w:tr w:rsidR="005409A2" w:rsidRPr="00F038FC" w14:paraId="239E05ED"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146C3D96"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19</w:t>
            </w:r>
          </w:p>
        </w:tc>
        <w:tc>
          <w:tcPr>
            <w:tcW w:w="4452" w:type="pct"/>
            <w:noWrap/>
            <w:hideMark/>
          </w:tcPr>
          <w:p w14:paraId="17834FE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Vnútro - archívnictvo</w:t>
            </w:r>
          </w:p>
        </w:tc>
      </w:tr>
      <w:tr w:rsidR="005409A2" w:rsidRPr="00F038FC" w14:paraId="567D027B"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0560BE0"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lastRenderedPageBreak/>
              <w:t>20</w:t>
            </w:r>
          </w:p>
        </w:tc>
        <w:tc>
          <w:tcPr>
            <w:tcW w:w="4452" w:type="pct"/>
            <w:noWrap/>
            <w:hideMark/>
          </w:tcPr>
          <w:p w14:paraId="00123B6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Vnútro - všeobecná správa</w:t>
            </w:r>
          </w:p>
        </w:tc>
      </w:tr>
      <w:tr w:rsidR="005409A2" w:rsidRPr="00F038FC" w14:paraId="166735A0"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14D515C5"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21</w:t>
            </w:r>
          </w:p>
        </w:tc>
        <w:tc>
          <w:tcPr>
            <w:tcW w:w="4452" w:type="pct"/>
            <w:noWrap/>
            <w:hideMark/>
          </w:tcPr>
          <w:p w14:paraId="4DB0E5A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Zdravotníctvo</w:t>
            </w:r>
          </w:p>
        </w:tc>
      </w:tr>
      <w:tr w:rsidR="005409A2" w:rsidRPr="00F038FC" w14:paraId="07B324E0"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1080FB91" w14:textId="77777777" w:rsidR="005409A2" w:rsidRPr="00F038FC" w:rsidRDefault="005409A2" w:rsidP="00787914">
            <w:pPr>
              <w:jc w:val="center"/>
              <w:rPr>
                <w:rFonts w:asciiTheme="minorHAnsi" w:hAnsiTheme="minorHAnsi" w:cstheme="minorHAnsi"/>
              </w:rPr>
            </w:pPr>
            <w:r w:rsidRPr="00F038FC">
              <w:rPr>
                <w:rFonts w:asciiTheme="minorHAnsi" w:hAnsiTheme="minorHAnsi" w:cstheme="minorHAnsi"/>
              </w:rPr>
              <w:t>22</w:t>
            </w:r>
          </w:p>
        </w:tc>
        <w:tc>
          <w:tcPr>
            <w:tcW w:w="4452" w:type="pct"/>
            <w:noWrap/>
            <w:hideMark/>
          </w:tcPr>
          <w:p w14:paraId="3F3FA53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Životné prostredie</w:t>
            </w:r>
          </w:p>
        </w:tc>
      </w:tr>
      <w:tr w:rsidR="006A5FBB" w:rsidRPr="00F038FC" w14:paraId="1E30E3F8"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tcPr>
          <w:p w14:paraId="2D0AFD9E" w14:textId="1A111641" w:rsidR="006A5FBB" w:rsidRPr="00A21686" w:rsidRDefault="006A5FBB" w:rsidP="006A5FBB">
            <w:pPr>
              <w:jc w:val="center"/>
              <w:rPr>
                <w:rFonts w:asciiTheme="minorHAnsi" w:hAnsiTheme="minorHAnsi" w:cstheme="minorHAnsi"/>
              </w:rPr>
            </w:pPr>
            <w:r w:rsidRPr="00A21686">
              <w:rPr>
                <w:rFonts w:asciiTheme="minorHAnsi" w:hAnsiTheme="minorHAnsi" w:cstheme="minorHAnsi"/>
              </w:rPr>
              <w:t>23</w:t>
            </w:r>
          </w:p>
        </w:tc>
        <w:tc>
          <w:tcPr>
            <w:tcW w:w="4452" w:type="pct"/>
            <w:noWrap/>
          </w:tcPr>
          <w:p w14:paraId="19B05EC8" w14:textId="1C8F807A" w:rsidR="006A5FBB" w:rsidRPr="00A21686" w:rsidRDefault="006A5FBB" w:rsidP="006A5FB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Kancelária NR SR</w:t>
            </w:r>
          </w:p>
        </w:tc>
      </w:tr>
      <w:tr w:rsidR="006A5FBB" w:rsidRPr="00F038FC" w14:paraId="1CE7F604"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tcPr>
          <w:p w14:paraId="20890AA1" w14:textId="578D3C1D" w:rsidR="006A5FBB" w:rsidRPr="00A21686" w:rsidRDefault="006A5FBB" w:rsidP="006A5FBB">
            <w:pPr>
              <w:jc w:val="center"/>
              <w:rPr>
                <w:rFonts w:asciiTheme="minorHAnsi" w:hAnsiTheme="minorHAnsi" w:cstheme="minorHAnsi"/>
              </w:rPr>
            </w:pPr>
            <w:r w:rsidRPr="00A21686">
              <w:rPr>
                <w:rFonts w:asciiTheme="minorHAnsi" w:hAnsiTheme="minorHAnsi" w:cstheme="minorHAnsi"/>
              </w:rPr>
              <w:t>24</w:t>
            </w:r>
          </w:p>
        </w:tc>
        <w:tc>
          <w:tcPr>
            <w:tcW w:w="4452" w:type="pct"/>
            <w:noWrap/>
          </w:tcPr>
          <w:p w14:paraId="44697630" w14:textId="60480903" w:rsidR="006A5FBB" w:rsidRPr="00A21686" w:rsidRDefault="006A5FBB" w:rsidP="006A5FB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Kancelária VOP</w:t>
            </w:r>
          </w:p>
        </w:tc>
      </w:tr>
    </w:tbl>
    <w:p w14:paraId="7E9A67AF" w14:textId="77777777" w:rsidR="005409A2" w:rsidRPr="00F038FC" w:rsidRDefault="005409A2" w:rsidP="005409A2">
      <w:pPr>
        <w:rPr>
          <w:rFonts w:asciiTheme="minorHAnsi" w:hAnsiTheme="minorHAnsi" w:cstheme="minorHAnsi"/>
        </w:rPr>
      </w:pPr>
    </w:p>
    <w:p w14:paraId="04889B44"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Platová trieda</w:t>
      </w:r>
    </w:p>
    <w:p w14:paraId="07B92865" w14:textId="77777777" w:rsidR="005409A2" w:rsidRPr="00F038FC" w:rsidRDefault="005409A2" w:rsidP="00C81EA4">
      <w:pPr>
        <w:pStyle w:val="Odsekzoznamu"/>
        <w:numPr>
          <w:ilvl w:val="0"/>
          <w:numId w:val="55"/>
        </w:numPr>
        <w:rPr>
          <w:rFonts w:asciiTheme="minorHAnsi" w:hAnsiTheme="minorHAnsi" w:cstheme="minorHAnsi"/>
        </w:rPr>
      </w:pPr>
      <w:r w:rsidRPr="00F038FC">
        <w:rPr>
          <w:rFonts w:asciiTheme="minorHAnsi" w:hAnsiTheme="minorHAnsi" w:cstheme="minorHAnsi"/>
        </w:rPr>
        <w:t>možnosť vybrať z platových tried od 01. po 12.</w:t>
      </w:r>
    </w:p>
    <w:p w14:paraId="654F5001" w14:textId="77777777" w:rsidR="005409A2" w:rsidRPr="00F038FC" w:rsidRDefault="005409A2" w:rsidP="005409A2">
      <w:pPr>
        <w:rPr>
          <w:rFonts w:asciiTheme="minorHAnsi" w:hAnsiTheme="minorHAnsi" w:cstheme="minorHAnsi"/>
        </w:rPr>
      </w:pPr>
    </w:p>
    <w:p w14:paraId="2EBD21BD" w14:textId="74DA27B8"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Vzdelanie</w:t>
      </w:r>
    </w:p>
    <w:p w14:paraId="28C40E4D" w14:textId="77777777" w:rsidR="005409A2" w:rsidRPr="00F038FC" w:rsidRDefault="005409A2" w:rsidP="00C81EA4">
      <w:pPr>
        <w:pStyle w:val="Odsekzoznamu"/>
        <w:numPr>
          <w:ilvl w:val="0"/>
          <w:numId w:val="55"/>
        </w:numPr>
        <w:rPr>
          <w:rFonts w:asciiTheme="minorHAnsi" w:hAnsiTheme="minorHAnsi" w:cstheme="minorHAnsi"/>
        </w:rPr>
      </w:pPr>
      <w:r w:rsidRPr="00F038FC">
        <w:rPr>
          <w:rFonts w:asciiTheme="minorHAnsi" w:hAnsiTheme="minorHAnsi" w:cstheme="minorHAnsi"/>
        </w:rPr>
        <w:t>výber z číselníka</w:t>
      </w:r>
    </w:p>
    <w:p w14:paraId="0465741F" w14:textId="77777777" w:rsidR="005409A2" w:rsidRPr="00F038FC" w:rsidRDefault="005409A2" w:rsidP="005409A2">
      <w:pPr>
        <w:rPr>
          <w:rFonts w:asciiTheme="minorHAnsi" w:hAnsiTheme="minorHAnsi" w:cstheme="minorHAnsi"/>
        </w:rPr>
      </w:pPr>
    </w:p>
    <w:tbl>
      <w:tblPr>
        <w:tblStyle w:val="Tabukasmriekou4zvraznenie1"/>
        <w:tblW w:w="5000" w:type="pct"/>
        <w:tblLayout w:type="fixed"/>
        <w:tblLook w:val="04A0" w:firstRow="1" w:lastRow="0" w:firstColumn="1" w:lastColumn="0" w:noHBand="0" w:noVBand="1"/>
      </w:tblPr>
      <w:tblGrid>
        <w:gridCol w:w="988"/>
        <w:gridCol w:w="8029"/>
      </w:tblGrid>
      <w:tr w:rsidR="005409A2" w:rsidRPr="00F038FC" w14:paraId="5F1B4D40" w14:textId="77777777" w:rsidTr="0061740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43247C10"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Kód</w:t>
            </w:r>
          </w:p>
        </w:tc>
        <w:tc>
          <w:tcPr>
            <w:tcW w:w="4452" w:type="pct"/>
            <w:noWrap/>
            <w:hideMark/>
          </w:tcPr>
          <w:p w14:paraId="69B8517E"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5409A2" w:rsidRPr="00F038FC" w14:paraId="0B9BE1D3"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356F817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00</w:t>
            </w:r>
          </w:p>
        </w:tc>
        <w:tc>
          <w:tcPr>
            <w:tcW w:w="4452" w:type="pct"/>
            <w:noWrap/>
            <w:hideMark/>
          </w:tcPr>
          <w:p w14:paraId="11C69DA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 vzdelania</w:t>
            </w:r>
          </w:p>
        </w:tc>
      </w:tr>
      <w:tr w:rsidR="005409A2" w:rsidRPr="00F038FC" w14:paraId="56AD9B2E"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7633054F"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01</w:t>
            </w:r>
          </w:p>
        </w:tc>
        <w:tc>
          <w:tcPr>
            <w:tcW w:w="4452" w:type="pct"/>
            <w:noWrap/>
            <w:hideMark/>
          </w:tcPr>
          <w:p w14:paraId="1E5FA79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vzdelanie nie je ustanovené</w:t>
            </w:r>
          </w:p>
        </w:tc>
      </w:tr>
      <w:tr w:rsidR="005409A2" w:rsidRPr="00F038FC" w14:paraId="6A234603"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5D27248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02</w:t>
            </w:r>
          </w:p>
        </w:tc>
        <w:tc>
          <w:tcPr>
            <w:tcW w:w="4452" w:type="pct"/>
            <w:noWrap/>
            <w:hideMark/>
          </w:tcPr>
          <w:p w14:paraId="41B2243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stredné vzdelanie</w:t>
            </w:r>
          </w:p>
        </w:tc>
      </w:tr>
      <w:tr w:rsidR="005409A2" w:rsidRPr="00F038FC" w14:paraId="1DEF48D2"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6641D59A"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03</w:t>
            </w:r>
          </w:p>
        </w:tc>
        <w:tc>
          <w:tcPr>
            <w:tcW w:w="4452" w:type="pct"/>
            <w:noWrap/>
            <w:hideMark/>
          </w:tcPr>
          <w:p w14:paraId="06AC601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stredné vzdelanie alebo úplne stredné vzdelanie</w:t>
            </w:r>
          </w:p>
        </w:tc>
      </w:tr>
      <w:tr w:rsidR="005409A2" w:rsidRPr="00F038FC" w14:paraId="7775D61B"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7FC95A6E"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04</w:t>
            </w:r>
          </w:p>
        </w:tc>
        <w:tc>
          <w:tcPr>
            <w:tcW w:w="4452" w:type="pct"/>
            <w:noWrap/>
            <w:hideMark/>
          </w:tcPr>
          <w:p w14:paraId="6A9F2C5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úplné stredné vzdelanie </w:t>
            </w:r>
          </w:p>
        </w:tc>
      </w:tr>
      <w:tr w:rsidR="005409A2" w:rsidRPr="00F038FC" w14:paraId="6659C426"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7EA3C05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05</w:t>
            </w:r>
          </w:p>
        </w:tc>
        <w:tc>
          <w:tcPr>
            <w:tcW w:w="4452" w:type="pct"/>
            <w:noWrap/>
            <w:hideMark/>
          </w:tcPr>
          <w:p w14:paraId="6B16D79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úplné stredné vzdelanie alebo vysokoškolské prvého stupňa </w:t>
            </w:r>
          </w:p>
        </w:tc>
      </w:tr>
      <w:tr w:rsidR="005409A2" w:rsidRPr="00F038FC" w14:paraId="77AEDFAE"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1CC6CF3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06</w:t>
            </w:r>
          </w:p>
        </w:tc>
        <w:tc>
          <w:tcPr>
            <w:tcW w:w="4452" w:type="pct"/>
            <w:noWrap/>
            <w:hideMark/>
          </w:tcPr>
          <w:p w14:paraId="1208D3B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vysokoškolské vzdelanie prvého stupňa</w:t>
            </w:r>
          </w:p>
        </w:tc>
      </w:tr>
      <w:tr w:rsidR="005409A2" w:rsidRPr="00F038FC" w14:paraId="7054E94C"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AC80C00"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07</w:t>
            </w:r>
          </w:p>
        </w:tc>
        <w:tc>
          <w:tcPr>
            <w:tcW w:w="4452" w:type="pct"/>
            <w:noWrap/>
            <w:hideMark/>
          </w:tcPr>
          <w:p w14:paraId="3781242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vysokoškolské vzdelanie druhého stupňa; vysokoškolské vzdelanie druhého alebo tretieho stupňa</w:t>
            </w:r>
          </w:p>
        </w:tc>
      </w:tr>
      <w:tr w:rsidR="005409A2" w:rsidRPr="00F038FC" w14:paraId="1F971904"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486EF7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08</w:t>
            </w:r>
          </w:p>
        </w:tc>
        <w:tc>
          <w:tcPr>
            <w:tcW w:w="4452" w:type="pct"/>
            <w:noWrap/>
            <w:hideMark/>
          </w:tcPr>
          <w:p w14:paraId="479E510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úplne stredné vzdelanie alebo vysokoškolské prvého stupňa alebo vysokoškolské vzdelanie (okrem bakalárskeho vzdelania)</w:t>
            </w:r>
          </w:p>
        </w:tc>
      </w:tr>
      <w:tr w:rsidR="005409A2" w:rsidRPr="00F038FC" w14:paraId="75D45E8F"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2A76D0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09</w:t>
            </w:r>
          </w:p>
        </w:tc>
        <w:tc>
          <w:tcPr>
            <w:tcW w:w="4452" w:type="pct"/>
            <w:noWrap/>
            <w:hideMark/>
          </w:tcPr>
          <w:p w14:paraId="6C0E25F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vysokoškolské vzdelanie prvého stupňa alebo vysokoškolské vzdelanie (okrem bakalárskeho vzdelania)</w:t>
            </w:r>
          </w:p>
        </w:tc>
      </w:tr>
      <w:tr w:rsidR="005409A2" w:rsidRPr="00F038FC" w14:paraId="5592F0DF"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6F3C8A42"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10</w:t>
            </w:r>
          </w:p>
        </w:tc>
        <w:tc>
          <w:tcPr>
            <w:tcW w:w="4452" w:type="pct"/>
            <w:noWrap/>
            <w:hideMark/>
          </w:tcPr>
          <w:p w14:paraId="0090FEF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vyššie odborné vzdelanie</w:t>
            </w:r>
          </w:p>
        </w:tc>
      </w:tr>
      <w:tr w:rsidR="005409A2" w:rsidRPr="00F038FC" w14:paraId="25AA353F" w14:textId="77777777" w:rsidTr="0061740F">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12F875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11</w:t>
            </w:r>
          </w:p>
        </w:tc>
        <w:tc>
          <w:tcPr>
            <w:tcW w:w="4452" w:type="pct"/>
            <w:noWrap/>
            <w:hideMark/>
          </w:tcPr>
          <w:p w14:paraId="1768AC6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úplné stredné vzdelanie alebo vyššie odborné vzdelanie</w:t>
            </w:r>
          </w:p>
        </w:tc>
      </w:tr>
      <w:tr w:rsidR="005409A2" w:rsidRPr="00F038FC" w14:paraId="064AFE65" w14:textId="77777777" w:rsidTr="006174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DC98AB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12</w:t>
            </w:r>
          </w:p>
        </w:tc>
        <w:tc>
          <w:tcPr>
            <w:tcW w:w="4452" w:type="pct"/>
            <w:noWrap/>
            <w:hideMark/>
          </w:tcPr>
          <w:p w14:paraId="07DB61F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vysokoškolské vzdelanie tretieho stupňa</w:t>
            </w:r>
          </w:p>
        </w:tc>
      </w:tr>
    </w:tbl>
    <w:p w14:paraId="060E0B80" w14:textId="0D7478F0" w:rsidR="005409A2" w:rsidRPr="00F038FC" w:rsidRDefault="005409A2" w:rsidP="005409A2">
      <w:pPr>
        <w:rPr>
          <w:rFonts w:asciiTheme="minorHAnsi" w:hAnsiTheme="minorHAnsi" w:cstheme="minorHAnsi"/>
        </w:rPr>
      </w:pPr>
    </w:p>
    <w:p w14:paraId="48504AFB" w14:textId="2929B4F1" w:rsidR="00DC65DD" w:rsidRPr="00F038FC" w:rsidRDefault="00DC65DD" w:rsidP="005409A2">
      <w:pPr>
        <w:rPr>
          <w:rFonts w:asciiTheme="minorHAnsi" w:hAnsiTheme="minorHAnsi" w:cstheme="minorHAnsi"/>
          <w:b/>
          <w:bCs/>
        </w:rPr>
      </w:pPr>
      <w:r w:rsidRPr="00F038FC">
        <w:rPr>
          <w:rFonts w:asciiTheme="minorHAnsi" w:hAnsiTheme="minorHAnsi" w:cstheme="minorHAnsi"/>
          <w:b/>
          <w:bCs/>
        </w:rPr>
        <w:t>Legislatívne poradie</w:t>
      </w:r>
    </w:p>
    <w:p w14:paraId="400F3F4B" w14:textId="455FDE6D" w:rsidR="00DC65DD" w:rsidRPr="00F038FC" w:rsidRDefault="00DC65DD" w:rsidP="00DC65DD">
      <w:pPr>
        <w:pStyle w:val="Odsekzoznamu"/>
        <w:numPr>
          <w:ilvl w:val="0"/>
          <w:numId w:val="55"/>
        </w:numPr>
        <w:rPr>
          <w:rFonts w:asciiTheme="minorHAnsi" w:hAnsiTheme="minorHAnsi" w:cstheme="minorHAnsi"/>
        </w:rPr>
      </w:pPr>
      <w:r w:rsidRPr="00F038FC">
        <w:rPr>
          <w:rFonts w:asciiTheme="minorHAnsi" w:hAnsiTheme="minorHAnsi" w:cstheme="minorHAnsi"/>
        </w:rPr>
        <w:t xml:space="preserve">dvojciferné číslo aj s </w:t>
      </w:r>
      <w:r w:rsidR="002F623D" w:rsidRPr="00F038FC">
        <w:rPr>
          <w:rFonts w:asciiTheme="minorHAnsi" w:hAnsiTheme="minorHAnsi" w:cstheme="minorHAnsi"/>
        </w:rPr>
        <w:t xml:space="preserve">vodiacou </w:t>
      </w:r>
      <w:r w:rsidRPr="00F038FC">
        <w:rPr>
          <w:rFonts w:asciiTheme="minorHAnsi" w:hAnsiTheme="minorHAnsi" w:cstheme="minorHAnsi"/>
        </w:rPr>
        <w:t>nulou (napr. 01, 02, 03 atď.)</w:t>
      </w:r>
    </w:p>
    <w:p w14:paraId="5BD52225" w14:textId="081922EA" w:rsidR="00DC65DD" w:rsidRPr="00F038FC" w:rsidRDefault="00DC65DD" w:rsidP="00DC65DD">
      <w:pPr>
        <w:pStyle w:val="Odsekzoznamu"/>
        <w:numPr>
          <w:ilvl w:val="0"/>
          <w:numId w:val="55"/>
        </w:numPr>
        <w:rPr>
          <w:rFonts w:asciiTheme="minorHAnsi" w:hAnsiTheme="minorHAnsi" w:cstheme="minorHAnsi"/>
        </w:rPr>
      </w:pPr>
      <w:r w:rsidRPr="00F038FC">
        <w:rPr>
          <w:rFonts w:asciiTheme="minorHAnsi" w:hAnsiTheme="minorHAnsi" w:cstheme="minorHAnsi"/>
        </w:rPr>
        <w:t>číslovanie bude závislé od rozsahu uvedenom v legislatíve</w:t>
      </w:r>
    </w:p>
    <w:p w14:paraId="4582FB28" w14:textId="646F2FCC" w:rsidR="00DC65DD" w:rsidRPr="00F038FC" w:rsidRDefault="00DC65DD" w:rsidP="00DC65DD">
      <w:pPr>
        <w:rPr>
          <w:rFonts w:asciiTheme="minorHAnsi" w:hAnsiTheme="minorHAnsi" w:cstheme="minorHAnsi"/>
        </w:rPr>
      </w:pPr>
    </w:p>
    <w:p w14:paraId="63DBDC11"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Okruh</w:t>
      </w:r>
    </w:p>
    <w:p w14:paraId="049660F8" w14:textId="77777777" w:rsidR="005409A2" w:rsidRPr="00F038FC" w:rsidRDefault="005409A2" w:rsidP="00C81EA4">
      <w:pPr>
        <w:pStyle w:val="Odsekzoznamu"/>
        <w:numPr>
          <w:ilvl w:val="0"/>
          <w:numId w:val="55"/>
        </w:numPr>
        <w:rPr>
          <w:rFonts w:asciiTheme="minorHAnsi" w:hAnsiTheme="minorHAnsi" w:cstheme="minorHAnsi"/>
        </w:rPr>
      </w:pPr>
      <w:r w:rsidRPr="00F038FC">
        <w:rPr>
          <w:rFonts w:asciiTheme="minorHAnsi" w:hAnsiTheme="minorHAnsi" w:cstheme="minorHAnsi"/>
        </w:rPr>
        <w:t>výber z číselníka</w:t>
      </w:r>
    </w:p>
    <w:p w14:paraId="1812AB5D" w14:textId="485524E6" w:rsidR="005409A2" w:rsidRPr="00F038FC" w:rsidRDefault="005409A2" w:rsidP="00C81EA4">
      <w:pPr>
        <w:pStyle w:val="Odsekzoznamu"/>
        <w:numPr>
          <w:ilvl w:val="0"/>
          <w:numId w:val="55"/>
        </w:numPr>
        <w:rPr>
          <w:rFonts w:asciiTheme="minorHAnsi" w:hAnsiTheme="minorHAnsi" w:cstheme="minorHAnsi"/>
        </w:rPr>
      </w:pPr>
      <w:r w:rsidRPr="00F038FC">
        <w:rPr>
          <w:rFonts w:asciiTheme="minorHAnsi" w:hAnsiTheme="minorHAnsi" w:cstheme="minorHAnsi"/>
        </w:rPr>
        <w:t>Aby mali všetky činnosti jedinečné označenie, pri niektorých sa pridalo k číslu okruhu označenie "a" alebo "b".</w:t>
      </w:r>
    </w:p>
    <w:p w14:paraId="05755896" w14:textId="77777777" w:rsidR="000306F8" w:rsidRPr="00F038FC" w:rsidRDefault="000306F8" w:rsidP="000306F8">
      <w:pPr>
        <w:rPr>
          <w:rFonts w:asciiTheme="minorHAnsi" w:hAnsiTheme="minorHAnsi" w:cstheme="minorHAnsi"/>
        </w:rPr>
      </w:pPr>
    </w:p>
    <w:tbl>
      <w:tblPr>
        <w:tblStyle w:val="Tabukasmriekou4zvraznenie1"/>
        <w:tblW w:w="5000" w:type="pct"/>
        <w:tblLook w:val="04A0" w:firstRow="1" w:lastRow="0" w:firstColumn="1" w:lastColumn="0" w:noHBand="0" w:noVBand="1"/>
      </w:tblPr>
      <w:tblGrid>
        <w:gridCol w:w="988"/>
        <w:gridCol w:w="8029"/>
      </w:tblGrid>
      <w:tr w:rsidR="000306F8" w:rsidRPr="00F038FC" w14:paraId="1C0E0349" w14:textId="77777777" w:rsidTr="00637DE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4D277DBE" w14:textId="77777777" w:rsidR="000306F8" w:rsidRPr="00F038FC" w:rsidRDefault="000306F8" w:rsidP="00637DEB">
            <w:pPr>
              <w:jc w:val="left"/>
              <w:rPr>
                <w:rFonts w:asciiTheme="minorHAnsi" w:hAnsiTheme="minorHAnsi" w:cstheme="minorHAnsi"/>
                <w:color w:val="auto"/>
              </w:rPr>
            </w:pPr>
            <w:r w:rsidRPr="00F038FC">
              <w:rPr>
                <w:rFonts w:asciiTheme="minorHAnsi" w:hAnsiTheme="minorHAnsi" w:cstheme="minorHAnsi"/>
              </w:rPr>
              <w:t>Kód</w:t>
            </w:r>
          </w:p>
        </w:tc>
        <w:tc>
          <w:tcPr>
            <w:tcW w:w="4452" w:type="pct"/>
            <w:noWrap/>
            <w:hideMark/>
          </w:tcPr>
          <w:p w14:paraId="7F0FCBE5" w14:textId="77777777" w:rsidR="000306F8" w:rsidRPr="00F038FC" w:rsidRDefault="000306F8"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038FC">
              <w:rPr>
                <w:rFonts w:asciiTheme="minorHAnsi" w:hAnsiTheme="minorHAnsi" w:cstheme="minorHAnsi"/>
              </w:rPr>
              <w:t>Popis</w:t>
            </w:r>
          </w:p>
        </w:tc>
      </w:tr>
      <w:tr w:rsidR="000306F8" w:rsidRPr="00F038FC" w14:paraId="5D56A216"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60A0BAFE"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01</w:t>
            </w:r>
          </w:p>
        </w:tc>
        <w:tc>
          <w:tcPr>
            <w:tcW w:w="4452" w:type="pct"/>
            <w:noWrap/>
            <w:hideMark/>
          </w:tcPr>
          <w:p w14:paraId="11329A50" w14:textId="77777777" w:rsidR="000306F8" w:rsidRPr="00F038FC" w:rsidRDefault="000306F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Ďalšie pracovné činnosti</w:t>
            </w:r>
          </w:p>
        </w:tc>
      </w:tr>
      <w:tr w:rsidR="000306F8" w:rsidRPr="00F038FC" w14:paraId="33CE5714"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5F951A94"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02</w:t>
            </w:r>
          </w:p>
        </w:tc>
        <w:tc>
          <w:tcPr>
            <w:tcW w:w="4452" w:type="pct"/>
            <w:noWrap/>
            <w:hideMark/>
          </w:tcPr>
          <w:p w14:paraId="762991E1" w14:textId="77777777" w:rsidR="000306F8" w:rsidRPr="00F038FC" w:rsidRDefault="000306F8"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polygrafie</w:t>
            </w:r>
          </w:p>
        </w:tc>
      </w:tr>
      <w:tr w:rsidR="000306F8" w:rsidRPr="00F038FC" w14:paraId="111B5A94"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DEF7B4D"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03</w:t>
            </w:r>
          </w:p>
        </w:tc>
        <w:tc>
          <w:tcPr>
            <w:tcW w:w="4452" w:type="pct"/>
            <w:noWrap/>
            <w:hideMark/>
          </w:tcPr>
          <w:p w14:paraId="3759F511" w14:textId="77777777" w:rsidR="000306F8" w:rsidRPr="00F038FC" w:rsidRDefault="000306F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stravovania</w:t>
            </w:r>
          </w:p>
        </w:tc>
      </w:tr>
      <w:tr w:rsidR="000306F8" w:rsidRPr="00F038FC" w14:paraId="09015D06"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616EAB97"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04</w:t>
            </w:r>
          </w:p>
        </w:tc>
        <w:tc>
          <w:tcPr>
            <w:tcW w:w="4452" w:type="pct"/>
            <w:noWrap/>
            <w:hideMark/>
          </w:tcPr>
          <w:p w14:paraId="6DB9B929" w14:textId="77777777" w:rsidR="000306F8" w:rsidRPr="00F038FC" w:rsidRDefault="000306F8"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ubytovania, upratovania a čistenia</w:t>
            </w:r>
          </w:p>
        </w:tc>
      </w:tr>
      <w:tr w:rsidR="000306F8" w:rsidRPr="00F038FC" w14:paraId="5D5F91C7"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145A5DDD"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05</w:t>
            </w:r>
          </w:p>
        </w:tc>
        <w:tc>
          <w:tcPr>
            <w:tcW w:w="4452" w:type="pct"/>
            <w:noWrap/>
            <w:hideMark/>
          </w:tcPr>
          <w:p w14:paraId="69CFA0FA" w14:textId="77777777" w:rsidR="000306F8" w:rsidRPr="00F038FC" w:rsidRDefault="000306F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manipulácie</w:t>
            </w:r>
          </w:p>
        </w:tc>
      </w:tr>
      <w:tr w:rsidR="000306F8" w:rsidRPr="00F038FC" w14:paraId="321BF086"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36685BE8"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06</w:t>
            </w:r>
          </w:p>
        </w:tc>
        <w:tc>
          <w:tcPr>
            <w:tcW w:w="4452" w:type="pct"/>
            <w:noWrap/>
            <w:hideMark/>
          </w:tcPr>
          <w:p w14:paraId="5C9A9A3D" w14:textId="77777777" w:rsidR="000306F8" w:rsidRPr="00F038FC" w:rsidRDefault="000306F8"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laboratórnej práce</w:t>
            </w:r>
          </w:p>
        </w:tc>
      </w:tr>
      <w:tr w:rsidR="000306F8" w:rsidRPr="00F038FC" w14:paraId="0B4F1D06"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74E720C3"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07</w:t>
            </w:r>
          </w:p>
        </w:tc>
        <w:tc>
          <w:tcPr>
            <w:tcW w:w="4452" w:type="pct"/>
            <w:noWrap/>
            <w:hideMark/>
          </w:tcPr>
          <w:p w14:paraId="61E0E21B" w14:textId="77777777" w:rsidR="000306F8" w:rsidRPr="00F038FC" w:rsidRDefault="000306F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obsluhy, remeselných, opravárskych a údržbárskych prác</w:t>
            </w:r>
          </w:p>
        </w:tc>
      </w:tr>
      <w:tr w:rsidR="000306F8" w:rsidRPr="00F038FC" w14:paraId="511EB967"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75192247"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lastRenderedPageBreak/>
              <w:t>10</w:t>
            </w:r>
          </w:p>
        </w:tc>
        <w:tc>
          <w:tcPr>
            <w:tcW w:w="4452" w:type="pct"/>
            <w:noWrap/>
            <w:hideMark/>
          </w:tcPr>
          <w:p w14:paraId="6044F959" w14:textId="77777777" w:rsidR="000306F8" w:rsidRPr="00F038FC" w:rsidRDefault="000306F8"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záhradníctva a ovocinárstva</w:t>
            </w:r>
          </w:p>
        </w:tc>
      </w:tr>
      <w:tr w:rsidR="000306F8" w:rsidRPr="00F038FC" w14:paraId="0A916C36"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22BB77BE"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11</w:t>
            </w:r>
          </w:p>
        </w:tc>
        <w:tc>
          <w:tcPr>
            <w:tcW w:w="4452" w:type="pct"/>
            <w:noWrap/>
            <w:hideMark/>
          </w:tcPr>
          <w:p w14:paraId="0CED66E7" w14:textId="77777777" w:rsidR="000306F8" w:rsidRPr="00F038FC" w:rsidRDefault="000306F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rastlinnej výroby</w:t>
            </w:r>
          </w:p>
        </w:tc>
      </w:tr>
      <w:tr w:rsidR="000306F8" w:rsidRPr="00F038FC" w14:paraId="2DC3933F"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07F10141"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12</w:t>
            </w:r>
          </w:p>
        </w:tc>
        <w:tc>
          <w:tcPr>
            <w:tcW w:w="4452" w:type="pct"/>
            <w:noWrap/>
            <w:hideMark/>
          </w:tcPr>
          <w:p w14:paraId="43C9BF7A" w14:textId="77777777" w:rsidR="000306F8" w:rsidRPr="00F038FC" w:rsidRDefault="000306F8"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vinárstva a vinohradníctva</w:t>
            </w:r>
          </w:p>
        </w:tc>
      </w:tr>
      <w:tr w:rsidR="000306F8" w:rsidRPr="00F038FC" w14:paraId="13DCC386"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42F4AF41"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13</w:t>
            </w:r>
          </w:p>
        </w:tc>
        <w:tc>
          <w:tcPr>
            <w:tcW w:w="4452" w:type="pct"/>
            <w:noWrap/>
            <w:hideMark/>
          </w:tcPr>
          <w:p w14:paraId="3FF42283" w14:textId="77777777" w:rsidR="000306F8" w:rsidRPr="00F038FC" w:rsidRDefault="000306F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živočíšnej výroby</w:t>
            </w:r>
          </w:p>
        </w:tc>
      </w:tr>
      <w:tr w:rsidR="000306F8" w:rsidRPr="00F038FC" w14:paraId="3DA6764A"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1745AD8B"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14</w:t>
            </w:r>
          </w:p>
        </w:tc>
        <w:tc>
          <w:tcPr>
            <w:tcW w:w="4452" w:type="pct"/>
            <w:noWrap/>
            <w:hideMark/>
          </w:tcPr>
          <w:p w14:paraId="671F7A5F" w14:textId="77777777" w:rsidR="000306F8" w:rsidRPr="00F038FC" w:rsidRDefault="000306F8"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rybného hospodárstva</w:t>
            </w:r>
          </w:p>
        </w:tc>
      </w:tr>
      <w:tr w:rsidR="000306F8" w:rsidRPr="00F038FC" w14:paraId="2B93DB13"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3614BE50"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15</w:t>
            </w:r>
          </w:p>
        </w:tc>
        <w:tc>
          <w:tcPr>
            <w:tcW w:w="4452" w:type="pct"/>
            <w:noWrap/>
            <w:hideMark/>
          </w:tcPr>
          <w:p w14:paraId="54D5DD33" w14:textId="77777777" w:rsidR="000306F8" w:rsidRPr="00F038FC" w:rsidRDefault="000306F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lesníctva drevárstva a poľovníctva</w:t>
            </w:r>
          </w:p>
        </w:tc>
      </w:tr>
      <w:tr w:rsidR="000306F8" w:rsidRPr="00F038FC" w14:paraId="41B1F5C4"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624830CE"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20</w:t>
            </w:r>
          </w:p>
        </w:tc>
        <w:tc>
          <w:tcPr>
            <w:tcW w:w="4452" w:type="pct"/>
            <w:noWrap/>
            <w:hideMark/>
          </w:tcPr>
          <w:p w14:paraId="068544ED" w14:textId="77777777" w:rsidR="000306F8" w:rsidRPr="00F038FC" w:rsidRDefault="000306F8"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okruhu veterinárnej laboratórnej diagnostiky</w:t>
            </w:r>
          </w:p>
        </w:tc>
      </w:tr>
      <w:tr w:rsidR="000306F8" w:rsidRPr="00F038FC" w14:paraId="6D65490C"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632E267C"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30</w:t>
            </w:r>
          </w:p>
        </w:tc>
        <w:tc>
          <w:tcPr>
            <w:tcW w:w="4452" w:type="pct"/>
            <w:noWrap/>
            <w:hideMark/>
          </w:tcPr>
          <w:p w14:paraId="7C874B6B" w14:textId="77777777" w:rsidR="000306F8" w:rsidRPr="00F038FC" w:rsidRDefault="000306F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oblasti telekomunikácií</w:t>
            </w:r>
          </w:p>
        </w:tc>
      </w:tr>
      <w:tr w:rsidR="000306F8" w:rsidRPr="00F038FC" w14:paraId="10026E7B"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48" w:type="pct"/>
            <w:noWrap/>
            <w:hideMark/>
          </w:tcPr>
          <w:p w14:paraId="61B030E4" w14:textId="77777777" w:rsidR="000306F8" w:rsidRPr="00F038FC" w:rsidRDefault="000306F8" w:rsidP="00637DEB">
            <w:pPr>
              <w:jc w:val="left"/>
              <w:rPr>
                <w:rFonts w:asciiTheme="minorHAnsi" w:hAnsiTheme="minorHAnsi" w:cstheme="minorHAnsi"/>
              </w:rPr>
            </w:pPr>
            <w:r w:rsidRPr="00F038FC">
              <w:rPr>
                <w:rFonts w:asciiTheme="minorHAnsi" w:hAnsiTheme="minorHAnsi" w:cstheme="minorHAnsi"/>
              </w:rPr>
              <w:t>31</w:t>
            </w:r>
          </w:p>
        </w:tc>
        <w:tc>
          <w:tcPr>
            <w:tcW w:w="4452" w:type="pct"/>
            <w:noWrap/>
            <w:hideMark/>
          </w:tcPr>
          <w:p w14:paraId="3F508B72" w14:textId="77777777" w:rsidR="000306F8" w:rsidRPr="00F038FC" w:rsidRDefault="000306F8"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v oblasti ochrany pred požiarmi </w:t>
            </w:r>
          </w:p>
        </w:tc>
      </w:tr>
    </w:tbl>
    <w:p w14:paraId="1F44DB24" w14:textId="0C4B685C" w:rsidR="005409A2" w:rsidRPr="00F038FC" w:rsidRDefault="005409A2" w:rsidP="005409A2">
      <w:pPr>
        <w:rPr>
          <w:rFonts w:asciiTheme="minorHAnsi" w:hAnsiTheme="minorHAnsi" w:cstheme="minorHAnsi"/>
        </w:rPr>
      </w:pPr>
    </w:p>
    <w:p w14:paraId="43EF4499" w14:textId="73E27C58" w:rsidR="000306F8" w:rsidRPr="00F038FC" w:rsidRDefault="000306F8" w:rsidP="005409A2">
      <w:pPr>
        <w:rPr>
          <w:rFonts w:asciiTheme="minorHAnsi" w:hAnsiTheme="minorHAnsi" w:cstheme="minorHAnsi"/>
          <w:b/>
          <w:bCs/>
        </w:rPr>
      </w:pPr>
      <w:r w:rsidRPr="00F038FC">
        <w:rPr>
          <w:rFonts w:asciiTheme="minorHAnsi" w:hAnsiTheme="minorHAnsi" w:cstheme="minorHAnsi"/>
          <w:b/>
          <w:bCs/>
        </w:rPr>
        <w:t>Poradové číslo</w:t>
      </w:r>
    </w:p>
    <w:p w14:paraId="52C93880" w14:textId="41487BF3" w:rsidR="000306F8" w:rsidRPr="00F038FC" w:rsidRDefault="000306F8" w:rsidP="00566E76">
      <w:pPr>
        <w:pStyle w:val="Odsekzoznamu"/>
        <w:numPr>
          <w:ilvl w:val="0"/>
          <w:numId w:val="132"/>
        </w:numPr>
        <w:rPr>
          <w:rFonts w:asciiTheme="minorHAnsi" w:hAnsiTheme="minorHAnsi" w:cstheme="minorHAnsi"/>
        </w:rPr>
      </w:pPr>
      <w:r w:rsidRPr="00F038FC">
        <w:rPr>
          <w:rFonts w:asciiTheme="minorHAnsi" w:hAnsiTheme="minorHAnsi" w:cstheme="minorHAnsi"/>
        </w:rPr>
        <w:t>výber z číselníka</w:t>
      </w:r>
      <w:r w:rsidR="00D943C8" w:rsidRPr="00F038FC">
        <w:rPr>
          <w:rFonts w:asciiTheme="minorHAnsi" w:hAnsiTheme="minorHAnsi" w:cstheme="minorHAnsi"/>
        </w:rPr>
        <w:t xml:space="preserve"> od 1 do 9</w:t>
      </w:r>
    </w:p>
    <w:p w14:paraId="1393DC46" w14:textId="77777777" w:rsidR="005409A2" w:rsidRPr="00F038FC" w:rsidRDefault="005409A2" w:rsidP="00E1401C">
      <w:pPr>
        <w:pStyle w:val="Nadpis2"/>
        <w:rPr>
          <w:rFonts w:asciiTheme="minorHAnsi" w:hAnsiTheme="minorHAnsi"/>
        </w:rPr>
      </w:pPr>
      <w:bookmarkStart w:id="52" w:name="_Toc127961803"/>
      <w:r w:rsidRPr="00F038FC">
        <w:rPr>
          <w:rFonts w:asciiTheme="minorHAnsi" w:hAnsiTheme="minorHAnsi"/>
        </w:rPr>
        <w:t>Infotyp 9053 - Kvalifikačné predpoklady</w:t>
      </w:r>
      <w:bookmarkEnd w:id="52"/>
    </w:p>
    <w:p w14:paraId="3735462C" w14:textId="77777777" w:rsidR="00243310" w:rsidRPr="00F038FC" w:rsidRDefault="00243310" w:rsidP="00243310">
      <w:pPr>
        <w:rPr>
          <w:rFonts w:asciiTheme="minorHAnsi" w:hAnsiTheme="minorHAnsi" w:cstheme="minorHAnsi"/>
        </w:rPr>
      </w:pPr>
      <w:r w:rsidRPr="00F038FC">
        <w:rPr>
          <w:rFonts w:asciiTheme="minorHAnsi" w:hAnsiTheme="minorHAnsi" w:cstheme="minorHAnsi"/>
        </w:rPr>
        <w:t>V Infotype 9053 budú evidované údaje týkajúce sa vzdelania, požadovaných kvalifikácií a požadovanej praxe na plánovanom mieste. Požadované kvalifikácie, ktoré sa vyhodnocujú medzi plánovaným miestom a osobou budú tiež evidované prostredníctvom väzby na objekt Q.</w:t>
      </w:r>
    </w:p>
    <w:p w14:paraId="128747B4" w14:textId="569A8921" w:rsidR="005409A2" w:rsidRPr="00F038FC" w:rsidRDefault="005409A2" w:rsidP="005409A2">
      <w:pPr>
        <w:rPr>
          <w:rFonts w:asciiTheme="minorHAnsi" w:hAnsiTheme="minorHAnsi" w:cstheme="minorHAnsi"/>
        </w:rPr>
      </w:pPr>
    </w:p>
    <w:p w14:paraId="018B9A0C" w14:textId="63A176C7" w:rsidR="00243310" w:rsidRPr="00F038FC" w:rsidRDefault="00243310" w:rsidP="00243310">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4456A7E1" wp14:editId="4B734425">
            <wp:extent cx="3632387" cy="1771741"/>
            <wp:effectExtent l="0" t="0" r="6350" b="0"/>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2387" cy="1771741"/>
                    </a:xfrm>
                    <a:prstGeom prst="rect">
                      <a:avLst/>
                    </a:prstGeom>
                  </pic:spPr>
                </pic:pic>
              </a:graphicData>
            </a:graphic>
          </wp:inline>
        </w:drawing>
      </w:r>
    </w:p>
    <w:p w14:paraId="41CCA54B" w14:textId="77777777" w:rsidR="005409A2" w:rsidRPr="00F038FC" w:rsidRDefault="005409A2" w:rsidP="005409A2">
      <w:pPr>
        <w:rPr>
          <w:rFonts w:asciiTheme="minorHAnsi" w:hAnsiTheme="minorHAnsi" w:cstheme="minorHAnsi"/>
        </w:rPr>
      </w:pPr>
    </w:p>
    <w:p w14:paraId="62EE0815"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IT9053 budú evidované nasledujúce polia</w:t>
      </w:r>
    </w:p>
    <w:p w14:paraId="60B905AA" w14:textId="77777777" w:rsidR="005409A2" w:rsidRPr="00F038FC" w:rsidRDefault="005409A2" w:rsidP="005409A2">
      <w:pPr>
        <w:rPr>
          <w:rFonts w:asciiTheme="minorHAnsi" w:hAnsiTheme="minorHAnsi" w:cstheme="minorHAnsi"/>
        </w:rPr>
      </w:pPr>
    </w:p>
    <w:tbl>
      <w:tblPr>
        <w:tblStyle w:val="Tabukasmriekou4zvraznenie1"/>
        <w:tblW w:w="5000" w:type="pct"/>
        <w:tblLook w:val="04A0" w:firstRow="1" w:lastRow="0" w:firstColumn="1" w:lastColumn="0" w:noHBand="0" w:noVBand="1"/>
      </w:tblPr>
      <w:tblGrid>
        <w:gridCol w:w="2499"/>
        <w:gridCol w:w="1372"/>
        <w:gridCol w:w="3630"/>
        <w:gridCol w:w="1516"/>
      </w:tblGrid>
      <w:tr w:rsidR="005409A2" w:rsidRPr="00F038FC" w14:paraId="77149243" w14:textId="77777777" w:rsidTr="00243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6" w:type="pct"/>
          </w:tcPr>
          <w:p w14:paraId="351B242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781" w:type="pct"/>
          </w:tcPr>
          <w:p w14:paraId="6D469407"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2033" w:type="pct"/>
          </w:tcPr>
          <w:p w14:paraId="47A9C2A9"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781" w:type="pct"/>
          </w:tcPr>
          <w:p w14:paraId="569D9972"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65F09AA6" w14:textId="77777777" w:rsidTr="0024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tcPr>
          <w:p w14:paraId="6B3C0B1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Požadované vzdelanie</w:t>
            </w:r>
          </w:p>
        </w:tc>
        <w:tc>
          <w:tcPr>
            <w:tcW w:w="781" w:type="pct"/>
          </w:tcPr>
          <w:p w14:paraId="7982BA8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 znak</w:t>
            </w:r>
          </w:p>
        </w:tc>
        <w:tc>
          <w:tcPr>
            <w:tcW w:w="2033" w:type="pct"/>
          </w:tcPr>
          <w:p w14:paraId="273B0EB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Číselník </w:t>
            </w:r>
          </w:p>
        </w:tc>
        <w:tc>
          <w:tcPr>
            <w:tcW w:w="781" w:type="pct"/>
          </w:tcPr>
          <w:p w14:paraId="1FB10A9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2C329386" w14:textId="77777777" w:rsidTr="00243310">
        <w:tc>
          <w:tcPr>
            <w:cnfStyle w:val="001000000000" w:firstRow="0" w:lastRow="0" w:firstColumn="1" w:lastColumn="0" w:oddVBand="0" w:evenVBand="0" w:oddHBand="0" w:evenHBand="0" w:firstRowFirstColumn="0" w:firstRowLastColumn="0" w:lastRowFirstColumn="0" w:lastRowLastColumn="0"/>
            <w:tcW w:w="1406" w:type="pct"/>
          </w:tcPr>
          <w:p w14:paraId="5A69B0F0"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Študijný odbor</w:t>
            </w:r>
          </w:p>
        </w:tc>
        <w:tc>
          <w:tcPr>
            <w:tcW w:w="781" w:type="pct"/>
          </w:tcPr>
          <w:p w14:paraId="23B5D0D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2033" w:type="pct"/>
          </w:tcPr>
          <w:p w14:paraId="11197FE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študijných odborov</w:t>
            </w:r>
          </w:p>
        </w:tc>
        <w:tc>
          <w:tcPr>
            <w:tcW w:w="781" w:type="pct"/>
          </w:tcPr>
          <w:p w14:paraId="1A4D8D4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4737792B" w14:textId="77777777" w:rsidTr="0024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tcPr>
          <w:p w14:paraId="2B52394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Osobitný kvalifikačný predpoklad</w:t>
            </w:r>
          </w:p>
        </w:tc>
        <w:tc>
          <w:tcPr>
            <w:tcW w:w="781" w:type="pct"/>
          </w:tcPr>
          <w:p w14:paraId="0C6BF1B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80 znakov</w:t>
            </w:r>
          </w:p>
        </w:tc>
        <w:tc>
          <w:tcPr>
            <w:tcW w:w="2033" w:type="pct"/>
          </w:tcPr>
          <w:p w14:paraId="2425F286" w14:textId="55045DD0" w:rsidR="005409A2" w:rsidRPr="00F038FC" w:rsidRDefault="008A012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Text k osobitnému kvalifikačnému predpokladu</w:t>
            </w:r>
          </w:p>
        </w:tc>
        <w:tc>
          <w:tcPr>
            <w:tcW w:w="781" w:type="pct"/>
          </w:tcPr>
          <w:p w14:paraId="5ED5B2C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r w:rsidR="005409A2" w:rsidRPr="00F038FC" w14:paraId="3181A99F" w14:textId="77777777" w:rsidTr="00243310">
        <w:tc>
          <w:tcPr>
            <w:cnfStyle w:val="001000000000" w:firstRow="0" w:lastRow="0" w:firstColumn="1" w:lastColumn="0" w:oddVBand="0" w:evenVBand="0" w:oddHBand="0" w:evenHBand="0" w:firstRowFirstColumn="0" w:firstRowLastColumn="0" w:lastRowFirstColumn="0" w:lastRowLastColumn="0"/>
            <w:tcW w:w="1406" w:type="pct"/>
          </w:tcPr>
          <w:p w14:paraId="2A2AA8A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Odborná prax - typ</w:t>
            </w:r>
          </w:p>
        </w:tc>
        <w:tc>
          <w:tcPr>
            <w:tcW w:w="781" w:type="pct"/>
          </w:tcPr>
          <w:p w14:paraId="4194FC3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40 znakov</w:t>
            </w:r>
          </w:p>
        </w:tc>
        <w:tc>
          <w:tcPr>
            <w:tcW w:w="2033" w:type="pct"/>
          </w:tcPr>
          <w:p w14:paraId="0B9C9E6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 k typu praxe</w:t>
            </w:r>
          </w:p>
        </w:tc>
        <w:tc>
          <w:tcPr>
            <w:tcW w:w="781" w:type="pct"/>
          </w:tcPr>
          <w:p w14:paraId="12751A61"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F038FC">
              <w:rPr>
                <w:rFonts w:asciiTheme="minorHAnsi" w:hAnsiTheme="minorHAnsi" w:cstheme="minorHAnsi"/>
              </w:rPr>
              <w:t>Text</w:t>
            </w:r>
          </w:p>
        </w:tc>
      </w:tr>
      <w:tr w:rsidR="005409A2" w:rsidRPr="00F038FC" w14:paraId="6AF152C8" w14:textId="77777777" w:rsidTr="0024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tcPr>
          <w:p w14:paraId="5654FCF2"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Odborná prax - trvanie</w:t>
            </w:r>
          </w:p>
        </w:tc>
        <w:tc>
          <w:tcPr>
            <w:tcW w:w="781" w:type="pct"/>
          </w:tcPr>
          <w:p w14:paraId="1578B4F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5 znakov</w:t>
            </w:r>
          </w:p>
        </w:tc>
        <w:tc>
          <w:tcPr>
            <w:tcW w:w="2033" w:type="pct"/>
          </w:tcPr>
          <w:p w14:paraId="52C44F63" w14:textId="064BDDB1"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Hodnota zadávaná číslom na 2 desatinné </w:t>
            </w:r>
            <w:r w:rsidR="00D33DE7" w:rsidRPr="00F038FC">
              <w:rPr>
                <w:rFonts w:asciiTheme="minorHAnsi" w:hAnsiTheme="minorHAnsi" w:cstheme="minorHAnsi"/>
              </w:rPr>
              <w:t>miesta</w:t>
            </w:r>
          </w:p>
        </w:tc>
        <w:tc>
          <w:tcPr>
            <w:tcW w:w="781" w:type="pct"/>
          </w:tcPr>
          <w:p w14:paraId="50265E0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F038FC">
              <w:rPr>
                <w:rFonts w:asciiTheme="minorHAnsi" w:hAnsiTheme="minorHAnsi" w:cstheme="minorHAnsi"/>
              </w:rPr>
              <w:t>Číslo</w:t>
            </w:r>
          </w:p>
        </w:tc>
      </w:tr>
      <w:tr w:rsidR="005409A2" w:rsidRPr="00F038FC" w14:paraId="6AFC54AE" w14:textId="77777777" w:rsidTr="00243310">
        <w:tc>
          <w:tcPr>
            <w:cnfStyle w:val="001000000000" w:firstRow="0" w:lastRow="0" w:firstColumn="1" w:lastColumn="0" w:oddVBand="0" w:evenVBand="0" w:oddHBand="0" w:evenHBand="0" w:firstRowFirstColumn="0" w:firstRowLastColumn="0" w:lastRowFirstColumn="0" w:lastRowLastColumn="0"/>
            <w:tcW w:w="1406" w:type="pct"/>
          </w:tcPr>
          <w:p w14:paraId="4701BD9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Odborná prax - jednotka</w:t>
            </w:r>
          </w:p>
        </w:tc>
        <w:tc>
          <w:tcPr>
            <w:tcW w:w="781" w:type="pct"/>
          </w:tcPr>
          <w:p w14:paraId="28D40CB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8 znakov</w:t>
            </w:r>
          </w:p>
        </w:tc>
        <w:tc>
          <w:tcPr>
            <w:tcW w:w="2033" w:type="pct"/>
          </w:tcPr>
          <w:p w14:paraId="69F8E321"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možností rokov/mesiacov</w:t>
            </w:r>
          </w:p>
        </w:tc>
        <w:tc>
          <w:tcPr>
            <w:tcW w:w="781" w:type="pct"/>
          </w:tcPr>
          <w:p w14:paraId="38B7831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Drop down round button</w:t>
            </w:r>
          </w:p>
          <w:p w14:paraId="0C2E6599" w14:textId="732C6384" w:rsidR="00243310" w:rsidRPr="00F038FC" w:rsidRDefault="00243310"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M03_KZC_024</w:t>
            </w:r>
          </w:p>
        </w:tc>
      </w:tr>
    </w:tbl>
    <w:p w14:paraId="6D497698" w14:textId="77777777" w:rsidR="005409A2" w:rsidRPr="00F038FC" w:rsidRDefault="005409A2" w:rsidP="005409A2">
      <w:pPr>
        <w:rPr>
          <w:rFonts w:asciiTheme="minorHAnsi" w:hAnsiTheme="minorHAnsi" w:cstheme="minorHAnsi"/>
        </w:rPr>
      </w:pPr>
    </w:p>
    <w:p w14:paraId="365787E6"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Požadované vzdelanie</w:t>
      </w:r>
    </w:p>
    <w:p w14:paraId="570564EF" w14:textId="77777777" w:rsidR="005409A2" w:rsidRPr="00F038FC" w:rsidRDefault="005409A2" w:rsidP="00B262AB">
      <w:pPr>
        <w:pStyle w:val="Odsekzoznamu"/>
        <w:numPr>
          <w:ilvl w:val="0"/>
          <w:numId w:val="42"/>
        </w:numPr>
        <w:rPr>
          <w:rFonts w:asciiTheme="minorHAnsi" w:hAnsiTheme="minorHAnsi" w:cstheme="minorHAnsi"/>
        </w:rPr>
      </w:pPr>
      <w:r w:rsidRPr="00F038FC">
        <w:rPr>
          <w:rFonts w:asciiTheme="minorHAnsi" w:hAnsiTheme="minorHAnsi" w:cstheme="minorHAnsi"/>
        </w:rPr>
        <w:t>výber zo štandardného SAP číselníka pre Treximu</w:t>
      </w:r>
    </w:p>
    <w:p w14:paraId="04FE11A0" w14:textId="5C0D0318" w:rsidR="005409A2" w:rsidRPr="00F038FC" w:rsidRDefault="005409A2" w:rsidP="00B262AB">
      <w:pPr>
        <w:pStyle w:val="Odsekzoznamu"/>
        <w:numPr>
          <w:ilvl w:val="0"/>
          <w:numId w:val="42"/>
        </w:numPr>
        <w:rPr>
          <w:rFonts w:asciiTheme="minorHAnsi" w:hAnsiTheme="minorHAnsi" w:cstheme="minorHAnsi"/>
        </w:rPr>
      </w:pPr>
      <w:r w:rsidRPr="00F038FC">
        <w:rPr>
          <w:rFonts w:asciiTheme="minorHAnsi" w:hAnsiTheme="minorHAnsi" w:cstheme="minorHAnsi"/>
        </w:rPr>
        <w:lastRenderedPageBreak/>
        <w:t>hodnota vstupuje do OŠZM bude odosielaná do RŠZM</w:t>
      </w:r>
    </w:p>
    <w:p w14:paraId="7A3C9FE2" w14:textId="6423B47D" w:rsidR="00950E27" w:rsidRPr="00F038FC" w:rsidRDefault="00950E27" w:rsidP="00B262AB">
      <w:pPr>
        <w:pStyle w:val="Odsekzoznamu"/>
        <w:numPr>
          <w:ilvl w:val="0"/>
          <w:numId w:val="42"/>
        </w:numPr>
        <w:rPr>
          <w:rFonts w:asciiTheme="minorHAnsi" w:hAnsiTheme="minorHAnsi" w:cstheme="minorHAnsi"/>
        </w:rPr>
      </w:pPr>
      <w:r w:rsidRPr="00F038FC">
        <w:rPr>
          <w:rFonts w:asciiTheme="minorHAnsi" w:hAnsiTheme="minorHAnsi" w:cstheme="minorHAnsi"/>
        </w:rPr>
        <w:t xml:space="preserve">prepojenie s číselníkom </w:t>
      </w:r>
      <w:r w:rsidR="003F65EC" w:rsidRPr="00F038FC">
        <w:rPr>
          <w:rFonts w:asciiTheme="minorHAnsi" w:hAnsiTheme="minorHAnsi" w:cstheme="minorHAnsi"/>
        </w:rPr>
        <w:t>HR-</w:t>
      </w:r>
      <w:r w:rsidRPr="00F038FC">
        <w:rPr>
          <w:rFonts w:asciiTheme="minorHAnsi" w:hAnsiTheme="minorHAnsi" w:cstheme="minorHAnsi"/>
        </w:rPr>
        <w:t>PA</w:t>
      </w:r>
    </w:p>
    <w:p w14:paraId="21F6D0B6" w14:textId="77777777" w:rsidR="005409A2" w:rsidRPr="00F038FC" w:rsidRDefault="005409A2" w:rsidP="005409A2">
      <w:pPr>
        <w:rPr>
          <w:rFonts w:asciiTheme="minorHAnsi" w:hAnsiTheme="minorHAnsi" w:cstheme="minorHAnsi"/>
        </w:rPr>
      </w:pPr>
    </w:p>
    <w:tbl>
      <w:tblPr>
        <w:tblStyle w:val="Tabukasmriekou4zvraznenie1"/>
        <w:tblW w:w="5000" w:type="pct"/>
        <w:jc w:val="center"/>
        <w:tblLook w:val="04A0" w:firstRow="1" w:lastRow="0" w:firstColumn="1" w:lastColumn="0" w:noHBand="0" w:noVBand="1"/>
      </w:tblPr>
      <w:tblGrid>
        <w:gridCol w:w="988"/>
        <w:gridCol w:w="8029"/>
      </w:tblGrid>
      <w:tr w:rsidR="005409A2" w:rsidRPr="00F038FC" w14:paraId="0C5C75D9" w14:textId="77777777" w:rsidTr="008D499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14B1A8B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Kód</w:t>
            </w:r>
          </w:p>
        </w:tc>
        <w:tc>
          <w:tcPr>
            <w:tcW w:w="4452" w:type="pct"/>
            <w:noWrap/>
            <w:hideMark/>
          </w:tcPr>
          <w:p w14:paraId="7EA14838"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5409A2" w:rsidRPr="00F038FC" w14:paraId="61DA6CE5"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5221AFB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A</w:t>
            </w:r>
          </w:p>
        </w:tc>
        <w:tc>
          <w:tcPr>
            <w:tcW w:w="4452" w:type="pct"/>
            <w:noWrap/>
            <w:hideMark/>
          </w:tcPr>
          <w:p w14:paraId="715EEDE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Neukončené základné vzdelanie(bez školy)</w:t>
            </w:r>
          </w:p>
        </w:tc>
      </w:tr>
      <w:tr w:rsidR="005409A2" w:rsidRPr="00F038FC" w14:paraId="68817D0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1390784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B</w:t>
            </w:r>
          </w:p>
        </w:tc>
        <w:tc>
          <w:tcPr>
            <w:tcW w:w="4452" w:type="pct"/>
            <w:noWrap/>
            <w:hideMark/>
          </w:tcPr>
          <w:p w14:paraId="286291D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Základné vzdelanie</w:t>
            </w:r>
          </w:p>
        </w:tc>
      </w:tr>
      <w:tr w:rsidR="005409A2" w:rsidRPr="00F038FC" w14:paraId="210553E5"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4AA58D6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C</w:t>
            </w:r>
          </w:p>
        </w:tc>
        <w:tc>
          <w:tcPr>
            <w:tcW w:w="4452" w:type="pct"/>
            <w:noWrap/>
            <w:hideMark/>
          </w:tcPr>
          <w:p w14:paraId="4C2E231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Stredné odborné vzdelanie - SOU</w:t>
            </w:r>
          </w:p>
        </w:tc>
      </w:tr>
      <w:tr w:rsidR="005409A2" w:rsidRPr="00F038FC" w14:paraId="4008C5F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64703B8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D</w:t>
            </w:r>
          </w:p>
        </w:tc>
        <w:tc>
          <w:tcPr>
            <w:tcW w:w="4452" w:type="pct"/>
            <w:noWrap/>
            <w:hideMark/>
          </w:tcPr>
          <w:p w14:paraId="40A9756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Stredné vzdelanie (bez maturity)</w:t>
            </w:r>
          </w:p>
        </w:tc>
      </w:tr>
      <w:tr w:rsidR="005409A2" w:rsidRPr="00F038FC" w14:paraId="472F5E7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2B9F18EE"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E</w:t>
            </w:r>
          </w:p>
        </w:tc>
        <w:tc>
          <w:tcPr>
            <w:tcW w:w="4452" w:type="pct"/>
            <w:noWrap/>
            <w:hideMark/>
          </w:tcPr>
          <w:p w14:paraId="118C1C8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Úplné stredné odborné vzdelanie-maturita</w:t>
            </w:r>
          </w:p>
        </w:tc>
      </w:tr>
      <w:tr w:rsidR="005409A2" w:rsidRPr="00F038FC" w14:paraId="4DCFD01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7F485CB0"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F</w:t>
            </w:r>
          </w:p>
        </w:tc>
        <w:tc>
          <w:tcPr>
            <w:tcW w:w="4452" w:type="pct"/>
            <w:noWrap/>
            <w:hideMark/>
          </w:tcPr>
          <w:p w14:paraId="1618BB2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Úplné stredné všeob. vzdelanie-maturita</w:t>
            </w:r>
          </w:p>
        </w:tc>
      </w:tr>
      <w:tr w:rsidR="005409A2" w:rsidRPr="00F038FC" w14:paraId="3A967B54"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386F83F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G</w:t>
            </w:r>
          </w:p>
        </w:tc>
        <w:tc>
          <w:tcPr>
            <w:tcW w:w="4452" w:type="pct"/>
            <w:noWrap/>
            <w:hideMark/>
          </w:tcPr>
          <w:p w14:paraId="29263A4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Úplné stred.všeob.(konzervat.)-maturita</w:t>
            </w:r>
          </w:p>
        </w:tc>
      </w:tr>
      <w:tr w:rsidR="005409A2" w:rsidRPr="00F038FC" w14:paraId="1811B2D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3A060E92"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H</w:t>
            </w:r>
          </w:p>
        </w:tc>
        <w:tc>
          <w:tcPr>
            <w:tcW w:w="4452" w:type="pct"/>
            <w:noWrap/>
            <w:hideMark/>
          </w:tcPr>
          <w:p w14:paraId="1569D4B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Vyššie odborné vzdelanie</w:t>
            </w:r>
          </w:p>
        </w:tc>
      </w:tr>
      <w:tr w:rsidR="005409A2" w:rsidRPr="00F038FC" w14:paraId="256D4549"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7A05C2F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I</w:t>
            </w:r>
          </w:p>
        </w:tc>
        <w:tc>
          <w:tcPr>
            <w:tcW w:w="4452" w:type="pct"/>
            <w:noWrap/>
            <w:hideMark/>
          </w:tcPr>
          <w:p w14:paraId="4A15125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VŠ I. stupeň (Bakalárske štúdium)</w:t>
            </w:r>
          </w:p>
        </w:tc>
      </w:tr>
      <w:tr w:rsidR="005409A2" w:rsidRPr="00F038FC" w14:paraId="33FF823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6C07C56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J</w:t>
            </w:r>
          </w:p>
        </w:tc>
        <w:tc>
          <w:tcPr>
            <w:tcW w:w="4452" w:type="pct"/>
            <w:noWrap/>
            <w:hideMark/>
          </w:tcPr>
          <w:p w14:paraId="012CEFF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VŠ II. stupeň (Vysokoškolské vzdelanie)</w:t>
            </w:r>
          </w:p>
        </w:tc>
      </w:tr>
      <w:tr w:rsidR="005409A2" w:rsidRPr="00F038FC" w14:paraId="423C920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48" w:type="pct"/>
            <w:noWrap/>
            <w:hideMark/>
          </w:tcPr>
          <w:p w14:paraId="6C3378D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w:t>
            </w:r>
          </w:p>
        </w:tc>
        <w:tc>
          <w:tcPr>
            <w:tcW w:w="4452" w:type="pct"/>
            <w:noWrap/>
            <w:hideMark/>
          </w:tcPr>
          <w:p w14:paraId="0DB05F1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VŠ III. stupeň (Vedecká výchova)</w:t>
            </w:r>
          </w:p>
        </w:tc>
      </w:tr>
    </w:tbl>
    <w:p w14:paraId="28BBEC5E" w14:textId="77777777" w:rsidR="005409A2" w:rsidRPr="00F038FC" w:rsidRDefault="005409A2" w:rsidP="005409A2">
      <w:pPr>
        <w:rPr>
          <w:rFonts w:asciiTheme="minorHAnsi" w:hAnsiTheme="minorHAnsi" w:cstheme="minorHAnsi"/>
        </w:rPr>
      </w:pPr>
    </w:p>
    <w:p w14:paraId="4C679E5A"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Študijný odbor</w:t>
      </w:r>
    </w:p>
    <w:p w14:paraId="3E32B21F" w14:textId="77777777" w:rsidR="005409A2" w:rsidRPr="00F038FC" w:rsidRDefault="005409A2" w:rsidP="00C81EA4">
      <w:pPr>
        <w:pStyle w:val="Odsekzoznamu"/>
        <w:numPr>
          <w:ilvl w:val="0"/>
          <w:numId w:val="44"/>
        </w:numPr>
        <w:rPr>
          <w:rFonts w:asciiTheme="minorHAnsi" w:hAnsiTheme="minorHAnsi" w:cstheme="minorHAnsi"/>
        </w:rPr>
      </w:pPr>
      <w:r w:rsidRPr="00F038FC">
        <w:rPr>
          <w:rFonts w:asciiTheme="minorHAnsi" w:hAnsiTheme="minorHAnsi" w:cstheme="minorHAnsi"/>
        </w:rPr>
        <w:t>výber z číselníka (podľa Vyhlášky č. 244/2019 Z. z.)</w:t>
      </w:r>
    </w:p>
    <w:p w14:paraId="39E8176B" w14:textId="77777777" w:rsidR="005409A2" w:rsidRPr="00F038FC" w:rsidRDefault="005409A2" w:rsidP="00C81EA4">
      <w:pPr>
        <w:pStyle w:val="Odsekzoznamu"/>
        <w:numPr>
          <w:ilvl w:val="0"/>
          <w:numId w:val="44"/>
        </w:numPr>
        <w:rPr>
          <w:rFonts w:asciiTheme="minorHAnsi" w:hAnsiTheme="minorHAnsi" w:cstheme="minorHAnsi"/>
        </w:rPr>
      </w:pPr>
      <w:r w:rsidRPr="00F038FC">
        <w:rPr>
          <w:rFonts w:asciiTheme="minorHAnsi" w:hAnsiTheme="minorHAnsi" w:cstheme="minorHAnsi"/>
        </w:rPr>
        <w:t>hodnota vstupuje do OŠZM bude odosielaná do RŠZM</w:t>
      </w:r>
    </w:p>
    <w:p w14:paraId="30AA4A20" w14:textId="77777777" w:rsidR="00243310" w:rsidRPr="00F038FC" w:rsidRDefault="00243310" w:rsidP="00C81EA4">
      <w:pPr>
        <w:pStyle w:val="Odsekzoznamu"/>
        <w:numPr>
          <w:ilvl w:val="0"/>
          <w:numId w:val="44"/>
        </w:numPr>
        <w:rPr>
          <w:rFonts w:asciiTheme="minorHAnsi" w:hAnsiTheme="minorHAnsi" w:cstheme="minorHAnsi"/>
        </w:rPr>
      </w:pPr>
      <w:r w:rsidRPr="00F038FC">
        <w:rPr>
          <w:rFonts w:asciiTheme="minorHAnsi" w:hAnsiTheme="minorHAnsi" w:cstheme="minorHAnsi"/>
        </w:rPr>
        <w:t>používateľ bude mať možnosť vybrať 2 študijné odbory</w:t>
      </w:r>
    </w:p>
    <w:p w14:paraId="0AC2C88B" w14:textId="3516CF40" w:rsidR="00950E27" w:rsidRPr="00F038FC" w:rsidRDefault="00950E27" w:rsidP="00C81EA4">
      <w:pPr>
        <w:pStyle w:val="Odsekzoznamu"/>
        <w:numPr>
          <w:ilvl w:val="0"/>
          <w:numId w:val="44"/>
        </w:numPr>
        <w:rPr>
          <w:rFonts w:asciiTheme="minorHAnsi" w:hAnsiTheme="minorHAnsi" w:cstheme="minorHAnsi"/>
        </w:rPr>
      </w:pPr>
      <w:r w:rsidRPr="00F038FC">
        <w:rPr>
          <w:rFonts w:asciiTheme="minorHAnsi" w:hAnsiTheme="minorHAnsi" w:cstheme="minorHAnsi"/>
        </w:rPr>
        <w:t xml:space="preserve">prepojenie s číselníkom </w:t>
      </w:r>
      <w:r w:rsidR="003F65EC" w:rsidRPr="00F038FC">
        <w:rPr>
          <w:rFonts w:asciiTheme="minorHAnsi" w:hAnsiTheme="minorHAnsi" w:cstheme="minorHAnsi"/>
        </w:rPr>
        <w:t>HR-</w:t>
      </w:r>
      <w:r w:rsidRPr="00F038FC">
        <w:rPr>
          <w:rFonts w:asciiTheme="minorHAnsi" w:hAnsiTheme="minorHAnsi" w:cstheme="minorHAnsi"/>
        </w:rPr>
        <w:t>PA</w:t>
      </w:r>
    </w:p>
    <w:p w14:paraId="36F16618" w14:textId="77777777" w:rsidR="005409A2" w:rsidRPr="00F038FC" w:rsidRDefault="005409A2" w:rsidP="005409A2">
      <w:pPr>
        <w:rPr>
          <w:rFonts w:asciiTheme="minorHAnsi" w:hAnsiTheme="minorHAnsi" w:cstheme="minorHAnsi"/>
        </w:rPr>
      </w:pPr>
    </w:p>
    <w:tbl>
      <w:tblPr>
        <w:tblStyle w:val="Tabukasmriekou4zvraznenie1"/>
        <w:tblW w:w="3220" w:type="pct"/>
        <w:jc w:val="center"/>
        <w:tblLook w:val="04A0" w:firstRow="1" w:lastRow="0" w:firstColumn="1" w:lastColumn="0" w:noHBand="0" w:noVBand="1"/>
      </w:tblPr>
      <w:tblGrid>
        <w:gridCol w:w="988"/>
        <w:gridCol w:w="4819"/>
      </w:tblGrid>
      <w:tr w:rsidR="005409A2" w:rsidRPr="00F038FC" w14:paraId="42DF6C28" w14:textId="77777777" w:rsidTr="008D4990">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65E66941" w14:textId="77777777" w:rsidR="005409A2" w:rsidRPr="00F038FC" w:rsidRDefault="005409A2" w:rsidP="009C7F4C">
            <w:pPr>
              <w:jc w:val="left"/>
              <w:rPr>
                <w:rFonts w:asciiTheme="minorHAnsi" w:hAnsiTheme="minorHAnsi" w:cstheme="minorHAnsi"/>
              </w:rPr>
            </w:pPr>
            <w:r w:rsidRPr="00F038FC">
              <w:rPr>
                <w:rFonts w:asciiTheme="minorHAnsi" w:hAnsiTheme="minorHAnsi" w:cstheme="minorHAnsi"/>
              </w:rPr>
              <w:t>Kód</w:t>
            </w:r>
          </w:p>
        </w:tc>
        <w:tc>
          <w:tcPr>
            <w:tcW w:w="4149" w:type="pct"/>
            <w:noWrap/>
            <w:hideMark/>
          </w:tcPr>
          <w:p w14:paraId="5360C7D7"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D72AAB" w:rsidRPr="00F038FC" w14:paraId="1C24A82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tcPr>
          <w:p w14:paraId="34472BCD" w14:textId="763E1818" w:rsidR="00D72AAB" w:rsidRPr="00F038FC" w:rsidRDefault="00D72AAB" w:rsidP="009C7F4C">
            <w:pPr>
              <w:jc w:val="left"/>
              <w:rPr>
                <w:rFonts w:asciiTheme="minorHAnsi" w:hAnsiTheme="minorHAnsi" w:cstheme="minorHAnsi"/>
              </w:rPr>
            </w:pPr>
            <w:r w:rsidRPr="00F038FC">
              <w:rPr>
                <w:rFonts w:asciiTheme="minorHAnsi" w:hAnsiTheme="minorHAnsi" w:cstheme="minorHAnsi"/>
              </w:rPr>
              <w:t>01</w:t>
            </w:r>
          </w:p>
        </w:tc>
        <w:tc>
          <w:tcPr>
            <w:tcW w:w="4149" w:type="pct"/>
            <w:noWrap/>
          </w:tcPr>
          <w:p w14:paraId="29682A1F" w14:textId="472F3E7D"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Architektúra a urbanizmus</w:t>
            </w:r>
          </w:p>
        </w:tc>
      </w:tr>
      <w:tr w:rsidR="00D72AAB" w:rsidRPr="00F038FC" w14:paraId="3620B57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10450756" w14:textId="2D2670F1" w:rsidR="00D72AAB" w:rsidRPr="00F038FC" w:rsidRDefault="00D72AAB" w:rsidP="009C7F4C">
            <w:pPr>
              <w:jc w:val="left"/>
              <w:rPr>
                <w:rFonts w:asciiTheme="minorHAnsi" w:hAnsiTheme="minorHAnsi" w:cstheme="minorHAnsi"/>
              </w:rPr>
            </w:pPr>
            <w:r w:rsidRPr="00F038FC">
              <w:rPr>
                <w:rFonts w:asciiTheme="minorHAnsi" w:hAnsiTheme="minorHAnsi" w:cstheme="minorHAnsi"/>
              </w:rPr>
              <w:t>02</w:t>
            </w:r>
          </w:p>
        </w:tc>
        <w:tc>
          <w:tcPr>
            <w:tcW w:w="4149" w:type="pct"/>
            <w:noWrap/>
            <w:hideMark/>
          </w:tcPr>
          <w:p w14:paraId="433728B0" w14:textId="1FC1AECD"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Bezpečnostné vedy</w:t>
            </w:r>
          </w:p>
        </w:tc>
      </w:tr>
      <w:tr w:rsidR="00D72AAB" w:rsidRPr="00F038FC" w14:paraId="6A561B3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1FDF562D" w14:textId="2E434C34" w:rsidR="00D72AAB" w:rsidRPr="00F038FC" w:rsidRDefault="00D72AAB" w:rsidP="009C7F4C">
            <w:pPr>
              <w:jc w:val="left"/>
              <w:rPr>
                <w:rFonts w:asciiTheme="minorHAnsi" w:hAnsiTheme="minorHAnsi" w:cstheme="minorHAnsi"/>
              </w:rPr>
            </w:pPr>
            <w:r w:rsidRPr="00F038FC">
              <w:rPr>
                <w:rFonts w:asciiTheme="minorHAnsi" w:hAnsiTheme="minorHAnsi" w:cstheme="minorHAnsi"/>
              </w:rPr>
              <w:t>03</w:t>
            </w:r>
          </w:p>
        </w:tc>
        <w:tc>
          <w:tcPr>
            <w:tcW w:w="4149" w:type="pct"/>
            <w:noWrap/>
            <w:hideMark/>
          </w:tcPr>
          <w:p w14:paraId="55F9C70D" w14:textId="36EAA381"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Biológia</w:t>
            </w:r>
          </w:p>
        </w:tc>
      </w:tr>
      <w:tr w:rsidR="00D72AAB" w:rsidRPr="00F038FC" w14:paraId="798F8B5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045F9AA7" w14:textId="317FC499" w:rsidR="00D72AAB" w:rsidRPr="00F038FC" w:rsidRDefault="00D72AAB" w:rsidP="009C7F4C">
            <w:pPr>
              <w:jc w:val="left"/>
              <w:rPr>
                <w:rFonts w:asciiTheme="minorHAnsi" w:hAnsiTheme="minorHAnsi" w:cstheme="minorHAnsi"/>
              </w:rPr>
            </w:pPr>
            <w:r w:rsidRPr="00F038FC">
              <w:rPr>
                <w:rFonts w:asciiTheme="minorHAnsi" w:hAnsiTheme="minorHAnsi" w:cstheme="minorHAnsi"/>
              </w:rPr>
              <w:t>04</w:t>
            </w:r>
          </w:p>
        </w:tc>
        <w:tc>
          <w:tcPr>
            <w:tcW w:w="4149" w:type="pct"/>
            <w:noWrap/>
            <w:hideMark/>
          </w:tcPr>
          <w:p w14:paraId="62BCA194" w14:textId="341E2ABC"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Biotechnológie</w:t>
            </w:r>
          </w:p>
        </w:tc>
      </w:tr>
      <w:tr w:rsidR="00D72AAB" w:rsidRPr="00F038FC" w14:paraId="0E291CE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12E1B458" w14:textId="14C80CD3" w:rsidR="00D72AAB" w:rsidRPr="00F038FC" w:rsidRDefault="00D72AAB" w:rsidP="009C7F4C">
            <w:pPr>
              <w:jc w:val="left"/>
              <w:rPr>
                <w:rFonts w:asciiTheme="minorHAnsi" w:hAnsiTheme="minorHAnsi" w:cstheme="minorHAnsi"/>
              </w:rPr>
            </w:pPr>
            <w:r w:rsidRPr="00F038FC">
              <w:rPr>
                <w:rFonts w:asciiTheme="minorHAnsi" w:hAnsiTheme="minorHAnsi" w:cstheme="minorHAnsi"/>
              </w:rPr>
              <w:t>05</w:t>
            </w:r>
          </w:p>
        </w:tc>
        <w:tc>
          <w:tcPr>
            <w:tcW w:w="4149" w:type="pct"/>
            <w:noWrap/>
            <w:hideMark/>
          </w:tcPr>
          <w:p w14:paraId="77D053BB" w14:textId="040B7C40"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Doprava</w:t>
            </w:r>
          </w:p>
        </w:tc>
      </w:tr>
      <w:tr w:rsidR="00D72AAB" w:rsidRPr="00F038FC" w14:paraId="30F44D1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5A45A599" w14:textId="6D972630" w:rsidR="00D72AAB" w:rsidRPr="00F038FC" w:rsidRDefault="00D72AAB" w:rsidP="009C7F4C">
            <w:pPr>
              <w:jc w:val="left"/>
              <w:rPr>
                <w:rFonts w:asciiTheme="minorHAnsi" w:hAnsiTheme="minorHAnsi" w:cstheme="minorHAnsi"/>
              </w:rPr>
            </w:pPr>
            <w:r w:rsidRPr="00F038FC">
              <w:rPr>
                <w:rFonts w:asciiTheme="minorHAnsi" w:hAnsiTheme="minorHAnsi" w:cstheme="minorHAnsi"/>
              </w:rPr>
              <w:t>06</w:t>
            </w:r>
          </w:p>
        </w:tc>
        <w:tc>
          <w:tcPr>
            <w:tcW w:w="4149" w:type="pct"/>
            <w:noWrap/>
            <w:hideMark/>
          </w:tcPr>
          <w:p w14:paraId="3CEED1D2" w14:textId="6A6E2B80"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Drevárstvo</w:t>
            </w:r>
          </w:p>
        </w:tc>
      </w:tr>
      <w:tr w:rsidR="00D72AAB" w:rsidRPr="00F038FC" w14:paraId="15E984F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73D4E9B" w14:textId="34678C8B" w:rsidR="00D72AAB" w:rsidRPr="00F038FC" w:rsidRDefault="00D72AAB" w:rsidP="009C7F4C">
            <w:pPr>
              <w:jc w:val="left"/>
              <w:rPr>
                <w:rFonts w:asciiTheme="minorHAnsi" w:hAnsiTheme="minorHAnsi" w:cstheme="minorHAnsi"/>
              </w:rPr>
            </w:pPr>
            <w:r w:rsidRPr="00F038FC">
              <w:rPr>
                <w:rFonts w:asciiTheme="minorHAnsi" w:hAnsiTheme="minorHAnsi" w:cstheme="minorHAnsi"/>
              </w:rPr>
              <w:t>07</w:t>
            </w:r>
          </w:p>
        </w:tc>
        <w:tc>
          <w:tcPr>
            <w:tcW w:w="4149" w:type="pct"/>
            <w:noWrap/>
            <w:hideMark/>
          </w:tcPr>
          <w:p w14:paraId="75FD6A72" w14:textId="7F96D0A5"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Ekologické a environmentálne vedy</w:t>
            </w:r>
          </w:p>
        </w:tc>
      </w:tr>
      <w:tr w:rsidR="00D72AAB" w:rsidRPr="00F038FC" w14:paraId="48BD72F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3A9E9A6C" w14:textId="4875C714" w:rsidR="00D72AAB" w:rsidRPr="00F038FC" w:rsidRDefault="00D72AAB" w:rsidP="009C7F4C">
            <w:pPr>
              <w:jc w:val="left"/>
              <w:rPr>
                <w:rFonts w:asciiTheme="minorHAnsi" w:hAnsiTheme="minorHAnsi" w:cstheme="minorHAnsi"/>
              </w:rPr>
            </w:pPr>
            <w:r w:rsidRPr="00F038FC">
              <w:rPr>
                <w:rFonts w:asciiTheme="minorHAnsi" w:hAnsiTheme="minorHAnsi" w:cstheme="minorHAnsi"/>
              </w:rPr>
              <w:t>08</w:t>
            </w:r>
          </w:p>
        </w:tc>
        <w:tc>
          <w:tcPr>
            <w:tcW w:w="4149" w:type="pct"/>
            <w:noWrap/>
            <w:hideMark/>
          </w:tcPr>
          <w:p w14:paraId="7196FEE4" w14:textId="1CF10006"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Ekonómia a manažment</w:t>
            </w:r>
          </w:p>
        </w:tc>
      </w:tr>
      <w:tr w:rsidR="00D72AAB" w:rsidRPr="00F038FC" w14:paraId="0FCD3FE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6F0CE4B" w14:textId="1CD15381" w:rsidR="00D72AAB" w:rsidRPr="00F038FC" w:rsidRDefault="00D72AAB" w:rsidP="009C7F4C">
            <w:pPr>
              <w:jc w:val="left"/>
              <w:rPr>
                <w:rFonts w:asciiTheme="minorHAnsi" w:hAnsiTheme="minorHAnsi" w:cstheme="minorHAnsi"/>
              </w:rPr>
            </w:pPr>
            <w:r w:rsidRPr="00F038FC">
              <w:rPr>
                <w:rFonts w:asciiTheme="minorHAnsi" w:hAnsiTheme="minorHAnsi" w:cstheme="minorHAnsi"/>
              </w:rPr>
              <w:t>09</w:t>
            </w:r>
          </w:p>
        </w:tc>
        <w:tc>
          <w:tcPr>
            <w:tcW w:w="4149" w:type="pct"/>
            <w:noWrap/>
            <w:hideMark/>
          </w:tcPr>
          <w:p w14:paraId="7F26D52E" w14:textId="4FEF7E5F"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Elektrotechnika</w:t>
            </w:r>
          </w:p>
        </w:tc>
      </w:tr>
      <w:tr w:rsidR="00D72AAB" w:rsidRPr="00F038FC" w14:paraId="0219C2D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5019FE1A" w14:textId="0CFAA93E" w:rsidR="00D72AAB" w:rsidRPr="00F038FC" w:rsidRDefault="00D72AAB" w:rsidP="009C7F4C">
            <w:pPr>
              <w:jc w:val="left"/>
              <w:rPr>
                <w:rFonts w:asciiTheme="minorHAnsi" w:hAnsiTheme="minorHAnsi" w:cstheme="minorHAnsi"/>
              </w:rPr>
            </w:pPr>
            <w:r w:rsidRPr="00F038FC">
              <w:rPr>
                <w:rFonts w:asciiTheme="minorHAnsi" w:hAnsiTheme="minorHAnsi" w:cstheme="minorHAnsi"/>
              </w:rPr>
              <w:t>10</w:t>
            </w:r>
          </w:p>
        </w:tc>
        <w:tc>
          <w:tcPr>
            <w:tcW w:w="4149" w:type="pct"/>
            <w:noWrap/>
            <w:hideMark/>
          </w:tcPr>
          <w:p w14:paraId="1035FC39" w14:textId="0E48D20B"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Farmácia</w:t>
            </w:r>
          </w:p>
        </w:tc>
      </w:tr>
      <w:tr w:rsidR="00D72AAB" w:rsidRPr="00F038FC" w14:paraId="1C2949A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31548B6C" w14:textId="39D8FE16" w:rsidR="00D72AAB" w:rsidRPr="00F038FC" w:rsidRDefault="00D72AAB" w:rsidP="009C7F4C">
            <w:pPr>
              <w:jc w:val="left"/>
              <w:rPr>
                <w:rFonts w:asciiTheme="minorHAnsi" w:hAnsiTheme="minorHAnsi" w:cstheme="minorHAnsi"/>
              </w:rPr>
            </w:pPr>
            <w:r w:rsidRPr="00F038FC">
              <w:rPr>
                <w:rFonts w:asciiTheme="minorHAnsi" w:hAnsiTheme="minorHAnsi" w:cstheme="minorHAnsi"/>
              </w:rPr>
              <w:t>11</w:t>
            </w:r>
          </w:p>
        </w:tc>
        <w:tc>
          <w:tcPr>
            <w:tcW w:w="4149" w:type="pct"/>
            <w:noWrap/>
            <w:hideMark/>
          </w:tcPr>
          <w:p w14:paraId="1375757F" w14:textId="73F258A1"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Filológia</w:t>
            </w:r>
          </w:p>
        </w:tc>
      </w:tr>
      <w:tr w:rsidR="00D72AAB" w:rsidRPr="00F038FC" w14:paraId="299B960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76FB4E34" w14:textId="151381F4" w:rsidR="00D72AAB" w:rsidRPr="00F038FC" w:rsidRDefault="00D72AAB" w:rsidP="009C7F4C">
            <w:pPr>
              <w:jc w:val="left"/>
              <w:rPr>
                <w:rFonts w:asciiTheme="minorHAnsi" w:hAnsiTheme="minorHAnsi" w:cstheme="minorHAnsi"/>
              </w:rPr>
            </w:pPr>
            <w:r w:rsidRPr="00F038FC">
              <w:rPr>
                <w:rFonts w:asciiTheme="minorHAnsi" w:hAnsiTheme="minorHAnsi" w:cstheme="minorHAnsi"/>
              </w:rPr>
              <w:t>12</w:t>
            </w:r>
          </w:p>
        </w:tc>
        <w:tc>
          <w:tcPr>
            <w:tcW w:w="4149" w:type="pct"/>
            <w:noWrap/>
            <w:hideMark/>
          </w:tcPr>
          <w:p w14:paraId="21F4061F" w14:textId="7D2672DF"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Filozofia</w:t>
            </w:r>
          </w:p>
        </w:tc>
      </w:tr>
      <w:tr w:rsidR="00D72AAB" w:rsidRPr="00F038FC" w14:paraId="32116EA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50D737F3" w14:textId="0EAF78E0" w:rsidR="00D72AAB" w:rsidRPr="00F038FC" w:rsidRDefault="00D72AAB" w:rsidP="009C7F4C">
            <w:pPr>
              <w:jc w:val="left"/>
              <w:rPr>
                <w:rFonts w:asciiTheme="minorHAnsi" w:hAnsiTheme="minorHAnsi" w:cstheme="minorHAnsi"/>
              </w:rPr>
            </w:pPr>
            <w:r w:rsidRPr="00F038FC">
              <w:rPr>
                <w:rFonts w:asciiTheme="minorHAnsi" w:hAnsiTheme="minorHAnsi" w:cstheme="minorHAnsi"/>
              </w:rPr>
              <w:t>13</w:t>
            </w:r>
          </w:p>
        </w:tc>
        <w:tc>
          <w:tcPr>
            <w:tcW w:w="4149" w:type="pct"/>
            <w:noWrap/>
            <w:hideMark/>
          </w:tcPr>
          <w:p w14:paraId="6B8A41F6" w14:textId="76B8EE9C"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Fyzika</w:t>
            </w:r>
          </w:p>
        </w:tc>
      </w:tr>
      <w:tr w:rsidR="00D72AAB" w:rsidRPr="00F038FC" w14:paraId="4A36E03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61CEF946" w14:textId="2F9C54F7" w:rsidR="00D72AAB" w:rsidRPr="00F038FC" w:rsidRDefault="00D72AAB" w:rsidP="009C7F4C">
            <w:pPr>
              <w:jc w:val="left"/>
              <w:rPr>
                <w:rFonts w:asciiTheme="minorHAnsi" w:hAnsiTheme="minorHAnsi" w:cstheme="minorHAnsi"/>
              </w:rPr>
            </w:pPr>
            <w:r w:rsidRPr="00F038FC">
              <w:rPr>
                <w:rFonts w:asciiTheme="minorHAnsi" w:hAnsiTheme="minorHAnsi" w:cstheme="minorHAnsi"/>
              </w:rPr>
              <w:t>14</w:t>
            </w:r>
          </w:p>
        </w:tc>
        <w:tc>
          <w:tcPr>
            <w:tcW w:w="4149" w:type="pct"/>
            <w:noWrap/>
            <w:hideMark/>
          </w:tcPr>
          <w:p w14:paraId="5C3DCEE4" w14:textId="5B3A4AED"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Geodézia a kartografia</w:t>
            </w:r>
          </w:p>
        </w:tc>
      </w:tr>
      <w:tr w:rsidR="00D72AAB" w:rsidRPr="00F038FC" w14:paraId="571547F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36445A39" w14:textId="090ACAF5" w:rsidR="00D72AAB" w:rsidRPr="00F038FC" w:rsidRDefault="00D72AAB" w:rsidP="009C7F4C">
            <w:pPr>
              <w:jc w:val="left"/>
              <w:rPr>
                <w:rFonts w:asciiTheme="minorHAnsi" w:hAnsiTheme="minorHAnsi" w:cstheme="minorHAnsi"/>
              </w:rPr>
            </w:pPr>
            <w:r w:rsidRPr="00F038FC">
              <w:rPr>
                <w:rFonts w:asciiTheme="minorHAnsi" w:hAnsiTheme="minorHAnsi" w:cstheme="minorHAnsi"/>
              </w:rPr>
              <w:t>15</w:t>
            </w:r>
          </w:p>
        </w:tc>
        <w:tc>
          <w:tcPr>
            <w:tcW w:w="4149" w:type="pct"/>
            <w:noWrap/>
            <w:hideMark/>
          </w:tcPr>
          <w:p w14:paraId="7746180B" w14:textId="19C52CB6"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Historické vedy</w:t>
            </w:r>
          </w:p>
        </w:tc>
      </w:tr>
      <w:tr w:rsidR="00D72AAB" w:rsidRPr="00F038FC" w14:paraId="4C3CB22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6675E2C2" w14:textId="08DF1A69" w:rsidR="00D72AAB" w:rsidRPr="00F038FC" w:rsidRDefault="00D72AAB" w:rsidP="009C7F4C">
            <w:pPr>
              <w:jc w:val="left"/>
              <w:rPr>
                <w:rFonts w:asciiTheme="minorHAnsi" w:hAnsiTheme="minorHAnsi" w:cstheme="minorHAnsi"/>
              </w:rPr>
            </w:pPr>
            <w:r w:rsidRPr="00F038FC">
              <w:rPr>
                <w:rFonts w:asciiTheme="minorHAnsi" w:hAnsiTheme="minorHAnsi" w:cstheme="minorHAnsi"/>
              </w:rPr>
              <w:t>16</w:t>
            </w:r>
          </w:p>
        </w:tc>
        <w:tc>
          <w:tcPr>
            <w:tcW w:w="4149" w:type="pct"/>
            <w:noWrap/>
            <w:hideMark/>
          </w:tcPr>
          <w:p w14:paraId="53891021" w14:textId="42B786C2"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Chemické inžinierstvo a technológie</w:t>
            </w:r>
          </w:p>
        </w:tc>
      </w:tr>
      <w:tr w:rsidR="00D72AAB" w:rsidRPr="00F038FC" w14:paraId="63AB432A"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4F8B7F26" w14:textId="0C61E71A" w:rsidR="00D72AAB" w:rsidRPr="00F038FC" w:rsidRDefault="00D72AAB" w:rsidP="009C7F4C">
            <w:pPr>
              <w:jc w:val="left"/>
              <w:rPr>
                <w:rFonts w:asciiTheme="minorHAnsi" w:hAnsiTheme="minorHAnsi" w:cstheme="minorHAnsi"/>
              </w:rPr>
            </w:pPr>
            <w:r w:rsidRPr="00F038FC">
              <w:rPr>
                <w:rFonts w:asciiTheme="minorHAnsi" w:hAnsiTheme="minorHAnsi" w:cstheme="minorHAnsi"/>
              </w:rPr>
              <w:t>17</w:t>
            </w:r>
          </w:p>
        </w:tc>
        <w:tc>
          <w:tcPr>
            <w:tcW w:w="4149" w:type="pct"/>
            <w:noWrap/>
            <w:hideMark/>
          </w:tcPr>
          <w:p w14:paraId="3599ADBF" w14:textId="401F872F"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Chémia</w:t>
            </w:r>
          </w:p>
        </w:tc>
      </w:tr>
      <w:tr w:rsidR="00D72AAB" w:rsidRPr="00F038FC" w14:paraId="07A62DF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3C3C86BD" w14:textId="3B914DFE" w:rsidR="00D72AAB" w:rsidRPr="00F038FC" w:rsidRDefault="00D72AAB" w:rsidP="009C7F4C">
            <w:pPr>
              <w:jc w:val="left"/>
              <w:rPr>
                <w:rFonts w:asciiTheme="minorHAnsi" w:hAnsiTheme="minorHAnsi" w:cstheme="minorHAnsi"/>
              </w:rPr>
            </w:pPr>
            <w:r w:rsidRPr="00F038FC">
              <w:rPr>
                <w:rFonts w:asciiTheme="minorHAnsi" w:hAnsiTheme="minorHAnsi" w:cstheme="minorHAnsi"/>
              </w:rPr>
              <w:t>18</w:t>
            </w:r>
          </w:p>
        </w:tc>
        <w:tc>
          <w:tcPr>
            <w:tcW w:w="4149" w:type="pct"/>
            <w:noWrap/>
            <w:hideMark/>
          </w:tcPr>
          <w:p w14:paraId="7909CA63" w14:textId="0A48D50E"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Informatika</w:t>
            </w:r>
          </w:p>
        </w:tc>
      </w:tr>
      <w:tr w:rsidR="00D72AAB" w:rsidRPr="00F038FC" w14:paraId="557ABAC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0D3EACF6" w14:textId="6499C63A" w:rsidR="00D72AAB" w:rsidRPr="00F038FC" w:rsidRDefault="00D72AAB" w:rsidP="009C7F4C">
            <w:pPr>
              <w:jc w:val="left"/>
              <w:rPr>
                <w:rFonts w:asciiTheme="minorHAnsi" w:hAnsiTheme="minorHAnsi" w:cstheme="minorHAnsi"/>
              </w:rPr>
            </w:pPr>
            <w:r w:rsidRPr="00F038FC">
              <w:rPr>
                <w:rFonts w:asciiTheme="minorHAnsi" w:hAnsiTheme="minorHAnsi" w:cstheme="minorHAnsi"/>
              </w:rPr>
              <w:t>19</w:t>
            </w:r>
          </w:p>
        </w:tc>
        <w:tc>
          <w:tcPr>
            <w:tcW w:w="4149" w:type="pct"/>
            <w:noWrap/>
            <w:hideMark/>
          </w:tcPr>
          <w:p w14:paraId="387E0460" w14:textId="626F140E"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Kybernetika</w:t>
            </w:r>
          </w:p>
        </w:tc>
      </w:tr>
      <w:tr w:rsidR="00D72AAB" w:rsidRPr="00F038FC" w14:paraId="5068A25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605B5CD2" w14:textId="62F7408E" w:rsidR="00D72AAB" w:rsidRPr="00F038FC" w:rsidRDefault="00D72AAB" w:rsidP="009C7F4C">
            <w:pPr>
              <w:jc w:val="left"/>
              <w:rPr>
                <w:rFonts w:asciiTheme="minorHAnsi" w:hAnsiTheme="minorHAnsi" w:cstheme="minorHAnsi"/>
              </w:rPr>
            </w:pPr>
            <w:r w:rsidRPr="00F038FC">
              <w:rPr>
                <w:rFonts w:asciiTheme="minorHAnsi" w:hAnsiTheme="minorHAnsi" w:cstheme="minorHAnsi"/>
              </w:rPr>
              <w:t>20</w:t>
            </w:r>
          </w:p>
        </w:tc>
        <w:tc>
          <w:tcPr>
            <w:tcW w:w="4149" w:type="pct"/>
            <w:noWrap/>
            <w:hideMark/>
          </w:tcPr>
          <w:p w14:paraId="2C04D4E8" w14:textId="085F8687"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Lesníctvo</w:t>
            </w:r>
          </w:p>
        </w:tc>
      </w:tr>
      <w:tr w:rsidR="00D72AAB" w:rsidRPr="00F038FC" w14:paraId="44528ED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5928F08B" w14:textId="6DF7595D" w:rsidR="00D72AAB" w:rsidRPr="00F038FC" w:rsidRDefault="00D72AAB" w:rsidP="009C7F4C">
            <w:pPr>
              <w:jc w:val="left"/>
              <w:rPr>
                <w:rFonts w:asciiTheme="minorHAnsi" w:hAnsiTheme="minorHAnsi" w:cstheme="minorHAnsi"/>
              </w:rPr>
            </w:pPr>
            <w:r w:rsidRPr="00F038FC">
              <w:rPr>
                <w:rFonts w:asciiTheme="minorHAnsi" w:hAnsiTheme="minorHAnsi" w:cstheme="minorHAnsi"/>
              </w:rPr>
              <w:t>21</w:t>
            </w:r>
          </w:p>
        </w:tc>
        <w:tc>
          <w:tcPr>
            <w:tcW w:w="4149" w:type="pct"/>
            <w:noWrap/>
            <w:hideMark/>
          </w:tcPr>
          <w:p w14:paraId="12A0F7E4" w14:textId="4B9C4F79"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Logopédia a liečebná pedagogika</w:t>
            </w:r>
          </w:p>
        </w:tc>
      </w:tr>
      <w:tr w:rsidR="00D72AAB" w:rsidRPr="00F038FC" w14:paraId="691D4DB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E3DA91D" w14:textId="4168948D" w:rsidR="00D72AAB" w:rsidRPr="00F038FC" w:rsidRDefault="00D72AAB" w:rsidP="009C7F4C">
            <w:pPr>
              <w:jc w:val="left"/>
              <w:rPr>
                <w:rFonts w:asciiTheme="minorHAnsi" w:hAnsiTheme="minorHAnsi" w:cstheme="minorHAnsi"/>
              </w:rPr>
            </w:pPr>
            <w:r w:rsidRPr="00F038FC">
              <w:rPr>
                <w:rFonts w:asciiTheme="minorHAnsi" w:hAnsiTheme="minorHAnsi" w:cstheme="minorHAnsi"/>
              </w:rPr>
              <w:t>22</w:t>
            </w:r>
          </w:p>
        </w:tc>
        <w:tc>
          <w:tcPr>
            <w:tcW w:w="4149" w:type="pct"/>
            <w:noWrap/>
            <w:hideMark/>
          </w:tcPr>
          <w:p w14:paraId="0E8D986D" w14:textId="7F542B9C"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Matematika</w:t>
            </w:r>
          </w:p>
        </w:tc>
      </w:tr>
      <w:tr w:rsidR="00D72AAB" w:rsidRPr="00F038FC" w14:paraId="72A04B3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43C11B8" w14:textId="0D607E3C" w:rsidR="00D72AAB" w:rsidRPr="00F038FC" w:rsidRDefault="00D72AAB" w:rsidP="009C7F4C">
            <w:pPr>
              <w:jc w:val="left"/>
              <w:rPr>
                <w:rFonts w:asciiTheme="minorHAnsi" w:hAnsiTheme="minorHAnsi" w:cstheme="minorHAnsi"/>
              </w:rPr>
            </w:pPr>
            <w:r w:rsidRPr="00F038FC">
              <w:rPr>
                <w:rFonts w:asciiTheme="minorHAnsi" w:hAnsiTheme="minorHAnsi" w:cstheme="minorHAnsi"/>
              </w:rPr>
              <w:t>23</w:t>
            </w:r>
          </w:p>
        </w:tc>
        <w:tc>
          <w:tcPr>
            <w:tcW w:w="4149" w:type="pct"/>
            <w:noWrap/>
            <w:hideMark/>
          </w:tcPr>
          <w:p w14:paraId="2F809351" w14:textId="6A77A50E"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Mediálne a komunikačné štúdiá</w:t>
            </w:r>
          </w:p>
        </w:tc>
      </w:tr>
      <w:tr w:rsidR="00D72AAB" w:rsidRPr="00F038FC" w14:paraId="681FAD34"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0A734193" w14:textId="33E377E0" w:rsidR="00D72AAB" w:rsidRPr="00F038FC" w:rsidRDefault="00D72AAB" w:rsidP="009C7F4C">
            <w:pPr>
              <w:jc w:val="left"/>
              <w:rPr>
                <w:rFonts w:asciiTheme="minorHAnsi" w:hAnsiTheme="minorHAnsi" w:cstheme="minorHAnsi"/>
              </w:rPr>
            </w:pPr>
            <w:r w:rsidRPr="00F038FC">
              <w:rPr>
                <w:rFonts w:asciiTheme="minorHAnsi" w:hAnsiTheme="minorHAnsi" w:cstheme="minorHAnsi"/>
              </w:rPr>
              <w:lastRenderedPageBreak/>
              <w:t>24</w:t>
            </w:r>
          </w:p>
        </w:tc>
        <w:tc>
          <w:tcPr>
            <w:tcW w:w="4149" w:type="pct"/>
            <w:noWrap/>
            <w:hideMark/>
          </w:tcPr>
          <w:p w14:paraId="02A752C9" w14:textId="5494FA29"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Obrana a vojenstvo</w:t>
            </w:r>
          </w:p>
        </w:tc>
      </w:tr>
      <w:tr w:rsidR="00D72AAB" w:rsidRPr="00F038FC" w14:paraId="64A7D79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24488F9" w14:textId="2ECEE827" w:rsidR="00D72AAB" w:rsidRPr="00F038FC" w:rsidRDefault="00D72AAB" w:rsidP="009C7F4C">
            <w:pPr>
              <w:jc w:val="left"/>
              <w:rPr>
                <w:rFonts w:asciiTheme="minorHAnsi" w:hAnsiTheme="minorHAnsi" w:cstheme="minorHAnsi"/>
              </w:rPr>
            </w:pPr>
            <w:r w:rsidRPr="00F038FC">
              <w:rPr>
                <w:rFonts w:asciiTheme="minorHAnsi" w:hAnsiTheme="minorHAnsi" w:cstheme="minorHAnsi"/>
              </w:rPr>
              <w:t>25</w:t>
            </w:r>
          </w:p>
        </w:tc>
        <w:tc>
          <w:tcPr>
            <w:tcW w:w="4149" w:type="pct"/>
            <w:noWrap/>
            <w:hideMark/>
          </w:tcPr>
          <w:p w14:paraId="3A478436" w14:textId="4C262844"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Ošetrovateľstvo</w:t>
            </w:r>
          </w:p>
        </w:tc>
      </w:tr>
      <w:tr w:rsidR="00D72AAB" w:rsidRPr="00F038FC" w14:paraId="3201296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1606C31B" w14:textId="2DBE560C" w:rsidR="00D72AAB" w:rsidRPr="00F038FC" w:rsidRDefault="00D72AAB" w:rsidP="009C7F4C">
            <w:pPr>
              <w:jc w:val="left"/>
              <w:rPr>
                <w:rFonts w:asciiTheme="minorHAnsi" w:hAnsiTheme="minorHAnsi" w:cstheme="minorHAnsi"/>
              </w:rPr>
            </w:pPr>
            <w:r w:rsidRPr="00F038FC">
              <w:rPr>
                <w:rFonts w:asciiTheme="minorHAnsi" w:hAnsiTheme="minorHAnsi" w:cstheme="minorHAnsi"/>
              </w:rPr>
              <w:t>26</w:t>
            </w:r>
          </w:p>
        </w:tc>
        <w:tc>
          <w:tcPr>
            <w:tcW w:w="4149" w:type="pct"/>
            <w:noWrap/>
            <w:hideMark/>
          </w:tcPr>
          <w:p w14:paraId="1C7790F8" w14:textId="31E3F946"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Politické vedy</w:t>
            </w:r>
          </w:p>
        </w:tc>
      </w:tr>
      <w:tr w:rsidR="00D72AAB" w:rsidRPr="00F038FC" w14:paraId="6A71A42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719D12F3" w14:textId="2BD93E88" w:rsidR="00D72AAB" w:rsidRPr="00F038FC" w:rsidRDefault="00D72AAB" w:rsidP="009C7F4C">
            <w:pPr>
              <w:jc w:val="left"/>
              <w:rPr>
                <w:rFonts w:asciiTheme="minorHAnsi" w:hAnsiTheme="minorHAnsi" w:cstheme="minorHAnsi"/>
              </w:rPr>
            </w:pPr>
            <w:r w:rsidRPr="00F038FC">
              <w:rPr>
                <w:rFonts w:asciiTheme="minorHAnsi" w:hAnsiTheme="minorHAnsi" w:cstheme="minorHAnsi"/>
              </w:rPr>
              <w:t>27</w:t>
            </w:r>
          </w:p>
        </w:tc>
        <w:tc>
          <w:tcPr>
            <w:tcW w:w="4149" w:type="pct"/>
            <w:noWrap/>
            <w:hideMark/>
          </w:tcPr>
          <w:p w14:paraId="31ECF4A1" w14:textId="764B2AAD"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Poľnohospodárstvo a krajinárstvo</w:t>
            </w:r>
          </w:p>
        </w:tc>
      </w:tr>
      <w:tr w:rsidR="00D72AAB" w:rsidRPr="00F038FC" w14:paraId="1E93630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4B4041A" w14:textId="75B44877" w:rsidR="00D72AAB" w:rsidRPr="00F038FC" w:rsidRDefault="00D72AAB" w:rsidP="009C7F4C">
            <w:pPr>
              <w:jc w:val="left"/>
              <w:rPr>
                <w:rFonts w:asciiTheme="minorHAnsi" w:hAnsiTheme="minorHAnsi" w:cstheme="minorHAnsi"/>
              </w:rPr>
            </w:pPr>
            <w:r w:rsidRPr="00F038FC">
              <w:rPr>
                <w:rFonts w:asciiTheme="minorHAnsi" w:hAnsiTheme="minorHAnsi" w:cstheme="minorHAnsi"/>
              </w:rPr>
              <w:t>28</w:t>
            </w:r>
          </w:p>
        </w:tc>
        <w:tc>
          <w:tcPr>
            <w:tcW w:w="4149" w:type="pct"/>
            <w:noWrap/>
            <w:hideMark/>
          </w:tcPr>
          <w:p w14:paraId="290E244D" w14:textId="42F7106A"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Potravinárstvo</w:t>
            </w:r>
          </w:p>
        </w:tc>
      </w:tr>
      <w:tr w:rsidR="00D72AAB" w:rsidRPr="00F038FC" w14:paraId="13864A8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174BFC0F" w14:textId="254C0C57" w:rsidR="00D72AAB" w:rsidRPr="00F038FC" w:rsidRDefault="00D72AAB" w:rsidP="009C7F4C">
            <w:pPr>
              <w:jc w:val="left"/>
              <w:rPr>
                <w:rFonts w:asciiTheme="minorHAnsi" w:hAnsiTheme="minorHAnsi" w:cstheme="minorHAnsi"/>
              </w:rPr>
            </w:pPr>
            <w:r w:rsidRPr="00F038FC">
              <w:rPr>
                <w:rFonts w:asciiTheme="minorHAnsi" w:hAnsiTheme="minorHAnsi" w:cstheme="minorHAnsi"/>
              </w:rPr>
              <w:t>29</w:t>
            </w:r>
          </w:p>
        </w:tc>
        <w:tc>
          <w:tcPr>
            <w:tcW w:w="4149" w:type="pct"/>
            <w:noWrap/>
            <w:hideMark/>
          </w:tcPr>
          <w:p w14:paraId="59119B79" w14:textId="28EED672"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Pôrodná asistencia</w:t>
            </w:r>
          </w:p>
        </w:tc>
      </w:tr>
      <w:tr w:rsidR="00D72AAB" w:rsidRPr="00F038FC" w14:paraId="4B2ED0C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1E4C64D" w14:textId="0702F327" w:rsidR="00D72AAB" w:rsidRPr="00F038FC" w:rsidRDefault="00D72AAB" w:rsidP="009C7F4C">
            <w:pPr>
              <w:jc w:val="left"/>
              <w:rPr>
                <w:rFonts w:asciiTheme="minorHAnsi" w:hAnsiTheme="minorHAnsi" w:cstheme="minorHAnsi"/>
              </w:rPr>
            </w:pPr>
            <w:r w:rsidRPr="00F038FC">
              <w:rPr>
                <w:rFonts w:asciiTheme="minorHAnsi" w:hAnsiTheme="minorHAnsi" w:cstheme="minorHAnsi"/>
              </w:rPr>
              <w:t>30</w:t>
            </w:r>
          </w:p>
        </w:tc>
        <w:tc>
          <w:tcPr>
            <w:tcW w:w="4149" w:type="pct"/>
            <w:noWrap/>
            <w:hideMark/>
          </w:tcPr>
          <w:p w14:paraId="60983B7B" w14:textId="2D52D495"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Právo</w:t>
            </w:r>
          </w:p>
        </w:tc>
      </w:tr>
      <w:tr w:rsidR="00D72AAB" w:rsidRPr="00F038FC" w14:paraId="305F158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5E0C15C4" w14:textId="1331C273" w:rsidR="00D72AAB" w:rsidRPr="00F038FC" w:rsidRDefault="00D72AAB" w:rsidP="009C7F4C">
            <w:pPr>
              <w:jc w:val="left"/>
              <w:rPr>
                <w:rFonts w:asciiTheme="minorHAnsi" w:hAnsiTheme="minorHAnsi" w:cstheme="minorHAnsi"/>
              </w:rPr>
            </w:pPr>
            <w:r w:rsidRPr="00F038FC">
              <w:rPr>
                <w:rFonts w:asciiTheme="minorHAnsi" w:hAnsiTheme="minorHAnsi" w:cstheme="minorHAnsi"/>
              </w:rPr>
              <w:t>31</w:t>
            </w:r>
          </w:p>
        </w:tc>
        <w:tc>
          <w:tcPr>
            <w:tcW w:w="4149" w:type="pct"/>
            <w:noWrap/>
            <w:hideMark/>
          </w:tcPr>
          <w:p w14:paraId="10ABF83E" w14:textId="72263B02"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Priestorové plánovanie</w:t>
            </w:r>
          </w:p>
        </w:tc>
      </w:tr>
      <w:tr w:rsidR="00D72AAB" w:rsidRPr="00F038FC" w14:paraId="1F6EC863"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4ACA9073" w14:textId="44738724" w:rsidR="00D72AAB" w:rsidRPr="00F038FC" w:rsidRDefault="00D72AAB" w:rsidP="009C7F4C">
            <w:pPr>
              <w:jc w:val="left"/>
              <w:rPr>
                <w:rFonts w:asciiTheme="minorHAnsi" w:hAnsiTheme="minorHAnsi" w:cstheme="minorHAnsi"/>
              </w:rPr>
            </w:pPr>
            <w:r w:rsidRPr="00F038FC">
              <w:rPr>
                <w:rFonts w:asciiTheme="minorHAnsi" w:hAnsiTheme="minorHAnsi" w:cstheme="minorHAnsi"/>
              </w:rPr>
              <w:t>32</w:t>
            </w:r>
          </w:p>
        </w:tc>
        <w:tc>
          <w:tcPr>
            <w:tcW w:w="4149" w:type="pct"/>
            <w:noWrap/>
            <w:hideMark/>
          </w:tcPr>
          <w:p w14:paraId="58145787" w14:textId="6A899557"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Psychológia</w:t>
            </w:r>
          </w:p>
        </w:tc>
      </w:tr>
      <w:tr w:rsidR="00D72AAB" w:rsidRPr="00F038FC" w14:paraId="327FAD5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780A387B" w14:textId="31F31BEB" w:rsidR="00D72AAB" w:rsidRPr="00F038FC" w:rsidRDefault="00D72AAB" w:rsidP="009C7F4C">
            <w:pPr>
              <w:jc w:val="left"/>
              <w:rPr>
                <w:rFonts w:asciiTheme="minorHAnsi" w:hAnsiTheme="minorHAnsi" w:cstheme="minorHAnsi"/>
              </w:rPr>
            </w:pPr>
            <w:r w:rsidRPr="00F038FC">
              <w:rPr>
                <w:rFonts w:asciiTheme="minorHAnsi" w:hAnsiTheme="minorHAnsi" w:cstheme="minorHAnsi"/>
              </w:rPr>
              <w:t>33</w:t>
            </w:r>
          </w:p>
        </w:tc>
        <w:tc>
          <w:tcPr>
            <w:tcW w:w="4149" w:type="pct"/>
            <w:noWrap/>
            <w:hideMark/>
          </w:tcPr>
          <w:p w14:paraId="3B25C191" w14:textId="7672E2B1"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Sociálna práca</w:t>
            </w:r>
          </w:p>
        </w:tc>
      </w:tr>
      <w:tr w:rsidR="00D72AAB" w:rsidRPr="00F038FC" w14:paraId="5C7547D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6728EDDD" w14:textId="429BC6FF" w:rsidR="00D72AAB" w:rsidRPr="00F038FC" w:rsidRDefault="00D72AAB" w:rsidP="009C7F4C">
            <w:pPr>
              <w:jc w:val="left"/>
              <w:rPr>
                <w:rFonts w:asciiTheme="minorHAnsi" w:hAnsiTheme="minorHAnsi" w:cstheme="minorHAnsi"/>
              </w:rPr>
            </w:pPr>
            <w:r w:rsidRPr="00F038FC">
              <w:rPr>
                <w:rFonts w:asciiTheme="minorHAnsi" w:hAnsiTheme="minorHAnsi" w:cstheme="minorHAnsi"/>
              </w:rPr>
              <w:t>34</w:t>
            </w:r>
          </w:p>
        </w:tc>
        <w:tc>
          <w:tcPr>
            <w:tcW w:w="4149" w:type="pct"/>
            <w:noWrap/>
            <w:hideMark/>
          </w:tcPr>
          <w:p w14:paraId="283A37A4" w14:textId="1840833A"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Sociológia a sociálna antropológia</w:t>
            </w:r>
          </w:p>
        </w:tc>
      </w:tr>
      <w:tr w:rsidR="00D72AAB" w:rsidRPr="00F038FC" w14:paraId="5790957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1A513ACD" w14:textId="0AFF8ECA" w:rsidR="00D72AAB" w:rsidRPr="00F038FC" w:rsidRDefault="00D72AAB" w:rsidP="009C7F4C">
            <w:pPr>
              <w:jc w:val="left"/>
              <w:rPr>
                <w:rFonts w:asciiTheme="minorHAnsi" w:hAnsiTheme="minorHAnsi" w:cstheme="minorHAnsi"/>
              </w:rPr>
            </w:pPr>
            <w:r w:rsidRPr="00F038FC">
              <w:rPr>
                <w:rFonts w:asciiTheme="minorHAnsi" w:hAnsiTheme="minorHAnsi" w:cstheme="minorHAnsi"/>
              </w:rPr>
              <w:t>35</w:t>
            </w:r>
          </w:p>
        </w:tc>
        <w:tc>
          <w:tcPr>
            <w:tcW w:w="4149" w:type="pct"/>
            <w:noWrap/>
            <w:hideMark/>
          </w:tcPr>
          <w:p w14:paraId="39499973" w14:textId="1A0DEB7F"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Stavebníctvo</w:t>
            </w:r>
          </w:p>
        </w:tc>
      </w:tr>
      <w:tr w:rsidR="00D72AAB" w:rsidRPr="00F038FC" w14:paraId="7775A78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60C3A58A" w14:textId="3B1C133E" w:rsidR="00D72AAB" w:rsidRPr="00F038FC" w:rsidRDefault="00D72AAB" w:rsidP="009C7F4C">
            <w:pPr>
              <w:jc w:val="left"/>
              <w:rPr>
                <w:rFonts w:asciiTheme="minorHAnsi" w:hAnsiTheme="minorHAnsi" w:cstheme="minorHAnsi"/>
              </w:rPr>
            </w:pPr>
            <w:r w:rsidRPr="00F038FC">
              <w:rPr>
                <w:rFonts w:asciiTheme="minorHAnsi" w:hAnsiTheme="minorHAnsi" w:cstheme="minorHAnsi"/>
              </w:rPr>
              <w:t>36</w:t>
            </w:r>
          </w:p>
        </w:tc>
        <w:tc>
          <w:tcPr>
            <w:tcW w:w="4149" w:type="pct"/>
            <w:noWrap/>
            <w:hideMark/>
          </w:tcPr>
          <w:p w14:paraId="4CB283C3" w14:textId="0C02BB4A"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Strojárstvo</w:t>
            </w:r>
          </w:p>
        </w:tc>
      </w:tr>
      <w:tr w:rsidR="00D72AAB" w:rsidRPr="00F038FC" w14:paraId="3AD1461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77A7EDA1" w14:textId="7028A486" w:rsidR="00D72AAB" w:rsidRPr="00F038FC" w:rsidRDefault="00D72AAB" w:rsidP="009C7F4C">
            <w:pPr>
              <w:jc w:val="left"/>
              <w:rPr>
                <w:rFonts w:asciiTheme="minorHAnsi" w:hAnsiTheme="minorHAnsi" w:cstheme="minorHAnsi"/>
              </w:rPr>
            </w:pPr>
            <w:r w:rsidRPr="00F038FC">
              <w:rPr>
                <w:rFonts w:asciiTheme="minorHAnsi" w:hAnsiTheme="minorHAnsi" w:cstheme="minorHAnsi"/>
              </w:rPr>
              <w:t>37</w:t>
            </w:r>
          </w:p>
        </w:tc>
        <w:tc>
          <w:tcPr>
            <w:tcW w:w="4149" w:type="pct"/>
            <w:noWrap/>
            <w:hideMark/>
          </w:tcPr>
          <w:p w14:paraId="00543DBE" w14:textId="4BEE3A6F"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Teológia</w:t>
            </w:r>
          </w:p>
        </w:tc>
      </w:tr>
      <w:tr w:rsidR="00D72AAB" w:rsidRPr="00F038FC" w14:paraId="5A4F448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0979BBD1" w14:textId="1BE33DDA" w:rsidR="00D72AAB" w:rsidRPr="00F038FC" w:rsidRDefault="00D72AAB" w:rsidP="009C7F4C">
            <w:pPr>
              <w:jc w:val="left"/>
              <w:rPr>
                <w:rFonts w:asciiTheme="minorHAnsi" w:hAnsiTheme="minorHAnsi" w:cstheme="minorHAnsi"/>
              </w:rPr>
            </w:pPr>
            <w:r w:rsidRPr="00F038FC">
              <w:rPr>
                <w:rFonts w:asciiTheme="minorHAnsi" w:hAnsiTheme="minorHAnsi" w:cstheme="minorHAnsi"/>
              </w:rPr>
              <w:t>38</w:t>
            </w:r>
          </w:p>
        </w:tc>
        <w:tc>
          <w:tcPr>
            <w:tcW w:w="4149" w:type="pct"/>
            <w:noWrap/>
            <w:hideMark/>
          </w:tcPr>
          <w:p w14:paraId="1E270749" w14:textId="65C9E378"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Učiteľstvo a pedagogické vedy</w:t>
            </w:r>
          </w:p>
        </w:tc>
      </w:tr>
      <w:tr w:rsidR="00D72AAB" w:rsidRPr="00F038FC" w14:paraId="592B48C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E03B932" w14:textId="61E5E382" w:rsidR="00D72AAB" w:rsidRPr="00F038FC" w:rsidRDefault="00D72AAB" w:rsidP="009C7F4C">
            <w:pPr>
              <w:jc w:val="left"/>
              <w:rPr>
                <w:rFonts w:asciiTheme="minorHAnsi" w:hAnsiTheme="minorHAnsi" w:cstheme="minorHAnsi"/>
              </w:rPr>
            </w:pPr>
            <w:r w:rsidRPr="00F038FC">
              <w:rPr>
                <w:rFonts w:asciiTheme="minorHAnsi" w:hAnsiTheme="minorHAnsi" w:cstheme="minorHAnsi"/>
              </w:rPr>
              <w:t>39</w:t>
            </w:r>
          </w:p>
        </w:tc>
        <w:tc>
          <w:tcPr>
            <w:tcW w:w="4149" w:type="pct"/>
            <w:noWrap/>
            <w:hideMark/>
          </w:tcPr>
          <w:p w14:paraId="5FE46CB5" w14:textId="35B63785"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Umenie</w:t>
            </w:r>
          </w:p>
        </w:tc>
      </w:tr>
      <w:tr w:rsidR="00D72AAB" w:rsidRPr="00F038FC" w14:paraId="6E7C3B8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6C93B8C8" w14:textId="0FA82396" w:rsidR="00D72AAB" w:rsidRPr="00F038FC" w:rsidRDefault="00D72AAB" w:rsidP="009C7F4C">
            <w:pPr>
              <w:jc w:val="left"/>
              <w:rPr>
                <w:rFonts w:asciiTheme="minorHAnsi" w:hAnsiTheme="minorHAnsi" w:cstheme="minorHAnsi"/>
              </w:rPr>
            </w:pPr>
            <w:r w:rsidRPr="00F038FC">
              <w:rPr>
                <w:rFonts w:asciiTheme="minorHAnsi" w:hAnsiTheme="minorHAnsi" w:cstheme="minorHAnsi"/>
              </w:rPr>
              <w:t>40</w:t>
            </w:r>
          </w:p>
        </w:tc>
        <w:tc>
          <w:tcPr>
            <w:tcW w:w="4149" w:type="pct"/>
            <w:noWrap/>
            <w:hideMark/>
          </w:tcPr>
          <w:p w14:paraId="7A24BD39" w14:textId="3965110F"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Vedy o športe</w:t>
            </w:r>
          </w:p>
        </w:tc>
      </w:tr>
      <w:tr w:rsidR="00D72AAB" w:rsidRPr="00F038FC" w14:paraId="7AE4859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F057634" w14:textId="0A8D526B" w:rsidR="00D72AAB" w:rsidRPr="00F038FC" w:rsidRDefault="00D72AAB" w:rsidP="009C7F4C">
            <w:pPr>
              <w:jc w:val="left"/>
              <w:rPr>
                <w:rFonts w:asciiTheme="minorHAnsi" w:hAnsiTheme="minorHAnsi" w:cstheme="minorHAnsi"/>
              </w:rPr>
            </w:pPr>
            <w:r w:rsidRPr="00F038FC">
              <w:rPr>
                <w:rFonts w:asciiTheme="minorHAnsi" w:hAnsiTheme="minorHAnsi" w:cstheme="minorHAnsi"/>
              </w:rPr>
              <w:t>41</w:t>
            </w:r>
          </w:p>
        </w:tc>
        <w:tc>
          <w:tcPr>
            <w:tcW w:w="4149" w:type="pct"/>
            <w:noWrap/>
            <w:hideMark/>
          </w:tcPr>
          <w:p w14:paraId="7F94649B" w14:textId="08223147"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Vedy o umení a kultúre</w:t>
            </w:r>
          </w:p>
        </w:tc>
      </w:tr>
      <w:tr w:rsidR="00D72AAB" w:rsidRPr="00F038FC" w14:paraId="5D7CF3E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2BE5F8A7" w14:textId="1C445CED" w:rsidR="00D72AAB" w:rsidRPr="00F038FC" w:rsidRDefault="00D72AAB" w:rsidP="009C7F4C">
            <w:pPr>
              <w:jc w:val="left"/>
              <w:rPr>
                <w:rFonts w:asciiTheme="minorHAnsi" w:hAnsiTheme="minorHAnsi" w:cstheme="minorHAnsi"/>
              </w:rPr>
            </w:pPr>
            <w:r w:rsidRPr="00F038FC">
              <w:rPr>
                <w:rFonts w:asciiTheme="minorHAnsi" w:hAnsiTheme="minorHAnsi" w:cstheme="minorHAnsi"/>
              </w:rPr>
              <w:t>42</w:t>
            </w:r>
          </w:p>
        </w:tc>
        <w:tc>
          <w:tcPr>
            <w:tcW w:w="4149" w:type="pct"/>
            <w:noWrap/>
            <w:hideMark/>
          </w:tcPr>
          <w:p w14:paraId="3080EFD1" w14:textId="74A4EAD3"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Vedy o Zemi</w:t>
            </w:r>
          </w:p>
        </w:tc>
      </w:tr>
      <w:tr w:rsidR="00D72AAB" w:rsidRPr="00F038FC" w14:paraId="1DF9E80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1DA5A9A1" w14:textId="065F7FF2" w:rsidR="00D72AAB" w:rsidRPr="00F038FC" w:rsidRDefault="00D72AAB" w:rsidP="009C7F4C">
            <w:pPr>
              <w:jc w:val="left"/>
              <w:rPr>
                <w:rFonts w:asciiTheme="minorHAnsi" w:hAnsiTheme="minorHAnsi" w:cstheme="minorHAnsi"/>
              </w:rPr>
            </w:pPr>
            <w:r w:rsidRPr="00F038FC">
              <w:rPr>
                <w:rFonts w:asciiTheme="minorHAnsi" w:hAnsiTheme="minorHAnsi" w:cstheme="minorHAnsi"/>
              </w:rPr>
              <w:t>43</w:t>
            </w:r>
          </w:p>
        </w:tc>
        <w:tc>
          <w:tcPr>
            <w:tcW w:w="4149" w:type="pct"/>
            <w:noWrap/>
            <w:hideMark/>
          </w:tcPr>
          <w:p w14:paraId="77694E9E" w14:textId="057AE6EA"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Verejné zdravotníctvo</w:t>
            </w:r>
          </w:p>
        </w:tc>
      </w:tr>
      <w:tr w:rsidR="00D72AAB" w:rsidRPr="00F038FC" w14:paraId="1F60BCE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17472C49" w14:textId="36B8A6E4" w:rsidR="00D72AAB" w:rsidRPr="00F038FC" w:rsidRDefault="00D72AAB" w:rsidP="009C7F4C">
            <w:pPr>
              <w:jc w:val="left"/>
              <w:rPr>
                <w:rFonts w:asciiTheme="minorHAnsi" w:hAnsiTheme="minorHAnsi" w:cstheme="minorHAnsi"/>
              </w:rPr>
            </w:pPr>
            <w:r w:rsidRPr="00F038FC">
              <w:rPr>
                <w:rFonts w:asciiTheme="minorHAnsi" w:hAnsiTheme="minorHAnsi" w:cstheme="minorHAnsi"/>
              </w:rPr>
              <w:t>44</w:t>
            </w:r>
          </w:p>
        </w:tc>
        <w:tc>
          <w:tcPr>
            <w:tcW w:w="4149" w:type="pct"/>
            <w:noWrap/>
            <w:hideMark/>
          </w:tcPr>
          <w:p w14:paraId="207ABAE6" w14:textId="1858876F"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Veterinárske lekárstvo</w:t>
            </w:r>
          </w:p>
        </w:tc>
      </w:tr>
      <w:tr w:rsidR="00D72AAB" w:rsidRPr="00F038FC" w14:paraId="2DBE8C5A"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5D3AEDD6" w14:textId="05643EB2" w:rsidR="00D72AAB" w:rsidRPr="00F038FC" w:rsidRDefault="00D72AAB" w:rsidP="009C7F4C">
            <w:pPr>
              <w:jc w:val="left"/>
              <w:rPr>
                <w:rFonts w:asciiTheme="minorHAnsi" w:hAnsiTheme="minorHAnsi" w:cstheme="minorHAnsi"/>
              </w:rPr>
            </w:pPr>
            <w:r w:rsidRPr="00F038FC">
              <w:rPr>
                <w:rFonts w:asciiTheme="minorHAnsi" w:hAnsiTheme="minorHAnsi" w:cstheme="minorHAnsi"/>
              </w:rPr>
              <w:t>45</w:t>
            </w:r>
          </w:p>
        </w:tc>
        <w:tc>
          <w:tcPr>
            <w:tcW w:w="4149" w:type="pct"/>
            <w:noWrap/>
            <w:hideMark/>
          </w:tcPr>
          <w:p w14:paraId="38C30C60" w14:textId="4F7F8BBC"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Všeobecné lekárstvo</w:t>
            </w:r>
          </w:p>
        </w:tc>
      </w:tr>
      <w:tr w:rsidR="00D72AAB" w:rsidRPr="00F038FC" w14:paraId="74DA7DB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021B2B7F" w14:textId="5869EF5A" w:rsidR="00D72AAB" w:rsidRPr="00F038FC" w:rsidRDefault="00D72AAB" w:rsidP="009C7F4C">
            <w:pPr>
              <w:jc w:val="left"/>
              <w:rPr>
                <w:rFonts w:asciiTheme="minorHAnsi" w:hAnsiTheme="minorHAnsi" w:cstheme="minorHAnsi"/>
              </w:rPr>
            </w:pPr>
            <w:r w:rsidRPr="00F038FC">
              <w:rPr>
                <w:rFonts w:asciiTheme="minorHAnsi" w:hAnsiTheme="minorHAnsi" w:cstheme="minorHAnsi"/>
              </w:rPr>
              <w:t>46</w:t>
            </w:r>
          </w:p>
        </w:tc>
        <w:tc>
          <w:tcPr>
            <w:tcW w:w="4149" w:type="pct"/>
            <w:noWrap/>
            <w:hideMark/>
          </w:tcPr>
          <w:p w14:paraId="67604F99" w14:textId="51801720"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Zdravotnícke vedy</w:t>
            </w:r>
          </w:p>
        </w:tc>
      </w:tr>
      <w:tr w:rsidR="00D72AAB" w:rsidRPr="00F038FC" w14:paraId="14ABA503"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7D15E437" w14:textId="488110A8" w:rsidR="00D72AAB" w:rsidRPr="00F038FC" w:rsidRDefault="00D72AAB" w:rsidP="009C7F4C">
            <w:pPr>
              <w:jc w:val="left"/>
              <w:rPr>
                <w:rFonts w:asciiTheme="minorHAnsi" w:hAnsiTheme="minorHAnsi" w:cstheme="minorHAnsi"/>
              </w:rPr>
            </w:pPr>
            <w:r w:rsidRPr="00F038FC">
              <w:rPr>
                <w:rFonts w:asciiTheme="minorHAnsi" w:hAnsiTheme="minorHAnsi" w:cstheme="minorHAnsi"/>
              </w:rPr>
              <w:t>47</w:t>
            </w:r>
          </w:p>
        </w:tc>
        <w:tc>
          <w:tcPr>
            <w:tcW w:w="4149" w:type="pct"/>
            <w:noWrap/>
            <w:hideMark/>
          </w:tcPr>
          <w:p w14:paraId="4BE1133B" w14:textId="45F918CD"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Získavanie a spracovanie zemských zdrojov</w:t>
            </w:r>
          </w:p>
        </w:tc>
      </w:tr>
      <w:tr w:rsidR="00D72AAB" w:rsidRPr="00F038FC" w14:paraId="46DD277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hideMark/>
          </w:tcPr>
          <w:p w14:paraId="17E6311E" w14:textId="2FFEBB15" w:rsidR="00D72AAB" w:rsidRPr="00F038FC" w:rsidRDefault="00D72AAB" w:rsidP="009C7F4C">
            <w:pPr>
              <w:jc w:val="left"/>
              <w:rPr>
                <w:rFonts w:asciiTheme="minorHAnsi" w:hAnsiTheme="minorHAnsi" w:cstheme="minorHAnsi"/>
              </w:rPr>
            </w:pPr>
            <w:r w:rsidRPr="00F038FC">
              <w:rPr>
                <w:rFonts w:asciiTheme="minorHAnsi" w:hAnsiTheme="minorHAnsi" w:cstheme="minorHAnsi"/>
              </w:rPr>
              <w:t>48</w:t>
            </w:r>
          </w:p>
        </w:tc>
        <w:tc>
          <w:tcPr>
            <w:tcW w:w="4149" w:type="pct"/>
            <w:noWrap/>
            <w:hideMark/>
          </w:tcPr>
          <w:p w14:paraId="74F71B3F" w14:textId="11712D55" w:rsidR="00D72AAB" w:rsidRPr="00F038FC" w:rsidRDefault="00D72AA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Zubné lekárstvo</w:t>
            </w:r>
          </w:p>
        </w:tc>
      </w:tr>
      <w:tr w:rsidR="00D72AAB" w:rsidRPr="00F038FC" w14:paraId="1900352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1" w:type="pct"/>
            <w:noWrap/>
          </w:tcPr>
          <w:p w14:paraId="2D3ECEBA" w14:textId="31C0F1E0" w:rsidR="00D72AAB" w:rsidRPr="00F038FC" w:rsidRDefault="00D72AAB" w:rsidP="009C7F4C">
            <w:pPr>
              <w:jc w:val="left"/>
              <w:rPr>
                <w:rFonts w:asciiTheme="minorHAnsi" w:hAnsiTheme="minorHAnsi" w:cstheme="minorHAnsi"/>
              </w:rPr>
            </w:pPr>
          </w:p>
        </w:tc>
        <w:tc>
          <w:tcPr>
            <w:tcW w:w="4149" w:type="pct"/>
            <w:noWrap/>
          </w:tcPr>
          <w:p w14:paraId="5D8D83A5" w14:textId="4C1DE402" w:rsidR="00D72AAB" w:rsidRPr="00F038FC" w:rsidRDefault="00D72AAB"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2A61CCE7" w14:textId="77777777" w:rsidR="005409A2" w:rsidRPr="00F038FC" w:rsidRDefault="005409A2" w:rsidP="005409A2">
      <w:pPr>
        <w:rPr>
          <w:rFonts w:asciiTheme="minorHAnsi" w:hAnsiTheme="minorHAnsi" w:cstheme="minorHAnsi"/>
        </w:rPr>
      </w:pPr>
    </w:p>
    <w:p w14:paraId="5B4D2883"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Odborná prax - typ</w:t>
      </w:r>
    </w:p>
    <w:p w14:paraId="3A181C15" w14:textId="77777777" w:rsidR="005409A2" w:rsidRPr="00F038FC" w:rsidRDefault="005409A2" w:rsidP="00C81EA4">
      <w:pPr>
        <w:pStyle w:val="Odsekzoznamu"/>
        <w:numPr>
          <w:ilvl w:val="0"/>
          <w:numId w:val="45"/>
        </w:numPr>
        <w:rPr>
          <w:rFonts w:asciiTheme="minorHAnsi" w:hAnsiTheme="minorHAnsi" w:cstheme="minorHAnsi"/>
        </w:rPr>
      </w:pPr>
      <w:r w:rsidRPr="00F038FC">
        <w:rPr>
          <w:rFonts w:asciiTheme="minorHAnsi" w:hAnsiTheme="minorHAnsi" w:cstheme="minorHAnsi"/>
        </w:rPr>
        <w:t>bude možné doplniť text s popisom typu praxe</w:t>
      </w:r>
    </w:p>
    <w:p w14:paraId="49FA1A16" w14:textId="77777777" w:rsidR="005409A2" w:rsidRPr="00F038FC" w:rsidRDefault="005409A2" w:rsidP="00C81EA4">
      <w:pPr>
        <w:pStyle w:val="Odsekzoznamu"/>
        <w:numPr>
          <w:ilvl w:val="0"/>
          <w:numId w:val="45"/>
        </w:numPr>
        <w:rPr>
          <w:rFonts w:asciiTheme="minorHAnsi" w:hAnsiTheme="minorHAnsi" w:cstheme="minorHAnsi"/>
        </w:rPr>
      </w:pPr>
      <w:r w:rsidRPr="00F038FC">
        <w:rPr>
          <w:rFonts w:asciiTheme="minorHAnsi" w:hAnsiTheme="minorHAnsi" w:cstheme="minorHAnsi"/>
        </w:rPr>
        <w:t>hodnoty budú vstupovať do OŠZM a do RŠZM</w:t>
      </w:r>
    </w:p>
    <w:p w14:paraId="1AC78A46" w14:textId="77777777" w:rsidR="005409A2" w:rsidRPr="00F038FC" w:rsidRDefault="005409A2" w:rsidP="005409A2">
      <w:pPr>
        <w:rPr>
          <w:rFonts w:asciiTheme="minorHAnsi" w:hAnsiTheme="minorHAnsi" w:cstheme="minorHAnsi"/>
          <w:b/>
          <w:bCs/>
        </w:rPr>
      </w:pPr>
    </w:p>
    <w:p w14:paraId="74104F75"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Odborná prax - trvanie</w:t>
      </w:r>
    </w:p>
    <w:p w14:paraId="30C525E7" w14:textId="77777777" w:rsidR="005409A2" w:rsidRPr="00F038FC" w:rsidRDefault="005409A2" w:rsidP="00C81EA4">
      <w:pPr>
        <w:pStyle w:val="Odsekzoznamu"/>
        <w:numPr>
          <w:ilvl w:val="0"/>
          <w:numId w:val="60"/>
        </w:numPr>
        <w:rPr>
          <w:rFonts w:asciiTheme="minorHAnsi" w:hAnsiTheme="minorHAnsi" w:cstheme="minorHAnsi"/>
        </w:rPr>
      </w:pPr>
      <w:r w:rsidRPr="00F038FC">
        <w:rPr>
          <w:rFonts w:asciiTheme="minorHAnsi" w:hAnsiTheme="minorHAnsi" w:cstheme="minorHAnsi"/>
        </w:rPr>
        <w:t>zadáva sa desatinným číslom</w:t>
      </w:r>
    </w:p>
    <w:p w14:paraId="164BE610" w14:textId="77777777" w:rsidR="005409A2" w:rsidRPr="00F038FC" w:rsidRDefault="005409A2" w:rsidP="00C81EA4">
      <w:pPr>
        <w:pStyle w:val="Odsekzoznamu"/>
        <w:numPr>
          <w:ilvl w:val="0"/>
          <w:numId w:val="60"/>
        </w:numPr>
        <w:rPr>
          <w:rFonts w:asciiTheme="minorHAnsi" w:hAnsiTheme="minorHAnsi" w:cstheme="minorHAnsi"/>
        </w:rPr>
      </w:pPr>
      <w:r w:rsidRPr="00F038FC">
        <w:rPr>
          <w:rFonts w:asciiTheme="minorHAnsi" w:hAnsiTheme="minorHAnsi" w:cstheme="minorHAnsi"/>
        </w:rPr>
        <w:t>hodnoty budú vstupovať do OŠZM a do RŠZM</w:t>
      </w:r>
    </w:p>
    <w:p w14:paraId="78C5B0CD" w14:textId="77777777" w:rsidR="005409A2" w:rsidRPr="00F038FC" w:rsidRDefault="005409A2" w:rsidP="005409A2">
      <w:pPr>
        <w:rPr>
          <w:rFonts w:asciiTheme="minorHAnsi" w:hAnsiTheme="minorHAnsi" w:cstheme="minorHAnsi"/>
        </w:rPr>
      </w:pPr>
    </w:p>
    <w:p w14:paraId="531CA321"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Odborná prax - jednotka</w:t>
      </w:r>
    </w:p>
    <w:p w14:paraId="0CAB102B" w14:textId="77777777" w:rsidR="005409A2" w:rsidRPr="00F038FC" w:rsidRDefault="005409A2" w:rsidP="00C81EA4">
      <w:pPr>
        <w:pStyle w:val="Odsekzoznamu"/>
        <w:numPr>
          <w:ilvl w:val="0"/>
          <w:numId w:val="60"/>
        </w:numPr>
        <w:rPr>
          <w:rFonts w:asciiTheme="minorHAnsi" w:hAnsiTheme="minorHAnsi" w:cstheme="minorHAnsi"/>
        </w:rPr>
      </w:pPr>
      <w:r w:rsidRPr="00F038FC">
        <w:rPr>
          <w:rFonts w:asciiTheme="minorHAnsi" w:hAnsiTheme="minorHAnsi" w:cstheme="minorHAnsi"/>
        </w:rPr>
        <w:t>výber buď počet rokov alebo mesiacov</w:t>
      </w:r>
    </w:p>
    <w:p w14:paraId="1997F9AC" w14:textId="77777777" w:rsidR="005409A2" w:rsidRPr="00F038FC" w:rsidRDefault="005409A2" w:rsidP="00E1401C">
      <w:pPr>
        <w:pStyle w:val="Nadpis2"/>
        <w:rPr>
          <w:rFonts w:asciiTheme="minorHAnsi" w:hAnsiTheme="minorHAnsi"/>
        </w:rPr>
      </w:pPr>
      <w:bookmarkStart w:id="53" w:name="_Toc127961804"/>
      <w:r w:rsidRPr="00F038FC">
        <w:rPr>
          <w:rFonts w:asciiTheme="minorHAnsi" w:hAnsiTheme="minorHAnsi"/>
        </w:rPr>
        <w:t>Infotyp 9054 - Práca v zahraničí</w:t>
      </w:r>
      <w:bookmarkEnd w:id="53"/>
    </w:p>
    <w:p w14:paraId="7651E9DD" w14:textId="067D051F" w:rsidR="005409A2" w:rsidRPr="00F038FC" w:rsidRDefault="005409A2" w:rsidP="005409A2">
      <w:pPr>
        <w:rPr>
          <w:rFonts w:asciiTheme="minorHAnsi" w:hAnsiTheme="minorHAnsi" w:cstheme="minorHAnsi"/>
        </w:rPr>
      </w:pPr>
      <w:r w:rsidRPr="00F038FC">
        <w:rPr>
          <w:rFonts w:asciiTheme="minorHAnsi" w:hAnsiTheme="minorHAnsi" w:cstheme="minorHAnsi"/>
        </w:rPr>
        <w:t xml:space="preserve">V prípade potreby evidencie ukazovateľov pre </w:t>
      </w:r>
      <w:r w:rsidR="00D1270B" w:rsidRPr="00F038FC">
        <w:rPr>
          <w:rFonts w:asciiTheme="minorHAnsi" w:hAnsiTheme="minorHAnsi" w:cstheme="minorHAnsi"/>
        </w:rPr>
        <w:t xml:space="preserve">organizačnú jednotku alebo pre </w:t>
      </w:r>
      <w:r w:rsidRPr="00F038FC">
        <w:rPr>
          <w:rFonts w:asciiTheme="minorHAnsi" w:hAnsiTheme="minorHAnsi" w:cstheme="minorHAnsi"/>
        </w:rPr>
        <w:t>plánované miesto vykonávajúce činnosť v zahraničí, bude vytvorený samostatný IT9054.</w:t>
      </w:r>
    </w:p>
    <w:p w14:paraId="3F85ADD5" w14:textId="77777777" w:rsidR="005409A2" w:rsidRPr="00F038FC" w:rsidRDefault="005409A2" w:rsidP="005409A2">
      <w:pPr>
        <w:rPr>
          <w:rFonts w:asciiTheme="minorHAnsi" w:hAnsiTheme="minorHAnsi" w:cstheme="minorHAnsi"/>
        </w:rPr>
      </w:pPr>
    </w:p>
    <w:p w14:paraId="066AA99C" w14:textId="1DA2B0BC" w:rsidR="005409A2" w:rsidRPr="00F038FC" w:rsidRDefault="00D9308E" w:rsidP="00123D89">
      <w:pPr>
        <w:jc w:val="center"/>
        <w:rPr>
          <w:rFonts w:asciiTheme="minorHAnsi" w:hAnsiTheme="minorHAnsi" w:cstheme="minorHAnsi"/>
        </w:rPr>
      </w:pPr>
      <w:r w:rsidRPr="00276FCA">
        <w:rPr>
          <w:rFonts w:asciiTheme="minorHAnsi" w:hAnsiTheme="minorHAnsi" w:cstheme="minorHAnsi"/>
          <w:noProof/>
        </w:rPr>
        <w:lastRenderedPageBreak/>
        <w:drawing>
          <wp:inline distT="0" distB="0" distL="0" distR="0" wp14:anchorId="0562CB6E" wp14:editId="3A22F81A">
            <wp:extent cx="3649980" cy="2517664"/>
            <wp:effectExtent l="0" t="0" r="7620" b="0"/>
            <wp:docPr id="18" name="Picture 1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with low confidence"/>
                    <pic:cNvPicPr/>
                  </pic:nvPicPr>
                  <pic:blipFill>
                    <a:blip r:embed="rId29"/>
                    <a:stretch>
                      <a:fillRect/>
                    </a:stretch>
                  </pic:blipFill>
                  <pic:spPr>
                    <a:xfrm>
                      <a:off x="0" y="0"/>
                      <a:ext cx="3660222" cy="2524728"/>
                    </a:xfrm>
                    <a:prstGeom prst="rect">
                      <a:avLst/>
                    </a:prstGeom>
                  </pic:spPr>
                </pic:pic>
              </a:graphicData>
            </a:graphic>
          </wp:inline>
        </w:drawing>
      </w:r>
    </w:p>
    <w:p w14:paraId="44F9885C" w14:textId="77777777" w:rsidR="005409A2" w:rsidRPr="00F038FC" w:rsidRDefault="005409A2" w:rsidP="005409A2">
      <w:pPr>
        <w:rPr>
          <w:rFonts w:asciiTheme="minorHAnsi" w:hAnsiTheme="minorHAnsi" w:cstheme="minorHAnsi"/>
        </w:rPr>
      </w:pPr>
    </w:p>
    <w:p w14:paraId="33F0FE39" w14:textId="77777777" w:rsidR="005409A2" w:rsidRPr="00F038FC" w:rsidRDefault="005409A2" w:rsidP="00123D89">
      <w:pPr>
        <w:keepNext/>
        <w:rPr>
          <w:rFonts w:asciiTheme="minorHAnsi" w:hAnsiTheme="minorHAnsi" w:cstheme="minorHAnsi"/>
        </w:rPr>
      </w:pPr>
      <w:r w:rsidRPr="00F038FC">
        <w:rPr>
          <w:rFonts w:asciiTheme="minorHAnsi" w:hAnsiTheme="minorHAnsi" w:cstheme="minorHAnsi"/>
        </w:rPr>
        <w:t>V IT9054 budú evidované nasledujúce polia</w:t>
      </w:r>
    </w:p>
    <w:p w14:paraId="3F55B184" w14:textId="77777777" w:rsidR="005409A2" w:rsidRPr="00F038FC" w:rsidRDefault="005409A2" w:rsidP="005409A2">
      <w:pPr>
        <w:rPr>
          <w:rFonts w:asciiTheme="minorHAnsi" w:hAnsiTheme="minorHAnsi" w:cstheme="minorHAnsi"/>
        </w:rPr>
      </w:pPr>
    </w:p>
    <w:tbl>
      <w:tblPr>
        <w:tblStyle w:val="Tabukasmriekou4zvraznenie1"/>
        <w:tblW w:w="9067" w:type="dxa"/>
        <w:jc w:val="center"/>
        <w:tblLook w:val="04A0" w:firstRow="1" w:lastRow="0" w:firstColumn="1" w:lastColumn="0" w:noHBand="0" w:noVBand="1"/>
      </w:tblPr>
      <w:tblGrid>
        <w:gridCol w:w="2516"/>
        <w:gridCol w:w="1404"/>
        <w:gridCol w:w="3631"/>
        <w:gridCol w:w="1516"/>
      </w:tblGrid>
      <w:tr w:rsidR="005409A2" w:rsidRPr="00F038FC" w14:paraId="2D37F6EA" w14:textId="77777777" w:rsidTr="00D930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14:paraId="5587E28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1404" w:type="dxa"/>
          </w:tcPr>
          <w:p w14:paraId="590948A0"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3631" w:type="dxa"/>
          </w:tcPr>
          <w:p w14:paraId="54341331"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516" w:type="dxa"/>
          </w:tcPr>
          <w:p w14:paraId="6CD11C4F"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D9308E" w:rsidRPr="00F038FC" w14:paraId="051109D6" w14:textId="77777777" w:rsidTr="00D930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14:paraId="0710AA27" w14:textId="01D5856C" w:rsidR="00D9308E" w:rsidRPr="00A21686" w:rsidRDefault="00D9308E" w:rsidP="00D9308E">
            <w:pPr>
              <w:jc w:val="left"/>
              <w:rPr>
                <w:rFonts w:asciiTheme="minorHAnsi" w:hAnsiTheme="minorHAnsi" w:cstheme="minorHAnsi"/>
              </w:rPr>
            </w:pPr>
            <w:r w:rsidRPr="00A21686">
              <w:rPr>
                <w:rFonts w:asciiTheme="minorHAnsi" w:hAnsiTheme="minorHAnsi" w:cstheme="minorHAnsi"/>
              </w:rPr>
              <w:t>Štát</w:t>
            </w:r>
          </w:p>
        </w:tc>
        <w:tc>
          <w:tcPr>
            <w:tcW w:w="1404" w:type="dxa"/>
          </w:tcPr>
          <w:p w14:paraId="255C487A" w14:textId="776C2997" w:rsidR="00D9308E" w:rsidRPr="00A21686" w:rsidRDefault="00D9308E" w:rsidP="00D9308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2 znaky</w:t>
            </w:r>
          </w:p>
        </w:tc>
        <w:tc>
          <w:tcPr>
            <w:tcW w:w="3631" w:type="dxa"/>
          </w:tcPr>
          <w:p w14:paraId="60552D89" w14:textId="0B849041" w:rsidR="00D9308E" w:rsidRPr="00A21686" w:rsidRDefault="00D9308E" w:rsidP="00D9308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Výber z číselníka</w:t>
            </w:r>
          </w:p>
        </w:tc>
        <w:tc>
          <w:tcPr>
            <w:tcW w:w="1516" w:type="dxa"/>
          </w:tcPr>
          <w:p w14:paraId="3EC0C9F8" w14:textId="779EC488" w:rsidR="00D9308E" w:rsidRPr="00A21686" w:rsidRDefault="00D9308E" w:rsidP="00D9308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Číselník SAP</w:t>
            </w:r>
          </w:p>
        </w:tc>
      </w:tr>
      <w:tr w:rsidR="00D1270B" w:rsidRPr="00F038FC" w14:paraId="46801C39" w14:textId="77777777" w:rsidTr="00D9308E">
        <w:trPr>
          <w:jc w:val="center"/>
        </w:trPr>
        <w:tc>
          <w:tcPr>
            <w:cnfStyle w:val="001000000000" w:firstRow="0" w:lastRow="0" w:firstColumn="1" w:lastColumn="0" w:oddVBand="0" w:evenVBand="0" w:oddHBand="0" w:evenHBand="0" w:firstRowFirstColumn="0" w:firstRowLastColumn="0" w:lastRowFirstColumn="0" w:lastRowLastColumn="0"/>
            <w:tcW w:w="2516" w:type="dxa"/>
          </w:tcPr>
          <w:p w14:paraId="222D5F31" w14:textId="7067DAF8" w:rsidR="00D1270B" w:rsidRPr="00F038FC" w:rsidRDefault="00D1270B" w:rsidP="00197F76">
            <w:pPr>
              <w:jc w:val="left"/>
              <w:rPr>
                <w:rFonts w:asciiTheme="minorHAnsi" w:hAnsiTheme="minorHAnsi" w:cstheme="minorHAnsi"/>
              </w:rPr>
            </w:pPr>
            <w:r w:rsidRPr="00F038FC">
              <w:rPr>
                <w:rFonts w:asciiTheme="minorHAnsi" w:hAnsiTheme="minorHAnsi" w:cstheme="minorHAnsi"/>
              </w:rPr>
              <w:t>Región</w:t>
            </w:r>
          </w:p>
        </w:tc>
        <w:tc>
          <w:tcPr>
            <w:tcW w:w="1404" w:type="dxa"/>
          </w:tcPr>
          <w:p w14:paraId="41A994A5" w14:textId="6D7EF69D" w:rsidR="00D1270B" w:rsidRPr="00F038FC" w:rsidRDefault="00D1270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31" w:type="dxa"/>
          </w:tcPr>
          <w:p w14:paraId="21B86079" w14:textId="0D1B5D46" w:rsidR="00D1270B" w:rsidRPr="00F038FC" w:rsidRDefault="00D1270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1516" w:type="dxa"/>
          </w:tcPr>
          <w:p w14:paraId="76027CEC" w14:textId="77777777" w:rsidR="00D1270B" w:rsidRPr="00F038FC" w:rsidRDefault="00D1270B"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3959D654" w14:textId="587F71E1" w:rsidR="00CD1DB8" w:rsidRPr="00F038FC" w:rsidRDefault="00CD1DB8"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M03_KZC_049</w:t>
            </w:r>
          </w:p>
        </w:tc>
      </w:tr>
      <w:tr w:rsidR="00D1270B" w:rsidRPr="00F038FC" w14:paraId="4DEF970B" w14:textId="77777777" w:rsidTr="00D930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14:paraId="498D882B" w14:textId="7C92E889" w:rsidR="00D1270B" w:rsidRPr="00F038FC" w:rsidRDefault="00D1270B" w:rsidP="00197F76">
            <w:pPr>
              <w:jc w:val="left"/>
              <w:rPr>
                <w:rFonts w:asciiTheme="minorHAnsi" w:hAnsiTheme="minorHAnsi" w:cstheme="minorHAnsi"/>
              </w:rPr>
            </w:pPr>
            <w:r w:rsidRPr="00F038FC">
              <w:rPr>
                <w:rFonts w:asciiTheme="minorHAnsi" w:hAnsiTheme="minorHAnsi" w:cstheme="minorHAnsi"/>
              </w:rPr>
              <w:t>Kľúč príjemcu</w:t>
            </w:r>
          </w:p>
        </w:tc>
        <w:tc>
          <w:tcPr>
            <w:tcW w:w="1404" w:type="dxa"/>
          </w:tcPr>
          <w:p w14:paraId="55ADB735" w14:textId="142062F5" w:rsidR="00D1270B" w:rsidRPr="00F038FC" w:rsidRDefault="000D6C5C"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8 znakov</w:t>
            </w:r>
          </w:p>
        </w:tc>
        <w:tc>
          <w:tcPr>
            <w:tcW w:w="3631" w:type="dxa"/>
          </w:tcPr>
          <w:p w14:paraId="045A4114" w14:textId="2381961D" w:rsidR="00D1270B" w:rsidRPr="00F038FC" w:rsidRDefault="000D6C5C"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kľúčov príjemcov</w:t>
            </w:r>
          </w:p>
        </w:tc>
        <w:tc>
          <w:tcPr>
            <w:tcW w:w="1516" w:type="dxa"/>
          </w:tcPr>
          <w:p w14:paraId="157F410F" w14:textId="18A8DBFD" w:rsidR="000D6C5C" w:rsidRPr="00F038FC" w:rsidRDefault="000D6C5C"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17CA4655" w14:textId="77777777" w:rsidTr="00D9308E">
        <w:trPr>
          <w:jc w:val="center"/>
        </w:trPr>
        <w:tc>
          <w:tcPr>
            <w:cnfStyle w:val="001000000000" w:firstRow="0" w:lastRow="0" w:firstColumn="1" w:lastColumn="0" w:oddVBand="0" w:evenVBand="0" w:oddHBand="0" w:evenHBand="0" w:firstRowFirstColumn="0" w:firstRowLastColumn="0" w:lastRowFirstColumn="0" w:lastRowLastColumn="0"/>
            <w:tcW w:w="2516" w:type="dxa"/>
          </w:tcPr>
          <w:p w14:paraId="2D9AC750" w14:textId="18E8E391" w:rsidR="005409A2" w:rsidRPr="00F038FC" w:rsidRDefault="000D6C5C" w:rsidP="00197F76">
            <w:pPr>
              <w:jc w:val="left"/>
              <w:rPr>
                <w:rFonts w:asciiTheme="minorHAnsi" w:hAnsiTheme="minorHAnsi" w:cstheme="minorHAnsi"/>
              </w:rPr>
            </w:pPr>
            <w:r w:rsidRPr="00F038FC">
              <w:rPr>
                <w:rFonts w:asciiTheme="minorHAnsi" w:hAnsiTheme="minorHAnsi" w:cstheme="minorHAnsi"/>
              </w:rPr>
              <w:t>Hlavná m</w:t>
            </w:r>
            <w:r w:rsidR="005409A2" w:rsidRPr="00F038FC">
              <w:rPr>
                <w:rFonts w:asciiTheme="minorHAnsi" w:hAnsiTheme="minorHAnsi" w:cstheme="minorHAnsi"/>
              </w:rPr>
              <w:t>ena</w:t>
            </w:r>
          </w:p>
        </w:tc>
        <w:tc>
          <w:tcPr>
            <w:tcW w:w="1404" w:type="dxa"/>
          </w:tcPr>
          <w:p w14:paraId="25DD01D6" w14:textId="76FA2F13" w:rsidR="005409A2" w:rsidRPr="00F038FC" w:rsidRDefault="005C7966"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5</w:t>
            </w:r>
            <w:r w:rsidR="005409A2" w:rsidRPr="00F038FC">
              <w:rPr>
                <w:rFonts w:asciiTheme="minorHAnsi" w:hAnsiTheme="minorHAnsi" w:cstheme="minorHAnsi"/>
              </w:rPr>
              <w:t xml:space="preserve"> znak</w:t>
            </w:r>
            <w:r w:rsidRPr="00F038FC">
              <w:rPr>
                <w:rFonts w:asciiTheme="minorHAnsi" w:hAnsiTheme="minorHAnsi" w:cstheme="minorHAnsi"/>
              </w:rPr>
              <w:t>ov</w:t>
            </w:r>
          </w:p>
        </w:tc>
        <w:tc>
          <w:tcPr>
            <w:tcW w:w="3631" w:type="dxa"/>
          </w:tcPr>
          <w:p w14:paraId="2A9C23F1"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1516" w:type="dxa"/>
          </w:tcPr>
          <w:p w14:paraId="431BAD0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0D6C5C" w:rsidRPr="00F038FC" w14:paraId="0749B3A2" w14:textId="77777777" w:rsidTr="00D930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14:paraId="4F7F1D51" w14:textId="0E6A7565" w:rsidR="000D6C5C" w:rsidRPr="00F038FC" w:rsidRDefault="000D6C5C" w:rsidP="00197F76">
            <w:pPr>
              <w:jc w:val="left"/>
              <w:rPr>
                <w:rFonts w:asciiTheme="minorHAnsi" w:hAnsiTheme="minorHAnsi" w:cstheme="minorHAnsi"/>
              </w:rPr>
            </w:pPr>
            <w:r w:rsidRPr="00F038FC">
              <w:rPr>
                <w:rFonts w:asciiTheme="minorHAnsi" w:hAnsiTheme="minorHAnsi" w:cstheme="minorHAnsi"/>
              </w:rPr>
              <w:t>Doplnková mena</w:t>
            </w:r>
          </w:p>
        </w:tc>
        <w:tc>
          <w:tcPr>
            <w:tcW w:w="1404" w:type="dxa"/>
          </w:tcPr>
          <w:p w14:paraId="5A948391" w14:textId="2FB8E52F" w:rsidR="000D6C5C" w:rsidRPr="00F038FC" w:rsidRDefault="005C7966"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5</w:t>
            </w:r>
            <w:r w:rsidR="000D6C5C" w:rsidRPr="00F038FC">
              <w:rPr>
                <w:rFonts w:asciiTheme="minorHAnsi" w:hAnsiTheme="minorHAnsi" w:cstheme="minorHAnsi"/>
              </w:rPr>
              <w:t xml:space="preserve"> znak</w:t>
            </w:r>
            <w:r w:rsidRPr="00F038FC">
              <w:rPr>
                <w:rFonts w:asciiTheme="minorHAnsi" w:hAnsiTheme="minorHAnsi" w:cstheme="minorHAnsi"/>
              </w:rPr>
              <w:t>ov</w:t>
            </w:r>
          </w:p>
        </w:tc>
        <w:tc>
          <w:tcPr>
            <w:tcW w:w="3631" w:type="dxa"/>
          </w:tcPr>
          <w:p w14:paraId="0E883509" w14:textId="0FAB1F11" w:rsidR="000D6C5C" w:rsidRPr="00F038FC" w:rsidRDefault="000D6C5C"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1516" w:type="dxa"/>
          </w:tcPr>
          <w:p w14:paraId="1A674834" w14:textId="1A7F10FE" w:rsidR="000D6C5C" w:rsidRPr="00F038FC" w:rsidRDefault="000D6C5C"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tc>
      </w:tr>
      <w:tr w:rsidR="005409A2" w:rsidRPr="00F038FC" w14:paraId="59B9AD2D" w14:textId="77777777" w:rsidTr="00D9308E">
        <w:trPr>
          <w:jc w:val="center"/>
        </w:trPr>
        <w:tc>
          <w:tcPr>
            <w:cnfStyle w:val="001000000000" w:firstRow="0" w:lastRow="0" w:firstColumn="1" w:lastColumn="0" w:oddVBand="0" w:evenVBand="0" w:oddHBand="0" w:evenHBand="0" w:firstRowFirstColumn="0" w:firstRowLastColumn="0" w:lastRowFirstColumn="0" w:lastRowLastColumn="0"/>
            <w:tcW w:w="2516" w:type="dxa"/>
          </w:tcPr>
          <w:p w14:paraId="45F8DB5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Platový koeficient ŠS</w:t>
            </w:r>
          </w:p>
        </w:tc>
        <w:tc>
          <w:tcPr>
            <w:tcW w:w="1404" w:type="dxa"/>
          </w:tcPr>
          <w:p w14:paraId="77041FE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12 znakov</w:t>
            </w:r>
          </w:p>
        </w:tc>
        <w:tc>
          <w:tcPr>
            <w:tcW w:w="3631" w:type="dxa"/>
          </w:tcPr>
          <w:p w14:paraId="7448C5B2" w14:textId="60C074D8" w:rsidR="005409A2" w:rsidRPr="00F038FC" w:rsidRDefault="00E825B3"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Zápis čísla s max. </w:t>
            </w:r>
            <w:r w:rsidR="0030448D" w:rsidRPr="00F038FC">
              <w:rPr>
                <w:rFonts w:asciiTheme="minorHAnsi" w:hAnsiTheme="minorHAnsi" w:cstheme="minorHAnsi"/>
              </w:rPr>
              <w:t>8</w:t>
            </w:r>
            <w:r w:rsidRPr="00F038FC">
              <w:rPr>
                <w:rFonts w:asciiTheme="minorHAnsi" w:hAnsiTheme="minorHAnsi" w:cstheme="minorHAnsi"/>
              </w:rPr>
              <w:t xml:space="preserve"> desatinnými číslami</w:t>
            </w:r>
          </w:p>
        </w:tc>
        <w:tc>
          <w:tcPr>
            <w:tcW w:w="1516" w:type="dxa"/>
          </w:tcPr>
          <w:p w14:paraId="26D52358" w14:textId="5507ED54" w:rsidR="005409A2" w:rsidRPr="00F038FC" w:rsidRDefault="00E825B3"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Číslo</w:t>
            </w:r>
          </w:p>
        </w:tc>
      </w:tr>
      <w:tr w:rsidR="005409A2" w:rsidRPr="00F038FC" w14:paraId="5AFABEF8" w14:textId="77777777" w:rsidTr="00D930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14:paraId="433578C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Platový koeficient VZ</w:t>
            </w:r>
          </w:p>
        </w:tc>
        <w:tc>
          <w:tcPr>
            <w:tcW w:w="1404" w:type="dxa"/>
          </w:tcPr>
          <w:p w14:paraId="7566630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12 znakov</w:t>
            </w:r>
          </w:p>
        </w:tc>
        <w:tc>
          <w:tcPr>
            <w:tcW w:w="3631" w:type="dxa"/>
          </w:tcPr>
          <w:p w14:paraId="73F2A284" w14:textId="7AEA04EB" w:rsidR="005409A2" w:rsidRPr="00F038FC" w:rsidRDefault="00E825B3"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Zápis čísla s max. </w:t>
            </w:r>
            <w:r w:rsidR="0030448D" w:rsidRPr="00F038FC">
              <w:rPr>
                <w:rFonts w:asciiTheme="minorHAnsi" w:hAnsiTheme="minorHAnsi" w:cstheme="minorHAnsi"/>
              </w:rPr>
              <w:t>8</w:t>
            </w:r>
            <w:r w:rsidRPr="00F038FC">
              <w:rPr>
                <w:rFonts w:asciiTheme="minorHAnsi" w:hAnsiTheme="minorHAnsi" w:cstheme="minorHAnsi"/>
              </w:rPr>
              <w:t xml:space="preserve"> desatinnými číslami</w:t>
            </w:r>
          </w:p>
        </w:tc>
        <w:tc>
          <w:tcPr>
            <w:tcW w:w="1516" w:type="dxa"/>
          </w:tcPr>
          <w:p w14:paraId="3E51962B" w14:textId="3CDDBE50" w:rsidR="005409A2" w:rsidRPr="00F038FC" w:rsidRDefault="00E825B3"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Číslo</w:t>
            </w:r>
          </w:p>
        </w:tc>
      </w:tr>
      <w:tr w:rsidR="00D9308E" w:rsidRPr="00F038FC" w14:paraId="070402C7" w14:textId="77777777" w:rsidTr="00D9308E">
        <w:trPr>
          <w:jc w:val="center"/>
        </w:trPr>
        <w:tc>
          <w:tcPr>
            <w:cnfStyle w:val="001000000000" w:firstRow="0" w:lastRow="0" w:firstColumn="1" w:lastColumn="0" w:oddVBand="0" w:evenVBand="0" w:oddHBand="0" w:evenHBand="0" w:firstRowFirstColumn="0" w:firstRowLastColumn="0" w:lastRowFirstColumn="0" w:lastRowLastColumn="0"/>
            <w:tcW w:w="2516" w:type="dxa"/>
          </w:tcPr>
          <w:p w14:paraId="4823A0FE" w14:textId="5E8E5329" w:rsidR="00D9308E" w:rsidRPr="00A21686" w:rsidRDefault="00D9308E" w:rsidP="00D9308E">
            <w:pPr>
              <w:jc w:val="left"/>
              <w:rPr>
                <w:rFonts w:asciiTheme="minorHAnsi" w:hAnsiTheme="minorHAnsi" w:cstheme="minorHAnsi"/>
              </w:rPr>
            </w:pPr>
            <w:r w:rsidRPr="00A21686">
              <w:rPr>
                <w:rFonts w:asciiTheme="minorHAnsi" w:hAnsiTheme="minorHAnsi" w:cstheme="minorHAnsi"/>
              </w:rPr>
              <w:t>PK VZ pre pedagog. a odbor. zamestnanca</w:t>
            </w:r>
          </w:p>
        </w:tc>
        <w:tc>
          <w:tcPr>
            <w:tcW w:w="1404" w:type="dxa"/>
          </w:tcPr>
          <w:p w14:paraId="19E41A99" w14:textId="151940A3" w:rsidR="00D9308E" w:rsidRPr="00A21686" w:rsidRDefault="00D9308E" w:rsidP="00D930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12 znakov</w:t>
            </w:r>
          </w:p>
        </w:tc>
        <w:tc>
          <w:tcPr>
            <w:tcW w:w="3631" w:type="dxa"/>
          </w:tcPr>
          <w:p w14:paraId="5EDD2FC1" w14:textId="04D1608B" w:rsidR="00D9308E" w:rsidRPr="00A21686" w:rsidRDefault="00D9308E" w:rsidP="00D930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Zápis čísla s max. 8 desatinnými číslami</w:t>
            </w:r>
          </w:p>
        </w:tc>
        <w:tc>
          <w:tcPr>
            <w:tcW w:w="1516" w:type="dxa"/>
          </w:tcPr>
          <w:p w14:paraId="667DE696" w14:textId="6F71783B" w:rsidR="00D9308E" w:rsidRPr="00A21686" w:rsidRDefault="00D9308E" w:rsidP="00D930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Číslo</w:t>
            </w:r>
          </w:p>
        </w:tc>
      </w:tr>
      <w:tr w:rsidR="00D9308E" w:rsidRPr="00F038FC" w14:paraId="4587F468" w14:textId="77777777" w:rsidTr="00D930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14:paraId="06366331" w14:textId="34B2C296" w:rsidR="00D9308E" w:rsidRPr="00A21686" w:rsidRDefault="00D9308E" w:rsidP="00D9308E">
            <w:pPr>
              <w:jc w:val="left"/>
              <w:rPr>
                <w:rFonts w:asciiTheme="minorHAnsi" w:hAnsiTheme="minorHAnsi" w:cstheme="minorHAnsi"/>
              </w:rPr>
            </w:pPr>
            <w:r w:rsidRPr="00A21686">
              <w:rPr>
                <w:rFonts w:asciiTheme="minorHAnsi" w:hAnsiTheme="minorHAnsi" w:cstheme="minorHAnsi"/>
              </w:rPr>
              <w:t xml:space="preserve">Plat. Koef. </w:t>
            </w:r>
            <w:r w:rsidR="00023595">
              <w:rPr>
                <w:rFonts w:asciiTheme="minorHAnsi" w:hAnsiTheme="minorHAnsi" w:cstheme="minorHAnsi"/>
              </w:rPr>
              <w:t>p</w:t>
            </w:r>
            <w:r w:rsidRPr="00A21686">
              <w:rPr>
                <w:rFonts w:asciiTheme="minorHAnsi" w:hAnsiTheme="minorHAnsi" w:cstheme="minorHAnsi"/>
              </w:rPr>
              <w:t>re osob. Stup. Učiteľov VŠ, výskum a vývoj</w:t>
            </w:r>
          </w:p>
        </w:tc>
        <w:tc>
          <w:tcPr>
            <w:tcW w:w="1404" w:type="dxa"/>
          </w:tcPr>
          <w:p w14:paraId="6F87F28A" w14:textId="5EA312FB" w:rsidR="00D9308E" w:rsidRPr="00A21686" w:rsidRDefault="00D9308E" w:rsidP="00D9308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12 znakov</w:t>
            </w:r>
          </w:p>
        </w:tc>
        <w:tc>
          <w:tcPr>
            <w:tcW w:w="3631" w:type="dxa"/>
          </w:tcPr>
          <w:p w14:paraId="4D708A9F" w14:textId="311C164E" w:rsidR="00D9308E" w:rsidRPr="00A21686" w:rsidRDefault="00D9308E" w:rsidP="00D9308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Zápis čísla s max. 8 desatinnými číslami</w:t>
            </w:r>
          </w:p>
        </w:tc>
        <w:tc>
          <w:tcPr>
            <w:tcW w:w="1516" w:type="dxa"/>
          </w:tcPr>
          <w:p w14:paraId="7182E494" w14:textId="1D907020" w:rsidR="00D9308E" w:rsidRPr="00A21686" w:rsidRDefault="00D9308E" w:rsidP="00D9308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1686">
              <w:rPr>
                <w:rFonts w:asciiTheme="minorHAnsi" w:hAnsiTheme="minorHAnsi" w:cstheme="minorHAnsi"/>
              </w:rPr>
              <w:t>Číslo</w:t>
            </w:r>
          </w:p>
        </w:tc>
      </w:tr>
    </w:tbl>
    <w:p w14:paraId="27EB7A60" w14:textId="492A4188" w:rsidR="005409A2" w:rsidRDefault="005409A2" w:rsidP="005409A2">
      <w:pPr>
        <w:rPr>
          <w:rFonts w:asciiTheme="minorHAnsi" w:hAnsiTheme="minorHAnsi" w:cstheme="minorHAnsi"/>
        </w:rPr>
      </w:pPr>
    </w:p>
    <w:p w14:paraId="138A0D92" w14:textId="77777777" w:rsidR="00D9308E" w:rsidRPr="00A21686" w:rsidRDefault="00D9308E" w:rsidP="00D9308E">
      <w:pPr>
        <w:rPr>
          <w:rFonts w:asciiTheme="minorHAnsi" w:hAnsiTheme="minorHAnsi" w:cstheme="minorHAnsi"/>
          <w:b/>
          <w:bCs/>
        </w:rPr>
      </w:pPr>
      <w:r w:rsidRPr="00A21686">
        <w:rPr>
          <w:rFonts w:asciiTheme="minorHAnsi" w:hAnsiTheme="minorHAnsi" w:cstheme="minorHAnsi"/>
          <w:b/>
          <w:bCs/>
        </w:rPr>
        <w:t>Štát</w:t>
      </w:r>
    </w:p>
    <w:p w14:paraId="32375D1A" w14:textId="16F85F9A" w:rsidR="00D9308E" w:rsidRPr="00A21686" w:rsidRDefault="009E02C2" w:rsidP="00D9308E">
      <w:pPr>
        <w:pStyle w:val="Odsekzoznamu"/>
        <w:numPr>
          <w:ilvl w:val="0"/>
          <w:numId w:val="60"/>
        </w:numPr>
        <w:rPr>
          <w:rFonts w:asciiTheme="minorHAnsi" w:hAnsiTheme="minorHAnsi" w:cstheme="minorHAnsi"/>
          <w:b/>
          <w:bCs/>
        </w:rPr>
      </w:pPr>
      <w:r w:rsidRPr="00A21686">
        <w:rPr>
          <w:rFonts w:asciiTheme="minorHAnsi" w:hAnsiTheme="minorHAnsi" w:cstheme="minorHAnsi"/>
        </w:rPr>
        <w:t xml:space="preserve">Výber zo štandardného </w:t>
      </w:r>
      <w:r w:rsidR="00D9308E" w:rsidRPr="00A21686">
        <w:rPr>
          <w:rFonts w:asciiTheme="minorHAnsi" w:hAnsiTheme="minorHAnsi" w:cstheme="minorHAnsi"/>
        </w:rPr>
        <w:t>číselník</w:t>
      </w:r>
      <w:r w:rsidRPr="00A21686">
        <w:rPr>
          <w:rFonts w:asciiTheme="minorHAnsi" w:hAnsiTheme="minorHAnsi" w:cstheme="minorHAnsi"/>
        </w:rPr>
        <w:t>a</w:t>
      </w:r>
      <w:r w:rsidR="00D9308E" w:rsidRPr="00A21686">
        <w:rPr>
          <w:rFonts w:asciiTheme="minorHAnsi" w:hAnsiTheme="minorHAnsi" w:cstheme="minorHAnsi"/>
        </w:rPr>
        <w:t xml:space="preserve"> </w:t>
      </w:r>
      <w:r w:rsidR="00C46A1F" w:rsidRPr="00A21686">
        <w:rPr>
          <w:rFonts w:asciiTheme="minorHAnsi" w:hAnsiTheme="minorHAnsi" w:cstheme="minorHAnsi"/>
        </w:rPr>
        <w:t>SAP</w:t>
      </w:r>
      <w:r w:rsidRPr="00A21686">
        <w:rPr>
          <w:rFonts w:asciiTheme="minorHAnsi" w:hAnsiTheme="minorHAnsi" w:cstheme="minorHAnsi"/>
        </w:rPr>
        <w:t xml:space="preserve"> (tab. T005)</w:t>
      </w:r>
    </w:p>
    <w:tbl>
      <w:tblPr>
        <w:tblStyle w:val="Tabukasmriekou4zvraznenie1"/>
        <w:tblW w:w="0" w:type="auto"/>
        <w:tblLook w:val="04A0" w:firstRow="1" w:lastRow="0" w:firstColumn="1" w:lastColumn="0" w:noHBand="0" w:noVBand="1"/>
      </w:tblPr>
      <w:tblGrid>
        <w:gridCol w:w="1129"/>
        <w:gridCol w:w="2268"/>
      </w:tblGrid>
      <w:tr w:rsidR="00D9308E" w14:paraId="2D292B8B" w14:textId="77777777" w:rsidTr="003F0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90599BC" w14:textId="77777777" w:rsidR="00D9308E" w:rsidRPr="00F32CA9" w:rsidRDefault="00D9308E" w:rsidP="003F051C">
            <w:pPr>
              <w:pStyle w:val="Odsekzoznamu"/>
              <w:ind w:left="0"/>
              <w:rPr>
                <w:rFonts w:asciiTheme="minorHAnsi" w:hAnsiTheme="minorHAnsi" w:cstheme="minorHAnsi"/>
              </w:rPr>
            </w:pPr>
            <w:r>
              <w:rPr>
                <w:rFonts w:asciiTheme="minorHAnsi" w:hAnsiTheme="minorHAnsi" w:cstheme="minorHAnsi"/>
              </w:rPr>
              <w:t>Kód</w:t>
            </w:r>
          </w:p>
        </w:tc>
        <w:tc>
          <w:tcPr>
            <w:tcW w:w="2268" w:type="dxa"/>
          </w:tcPr>
          <w:p w14:paraId="76E79417" w14:textId="77777777" w:rsidR="00D9308E" w:rsidRPr="00F32CA9" w:rsidRDefault="00D9308E" w:rsidP="003F051C">
            <w:pPr>
              <w:pStyle w:val="Odsekzoznamu"/>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Popis</w:t>
            </w:r>
          </w:p>
        </w:tc>
      </w:tr>
      <w:tr w:rsidR="00D9308E" w14:paraId="31A5F69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F7850A2" w14:textId="77777777" w:rsidR="00D9308E" w:rsidRPr="00F32CA9" w:rsidRDefault="00D9308E" w:rsidP="003F051C">
            <w:pPr>
              <w:pStyle w:val="Odsekzoznamu"/>
              <w:ind w:left="0"/>
              <w:rPr>
                <w:rFonts w:asciiTheme="minorHAnsi" w:hAnsiTheme="minorHAnsi" w:cstheme="minorHAnsi"/>
              </w:rPr>
            </w:pPr>
            <w:r>
              <w:rPr>
                <w:rFonts w:cs="Calibri"/>
                <w:color w:val="000000"/>
                <w:szCs w:val="22"/>
              </w:rPr>
              <w:t>AD</w:t>
            </w:r>
          </w:p>
        </w:tc>
        <w:tc>
          <w:tcPr>
            <w:tcW w:w="2268" w:type="dxa"/>
            <w:vAlign w:val="bottom"/>
          </w:tcPr>
          <w:p w14:paraId="65BA283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Andorra</w:t>
            </w:r>
          </w:p>
        </w:tc>
      </w:tr>
      <w:tr w:rsidR="00D9308E" w14:paraId="308E358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6F1B73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AE</w:t>
            </w:r>
          </w:p>
        </w:tc>
        <w:tc>
          <w:tcPr>
            <w:tcW w:w="2268" w:type="dxa"/>
            <w:vAlign w:val="bottom"/>
          </w:tcPr>
          <w:p w14:paraId="420E102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Ver.Arab.Emir.</w:t>
            </w:r>
          </w:p>
        </w:tc>
      </w:tr>
      <w:tr w:rsidR="00D9308E" w14:paraId="36D1769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AA77C7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AF</w:t>
            </w:r>
          </w:p>
        </w:tc>
        <w:tc>
          <w:tcPr>
            <w:tcW w:w="2268" w:type="dxa"/>
            <w:vAlign w:val="bottom"/>
          </w:tcPr>
          <w:p w14:paraId="665DC81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Afghanistan</w:t>
            </w:r>
          </w:p>
        </w:tc>
      </w:tr>
      <w:tr w:rsidR="00D9308E" w14:paraId="74A6FCB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CC04C9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AG</w:t>
            </w:r>
          </w:p>
        </w:tc>
        <w:tc>
          <w:tcPr>
            <w:tcW w:w="2268" w:type="dxa"/>
            <w:vAlign w:val="bottom"/>
          </w:tcPr>
          <w:p w14:paraId="1846F16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Antigua/Barbuda</w:t>
            </w:r>
          </w:p>
        </w:tc>
      </w:tr>
      <w:tr w:rsidR="00D9308E" w14:paraId="06DF5E2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53ACB1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AI</w:t>
            </w:r>
          </w:p>
        </w:tc>
        <w:tc>
          <w:tcPr>
            <w:tcW w:w="2268" w:type="dxa"/>
            <w:vAlign w:val="bottom"/>
          </w:tcPr>
          <w:p w14:paraId="7B8DB82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Anguilla</w:t>
            </w:r>
          </w:p>
        </w:tc>
      </w:tr>
      <w:tr w:rsidR="00D9308E" w14:paraId="01753F7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22AF26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AL</w:t>
            </w:r>
          </w:p>
        </w:tc>
        <w:tc>
          <w:tcPr>
            <w:tcW w:w="2268" w:type="dxa"/>
            <w:vAlign w:val="bottom"/>
          </w:tcPr>
          <w:p w14:paraId="04A322A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Albanien</w:t>
            </w:r>
          </w:p>
        </w:tc>
      </w:tr>
      <w:tr w:rsidR="00D9308E" w14:paraId="1DFFA90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A10165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AM</w:t>
            </w:r>
          </w:p>
        </w:tc>
        <w:tc>
          <w:tcPr>
            <w:tcW w:w="2268" w:type="dxa"/>
            <w:vAlign w:val="bottom"/>
          </w:tcPr>
          <w:p w14:paraId="2636C3B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Armenien</w:t>
            </w:r>
          </w:p>
        </w:tc>
      </w:tr>
      <w:tr w:rsidR="00D9308E" w14:paraId="02F5004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404235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AO</w:t>
            </w:r>
          </w:p>
        </w:tc>
        <w:tc>
          <w:tcPr>
            <w:tcW w:w="2268" w:type="dxa"/>
            <w:vAlign w:val="bottom"/>
          </w:tcPr>
          <w:p w14:paraId="5DCC556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Angola</w:t>
            </w:r>
          </w:p>
        </w:tc>
      </w:tr>
      <w:tr w:rsidR="00D9308E" w14:paraId="2371445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C19401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AQ</w:t>
            </w:r>
          </w:p>
        </w:tc>
        <w:tc>
          <w:tcPr>
            <w:tcW w:w="2268" w:type="dxa"/>
            <w:vAlign w:val="bottom"/>
          </w:tcPr>
          <w:p w14:paraId="3FBBD1E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Antarktis</w:t>
            </w:r>
          </w:p>
        </w:tc>
      </w:tr>
      <w:tr w:rsidR="00D9308E" w14:paraId="71BFAEB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B575A3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AR</w:t>
            </w:r>
          </w:p>
        </w:tc>
        <w:tc>
          <w:tcPr>
            <w:tcW w:w="2268" w:type="dxa"/>
            <w:vAlign w:val="bottom"/>
          </w:tcPr>
          <w:p w14:paraId="712D4BB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Argentinien</w:t>
            </w:r>
          </w:p>
        </w:tc>
      </w:tr>
      <w:tr w:rsidR="00D9308E" w14:paraId="43CE3AD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19E4B2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AS</w:t>
            </w:r>
          </w:p>
        </w:tc>
        <w:tc>
          <w:tcPr>
            <w:tcW w:w="2268" w:type="dxa"/>
            <w:vAlign w:val="bottom"/>
          </w:tcPr>
          <w:p w14:paraId="10B67C6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Samoa, Amerikan</w:t>
            </w:r>
          </w:p>
        </w:tc>
      </w:tr>
      <w:tr w:rsidR="00250D8B" w14:paraId="260BC44F" w14:textId="77777777" w:rsidTr="00250D8B">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63B35536" w14:textId="3F41AFCA" w:rsidR="00250D8B" w:rsidRPr="00250D8B" w:rsidRDefault="00250D8B" w:rsidP="00250D8B">
            <w:pPr>
              <w:pStyle w:val="Odsekzoznamu"/>
              <w:ind w:left="0"/>
              <w:rPr>
                <w:rFonts w:cs="Calibri"/>
                <w:color w:val="FFFFFF" w:themeColor="background1"/>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71D8D261" w14:textId="5601A795" w:rsidR="00250D8B" w:rsidRPr="00250D8B" w:rsidRDefault="00250D8B" w:rsidP="00250D8B">
            <w:pPr>
              <w:pStyle w:val="Odsekzoznamu"/>
              <w:ind w:left="0"/>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Cs w:val="22"/>
              </w:rPr>
            </w:pPr>
            <w:r w:rsidRPr="00250D8B">
              <w:rPr>
                <w:rFonts w:asciiTheme="minorHAnsi" w:hAnsiTheme="minorHAnsi" w:cstheme="minorHAnsi"/>
                <w:b/>
                <w:bCs/>
                <w:color w:val="FFFFFF" w:themeColor="background1"/>
              </w:rPr>
              <w:t>Popis</w:t>
            </w:r>
          </w:p>
        </w:tc>
      </w:tr>
      <w:tr w:rsidR="00D9308E" w14:paraId="72B2A9A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9B49E1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AT</w:t>
            </w:r>
          </w:p>
        </w:tc>
        <w:tc>
          <w:tcPr>
            <w:tcW w:w="2268" w:type="dxa"/>
            <w:vAlign w:val="bottom"/>
          </w:tcPr>
          <w:p w14:paraId="012139C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Österreich</w:t>
            </w:r>
          </w:p>
        </w:tc>
      </w:tr>
      <w:tr w:rsidR="00D9308E" w14:paraId="10DBA1A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B23A9D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AU</w:t>
            </w:r>
          </w:p>
        </w:tc>
        <w:tc>
          <w:tcPr>
            <w:tcW w:w="2268" w:type="dxa"/>
            <w:vAlign w:val="bottom"/>
          </w:tcPr>
          <w:p w14:paraId="32375C4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Australien</w:t>
            </w:r>
          </w:p>
        </w:tc>
      </w:tr>
      <w:tr w:rsidR="00D9308E" w14:paraId="400C48E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4D459C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AW</w:t>
            </w:r>
          </w:p>
        </w:tc>
        <w:tc>
          <w:tcPr>
            <w:tcW w:w="2268" w:type="dxa"/>
            <w:vAlign w:val="bottom"/>
          </w:tcPr>
          <w:p w14:paraId="7186162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Aruba</w:t>
            </w:r>
          </w:p>
        </w:tc>
      </w:tr>
      <w:tr w:rsidR="00D9308E" w14:paraId="5DAB8E8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255C06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AX</w:t>
            </w:r>
          </w:p>
        </w:tc>
        <w:tc>
          <w:tcPr>
            <w:tcW w:w="2268" w:type="dxa"/>
            <w:vAlign w:val="bottom"/>
          </w:tcPr>
          <w:p w14:paraId="1EC3EEC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Alandinseln</w:t>
            </w:r>
          </w:p>
        </w:tc>
      </w:tr>
      <w:tr w:rsidR="00D9308E" w14:paraId="7DF946D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98782C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AZ</w:t>
            </w:r>
          </w:p>
        </w:tc>
        <w:tc>
          <w:tcPr>
            <w:tcW w:w="2268" w:type="dxa"/>
            <w:vAlign w:val="bottom"/>
          </w:tcPr>
          <w:p w14:paraId="7EB196F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Aserbaidschan</w:t>
            </w:r>
          </w:p>
        </w:tc>
      </w:tr>
      <w:tr w:rsidR="00D9308E" w14:paraId="37E900F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F1E85A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BA</w:t>
            </w:r>
          </w:p>
        </w:tc>
        <w:tc>
          <w:tcPr>
            <w:tcW w:w="2268" w:type="dxa"/>
            <w:vAlign w:val="bottom"/>
          </w:tcPr>
          <w:p w14:paraId="30FB689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Bosnien-Herz.</w:t>
            </w:r>
          </w:p>
        </w:tc>
      </w:tr>
      <w:tr w:rsidR="00D9308E" w14:paraId="68670BE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0D5CFF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BB</w:t>
            </w:r>
          </w:p>
        </w:tc>
        <w:tc>
          <w:tcPr>
            <w:tcW w:w="2268" w:type="dxa"/>
            <w:vAlign w:val="bottom"/>
          </w:tcPr>
          <w:p w14:paraId="25988D0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Barbados</w:t>
            </w:r>
          </w:p>
        </w:tc>
      </w:tr>
      <w:tr w:rsidR="00D9308E" w14:paraId="2C31021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440716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BD</w:t>
            </w:r>
          </w:p>
        </w:tc>
        <w:tc>
          <w:tcPr>
            <w:tcW w:w="2268" w:type="dxa"/>
            <w:vAlign w:val="bottom"/>
          </w:tcPr>
          <w:p w14:paraId="474B3B5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Bangladesch</w:t>
            </w:r>
          </w:p>
        </w:tc>
      </w:tr>
      <w:tr w:rsidR="00D9308E" w14:paraId="723C432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F2981F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BE</w:t>
            </w:r>
          </w:p>
        </w:tc>
        <w:tc>
          <w:tcPr>
            <w:tcW w:w="2268" w:type="dxa"/>
            <w:vAlign w:val="bottom"/>
          </w:tcPr>
          <w:p w14:paraId="266B021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Belgien</w:t>
            </w:r>
          </w:p>
        </w:tc>
      </w:tr>
      <w:tr w:rsidR="00D9308E" w14:paraId="660D6FA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CEA549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BF</w:t>
            </w:r>
          </w:p>
        </w:tc>
        <w:tc>
          <w:tcPr>
            <w:tcW w:w="2268" w:type="dxa"/>
            <w:vAlign w:val="bottom"/>
          </w:tcPr>
          <w:p w14:paraId="14BB072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Burkina-Faso</w:t>
            </w:r>
          </w:p>
        </w:tc>
      </w:tr>
      <w:tr w:rsidR="00D9308E" w14:paraId="04AD40D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C8049E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BG</w:t>
            </w:r>
          </w:p>
        </w:tc>
        <w:tc>
          <w:tcPr>
            <w:tcW w:w="2268" w:type="dxa"/>
            <w:vAlign w:val="bottom"/>
          </w:tcPr>
          <w:p w14:paraId="509F272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Bulgarien</w:t>
            </w:r>
          </w:p>
        </w:tc>
      </w:tr>
      <w:tr w:rsidR="00D9308E" w14:paraId="29A5361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59DF4E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BH</w:t>
            </w:r>
          </w:p>
        </w:tc>
        <w:tc>
          <w:tcPr>
            <w:tcW w:w="2268" w:type="dxa"/>
            <w:vAlign w:val="bottom"/>
          </w:tcPr>
          <w:p w14:paraId="17C9894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Bahrain</w:t>
            </w:r>
          </w:p>
        </w:tc>
      </w:tr>
      <w:tr w:rsidR="00D9308E" w14:paraId="597CFB8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2184E5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BI</w:t>
            </w:r>
          </w:p>
        </w:tc>
        <w:tc>
          <w:tcPr>
            <w:tcW w:w="2268" w:type="dxa"/>
            <w:vAlign w:val="bottom"/>
          </w:tcPr>
          <w:p w14:paraId="39825ED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Burundi</w:t>
            </w:r>
          </w:p>
        </w:tc>
      </w:tr>
      <w:tr w:rsidR="00D9308E" w14:paraId="7B85DFE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ACB38D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BJ</w:t>
            </w:r>
          </w:p>
        </w:tc>
        <w:tc>
          <w:tcPr>
            <w:tcW w:w="2268" w:type="dxa"/>
            <w:vAlign w:val="bottom"/>
          </w:tcPr>
          <w:p w14:paraId="514FC00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Benin</w:t>
            </w:r>
          </w:p>
        </w:tc>
      </w:tr>
      <w:tr w:rsidR="00D9308E" w14:paraId="0BEA024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9EB45D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BM</w:t>
            </w:r>
          </w:p>
        </w:tc>
        <w:tc>
          <w:tcPr>
            <w:tcW w:w="2268" w:type="dxa"/>
            <w:vAlign w:val="bottom"/>
          </w:tcPr>
          <w:p w14:paraId="31E3D18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Bermuda</w:t>
            </w:r>
          </w:p>
        </w:tc>
      </w:tr>
      <w:tr w:rsidR="00D9308E" w14:paraId="18FB660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B656C2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BN</w:t>
            </w:r>
          </w:p>
        </w:tc>
        <w:tc>
          <w:tcPr>
            <w:tcW w:w="2268" w:type="dxa"/>
            <w:vAlign w:val="bottom"/>
          </w:tcPr>
          <w:p w14:paraId="6CF1F2C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Brunei Drussal.</w:t>
            </w:r>
          </w:p>
        </w:tc>
      </w:tr>
      <w:tr w:rsidR="00D9308E" w14:paraId="5F4D01F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F85FB1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BO</w:t>
            </w:r>
          </w:p>
        </w:tc>
        <w:tc>
          <w:tcPr>
            <w:tcW w:w="2268" w:type="dxa"/>
            <w:vAlign w:val="bottom"/>
          </w:tcPr>
          <w:p w14:paraId="51FFD9A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Bolivien</w:t>
            </w:r>
          </w:p>
        </w:tc>
      </w:tr>
      <w:tr w:rsidR="00D9308E" w14:paraId="3C66B15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851C3C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BQ</w:t>
            </w:r>
          </w:p>
        </w:tc>
        <w:tc>
          <w:tcPr>
            <w:tcW w:w="2268" w:type="dxa"/>
            <w:vAlign w:val="bottom"/>
          </w:tcPr>
          <w:p w14:paraId="63CFF7E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Bonaire, Saba</w:t>
            </w:r>
          </w:p>
        </w:tc>
      </w:tr>
      <w:tr w:rsidR="00D9308E" w14:paraId="0C36EFD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AAD13B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BR</w:t>
            </w:r>
          </w:p>
        </w:tc>
        <w:tc>
          <w:tcPr>
            <w:tcW w:w="2268" w:type="dxa"/>
            <w:vAlign w:val="bottom"/>
          </w:tcPr>
          <w:p w14:paraId="6CDA428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Brasilien</w:t>
            </w:r>
          </w:p>
        </w:tc>
      </w:tr>
      <w:tr w:rsidR="00D9308E" w14:paraId="0C03CBF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29CBB6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BS</w:t>
            </w:r>
          </w:p>
        </w:tc>
        <w:tc>
          <w:tcPr>
            <w:tcW w:w="2268" w:type="dxa"/>
            <w:vAlign w:val="bottom"/>
          </w:tcPr>
          <w:p w14:paraId="41CDB77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Bahamas</w:t>
            </w:r>
          </w:p>
        </w:tc>
      </w:tr>
      <w:tr w:rsidR="00D9308E" w14:paraId="298C9F4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8B468A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BT</w:t>
            </w:r>
          </w:p>
        </w:tc>
        <w:tc>
          <w:tcPr>
            <w:tcW w:w="2268" w:type="dxa"/>
            <w:vAlign w:val="bottom"/>
          </w:tcPr>
          <w:p w14:paraId="0C1F585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Bhutan</w:t>
            </w:r>
          </w:p>
        </w:tc>
      </w:tr>
      <w:tr w:rsidR="00D9308E" w14:paraId="0FF5020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2C73DF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BV</w:t>
            </w:r>
          </w:p>
        </w:tc>
        <w:tc>
          <w:tcPr>
            <w:tcW w:w="2268" w:type="dxa"/>
            <w:vAlign w:val="bottom"/>
          </w:tcPr>
          <w:p w14:paraId="009FDD2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Bouvetinsel</w:t>
            </w:r>
          </w:p>
        </w:tc>
      </w:tr>
      <w:tr w:rsidR="00D9308E" w14:paraId="76BD968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55AC77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BW</w:t>
            </w:r>
          </w:p>
        </w:tc>
        <w:tc>
          <w:tcPr>
            <w:tcW w:w="2268" w:type="dxa"/>
            <w:vAlign w:val="bottom"/>
          </w:tcPr>
          <w:p w14:paraId="46A3032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Botsuana</w:t>
            </w:r>
          </w:p>
        </w:tc>
      </w:tr>
      <w:tr w:rsidR="00D9308E" w14:paraId="403EF4B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244E0A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BY</w:t>
            </w:r>
          </w:p>
        </w:tc>
        <w:tc>
          <w:tcPr>
            <w:tcW w:w="2268" w:type="dxa"/>
            <w:vAlign w:val="bottom"/>
          </w:tcPr>
          <w:p w14:paraId="076B739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Belarus</w:t>
            </w:r>
          </w:p>
        </w:tc>
      </w:tr>
      <w:tr w:rsidR="00D9308E" w14:paraId="7F96087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A3E466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BZ</w:t>
            </w:r>
          </w:p>
        </w:tc>
        <w:tc>
          <w:tcPr>
            <w:tcW w:w="2268" w:type="dxa"/>
            <w:vAlign w:val="bottom"/>
          </w:tcPr>
          <w:p w14:paraId="521EB86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Belize</w:t>
            </w:r>
          </w:p>
        </w:tc>
      </w:tr>
      <w:tr w:rsidR="00D9308E" w14:paraId="196743A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9D0638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CA</w:t>
            </w:r>
          </w:p>
        </w:tc>
        <w:tc>
          <w:tcPr>
            <w:tcW w:w="2268" w:type="dxa"/>
            <w:vAlign w:val="bottom"/>
          </w:tcPr>
          <w:p w14:paraId="0A87DE4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Kanada</w:t>
            </w:r>
          </w:p>
        </w:tc>
      </w:tr>
      <w:tr w:rsidR="00D9308E" w14:paraId="5FD7445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99A384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CC</w:t>
            </w:r>
          </w:p>
        </w:tc>
        <w:tc>
          <w:tcPr>
            <w:tcW w:w="2268" w:type="dxa"/>
            <w:vAlign w:val="bottom"/>
          </w:tcPr>
          <w:p w14:paraId="1C6EC06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Kokosinseln</w:t>
            </w:r>
          </w:p>
        </w:tc>
      </w:tr>
      <w:tr w:rsidR="00D9308E" w14:paraId="5A9FA50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065CE8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CD</w:t>
            </w:r>
          </w:p>
        </w:tc>
        <w:tc>
          <w:tcPr>
            <w:tcW w:w="2268" w:type="dxa"/>
            <w:vAlign w:val="bottom"/>
          </w:tcPr>
          <w:p w14:paraId="3CB0830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Republik Kongo</w:t>
            </w:r>
          </w:p>
        </w:tc>
      </w:tr>
      <w:tr w:rsidR="00D9308E" w14:paraId="75B6F9C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98A85D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CF</w:t>
            </w:r>
          </w:p>
        </w:tc>
        <w:tc>
          <w:tcPr>
            <w:tcW w:w="2268" w:type="dxa"/>
            <w:vAlign w:val="bottom"/>
          </w:tcPr>
          <w:p w14:paraId="123E28F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Zentralaf. Rep.</w:t>
            </w:r>
          </w:p>
        </w:tc>
      </w:tr>
      <w:tr w:rsidR="00D9308E" w14:paraId="2D10F88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79923E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CG</w:t>
            </w:r>
          </w:p>
        </w:tc>
        <w:tc>
          <w:tcPr>
            <w:tcW w:w="2268" w:type="dxa"/>
            <w:vAlign w:val="bottom"/>
          </w:tcPr>
          <w:p w14:paraId="1903423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Kongo</w:t>
            </w:r>
          </w:p>
        </w:tc>
      </w:tr>
      <w:tr w:rsidR="00D9308E" w14:paraId="7858450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F1B08C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CH</w:t>
            </w:r>
          </w:p>
        </w:tc>
        <w:tc>
          <w:tcPr>
            <w:tcW w:w="2268" w:type="dxa"/>
            <w:vAlign w:val="bottom"/>
          </w:tcPr>
          <w:p w14:paraId="4B2C2A1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Schweiz</w:t>
            </w:r>
          </w:p>
        </w:tc>
      </w:tr>
      <w:tr w:rsidR="00D9308E" w14:paraId="1192412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D5CAA4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CI</w:t>
            </w:r>
          </w:p>
        </w:tc>
        <w:tc>
          <w:tcPr>
            <w:tcW w:w="2268" w:type="dxa"/>
            <w:vAlign w:val="bottom"/>
          </w:tcPr>
          <w:p w14:paraId="16FD618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Côte d'Ivoire</w:t>
            </w:r>
          </w:p>
        </w:tc>
      </w:tr>
      <w:tr w:rsidR="00D9308E" w14:paraId="763802F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2D9F38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CK</w:t>
            </w:r>
          </w:p>
        </w:tc>
        <w:tc>
          <w:tcPr>
            <w:tcW w:w="2268" w:type="dxa"/>
            <w:vAlign w:val="bottom"/>
          </w:tcPr>
          <w:p w14:paraId="6E600F4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Cookinseln</w:t>
            </w:r>
          </w:p>
        </w:tc>
      </w:tr>
      <w:tr w:rsidR="00D9308E" w14:paraId="291E54F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DD5CF0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CL</w:t>
            </w:r>
          </w:p>
        </w:tc>
        <w:tc>
          <w:tcPr>
            <w:tcW w:w="2268" w:type="dxa"/>
            <w:vAlign w:val="bottom"/>
          </w:tcPr>
          <w:p w14:paraId="6E7567D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Chile</w:t>
            </w:r>
          </w:p>
        </w:tc>
      </w:tr>
      <w:tr w:rsidR="00D9308E" w14:paraId="01CBC8B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BAE4CE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CM</w:t>
            </w:r>
          </w:p>
        </w:tc>
        <w:tc>
          <w:tcPr>
            <w:tcW w:w="2268" w:type="dxa"/>
            <w:vAlign w:val="bottom"/>
          </w:tcPr>
          <w:p w14:paraId="38C8936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Kamerun</w:t>
            </w:r>
          </w:p>
        </w:tc>
      </w:tr>
      <w:tr w:rsidR="00D9308E" w14:paraId="126F75F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1DEBB7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CN</w:t>
            </w:r>
          </w:p>
        </w:tc>
        <w:tc>
          <w:tcPr>
            <w:tcW w:w="2268" w:type="dxa"/>
            <w:vAlign w:val="bottom"/>
          </w:tcPr>
          <w:p w14:paraId="58CB830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China</w:t>
            </w:r>
          </w:p>
        </w:tc>
      </w:tr>
      <w:tr w:rsidR="00D9308E" w14:paraId="3645C66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90E4F2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CO</w:t>
            </w:r>
          </w:p>
        </w:tc>
        <w:tc>
          <w:tcPr>
            <w:tcW w:w="2268" w:type="dxa"/>
            <w:vAlign w:val="bottom"/>
          </w:tcPr>
          <w:p w14:paraId="14FFD97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Kolumbien</w:t>
            </w:r>
          </w:p>
        </w:tc>
      </w:tr>
      <w:tr w:rsidR="00D9308E" w14:paraId="1414EEC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DDA1F8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CR</w:t>
            </w:r>
          </w:p>
        </w:tc>
        <w:tc>
          <w:tcPr>
            <w:tcW w:w="2268" w:type="dxa"/>
            <w:vAlign w:val="bottom"/>
          </w:tcPr>
          <w:p w14:paraId="23F89FB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Costa Rica</w:t>
            </w:r>
          </w:p>
        </w:tc>
      </w:tr>
      <w:tr w:rsidR="00D9308E" w14:paraId="5B36C71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218147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CU</w:t>
            </w:r>
          </w:p>
        </w:tc>
        <w:tc>
          <w:tcPr>
            <w:tcW w:w="2268" w:type="dxa"/>
            <w:vAlign w:val="bottom"/>
          </w:tcPr>
          <w:p w14:paraId="70D5F57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Kuba</w:t>
            </w:r>
          </w:p>
        </w:tc>
      </w:tr>
      <w:tr w:rsidR="00D9308E" w14:paraId="6FDE508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F80039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CV</w:t>
            </w:r>
          </w:p>
        </w:tc>
        <w:tc>
          <w:tcPr>
            <w:tcW w:w="2268" w:type="dxa"/>
            <w:vAlign w:val="bottom"/>
          </w:tcPr>
          <w:p w14:paraId="4D16699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Cabo Verde</w:t>
            </w:r>
          </w:p>
        </w:tc>
      </w:tr>
      <w:tr w:rsidR="00D9308E" w14:paraId="0983885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EC4102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CW</w:t>
            </w:r>
          </w:p>
        </w:tc>
        <w:tc>
          <w:tcPr>
            <w:tcW w:w="2268" w:type="dxa"/>
            <w:vAlign w:val="bottom"/>
          </w:tcPr>
          <w:p w14:paraId="02AB87C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Curaçao</w:t>
            </w:r>
          </w:p>
        </w:tc>
      </w:tr>
      <w:tr w:rsidR="00D9308E" w14:paraId="31B1783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6128FA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CX</w:t>
            </w:r>
          </w:p>
        </w:tc>
        <w:tc>
          <w:tcPr>
            <w:tcW w:w="2268" w:type="dxa"/>
            <w:vAlign w:val="bottom"/>
          </w:tcPr>
          <w:p w14:paraId="611D076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Weihnachtsinsel</w:t>
            </w:r>
          </w:p>
        </w:tc>
      </w:tr>
      <w:tr w:rsidR="00D9308E" w14:paraId="6A4C44B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05D689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CY</w:t>
            </w:r>
          </w:p>
        </w:tc>
        <w:tc>
          <w:tcPr>
            <w:tcW w:w="2268" w:type="dxa"/>
            <w:vAlign w:val="bottom"/>
          </w:tcPr>
          <w:p w14:paraId="1A8137F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Zypern</w:t>
            </w:r>
          </w:p>
        </w:tc>
      </w:tr>
      <w:tr w:rsidR="00D9308E" w14:paraId="794DEEE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AF5D83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CZ</w:t>
            </w:r>
          </w:p>
        </w:tc>
        <w:tc>
          <w:tcPr>
            <w:tcW w:w="2268" w:type="dxa"/>
            <w:vAlign w:val="bottom"/>
          </w:tcPr>
          <w:p w14:paraId="1475767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Tschechien</w:t>
            </w:r>
          </w:p>
        </w:tc>
      </w:tr>
      <w:tr w:rsidR="00D9308E" w14:paraId="7E7B90C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DD2AE3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DE</w:t>
            </w:r>
          </w:p>
        </w:tc>
        <w:tc>
          <w:tcPr>
            <w:tcW w:w="2268" w:type="dxa"/>
            <w:vAlign w:val="bottom"/>
          </w:tcPr>
          <w:p w14:paraId="56726AE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Deutschland</w:t>
            </w:r>
          </w:p>
        </w:tc>
      </w:tr>
      <w:tr w:rsidR="00D9308E" w14:paraId="0FFEA03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56E2E5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DJ</w:t>
            </w:r>
          </w:p>
        </w:tc>
        <w:tc>
          <w:tcPr>
            <w:tcW w:w="2268" w:type="dxa"/>
            <w:vAlign w:val="bottom"/>
          </w:tcPr>
          <w:p w14:paraId="4EF45F7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Dschibuti</w:t>
            </w:r>
          </w:p>
        </w:tc>
      </w:tr>
      <w:tr w:rsidR="00D9308E" w14:paraId="0CB74B2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6540A0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DK</w:t>
            </w:r>
          </w:p>
        </w:tc>
        <w:tc>
          <w:tcPr>
            <w:tcW w:w="2268" w:type="dxa"/>
            <w:vAlign w:val="bottom"/>
          </w:tcPr>
          <w:p w14:paraId="5110CDE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Dänemark</w:t>
            </w:r>
          </w:p>
        </w:tc>
      </w:tr>
      <w:tr w:rsidR="00D9308E" w14:paraId="58F61F5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ECB71F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DM</w:t>
            </w:r>
          </w:p>
        </w:tc>
        <w:tc>
          <w:tcPr>
            <w:tcW w:w="2268" w:type="dxa"/>
            <w:vAlign w:val="bottom"/>
          </w:tcPr>
          <w:p w14:paraId="0DDFACD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Dominica</w:t>
            </w:r>
          </w:p>
        </w:tc>
      </w:tr>
      <w:tr w:rsidR="00250D8B" w14:paraId="0ACF67FC" w14:textId="77777777" w:rsidTr="00250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05BDA75E" w14:textId="6C520EFC"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57CA669D" w14:textId="2315CDEA" w:rsidR="00250D8B" w:rsidRDefault="00250D8B" w:rsidP="00250D8B">
            <w:pPr>
              <w:pStyle w:val="Odsekzoznamu"/>
              <w:ind w:left="0"/>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045AA61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51D8D7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DO</w:t>
            </w:r>
          </w:p>
        </w:tc>
        <w:tc>
          <w:tcPr>
            <w:tcW w:w="2268" w:type="dxa"/>
            <w:vAlign w:val="bottom"/>
          </w:tcPr>
          <w:p w14:paraId="09C9234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Dominik. Rep.</w:t>
            </w:r>
          </w:p>
        </w:tc>
      </w:tr>
      <w:tr w:rsidR="00D9308E" w14:paraId="259DF11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4A3B28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DZ</w:t>
            </w:r>
          </w:p>
        </w:tc>
        <w:tc>
          <w:tcPr>
            <w:tcW w:w="2268" w:type="dxa"/>
            <w:vAlign w:val="bottom"/>
          </w:tcPr>
          <w:p w14:paraId="3703BE0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Algerien</w:t>
            </w:r>
          </w:p>
        </w:tc>
      </w:tr>
      <w:tr w:rsidR="00D9308E" w14:paraId="2F7D264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737552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EC</w:t>
            </w:r>
          </w:p>
        </w:tc>
        <w:tc>
          <w:tcPr>
            <w:tcW w:w="2268" w:type="dxa"/>
            <w:vAlign w:val="bottom"/>
          </w:tcPr>
          <w:p w14:paraId="60C98EE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Ecuador</w:t>
            </w:r>
          </w:p>
        </w:tc>
      </w:tr>
      <w:tr w:rsidR="00D9308E" w14:paraId="5954079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F32B8F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EE</w:t>
            </w:r>
          </w:p>
        </w:tc>
        <w:tc>
          <w:tcPr>
            <w:tcW w:w="2268" w:type="dxa"/>
            <w:vAlign w:val="bottom"/>
          </w:tcPr>
          <w:p w14:paraId="07EE3AD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Estland</w:t>
            </w:r>
          </w:p>
        </w:tc>
      </w:tr>
      <w:tr w:rsidR="00D9308E" w14:paraId="6AAE92A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7B53D7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EG</w:t>
            </w:r>
          </w:p>
        </w:tc>
        <w:tc>
          <w:tcPr>
            <w:tcW w:w="2268" w:type="dxa"/>
            <w:vAlign w:val="bottom"/>
          </w:tcPr>
          <w:p w14:paraId="4F04153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Ägypten</w:t>
            </w:r>
          </w:p>
        </w:tc>
      </w:tr>
      <w:tr w:rsidR="00D9308E" w14:paraId="0A55707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63E03C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EH</w:t>
            </w:r>
          </w:p>
        </w:tc>
        <w:tc>
          <w:tcPr>
            <w:tcW w:w="2268" w:type="dxa"/>
            <w:vAlign w:val="bottom"/>
          </w:tcPr>
          <w:p w14:paraId="5424296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Westsahara</w:t>
            </w:r>
          </w:p>
        </w:tc>
      </w:tr>
      <w:tr w:rsidR="00D9308E" w14:paraId="31E5A62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AC9795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ER</w:t>
            </w:r>
          </w:p>
        </w:tc>
        <w:tc>
          <w:tcPr>
            <w:tcW w:w="2268" w:type="dxa"/>
            <w:vAlign w:val="bottom"/>
          </w:tcPr>
          <w:p w14:paraId="6E40400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Eritrea</w:t>
            </w:r>
          </w:p>
        </w:tc>
      </w:tr>
      <w:tr w:rsidR="00D9308E" w14:paraId="07ABB53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22352C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ES</w:t>
            </w:r>
          </w:p>
        </w:tc>
        <w:tc>
          <w:tcPr>
            <w:tcW w:w="2268" w:type="dxa"/>
            <w:vAlign w:val="bottom"/>
          </w:tcPr>
          <w:p w14:paraId="302B496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Spanien</w:t>
            </w:r>
          </w:p>
        </w:tc>
      </w:tr>
      <w:tr w:rsidR="00D9308E" w14:paraId="00812F2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15476D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ET</w:t>
            </w:r>
          </w:p>
        </w:tc>
        <w:tc>
          <w:tcPr>
            <w:tcW w:w="2268" w:type="dxa"/>
            <w:vAlign w:val="bottom"/>
          </w:tcPr>
          <w:p w14:paraId="0060113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Äthiopien</w:t>
            </w:r>
          </w:p>
        </w:tc>
      </w:tr>
      <w:tr w:rsidR="00D9308E" w14:paraId="308E81F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6FB435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EU</w:t>
            </w:r>
          </w:p>
        </w:tc>
        <w:tc>
          <w:tcPr>
            <w:tcW w:w="2268" w:type="dxa"/>
            <w:vAlign w:val="bottom"/>
          </w:tcPr>
          <w:p w14:paraId="205323B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Europäische U.</w:t>
            </w:r>
          </w:p>
        </w:tc>
      </w:tr>
      <w:tr w:rsidR="00D9308E" w14:paraId="2713C51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61BDF8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FI</w:t>
            </w:r>
          </w:p>
        </w:tc>
        <w:tc>
          <w:tcPr>
            <w:tcW w:w="2268" w:type="dxa"/>
            <w:vAlign w:val="bottom"/>
          </w:tcPr>
          <w:p w14:paraId="565C1EB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Finnland</w:t>
            </w:r>
          </w:p>
        </w:tc>
      </w:tr>
      <w:tr w:rsidR="00D9308E" w14:paraId="3895F6A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C7D2FC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FJ</w:t>
            </w:r>
          </w:p>
        </w:tc>
        <w:tc>
          <w:tcPr>
            <w:tcW w:w="2268" w:type="dxa"/>
            <w:vAlign w:val="bottom"/>
          </w:tcPr>
          <w:p w14:paraId="299E4A5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Fidschi</w:t>
            </w:r>
          </w:p>
        </w:tc>
      </w:tr>
      <w:tr w:rsidR="00D9308E" w14:paraId="4195774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C23DD0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FK</w:t>
            </w:r>
          </w:p>
        </w:tc>
        <w:tc>
          <w:tcPr>
            <w:tcW w:w="2268" w:type="dxa"/>
            <w:vAlign w:val="bottom"/>
          </w:tcPr>
          <w:p w14:paraId="36E31B2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Falklandinseln</w:t>
            </w:r>
          </w:p>
        </w:tc>
      </w:tr>
      <w:tr w:rsidR="00D9308E" w14:paraId="2AC7964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E0D4C3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FM</w:t>
            </w:r>
          </w:p>
        </w:tc>
        <w:tc>
          <w:tcPr>
            <w:tcW w:w="2268" w:type="dxa"/>
            <w:vAlign w:val="bottom"/>
          </w:tcPr>
          <w:p w14:paraId="7F318BA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Mikronesien</w:t>
            </w:r>
          </w:p>
        </w:tc>
      </w:tr>
      <w:tr w:rsidR="00D9308E" w14:paraId="064B812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5DD118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FO</w:t>
            </w:r>
          </w:p>
        </w:tc>
        <w:tc>
          <w:tcPr>
            <w:tcW w:w="2268" w:type="dxa"/>
            <w:vAlign w:val="bottom"/>
          </w:tcPr>
          <w:p w14:paraId="4CF5A1C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Färöer</w:t>
            </w:r>
          </w:p>
        </w:tc>
      </w:tr>
      <w:tr w:rsidR="00D9308E" w14:paraId="127C32A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9A630F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FR</w:t>
            </w:r>
          </w:p>
        </w:tc>
        <w:tc>
          <w:tcPr>
            <w:tcW w:w="2268" w:type="dxa"/>
            <w:vAlign w:val="bottom"/>
          </w:tcPr>
          <w:p w14:paraId="17B193B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Frankreich</w:t>
            </w:r>
          </w:p>
        </w:tc>
      </w:tr>
      <w:tr w:rsidR="00D9308E" w14:paraId="359DD24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1B0682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GA</w:t>
            </w:r>
          </w:p>
        </w:tc>
        <w:tc>
          <w:tcPr>
            <w:tcW w:w="2268" w:type="dxa"/>
            <w:vAlign w:val="bottom"/>
          </w:tcPr>
          <w:p w14:paraId="27990D3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Gabun</w:t>
            </w:r>
          </w:p>
        </w:tc>
      </w:tr>
      <w:tr w:rsidR="00D9308E" w14:paraId="1EBBD86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2989D9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GB</w:t>
            </w:r>
          </w:p>
        </w:tc>
        <w:tc>
          <w:tcPr>
            <w:tcW w:w="2268" w:type="dxa"/>
            <w:vAlign w:val="bottom"/>
          </w:tcPr>
          <w:p w14:paraId="33E2CC1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Verein. Königr.</w:t>
            </w:r>
          </w:p>
        </w:tc>
      </w:tr>
      <w:tr w:rsidR="00D9308E" w14:paraId="5FDC1BE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76A070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GD</w:t>
            </w:r>
          </w:p>
        </w:tc>
        <w:tc>
          <w:tcPr>
            <w:tcW w:w="2268" w:type="dxa"/>
            <w:vAlign w:val="bottom"/>
          </w:tcPr>
          <w:p w14:paraId="299BFA3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Grenada</w:t>
            </w:r>
          </w:p>
        </w:tc>
      </w:tr>
      <w:tr w:rsidR="00D9308E" w14:paraId="6CF1A90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A273EA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GE</w:t>
            </w:r>
          </w:p>
        </w:tc>
        <w:tc>
          <w:tcPr>
            <w:tcW w:w="2268" w:type="dxa"/>
            <w:vAlign w:val="bottom"/>
          </w:tcPr>
          <w:p w14:paraId="6E9BE01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Georgien</w:t>
            </w:r>
          </w:p>
        </w:tc>
      </w:tr>
      <w:tr w:rsidR="00D9308E" w14:paraId="28AFFE7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DED579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GF</w:t>
            </w:r>
          </w:p>
        </w:tc>
        <w:tc>
          <w:tcPr>
            <w:tcW w:w="2268" w:type="dxa"/>
            <w:vAlign w:val="bottom"/>
          </w:tcPr>
          <w:p w14:paraId="6545252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Französ.Guayana</w:t>
            </w:r>
          </w:p>
        </w:tc>
      </w:tr>
      <w:tr w:rsidR="00D9308E" w14:paraId="23BA1C8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2C23A9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GG</w:t>
            </w:r>
          </w:p>
        </w:tc>
        <w:tc>
          <w:tcPr>
            <w:tcW w:w="2268" w:type="dxa"/>
            <w:vAlign w:val="bottom"/>
          </w:tcPr>
          <w:p w14:paraId="704F0D3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Guernsey</w:t>
            </w:r>
          </w:p>
        </w:tc>
      </w:tr>
      <w:tr w:rsidR="00D9308E" w14:paraId="3044944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5E5E81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GH</w:t>
            </w:r>
          </w:p>
        </w:tc>
        <w:tc>
          <w:tcPr>
            <w:tcW w:w="2268" w:type="dxa"/>
            <w:vAlign w:val="bottom"/>
          </w:tcPr>
          <w:p w14:paraId="5006CF1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Ghana</w:t>
            </w:r>
          </w:p>
        </w:tc>
      </w:tr>
      <w:tr w:rsidR="00D9308E" w14:paraId="5572556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1F9549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GI</w:t>
            </w:r>
          </w:p>
        </w:tc>
        <w:tc>
          <w:tcPr>
            <w:tcW w:w="2268" w:type="dxa"/>
            <w:vAlign w:val="bottom"/>
          </w:tcPr>
          <w:p w14:paraId="652EF4C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Gibraltar</w:t>
            </w:r>
          </w:p>
        </w:tc>
      </w:tr>
      <w:tr w:rsidR="00D9308E" w14:paraId="187CCF5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E43571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GL</w:t>
            </w:r>
          </w:p>
        </w:tc>
        <w:tc>
          <w:tcPr>
            <w:tcW w:w="2268" w:type="dxa"/>
            <w:vAlign w:val="bottom"/>
          </w:tcPr>
          <w:p w14:paraId="186FEA5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Grönland</w:t>
            </w:r>
          </w:p>
        </w:tc>
      </w:tr>
      <w:tr w:rsidR="00D9308E" w14:paraId="4E4ED62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729F82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GM</w:t>
            </w:r>
          </w:p>
        </w:tc>
        <w:tc>
          <w:tcPr>
            <w:tcW w:w="2268" w:type="dxa"/>
            <w:vAlign w:val="bottom"/>
          </w:tcPr>
          <w:p w14:paraId="7021733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Gambia</w:t>
            </w:r>
          </w:p>
        </w:tc>
      </w:tr>
      <w:tr w:rsidR="00D9308E" w14:paraId="39E2D30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17AA50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GN</w:t>
            </w:r>
          </w:p>
        </w:tc>
        <w:tc>
          <w:tcPr>
            <w:tcW w:w="2268" w:type="dxa"/>
            <w:vAlign w:val="bottom"/>
          </w:tcPr>
          <w:p w14:paraId="191AF2D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Guinea</w:t>
            </w:r>
          </w:p>
        </w:tc>
      </w:tr>
      <w:tr w:rsidR="00D9308E" w14:paraId="4424289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DC6CB3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GP</w:t>
            </w:r>
          </w:p>
        </w:tc>
        <w:tc>
          <w:tcPr>
            <w:tcW w:w="2268" w:type="dxa"/>
            <w:vAlign w:val="bottom"/>
          </w:tcPr>
          <w:p w14:paraId="5E6E2F9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Guadeloupe</w:t>
            </w:r>
          </w:p>
        </w:tc>
      </w:tr>
      <w:tr w:rsidR="00D9308E" w14:paraId="7A2A6E8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A3705C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GQ</w:t>
            </w:r>
          </w:p>
        </w:tc>
        <w:tc>
          <w:tcPr>
            <w:tcW w:w="2268" w:type="dxa"/>
            <w:vAlign w:val="bottom"/>
          </w:tcPr>
          <w:p w14:paraId="6BE6392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Äquatorialguine</w:t>
            </w:r>
          </w:p>
        </w:tc>
      </w:tr>
      <w:tr w:rsidR="00D9308E" w14:paraId="55F0380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8DFB65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GR</w:t>
            </w:r>
          </w:p>
        </w:tc>
        <w:tc>
          <w:tcPr>
            <w:tcW w:w="2268" w:type="dxa"/>
            <w:vAlign w:val="bottom"/>
          </w:tcPr>
          <w:p w14:paraId="496229F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Griechenland</w:t>
            </w:r>
          </w:p>
        </w:tc>
      </w:tr>
      <w:tr w:rsidR="00D9308E" w14:paraId="0009D18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BA23BD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GS</w:t>
            </w:r>
          </w:p>
        </w:tc>
        <w:tc>
          <w:tcPr>
            <w:tcW w:w="2268" w:type="dxa"/>
            <w:vAlign w:val="bottom"/>
          </w:tcPr>
          <w:p w14:paraId="19DE4BA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 Sandwich Ins</w:t>
            </w:r>
          </w:p>
        </w:tc>
      </w:tr>
      <w:tr w:rsidR="00D9308E" w14:paraId="2366D89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3B85CA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GT</w:t>
            </w:r>
          </w:p>
        </w:tc>
        <w:tc>
          <w:tcPr>
            <w:tcW w:w="2268" w:type="dxa"/>
            <w:vAlign w:val="bottom"/>
          </w:tcPr>
          <w:p w14:paraId="22C6102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Guatemala</w:t>
            </w:r>
          </w:p>
        </w:tc>
      </w:tr>
      <w:tr w:rsidR="00D9308E" w14:paraId="42F4A96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B8F1AF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GU</w:t>
            </w:r>
          </w:p>
        </w:tc>
        <w:tc>
          <w:tcPr>
            <w:tcW w:w="2268" w:type="dxa"/>
            <w:vAlign w:val="bottom"/>
          </w:tcPr>
          <w:p w14:paraId="7C0ABCA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Guam</w:t>
            </w:r>
          </w:p>
        </w:tc>
      </w:tr>
      <w:tr w:rsidR="00D9308E" w14:paraId="0558BFF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F14117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GW</w:t>
            </w:r>
          </w:p>
        </w:tc>
        <w:tc>
          <w:tcPr>
            <w:tcW w:w="2268" w:type="dxa"/>
            <w:vAlign w:val="bottom"/>
          </w:tcPr>
          <w:p w14:paraId="7FEEC06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Guinea-Bissau</w:t>
            </w:r>
          </w:p>
        </w:tc>
      </w:tr>
      <w:tr w:rsidR="00D9308E" w14:paraId="4891322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8C7FF6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GY</w:t>
            </w:r>
          </w:p>
        </w:tc>
        <w:tc>
          <w:tcPr>
            <w:tcW w:w="2268" w:type="dxa"/>
            <w:vAlign w:val="bottom"/>
          </w:tcPr>
          <w:p w14:paraId="6B9EDD0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Guyana</w:t>
            </w:r>
          </w:p>
        </w:tc>
      </w:tr>
      <w:tr w:rsidR="00D9308E" w14:paraId="7E86350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53CC97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HK</w:t>
            </w:r>
          </w:p>
        </w:tc>
        <w:tc>
          <w:tcPr>
            <w:tcW w:w="2268" w:type="dxa"/>
            <w:vAlign w:val="bottom"/>
          </w:tcPr>
          <w:p w14:paraId="0809E44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Hongkong</w:t>
            </w:r>
          </w:p>
        </w:tc>
      </w:tr>
      <w:tr w:rsidR="00D9308E" w14:paraId="78F081B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DAE30B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HM</w:t>
            </w:r>
          </w:p>
        </w:tc>
        <w:tc>
          <w:tcPr>
            <w:tcW w:w="2268" w:type="dxa"/>
            <w:vAlign w:val="bottom"/>
          </w:tcPr>
          <w:p w14:paraId="1E8F425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Heard/McDon.Ins</w:t>
            </w:r>
          </w:p>
        </w:tc>
      </w:tr>
      <w:tr w:rsidR="00D9308E" w14:paraId="77FEE66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DADCE6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HN</w:t>
            </w:r>
          </w:p>
        </w:tc>
        <w:tc>
          <w:tcPr>
            <w:tcW w:w="2268" w:type="dxa"/>
            <w:vAlign w:val="bottom"/>
          </w:tcPr>
          <w:p w14:paraId="4FD34B5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Honduras</w:t>
            </w:r>
          </w:p>
        </w:tc>
      </w:tr>
      <w:tr w:rsidR="00D9308E" w14:paraId="258D19E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8D90EE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HR</w:t>
            </w:r>
          </w:p>
        </w:tc>
        <w:tc>
          <w:tcPr>
            <w:tcW w:w="2268" w:type="dxa"/>
            <w:vAlign w:val="bottom"/>
          </w:tcPr>
          <w:p w14:paraId="0A1D6A8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Kroatien</w:t>
            </w:r>
          </w:p>
        </w:tc>
      </w:tr>
      <w:tr w:rsidR="00D9308E" w14:paraId="6472B0A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128AB9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HT</w:t>
            </w:r>
          </w:p>
        </w:tc>
        <w:tc>
          <w:tcPr>
            <w:tcW w:w="2268" w:type="dxa"/>
            <w:vAlign w:val="bottom"/>
          </w:tcPr>
          <w:p w14:paraId="004B511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Haiti</w:t>
            </w:r>
          </w:p>
        </w:tc>
      </w:tr>
      <w:tr w:rsidR="00D9308E" w14:paraId="737C19A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EEFD39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HU</w:t>
            </w:r>
          </w:p>
        </w:tc>
        <w:tc>
          <w:tcPr>
            <w:tcW w:w="2268" w:type="dxa"/>
            <w:vAlign w:val="bottom"/>
          </w:tcPr>
          <w:p w14:paraId="7194C5F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Ungarn</w:t>
            </w:r>
          </w:p>
        </w:tc>
      </w:tr>
      <w:tr w:rsidR="00D9308E" w14:paraId="466D671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AF0219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ID</w:t>
            </w:r>
          </w:p>
        </w:tc>
        <w:tc>
          <w:tcPr>
            <w:tcW w:w="2268" w:type="dxa"/>
            <w:vAlign w:val="bottom"/>
          </w:tcPr>
          <w:p w14:paraId="69463BB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Indonesien</w:t>
            </w:r>
          </w:p>
        </w:tc>
      </w:tr>
      <w:tr w:rsidR="00D9308E" w14:paraId="4358C29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E18E37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IE</w:t>
            </w:r>
          </w:p>
        </w:tc>
        <w:tc>
          <w:tcPr>
            <w:tcW w:w="2268" w:type="dxa"/>
            <w:vAlign w:val="bottom"/>
          </w:tcPr>
          <w:p w14:paraId="4BDB9E6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Irland</w:t>
            </w:r>
          </w:p>
        </w:tc>
      </w:tr>
      <w:tr w:rsidR="00D9308E" w14:paraId="4E230C3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F2DE74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IL</w:t>
            </w:r>
          </w:p>
        </w:tc>
        <w:tc>
          <w:tcPr>
            <w:tcW w:w="2268" w:type="dxa"/>
            <w:vAlign w:val="bottom"/>
          </w:tcPr>
          <w:p w14:paraId="5F0E997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Israel</w:t>
            </w:r>
          </w:p>
        </w:tc>
      </w:tr>
      <w:tr w:rsidR="00D9308E" w14:paraId="7E156D8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197FEC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IM</w:t>
            </w:r>
          </w:p>
        </w:tc>
        <w:tc>
          <w:tcPr>
            <w:tcW w:w="2268" w:type="dxa"/>
            <w:vAlign w:val="bottom"/>
          </w:tcPr>
          <w:p w14:paraId="2F161AF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Insel Man</w:t>
            </w:r>
          </w:p>
        </w:tc>
      </w:tr>
      <w:tr w:rsidR="00D9308E" w14:paraId="075AEA4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71831F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IN</w:t>
            </w:r>
          </w:p>
        </w:tc>
        <w:tc>
          <w:tcPr>
            <w:tcW w:w="2268" w:type="dxa"/>
            <w:vAlign w:val="bottom"/>
          </w:tcPr>
          <w:p w14:paraId="164244E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Indien</w:t>
            </w:r>
          </w:p>
        </w:tc>
      </w:tr>
      <w:tr w:rsidR="00D9308E" w14:paraId="59165A0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5DB5A4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IO</w:t>
            </w:r>
          </w:p>
        </w:tc>
        <w:tc>
          <w:tcPr>
            <w:tcW w:w="2268" w:type="dxa"/>
            <w:vAlign w:val="bottom"/>
          </w:tcPr>
          <w:p w14:paraId="0B23022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Brit.Geb.Ind.Oz</w:t>
            </w:r>
          </w:p>
        </w:tc>
      </w:tr>
      <w:tr w:rsidR="00D9308E" w14:paraId="1E19B6F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988797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IQ</w:t>
            </w:r>
          </w:p>
        </w:tc>
        <w:tc>
          <w:tcPr>
            <w:tcW w:w="2268" w:type="dxa"/>
            <w:vAlign w:val="bottom"/>
          </w:tcPr>
          <w:p w14:paraId="13A78EB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Irak</w:t>
            </w:r>
          </w:p>
        </w:tc>
      </w:tr>
      <w:tr w:rsidR="00250D8B" w14:paraId="7C83180D" w14:textId="77777777" w:rsidTr="00250D8B">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76256633" w14:textId="75E9ACBE"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13CEB85A" w14:textId="0DF23F6C" w:rsidR="00250D8B" w:rsidRDefault="00250D8B" w:rsidP="00250D8B">
            <w:pPr>
              <w:pStyle w:val="Odsekzoznamu"/>
              <w:ind w:left="0"/>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685B0F5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B8D61C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IR</w:t>
            </w:r>
          </w:p>
        </w:tc>
        <w:tc>
          <w:tcPr>
            <w:tcW w:w="2268" w:type="dxa"/>
            <w:vAlign w:val="bottom"/>
          </w:tcPr>
          <w:p w14:paraId="59ECB14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Iran</w:t>
            </w:r>
          </w:p>
        </w:tc>
      </w:tr>
      <w:tr w:rsidR="00D9308E" w14:paraId="77B88F8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8698A0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IS</w:t>
            </w:r>
          </w:p>
        </w:tc>
        <w:tc>
          <w:tcPr>
            <w:tcW w:w="2268" w:type="dxa"/>
            <w:vAlign w:val="bottom"/>
          </w:tcPr>
          <w:p w14:paraId="53E0F23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Island</w:t>
            </w:r>
          </w:p>
        </w:tc>
      </w:tr>
      <w:tr w:rsidR="00D9308E" w14:paraId="68B56F6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E680C2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IT</w:t>
            </w:r>
          </w:p>
        </w:tc>
        <w:tc>
          <w:tcPr>
            <w:tcW w:w="2268" w:type="dxa"/>
            <w:vAlign w:val="bottom"/>
          </w:tcPr>
          <w:p w14:paraId="78A8399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Italien</w:t>
            </w:r>
          </w:p>
        </w:tc>
      </w:tr>
      <w:tr w:rsidR="00D9308E" w14:paraId="3E0FBBA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3809D4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JE</w:t>
            </w:r>
          </w:p>
        </w:tc>
        <w:tc>
          <w:tcPr>
            <w:tcW w:w="2268" w:type="dxa"/>
            <w:vAlign w:val="bottom"/>
          </w:tcPr>
          <w:p w14:paraId="481DE60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Jersey</w:t>
            </w:r>
          </w:p>
        </w:tc>
      </w:tr>
      <w:tr w:rsidR="00D9308E" w14:paraId="2240874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C9F706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JM</w:t>
            </w:r>
          </w:p>
        </w:tc>
        <w:tc>
          <w:tcPr>
            <w:tcW w:w="2268" w:type="dxa"/>
            <w:vAlign w:val="bottom"/>
          </w:tcPr>
          <w:p w14:paraId="0BA70A3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Jamaika</w:t>
            </w:r>
          </w:p>
        </w:tc>
      </w:tr>
      <w:tr w:rsidR="00D9308E" w14:paraId="1E10F8B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0925C5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JO</w:t>
            </w:r>
          </w:p>
        </w:tc>
        <w:tc>
          <w:tcPr>
            <w:tcW w:w="2268" w:type="dxa"/>
            <w:vAlign w:val="bottom"/>
          </w:tcPr>
          <w:p w14:paraId="29EDACF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Jordanien</w:t>
            </w:r>
          </w:p>
        </w:tc>
      </w:tr>
      <w:tr w:rsidR="00D9308E" w14:paraId="7D62F54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C214EE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JP</w:t>
            </w:r>
          </w:p>
        </w:tc>
        <w:tc>
          <w:tcPr>
            <w:tcW w:w="2268" w:type="dxa"/>
            <w:vAlign w:val="bottom"/>
          </w:tcPr>
          <w:p w14:paraId="74DDD5E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Japan</w:t>
            </w:r>
          </w:p>
        </w:tc>
      </w:tr>
      <w:tr w:rsidR="00D9308E" w14:paraId="5BA0298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86864D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KE</w:t>
            </w:r>
          </w:p>
        </w:tc>
        <w:tc>
          <w:tcPr>
            <w:tcW w:w="2268" w:type="dxa"/>
            <w:vAlign w:val="bottom"/>
          </w:tcPr>
          <w:p w14:paraId="37F20B1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Kenia</w:t>
            </w:r>
          </w:p>
        </w:tc>
      </w:tr>
      <w:tr w:rsidR="00D9308E" w14:paraId="646B188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A66E8E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KG</w:t>
            </w:r>
          </w:p>
        </w:tc>
        <w:tc>
          <w:tcPr>
            <w:tcW w:w="2268" w:type="dxa"/>
            <w:vAlign w:val="bottom"/>
          </w:tcPr>
          <w:p w14:paraId="4901C83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Kirgisistan</w:t>
            </w:r>
          </w:p>
        </w:tc>
      </w:tr>
      <w:tr w:rsidR="00D9308E" w14:paraId="6527FAD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B9913D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KH</w:t>
            </w:r>
          </w:p>
        </w:tc>
        <w:tc>
          <w:tcPr>
            <w:tcW w:w="2268" w:type="dxa"/>
            <w:vAlign w:val="bottom"/>
          </w:tcPr>
          <w:p w14:paraId="3A9AF14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Kambodscha</w:t>
            </w:r>
          </w:p>
        </w:tc>
      </w:tr>
      <w:tr w:rsidR="00D9308E" w14:paraId="79796AD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9CF5BE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KI</w:t>
            </w:r>
          </w:p>
        </w:tc>
        <w:tc>
          <w:tcPr>
            <w:tcW w:w="2268" w:type="dxa"/>
            <w:vAlign w:val="bottom"/>
          </w:tcPr>
          <w:p w14:paraId="33059D8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Kiribati</w:t>
            </w:r>
          </w:p>
        </w:tc>
      </w:tr>
      <w:tr w:rsidR="00D9308E" w14:paraId="4952012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20453F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KM</w:t>
            </w:r>
          </w:p>
        </w:tc>
        <w:tc>
          <w:tcPr>
            <w:tcW w:w="2268" w:type="dxa"/>
            <w:vAlign w:val="bottom"/>
          </w:tcPr>
          <w:p w14:paraId="3B15AB1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Komoren</w:t>
            </w:r>
          </w:p>
        </w:tc>
      </w:tr>
      <w:tr w:rsidR="00D9308E" w14:paraId="5A38495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A020C0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KN</w:t>
            </w:r>
          </w:p>
        </w:tc>
        <w:tc>
          <w:tcPr>
            <w:tcW w:w="2268" w:type="dxa"/>
            <w:vAlign w:val="bottom"/>
          </w:tcPr>
          <w:p w14:paraId="6B95505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St.Kitts&amp;Nevis</w:t>
            </w:r>
          </w:p>
        </w:tc>
      </w:tr>
      <w:tr w:rsidR="00D9308E" w14:paraId="00517F1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C6159F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KP</w:t>
            </w:r>
          </w:p>
        </w:tc>
        <w:tc>
          <w:tcPr>
            <w:tcW w:w="2268" w:type="dxa"/>
            <w:vAlign w:val="bottom"/>
          </w:tcPr>
          <w:p w14:paraId="7DC4C1F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Nordkorea</w:t>
            </w:r>
          </w:p>
        </w:tc>
      </w:tr>
      <w:tr w:rsidR="00D9308E" w14:paraId="74E15A9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18559E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KR</w:t>
            </w:r>
          </w:p>
        </w:tc>
        <w:tc>
          <w:tcPr>
            <w:tcW w:w="2268" w:type="dxa"/>
            <w:vAlign w:val="bottom"/>
          </w:tcPr>
          <w:p w14:paraId="03D7479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Südkorea</w:t>
            </w:r>
          </w:p>
        </w:tc>
      </w:tr>
      <w:tr w:rsidR="00D9308E" w14:paraId="41528BC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45C652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KW</w:t>
            </w:r>
          </w:p>
        </w:tc>
        <w:tc>
          <w:tcPr>
            <w:tcW w:w="2268" w:type="dxa"/>
            <w:vAlign w:val="bottom"/>
          </w:tcPr>
          <w:p w14:paraId="67A1B2B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Kuwait</w:t>
            </w:r>
          </w:p>
        </w:tc>
      </w:tr>
      <w:tr w:rsidR="00D9308E" w14:paraId="47AB11F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6C9DF1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KY</w:t>
            </w:r>
          </w:p>
        </w:tc>
        <w:tc>
          <w:tcPr>
            <w:tcW w:w="2268" w:type="dxa"/>
            <w:vAlign w:val="bottom"/>
          </w:tcPr>
          <w:p w14:paraId="5981126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Kaimaninseln</w:t>
            </w:r>
          </w:p>
        </w:tc>
      </w:tr>
      <w:tr w:rsidR="00D9308E" w14:paraId="73E1A0C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8DC2A5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KZ</w:t>
            </w:r>
          </w:p>
        </w:tc>
        <w:tc>
          <w:tcPr>
            <w:tcW w:w="2268" w:type="dxa"/>
            <w:vAlign w:val="bottom"/>
          </w:tcPr>
          <w:p w14:paraId="014FF7C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Kasachstan</w:t>
            </w:r>
          </w:p>
        </w:tc>
      </w:tr>
      <w:tr w:rsidR="00D9308E" w14:paraId="3527472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1E0D19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LA</w:t>
            </w:r>
          </w:p>
        </w:tc>
        <w:tc>
          <w:tcPr>
            <w:tcW w:w="2268" w:type="dxa"/>
            <w:vAlign w:val="bottom"/>
          </w:tcPr>
          <w:p w14:paraId="18D4C21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Laos</w:t>
            </w:r>
          </w:p>
        </w:tc>
      </w:tr>
      <w:tr w:rsidR="00D9308E" w14:paraId="0A03578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EE13F4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LB</w:t>
            </w:r>
          </w:p>
        </w:tc>
        <w:tc>
          <w:tcPr>
            <w:tcW w:w="2268" w:type="dxa"/>
            <w:vAlign w:val="bottom"/>
          </w:tcPr>
          <w:p w14:paraId="6244F1F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Libanon</w:t>
            </w:r>
          </w:p>
        </w:tc>
      </w:tr>
      <w:tr w:rsidR="00D9308E" w14:paraId="1C1ECCF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D42158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LC</w:t>
            </w:r>
          </w:p>
        </w:tc>
        <w:tc>
          <w:tcPr>
            <w:tcW w:w="2268" w:type="dxa"/>
            <w:vAlign w:val="bottom"/>
          </w:tcPr>
          <w:p w14:paraId="2B41F34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St. Lucia</w:t>
            </w:r>
          </w:p>
        </w:tc>
      </w:tr>
      <w:tr w:rsidR="00D9308E" w14:paraId="0402694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4A95E2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LI</w:t>
            </w:r>
          </w:p>
        </w:tc>
        <w:tc>
          <w:tcPr>
            <w:tcW w:w="2268" w:type="dxa"/>
            <w:vAlign w:val="bottom"/>
          </w:tcPr>
          <w:p w14:paraId="508E73E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Liechtenstein</w:t>
            </w:r>
          </w:p>
        </w:tc>
      </w:tr>
      <w:tr w:rsidR="00D9308E" w14:paraId="08C12D4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B8D66E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LK</w:t>
            </w:r>
          </w:p>
        </w:tc>
        <w:tc>
          <w:tcPr>
            <w:tcW w:w="2268" w:type="dxa"/>
            <w:vAlign w:val="bottom"/>
          </w:tcPr>
          <w:p w14:paraId="2AB1F99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Sri Lanka</w:t>
            </w:r>
          </w:p>
        </w:tc>
      </w:tr>
      <w:tr w:rsidR="00D9308E" w14:paraId="3BF480D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5F3270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LR</w:t>
            </w:r>
          </w:p>
        </w:tc>
        <w:tc>
          <w:tcPr>
            <w:tcW w:w="2268" w:type="dxa"/>
            <w:vAlign w:val="bottom"/>
          </w:tcPr>
          <w:p w14:paraId="0C2D2BC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Liberia</w:t>
            </w:r>
          </w:p>
        </w:tc>
      </w:tr>
      <w:tr w:rsidR="00D9308E" w14:paraId="60D25FC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DFF063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LS</w:t>
            </w:r>
          </w:p>
        </w:tc>
        <w:tc>
          <w:tcPr>
            <w:tcW w:w="2268" w:type="dxa"/>
            <w:vAlign w:val="bottom"/>
          </w:tcPr>
          <w:p w14:paraId="2B9DD3C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Lesotho</w:t>
            </w:r>
          </w:p>
        </w:tc>
      </w:tr>
      <w:tr w:rsidR="00D9308E" w14:paraId="55A25D8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1B1DB2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LT</w:t>
            </w:r>
          </w:p>
        </w:tc>
        <w:tc>
          <w:tcPr>
            <w:tcW w:w="2268" w:type="dxa"/>
            <w:vAlign w:val="bottom"/>
          </w:tcPr>
          <w:p w14:paraId="1F31D41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Litauen</w:t>
            </w:r>
          </w:p>
        </w:tc>
      </w:tr>
      <w:tr w:rsidR="00D9308E" w14:paraId="4BB69D1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0EB1FD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LU</w:t>
            </w:r>
          </w:p>
        </w:tc>
        <w:tc>
          <w:tcPr>
            <w:tcW w:w="2268" w:type="dxa"/>
            <w:vAlign w:val="bottom"/>
          </w:tcPr>
          <w:p w14:paraId="673086F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Luxemburg</w:t>
            </w:r>
          </w:p>
        </w:tc>
      </w:tr>
      <w:tr w:rsidR="00D9308E" w14:paraId="52DF54E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7B5D37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LV</w:t>
            </w:r>
          </w:p>
        </w:tc>
        <w:tc>
          <w:tcPr>
            <w:tcW w:w="2268" w:type="dxa"/>
            <w:vAlign w:val="bottom"/>
          </w:tcPr>
          <w:p w14:paraId="557DB6E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Lettland</w:t>
            </w:r>
          </w:p>
        </w:tc>
      </w:tr>
      <w:tr w:rsidR="00D9308E" w14:paraId="3DDEEDA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CC8DB3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LY</w:t>
            </w:r>
          </w:p>
        </w:tc>
        <w:tc>
          <w:tcPr>
            <w:tcW w:w="2268" w:type="dxa"/>
            <w:vAlign w:val="bottom"/>
          </w:tcPr>
          <w:p w14:paraId="208F8B4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Libyen</w:t>
            </w:r>
          </w:p>
        </w:tc>
      </w:tr>
      <w:tr w:rsidR="00D9308E" w14:paraId="7ECE123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C4FBE6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MA</w:t>
            </w:r>
          </w:p>
        </w:tc>
        <w:tc>
          <w:tcPr>
            <w:tcW w:w="2268" w:type="dxa"/>
            <w:vAlign w:val="bottom"/>
          </w:tcPr>
          <w:p w14:paraId="0A47C7F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Marokko</w:t>
            </w:r>
          </w:p>
        </w:tc>
      </w:tr>
      <w:tr w:rsidR="00D9308E" w14:paraId="13D4150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29D7B2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MC</w:t>
            </w:r>
          </w:p>
        </w:tc>
        <w:tc>
          <w:tcPr>
            <w:tcW w:w="2268" w:type="dxa"/>
            <w:vAlign w:val="bottom"/>
          </w:tcPr>
          <w:p w14:paraId="2E8A89C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Monaco</w:t>
            </w:r>
          </w:p>
        </w:tc>
      </w:tr>
      <w:tr w:rsidR="00D9308E" w14:paraId="335EF81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A3835F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MD</w:t>
            </w:r>
          </w:p>
        </w:tc>
        <w:tc>
          <w:tcPr>
            <w:tcW w:w="2268" w:type="dxa"/>
            <w:vAlign w:val="bottom"/>
          </w:tcPr>
          <w:p w14:paraId="697B1EF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Moldau</w:t>
            </w:r>
          </w:p>
        </w:tc>
      </w:tr>
      <w:tr w:rsidR="00D9308E" w14:paraId="338936B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D5F68F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ME</w:t>
            </w:r>
          </w:p>
        </w:tc>
        <w:tc>
          <w:tcPr>
            <w:tcW w:w="2268" w:type="dxa"/>
            <w:vAlign w:val="bottom"/>
          </w:tcPr>
          <w:p w14:paraId="304A757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Montenegro</w:t>
            </w:r>
          </w:p>
        </w:tc>
      </w:tr>
      <w:tr w:rsidR="00D9308E" w14:paraId="21C71E0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205C8B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MG</w:t>
            </w:r>
          </w:p>
        </w:tc>
        <w:tc>
          <w:tcPr>
            <w:tcW w:w="2268" w:type="dxa"/>
            <w:vAlign w:val="bottom"/>
          </w:tcPr>
          <w:p w14:paraId="22F1654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Madagaskar</w:t>
            </w:r>
          </w:p>
        </w:tc>
      </w:tr>
      <w:tr w:rsidR="00D9308E" w14:paraId="46D827D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ED6AB3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MH</w:t>
            </w:r>
          </w:p>
        </w:tc>
        <w:tc>
          <w:tcPr>
            <w:tcW w:w="2268" w:type="dxa"/>
            <w:vAlign w:val="bottom"/>
          </w:tcPr>
          <w:p w14:paraId="3C73F05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Marshallinseln</w:t>
            </w:r>
          </w:p>
        </w:tc>
      </w:tr>
      <w:tr w:rsidR="00D9308E" w14:paraId="67A1E40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D7CAAE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MK</w:t>
            </w:r>
          </w:p>
        </w:tc>
        <w:tc>
          <w:tcPr>
            <w:tcW w:w="2268" w:type="dxa"/>
            <w:vAlign w:val="bottom"/>
          </w:tcPr>
          <w:p w14:paraId="62B57DA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Nordmazedonien</w:t>
            </w:r>
          </w:p>
        </w:tc>
      </w:tr>
      <w:tr w:rsidR="00D9308E" w14:paraId="624C089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8B6C10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ML</w:t>
            </w:r>
          </w:p>
        </w:tc>
        <w:tc>
          <w:tcPr>
            <w:tcW w:w="2268" w:type="dxa"/>
            <w:vAlign w:val="bottom"/>
          </w:tcPr>
          <w:p w14:paraId="26172DF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Mali</w:t>
            </w:r>
          </w:p>
        </w:tc>
      </w:tr>
      <w:tr w:rsidR="00D9308E" w14:paraId="732F84C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9F2863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MM</w:t>
            </w:r>
          </w:p>
        </w:tc>
        <w:tc>
          <w:tcPr>
            <w:tcW w:w="2268" w:type="dxa"/>
            <w:vAlign w:val="bottom"/>
          </w:tcPr>
          <w:p w14:paraId="08139B0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Myanmar</w:t>
            </w:r>
          </w:p>
        </w:tc>
      </w:tr>
      <w:tr w:rsidR="00D9308E" w14:paraId="3795AD3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106B93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MN</w:t>
            </w:r>
          </w:p>
        </w:tc>
        <w:tc>
          <w:tcPr>
            <w:tcW w:w="2268" w:type="dxa"/>
            <w:vAlign w:val="bottom"/>
          </w:tcPr>
          <w:p w14:paraId="79FB451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Mongolei</w:t>
            </w:r>
          </w:p>
        </w:tc>
      </w:tr>
      <w:tr w:rsidR="00D9308E" w14:paraId="2041E47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421F42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MO</w:t>
            </w:r>
          </w:p>
        </w:tc>
        <w:tc>
          <w:tcPr>
            <w:tcW w:w="2268" w:type="dxa"/>
            <w:vAlign w:val="bottom"/>
          </w:tcPr>
          <w:p w14:paraId="25A0AE0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Macau</w:t>
            </w:r>
          </w:p>
        </w:tc>
      </w:tr>
      <w:tr w:rsidR="00D9308E" w14:paraId="3851D6E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AE593F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MP</w:t>
            </w:r>
          </w:p>
        </w:tc>
        <w:tc>
          <w:tcPr>
            <w:tcW w:w="2268" w:type="dxa"/>
            <w:vAlign w:val="bottom"/>
          </w:tcPr>
          <w:p w14:paraId="746A97E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Nördl. Marianen</w:t>
            </w:r>
          </w:p>
        </w:tc>
      </w:tr>
      <w:tr w:rsidR="00D9308E" w14:paraId="1F215E0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6AE241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MQ</w:t>
            </w:r>
          </w:p>
        </w:tc>
        <w:tc>
          <w:tcPr>
            <w:tcW w:w="2268" w:type="dxa"/>
            <w:vAlign w:val="bottom"/>
          </w:tcPr>
          <w:p w14:paraId="51AAC3A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Martinique</w:t>
            </w:r>
          </w:p>
        </w:tc>
      </w:tr>
      <w:tr w:rsidR="00D9308E" w14:paraId="79B483A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E1FE88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MR</w:t>
            </w:r>
          </w:p>
        </w:tc>
        <w:tc>
          <w:tcPr>
            <w:tcW w:w="2268" w:type="dxa"/>
            <w:vAlign w:val="bottom"/>
          </w:tcPr>
          <w:p w14:paraId="0928B50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Mauretanien</w:t>
            </w:r>
          </w:p>
        </w:tc>
      </w:tr>
      <w:tr w:rsidR="00D9308E" w14:paraId="07C74B0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D2CC3B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MS</w:t>
            </w:r>
          </w:p>
        </w:tc>
        <w:tc>
          <w:tcPr>
            <w:tcW w:w="2268" w:type="dxa"/>
            <w:vAlign w:val="bottom"/>
          </w:tcPr>
          <w:p w14:paraId="595E0A8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Montserrat</w:t>
            </w:r>
          </w:p>
        </w:tc>
      </w:tr>
      <w:tr w:rsidR="00D9308E" w14:paraId="088CBEE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395AE1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MT</w:t>
            </w:r>
          </w:p>
        </w:tc>
        <w:tc>
          <w:tcPr>
            <w:tcW w:w="2268" w:type="dxa"/>
            <w:vAlign w:val="bottom"/>
          </w:tcPr>
          <w:p w14:paraId="2044C02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Malta</w:t>
            </w:r>
          </w:p>
        </w:tc>
      </w:tr>
      <w:tr w:rsidR="00D9308E" w14:paraId="017C75A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A83C3B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MU</w:t>
            </w:r>
          </w:p>
        </w:tc>
        <w:tc>
          <w:tcPr>
            <w:tcW w:w="2268" w:type="dxa"/>
            <w:vAlign w:val="bottom"/>
          </w:tcPr>
          <w:p w14:paraId="4BF7EE4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Mauritius</w:t>
            </w:r>
          </w:p>
        </w:tc>
      </w:tr>
      <w:tr w:rsidR="00D9308E" w14:paraId="3A5FF46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EBB58E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MV</w:t>
            </w:r>
          </w:p>
        </w:tc>
        <w:tc>
          <w:tcPr>
            <w:tcW w:w="2268" w:type="dxa"/>
            <w:vAlign w:val="bottom"/>
          </w:tcPr>
          <w:p w14:paraId="144F1ED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Malediven</w:t>
            </w:r>
          </w:p>
        </w:tc>
      </w:tr>
      <w:tr w:rsidR="00D9308E" w14:paraId="0923569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E306CD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MW</w:t>
            </w:r>
          </w:p>
        </w:tc>
        <w:tc>
          <w:tcPr>
            <w:tcW w:w="2268" w:type="dxa"/>
            <w:vAlign w:val="bottom"/>
          </w:tcPr>
          <w:p w14:paraId="72CBA26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Malawi</w:t>
            </w:r>
          </w:p>
        </w:tc>
      </w:tr>
      <w:tr w:rsidR="00250D8B" w14:paraId="5658B581" w14:textId="77777777" w:rsidTr="00250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5028C6E9" w14:textId="660070A3"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4763AFB6" w14:textId="39EE176D" w:rsidR="00250D8B" w:rsidRDefault="00250D8B" w:rsidP="00250D8B">
            <w:pPr>
              <w:pStyle w:val="Odsekzoznamu"/>
              <w:ind w:left="0"/>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1DDD058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BBE9A3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MX</w:t>
            </w:r>
          </w:p>
        </w:tc>
        <w:tc>
          <w:tcPr>
            <w:tcW w:w="2268" w:type="dxa"/>
            <w:vAlign w:val="bottom"/>
          </w:tcPr>
          <w:p w14:paraId="4A2F911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Mexiko</w:t>
            </w:r>
          </w:p>
        </w:tc>
      </w:tr>
      <w:tr w:rsidR="00D9308E" w14:paraId="2CFD562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329E96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MY</w:t>
            </w:r>
          </w:p>
        </w:tc>
        <w:tc>
          <w:tcPr>
            <w:tcW w:w="2268" w:type="dxa"/>
            <w:vAlign w:val="bottom"/>
          </w:tcPr>
          <w:p w14:paraId="39EBFAB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Malaysia</w:t>
            </w:r>
          </w:p>
        </w:tc>
      </w:tr>
      <w:tr w:rsidR="00D9308E" w14:paraId="3C5A07D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DE0028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MZ</w:t>
            </w:r>
          </w:p>
        </w:tc>
        <w:tc>
          <w:tcPr>
            <w:tcW w:w="2268" w:type="dxa"/>
            <w:vAlign w:val="bottom"/>
          </w:tcPr>
          <w:p w14:paraId="65CE748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Mosambik</w:t>
            </w:r>
          </w:p>
        </w:tc>
      </w:tr>
      <w:tr w:rsidR="00D9308E" w14:paraId="47FB380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4EB629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NA</w:t>
            </w:r>
          </w:p>
        </w:tc>
        <w:tc>
          <w:tcPr>
            <w:tcW w:w="2268" w:type="dxa"/>
            <w:vAlign w:val="bottom"/>
          </w:tcPr>
          <w:p w14:paraId="3531865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Namibia</w:t>
            </w:r>
          </w:p>
        </w:tc>
      </w:tr>
      <w:tr w:rsidR="00D9308E" w14:paraId="220C60E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BA24E6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NC</w:t>
            </w:r>
          </w:p>
        </w:tc>
        <w:tc>
          <w:tcPr>
            <w:tcW w:w="2268" w:type="dxa"/>
            <w:vAlign w:val="bottom"/>
          </w:tcPr>
          <w:p w14:paraId="6CA571D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Neukaledonien</w:t>
            </w:r>
          </w:p>
        </w:tc>
      </w:tr>
      <w:tr w:rsidR="00D9308E" w14:paraId="5C5DCE0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FEF43A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NE</w:t>
            </w:r>
          </w:p>
        </w:tc>
        <w:tc>
          <w:tcPr>
            <w:tcW w:w="2268" w:type="dxa"/>
            <w:vAlign w:val="bottom"/>
          </w:tcPr>
          <w:p w14:paraId="2902680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Niger</w:t>
            </w:r>
          </w:p>
        </w:tc>
      </w:tr>
      <w:tr w:rsidR="00D9308E" w14:paraId="16D0691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5B4C0B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NF</w:t>
            </w:r>
          </w:p>
        </w:tc>
        <w:tc>
          <w:tcPr>
            <w:tcW w:w="2268" w:type="dxa"/>
            <w:vAlign w:val="bottom"/>
          </w:tcPr>
          <w:p w14:paraId="52515FA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Norfolkinsel</w:t>
            </w:r>
          </w:p>
        </w:tc>
      </w:tr>
      <w:tr w:rsidR="00D9308E" w14:paraId="63C770F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45C206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NG</w:t>
            </w:r>
          </w:p>
        </w:tc>
        <w:tc>
          <w:tcPr>
            <w:tcW w:w="2268" w:type="dxa"/>
            <w:vAlign w:val="bottom"/>
          </w:tcPr>
          <w:p w14:paraId="6D54A83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Nigeria</w:t>
            </w:r>
          </w:p>
        </w:tc>
      </w:tr>
      <w:tr w:rsidR="00D9308E" w14:paraId="0BB6253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546C71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NI</w:t>
            </w:r>
          </w:p>
        </w:tc>
        <w:tc>
          <w:tcPr>
            <w:tcW w:w="2268" w:type="dxa"/>
            <w:vAlign w:val="bottom"/>
          </w:tcPr>
          <w:p w14:paraId="374FCE9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Nicaragua</w:t>
            </w:r>
          </w:p>
        </w:tc>
      </w:tr>
      <w:tr w:rsidR="00D9308E" w14:paraId="1BE15E2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5BD9F9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NL</w:t>
            </w:r>
          </w:p>
        </w:tc>
        <w:tc>
          <w:tcPr>
            <w:tcW w:w="2268" w:type="dxa"/>
            <w:vAlign w:val="bottom"/>
          </w:tcPr>
          <w:p w14:paraId="369F648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Niederlande</w:t>
            </w:r>
          </w:p>
        </w:tc>
      </w:tr>
      <w:tr w:rsidR="00D9308E" w14:paraId="68733FA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FE4B07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NO</w:t>
            </w:r>
          </w:p>
        </w:tc>
        <w:tc>
          <w:tcPr>
            <w:tcW w:w="2268" w:type="dxa"/>
            <w:vAlign w:val="bottom"/>
          </w:tcPr>
          <w:p w14:paraId="7353947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Norwegen</w:t>
            </w:r>
          </w:p>
        </w:tc>
      </w:tr>
      <w:tr w:rsidR="00D9308E" w14:paraId="59F209B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85E640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NP</w:t>
            </w:r>
          </w:p>
        </w:tc>
        <w:tc>
          <w:tcPr>
            <w:tcW w:w="2268" w:type="dxa"/>
            <w:vAlign w:val="bottom"/>
          </w:tcPr>
          <w:p w14:paraId="482F4EE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Nepal</w:t>
            </w:r>
          </w:p>
        </w:tc>
      </w:tr>
      <w:tr w:rsidR="00D9308E" w14:paraId="43BD3DF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56CAF7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NR</w:t>
            </w:r>
          </w:p>
        </w:tc>
        <w:tc>
          <w:tcPr>
            <w:tcW w:w="2268" w:type="dxa"/>
            <w:vAlign w:val="bottom"/>
          </w:tcPr>
          <w:p w14:paraId="2594423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Nauru</w:t>
            </w:r>
          </w:p>
        </w:tc>
      </w:tr>
      <w:tr w:rsidR="00D9308E" w14:paraId="7D752C2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DFE8AC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NT</w:t>
            </w:r>
          </w:p>
        </w:tc>
        <w:tc>
          <w:tcPr>
            <w:tcW w:w="2268" w:type="dxa"/>
            <w:vAlign w:val="bottom"/>
          </w:tcPr>
          <w:p w14:paraId="391F365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NATO</w:t>
            </w:r>
          </w:p>
        </w:tc>
      </w:tr>
      <w:tr w:rsidR="00D9308E" w14:paraId="309C80B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32ADD7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NU</w:t>
            </w:r>
          </w:p>
        </w:tc>
        <w:tc>
          <w:tcPr>
            <w:tcW w:w="2268" w:type="dxa"/>
            <w:vAlign w:val="bottom"/>
          </w:tcPr>
          <w:p w14:paraId="6E7F9C4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Niue</w:t>
            </w:r>
          </w:p>
        </w:tc>
      </w:tr>
      <w:tr w:rsidR="00D9308E" w14:paraId="44CD002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F034D7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NZ</w:t>
            </w:r>
          </w:p>
        </w:tc>
        <w:tc>
          <w:tcPr>
            <w:tcW w:w="2268" w:type="dxa"/>
            <w:vAlign w:val="bottom"/>
          </w:tcPr>
          <w:p w14:paraId="3CC0A02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Neuseeland</w:t>
            </w:r>
          </w:p>
        </w:tc>
      </w:tr>
      <w:tr w:rsidR="00D9308E" w14:paraId="5185E28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78C18B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OM</w:t>
            </w:r>
          </w:p>
        </w:tc>
        <w:tc>
          <w:tcPr>
            <w:tcW w:w="2268" w:type="dxa"/>
            <w:vAlign w:val="bottom"/>
          </w:tcPr>
          <w:p w14:paraId="249DB71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Oman</w:t>
            </w:r>
          </w:p>
        </w:tc>
      </w:tr>
      <w:tr w:rsidR="00D9308E" w14:paraId="2B6D899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850CBA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OR</w:t>
            </w:r>
          </w:p>
        </w:tc>
        <w:tc>
          <w:tcPr>
            <w:tcW w:w="2268" w:type="dxa"/>
            <w:vAlign w:val="bottom"/>
          </w:tcPr>
          <w:p w14:paraId="6EA0D73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Orange</w:t>
            </w:r>
          </w:p>
        </w:tc>
      </w:tr>
      <w:tr w:rsidR="00D9308E" w14:paraId="13927E6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4441E4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PA</w:t>
            </w:r>
          </w:p>
        </w:tc>
        <w:tc>
          <w:tcPr>
            <w:tcW w:w="2268" w:type="dxa"/>
            <w:vAlign w:val="bottom"/>
          </w:tcPr>
          <w:p w14:paraId="644A5B0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Panama</w:t>
            </w:r>
          </w:p>
        </w:tc>
      </w:tr>
      <w:tr w:rsidR="00D9308E" w14:paraId="6A25149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607CFA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PE</w:t>
            </w:r>
          </w:p>
        </w:tc>
        <w:tc>
          <w:tcPr>
            <w:tcW w:w="2268" w:type="dxa"/>
            <w:vAlign w:val="bottom"/>
          </w:tcPr>
          <w:p w14:paraId="24B5B67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Peru</w:t>
            </w:r>
          </w:p>
        </w:tc>
      </w:tr>
      <w:tr w:rsidR="00D9308E" w14:paraId="170AF9B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B93FB9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PF</w:t>
            </w:r>
          </w:p>
        </w:tc>
        <w:tc>
          <w:tcPr>
            <w:tcW w:w="2268" w:type="dxa"/>
            <w:vAlign w:val="bottom"/>
          </w:tcPr>
          <w:p w14:paraId="67287B3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FranzPolynesien</w:t>
            </w:r>
          </w:p>
        </w:tc>
      </w:tr>
      <w:tr w:rsidR="00D9308E" w14:paraId="70ECB2B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B1BB9E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PG</w:t>
            </w:r>
          </w:p>
        </w:tc>
        <w:tc>
          <w:tcPr>
            <w:tcW w:w="2268" w:type="dxa"/>
            <w:vAlign w:val="bottom"/>
          </w:tcPr>
          <w:p w14:paraId="11B8930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Papua-Neuguinea</w:t>
            </w:r>
          </w:p>
        </w:tc>
      </w:tr>
      <w:tr w:rsidR="00D9308E" w14:paraId="37C96BB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391853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PH</w:t>
            </w:r>
          </w:p>
        </w:tc>
        <w:tc>
          <w:tcPr>
            <w:tcW w:w="2268" w:type="dxa"/>
            <w:vAlign w:val="bottom"/>
          </w:tcPr>
          <w:p w14:paraId="40AFEAA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Philippinen</w:t>
            </w:r>
          </w:p>
        </w:tc>
      </w:tr>
      <w:tr w:rsidR="00D9308E" w14:paraId="03BDA6C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53753E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PK</w:t>
            </w:r>
          </w:p>
        </w:tc>
        <w:tc>
          <w:tcPr>
            <w:tcW w:w="2268" w:type="dxa"/>
            <w:vAlign w:val="bottom"/>
          </w:tcPr>
          <w:p w14:paraId="7699C23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Pakistan</w:t>
            </w:r>
          </w:p>
        </w:tc>
      </w:tr>
      <w:tr w:rsidR="00D9308E" w14:paraId="4EEA7C0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DB3190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PL</w:t>
            </w:r>
          </w:p>
        </w:tc>
        <w:tc>
          <w:tcPr>
            <w:tcW w:w="2268" w:type="dxa"/>
            <w:vAlign w:val="bottom"/>
          </w:tcPr>
          <w:p w14:paraId="7AD4C08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Polen</w:t>
            </w:r>
          </w:p>
        </w:tc>
      </w:tr>
      <w:tr w:rsidR="00D9308E" w14:paraId="0C14CD6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4A48D3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PM</w:t>
            </w:r>
          </w:p>
        </w:tc>
        <w:tc>
          <w:tcPr>
            <w:tcW w:w="2268" w:type="dxa"/>
            <w:vAlign w:val="bottom"/>
          </w:tcPr>
          <w:p w14:paraId="07CAD9D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StPier.,Miquel.</w:t>
            </w:r>
          </w:p>
        </w:tc>
      </w:tr>
      <w:tr w:rsidR="00D9308E" w14:paraId="71677E0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51995C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PN</w:t>
            </w:r>
          </w:p>
        </w:tc>
        <w:tc>
          <w:tcPr>
            <w:tcW w:w="2268" w:type="dxa"/>
            <w:vAlign w:val="bottom"/>
          </w:tcPr>
          <w:p w14:paraId="1193E29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Pitcairninseln</w:t>
            </w:r>
          </w:p>
        </w:tc>
      </w:tr>
      <w:tr w:rsidR="00D9308E" w14:paraId="3E7AF0D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A5B034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PR</w:t>
            </w:r>
          </w:p>
        </w:tc>
        <w:tc>
          <w:tcPr>
            <w:tcW w:w="2268" w:type="dxa"/>
            <w:vAlign w:val="bottom"/>
          </w:tcPr>
          <w:p w14:paraId="009A675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Puerto Rico</w:t>
            </w:r>
          </w:p>
        </w:tc>
      </w:tr>
      <w:tr w:rsidR="00D9308E" w14:paraId="4E3952C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D76FE9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PS</w:t>
            </w:r>
          </w:p>
        </w:tc>
        <w:tc>
          <w:tcPr>
            <w:tcW w:w="2268" w:type="dxa"/>
            <w:vAlign w:val="bottom"/>
          </w:tcPr>
          <w:p w14:paraId="2912B86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Palästina</w:t>
            </w:r>
          </w:p>
        </w:tc>
      </w:tr>
      <w:tr w:rsidR="00D9308E" w14:paraId="04B787E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829BD2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PT</w:t>
            </w:r>
          </w:p>
        </w:tc>
        <w:tc>
          <w:tcPr>
            <w:tcW w:w="2268" w:type="dxa"/>
            <w:vAlign w:val="bottom"/>
          </w:tcPr>
          <w:p w14:paraId="444ACD6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Portugal</w:t>
            </w:r>
          </w:p>
        </w:tc>
      </w:tr>
      <w:tr w:rsidR="00D9308E" w14:paraId="664B0DC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FE61A7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PW</w:t>
            </w:r>
          </w:p>
        </w:tc>
        <w:tc>
          <w:tcPr>
            <w:tcW w:w="2268" w:type="dxa"/>
            <w:vAlign w:val="bottom"/>
          </w:tcPr>
          <w:p w14:paraId="0992F84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Palau</w:t>
            </w:r>
          </w:p>
        </w:tc>
      </w:tr>
      <w:tr w:rsidR="00D9308E" w14:paraId="739FB82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85CC3F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PY</w:t>
            </w:r>
          </w:p>
        </w:tc>
        <w:tc>
          <w:tcPr>
            <w:tcW w:w="2268" w:type="dxa"/>
            <w:vAlign w:val="bottom"/>
          </w:tcPr>
          <w:p w14:paraId="49D7B74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Paraguay</w:t>
            </w:r>
          </w:p>
        </w:tc>
      </w:tr>
      <w:tr w:rsidR="00D9308E" w14:paraId="3E032CC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16865F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QA</w:t>
            </w:r>
          </w:p>
        </w:tc>
        <w:tc>
          <w:tcPr>
            <w:tcW w:w="2268" w:type="dxa"/>
            <w:vAlign w:val="bottom"/>
          </w:tcPr>
          <w:p w14:paraId="2D1C9EC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Katar</w:t>
            </w:r>
          </w:p>
        </w:tc>
      </w:tr>
      <w:tr w:rsidR="00D9308E" w14:paraId="54F7299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AD99FE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RE</w:t>
            </w:r>
          </w:p>
        </w:tc>
        <w:tc>
          <w:tcPr>
            <w:tcW w:w="2268" w:type="dxa"/>
            <w:vAlign w:val="bottom"/>
          </w:tcPr>
          <w:p w14:paraId="29D7C04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Reunion</w:t>
            </w:r>
          </w:p>
        </w:tc>
      </w:tr>
      <w:tr w:rsidR="00D9308E" w14:paraId="5D80D4C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9039DF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RO</w:t>
            </w:r>
          </w:p>
        </w:tc>
        <w:tc>
          <w:tcPr>
            <w:tcW w:w="2268" w:type="dxa"/>
            <w:vAlign w:val="bottom"/>
          </w:tcPr>
          <w:p w14:paraId="0ACFB5D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Rumänien</w:t>
            </w:r>
          </w:p>
        </w:tc>
      </w:tr>
      <w:tr w:rsidR="00D9308E" w14:paraId="10B1740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26F829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RU</w:t>
            </w:r>
          </w:p>
        </w:tc>
        <w:tc>
          <w:tcPr>
            <w:tcW w:w="2268" w:type="dxa"/>
            <w:vAlign w:val="bottom"/>
          </w:tcPr>
          <w:p w14:paraId="7AF128A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Russische Foed.</w:t>
            </w:r>
          </w:p>
        </w:tc>
      </w:tr>
      <w:tr w:rsidR="00D9308E" w14:paraId="689E7F4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2BDC11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RW</w:t>
            </w:r>
          </w:p>
        </w:tc>
        <w:tc>
          <w:tcPr>
            <w:tcW w:w="2268" w:type="dxa"/>
            <w:vAlign w:val="bottom"/>
          </w:tcPr>
          <w:p w14:paraId="44A427F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Ruanda</w:t>
            </w:r>
          </w:p>
        </w:tc>
      </w:tr>
      <w:tr w:rsidR="00D9308E" w14:paraId="66ECB41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384E4D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SA</w:t>
            </w:r>
          </w:p>
        </w:tc>
        <w:tc>
          <w:tcPr>
            <w:tcW w:w="2268" w:type="dxa"/>
            <w:vAlign w:val="bottom"/>
          </w:tcPr>
          <w:p w14:paraId="3C4CBC9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Saudi-Arabien</w:t>
            </w:r>
          </w:p>
        </w:tc>
      </w:tr>
      <w:tr w:rsidR="00D9308E" w14:paraId="7919AF7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1C4D2A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SB</w:t>
            </w:r>
          </w:p>
        </w:tc>
        <w:tc>
          <w:tcPr>
            <w:tcW w:w="2268" w:type="dxa"/>
            <w:vAlign w:val="bottom"/>
          </w:tcPr>
          <w:p w14:paraId="16D15E4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Salomonen</w:t>
            </w:r>
          </w:p>
        </w:tc>
      </w:tr>
      <w:tr w:rsidR="00D9308E" w14:paraId="7D90D8D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96C54F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SC</w:t>
            </w:r>
          </w:p>
        </w:tc>
        <w:tc>
          <w:tcPr>
            <w:tcW w:w="2268" w:type="dxa"/>
            <w:vAlign w:val="bottom"/>
          </w:tcPr>
          <w:p w14:paraId="7C05977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Seychellen</w:t>
            </w:r>
          </w:p>
        </w:tc>
      </w:tr>
      <w:tr w:rsidR="00D9308E" w14:paraId="4190F6B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8DABE7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SD</w:t>
            </w:r>
          </w:p>
        </w:tc>
        <w:tc>
          <w:tcPr>
            <w:tcW w:w="2268" w:type="dxa"/>
            <w:vAlign w:val="bottom"/>
          </w:tcPr>
          <w:p w14:paraId="3AC8B9E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Sudan</w:t>
            </w:r>
          </w:p>
        </w:tc>
      </w:tr>
      <w:tr w:rsidR="00D9308E" w14:paraId="5817638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155808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SE</w:t>
            </w:r>
          </w:p>
        </w:tc>
        <w:tc>
          <w:tcPr>
            <w:tcW w:w="2268" w:type="dxa"/>
            <w:vAlign w:val="bottom"/>
          </w:tcPr>
          <w:p w14:paraId="782FAD4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Schweden</w:t>
            </w:r>
          </w:p>
        </w:tc>
      </w:tr>
      <w:tr w:rsidR="00D9308E" w14:paraId="6F62C98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451C05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SG</w:t>
            </w:r>
          </w:p>
        </w:tc>
        <w:tc>
          <w:tcPr>
            <w:tcW w:w="2268" w:type="dxa"/>
            <w:vAlign w:val="bottom"/>
          </w:tcPr>
          <w:p w14:paraId="1F4D312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Singapur</w:t>
            </w:r>
          </w:p>
        </w:tc>
      </w:tr>
      <w:tr w:rsidR="00D9308E" w14:paraId="50FF7B8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BDA3AA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SH</w:t>
            </w:r>
          </w:p>
        </w:tc>
        <w:tc>
          <w:tcPr>
            <w:tcW w:w="2268" w:type="dxa"/>
            <w:vAlign w:val="bottom"/>
          </w:tcPr>
          <w:p w14:paraId="3E07EC4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St. Helena</w:t>
            </w:r>
          </w:p>
        </w:tc>
      </w:tr>
      <w:tr w:rsidR="00D9308E" w14:paraId="0174195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433359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SI</w:t>
            </w:r>
          </w:p>
        </w:tc>
        <w:tc>
          <w:tcPr>
            <w:tcW w:w="2268" w:type="dxa"/>
            <w:vAlign w:val="bottom"/>
          </w:tcPr>
          <w:p w14:paraId="6B9D027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Slowenien</w:t>
            </w:r>
          </w:p>
        </w:tc>
      </w:tr>
      <w:tr w:rsidR="00D9308E" w14:paraId="7A78768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DFD32E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SJ</w:t>
            </w:r>
          </w:p>
        </w:tc>
        <w:tc>
          <w:tcPr>
            <w:tcW w:w="2268" w:type="dxa"/>
            <w:vAlign w:val="bottom"/>
          </w:tcPr>
          <w:p w14:paraId="55961A3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Spitzbergen</w:t>
            </w:r>
          </w:p>
        </w:tc>
      </w:tr>
      <w:tr w:rsidR="00D9308E" w14:paraId="06B0588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A69503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SK</w:t>
            </w:r>
          </w:p>
        </w:tc>
        <w:tc>
          <w:tcPr>
            <w:tcW w:w="2268" w:type="dxa"/>
            <w:vAlign w:val="bottom"/>
          </w:tcPr>
          <w:p w14:paraId="35367EE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Slowakei</w:t>
            </w:r>
          </w:p>
        </w:tc>
      </w:tr>
      <w:tr w:rsidR="00D9308E" w14:paraId="7DC55DA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641651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SL</w:t>
            </w:r>
          </w:p>
        </w:tc>
        <w:tc>
          <w:tcPr>
            <w:tcW w:w="2268" w:type="dxa"/>
            <w:vAlign w:val="bottom"/>
          </w:tcPr>
          <w:p w14:paraId="05CF539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Sierra Leone</w:t>
            </w:r>
          </w:p>
        </w:tc>
      </w:tr>
      <w:tr w:rsidR="00250D8B" w14:paraId="38DA67C9" w14:textId="77777777" w:rsidTr="00250D8B">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223C9FE4" w14:textId="5E32AAD0"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0ACEC14D" w14:textId="58CFE8F8" w:rsidR="00250D8B" w:rsidRDefault="00250D8B" w:rsidP="00250D8B">
            <w:pPr>
              <w:pStyle w:val="Odsekzoznamu"/>
              <w:ind w:left="0"/>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5ED356F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7A5CAA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SM</w:t>
            </w:r>
          </w:p>
        </w:tc>
        <w:tc>
          <w:tcPr>
            <w:tcW w:w="2268" w:type="dxa"/>
            <w:vAlign w:val="bottom"/>
          </w:tcPr>
          <w:p w14:paraId="4E5CF29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San Marino</w:t>
            </w:r>
          </w:p>
        </w:tc>
      </w:tr>
      <w:tr w:rsidR="00D9308E" w14:paraId="5221EE1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CBCCA0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SN</w:t>
            </w:r>
          </w:p>
        </w:tc>
        <w:tc>
          <w:tcPr>
            <w:tcW w:w="2268" w:type="dxa"/>
            <w:vAlign w:val="bottom"/>
          </w:tcPr>
          <w:p w14:paraId="219E54A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Senegal</w:t>
            </w:r>
          </w:p>
        </w:tc>
      </w:tr>
      <w:tr w:rsidR="00D9308E" w14:paraId="6385C1D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AB8ED3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SO</w:t>
            </w:r>
          </w:p>
        </w:tc>
        <w:tc>
          <w:tcPr>
            <w:tcW w:w="2268" w:type="dxa"/>
            <w:vAlign w:val="bottom"/>
          </w:tcPr>
          <w:p w14:paraId="2371E5B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Somalia</w:t>
            </w:r>
          </w:p>
        </w:tc>
      </w:tr>
      <w:tr w:rsidR="00D9308E" w14:paraId="519CD51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D6A4FB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SR</w:t>
            </w:r>
          </w:p>
        </w:tc>
        <w:tc>
          <w:tcPr>
            <w:tcW w:w="2268" w:type="dxa"/>
            <w:vAlign w:val="bottom"/>
          </w:tcPr>
          <w:p w14:paraId="127FF31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Suriname</w:t>
            </w:r>
          </w:p>
        </w:tc>
      </w:tr>
      <w:tr w:rsidR="00D9308E" w14:paraId="042F592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8A81EF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SS</w:t>
            </w:r>
          </w:p>
        </w:tc>
        <w:tc>
          <w:tcPr>
            <w:tcW w:w="2268" w:type="dxa"/>
            <w:vAlign w:val="bottom"/>
          </w:tcPr>
          <w:p w14:paraId="34B7A48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Südsudan</w:t>
            </w:r>
          </w:p>
        </w:tc>
      </w:tr>
      <w:tr w:rsidR="00D9308E" w14:paraId="3C24C04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77C416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ST</w:t>
            </w:r>
          </w:p>
        </w:tc>
        <w:tc>
          <w:tcPr>
            <w:tcW w:w="2268" w:type="dxa"/>
            <w:vAlign w:val="bottom"/>
          </w:tcPr>
          <w:p w14:paraId="64E4E4A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S.Tome,Principe</w:t>
            </w:r>
          </w:p>
        </w:tc>
      </w:tr>
      <w:tr w:rsidR="00D9308E" w14:paraId="14DD81F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8F0FC9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SV</w:t>
            </w:r>
          </w:p>
        </w:tc>
        <w:tc>
          <w:tcPr>
            <w:tcW w:w="2268" w:type="dxa"/>
            <w:vAlign w:val="bottom"/>
          </w:tcPr>
          <w:p w14:paraId="001731C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El Salvador</w:t>
            </w:r>
          </w:p>
        </w:tc>
      </w:tr>
      <w:tr w:rsidR="00D9308E" w14:paraId="3B62019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0D00FC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SX</w:t>
            </w:r>
          </w:p>
        </w:tc>
        <w:tc>
          <w:tcPr>
            <w:tcW w:w="2268" w:type="dxa"/>
            <w:vAlign w:val="bottom"/>
          </w:tcPr>
          <w:p w14:paraId="18F99F5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Sint Maarten</w:t>
            </w:r>
          </w:p>
        </w:tc>
      </w:tr>
      <w:tr w:rsidR="00D9308E" w14:paraId="621AA9D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9E5099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SY</w:t>
            </w:r>
          </w:p>
        </w:tc>
        <w:tc>
          <w:tcPr>
            <w:tcW w:w="2268" w:type="dxa"/>
            <w:vAlign w:val="bottom"/>
          </w:tcPr>
          <w:p w14:paraId="22AD016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Syrien</w:t>
            </w:r>
          </w:p>
        </w:tc>
      </w:tr>
      <w:tr w:rsidR="00D9308E" w14:paraId="13B58FC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3F1D75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SZ</w:t>
            </w:r>
          </w:p>
        </w:tc>
        <w:tc>
          <w:tcPr>
            <w:tcW w:w="2268" w:type="dxa"/>
            <w:vAlign w:val="bottom"/>
          </w:tcPr>
          <w:p w14:paraId="5FDF470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Eswatini</w:t>
            </w:r>
          </w:p>
        </w:tc>
      </w:tr>
      <w:tr w:rsidR="00D9308E" w14:paraId="6BD11C5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7594E6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TC</w:t>
            </w:r>
          </w:p>
        </w:tc>
        <w:tc>
          <w:tcPr>
            <w:tcW w:w="2268" w:type="dxa"/>
            <w:vAlign w:val="bottom"/>
          </w:tcPr>
          <w:p w14:paraId="7822D84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Turks-,Caicosin</w:t>
            </w:r>
          </w:p>
        </w:tc>
      </w:tr>
      <w:tr w:rsidR="00D9308E" w14:paraId="2118A51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0387CE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TD</w:t>
            </w:r>
          </w:p>
        </w:tc>
        <w:tc>
          <w:tcPr>
            <w:tcW w:w="2268" w:type="dxa"/>
            <w:vAlign w:val="bottom"/>
          </w:tcPr>
          <w:p w14:paraId="221BD72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Tschad</w:t>
            </w:r>
          </w:p>
        </w:tc>
      </w:tr>
      <w:tr w:rsidR="00D9308E" w14:paraId="544C9BE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983361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TF</w:t>
            </w:r>
          </w:p>
        </w:tc>
        <w:tc>
          <w:tcPr>
            <w:tcW w:w="2268" w:type="dxa"/>
            <w:vAlign w:val="bottom"/>
          </w:tcPr>
          <w:p w14:paraId="49BF8B3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French S.Territ</w:t>
            </w:r>
          </w:p>
        </w:tc>
      </w:tr>
      <w:tr w:rsidR="00D9308E" w14:paraId="58DB8B7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A063F2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TG</w:t>
            </w:r>
          </w:p>
        </w:tc>
        <w:tc>
          <w:tcPr>
            <w:tcW w:w="2268" w:type="dxa"/>
            <w:vAlign w:val="bottom"/>
          </w:tcPr>
          <w:p w14:paraId="7CB2225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Togo</w:t>
            </w:r>
          </w:p>
        </w:tc>
      </w:tr>
      <w:tr w:rsidR="00D9308E" w14:paraId="06756D6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983233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TH</w:t>
            </w:r>
          </w:p>
        </w:tc>
        <w:tc>
          <w:tcPr>
            <w:tcW w:w="2268" w:type="dxa"/>
            <w:vAlign w:val="bottom"/>
          </w:tcPr>
          <w:p w14:paraId="36EB930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Thailand</w:t>
            </w:r>
          </w:p>
        </w:tc>
      </w:tr>
      <w:tr w:rsidR="00D9308E" w14:paraId="389199F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1F3092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TJ</w:t>
            </w:r>
          </w:p>
        </w:tc>
        <w:tc>
          <w:tcPr>
            <w:tcW w:w="2268" w:type="dxa"/>
            <w:vAlign w:val="bottom"/>
          </w:tcPr>
          <w:p w14:paraId="43B2AC8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Tadschikistan</w:t>
            </w:r>
          </w:p>
        </w:tc>
      </w:tr>
      <w:tr w:rsidR="00D9308E" w14:paraId="3B8D888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4CBD02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TL</w:t>
            </w:r>
          </w:p>
        </w:tc>
        <w:tc>
          <w:tcPr>
            <w:tcW w:w="2268" w:type="dxa"/>
            <w:vAlign w:val="bottom"/>
          </w:tcPr>
          <w:p w14:paraId="59FC351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Timor-Leste</w:t>
            </w:r>
          </w:p>
        </w:tc>
      </w:tr>
      <w:tr w:rsidR="00D9308E" w14:paraId="01FAA10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FBC50D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TM</w:t>
            </w:r>
          </w:p>
        </w:tc>
        <w:tc>
          <w:tcPr>
            <w:tcW w:w="2268" w:type="dxa"/>
            <w:vAlign w:val="bottom"/>
          </w:tcPr>
          <w:p w14:paraId="3676ADE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Turkmenistan</w:t>
            </w:r>
          </w:p>
        </w:tc>
      </w:tr>
      <w:tr w:rsidR="00D9308E" w14:paraId="6351FF8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6FF89A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TN</w:t>
            </w:r>
          </w:p>
        </w:tc>
        <w:tc>
          <w:tcPr>
            <w:tcW w:w="2268" w:type="dxa"/>
            <w:vAlign w:val="bottom"/>
          </w:tcPr>
          <w:p w14:paraId="1450301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Tunesien</w:t>
            </w:r>
          </w:p>
        </w:tc>
      </w:tr>
      <w:tr w:rsidR="00D9308E" w14:paraId="695E722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BC56B9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TO</w:t>
            </w:r>
          </w:p>
        </w:tc>
        <w:tc>
          <w:tcPr>
            <w:tcW w:w="2268" w:type="dxa"/>
            <w:vAlign w:val="bottom"/>
          </w:tcPr>
          <w:p w14:paraId="3FBDA48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Tonga</w:t>
            </w:r>
          </w:p>
        </w:tc>
      </w:tr>
      <w:tr w:rsidR="00D9308E" w14:paraId="75E998A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74D9C6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TR</w:t>
            </w:r>
          </w:p>
        </w:tc>
        <w:tc>
          <w:tcPr>
            <w:tcW w:w="2268" w:type="dxa"/>
            <w:vAlign w:val="bottom"/>
          </w:tcPr>
          <w:p w14:paraId="277606A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Türkei</w:t>
            </w:r>
          </w:p>
        </w:tc>
      </w:tr>
      <w:tr w:rsidR="00D9308E" w14:paraId="4855250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D91CE5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TT</w:t>
            </w:r>
          </w:p>
        </w:tc>
        <w:tc>
          <w:tcPr>
            <w:tcW w:w="2268" w:type="dxa"/>
            <w:vAlign w:val="bottom"/>
          </w:tcPr>
          <w:p w14:paraId="7DA5450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Trinidad,Tobago</w:t>
            </w:r>
          </w:p>
        </w:tc>
      </w:tr>
      <w:tr w:rsidR="00D9308E" w14:paraId="3D22375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57B874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TV</w:t>
            </w:r>
          </w:p>
        </w:tc>
        <w:tc>
          <w:tcPr>
            <w:tcW w:w="2268" w:type="dxa"/>
            <w:vAlign w:val="bottom"/>
          </w:tcPr>
          <w:p w14:paraId="6F020FB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Tuvalu</w:t>
            </w:r>
          </w:p>
        </w:tc>
      </w:tr>
      <w:tr w:rsidR="00D9308E" w14:paraId="10E1492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4B2370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TW</w:t>
            </w:r>
          </w:p>
        </w:tc>
        <w:tc>
          <w:tcPr>
            <w:tcW w:w="2268" w:type="dxa"/>
            <w:vAlign w:val="bottom"/>
          </w:tcPr>
          <w:p w14:paraId="23F5343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Taiwan</w:t>
            </w:r>
          </w:p>
        </w:tc>
      </w:tr>
      <w:tr w:rsidR="00D9308E" w14:paraId="210787F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DBFF38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TZ</w:t>
            </w:r>
          </w:p>
        </w:tc>
        <w:tc>
          <w:tcPr>
            <w:tcW w:w="2268" w:type="dxa"/>
            <w:vAlign w:val="bottom"/>
          </w:tcPr>
          <w:p w14:paraId="37ED2DE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Tansania</w:t>
            </w:r>
          </w:p>
        </w:tc>
      </w:tr>
      <w:tr w:rsidR="00D9308E" w14:paraId="7626DF2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8F797F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UA</w:t>
            </w:r>
          </w:p>
        </w:tc>
        <w:tc>
          <w:tcPr>
            <w:tcW w:w="2268" w:type="dxa"/>
            <w:vAlign w:val="bottom"/>
          </w:tcPr>
          <w:p w14:paraId="0D8D05D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Ukraine</w:t>
            </w:r>
          </w:p>
        </w:tc>
      </w:tr>
      <w:tr w:rsidR="00D9308E" w14:paraId="011444D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C4BBC4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UG</w:t>
            </w:r>
          </w:p>
        </w:tc>
        <w:tc>
          <w:tcPr>
            <w:tcW w:w="2268" w:type="dxa"/>
            <w:vAlign w:val="bottom"/>
          </w:tcPr>
          <w:p w14:paraId="1082B2D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Uganda</w:t>
            </w:r>
          </w:p>
        </w:tc>
      </w:tr>
      <w:tr w:rsidR="00D9308E" w14:paraId="107B654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1A1B85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UM</w:t>
            </w:r>
          </w:p>
        </w:tc>
        <w:tc>
          <w:tcPr>
            <w:tcW w:w="2268" w:type="dxa"/>
            <w:vAlign w:val="bottom"/>
          </w:tcPr>
          <w:p w14:paraId="34287E2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Minor Outl.Ins.</w:t>
            </w:r>
          </w:p>
        </w:tc>
      </w:tr>
      <w:tr w:rsidR="00D9308E" w14:paraId="2D1777B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8E9499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UN</w:t>
            </w:r>
          </w:p>
        </w:tc>
        <w:tc>
          <w:tcPr>
            <w:tcW w:w="2268" w:type="dxa"/>
            <w:vAlign w:val="bottom"/>
          </w:tcPr>
          <w:p w14:paraId="58B8300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Vereinigte Nat.</w:t>
            </w:r>
          </w:p>
        </w:tc>
      </w:tr>
      <w:tr w:rsidR="00D9308E" w14:paraId="798BE5E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858E5B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US</w:t>
            </w:r>
          </w:p>
        </w:tc>
        <w:tc>
          <w:tcPr>
            <w:tcW w:w="2268" w:type="dxa"/>
            <w:vAlign w:val="bottom"/>
          </w:tcPr>
          <w:p w14:paraId="0571CB2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USA</w:t>
            </w:r>
          </w:p>
        </w:tc>
      </w:tr>
      <w:tr w:rsidR="00D9308E" w14:paraId="7BE47CB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6FF61A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UY</w:t>
            </w:r>
          </w:p>
        </w:tc>
        <w:tc>
          <w:tcPr>
            <w:tcW w:w="2268" w:type="dxa"/>
            <w:vAlign w:val="bottom"/>
          </w:tcPr>
          <w:p w14:paraId="0E52070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Uruguay</w:t>
            </w:r>
          </w:p>
        </w:tc>
      </w:tr>
      <w:tr w:rsidR="00D9308E" w14:paraId="3804310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7909AC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UZ</w:t>
            </w:r>
          </w:p>
        </w:tc>
        <w:tc>
          <w:tcPr>
            <w:tcW w:w="2268" w:type="dxa"/>
            <w:vAlign w:val="bottom"/>
          </w:tcPr>
          <w:p w14:paraId="518D626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Usbekistan</w:t>
            </w:r>
          </w:p>
        </w:tc>
      </w:tr>
      <w:tr w:rsidR="00D9308E" w14:paraId="0109E98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3D8C05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VA</w:t>
            </w:r>
          </w:p>
        </w:tc>
        <w:tc>
          <w:tcPr>
            <w:tcW w:w="2268" w:type="dxa"/>
            <w:vAlign w:val="bottom"/>
          </w:tcPr>
          <w:p w14:paraId="7D56ABC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Vatikanstadt</w:t>
            </w:r>
          </w:p>
        </w:tc>
      </w:tr>
      <w:tr w:rsidR="00D9308E" w14:paraId="6AAD9FA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44FFAD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VC</w:t>
            </w:r>
          </w:p>
        </w:tc>
        <w:tc>
          <w:tcPr>
            <w:tcW w:w="2268" w:type="dxa"/>
            <w:vAlign w:val="bottom"/>
          </w:tcPr>
          <w:p w14:paraId="3B55EE8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St. Vincent</w:t>
            </w:r>
          </w:p>
        </w:tc>
      </w:tr>
      <w:tr w:rsidR="00D9308E" w14:paraId="5F7FCF0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1D3340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VE</w:t>
            </w:r>
          </w:p>
        </w:tc>
        <w:tc>
          <w:tcPr>
            <w:tcW w:w="2268" w:type="dxa"/>
            <w:vAlign w:val="bottom"/>
          </w:tcPr>
          <w:p w14:paraId="3E806A6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Venezuela</w:t>
            </w:r>
          </w:p>
        </w:tc>
      </w:tr>
      <w:tr w:rsidR="00D9308E" w14:paraId="0C5AF2E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536544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VG</w:t>
            </w:r>
          </w:p>
        </w:tc>
        <w:tc>
          <w:tcPr>
            <w:tcW w:w="2268" w:type="dxa"/>
            <w:vAlign w:val="bottom"/>
          </w:tcPr>
          <w:p w14:paraId="504BF09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Brit.Jungferni.</w:t>
            </w:r>
          </w:p>
        </w:tc>
      </w:tr>
      <w:tr w:rsidR="00D9308E" w14:paraId="17AAD93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82489E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VI</w:t>
            </w:r>
          </w:p>
        </w:tc>
        <w:tc>
          <w:tcPr>
            <w:tcW w:w="2268" w:type="dxa"/>
            <w:vAlign w:val="bottom"/>
          </w:tcPr>
          <w:p w14:paraId="4CCAB5B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Amer.Jungferni.</w:t>
            </w:r>
          </w:p>
        </w:tc>
      </w:tr>
      <w:tr w:rsidR="00D9308E" w14:paraId="18C6F82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05B1C3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VN</w:t>
            </w:r>
          </w:p>
        </w:tc>
        <w:tc>
          <w:tcPr>
            <w:tcW w:w="2268" w:type="dxa"/>
            <w:vAlign w:val="bottom"/>
          </w:tcPr>
          <w:p w14:paraId="12566E0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Vietnam</w:t>
            </w:r>
          </w:p>
        </w:tc>
      </w:tr>
      <w:tr w:rsidR="00D9308E" w14:paraId="7504CFE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42AB73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VU</w:t>
            </w:r>
          </w:p>
        </w:tc>
        <w:tc>
          <w:tcPr>
            <w:tcW w:w="2268" w:type="dxa"/>
            <w:vAlign w:val="bottom"/>
          </w:tcPr>
          <w:p w14:paraId="15C300D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Vanuatu</w:t>
            </w:r>
          </w:p>
        </w:tc>
      </w:tr>
      <w:tr w:rsidR="00D9308E" w14:paraId="186DB73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4A81AB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WF</w:t>
            </w:r>
          </w:p>
        </w:tc>
        <w:tc>
          <w:tcPr>
            <w:tcW w:w="2268" w:type="dxa"/>
            <w:vAlign w:val="bottom"/>
          </w:tcPr>
          <w:p w14:paraId="5016DEC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Wallis,Futuna</w:t>
            </w:r>
          </w:p>
        </w:tc>
      </w:tr>
      <w:tr w:rsidR="00D9308E" w14:paraId="63A307C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41A659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WS</w:t>
            </w:r>
          </w:p>
        </w:tc>
        <w:tc>
          <w:tcPr>
            <w:tcW w:w="2268" w:type="dxa"/>
            <w:vAlign w:val="bottom"/>
          </w:tcPr>
          <w:p w14:paraId="43B7221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Samoa</w:t>
            </w:r>
          </w:p>
        </w:tc>
      </w:tr>
      <w:tr w:rsidR="00D9308E" w14:paraId="393E3DE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06EEF3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YE</w:t>
            </w:r>
          </w:p>
        </w:tc>
        <w:tc>
          <w:tcPr>
            <w:tcW w:w="2268" w:type="dxa"/>
            <w:vAlign w:val="bottom"/>
          </w:tcPr>
          <w:p w14:paraId="3ADC874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Jemen</w:t>
            </w:r>
          </w:p>
        </w:tc>
      </w:tr>
      <w:tr w:rsidR="00D9308E" w14:paraId="148B65E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3DAACE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YT</w:t>
            </w:r>
          </w:p>
        </w:tc>
        <w:tc>
          <w:tcPr>
            <w:tcW w:w="2268" w:type="dxa"/>
            <w:vAlign w:val="bottom"/>
          </w:tcPr>
          <w:p w14:paraId="1728D54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Mayotte</w:t>
            </w:r>
          </w:p>
        </w:tc>
      </w:tr>
      <w:tr w:rsidR="00D9308E" w14:paraId="1369A2C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2D0351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ZA</w:t>
            </w:r>
          </w:p>
        </w:tc>
        <w:tc>
          <w:tcPr>
            <w:tcW w:w="2268" w:type="dxa"/>
            <w:vAlign w:val="bottom"/>
          </w:tcPr>
          <w:p w14:paraId="489190B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Südafrika</w:t>
            </w:r>
          </w:p>
        </w:tc>
      </w:tr>
      <w:tr w:rsidR="00D9308E" w14:paraId="15BF3CD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695C3F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ZM</w:t>
            </w:r>
          </w:p>
        </w:tc>
        <w:tc>
          <w:tcPr>
            <w:tcW w:w="2268" w:type="dxa"/>
            <w:vAlign w:val="bottom"/>
          </w:tcPr>
          <w:p w14:paraId="4A8CC71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Sambia</w:t>
            </w:r>
          </w:p>
        </w:tc>
      </w:tr>
      <w:tr w:rsidR="00D9308E" w14:paraId="1B53EFE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48EACE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ZW</w:t>
            </w:r>
          </w:p>
        </w:tc>
        <w:tc>
          <w:tcPr>
            <w:tcW w:w="2268" w:type="dxa"/>
            <w:vAlign w:val="bottom"/>
          </w:tcPr>
          <w:p w14:paraId="508BB96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Simbabwe</w:t>
            </w:r>
          </w:p>
        </w:tc>
      </w:tr>
      <w:tr w:rsidR="00D9308E" w14:paraId="0F7A01B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E26F15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AD</w:t>
            </w:r>
          </w:p>
        </w:tc>
        <w:tc>
          <w:tcPr>
            <w:tcW w:w="2268" w:type="dxa"/>
            <w:vAlign w:val="bottom"/>
          </w:tcPr>
          <w:p w14:paraId="3706806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Andorra</w:t>
            </w:r>
          </w:p>
        </w:tc>
      </w:tr>
      <w:tr w:rsidR="00D9308E" w14:paraId="333D276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6A05F5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AE</w:t>
            </w:r>
          </w:p>
        </w:tc>
        <w:tc>
          <w:tcPr>
            <w:tcW w:w="2268" w:type="dxa"/>
            <w:vAlign w:val="bottom"/>
          </w:tcPr>
          <w:p w14:paraId="617727C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Utd.Arab Emir.</w:t>
            </w:r>
          </w:p>
        </w:tc>
      </w:tr>
      <w:tr w:rsidR="00250D8B" w14:paraId="17E9A42F" w14:textId="77777777" w:rsidTr="00250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3CD07B3B" w14:textId="357776CD"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25145410" w14:textId="43155B2F" w:rsidR="00250D8B" w:rsidRDefault="00250D8B" w:rsidP="00250D8B">
            <w:pPr>
              <w:pStyle w:val="Odsekzoznamu"/>
              <w:ind w:left="0"/>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597053C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C1E544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AF</w:t>
            </w:r>
          </w:p>
        </w:tc>
        <w:tc>
          <w:tcPr>
            <w:tcW w:w="2268" w:type="dxa"/>
            <w:vAlign w:val="bottom"/>
          </w:tcPr>
          <w:p w14:paraId="429496F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Afghanistan</w:t>
            </w:r>
          </w:p>
        </w:tc>
      </w:tr>
      <w:tr w:rsidR="00D9308E" w14:paraId="573E805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54ACF2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AG</w:t>
            </w:r>
          </w:p>
        </w:tc>
        <w:tc>
          <w:tcPr>
            <w:tcW w:w="2268" w:type="dxa"/>
            <w:vAlign w:val="bottom"/>
          </w:tcPr>
          <w:p w14:paraId="61FA37E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Antigua/Barbuda</w:t>
            </w:r>
          </w:p>
        </w:tc>
      </w:tr>
      <w:tr w:rsidR="00D9308E" w14:paraId="1C9E897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3CF508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AI</w:t>
            </w:r>
          </w:p>
        </w:tc>
        <w:tc>
          <w:tcPr>
            <w:tcW w:w="2268" w:type="dxa"/>
            <w:vAlign w:val="bottom"/>
          </w:tcPr>
          <w:p w14:paraId="1350C4E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Anguilla</w:t>
            </w:r>
          </w:p>
        </w:tc>
      </w:tr>
      <w:tr w:rsidR="00D9308E" w14:paraId="1DD4A98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90B7E6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AL</w:t>
            </w:r>
          </w:p>
        </w:tc>
        <w:tc>
          <w:tcPr>
            <w:tcW w:w="2268" w:type="dxa"/>
            <w:vAlign w:val="bottom"/>
          </w:tcPr>
          <w:p w14:paraId="18FC304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Albania</w:t>
            </w:r>
          </w:p>
        </w:tc>
      </w:tr>
      <w:tr w:rsidR="00D9308E" w14:paraId="0389A77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278471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AM</w:t>
            </w:r>
          </w:p>
        </w:tc>
        <w:tc>
          <w:tcPr>
            <w:tcW w:w="2268" w:type="dxa"/>
            <w:vAlign w:val="bottom"/>
          </w:tcPr>
          <w:p w14:paraId="5B4BBC7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Armenia</w:t>
            </w:r>
          </w:p>
        </w:tc>
      </w:tr>
      <w:tr w:rsidR="00D9308E" w14:paraId="599E8D1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2E9DA8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AO</w:t>
            </w:r>
          </w:p>
        </w:tc>
        <w:tc>
          <w:tcPr>
            <w:tcW w:w="2268" w:type="dxa"/>
            <w:vAlign w:val="bottom"/>
          </w:tcPr>
          <w:p w14:paraId="7071D25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Angola</w:t>
            </w:r>
          </w:p>
        </w:tc>
      </w:tr>
      <w:tr w:rsidR="00D9308E" w14:paraId="1B1826C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297D4E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AQ</w:t>
            </w:r>
          </w:p>
        </w:tc>
        <w:tc>
          <w:tcPr>
            <w:tcW w:w="2268" w:type="dxa"/>
            <w:vAlign w:val="bottom"/>
          </w:tcPr>
          <w:p w14:paraId="05D0173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Antarctica</w:t>
            </w:r>
          </w:p>
        </w:tc>
      </w:tr>
      <w:tr w:rsidR="00D9308E" w14:paraId="1C7510C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8953D5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AR</w:t>
            </w:r>
          </w:p>
        </w:tc>
        <w:tc>
          <w:tcPr>
            <w:tcW w:w="2268" w:type="dxa"/>
            <w:vAlign w:val="bottom"/>
          </w:tcPr>
          <w:p w14:paraId="605E4B2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Argentina</w:t>
            </w:r>
          </w:p>
        </w:tc>
      </w:tr>
      <w:tr w:rsidR="00D9308E" w14:paraId="3634D1C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2104E7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AS</w:t>
            </w:r>
          </w:p>
        </w:tc>
        <w:tc>
          <w:tcPr>
            <w:tcW w:w="2268" w:type="dxa"/>
            <w:vAlign w:val="bottom"/>
          </w:tcPr>
          <w:p w14:paraId="569F3EB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Samoa, America</w:t>
            </w:r>
          </w:p>
        </w:tc>
      </w:tr>
      <w:tr w:rsidR="00D9308E" w14:paraId="1798A32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35FE7E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AT</w:t>
            </w:r>
          </w:p>
        </w:tc>
        <w:tc>
          <w:tcPr>
            <w:tcW w:w="2268" w:type="dxa"/>
            <w:vAlign w:val="bottom"/>
          </w:tcPr>
          <w:p w14:paraId="315150E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Austria</w:t>
            </w:r>
          </w:p>
        </w:tc>
      </w:tr>
      <w:tr w:rsidR="00D9308E" w14:paraId="6CA297B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5B7D9B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AU</w:t>
            </w:r>
          </w:p>
        </w:tc>
        <w:tc>
          <w:tcPr>
            <w:tcW w:w="2268" w:type="dxa"/>
            <w:vAlign w:val="bottom"/>
          </w:tcPr>
          <w:p w14:paraId="09285DC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Australia</w:t>
            </w:r>
          </w:p>
        </w:tc>
      </w:tr>
      <w:tr w:rsidR="00D9308E" w14:paraId="779AD2F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4A46F4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AW</w:t>
            </w:r>
          </w:p>
        </w:tc>
        <w:tc>
          <w:tcPr>
            <w:tcW w:w="2268" w:type="dxa"/>
            <w:vAlign w:val="bottom"/>
          </w:tcPr>
          <w:p w14:paraId="234DB80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Aruba</w:t>
            </w:r>
          </w:p>
        </w:tc>
      </w:tr>
      <w:tr w:rsidR="00D9308E" w14:paraId="58FBBFC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99B49E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AX</w:t>
            </w:r>
          </w:p>
        </w:tc>
        <w:tc>
          <w:tcPr>
            <w:tcW w:w="2268" w:type="dxa"/>
            <w:vAlign w:val="bottom"/>
          </w:tcPr>
          <w:p w14:paraId="25701C5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Aland Islands</w:t>
            </w:r>
          </w:p>
        </w:tc>
      </w:tr>
      <w:tr w:rsidR="00D9308E" w14:paraId="603F914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CF9C38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AZ</w:t>
            </w:r>
          </w:p>
        </w:tc>
        <w:tc>
          <w:tcPr>
            <w:tcW w:w="2268" w:type="dxa"/>
            <w:vAlign w:val="bottom"/>
          </w:tcPr>
          <w:p w14:paraId="24D0259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Azerbaijan</w:t>
            </w:r>
          </w:p>
        </w:tc>
      </w:tr>
      <w:tr w:rsidR="00D9308E" w14:paraId="740D463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1B57F8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BA</w:t>
            </w:r>
          </w:p>
        </w:tc>
        <w:tc>
          <w:tcPr>
            <w:tcW w:w="2268" w:type="dxa"/>
            <w:vAlign w:val="bottom"/>
          </w:tcPr>
          <w:p w14:paraId="2AEA280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Bosnia-Herz.</w:t>
            </w:r>
          </w:p>
        </w:tc>
      </w:tr>
      <w:tr w:rsidR="00D9308E" w14:paraId="44867E6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C4AAD8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BB</w:t>
            </w:r>
          </w:p>
        </w:tc>
        <w:tc>
          <w:tcPr>
            <w:tcW w:w="2268" w:type="dxa"/>
            <w:vAlign w:val="bottom"/>
          </w:tcPr>
          <w:p w14:paraId="17EEF05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Barbados</w:t>
            </w:r>
          </w:p>
        </w:tc>
      </w:tr>
      <w:tr w:rsidR="00D9308E" w14:paraId="730C898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6AC6F5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BD</w:t>
            </w:r>
          </w:p>
        </w:tc>
        <w:tc>
          <w:tcPr>
            <w:tcW w:w="2268" w:type="dxa"/>
            <w:vAlign w:val="bottom"/>
          </w:tcPr>
          <w:p w14:paraId="503742D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Bangladesh</w:t>
            </w:r>
          </w:p>
        </w:tc>
      </w:tr>
      <w:tr w:rsidR="00D9308E" w14:paraId="46D75AE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304BBD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BE</w:t>
            </w:r>
          </w:p>
        </w:tc>
        <w:tc>
          <w:tcPr>
            <w:tcW w:w="2268" w:type="dxa"/>
            <w:vAlign w:val="bottom"/>
          </w:tcPr>
          <w:p w14:paraId="27A6D8C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Belgium</w:t>
            </w:r>
          </w:p>
        </w:tc>
      </w:tr>
      <w:tr w:rsidR="00D9308E" w14:paraId="178A847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EC73F7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BF</w:t>
            </w:r>
          </w:p>
        </w:tc>
        <w:tc>
          <w:tcPr>
            <w:tcW w:w="2268" w:type="dxa"/>
            <w:vAlign w:val="bottom"/>
          </w:tcPr>
          <w:p w14:paraId="4CDB63A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Burkina Faso</w:t>
            </w:r>
          </w:p>
        </w:tc>
      </w:tr>
      <w:tr w:rsidR="00D9308E" w14:paraId="361BE07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809773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BG</w:t>
            </w:r>
          </w:p>
        </w:tc>
        <w:tc>
          <w:tcPr>
            <w:tcW w:w="2268" w:type="dxa"/>
            <w:vAlign w:val="bottom"/>
          </w:tcPr>
          <w:p w14:paraId="5E2E6D1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Bulgaria</w:t>
            </w:r>
          </w:p>
        </w:tc>
      </w:tr>
      <w:tr w:rsidR="00D9308E" w14:paraId="203608C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67F68F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BH</w:t>
            </w:r>
          </w:p>
        </w:tc>
        <w:tc>
          <w:tcPr>
            <w:tcW w:w="2268" w:type="dxa"/>
            <w:vAlign w:val="bottom"/>
          </w:tcPr>
          <w:p w14:paraId="40EB5C0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Bahrain</w:t>
            </w:r>
          </w:p>
        </w:tc>
      </w:tr>
      <w:tr w:rsidR="00D9308E" w14:paraId="3FA3C06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3FC8A4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BI</w:t>
            </w:r>
          </w:p>
        </w:tc>
        <w:tc>
          <w:tcPr>
            <w:tcW w:w="2268" w:type="dxa"/>
            <w:vAlign w:val="bottom"/>
          </w:tcPr>
          <w:p w14:paraId="1A51653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Burundi</w:t>
            </w:r>
          </w:p>
        </w:tc>
      </w:tr>
      <w:tr w:rsidR="00D9308E" w14:paraId="37619C2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818DA5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BJ</w:t>
            </w:r>
          </w:p>
        </w:tc>
        <w:tc>
          <w:tcPr>
            <w:tcW w:w="2268" w:type="dxa"/>
            <w:vAlign w:val="bottom"/>
          </w:tcPr>
          <w:p w14:paraId="3C7D8B9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Benin</w:t>
            </w:r>
          </w:p>
        </w:tc>
      </w:tr>
      <w:tr w:rsidR="00D9308E" w14:paraId="422263A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6AFDAF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BL</w:t>
            </w:r>
          </w:p>
        </w:tc>
        <w:tc>
          <w:tcPr>
            <w:tcW w:w="2268" w:type="dxa"/>
            <w:vAlign w:val="bottom"/>
          </w:tcPr>
          <w:p w14:paraId="136FC69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St. Barthelemy</w:t>
            </w:r>
          </w:p>
        </w:tc>
      </w:tr>
      <w:tr w:rsidR="00D9308E" w14:paraId="4861597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C56AF0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BM</w:t>
            </w:r>
          </w:p>
        </w:tc>
        <w:tc>
          <w:tcPr>
            <w:tcW w:w="2268" w:type="dxa"/>
            <w:vAlign w:val="bottom"/>
          </w:tcPr>
          <w:p w14:paraId="648473F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Bermuda</w:t>
            </w:r>
          </w:p>
        </w:tc>
      </w:tr>
      <w:tr w:rsidR="00D9308E" w14:paraId="1C4B974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9B3084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BN</w:t>
            </w:r>
          </w:p>
        </w:tc>
        <w:tc>
          <w:tcPr>
            <w:tcW w:w="2268" w:type="dxa"/>
            <w:vAlign w:val="bottom"/>
          </w:tcPr>
          <w:p w14:paraId="4452171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Brunei Daruss.</w:t>
            </w:r>
          </w:p>
        </w:tc>
      </w:tr>
      <w:tr w:rsidR="00D9308E" w14:paraId="2BB49FB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AF7702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BO</w:t>
            </w:r>
          </w:p>
        </w:tc>
        <w:tc>
          <w:tcPr>
            <w:tcW w:w="2268" w:type="dxa"/>
            <w:vAlign w:val="bottom"/>
          </w:tcPr>
          <w:p w14:paraId="2196A7E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Bolivia</w:t>
            </w:r>
          </w:p>
        </w:tc>
      </w:tr>
      <w:tr w:rsidR="00D9308E" w14:paraId="26FA0B9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B60E66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BQ</w:t>
            </w:r>
          </w:p>
        </w:tc>
        <w:tc>
          <w:tcPr>
            <w:tcW w:w="2268" w:type="dxa"/>
            <w:vAlign w:val="bottom"/>
          </w:tcPr>
          <w:p w14:paraId="5F7502D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Bonaire, Saba</w:t>
            </w:r>
          </w:p>
        </w:tc>
      </w:tr>
      <w:tr w:rsidR="00D9308E" w14:paraId="66A60ED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19C009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BR</w:t>
            </w:r>
          </w:p>
        </w:tc>
        <w:tc>
          <w:tcPr>
            <w:tcW w:w="2268" w:type="dxa"/>
            <w:vAlign w:val="bottom"/>
          </w:tcPr>
          <w:p w14:paraId="38CE8A8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Brazil</w:t>
            </w:r>
          </w:p>
        </w:tc>
      </w:tr>
      <w:tr w:rsidR="00D9308E" w14:paraId="5FACC66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B93990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BS</w:t>
            </w:r>
          </w:p>
        </w:tc>
        <w:tc>
          <w:tcPr>
            <w:tcW w:w="2268" w:type="dxa"/>
            <w:vAlign w:val="bottom"/>
          </w:tcPr>
          <w:p w14:paraId="3863973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Bahamas</w:t>
            </w:r>
          </w:p>
        </w:tc>
      </w:tr>
      <w:tr w:rsidR="00D9308E" w14:paraId="2992417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243A0A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BT</w:t>
            </w:r>
          </w:p>
        </w:tc>
        <w:tc>
          <w:tcPr>
            <w:tcW w:w="2268" w:type="dxa"/>
            <w:vAlign w:val="bottom"/>
          </w:tcPr>
          <w:p w14:paraId="7776F49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Bhutan</w:t>
            </w:r>
          </w:p>
        </w:tc>
      </w:tr>
      <w:tr w:rsidR="00D9308E" w14:paraId="2B7B3F9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AE63F5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BV</w:t>
            </w:r>
          </w:p>
        </w:tc>
        <w:tc>
          <w:tcPr>
            <w:tcW w:w="2268" w:type="dxa"/>
            <w:vAlign w:val="bottom"/>
          </w:tcPr>
          <w:p w14:paraId="1E18763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Bouvet Island</w:t>
            </w:r>
          </w:p>
        </w:tc>
      </w:tr>
      <w:tr w:rsidR="00D9308E" w14:paraId="26C12B9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243857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BW</w:t>
            </w:r>
          </w:p>
        </w:tc>
        <w:tc>
          <w:tcPr>
            <w:tcW w:w="2268" w:type="dxa"/>
            <w:vAlign w:val="bottom"/>
          </w:tcPr>
          <w:p w14:paraId="6364A2A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Botswana</w:t>
            </w:r>
          </w:p>
        </w:tc>
      </w:tr>
      <w:tr w:rsidR="00D9308E" w14:paraId="6BA1321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BB17BB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BY</w:t>
            </w:r>
          </w:p>
        </w:tc>
        <w:tc>
          <w:tcPr>
            <w:tcW w:w="2268" w:type="dxa"/>
            <w:vAlign w:val="bottom"/>
          </w:tcPr>
          <w:p w14:paraId="42E523F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Belarus</w:t>
            </w:r>
          </w:p>
        </w:tc>
      </w:tr>
      <w:tr w:rsidR="00D9308E" w14:paraId="0B09880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20C60A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BZ</w:t>
            </w:r>
          </w:p>
        </w:tc>
        <w:tc>
          <w:tcPr>
            <w:tcW w:w="2268" w:type="dxa"/>
            <w:vAlign w:val="bottom"/>
          </w:tcPr>
          <w:p w14:paraId="4FE4792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Belize</w:t>
            </w:r>
          </w:p>
        </w:tc>
      </w:tr>
      <w:tr w:rsidR="00D9308E" w14:paraId="3EA8DF8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7B3E50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CA</w:t>
            </w:r>
          </w:p>
        </w:tc>
        <w:tc>
          <w:tcPr>
            <w:tcW w:w="2268" w:type="dxa"/>
            <w:vAlign w:val="bottom"/>
          </w:tcPr>
          <w:p w14:paraId="1B664D1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Canada</w:t>
            </w:r>
          </w:p>
        </w:tc>
      </w:tr>
      <w:tr w:rsidR="00D9308E" w14:paraId="6FD1075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F94D66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CC</w:t>
            </w:r>
          </w:p>
        </w:tc>
        <w:tc>
          <w:tcPr>
            <w:tcW w:w="2268" w:type="dxa"/>
            <w:vAlign w:val="bottom"/>
          </w:tcPr>
          <w:p w14:paraId="3BF2E1E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Keeling Islands</w:t>
            </w:r>
          </w:p>
        </w:tc>
      </w:tr>
      <w:tr w:rsidR="00D9308E" w14:paraId="3BBAF88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113D68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CD</w:t>
            </w:r>
          </w:p>
        </w:tc>
        <w:tc>
          <w:tcPr>
            <w:tcW w:w="2268" w:type="dxa"/>
            <w:vAlign w:val="bottom"/>
          </w:tcPr>
          <w:p w14:paraId="3119897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Rep.of Congo</w:t>
            </w:r>
          </w:p>
        </w:tc>
      </w:tr>
      <w:tr w:rsidR="00D9308E" w14:paraId="37C9F19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EDC9D7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CF</w:t>
            </w:r>
          </w:p>
        </w:tc>
        <w:tc>
          <w:tcPr>
            <w:tcW w:w="2268" w:type="dxa"/>
            <w:vAlign w:val="bottom"/>
          </w:tcPr>
          <w:p w14:paraId="4091E34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Cent. Afr. Rep.</w:t>
            </w:r>
          </w:p>
        </w:tc>
      </w:tr>
      <w:tr w:rsidR="00D9308E" w14:paraId="24203F4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94607E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CG</w:t>
            </w:r>
          </w:p>
        </w:tc>
        <w:tc>
          <w:tcPr>
            <w:tcW w:w="2268" w:type="dxa"/>
            <w:vAlign w:val="bottom"/>
          </w:tcPr>
          <w:p w14:paraId="6EAAA8F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Rep.of Congo</w:t>
            </w:r>
          </w:p>
        </w:tc>
      </w:tr>
      <w:tr w:rsidR="00D9308E" w14:paraId="3706958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42962B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CH</w:t>
            </w:r>
          </w:p>
        </w:tc>
        <w:tc>
          <w:tcPr>
            <w:tcW w:w="2268" w:type="dxa"/>
            <w:vAlign w:val="bottom"/>
          </w:tcPr>
          <w:p w14:paraId="42BBBB2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Switzerland</w:t>
            </w:r>
          </w:p>
        </w:tc>
      </w:tr>
      <w:tr w:rsidR="00D9308E" w14:paraId="2D8C7CC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2A2A91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CI</w:t>
            </w:r>
          </w:p>
        </w:tc>
        <w:tc>
          <w:tcPr>
            <w:tcW w:w="2268" w:type="dxa"/>
            <w:vAlign w:val="bottom"/>
          </w:tcPr>
          <w:p w14:paraId="053DC3C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Cote d'Ivoire</w:t>
            </w:r>
          </w:p>
        </w:tc>
      </w:tr>
      <w:tr w:rsidR="00D9308E" w14:paraId="150DBA0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19B2C0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CK</w:t>
            </w:r>
          </w:p>
        </w:tc>
        <w:tc>
          <w:tcPr>
            <w:tcW w:w="2268" w:type="dxa"/>
            <w:vAlign w:val="bottom"/>
          </w:tcPr>
          <w:p w14:paraId="38F473D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Cook Islands</w:t>
            </w:r>
          </w:p>
        </w:tc>
      </w:tr>
      <w:tr w:rsidR="00D9308E" w14:paraId="0BF2F2B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AA6948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CL</w:t>
            </w:r>
          </w:p>
        </w:tc>
        <w:tc>
          <w:tcPr>
            <w:tcW w:w="2268" w:type="dxa"/>
            <w:vAlign w:val="bottom"/>
          </w:tcPr>
          <w:p w14:paraId="739DE8A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Chile</w:t>
            </w:r>
          </w:p>
        </w:tc>
      </w:tr>
      <w:tr w:rsidR="00D9308E" w14:paraId="32F60E7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255F1D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CM</w:t>
            </w:r>
          </w:p>
        </w:tc>
        <w:tc>
          <w:tcPr>
            <w:tcW w:w="2268" w:type="dxa"/>
            <w:vAlign w:val="bottom"/>
          </w:tcPr>
          <w:p w14:paraId="362B375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Cameroon</w:t>
            </w:r>
          </w:p>
        </w:tc>
      </w:tr>
      <w:tr w:rsidR="00D9308E" w14:paraId="5DA9ED6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4950B1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CN</w:t>
            </w:r>
          </w:p>
        </w:tc>
        <w:tc>
          <w:tcPr>
            <w:tcW w:w="2268" w:type="dxa"/>
            <w:vAlign w:val="bottom"/>
          </w:tcPr>
          <w:p w14:paraId="04D7963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China</w:t>
            </w:r>
          </w:p>
        </w:tc>
      </w:tr>
      <w:tr w:rsidR="00D9308E" w14:paraId="4D83F0E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B048DA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CO</w:t>
            </w:r>
          </w:p>
        </w:tc>
        <w:tc>
          <w:tcPr>
            <w:tcW w:w="2268" w:type="dxa"/>
            <w:vAlign w:val="bottom"/>
          </w:tcPr>
          <w:p w14:paraId="58BC5E8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Colombia</w:t>
            </w:r>
          </w:p>
        </w:tc>
      </w:tr>
      <w:tr w:rsidR="00D9308E" w14:paraId="4B18EE8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9BCE7A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CR</w:t>
            </w:r>
          </w:p>
        </w:tc>
        <w:tc>
          <w:tcPr>
            <w:tcW w:w="2268" w:type="dxa"/>
            <w:vAlign w:val="bottom"/>
          </w:tcPr>
          <w:p w14:paraId="3F0F5AB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Costa Rica</w:t>
            </w:r>
          </w:p>
        </w:tc>
      </w:tr>
      <w:tr w:rsidR="00250D8B" w14:paraId="1E3C6ED6" w14:textId="77777777" w:rsidTr="00250D8B">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08C94FD7" w14:textId="7D14B764"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2E08AF5E" w14:textId="1ECC7968" w:rsidR="00250D8B" w:rsidRDefault="00250D8B" w:rsidP="00250D8B">
            <w:pPr>
              <w:pStyle w:val="Odsekzoznamu"/>
              <w:ind w:left="0"/>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60C89F7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683CA8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CU</w:t>
            </w:r>
          </w:p>
        </w:tc>
        <w:tc>
          <w:tcPr>
            <w:tcW w:w="2268" w:type="dxa"/>
            <w:vAlign w:val="bottom"/>
          </w:tcPr>
          <w:p w14:paraId="58FC43F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Cuba</w:t>
            </w:r>
          </w:p>
        </w:tc>
      </w:tr>
      <w:tr w:rsidR="00D9308E" w14:paraId="31E163C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B9B7E2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CV</w:t>
            </w:r>
          </w:p>
        </w:tc>
        <w:tc>
          <w:tcPr>
            <w:tcW w:w="2268" w:type="dxa"/>
            <w:vAlign w:val="bottom"/>
          </w:tcPr>
          <w:p w14:paraId="6743DF7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Cabo Verde</w:t>
            </w:r>
          </w:p>
        </w:tc>
      </w:tr>
      <w:tr w:rsidR="00D9308E" w14:paraId="069BE6E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EBE7B7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CW</w:t>
            </w:r>
          </w:p>
        </w:tc>
        <w:tc>
          <w:tcPr>
            <w:tcW w:w="2268" w:type="dxa"/>
            <w:vAlign w:val="bottom"/>
          </w:tcPr>
          <w:p w14:paraId="5C92CBA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Curacao</w:t>
            </w:r>
          </w:p>
        </w:tc>
      </w:tr>
      <w:tr w:rsidR="00D9308E" w14:paraId="63117A6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5F674A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CX</w:t>
            </w:r>
          </w:p>
        </w:tc>
        <w:tc>
          <w:tcPr>
            <w:tcW w:w="2268" w:type="dxa"/>
            <w:vAlign w:val="bottom"/>
          </w:tcPr>
          <w:p w14:paraId="7AE5F5B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Christmas Islnd</w:t>
            </w:r>
          </w:p>
        </w:tc>
      </w:tr>
      <w:tr w:rsidR="00D9308E" w14:paraId="57AEF90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090948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CY</w:t>
            </w:r>
          </w:p>
        </w:tc>
        <w:tc>
          <w:tcPr>
            <w:tcW w:w="2268" w:type="dxa"/>
            <w:vAlign w:val="bottom"/>
          </w:tcPr>
          <w:p w14:paraId="35A00A1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Cyprus</w:t>
            </w:r>
          </w:p>
        </w:tc>
      </w:tr>
      <w:tr w:rsidR="00D9308E" w14:paraId="0288DB3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E946CF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CZ</w:t>
            </w:r>
          </w:p>
        </w:tc>
        <w:tc>
          <w:tcPr>
            <w:tcW w:w="2268" w:type="dxa"/>
            <w:vAlign w:val="bottom"/>
          </w:tcPr>
          <w:p w14:paraId="4F2611E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Czech Republic</w:t>
            </w:r>
          </w:p>
        </w:tc>
      </w:tr>
      <w:tr w:rsidR="00D9308E" w14:paraId="279858F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74E140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DE</w:t>
            </w:r>
          </w:p>
        </w:tc>
        <w:tc>
          <w:tcPr>
            <w:tcW w:w="2268" w:type="dxa"/>
            <w:vAlign w:val="bottom"/>
          </w:tcPr>
          <w:p w14:paraId="6963754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Germany</w:t>
            </w:r>
          </w:p>
        </w:tc>
      </w:tr>
      <w:tr w:rsidR="00D9308E" w14:paraId="1664CDF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A9948C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DJ</w:t>
            </w:r>
          </w:p>
        </w:tc>
        <w:tc>
          <w:tcPr>
            <w:tcW w:w="2268" w:type="dxa"/>
            <w:vAlign w:val="bottom"/>
          </w:tcPr>
          <w:p w14:paraId="0589E6B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Djibouti</w:t>
            </w:r>
          </w:p>
        </w:tc>
      </w:tr>
      <w:tr w:rsidR="00D9308E" w14:paraId="4B44CFF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43DCA7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DK</w:t>
            </w:r>
          </w:p>
        </w:tc>
        <w:tc>
          <w:tcPr>
            <w:tcW w:w="2268" w:type="dxa"/>
            <w:vAlign w:val="bottom"/>
          </w:tcPr>
          <w:p w14:paraId="418CA28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Denmark</w:t>
            </w:r>
          </w:p>
        </w:tc>
      </w:tr>
      <w:tr w:rsidR="00D9308E" w14:paraId="10E4972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9EB214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DM</w:t>
            </w:r>
          </w:p>
        </w:tc>
        <w:tc>
          <w:tcPr>
            <w:tcW w:w="2268" w:type="dxa"/>
            <w:vAlign w:val="bottom"/>
          </w:tcPr>
          <w:p w14:paraId="3C6885D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Dominica</w:t>
            </w:r>
          </w:p>
        </w:tc>
      </w:tr>
      <w:tr w:rsidR="00D9308E" w14:paraId="3275CC4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C867BA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DO</w:t>
            </w:r>
          </w:p>
        </w:tc>
        <w:tc>
          <w:tcPr>
            <w:tcW w:w="2268" w:type="dxa"/>
            <w:vAlign w:val="bottom"/>
          </w:tcPr>
          <w:p w14:paraId="3E432F2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Dominican Rep.</w:t>
            </w:r>
          </w:p>
        </w:tc>
      </w:tr>
      <w:tr w:rsidR="00D9308E" w14:paraId="4A898D3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C2BA8F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DZ</w:t>
            </w:r>
          </w:p>
        </w:tc>
        <w:tc>
          <w:tcPr>
            <w:tcW w:w="2268" w:type="dxa"/>
            <w:vAlign w:val="bottom"/>
          </w:tcPr>
          <w:p w14:paraId="61FD393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Algeria</w:t>
            </w:r>
          </w:p>
        </w:tc>
      </w:tr>
      <w:tr w:rsidR="00D9308E" w14:paraId="6977D46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9FC19D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EC</w:t>
            </w:r>
          </w:p>
        </w:tc>
        <w:tc>
          <w:tcPr>
            <w:tcW w:w="2268" w:type="dxa"/>
            <w:vAlign w:val="bottom"/>
          </w:tcPr>
          <w:p w14:paraId="77789EF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Ecuador</w:t>
            </w:r>
          </w:p>
        </w:tc>
      </w:tr>
      <w:tr w:rsidR="00D9308E" w14:paraId="02DB356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51C6FB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EE</w:t>
            </w:r>
          </w:p>
        </w:tc>
        <w:tc>
          <w:tcPr>
            <w:tcW w:w="2268" w:type="dxa"/>
            <w:vAlign w:val="bottom"/>
          </w:tcPr>
          <w:p w14:paraId="1EF6F32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Estonia</w:t>
            </w:r>
          </w:p>
        </w:tc>
      </w:tr>
      <w:tr w:rsidR="00D9308E" w14:paraId="2DE8431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E9C6B2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EG</w:t>
            </w:r>
          </w:p>
        </w:tc>
        <w:tc>
          <w:tcPr>
            <w:tcW w:w="2268" w:type="dxa"/>
            <w:vAlign w:val="bottom"/>
          </w:tcPr>
          <w:p w14:paraId="41C7ED5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Egypt</w:t>
            </w:r>
          </w:p>
        </w:tc>
      </w:tr>
      <w:tr w:rsidR="00D9308E" w14:paraId="4B6A242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261F30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EH</w:t>
            </w:r>
          </w:p>
        </w:tc>
        <w:tc>
          <w:tcPr>
            <w:tcW w:w="2268" w:type="dxa"/>
            <w:vAlign w:val="bottom"/>
          </w:tcPr>
          <w:p w14:paraId="42B596E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Western Sahara</w:t>
            </w:r>
          </w:p>
        </w:tc>
      </w:tr>
      <w:tr w:rsidR="00D9308E" w14:paraId="7D61514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1FAEEE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ER</w:t>
            </w:r>
          </w:p>
        </w:tc>
        <w:tc>
          <w:tcPr>
            <w:tcW w:w="2268" w:type="dxa"/>
            <w:vAlign w:val="bottom"/>
          </w:tcPr>
          <w:p w14:paraId="52AACC0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Eritrea</w:t>
            </w:r>
          </w:p>
        </w:tc>
      </w:tr>
      <w:tr w:rsidR="00D9308E" w14:paraId="750AF7E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976ED0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ES</w:t>
            </w:r>
          </w:p>
        </w:tc>
        <w:tc>
          <w:tcPr>
            <w:tcW w:w="2268" w:type="dxa"/>
            <w:vAlign w:val="bottom"/>
          </w:tcPr>
          <w:p w14:paraId="026EF07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Spain</w:t>
            </w:r>
          </w:p>
        </w:tc>
      </w:tr>
      <w:tr w:rsidR="00D9308E" w14:paraId="5E549DB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0D5B62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ET</w:t>
            </w:r>
          </w:p>
        </w:tc>
        <w:tc>
          <w:tcPr>
            <w:tcW w:w="2268" w:type="dxa"/>
            <w:vAlign w:val="bottom"/>
          </w:tcPr>
          <w:p w14:paraId="61BB025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Ethiopia</w:t>
            </w:r>
          </w:p>
        </w:tc>
      </w:tr>
      <w:tr w:rsidR="00D9308E" w14:paraId="35671AC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F33497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EU</w:t>
            </w:r>
          </w:p>
        </w:tc>
        <w:tc>
          <w:tcPr>
            <w:tcW w:w="2268" w:type="dxa"/>
            <w:vAlign w:val="bottom"/>
          </w:tcPr>
          <w:p w14:paraId="1D96988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European Union</w:t>
            </w:r>
          </w:p>
        </w:tc>
      </w:tr>
      <w:tr w:rsidR="00D9308E" w14:paraId="2AB0393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F7B686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FI</w:t>
            </w:r>
          </w:p>
        </w:tc>
        <w:tc>
          <w:tcPr>
            <w:tcW w:w="2268" w:type="dxa"/>
            <w:vAlign w:val="bottom"/>
          </w:tcPr>
          <w:p w14:paraId="4C606FD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Finland</w:t>
            </w:r>
          </w:p>
        </w:tc>
      </w:tr>
      <w:tr w:rsidR="00D9308E" w14:paraId="3D70D2C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58FDB3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FJ</w:t>
            </w:r>
          </w:p>
        </w:tc>
        <w:tc>
          <w:tcPr>
            <w:tcW w:w="2268" w:type="dxa"/>
            <w:vAlign w:val="bottom"/>
          </w:tcPr>
          <w:p w14:paraId="3AD94D2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Fiji</w:t>
            </w:r>
          </w:p>
        </w:tc>
      </w:tr>
      <w:tr w:rsidR="00D9308E" w14:paraId="3354F97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C5272A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FK</w:t>
            </w:r>
          </w:p>
        </w:tc>
        <w:tc>
          <w:tcPr>
            <w:tcW w:w="2268" w:type="dxa"/>
            <w:vAlign w:val="bottom"/>
          </w:tcPr>
          <w:p w14:paraId="72048AF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Falkland Islnds</w:t>
            </w:r>
          </w:p>
        </w:tc>
      </w:tr>
      <w:tr w:rsidR="00D9308E" w14:paraId="4786F17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DF2C68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FM</w:t>
            </w:r>
          </w:p>
        </w:tc>
        <w:tc>
          <w:tcPr>
            <w:tcW w:w="2268" w:type="dxa"/>
            <w:vAlign w:val="bottom"/>
          </w:tcPr>
          <w:p w14:paraId="45B8399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Micronesia</w:t>
            </w:r>
          </w:p>
        </w:tc>
      </w:tr>
      <w:tr w:rsidR="00D9308E" w14:paraId="09A7666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EEA02E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FO</w:t>
            </w:r>
          </w:p>
        </w:tc>
        <w:tc>
          <w:tcPr>
            <w:tcW w:w="2268" w:type="dxa"/>
            <w:vAlign w:val="bottom"/>
          </w:tcPr>
          <w:p w14:paraId="127E12E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Faroe Islands</w:t>
            </w:r>
          </w:p>
        </w:tc>
      </w:tr>
      <w:tr w:rsidR="00D9308E" w14:paraId="1DC5600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6116D3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FR</w:t>
            </w:r>
          </w:p>
        </w:tc>
        <w:tc>
          <w:tcPr>
            <w:tcW w:w="2268" w:type="dxa"/>
            <w:vAlign w:val="bottom"/>
          </w:tcPr>
          <w:p w14:paraId="1598B0D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France</w:t>
            </w:r>
          </w:p>
        </w:tc>
      </w:tr>
      <w:tr w:rsidR="00D9308E" w14:paraId="756AD40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802D02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GA</w:t>
            </w:r>
          </w:p>
        </w:tc>
        <w:tc>
          <w:tcPr>
            <w:tcW w:w="2268" w:type="dxa"/>
            <w:vAlign w:val="bottom"/>
          </w:tcPr>
          <w:p w14:paraId="5EF8448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Gabon</w:t>
            </w:r>
          </w:p>
        </w:tc>
      </w:tr>
      <w:tr w:rsidR="00D9308E" w14:paraId="5E307AB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E53EAB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GB</w:t>
            </w:r>
          </w:p>
        </w:tc>
        <w:tc>
          <w:tcPr>
            <w:tcW w:w="2268" w:type="dxa"/>
            <w:vAlign w:val="bottom"/>
          </w:tcPr>
          <w:p w14:paraId="1460BC9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United Kingdom</w:t>
            </w:r>
          </w:p>
        </w:tc>
      </w:tr>
      <w:tr w:rsidR="00D9308E" w14:paraId="1262045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4E1D59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GD</w:t>
            </w:r>
          </w:p>
        </w:tc>
        <w:tc>
          <w:tcPr>
            <w:tcW w:w="2268" w:type="dxa"/>
            <w:vAlign w:val="bottom"/>
          </w:tcPr>
          <w:p w14:paraId="66CAEFE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Grenada</w:t>
            </w:r>
          </w:p>
        </w:tc>
      </w:tr>
      <w:tr w:rsidR="00D9308E" w14:paraId="162FC2C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54CBFB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GE</w:t>
            </w:r>
          </w:p>
        </w:tc>
        <w:tc>
          <w:tcPr>
            <w:tcW w:w="2268" w:type="dxa"/>
            <w:vAlign w:val="bottom"/>
          </w:tcPr>
          <w:p w14:paraId="7C63A7F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Georgia</w:t>
            </w:r>
          </w:p>
        </w:tc>
      </w:tr>
      <w:tr w:rsidR="00D9308E" w14:paraId="52C2640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150963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GF</w:t>
            </w:r>
          </w:p>
        </w:tc>
        <w:tc>
          <w:tcPr>
            <w:tcW w:w="2268" w:type="dxa"/>
            <w:vAlign w:val="bottom"/>
          </w:tcPr>
          <w:p w14:paraId="4B9FF68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French Guiana</w:t>
            </w:r>
          </w:p>
        </w:tc>
      </w:tr>
      <w:tr w:rsidR="00D9308E" w14:paraId="5343368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683399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GG</w:t>
            </w:r>
          </w:p>
        </w:tc>
        <w:tc>
          <w:tcPr>
            <w:tcW w:w="2268" w:type="dxa"/>
            <w:vAlign w:val="bottom"/>
          </w:tcPr>
          <w:p w14:paraId="7345AE7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Guernsey</w:t>
            </w:r>
          </w:p>
        </w:tc>
      </w:tr>
      <w:tr w:rsidR="00D9308E" w14:paraId="3CDD252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48F48C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GH</w:t>
            </w:r>
          </w:p>
        </w:tc>
        <w:tc>
          <w:tcPr>
            <w:tcW w:w="2268" w:type="dxa"/>
            <w:vAlign w:val="bottom"/>
          </w:tcPr>
          <w:p w14:paraId="17E810E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Ghana</w:t>
            </w:r>
          </w:p>
        </w:tc>
      </w:tr>
      <w:tr w:rsidR="00D9308E" w14:paraId="2FBC74B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AE6AAE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GI</w:t>
            </w:r>
          </w:p>
        </w:tc>
        <w:tc>
          <w:tcPr>
            <w:tcW w:w="2268" w:type="dxa"/>
            <w:vAlign w:val="bottom"/>
          </w:tcPr>
          <w:p w14:paraId="4E3704B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Gibraltar</w:t>
            </w:r>
          </w:p>
        </w:tc>
      </w:tr>
      <w:tr w:rsidR="00D9308E" w14:paraId="2813E2D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BD6459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GL</w:t>
            </w:r>
          </w:p>
        </w:tc>
        <w:tc>
          <w:tcPr>
            <w:tcW w:w="2268" w:type="dxa"/>
            <w:vAlign w:val="bottom"/>
          </w:tcPr>
          <w:p w14:paraId="16391CD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Greenland</w:t>
            </w:r>
          </w:p>
        </w:tc>
      </w:tr>
      <w:tr w:rsidR="00D9308E" w14:paraId="2AF08AC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DF1DBD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GM</w:t>
            </w:r>
          </w:p>
        </w:tc>
        <w:tc>
          <w:tcPr>
            <w:tcW w:w="2268" w:type="dxa"/>
            <w:vAlign w:val="bottom"/>
          </w:tcPr>
          <w:p w14:paraId="628BDED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Gambia</w:t>
            </w:r>
          </w:p>
        </w:tc>
      </w:tr>
      <w:tr w:rsidR="00D9308E" w14:paraId="6C4AF90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9083E9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GN</w:t>
            </w:r>
          </w:p>
        </w:tc>
        <w:tc>
          <w:tcPr>
            <w:tcW w:w="2268" w:type="dxa"/>
            <w:vAlign w:val="bottom"/>
          </w:tcPr>
          <w:p w14:paraId="7C5537C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Guinea</w:t>
            </w:r>
          </w:p>
        </w:tc>
      </w:tr>
      <w:tr w:rsidR="00D9308E" w14:paraId="5FEC4B8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3418DD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GP</w:t>
            </w:r>
          </w:p>
        </w:tc>
        <w:tc>
          <w:tcPr>
            <w:tcW w:w="2268" w:type="dxa"/>
            <w:vAlign w:val="bottom"/>
          </w:tcPr>
          <w:p w14:paraId="54EB3F6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Guadeloupe</w:t>
            </w:r>
          </w:p>
        </w:tc>
      </w:tr>
      <w:tr w:rsidR="00D9308E" w14:paraId="2A124D7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7195BB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GQ</w:t>
            </w:r>
          </w:p>
        </w:tc>
        <w:tc>
          <w:tcPr>
            <w:tcW w:w="2268" w:type="dxa"/>
            <w:vAlign w:val="bottom"/>
          </w:tcPr>
          <w:p w14:paraId="72E0831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Equatorial Guin</w:t>
            </w:r>
          </w:p>
        </w:tc>
      </w:tr>
      <w:tr w:rsidR="00D9308E" w14:paraId="6F3664F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B31CF8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GR</w:t>
            </w:r>
          </w:p>
        </w:tc>
        <w:tc>
          <w:tcPr>
            <w:tcW w:w="2268" w:type="dxa"/>
            <w:vAlign w:val="bottom"/>
          </w:tcPr>
          <w:p w14:paraId="60F341F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Greece</w:t>
            </w:r>
          </w:p>
        </w:tc>
      </w:tr>
      <w:tr w:rsidR="00D9308E" w14:paraId="3A8135C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4CD29F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GS</w:t>
            </w:r>
          </w:p>
        </w:tc>
        <w:tc>
          <w:tcPr>
            <w:tcW w:w="2268" w:type="dxa"/>
            <w:vAlign w:val="bottom"/>
          </w:tcPr>
          <w:p w14:paraId="1DCF732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 Sandwich Ins</w:t>
            </w:r>
          </w:p>
        </w:tc>
      </w:tr>
      <w:tr w:rsidR="00D9308E" w14:paraId="677F22C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9F9A76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GT</w:t>
            </w:r>
          </w:p>
        </w:tc>
        <w:tc>
          <w:tcPr>
            <w:tcW w:w="2268" w:type="dxa"/>
            <w:vAlign w:val="bottom"/>
          </w:tcPr>
          <w:p w14:paraId="4998018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Guatemala</w:t>
            </w:r>
          </w:p>
        </w:tc>
      </w:tr>
      <w:tr w:rsidR="00D9308E" w14:paraId="471E2EE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365455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GU</w:t>
            </w:r>
          </w:p>
        </w:tc>
        <w:tc>
          <w:tcPr>
            <w:tcW w:w="2268" w:type="dxa"/>
            <w:vAlign w:val="bottom"/>
          </w:tcPr>
          <w:p w14:paraId="2F2204C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Guam</w:t>
            </w:r>
          </w:p>
        </w:tc>
      </w:tr>
      <w:tr w:rsidR="00D9308E" w14:paraId="609E245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BF9D08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GW</w:t>
            </w:r>
          </w:p>
        </w:tc>
        <w:tc>
          <w:tcPr>
            <w:tcW w:w="2268" w:type="dxa"/>
            <w:vAlign w:val="bottom"/>
          </w:tcPr>
          <w:p w14:paraId="69C25E0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Guinea-Bissau</w:t>
            </w:r>
          </w:p>
        </w:tc>
      </w:tr>
      <w:tr w:rsidR="00D9308E" w14:paraId="1F1A4A6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DE5B3E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GY</w:t>
            </w:r>
          </w:p>
        </w:tc>
        <w:tc>
          <w:tcPr>
            <w:tcW w:w="2268" w:type="dxa"/>
            <w:vAlign w:val="bottom"/>
          </w:tcPr>
          <w:p w14:paraId="6032FCD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Guyana</w:t>
            </w:r>
          </w:p>
        </w:tc>
      </w:tr>
      <w:tr w:rsidR="00D9308E" w14:paraId="662C0F3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EA50EC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HK</w:t>
            </w:r>
          </w:p>
        </w:tc>
        <w:tc>
          <w:tcPr>
            <w:tcW w:w="2268" w:type="dxa"/>
            <w:vAlign w:val="bottom"/>
          </w:tcPr>
          <w:p w14:paraId="2D3505C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Hong Kong</w:t>
            </w:r>
          </w:p>
        </w:tc>
      </w:tr>
      <w:tr w:rsidR="00D9308E" w14:paraId="291A28A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35196D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HM</w:t>
            </w:r>
          </w:p>
        </w:tc>
        <w:tc>
          <w:tcPr>
            <w:tcW w:w="2268" w:type="dxa"/>
            <w:vAlign w:val="bottom"/>
          </w:tcPr>
          <w:p w14:paraId="2C147D5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Heard/McDon.Isl</w:t>
            </w:r>
          </w:p>
        </w:tc>
      </w:tr>
      <w:tr w:rsidR="00D9308E" w14:paraId="1E778DC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B96A6F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HN</w:t>
            </w:r>
          </w:p>
        </w:tc>
        <w:tc>
          <w:tcPr>
            <w:tcW w:w="2268" w:type="dxa"/>
            <w:vAlign w:val="bottom"/>
          </w:tcPr>
          <w:p w14:paraId="0D91690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Honduras</w:t>
            </w:r>
          </w:p>
        </w:tc>
      </w:tr>
      <w:tr w:rsidR="00250D8B" w14:paraId="59A2603F" w14:textId="77777777" w:rsidTr="00250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289E6FAB" w14:textId="2301550B"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612EC0AC" w14:textId="052843B1" w:rsidR="00250D8B" w:rsidRDefault="00250D8B" w:rsidP="00250D8B">
            <w:pPr>
              <w:pStyle w:val="Odsekzoznamu"/>
              <w:ind w:left="0"/>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53DC256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B861F3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HR</w:t>
            </w:r>
          </w:p>
        </w:tc>
        <w:tc>
          <w:tcPr>
            <w:tcW w:w="2268" w:type="dxa"/>
            <w:vAlign w:val="bottom"/>
          </w:tcPr>
          <w:p w14:paraId="1369909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Croatia</w:t>
            </w:r>
          </w:p>
        </w:tc>
      </w:tr>
      <w:tr w:rsidR="00D9308E" w14:paraId="74F321C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F93BDA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HT</w:t>
            </w:r>
          </w:p>
        </w:tc>
        <w:tc>
          <w:tcPr>
            <w:tcW w:w="2268" w:type="dxa"/>
            <w:vAlign w:val="bottom"/>
          </w:tcPr>
          <w:p w14:paraId="21DEA1D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Haiti</w:t>
            </w:r>
          </w:p>
        </w:tc>
      </w:tr>
      <w:tr w:rsidR="00D9308E" w14:paraId="4AC07EC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E63880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HU</w:t>
            </w:r>
          </w:p>
        </w:tc>
        <w:tc>
          <w:tcPr>
            <w:tcW w:w="2268" w:type="dxa"/>
            <w:vAlign w:val="bottom"/>
          </w:tcPr>
          <w:p w14:paraId="3B65C84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Hungary</w:t>
            </w:r>
          </w:p>
        </w:tc>
      </w:tr>
      <w:tr w:rsidR="00D9308E" w14:paraId="1D01D43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5CC098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ID</w:t>
            </w:r>
          </w:p>
        </w:tc>
        <w:tc>
          <w:tcPr>
            <w:tcW w:w="2268" w:type="dxa"/>
            <w:vAlign w:val="bottom"/>
          </w:tcPr>
          <w:p w14:paraId="0F96889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Indonesia</w:t>
            </w:r>
          </w:p>
        </w:tc>
      </w:tr>
      <w:tr w:rsidR="00D9308E" w14:paraId="56E9BD1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A36AB3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IE</w:t>
            </w:r>
          </w:p>
        </w:tc>
        <w:tc>
          <w:tcPr>
            <w:tcW w:w="2268" w:type="dxa"/>
            <w:vAlign w:val="bottom"/>
          </w:tcPr>
          <w:p w14:paraId="4E52BB5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Ireland</w:t>
            </w:r>
          </w:p>
        </w:tc>
      </w:tr>
      <w:tr w:rsidR="00D9308E" w14:paraId="55281E0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007F5F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IL</w:t>
            </w:r>
          </w:p>
        </w:tc>
        <w:tc>
          <w:tcPr>
            <w:tcW w:w="2268" w:type="dxa"/>
            <w:vAlign w:val="bottom"/>
          </w:tcPr>
          <w:p w14:paraId="2C730F8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Israel</w:t>
            </w:r>
          </w:p>
        </w:tc>
      </w:tr>
      <w:tr w:rsidR="00D9308E" w14:paraId="4AC5496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F15379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IM</w:t>
            </w:r>
          </w:p>
        </w:tc>
        <w:tc>
          <w:tcPr>
            <w:tcW w:w="2268" w:type="dxa"/>
            <w:vAlign w:val="bottom"/>
          </w:tcPr>
          <w:p w14:paraId="6C03043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Isle of Man</w:t>
            </w:r>
          </w:p>
        </w:tc>
      </w:tr>
      <w:tr w:rsidR="00D9308E" w14:paraId="3B83DCF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D9EFB9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IN</w:t>
            </w:r>
          </w:p>
        </w:tc>
        <w:tc>
          <w:tcPr>
            <w:tcW w:w="2268" w:type="dxa"/>
            <w:vAlign w:val="bottom"/>
          </w:tcPr>
          <w:p w14:paraId="2727C38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India</w:t>
            </w:r>
          </w:p>
        </w:tc>
      </w:tr>
      <w:tr w:rsidR="00D9308E" w14:paraId="456789D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CBFE26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IO</w:t>
            </w:r>
          </w:p>
        </w:tc>
        <w:tc>
          <w:tcPr>
            <w:tcW w:w="2268" w:type="dxa"/>
            <w:vAlign w:val="bottom"/>
          </w:tcPr>
          <w:p w14:paraId="785DE6A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Brit.Ind.Oc.Ter</w:t>
            </w:r>
          </w:p>
        </w:tc>
      </w:tr>
      <w:tr w:rsidR="00D9308E" w14:paraId="1AC582C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01EB9E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IQ</w:t>
            </w:r>
          </w:p>
        </w:tc>
        <w:tc>
          <w:tcPr>
            <w:tcW w:w="2268" w:type="dxa"/>
            <w:vAlign w:val="bottom"/>
          </w:tcPr>
          <w:p w14:paraId="25CF3F8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Iraq</w:t>
            </w:r>
          </w:p>
        </w:tc>
      </w:tr>
      <w:tr w:rsidR="00D9308E" w14:paraId="07A17AF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637BB0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IR</w:t>
            </w:r>
          </w:p>
        </w:tc>
        <w:tc>
          <w:tcPr>
            <w:tcW w:w="2268" w:type="dxa"/>
            <w:vAlign w:val="bottom"/>
          </w:tcPr>
          <w:p w14:paraId="430DE89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Iran</w:t>
            </w:r>
          </w:p>
        </w:tc>
      </w:tr>
      <w:tr w:rsidR="00D9308E" w14:paraId="13287BA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8F65A5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IS</w:t>
            </w:r>
          </w:p>
        </w:tc>
        <w:tc>
          <w:tcPr>
            <w:tcW w:w="2268" w:type="dxa"/>
            <w:vAlign w:val="bottom"/>
          </w:tcPr>
          <w:p w14:paraId="7DF3F5C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Iceland</w:t>
            </w:r>
          </w:p>
        </w:tc>
      </w:tr>
      <w:tr w:rsidR="00D9308E" w14:paraId="35C8D15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31D987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IT</w:t>
            </w:r>
          </w:p>
        </w:tc>
        <w:tc>
          <w:tcPr>
            <w:tcW w:w="2268" w:type="dxa"/>
            <w:vAlign w:val="bottom"/>
          </w:tcPr>
          <w:p w14:paraId="716E769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Italy</w:t>
            </w:r>
          </w:p>
        </w:tc>
      </w:tr>
      <w:tr w:rsidR="00D9308E" w14:paraId="074ED76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413663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JE</w:t>
            </w:r>
          </w:p>
        </w:tc>
        <w:tc>
          <w:tcPr>
            <w:tcW w:w="2268" w:type="dxa"/>
            <w:vAlign w:val="bottom"/>
          </w:tcPr>
          <w:p w14:paraId="27446E7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Jersey</w:t>
            </w:r>
          </w:p>
        </w:tc>
      </w:tr>
      <w:tr w:rsidR="00D9308E" w14:paraId="79D50D4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6AB1E4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JM</w:t>
            </w:r>
          </w:p>
        </w:tc>
        <w:tc>
          <w:tcPr>
            <w:tcW w:w="2268" w:type="dxa"/>
            <w:vAlign w:val="bottom"/>
          </w:tcPr>
          <w:p w14:paraId="1DB6688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Jamaica</w:t>
            </w:r>
          </w:p>
        </w:tc>
      </w:tr>
      <w:tr w:rsidR="00D9308E" w14:paraId="7CBE7F1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D6B883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JO</w:t>
            </w:r>
          </w:p>
        </w:tc>
        <w:tc>
          <w:tcPr>
            <w:tcW w:w="2268" w:type="dxa"/>
            <w:vAlign w:val="bottom"/>
          </w:tcPr>
          <w:p w14:paraId="215609B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Jordan</w:t>
            </w:r>
          </w:p>
        </w:tc>
      </w:tr>
      <w:tr w:rsidR="00D9308E" w14:paraId="782D2E0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31DE97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JP</w:t>
            </w:r>
          </w:p>
        </w:tc>
        <w:tc>
          <w:tcPr>
            <w:tcW w:w="2268" w:type="dxa"/>
            <w:vAlign w:val="bottom"/>
          </w:tcPr>
          <w:p w14:paraId="1D91A9D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Japan</w:t>
            </w:r>
          </w:p>
        </w:tc>
      </w:tr>
      <w:tr w:rsidR="00D9308E" w14:paraId="0C69A8F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84C116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KE</w:t>
            </w:r>
          </w:p>
        </w:tc>
        <w:tc>
          <w:tcPr>
            <w:tcW w:w="2268" w:type="dxa"/>
            <w:vAlign w:val="bottom"/>
          </w:tcPr>
          <w:p w14:paraId="1945235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Kenya</w:t>
            </w:r>
          </w:p>
        </w:tc>
      </w:tr>
      <w:tr w:rsidR="00D9308E" w14:paraId="38B1172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C847FF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KG</w:t>
            </w:r>
          </w:p>
        </w:tc>
        <w:tc>
          <w:tcPr>
            <w:tcW w:w="2268" w:type="dxa"/>
            <w:vAlign w:val="bottom"/>
          </w:tcPr>
          <w:p w14:paraId="122F392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Kyrgyzstan</w:t>
            </w:r>
          </w:p>
        </w:tc>
      </w:tr>
      <w:tr w:rsidR="00D9308E" w14:paraId="0A935B5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CD2795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KH</w:t>
            </w:r>
          </w:p>
        </w:tc>
        <w:tc>
          <w:tcPr>
            <w:tcW w:w="2268" w:type="dxa"/>
            <w:vAlign w:val="bottom"/>
          </w:tcPr>
          <w:p w14:paraId="31865C6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Cambodia</w:t>
            </w:r>
          </w:p>
        </w:tc>
      </w:tr>
      <w:tr w:rsidR="00D9308E" w14:paraId="7859629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22411D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KI</w:t>
            </w:r>
          </w:p>
        </w:tc>
        <w:tc>
          <w:tcPr>
            <w:tcW w:w="2268" w:type="dxa"/>
            <w:vAlign w:val="bottom"/>
          </w:tcPr>
          <w:p w14:paraId="4CCD3AE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Kiribati</w:t>
            </w:r>
          </w:p>
        </w:tc>
      </w:tr>
      <w:tr w:rsidR="00D9308E" w14:paraId="098D823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8274CC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KM</w:t>
            </w:r>
          </w:p>
        </w:tc>
        <w:tc>
          <w:tcPr>
            <w:tcW w:w="2268" w:type="dxa"/>
            <w:vAlign w:val="bottom"/>
          </w:tcPr>
          <w:p w14:paraId="36B99B7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Comoros</w:t>
            </w:r>
          </w:p>
        </w:tc>
      </w:tr>
      <w:tr w:rsidR="00D9308E" w14:paraId="698562C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4C93FF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KN</w:t>
            </w:r>
          </w:p>
        </w:tc>
        <w:tc>
          <w:tcPr>
            <w:tcW w:w="2268" w:type="dxa"/>
            <w:vAlign w:val="bottom"/>
          </w:tcPr>
          <w:p w14:paraId="07A895B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St Kitts&amp;Nevis</w:t>
            </w:r>
          </w:p>
        </w:tc>
      </w:tr>
      <w:tr w:rsidR="00D9308E" w14:paraId="137CB8B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D2B547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KP</w:t>
            </w:r>
          </w:p>
        </w:tc>
        <w:tc>
          <w:tcPr>
            <w:tcW w:w="2268" w:type="dxa"/>
            <w:vAlign w:val="bottom"/>
          </w:tcPr>
          <w:p w14:paraId="42535F5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North Korea</w:t>
            </w:r>
          </w:p>
        </w:tc>
      </w:tr>
      <w:tr w:rsidR="00D9308E" w14:paraId="1754C59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2C600F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KR</w:t>
            </w:r>
          </w:p>
        </w:tc>
        <w:tc>
          <w:tcPr>
            <w:tcW w:w="2268" w:type="dxa"/>
            <w:vAlign w:val="bottom"/>
          </w:tcPr>
          <w:p w14:paraId="7120EDE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South Korea</w:t>
            </w:r>
          </w:p>
        </w:tc>
      </w:tr>
      <w:tr w:rsidR="00D9308E" w14:paraId="04D66D1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A2DDF2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KW</w:t>
            </w:r>
          </w:p>
        </w:tc>
        <w:tc>
          <w:tcPr>
            <w:tcW w:w="2268" w:type="dxa"/>
            <w:vAlign w:val="bottom"/>
          </w:tcPr>
          <w:p w14:paraId="3CD6506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Kuwait</w:t>
            </w:r>
          </w:p>
        </w:tc>
      </w:tr>
      <w:tr w:rsidR="00D9308E" w14:paraId="39E80AC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123A24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KY</w:t>
            </w:r>
          </w:p>
        </w:tc>
        <w:tc>
          <w:tcPr>
            <w:tcW w:w="2268" w:type="dxa"/>
            <w:vAlign w:val="bottom"/>
          </w:tcPr>
          <w:p w14:paraId="3F15945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Cayman Islands</w:t>
            </w:r>
          </w:p>
        </w:tc>
      </w:tr>
      <w:tr w:rsidR="00D9308E" w14:paraId="252C78D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5F2008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KZ</w:t>
            </w:r>
          </w:p>
        </w:tc>
        <w:tc>
          <w:tcPr>
            <w:tcW w:w="2268" w:type="dxa"/>
            <w:vAlign w:val="bottom"/>
          </w:tcPr>
          <w:p w14:paraId="000A460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Kazakhstan</w:t>
            </w:r>
          </w:p>
        </w:tc>
      </w:tr>
      <w:tr w:rsidR="00D9308E" w14:paraId="615FA7D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624C03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LA</w:t>
            </w:r>
          </w:p>
        </w:tc>
        <w:tc>
          <w:tcPr>
            <w:tcW w:w="2268" w:type="dxa"/>
            <w:vAlign w:val="bottom"/>
          </w:tcPr>
          <w:p w14:paraId="3AEE41D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Laos</w:t>
            </w:r>
          </w:p>
        </w:tc>
      </w:tr>
      <w:tr w:rsidR="00D9308E" w14:paraId="1393BE6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DB7F1A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LB</w:t>
            </w:r>
          </w:p>
        </w:tc>
        <w:tc>
          <w:tcPr>
            <w:tcW w:w="2268" w:type="dxa"/>
            <w:vAlign w:val="bottom"/>
          </w:tcPr>
          <w:p w14:paraId="04BE4CC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Lebanon</w:t>
            </w:r>
          </w:p>
        </w:tc>
      </w:tr>
      <w:tr w:rsidR="00D9308E" w14:paraId="6E8B5F9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5FCBFB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LC</w:t>
            </w:r>
          </w:p>
        </w:tc>
        <w:tc>
          <w:tcPr>
            <w:tcW w:w="2268" w:type="dxa"/>
            <w:vAlign w:val="bottom"/>
          </w:tcPr>
          <w:p w14:paraId="6C54068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Saint Lucia</w:t>
            </w:r>
          </w:p>
        </w:tc>
      </w:tr>
      <w:tr w:rsidR="00D9308E" w14:paraId="4F27CB6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3DE986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LI</w:t>
            </w:r>
          </w:p>
        </w:tc>
        <w:tc>
          <w:tcPr>
            <w:tcW w:w="2268" w:type="dxa"/>
            <w:vAlign w:val="bottom"/>
          </w:tcPr>
          <w:p w14:paraId="3D89164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Liechtenstein</w:t>
            </w:r>
          </w:p>
        </w:tc>
      </w:tr>
      <w:tr w:rsidR="00D9308E" w14:paraId="33F358D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4B2F7B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LK</w:t>
            </w:r>
          </w:p>
        </w:tc>
        <w:tc>
          <w:tcPr>
            <w:tcW w:w="2268" w:type="dxa"/>
            <w:vAlign w:val="bottom"/>
          </w:tcPr>
          <w:p w14:paraId="20D55A3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Sri Lanka</w:t>
            </w:r>
          </w:p>
        </w:tc>
      </w:tr>
      <w:tr w:rsidR="00D9308E" w14:paraId="4FBF4FC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9A4B81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LR</w:t>
            </w:r>
          </w:p>
        </w:tc>
        <w:tc>
          <w:tcPr>
            <w:tcW w:w="2268" w:type="dxa"/>
            <w:vAlign w:val="bottom"/>
          </w:tcPr>
          <w:p w14:paraId="5F36AE0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Liberia</w:t>
            </w:r>
          </w:p>
        </w:tc>
      </w:tr>
      <w:tr w:rsidR="00D9308E" w14:paraId="065A44B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964948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LS</w:t>
            </w:r>
          </w:p>
        </w:tc>
        <w:tc>
          <w:tcPr>
            <w:tcW w:w="2268" w:type="dxa"/>
            <w:vAlign w:val="bottom"/>
          </w:tcPr>
          <w:p w14:paraId="22A3F0D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Lesotho</w:t>
            </w:r>
          </w:p>
        </w:tc>
      </w:tr>
      <w:tr w:rsidR="00D9308E" w14:paraId="685DA7F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009E7B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LT</w:t>
            </w:r>
          </w:p>
        </w:tc>
        <w:tc>
          <w:tcPr>
            <w:tcW w:w="2268" w:type="dxa"/>
            <w:vAlign w:val="bottom"/>
          </w:tcPr>
          <w:p w14:paraId="270AE77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Lithuania</w:t>
            </w:r>
          </w:p>
        </w:tc>
      </w:tr>
      <w:tr w:rsidR="00D9308E" w14:paraId="7D120EF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C01F80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LU</w:t>
            </w:r>
          </w:p>
        </w:tc>
        <w:tc>
          <w:tcPr>
            <w:tcW w:w="2268" w:type="dxa"/>
            <w:vAlign w:val="bottom"/>
          </w:tcPr>
          <w:p w14:paraId="22965A4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Luxembourg</w:t>
            </w:r>
          </w:p>
        </w:tc>
      </w:tr>
      <w:tr w:rsidR="00D9308E" w14:paraId="3951E11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8D4E3E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LV</w:t>
            </w:r>
          </w:p>
        </w:tc>
        <w:tc>
          <w:tcPr>
            <w:tcW w:w="2268" w:type="dxa"/>
            <w:vAlign w:val="bottom"/>
          </w:tcPr>
          <w:p w14:paraId="5A3834E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Latvia</w:t>
            </w:r>
          </w:p>
        </w:tc>
      </w:tr>
      <w:tr w:rsidR="00D9308E" w14:paraId="6E61BA7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53566D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LY</w:t>
            </w:r>
          </w:p>
        </w:tc>
        <w:tc>
          <w:tcPr>
            <w:tcW w:w="2268" w:type="dxa"/>
            <w:vAlign w:val="bottom"/>
          </w:tcPr>
          <w:p w14:paraId="3CB7B32E"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Libya</w:t>
            </w:r>
          </w:p>
        </w:tc>
      </w:tr>
      <w:tr w:rsidR="00D9308E" w14:paraId="678AA11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63B170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MA</w:t>
            </w:r>
          </w:p>
        </w:tc>
        <w:tc>
          <w:tcPr>
            <w:tcW w:w="2268" w:type="dxa"/>
            <w:vAlign w:val="bottom"/>
          </w:tcPr>
          <w:p w14:paraId="13EF89E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Morocco</w:t>
            </w:r>
          </w:p>
        </w:tc>
      </w:tr>
      <w:tr w:rsidR="00D9308E" w14:paraId="47657AE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C52A2F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MC</w:t>
            </w:r>
          </w:p>
        </w:tc>
        <w:tc>
          <w:tcPr>
            <w:tcW w:w="2268" w:type="dxa"/>
            <w:vAlign w:val="bottom"/>
          </w:tcPr>
          <w:p w14:paraId="194356C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Monaco</w:t>
            </w:r>
          </w:p>
        </w:tc>
      </w:tr>
      <w:tr w:rsidR="00D9308E" w14:paraId="0803A60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B28722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MD</w:t>
            </w:r>
          </w:p>
        </w:tc>
        <w:tc>
          <w:tcPr>
            <w:tcW w:w="2268" w:type="dxa"/>
            <w:vAlign w:val="bottom"/>
          </w:tcPr>
          <w:p w14:paraId="79B0A05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Moldova</w:t>
            </w:r>
          </w:p>
        </w:tc>
      </w:tr>
      <w:tr w:rsidR="00D9308E" w14:paraId="3F2DAFF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F047F5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ME</w:t>
            </w:r>
          </w:p>
        </w:tc>
        <w:tc>
          <w:tcPr>
            <w:tcW w:w="2268" w:type="dxa"/>
            <w:vAlign w:val="bottom"/>
          </w:tcPr>
          <w:p w14:paraId="3A969DB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Montenegro</w:t>
            </w:r>
          </w:p>
        </w:tc>
      </w:tr>
      <w:tr w:rsidR="00D9308E" w14:paraId="4F29FDC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6C4E7A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MG</w:t>
            </w:r>
          </w:p>
        </w:tc>
        <w:tc>
          <w:tcPr>
            <w:tcW w:w="2268" w:type="dxa"/>
            <w:vAlign w:val="bottom"/>
          </w:tcPr>
          <w:p w14:paraId="5AF6F53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Madagascar</w:t>
            </w:r>
          </w:p>
        </w:tc>
      </w:tr>
      <w:tr w:rsidR="00D9308E" w14:paraId="6BDCAE8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8F950A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MH</w:t>
            </w:r>
          </w:p>
        </w:tc>
        <w:tc>
          <w:tcPr>
            <w:tcW w:w="2268" w:type="dxa"/>
            <w:vAlign w:val="bottom"/>
          </w:tcPr>
          <w:p w14:paraId="2F97C13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Marshall Islnds</w:t>
            </w:r>
          </w:p>
        </w:tc>
      </w:tr>
      <w:tr w:rsidR="00D9308E" w14:paraId="47F6DCB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C1F5BF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MK</w:t>
            </w:r>
          </w:p>
        </w:tc>
        <w:tc>
          <w:tcPr>
            <w:tcW w:w="2268" w:type="dxa"/>
            <w:vAlign w:val="bottom"/>
          </w:tcPr>
          <w:p w14:paraId="2A16CE5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North Macedonia</w:t>
            </w:r>
          </w:p>
        </w:tc>
      </w:tr>
      <w:tr w:rsidR="00D9308E" w14:paraId="413D7A5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47EFF2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ML</w:t>
            </w:r>
          </w:p>
        </w:tc>
        <w:tc>
          <w:tcPr>
            <w:tcW w:w="2268" w:type="dxa"/>
            <w:vAlign w:val="bottom"/>
          </w:tcPr>
          <w:p w14:paraId="771023E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Mali</w:t>
            </w:r>
          </w:p>
        </w:tc>
      </w:tr>
      <w:tr w:rsidR="00D9308E" w14:paraId="3B45B72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E8AD1A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MM</w:t>
            </w:r>
          </w:p>
        </w:tc>
        <w:tc>
          <w:tcPr>
            <w:tcW w:w="2268" w:type="dxa"/>
            <w:vAlign w:val="bottom"/>
          </w:tcPr>
          <w:p w14:paraId="5E99545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Myanmar</w:t>
            </w:r>
          </w:p>
        </w:tc>
      </w:tr>
      <w:tr w:rsidR="00250D8B" w14:paraId="1A32425B" w14:textId="77777777" w:rsidTr="00250D8B">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0243125C" w14:textId="7E5A4DB4"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62240074" w14:textId="6963DD29" w:rsidR="00250D8B" w:rsidRDefault="00250D8B" w:rsidP="00250D8B">
            <w:pPr>
              <w:pStyle w:val="Odsekzoznamu"/>
              <w:ind w:left="0"/>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077CA8A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C90C87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MN</w:t>
            </w:r>
          </w:p>
        </w:tc>
        <w:tc>
          <w:tcPr>
            <w:tcW w:w="2268" w:type="dxa"/>
            <w:vAlign w:val="bottom"/>
          </w:tcPr>
          <w:p w14:paraId="59680B0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Mongolia</w:t>
            </w:r>
          </w:p>
        </w:tc>
      </w:tr>
      <w:tr w:rsidR="00D9308E" w14:paraId="016BB6E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45EA14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MO</w:t>
            </w:r>
          </w:p>
        </w:tc>
        <w:tc>
          <w:tcPr>
            <w:tcW w:w="2268" w:type="dxa"/>
            <w:vAlign w:val="bottom"/>
          </w:tcPr>
          <w:p w14:paraId="4D5CEFE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Macao</w:t>
            </w:r>
          </w:p>
        </w:tc>
      </w:tr>
      <w:tr w:rsidR="00D9308E" w14:paraId="42722CD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C55655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MP</w:t>
            </w:r>
          </w:p>
        </w:tc>
        <w:tc>
          <w:tcPr>
            <w:tcW w:w="2268" w:type="dxa"/>
            <w:vAlign w:val="bottom"/>
          </w:tcPr>
          <w:p w14:paraId="131C5EE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N.Mariana Islnd</w:t>
            </w:r>
          </w:p>
        </w:tc>
      </w:tr>
      <w:tr w:rsidR="00D9308E" w14:paraId="5E41ABA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12EC63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MQ</w:t>
            </w:r>
          </w:p>
        </w:tc>
        <w:tc>
          <w:tcPr>
            <w:tcW w:w="2268" w:type="dxa"/>
            <w:vAlign w:val="bottom"/>
          </w:tcPr>
          <w:p w14:paraId="6A767A6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Martinique</w:t>
            </w:r>
          </w:p>
        </w:tc>
      </w:tr>
      <w:tr w:rsidR="00D9308E" w14:paraId="12D9EB7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862623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MR</w:t>
            </w:r>
          </w:p>
        </w:tc>
        <w:tc>
          <w:tcPr>
            <w:tcW w:w="2268" w:type="dxa"/>
            <w:vAlign w:val="bottom"/>
          </w:tcPr>
          <w:p w14:paraId="115F5F5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Mauritania</w:t>
            </w:r>
          </w:p>
        </w:tc>
      </w:tr>
      <w:tr w:rsidR="00D9308E" w14:paraId="328B63B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D2A2F8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MS</w:t>
            </w:r>
          </w:p>
        </w:tc>
        <w:tc>
          <w:tcPr>
            <w:tcW w:w="2268" w:type="dxa"/>
            <w:vAlign w:val="bottom"/>
          </w:tcPr>
          <w:p w14:paraId="666E5A4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Montserrat</w:t>
            </w:r>
          </w:p>
        </w:tc>
      </w:tr>
      <w:tr w:rsidR="00D9308E" w14:paraId="1C64FB8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87E17B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MT</w:t>
            </w:r>
          </w:p>
        </w:tc>
        <w:tc>
          <w:tcPr>
            <w:tcW w:w="2268" w:type="dxa"/>
            <w:vAlign w:val="bottom"/>
          </w:tcPr>
          <w:p w14:paraId="08616B7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Malta</w:t>
            </w:r>
          </w:p>
        </w:tc>
      </w:tr>
      <w:tr w:rsidR="00D9308E" w14:paraId="367DCA3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912BD4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MU</w:t>
            </w:r>
          </w:p>
        </w:tc>
        <w:tc>
          <w:tcPr>
            <w:tcW w:w="2268" w:type="dxa"/>
            <w:vAlign w:val="bottom"/>
          </w:tcPr>
          <w:p w14:paraId="0EF3B54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Mauritius</w:t>
            </w:r>
          </w:p>
        </w:tc>
      </w:tr>
      <w:tr w:rsidR="00D9308E" w14:paraId="39DA29A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2C2A78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MV</w:t>
            </w:r>
          </w:p>
        </w:tc>
        <w:tc>
          <w:tcPr>
            <w:tcW w:w="2268" w:type="dxa"/>
            <w:vAlign w:val="bottom"/>
          </w:tcPr>
          <w:p w14:paraId="50A089F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Maldives</w:t>
            </w:r>
          </w:p>
        </w:tc>
      </w:tr>
      <w:tr w:rsidR="00D9308E" w14:paraId="0F3E560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17D438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MW</w:t>
            </w:r>
          </w:p>
        </w:tc>
        <w:tc>
          <w:tcPr>
            <w:tcW w:w="2268" w:type="dxa"/>
            <w:vAlign w:val="bottom"/>
          </w:tcPr>
          <w:p w14:paraId="3D94C45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Malawi</w:t>
            </w:r>
          </w:p>
        </w:tc>
      </w:tr>
      <w:tr w:rsidR="00D9308E" w14:paraId="373F284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577A7A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MX</w:t>
            </w:r>
          </w:p>
        </w:tc>
        <w:tc>
          <w:tcPr>
            <w:tcW w:w="2268" w:type="dxa"/>
            <w:vAlign w:val="bottom"/>
          </w:tcPr>
          <w:p w14:paraId="3A67B2B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Mexico</w:t>
            </w:r>
          </w:p>
        </w:tc>
      </w:tr>
      <w:tr w:rsidR="00D9308E" w14:paraId="63D67FD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CF864C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MY</w:t>
            </w:r>
          </w:p>
        </w:tc>
        <w:tc>
          <w:tcPr>
            <w:tcW w:w="2268" w:type="dxa"/>
            <w:vAlign w:val="bottom"/>
          </w:tcPr>
          <w:p w14:paraId="303E5F3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Malaysia</w:t>
            </w:r>
          </w:p>
        </w:tc>
      </w:tr>
      <w:tr w:rsidR="00D9308E" w14:paraId="048203D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6F2446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MZ</w:t>
            </w:r>
          </w:p>
        </w:tc>
        <w:tc>
          <w:tcPr>
            <w:tcW w:w="2268" w:type="dxa"/>
            <w:vAlign w:val="bottom"/>
          </w:tcPr>
          <w:p w14:paraId="0737D8B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Mozambique</w:t>
            </w:r>
          </w:p>
        </w:tc>
      </w:tr>
      <w:tr w:rsidR="00D9308E" w14:paraId="739EBF5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ADAA97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NA</w:t>
            </w:r>
          </w:p>
        </w:tc>
        <w:tc>
          <w:tcPr>
            <w:tcW w:w="2268" w:type="dxa"/>
            <w:vAlign w:val="bottom"/>
          </w:tcPr>
          <w:p w14:paraId="01A35FC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Namibia</w:t>
            </w:r>
          </w:p>
        </w:tc>
      </w:tr>
      <w:tr w:rsidR="00D9308E" w14:paraId="6CB1598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C20641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NC</w:t>
            </w:r>
          </w:p>
        </w:tc>
        <w:tc>
          <w:tcPr>
            <w:tcW w:w="2268" w:type="dxa"/>
            <w:vAlign w:val="bottom"/>
          </w:tcPr>
          <w:p w14:paraId="71ABF3B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New Caledonia</w:t>
            </w:r>
          </w:p>
        </w:tc>
      </w:tr>
      <w:tr w:rsidR="00D9308E" w14:paraId="17A9720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AC50DD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NE</w:t>
            </w:r>
          </w:p>
        </w:tc>
        <w:tc>
          <w:tcPr>
            <w:tcW w:w="2268" w:type="dxa"/>
            <w:vAlign w:val="bottom"/>
          </w:tcPr>
          <w:p w14:paraId="24B039E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Niger</w:t>
            </w:r>
          </w:p>
        </w:tc>
      </w:tr>
      <w:tr w:rsidR="00D9308E" w14:paraId="2080F21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A88A26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NF</w:t>
            </w:r>
          </w:p>
        </w:tc>
        <w:tc>
          <w:tcPr>
            <w:tcW w:w="2268" w:type="dxa"/>
            <w:vAlign w:val="bottom"/>
          </w:tcPr>
          <w:p w14:paraId="46CC23A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Norfolk Island</w:t>
            </w:r>
          </w:p>
        </w:tc>
      </w:tr>
      <w:tr w:rsidR="00D9308E" w14:paraId="7A9A864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DD46B8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NG</w:t>
            </w:r>
          </w:p>
        </w:tc>
        <w:tc>
          <w:tcPr>
            <w:tcW w:w="2268" w:type="dxa"/>
            <w:vAlign w:val="bottom"/>
          </w:tcPr>
          <w:p w14:paraId="292E91C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Nigeria</w:t>
            </w:r>
          </w:p>
        </w:tc>
      </w:tr>
      <w:tr w:rsidR="00D9308E" w14:paraId="6704EEA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51E6AF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NI</w:t>
            </w:r>
          </w:p>
        </w:tc>
        <w:tc>
          <w:tcPr>
            <w:tcW w:w="2268" w:type="dxa"/>
            <w:vAlign w:val="bottom"/>
          </w:tcPr>
          <w:p w14:paraId="4AF9AA3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Nicaragua</w:t>
            </w:r>
          </w:p>
        </w:tc>
      </w:tr>
      <w:tr w:rsidR="00D9308E" w14:paraId="55FC29E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345611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NL</w:t>
            </w:r>
          </w:p>
        </w:tc>
        <w:tc>
          <w:tcPr>
            <w:tcW w:w="2268" w:type="dxa"/>
            <w:vAlign w:val="bottom"/>
          </w:tcPr>
          <w:p w14:paraId="57AAFEC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Netherlands</w:t>
            </w:r>
          </w:p>
        </w:tc>
      </w:tr>
      <w:tr w:rsidR="00D9308E" w14:paraId="5EC9687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5E12D9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NO</w:t>
            </w:r>
          </w:p>
        </w:tc>
        <w:tc>
          <w:tcPr>
            <w:tcW w:w="2268" w:type="dxa"/>
            <w:vAlign w:val="bottom"/>
          </w:tcPr>
          <w:p w14:paraId="6A9E87B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Norway</w:t>
            </w:r>
          </w:p>
        </w:tc>
      </w:tr>
      <w:tr w:rsidR="00D9308E" w14:paraId="5156B10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FB9C07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NP</w:t>
            </w:r>
          </w:p>
        </w:tc>
        <w:tc>
          <w:tcPr>
            <w:tcW w:w="2268" w:type="dxa"/>
            <w:vAlign w:val="bottom"/>
          </w:tcPr>
          <w:p w14:paraId="441AC07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Nepal</w:t>
            </w:r>
          </w:p>
        </w:tc>
      </w:tr>
      <w:tr w:rsidR="00D9308E" w14:paraId="2DCD296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5D1656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NR</w:t>
            </w:r>
          </w:p>
        </w:tc>
        <w:tc>
          <w:tcPr>
            <w:tcW w:w="2268" w:type="dxa"/>
            <w:vAlign w:val="bottom"/>
          </w:tcPr>
          <w:p w14:paraId="4D2C0BC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Nauru</w:t>
            </w:r>
          </w:p>
        </w:tc>
      </w:tr>
      <w:tr w:rsidR="00D9308E" w14:paraId="7B3108E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2B98F1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NT</w:t>
            </w:r>
          </w:p>
        </w:tc>
        <w:tc>
          <w:tcPr>
            <w:tcW w:w="2268" w:type="dxa"/>
            <w:vAlign w:val="bottom"/>
          </w:tcPr>
          <w:p w14:paraId="13B3FE5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NATO</w:t>
            </w:r>
          </w:p>
        </w:tc>
      </w:tr>
      <w:tr w:rsidR="00D9308E" w14:paraId="101A22D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330443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NU</w:t>
            </w:r>
          </w:p>
        </w:tc>
        <w:tc>
          <w:tcPr>
            <w:tcW w:w="2268" w:type="dxa"/>
            <w:vAlign w:val="bottom"/>
          </w:tcPr>
          <w:p w14:paraId="0DB5BCD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Niue</w:t>
            </w:r>
          </w:p>
        </w:tc>
      </w:tr>
      <w:tr w:rsidR="00D9308E" w14:paraId="5C58F15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5B6E49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NZ</w:t>
            </w:r>
          </w:p>
        </w:tc>
        <w:tc>
          <w:tcPr>
            <w:tcW w:w="2268" w:type="dxa"/>
            <w:vAlign w:val="bottom"/>
          </w:tcPr>
          <w:p w14:paraId="646D9E2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New Zealand</w:t>
            </w:r>
          </w:p>
        </w:tc>
      </w:tr>
      <w:tr w:rsidR="00D9308E" w14:paraId="7A809B0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B2F992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OR</w:t>
            </w:r>
          </w:p>
        </w:tc>
        <w:tc>
          <w:tcPr>
            <w:tcW w:w="2268" w:type="dxa"/>
            <w:vAlign w:val="bottom"/>
          </w:tcPr>
          <w:p w14:paraId="4C1270DD"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Orange</w:t>
            </w:r>
          </w:p>
        </w:tc>
      </w:tr>
      <w:tr w:rsidR="00D9308E" w14:paraId="0F41909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2C79BE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PA</w:t>
            </w:r>
          </w:p>
        </w:tc>
        <w:tc>
          <w:tcPr>
            <w:tcW w:w="2268" w:type="dxa"/>
            <w:vAlign w:val="bottom"/>
          </w:tcPr>
          <w:p w14:paraId="2EB5CB3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Panama</w:t>
            </w:r>
          </w:p>
        </w:tc>
      </w:tr>
      <w:tr w:rsidR="00D9308E" w14:paraId="670EEFB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155A12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PE</w:t>
            </w:r>
          </w:p>
        </w:tc>
        <w:tc>
          <w:tcPr>
            <w:tcW w:w="2268" w:type="dxa"/>
            <w:vAlign w:val="bottom"/>
          </w:tcPr>
          <w:p w14:paraId="2D13AE3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Peru</w:t>
            </w:r>
          </w:p>
        </w:tc>
      </w:tr>
      <w:tr w:rsidR="00D9308E" w14:paraId="1BF2520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30EE56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PF</w:t>
            </w:r>
          </w:p>
        </w:tc>
        <w:tc>
          <w:tcPr>
            <w:tcW w:w="2268" w:type="dxa"/>
            <w:vAlign w:val="bottom"/>
          </w:tcPr>
          <w:p w14:paraId="2D832A1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Frenc.Polynesia</w:t>
            </w:r>
          </w:p>
        </w:tc>
      </w:tr>
      <w:tr w:rsidR="00D9308E" w14:paraId="13D77FC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A41ADA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PG</w:t>
            </w:r>
          </w:p>
        </w:tc>
        <w:tc>
          <w:tcPr>
            <w:tcW w:w="2268" w:type="dxa"/>
            <w:vAlign w:val="bottom"/>
          </w:tcPr>
          <w:p w14:paraId="04B0F5E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Pap. New Guinea</w:t>
            </w:r>
          </w:p>
        </w:tc>
      </w:tr>
      <w:tr w:rsidR="00D9308E" w14:paraId="1FEECF1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D4CF63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PH</w:t>
            </w:r>
          </w:p>
        </w:tc>
        <w:tc>
          <w:tcPr>
            <w:tcW w:w="2268" w:type="dxa"/>
            <w:vAlign w:val="bottom"/>
          </w:tcPr>
          <w:p w14:paraId="1C8E736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Philippines</w:t>
            </w:r>
          </w:p>
        </w:tc>
      </w:tr>
      <w:tr w:rsidR="00D9308E" w14:paraId="412F115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78BDC4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PK</w:t>
            </w:r>
          </w:p>
        </w:tc>
        <w:tc>
          <w:tcPr>
            <w:tcW w:w="2268" w:type="dxa"/>
            <w:vAlign w:val="bottom"/>
          </w:tcPr>
          <w:p w14:paraId="3B8D923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Pakistan</w:t>
            </w:r>
          </w:p>
        </w:tc>
      </w:tr>
      <w:tr w:rsidR="00D9308E" w14:paraId="5106081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5B8E36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PL</w:t>
            </w:r>
          </w:p>
        </w:tc>
        <w:tc>
          <w:tcPr>
            <w:tcW w:w="2268" w:type="dxa"/>
            <w:vAlign w:val="bottom"/>
          </w:tcPr>
          <w:p w14:paraId="60F924CF"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Poland</w:t>
            </w:r>
          </w:p>
        </w:tc>
      </w:tr>
      <w:tr w:rsidR="00D9308E" w14:paraId="792CD3E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F7153F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PM</w:t>
            </w:r>
          </w:p>
        </w:tc>
        <w:tc>
          <w:tcPr>
            <w:tcW w:w="2268" w:type="dxa"/>
            <w:vAlign w:val="bottom"/>
          </w:tcPr>
          <w:p w14:paraId="69AEFD0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StPier.,Miquel.</w:t>
            </w:r>
          </w:p>
        </w:tc>
      </w:tr>
      <w:tr w:rsidR="00D9308E" w14:paraId="47772FC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7CAE64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PN</w:t>
            </w:r>
          </w:p>
        </w:tc>
        <w:tc>
          <w:tcPr>
            <w:tcW w:w="2268" w:type="dxa"/>
            <w:vAlign w:val="bottom"/>
          </w:tcPr>
          <w:p w14:paraId="4DF191E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Pitcairn Is.Gr.</w:t>
            </w:r>
          </w:p>
        </w:tc>
      </w:tr>
      <w:tr w:rsidR="00D9308E" w14:paraId="18F0913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270852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PR</w:t>
            </w:r>
          </w:p>
        </w:tc>
        <w:tc>
          <w:tcPr>
            <w:tcW w:w="2268" w:type="dxa"/>
            <w:vAlign w:val="bottom"/>
          </w:tcPr>
          <w:p w14:paraId="71B0711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Puerto Rico</w:t>
            </w:r>
          </w:p>
        </w:tc>
      </w:tr>
      <w:tr w:rsidR="00D9308E" w14:paraId="404DFFC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FFF0A6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PS</w:t>
            </w:r>
          </w:p>
        </w:tc>
        <w:tc>
          <w:tcPr>
            <w:tcW w:w="2268" w:type="dxa"/>
            <w:vAlign w:val="bottom"/>
          </w:tcPr>
          <w:p w14:paraId="563EBFB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Palestine</w:t>
            </w:r>
          </w:p>
        </w:tc>
      </w:tr>
      <w:tr w:rsidR="00D9308E" w14:paraId="0891243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B5AAB3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PT</w:t>
            </w:r>
          </w:p>
        </w:tc>
        <w:tc>
          <w:tcPr>
            <w:tcW w:w="2268" w:type="dxa"/>
            <w:vAlign w:val="bottom"/>
          </w:tcPr>
          <w:p w14:paraId="30675E1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Portugal</w:t>
            </w:r>
          </w:p>
        </w:tc>
      </w:tr>
      <w:tr w:rsidR="00D9308E" w14:paraId="301F638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326607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PW</w:t>
            </w:r>
          </w:p>
        </w:tc>
        <w:tc>
          <w:tcPr>
            <w:tcW w:w="2268" w:type="dxa"/>
            <w:vAlign w:val="bottom"/>
          </w:tcPr>
          <w:p w14:paraId="324F87F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Palau</w:t>
            </w:r>
          </w:p>
        </w:tc>
      </w:tr>
      <w:tr w:rsidR="00D9308E" w14:paraId="5B686E5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F38E06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PY</w:t>
            </w:r>
          </w:p>
        </w:tc>
        <w:tc>
          <w:tcPr>
            <w:tcW w:w="2268" w:type="dxa"/>
            <w:vAlign w:val="bottom"/>
          </w:tcPr>
          <w:p w14:paraId="040553B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Paraguay</w:t>
            </w:r>
          </w:p>
        </w:tc>
      </w:tr>
      <w:tr w:rsidR="00D9308E" w14:paraId="17CC4C3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05DCC8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QA</w:t>
            </w:r>
          </w:p>
        </w:tc>
        <w:tc>
          <w:tcPr>
            <w:tcW w:w="2268" w:type="dxa"/>
            <w:vAlign w:val="bottom"/>
          </w:tcPr>
          <w:p w14:paraId="397D525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Qatar</w:t>
            </w:r>
          </w:p>
        </w:tc>
      </w:tr>
      <w:tr w:rsidR="00D9308E" w14:paraId="48B507A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393A7F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RE</w:t>
            </w:r>
          </w:p>
        </w:tc>
        <w:tc>
          <w:tcPr>
            <w:tcW w:w="2268" w:type="dxa"/>
            <w:vAlign w:val="bottom"/>
          </w:tcPr>
          <w:p w14:paraId="229EFF4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Reunion</w:t>
            </w:r>
          </w:p>
        </w:tc>
      </w:tr>
      <w:tr w:rsidR="00D9308E" w14:paraId="30C04FE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3F2C9C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RO</w:t>
            </w:r>
          </w:p>
        </w:tc>
        <w:tc>
          <w:tcPr>
            <w:tcW w:w="2268" w:type="dxa"/>
            <w:vAlign w:val="bottom"/>
          </w:tcPr>
          <w:p w14:paraId="743502F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Romania</w:t>
            </w:r>
          </w:p>
        </w:tc>
      </w:tr>
      <w:tr w:rsidR="00D9308E" w14:paraId="5D445E2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CC5CFA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RU</w:t>
            </w:r>
          </w:p>
        </w:tc>
        <w:tc>
          <w:tcPr>
            <w:tcW w:w="2268" w:type="dxa"/>
            <w:vAlign w:val="bottom"/>
          </w:tcPr>
          <w:p w14:paraId="2BBBC36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Russian Fed.</w:t>
            </w:r>
          </w:p>
        </w:tc>
      </w:tr>
      <w:tr w:rsidR="00D9308E" w14:paraId="3456346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2DCAAD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RW</w:t>
            </w:r>
          </w:p>
        </w:tc>
        <w:tc>
          <w:tcPr>
            <w:tcW w:w="2268" w:type="dxa"/>
            <w:vAlign w:val="bottom"/>
          </w:tcPr>
          <w:p w14:paraId="0692446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Rwanda</w:t>
            </w:r>
          </w:p>
        </w:tc>
      </w:tr>
      <w:tr w:rsidR="00D9308E" w14:paraId="1CEDCE4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A24195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SA</w:t>
            </w:r>
          </w:p>
        </w:tc>
        <w:tc>
          <w:tcPr>
            <w:tcW w:w="2268" w:type="dxa"/>
            <w:vAlign w:val="bottom"/>
          </w:tcPr>
          <w:p w14:paraId="05EE2AD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Saudi Arabia</w:t>
            </w:r>
          </w:p>
        </w:tc>
      </w:tr>
      <w:tr w:rsidR="00D9308E" w14:paraId="2511059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A0F234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SB</w:t>
            </w:r>
          </w:p>
        </w:tc>
        <w:tc>
          <w:tcPr>
            <w:tcW w:w="2268" w:type="dxa"/>
            <w:vAlign w:val="bottom"/>
          </w:tcPr>
          <w:p w14:paraId="61CA32F0"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Solomon Islands</w:t>
            </w:r>
          </w:p>
        </w:tc>
      </w:tr>
      <w:tr w:rsidR="00250D8B" w14:paraId="780F41EB" w14:textId="77777777" w:rsidTr="00250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1E16D5D3" w14:textId="3B5D5896"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6D15CABA" w14:textId="071C3F73" w:rsidR="00250D8B" w:rsidRDefault="00250D8B" w:rsidP="00250D8B">
            <w:pPr>
              <w:pStyle w:val="Odsekzoznamu"/>
              <w:ind w:left="0"/>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5F6CC75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9105AF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SC</w:t>
            </w:r>
          </w:p>
        </w:tc>
        <w:tc>
          <w:tcPr>
            <w:tcW w:w="2268" w:type="dxa"/>
            <w:vAlign w:val="bottom"/>
          </w:tcPr>
          <w:p w14:paraId="237F22F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Seychelles</w:t>
            </w:r>
          </w:p>
        </w:tc>
      </w:tr>
      <w:tr w:rsidR="00D9308E" w14:paraId="5F8211C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B27AF7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SD</w:t>
            </w:r>
          </w:p>
        </w:tc>
        <w:tc>
          <w:tcPr>
            <w:tcW w:w="2268" w:type="dxa"/>
            <w:vAlign w:val="bottom"/>
          </w:tcPr>
          <w:p w14:paraId="6C82584A"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Sudan</w:t>
            </w:r>
          </w:p>
        </w:tc>
      </w:tr>
      <w:tr w:rsidR="00D9308E" w14:paraId="2BA4683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BF10C1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SE</w:t>
            </w:r>
          </w:p>
        </w:tc>
        <w:tc>
          <w:tcPr>
            <w:tcW w:w="2268" w:type="dxa"/>
            <w:vAlign w:val="bottom"/>
          </w:tcPr>
          <w:p w14:paraId="0969671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Sweden</w:t>
            </w:r>
          </w:p>
        </w:tc>
      </w:tr>
      <w:tr w:rsidR="00D9308E" w14:paraId="2187A9D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D3F132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SG</w:t>
            </w:r>
          </w:p>
        </w:tc>
        <w:tc>
          <w:tcPr>
            <w:tcW w:w="2268" w:type="dxa"/>
            <w:vAlign w:val="bottom"/>
          </w:tcPr>
          <w:p w14:paraId="57CE545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Singapore</w:t>
            </w:r>
          </w:p>
        </w:tc>
      </w:tr>
      <w:tr w:rsidR="00D9308E" w14:paraId="094C695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C8C459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SH</w:t>
            </w:r>
          </w:p>
        </w:tc>
        <w:tc>
          <w:tcPr>
            <w:tcW w:w="2268" w:type="dxa"/>
            <w:vAlign w:val="bottom"/>
          </w:tcPr>
          <w:p w14:paraId="5C56CEE7"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Saint Helena</w:t>
            </w:r>
          </w:p>
        </w:tc>
      </w:tr>
      <w:tr w:rsidR="00D9308E" w14:paraId="0E039B0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371AD8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SI</w:t>
            </w:r>
          </w:p>
        </w:tc>
        <w:tc>
          <w:tcPr>
            <w:tcW w:w="2268" w:type="dxa"/>
            <w:vAlign w:val="bottom"/>
          </w:tcPr>
          <w:p w14:paraId="4B1C0BF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Slovenia</w:t>
            </w:r>
          </w:p>
        </w:tc>
      </w:tr>
      <w:tr w:rsidR="00D9308E" w14:paraId="7F12790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B5E6FD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SJ</w:t>
            </w:r>
          </w:p>
        </w:tc>
        <w:tc>
          <w:tcPr>
            <w:tcW w:w="2268" w:type="dxa"/>
            <w:vAlign w:val="bottom"/>
          </w:tcPr>
          <w:p w14:paraId="30F6972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Spitzbergen</w:t>
            </w:r>
          </w:p>
        </w:tc>
      </w:tr>
      <w:tr w:rsidR="00D9308E" w14:paraId="6D576B5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2BA000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SK</w:t>
            </w:r>
          </w:p>
        </w:tc>
        <w:tc>
          <w:tcPr>
            <w:tcW w:w="2268" w:type="dxa"/>
            <w:vAlign w:val="bottom"/>
          </w:tcPr>
          <w:p w14:paraId="349FB10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Slovakia</w:t>
            </w:r>
          </w:p>
        </w:tc>
      </w:tr>
      <w:tr w:rsidR="00D9308E" w14:paraId="68EAD06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DBE5EA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SL</w:t>
            </w:r>
          </w:p>
        </w:tc>
        <w:tc>
          <w:tcPr>
            <w:tcW w:w="2268" w:type="dxa"/>
            <w:vAlign w:val="bottom"/>
          </w:tcPr>
          <w:p w14:paraId="1B42B37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Sierra Leone</w:t>
            </w:r>
          </w:p>
        </w:tc>
      </w:tr>
      <w:tr w:rsidR="00D9308E" w14:paraId="752F9C7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34A4E9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SM</w:t>
            </w:r>
          </w:p>
        </w:tc>
        <w:tc>
          <w:tcPr>
            <w:tcW w:w="2268" w:type="dxa"/>
            <w:vAlign w:val="bottom"/>
          </w:tcPr>
          <w:p w14:paraId="24B6002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San Marino</w:t>
            </w:r>
          </w:p>
        </w:tc>
      </w:tr>
      <w:tr w:rsidR="00D9308E" w14:paraId="42B5965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E92A76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SN</w:t>
            </w:r>
          </w:p>
        </w:tc>
        <w:tc>
          <w:tcPr>
            <w:tcW w:w="2268" w:type="dxa"/>
            <w:vAlign w:val="bottom"/>
          </w:tcPr>
          <w:p w14:paraId="1B2DAF9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Senegal</w:t>
            </w:r>
          </w:p>
        </w:tc>
      </w:tr>
      <w:tr w:rsidR="00D9308E" w14:paraId="7A457D1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B55255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SR</w:t>
            </w:r>
          </w:p>
        </w:tc>
        <w:tc>
          <w:tcPr>
            <w:tcW w:w="2268" w:type="dxa"/>
            <w:vAlign w:val="bottom"/>
          </w:tcPr>
          <w:p w14:paraId="1C86CBCF"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Suriname</w:t>
            </w:r>
          </w:p>
        </w:tc>
      </w:tr>
      <w:tr w:rsidR="00D9308E" w14:paraId="2C1B085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6DBF03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ST</w:t>
            </w:r>
          </w:p>
        </w:tc>
        <w:tc>
          <w:tcPr>
            <w:tcW w:w="2268" w:type="dxa"/>
            <w:vAlign w:val="bottom"/>
          </w:tcPr>
          <w:p w14:paraId="4E9B04F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S.Tome,Principe</w:t>
            </w:r>
          </w:p>
        </w:tc>
      </w:tr>
      <w:tr w:rsidR="00D9308E" w14:paraId="41D1020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41B044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SV</w:t>
            </w:r>
          </w:p>
        </w:tc>
        <w:tc>
          <w:tcPr>
            <w:tcW w:w="2268" w:type="dxa"/>
            <w:vAlign w:val="bottom"/>
          </w:tcPr>
          <w:p w14:paraId="3B803DD6"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El Salvador</w:t>
            </w:r>
          </w:p>
        </w:tc>
      </w:tr>
      <w:tr w:rsidR="00D9308E" w14:paraId="3838583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A4689E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SX</w:t>
            </w:r>
          </w:p>
        </w:tc>
        <w:tc>
          <w:tcPr>
            <w:tcW w:w="2268" w:type="dxa"/>
            <w:vAlign w:val="bottom"/>
          </w:tcPr>
          <w:p w14:paraId="4F2421F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Sint Maarten</w:t>
            </w:r>
          </w:p>
        </w:tc>
      </w:tr>
      <w:tr w:rsidR="00D9308E" w14:paraId="2B45F47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49D6BD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SY</w:t>
            </w:r>
          </w:p>
        </w:tc>
        <w:tc>
          <w:tcPr>
            <w:tcW w:w="2268" w:type="dxa"/>
            <w:vAlign w:val="bottom"/>
          </w:tcPr>
          <w:p w14:paraId="063E9E27"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Syria</w:t>
            </w:r>
          </w:p>
        </w:tc>
      </w:tr>
      <w:tr w:rsidR="00D9308E" w14:paraId="37A6C38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5C153B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TC</w:t>
            </w:r>
          </w:p>
        </w:tc>
        <w:tc>
          <w:tcPr>
            <w:tcW w:w="2268" w:type="dxa"/>
            <w:vAlign w:val="bottom"/>
          </w:tcPr>
          <w:p w14:paraId="54B4D04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Turks&amp;Caicos I.</w:t>
            </w:r>
          </w:p>
        </w:tc>
      </w:tr>
      <w:tr w:rsidR="00D9308E" w14:paraId="05CB373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3A7F16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TD</w:t>
            </w:r>
          </w:p>
        </w:tc>
        <w:tc>
          <w:tcPr>
            <w:tcW w:w="2268" w:type="dxa"/>
            <w:vAlign w:val="bottom"/>
          </w:tcPr>
          <w:p w14:paraId="2CE5C534"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Chad</w:t>
            </w:r>
          </w:p>
        </w:tc>
      </w:tr>
      <w:tr w:rsidR="00D9308E" w14:paraId="0436A45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012960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TF</w:t>
            </w:r>
          </w:p>
        </w:tc>
        <w:tc>
          <w:tcPr>
            <w:tcW w:w="2268" w:type="dxa"/>
            <w:vAlign w:val="bottom"/>
          </w:tcPr>
          <w:p w14:paraId="4412118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French S.Territ</w:t>
            </w:r>
          </w:p>
        </w:tc>
      </w:tr>
      <w:tr w:rsidR="00D9308E" w14:paraId="64193A9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F4A3CB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TG</w:t>
            </w:r>
          </w:p>
        </w:tc>
        <w:tc>
          <w:tcPr>
            <w:tcW w:w="2268" w:type="dxa"/>
            <w:vAlign w:val="bottom"/>
          </w:tcPr>
          <w:p w14:paraId="1E09414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Togo</w:t>
            </w:r>
          </w:p>
        </w:tc>
      </w:tr>
      <w:tr w:rsidR="00D9308E" w14:paraId="35B3927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6E9CD3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TJ</w:t>
            </w:r>
          </w:p>
        </w:tc>
        <w:tc>
          <w:tcPr>
            <w:tcW w:w="2268" w:type="dxa"/>
            <w:vAlign w:val="bottom"/>
          </w:tcPr>
          <w:p w14:paraId="42724AF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Tajikistan</w:t>
            </w:r>
          </w:p>
        </w:tc>
      </w:tr>
      <w:tr w:rsidR="00D9308E" w14:paraId="09D0F43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507C9A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TK</w:t>
            </w:r>
          </w:p>
        </w:tc>
        <w:tc>
          <w:tcPr>
            <w:tcW w:w="2268" w:type="dxa"/>
            <w:vAlign w:val="bottom"/>
          </w:tcPr>
          <w:p w14:paraId="56D022B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Tokelau</w:t>
            </w:r>
          </w:p>
        </w:tc>
      </w:tr>
      <w:tr w:rsidR="00D9308E" w14:paraId="6DF5504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036AA9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TL</w:t>
            </w:r>
          </w:p>
        </w:tc>
        <w:tc>
          <w:tcPr>
            <w:tcW w:w="2268" w:type="dxa"/>
            <w:vAlign w:val="bottom"/>
          </w:tcPr>
          <w:p w14:paraId="3C3C3CCD"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Timor-Leste</w:t>
            </w:r>
          </w:p>
        </w:tc>
      </w:tr>
      <w:tr w:rsidR="00D9308E" w14:paraId="40DADD3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7166CE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TM</w:t>
            </w:r>
          </w:p>
        </w:tc>
        <w:tc>
          <w:tcPr>
            <w:tcW w:w="2268" w:type="dxa"/>
            <w:vAlign w:val="bottom"/>
          </w:tcPr>
          <w:p w14:paraId="325D503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Turkmenistan</w:t>
            </w:r>
          </w:p>
        </w:tc>
      </w:tr>
      <w:tr w:rsidR="00D9308E" w14:paraId="26BF08C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76475C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TR</w:t>
            </w:r>
          </w:p>
        </w:tc>
        <w:tc>
          <w:tcPr>
            <w:tcW w:w="2268" w:type="dxa"/>
            <w:vAlign w:val="bottom"/>
          </w:tcPr>
          <w:p w14:paraId="5406DFA8"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Turkey</w:t>
            </w:r>
          </w:p>
        </w:tc>
      </w:tr>
      <w:tr w:rsidR="00D9308E" w14:paraId="3CF2F1E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9BF63A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TV</w:t>
            </w:r>
          </w:p>
        </w:tc>
        <w:tc>
          <w:tcPr>
            <w:tcW w:w="2268" w:type="dxa"/>
            <w:vAlign w:val="bottom"/>
          </w:tcPr>
          <w:p w14:paraId="0E5DBB9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Tuvalu</w:t>
            </w:r>
          </w:p>
        </w:tc>
      </w:tr>
      <w:tr w:rsidR="00D9308E" w14:paraId="4B23ECB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F377839"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TW</w:t>
            </w:r>
          </w:p>
        </w:tc>
        <w:tc>
          <w:tcPr>
            <w:tcW w:w="2268" w:type="dxa"/>
            <w:vAlign w:val="bottom"/>
          </w:tcPr>
          <w:p w14:paraId="1E0BF0DC"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Taiwan</w:t>
            </w:r>
          </w:p>
        </w:tc>
      </w:tr>
      <w:tr w:rsidR="00D9308E" w14:paraId="6836936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C3CABD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TZ</w:t>
            </w:r>
          </w:p>
        </w:tc>
        <w:tc>
          <w:tcPr>
            <w:tcW w:w="2268" w:type="dxa"/>
            <w:vAlign w:val="bottom"/>
          </w:tcPr>
          <w:p w14:paraId="7E99AAB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Tanzania</w:t>
            </w:r>
          </w:p>
        </w:tc>
      </w:tr>
      <w:tr w:rsidR="00D9308E" w14:paraId="669422C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0C2CD4A"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UA</w:t>
            </w:r>
          </w:p>
        </w:tc>
        <w:tc>
          <w:tcPr>
            <w:tcW w:w="2268" w:type="dxa"/>
            <w:vAlign w:val="bottom"/>
          </w:tcPr>
          <w:p w14:paraId="1C4A39B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Ukraine</w:t>
            </w:r>
          </w:p>
        </w:tc>
      </w:tr>
      <w:tr w:rsidR="00D9308E" w14:paraId="7C82CA3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C07003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UM</w:t>
            </w:r>
          </w:p>
        </w:tc>
        <w:tc>
          <w:tcPr>
            <w:tcW w:w="2268" w:type="dxa"/>
            <w:vAlign w:val="bottom"/>
          </w:tcPr>
          <w:p w14:paraId="13A0023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Minor Outl.Isl.</w:t>
            </w:r>
          </w:p>
        </w:tc>
      </w:tr>
      <w:tr w:rsidR="00D9308E" w14:paraId="2DEDD4B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0942A3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US</w:t>
            </w:r>
          </w:p>
        </w:tc>
        <w:tc>
          <w:tcPr>
            <w:tcW w:w="2268" w:type="dxa"/>
            <w:vAlign w:val="bottom"/>
          </w:tcPr>
          <w:p w14:paraId="0F25886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USA</w:t>
            </w:r>
          </w:p>
        </w:tc>
      </w:tr>
      <w:tr w:rsidR="00D9308E" w14:paraId="7D6A3D2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8075F4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UY</w:t>
            </w:r>
          </w:p>
        </w:tc>
        <w:tc>
          <w:tcPr>
            <w:tcW w:w="2268" w:type="dxa"/>
            <w:vAlign w:val="bottom"/>
          </w:tcPr>
          <w:p w14:paraId="6DDE1F78"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Uruguay</w:t>
            </w:r>
          </w:p>
        </w:tc>
      </w:tr>
      <w:tr w:rsidR="00D9308E" w14:paraId="422E3AF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FB8ACB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VA</w:t>
            </w:r>
          </w:p>
        </w:tc>
        <w:tc>
          <w:tcPr>
            <w:tcW w:w="2268" w:type="dxa"/>
            <w:vAlign w:val="bottom"/>
          </w:tcPr>
          <w:p w14:paraId="1AC63D66"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Vatican City</w:t>
            </w:r>
          </w:p>
        </w:tc>
      </w:tr>
      <w:tr w:rsidR="00D9308E" w14:paraId="2CBFD14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298BF1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VE</w:t>
            </w:r>
          </w:p>
        </w:tc>
        <w:tc>
          <w:tcPr>
            <w:tcW w:w="2268" w:type="dxa"/>
            <w:vAlign w:val="bottom"/>
          </w:tcPr>
          <w:p w14:paraId="38E7B963"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Venezuela</w:t>
            </w:r>
          </w:p>
        </w:tc>
      </w:tr>
      <w:tr w:rsidR="00D9308E" w14:paraId="401ADB2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5CB5D44"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VN</w:t>
            </w:r>
          </w:p>
        </w:tc>
        <w:tc>
          <w:tcPr>
            <w:tcW w:w="2268" w:type="dxa"/>
            <w:vAlign w:val="bottom"/>
          </w:tcPr>
          <w:p w14:paraId="75C5CB7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Vietnam</w:t>
            </w:r>
          </w:p>
        </w:tc>
      </w:tr>
      <w:tr w:rsidR="00D9308E" w14:paraId="2E84E81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15597F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WS</w:t>
            </w:r>
          </w:p>
        </w:tc>
        <w:tc>
          <w:tcPr>
            <w:tcW w:w="2268" w:type="dxa"/>
            <w:vAlign w:val="bottom"/>
          </w:tcPr>
          <w:p w14:paraId="2BB3DF2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Samoa</w:t>
            </w:r>
          </w:p>
        </w:tc>
      </w:tr>
      <w:tr w:rsidR="00D9308E" w14:paraId="7E21FEE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BC9473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YE</w:t>
            </w:r>
          </w:p>
        </w:tc>
        <w:tc>
          <w:tcPr>
            <w:tcW w:w="2268" w:type="dxa"/>
            <w:vAlign w:val="bottom"/>
          </w:tcPr>
          <w:p w14:paraId="33BD3EE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Yemen</w:t>
            </w:r>
          </w:p>
        </w:tc>
      </w:tr>
      <w:tr w:rsidR="00D9308E" w14:paraId="112F1EB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93DA4F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YT</w:t>
            </w:r>
          </w:p>
        </w:tc>
        <w:tc>
          <w:tcPr>
            <w:tcW w:w="2268" w:type="dxa"/>
            <w:vAlign w:val="bottom"/>
          </w:tcPr>
          <w:p w14:paraId="4CEF3E20"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Mayotte</w:t>
            </w:r>
          </w:p>
        </w:tc>
      </w:tr>
      <w:tr w:rsidR="00D9308E" w14:paraId="3C75CA7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7BA9BE3"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ZA</w:t>
            </w:r>
          </w:p>
        </w:tc>
        <w:tc>
          <w:tcPr>
            <w:tcW w:w="2268" w:type="dxa"/>
            <w:vAlign w:val="bottom"/>
          </w:tcPr>
          <w:p w14:paraId="2CFB36E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South Africa</w:t>
            </w:r>
          </w:p>
        </w:tc>
      </w:tr>
      <w:tr w:rsidR="00D9308E" w14:paraId="59CA5C9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DE4A720"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ZM</w:t>
            </w:r>
          </w:p>
        </w:tc>
        <w:tc>
          <w:tcPr>
            <w:tcW w:w="2268" w:type="dxa"/>
            <w:vAlign w:val="bottom"/>
          </w:tcPr>
          <w:p w14:paraId="17EC2815"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Zambia</w:t>
            </w:r>
          </w:p>
        </w:tc>
      </w:tr>
      <w:tr w:rsidR="00D9308E" w14:paraId="3A5C6CF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34FA23D"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AD</w:t>
            </w:r>
          </w:p>
        </w:tc>
        <w:tc>
          <w:tcPr>
            <w:tcW w:w="2268" w:type="dxa"/>
            <w:vAlign w:val="bottom"/>
          </w:tcPr>
          <w:p w14:paraId="610FE8A2"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Andorre</w:t>
            </w:r>
          </w:p>
        </w:tc>
      </w:tr>
      <w:tr w:rsidR="00D9308E" w14:paraId="7DA66A9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6CCF89B"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AE</w:t>
            </w:r>
          </w:p>
        </w:tc>
        <w:tc>
          <w:tcPr>
            <w:tcW w:w="2268" w:type="dxa"/>
            <w:vAlign w:val="bottom"/>
          </w:tcPr>
          <w:p w14:paraId="006A009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Emir.arab.unis</w:t>
            </w:r>
          </w:p>
        </w:tc>
      </w:tr>
      <w:tr w:rsidR="00D9308E" w14:paraId="4DA4C19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454F23C"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AF</w:t>
            </w:r>
          </w:p>
        </w:tc>
        <w:tc>
          <w:tcPr>
            <w:tcW w:w="2268" w:type="dxa"/>
            <w:vAlign w:val="bottom"/>
          </w:tcPr>
          <w:p w14:paraId="79DDD0EB"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Afghanistan</w:t>
            </w:r>
          </w:p>
        </w:tc>
      </w:tr>
      <w:tr w:rsidR="00D9308E" w14:paraId="5EE6532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4A32E7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AL</w:t>
            </w:r>
          </w:p>
        </w:tc>
        <w:tc>
          <w:tcPr>
            <w:tcW w:w="2268" w:type="dxa"/>
            <w:vAlign w:val="bottom"/>
          </w:tcPr>
          <w:p w14:paraId="433B8EE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Albanie</w:t>
            </w:r>
          </w:p>
        </w:tc>
      </w:tr>
      <w:tr w:rsidR="00D9308E" w14:paraId="485B2C2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510656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AO</w:t>
            </w:r>
          </w:p>
        </w:tc>
        <w:tc>
          <w:tcPr>
            <w:tcW w:w="2268" w:type="dxa"/>
            <w:vAlign w:val="bottom"/>
          </w:tcPr>
          <w:p w14:paraId="210E9AF3"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Angola</w:t>
            </w:r>
          </w:p>
        </w:tc>
      </w:tr>
      <w:tr w:rsidR="00D9308E" w14:paraId="4E510F3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CB99FC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AT</w:t>
            </w:r>
          </w:p>
        </w:tc>
        <w:tc>
          <w:tcPr>
            <w:tcW w:w="2268" w:type="dxa"/>
            <w:vAlign w:val="bottom"/>
          </w:tcPr>
          <w:p w14:paraId="28332CF9"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Autriche</w:t>
            </w:r>
          </w:p>
        </w:tc>
      </w:tr>
      <w:tr w:rsidR="00D9308E" w14:paraId="6C81DCA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6C1AB1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AU</w:t>
            </w:r>
          </w:p>
        </w:tc>
        <w:tc>
          <w:tcPr>
            <w:tcW w:w="2268" w:type="dxa"/>
            <w:vAlign w:val="bottom"/>
          </w:tcPr>
          <w:p w14:paraId="1ECE5439"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Australie</w:t>
            </w:r>
          </w:p>
        </w:tc>
      </w:tr>
      <w:tr w:rsidR="00D9308E" w14:paraId="216535F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CFA0918"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BB</w:t>
            </w:r>
          </w:p>
        </w:tc>
        <w:tc>
          <w:tcPr>
            <w:tcW w:w="2268" w:type="dxa"/>
            <w:vAlign w:val="bottom"/>
          </w:tcPr>
          <w:p w14:paraId="2F3BBA42"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Barbades</w:t>
            </w:r>
          </w:p>
        </w:tc>
      </w:tr>
      <w:tr w:rsidR="00250D8B" w14:paraId="29994060" w14:textId="77777777" w:rsidTr="00250D8B">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4C9DA8F2" w14:textId="09D17317" w:rsidR="00250D8B" w:rsidRDefault="00250D8B" w:rsidP="00250D8B">
            <w:pPr>
              <w:pStyle w:val="Odsekzoznamu"/>
              <w:ind w:left="0"/>
              <w:rPr>
                <w:rFonts w:cs="Calibri"/>
                <w:color w:val="000000"/>
                <w:szCs w:val="22"/>
              </w:rPr>
            </w:pPr>
            <w:r w:rsidRPr="00250D8B">
              <w:rPr>
                <w:rFonts w:asciiTheme="minorHAnsi" w:hAnsiTheme="minorHAnsi" w:cstheme="minorHAnsi"/>
                <w:color w:val="FFFFFF" w:themeColor="background1"/>
              </w:rPr>
              <w:lastRenderedPageBreak/>
              <w:t>Kód</w:t>
            </w:r>
          </w:p>
        </w:tc>
        <w:tc>
          <w:tcPr>
            <w:tcW w:w="2268" w:type="dxa"/>
            <w:shd w:val="clear" w:color="auto" w:fill="4F81BD" w:themeFill="accent1"/>
          </w:tcPr>
          <w:p w14:paraId="57671B90" w14:textId="4338F7B2" w:rsidR="00250D8B" w:rsidRDefault="00250D8B" w:rsidP="00250D8B">
            <w:pPr>
              <w:pStyle w:val="Odsekzoznamu"/>
              <w:ind w:left="0"/>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D9308E" w14:paraId="46EDFCB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2D42337"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BD</w:t>
            </w:r>
          </w:p>
        </w:tc>
        <w:tc>
          <w:tcPr>
            <w:tcW w:w="2268" w:type="dxa"/>
            <w:vAlign w:val="bottom"/>
          </w:tcPr>
          <w:p w14:paraId="5F57D0B1"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Bangladesh</w:t>
            </w:r>
          </w:p>
        </w:tc>
      </w:tr>
      <w:tr w:rsidR="00D9308E" w14:paraId="642FAE5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3055106"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BE</w:t>
            </w:r>
          </w:p>
        </w:tc>
        <w:tc>
          <w:tcPr>
            <w:tcW w:w="2268" w:type="dxa"/>
            <w:vAlign w:val="bottom"/>
          </w:tcPr>
          <w:p w14:paraId="6E022AC5"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Belgique</w:t>
            </w:r>
          </w:p>
        </w:tc>
      </w:tr>
      <w:tr w:rsidR="00D9308E" w14:paraId="247ED5B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4412E1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BH</w:t>
            </w:r>
          </w:p>
        </w:tc>
        <w:tc>
          <w:tcPr>
            <w:tcW w:w="2268" w:type="dxa"/>
            <w:vAlign w:val="bottom"/>
          </w:tcPr>
          <w:p w14:paraId="23919E9E"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Bahreïn</w:t>
            </w:r>
          </w:p>
        </w:tc>
      </w:tr>
      <w:tr w:rsidR="00D9308E" w14:paraId="0FAC262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0D97771"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BN</w:t>
            </w:r>
          </w:p>
        </w:tc>
        <w:tc>
          <w:tcPr>
            <w:tcW w:w="2268" w:type="dxa"/>
            <w:vAlign w:val="bottom"/>
          </w:tcPr>
          <w:p w14:paraId="21C7F91A"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Brunei Darussal</w:t>
            </w:r>
          </w:p>
        </w:tc>
      </w:tr>
      <w:tr w:rsidR="00D9308E" w14:paraId="423712B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A3F5EA2"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BT</w:t>
            </w:r>
          </w:p>
        </w:tc>
        <w:tc>
          <w:tcPr>
            <w:tcW w:w="2268" w:type="dxa"/>
            <w:vAlign w:val="bottom"/>
          </w:tcPr>
          <w:p w14:paraId="4C1E51D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Bhoutan</w:t>
            </w:r>
          </w:p>
        </w:tc>
      </w:tr>
      <w:tr w:rsidR="00D9308E" w14:paraId="15BA962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5D55C8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CH</w:t>
            </w:r>
          </w:p>
        </w:tc>
        <w:tc>
          <w:tcPr>
            <w:tcW w:w="2268" w:type="dxa"/>
            <w:vAlign w:val="bottom"/>
          </w:tcPr>
          <w:p w14:paraId="754C9344"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Suisse</w:t>
            </w:r>
          </w:p>
        </w:tc>
      </w:tr>
      <w:tr w:rsidR="00D9308E" w14:paraId="51DC3E7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22053EE"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CK</w:t>
            </w:r>
          </w:p>
        </w:tc>
        <w:tc>
          <w:tcPr>
            <w:tcW w:w="2268" w:type="dxa"/>
            <w:vAlign w:val="bottom"/>
          </w:tcPr>
          <w:p w14:paraId="1D40968C"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Iles Cook</w:t>
            </w:r>
          </w:p>
        </w:tc>
      </w:tr>
      <w:tr w:rsidR="00D9308E" w14:paraId="23231A5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955519F"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CO</w:t>
            </w:r>
          </w:p>
        </w:tc>
        <w:tc>
          <w:tcPr>
            <w:tcW w:w="2268" w:type="dxa"/>
            <w:vAlign w:val="bottom"/>
          </w:tcPr>
          <w:p w14:paraId="2928F3F1" w14:textId="77777777" w:rsidR="00D9308E" w:rsidRDefault="00D9308E" w:rsidP="003F051C">
            <w:pPr>
              <w:pStyle w:val="Odsekzoznamu"/>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Colombie</w:t>
            </w:r>
          </w:p>
        </w:tc>
      </w:tr>
      <w:tr w:rsidR="00D9308E" w14:paraId="78A4E20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4B6B235" w14:textId="77777777" w:rsidR="00D9308E" w:rsidRDefault="00D9308E" w:rsidP="003F051C">
            <w:pPr>
              <w:pStyle w:val="Odsekzoznamu"/>
              <w:ind w:left="0"/>
              <w:rPr>
                <w:rFonts w:asciiTheme="minorHAnsi" w:hAnsiTheme="minorHAnsi" w:cstheme="minorHAnsi"/>
                <w:b w:val="0"/>
                <w:bCs w:val="0"/>
                <w:color w:val="FF0000"/>
              </w:rPr>
            </w:pPr>
            <w:r>
              <w:rPr>
                <w:rFonts w:cs="Calibri"/>
                <w:color w:val="000000"/>
                <w:szCs w:val="22"/>
              </w:rPr>
              <w:t>DO</w:t>
            </w:r>
          </w:p>
        </w:tc>
        <w:tc>
          <w:tcPr>
            <w:tcW w:w="2268" w:type="dxa"/>
            <w:vAlign w:val="bottom"/>
          </w:tcPr>
          <w:p w14:paraId="3FDF67FB" w14:textId="77777777" w:rsidR="00D9308E" w:rsidRDefault="00D9308E" w:rsidP="003F051C">
            <w:pPr>
              <w:pStyle w:val="Odsekzoznamu"/>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Rép.Dominicaine</w:t>
            </w:r>
          </w:p>
        </w:tc>
      </w:tr>
    </w:tbl>
    <w:p w14:paraId="7520EA4D" w14:textId="7212D6DD" w:rsidR="00D9308E" w:rsidRDefault="00D9308E" w:rsidP="005409A2">
      <w:pPr>
        <w:rPr>
          <w:rFonts w:asciiTheme="minorHAnsi" w:hAnsiTheme="minorHAnsi" w:cstheme="minorHAnsi"/>
        </w:rPr>
      </w:pPr>
    </w:p>
    <w:p w14:paraId="7FB69299" w14:textId="77777777" w:rsidR="00A3428E" w:rsidRPr="00F038FC" w:rsidRDefault="00A3428E" w:rsidP="00A3428E">
      <w:pPr>
        <w:rPr>
          <w:rFonts w:asciiTheme="minorHAnsi" w:hAnsiTheme="minorHAnsi" w:cstheme="minorHAnsi"/>
          <w:b/>
          <w:bCs/>
        </w:rPr>
      </w:pPr>
      <w:r w:rsidRPr="00F038FC">
        <w:rPr>
          <w:rFonts w:asciiTheme="minorHAnsi" w:hAnsiTheme="minorHAnsi" w:cstheme="minorHAnsi"/>
          <w:b/>
          <w:bCs/>
        </w:rPr>
        <w:t>Región</w:t>
      </w:r>
    </w:p>
    <w:p w14:paraId="1A230533" w14:textId="77777777" w:rsidR="00A3428E" w:rsidRPr="00F038FC" w:rsidRDefault="00A3428E" w:rsidP="00A3428E">
      <w:pPr>
        <w:pStyle w:val="Odsekzoznamu"/>
        <w:numPr>
          <w:ilvl w:val="0"/>
          <w:numId w:val="60"/>
        </w:numPr>
        <w:rPr>
          <w:rFonts w:asciiTheme="minorHAnsi" w:hAnsiTheme="minorHAnsi" w:cstheme="minorHAnsi"/>
        </w:rPr>
      </w:pPr>
      <w:r w:rsidRPr="00F038FC">
        <w:rPr>
          <w:rFonts w:asciiTheme="minorHAnsi" w:hAnsiTheme="minorHAnsi" w:cstheme="minorHAnsi"/>
        </w:rPr>
        <w:t>číselník regiónov</w:t>
      </w:r>
    </w:p>
    <w:p w14:paraId="4C8B34B1" w14:textId="77777777" w:rsidR="00A3428E" w:rsidRPr="00F038FC" w:rsidRDefault="00A3428E" w:rsidP="00A3428E">
      <w:pPr>
        <w:rPr>
          <w:rFonts w:asciiTheme="minorHAnsi" w:hAnsiTheme="minorHAnsi" w:cstheme="minorHAnsi"/>
        </w:rPr>
      </w:pPr>
    </w:p>
    <w:tbl>
      <w:tblPr>
        <w:tblStyle w:val="Tabukasmriekou4zvraznenie1"/>
        <w:tblW w:w="2111" w:type="dxa"/>
        <w:jc w:val="center"/>
        <w:tblLook w:val="04A0" w:firstRow="1" w:lastRow="0" w:firstColumn="1" w:lastColumn="0" w:noHBand="0" w:noVBand="1"/>
      </w:tblPr>
      <w:tblGrid>
        <w:gridCol w:w="960"/>
        <w:gridCol w:w="1337"/>
      </w:tblGrid>
      <w:tr w:rsidR="00A3428E" w:rsidRPr="00F038FC" w14:paraId="6741B040" w14:textId="77777777" w:rsidTr="001F1BF2">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37148DD" w14:textId="77777777" w:rsidR="00A3428E" w:rsidRPr="00F038FC" w:rsidRDefault="00A3428E" w:rsidP="001F1BF2">
            <w:pPr>
              <w:jc w:val="left"/>
              <w:rPr>
                <w:rFonts w:asciiTheme="minorHAnsi" w:hAnsiTheme="minorHAnsi" w:cstheme="minorHAnsi"/>
                <w:szCs w:val="22"/>
                <w:lang w:eastAsia="sk-SK"/>
              </w:rPr>
            </w:pPr>
            <w:r w:rsidRPr="00F038FC">
              <w:rPr>
                <w:rFonts w:asciiTheme="minorHAnsi" w:hAnsiTheme="minorHAnsi" w:cstheme="minorHAnsi"/>
                <w:szCs w:val="22"/>
                <w:lang w:eastAsia="sk-SK"/>
              </w:rPr>
              <w:t>Kód</w:t>
            </w:r>
          </w:p>
        </w:tc>
        <w:tc>
          <w:tcPr>
            <w:tcW w:w="1151" w:type="dxa"/>
            <w:noWrap/>
            <w:hideMark/>
          </w:tcPr>
          <w:p w14:paraId="7C050299" w14:textId="77777777" w:rsidR="00A3428E" w:rsidRPr="00F038FC" w:rsidRDefault="00A3428E" w:rsidP="001F1BF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Popis</w:t>
            </w:r>
          </w:p>
        </w:tc>
      </w:tr>
      <w:tr w:rsidR="00A3428E" w:rsidRPr="00F038FC" w14:paraId="50E4F170" w14:textId="77777777" w:rsidTr="001F1BF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E136D13" w14:textId="77777777" w:rsidR="00A3428E" w:rsidRPr="00F038FC" w:rsidRDefault="00A3428E" w:rsidP="001F1BF2">
            <w:pPr>
              <w:jc w:val="left"/>
              <w:rPr>
                <w:rFonts w:asciiTheme="minorHAnsi" w:hAnsiTheme="minorHAnsi" w:cstheme="minorHAnsi"/>
                <w:color w:val="000000"/>
                <w:szCs w:val="22"/>
                <w:lang w:eastAsia="sk-SK"/>
              </w:rPr>
            </w:pPr>
          </w:p>
        </w:tc>
        <w:tc>
          <w:tcPr>
            <w:tcW w:w="1151" w:type="dxa"/>
            <w:noWrap/>
            <w:hideMark/>
          </w:tcPr>
          <w:p w14:paraId="2A4C6C56" w14:textId="77777777" w:rsidR="00A3428E" w:rsidRPr="00F038FC" w:rsidRDefault="00A3428E" w:rsidP="001F1BF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nevyplnený</w:t>
            </w:r>
          </w:p>
        </w:tc>
      </w:tr>
      <w:tr w:rsidR="00A3428E" w:rsidRPr="00F038FC" w14:paraId="45258C67" w14:textId="77777777" w:rsidTr="001F1BF2">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0F397D" w14:textId="77777777" w:rsidR="00A3428E" w:rsidRPr="00F038FC" w:rsidRDefault="00A3428E" w:rsidP="001F1BF2">
            <w:pPr>
              <w:jc w:val="lef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EU</w:t>
            </w:r>
          </w:p>
        </w:tc>
        <w:tc>
          <w:tcPr>
            <w:tcW w:w="1151" w:type="dxa"/>
            <w:noWrap/>
            <w:hideMark/>
          </w:tcPr>
          <w:p w14:paraId="351D6E84" w14:textId="77777777" w:rsidR="00A3428E" w:rsidRPr="00F038FC" w:rsidRDefault="00A3428E" w:rsidP="001F1BF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Európa</w:t>
            </w:r>
          </w:p>
        </w:tc>
      </w:tr>
      <w:tr w:rsidR="00A3428E" w:rsidRPr="00F038FC" w14:paraId="39812BBF" w14:textId="77777777" w:rsidTr="001F1BF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882C13" w14:textId="77777777" w:rsidR="00A3428E" w:rsidRPr="00F038FC" w:rsidRDefault="00A3428E" w:rsidP="001F1BF2">
            <w:pPr>
              <w:jc w:val="lef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AZ</w:t>
            </w:r>
          </w:p>
        </w:tc>
        <w:tc>
          <w:tcPr>
            <w:tcW w:w="1151" w:type="dxa"/>
            <w:noWrap/>
            <w:hideMark/>
          </w:tcPr>
          <w:p w14:paraId="1F0FBAE2" w14:textId="77777777" w:rsidR="00A3428E" w:rsidRPr="00F038FC" w:rsidRDefault="00A3428E" w:rsidP="001F1BF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Ázia</w:t>
            </w:r>
          </w:p>
        </w:tc>
      </w:tr>
      <w:tr w:rsidR="00A3428E" w:rsidRPr="00F038FC" w14:paraId="03F8B399" w14:textId="77777777" w:rsidTr="001F1BF2">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780858" w14:textId="77777777" w:rsidR="00A3428E" w:rsidRPr="00F038FC" w:rsidRDefault="00A3428E" w:rsidP="001F1BF2">
            <w:pPr>
              <w:jc w:val="lef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AF</w:t>
            </w:r>
          </w:p>
        </w:tc>
        <w:tc>
          <w:tcPr>
            <w:tcW w:w="1151" w:type="dxa"/>
            <w:noWrap/>
            <w:hideMark/>
          </w:tcPr>
          <w:p w14:paraId="36E4D629" w14:textId="77777777" w:rsidR="00A3428E" w:rsidRPr="00F038FC" w:rsidRDefault="00A3428E" w:rsidP="001F1BF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Afrika</w:t>
            </w:r>
          </w:p>
        </w:tc>
      </w:tr>
      <w:tr w:rsidR="00A3428E" w:rsidRPr="00F038FC" w14:paraId="0A11929D" w14:textId="77777777" w:rsidTr="001F1BF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0E99BE" w14:textId="77777777" w:rsidR="00A3428E" w:rsidRPr="00F038FC" w:rsidRDefault="00A3428E" w:rsidP="001F1BF2">
            <w:pPr>
              <w:jc w:val="lef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AM</w:t>
            </w:r>
          </w:p>
        </w:tc>
        <w:tc>
          <w:tcPr>
            <w:tcW w:w="1151" w:type="dxa"/>
            <w:noWrap/>
            <w:hideMark/>
          </w:tcPr>
          <w:p w14:paraId="062D11D3" w14:textId="77777777" w:rsidR="00A3428E" w:rsidRPr="00F038FC" w:rsidRDefault="00A3428E" w:rsidP="001F1BF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Amerika</w:t>
            </w:r>
          </w:p>
        </w:tc>
      </w:tr>
      <w:tr w:rsidR="00A3428E" w:rsidRPr="00F038FC" w14:paraId="618AF3F6" w14:textId="77777777" w:rsidTr="001F1BF2">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324509" w14:textId="77777777" w:rsidR="00A3428E" w:rsidRPr="00F038FC" w:rsidRDefault="00A3428E" w:rsidP="001F1BF2">
            <w:pPr>
              <w:jc w:val="lef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AU</w:t>
            </w:r>
          </w:p>
        </w:tc>
        <w:tc>
          <w:tcPr>
            <w:tcW w:w="1151" w:type="dxa"/>
            <w:noWrap/>
            <w:hideMark/>
          </w:tcPr>
          <w:p w14:paraId="268F465C" w14:textId="77777777" w:rsidR="00A3428E" w:rsidRPr="00F038FC" w:rsidRDefault="00A3428E" w:rsidP="001F1BF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Austrália</w:t>
            </w:r>
          </w:p>
        </w:tc>
      </w:tr>
      <w:tr w:rsidR="00A3428E" w:rsidRPr="00F038FC" w14:paraId="380B6AA1" w14:textId="77777777" w:rsidTr="001F1BF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BE1B94" w14:textId="77777777" w:rsidR="00A3428E" w:rsidRPr="00F038FC" w:rsidRDefault="00A3428E" w:rsidP="001F1BF2">
            <w:pPr>
              <w:jc w:val="lef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ST</w:t>
            </w:r>
          </w:p>
        </w:tc>
        <w:tc>
          <w:tcPr>
            <w:tcW w:w="1151" w:type="dxa"/>
            <w:noWrap/>
            <w:hideMark/>
          </w:tcPr>
          <w:p w14:paraId="5A34D63B" w14:textId="77777777" w:rsidR="00A3428E" w:rsidRPr="00F038FC" w:rsidRDefault="00A3428E" w:rsidP="001F1BF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Stredomorie</w:t>
            </w:r>
          </w:p>
        </w:tc>
      </w:tr>
    </w:tbl>
    <w:p w14:paraId="0680367A" w14:textId="77777777" w:rsidR="00A3428E" w:rsidRDefault="00A3428E" w:rsidP="001F1BF2">
      <w:pPr>
        <w:rPr>
          <w:rFonts w:asciiTheme="minorHAnsi" w:hAnsiTheme="minorHAnsi" w:cstheme="minorHAnsi"/>
          <w:b/>
          <w:bCs/>
        </w:rPr>
      </w:pPr>
    </w:p>
    <w:p w14:paraId="75EAB925" w14:textId="25E2BD2D" w:rsidR="00A3428E" w:rsidRPr="00F038FC" w:rsidRDefault="00A3428E" w:rsidP="001F1BF2">
      <w:pPr>
        <w:rPr>
          <w:rFonts w:asciiTheme="minorHAnsi" w:hAnsiTheme="minorHAnsi" w:cstheme="minorHAnsi"/>
          <w:b/>
          <w:bCs/>
        </w:rPr>
      </w:pPr>
      <w:r w:rsidRPr="00F038FC">
        <w:rPr>
          <w:rFonts w:asciiTheme="minorHAnsi" w:hAnsiTheme="minorHAnsi" w:cstheme="minorHAnsi"/>
          <w:b/>
          <w:bCs/>
        </w:rPr>
        <w:t>Kľúč príjemcu</w:t>
      </w:r>
    </w:p>
    <w:p w14:paraId="48CDB7A7" w14:textId="77777777" w:rsidR="00A3428E" w:rsidRPr="00F038FC" w:rsidRDefault="00A3428E" w:rsidP="00A3428E">
      <w:pPr>
        <w:pStyle w:val="Odsekzoznamu"/>
        <w:numPr>
          <w:ilvl w:val="0"/>
          <w:numId w:val="60"/>
        </w:numPr>
        <w:rPr>
          <w:rFonts w:asciiTheme="minorHAnsi" w:hAnsiTheme="minorHAnsi" w:cstheme="minorHAnsi"/>
        </w:rPr>
      </w:pPr>
      <w:r w:rsidRPr="00F038FC">
        <w:rPr>
          <w:rFonts w:asciiTheme="minorHAnsi" w:hAnsiTheme="minorHAnsi" w:cstheme="minorHAnsi"/>
        </w:rPr>
        <w:t>číselník previazaný na štandardný číselník kľúčov príjemcov v module HR-PY</w:t>
      </w:r>
    </w:p>
    <w:p w14:paraId="57C9D67E" w14:textId="1EEBF529" w:rsidR="00357B4C" w:rsidRDefault="00357B4C" w:rsidP="005409A2">
      <w:pPr>
        <w:rPr>
          <w:rFonts w:asciiTheme="minorHAnsi" w:hAnsiTheme="minorHAnsi" w:cstheme="minorHAnsi"/>
        </w:rPr>
      </w:pPr>
    </w:p>
    <w:p w14:paraId="07C82DE8" w14:textId="77777777" w:rsidR="00357B4C" w:rsidRPr="005F6173" w:rsidRDefault="00357B4C" w:rsidP="00357B4C">
      <w:pPr>
        <w:rPr>
          <w:rFonts w:asciiTheme="minorHAnsi" w:hAnsiTheme="minorHAnsi" w:cstheme="minorHAnsi"/>
          <w:b/>
          <w:bCs/>
        </w:rPr>
      </w:pPr>
      <w:r w:rsidRPr="005F6173">
        <w:rPr>
          <w:rFonts w:asciiTheme="minorHAnsi" w:hAnsiTheme="minorHAnsi" w:cstheme="minorHAnsi"/>
          <w:b/>
          <w:bCs/>
        </w:rPr>
        <w:t>Hlavná a Doplnková mena</w:t>
      </w:r>
    </w:p>
    <w:p w14:paraId="2595C66B" w14:textId="5BE6C1FB" w:rsidR="00357B4C" w:rsidRPr="005F6173" w:rsidRDefault="00677A6D" w:rsidP="00357B4C">
      <w:pPr>
        <w:pStyle w:val="Odsekzoznamu"/>
        <w:numPr>
          <w:ilvl w:val="0"/>
          <w:numId w:val="60"/>
        </w:numPr>
        <w:rPr>
          <w:rFonts w:asciiTheme="minorHAnsi" w:hAnsiTheme="minorHAnsi" w:cstheme="minorHAnsi"/>
          <w:b/>
          <w:bCs/>
        </w:rPr>
      </w:pPr>
      <w:r w:rsidRPr="005F6173">
        <w:rPr>
          <w:rFonts w:asciiTheme="minorHAnsi" w:hAnsiTheme="minorHAnsi" w:cstheme="minorHAnsi"/>
        </w:rPr>
        <w:t xml:space="preserve">výber zo štandardného číselníka </w:t>
      </w:r>
      <w:r w:rsidR="00D45D57" w:rsidRPr="005F6173">
        <w:rPr>
          <w:rFonts w:asciiTheme="minorHAnsi" w:hAnsiTheme="minorHAnsi" w:cstheme="minorHAnsi"/>
        </w:rPr>
        <w:t>SAP</w:t>
      </w:r>
      <w:r w:rsidRPr="005F6173">
        <w:rPr>
          <w:rFonts w:asciiTheme="minorHAnsi" w:hAnsiTheme="minorHAnsi" w:cstheme="minorHAnsi"/>
        </w:rPr>
        <w:t xml:space="preserve"> (tab. TCURC) </w:t>
      </w:r>
    </w:p>
    <w:tbl>
      <w:tblPr>
        <w:tblStyle w:val="Tabukasmriekou4zvraznenie1"/>
        <w:tblW w:w="0" w:type="auto"/>
        <w:tblLook w:val="04A0" w:firstRow="1" w:lastRow="0" w:firstColumn="1" w:lastColumn="0" w:noHBand="0" w:noVBand="1"/>
      </w:tblPr>
      <w:tblGrid>
        <w:gridCol w:w="1129"/>
        <w:gridCol w:w="3544"/>
      </w:tblGrid>
      <w:tr w:rsidR="00357B4C" w14:paraId="3AE7E1EF" w14:textId="77777777" w:rsidTr="003F0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B3D19ED" w14:textId="77777777" w:rsidR="00357B4C" w:rsidRPr="00832591" w:rsidRDefault="00357B4C" w:rsidP="003F051C">
            <w:pPr>
              <w:rPr>
                <w:rFonts w:asciiTheme="minorHAnsi" w:hAnsiTheme="minorHAnsi" w:cstheme="minorHAnsi"/>
              </w:rPr>
            </w:pPr>
            <w:r>
              <w:rPr>
                <w:rFonts w:asciiTheme="minorHAnsi" w:hAnsiTheme="minorHAnsi" w:cstheme="minorHAnsi"/>
              </w:rPr>
              <w:t>Kód</w:t>
            </w:r>
          </w:p>
        </w:tc>
        <w:tc>
          <w:tcPr>
            <w:tcW w:w="3544" w:type="dxa"/>
          </w:tcPr>
          <w:p w14:paraId="421857AA" w14:textId="77777777" w:rsidR="00357B4C" w:rsidRPr="00832591" w:rsidRDefault="00357B4C" w:rsidP="003F051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Popis</w:t>
            </w:r>
          </w:p>
        </w:tc>
      </w:tr>
      <w:tr w:rsidR="00357B4C" w14:paraId="55D67A5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CD36B1C" w14:textId="77777777" w:rsidR="00357B4C" w:rsidRPr="00832591" w:rsidRDefault="00357B4C" w:rsidP="003F051C">
            <w:pPr>
              <w:rPr>
                <w:rFonts w:asciiTheme="minorHAnsi" w:hAnsiTheme="minorHAnsi" w:cstheme="minorHAnsi"/>
                <w:b w:val="0"/>
                <w:bCs w:val="0"/>
              </w:rPr>
            </w:pPr>
            <w:r>
              <w:rPr>
                <w:rFonts w:cs="Calibri"/>
                <w:color w:val="000000"/>
                <w:szCs w:val="22"/>
              </w:rPr>
              <w:t>ADP</w:t>
            </w:r>
          </w:p>
        </w:tc>
        <w:tc>
          <w:tcPr>
            <w:tcW w:w="3544" w:type="dxa"/>
            <w:vAlign w:val="bottom"/>
          </w:tcPr>
          <w:p w14:paraId="05C0F07C"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Andorská peseta (stará --&gt; EUR)</w:t>
            </w:r>
          </w:p>
        </w:tc>
      </w:tr>
      <w:tr w:rsidR="00357B4C" w14:paraId="7F1FCB1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01F7B40" w14:textId="77777777" w:rsidR="00357B4C" w:rsidRDefault="00357B4C" w:rsidP="003F051C">
            <w:pPr>
              <w:rPr>
                <w:rFonts w:asciiTheme="minorHAnsi" w:hAnsiTheme="minorHAnsi" w:cstheme="minorHAnsi"/>
                <w:b w:val="0"/>
                <w:bCs w:val="0"/>
                <w:color w:val="FF0000"/>
              </w:rPr>
            </w:pPr>
            <w:r>
              <w:rPr>
                <w:rFonts w:cs="Calibri"/>
                <w:color w:val="000000"/>
                <w:szCs w:val="22"/>
              </w:rPr>
              <w:t>AED</w:t>
            </w:r>
          </w:p>
        </w:tc>
        <w:tc>
          <w:tcPr>
            <w:tcW w:w="3544" w:type="dxa"/>
            <w:vAlign w:val="bottom"/>
          </w:tcPr>
          <w:p w14:paraId="72C80975"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Spojené arabské emiráty - Dirham</w:t>
            </w:r>
          </w:p>
        </w:tc>
      </w:tr>
      <w:tr w:rsidR="00357B4C" w14:paraId="3F4490E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1BECEF5" w14:textId="77777777" w:rsidR="00357B4C" w:rsidRDefault="00357B4C" w:rsidP="003F051C">
            <w:pPr>
              <w:rPr>
                <w:rFonts w:asciiTheme="minorHAnsi" w:hAnsiTheme="minorHAnsi" w:cstheme="minorHAnsi"/>
                <w:b w:val="0"/>
                <w:bCs w:val="0"/>
                <w:color w:val="FF0000"/>
              </w:rPr>
            </w:pPr>
            <w:r>
              <w:rPr>
                <w:rFonts w:cs="Calibri"/>
                <w:color w:val="000000"/>
                <w:szCs w:val="22"/>
              </w:rPr>
              <w:t>AFA</w:t>
            </w:r>
          </w:p>
        </w:tc>
        <w:tc>
          <w:tcPr>
            <w:tcW w:w="3544" w:type="dxa"/>
            <w:vAlign w:val="bottom"/>
          </w:tcPr>
          <w:p w14:paraId="101636E4"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Afghani (staré)</w:t>
            </w:r>
          </w:p>
        </w:tc>
      </w:tr>
      <w:tr w:rsidR="00357B4C" w14:paraId="7955BD5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4782172" w14:textId="77777777" w:rsidR="00357B4C" w:rsidRDefault="00357B4C" w:rsidP="003F051C">
            <w:pPr>
              <w:rPr>
                <w:rFonts w:asciiTheme="minorHAnsi" w:hAnsiTheme="minorHAnsi" w:cstheme="minorHAnsi"/>
                <w:b w:val="0"/>
                <w:bCs w:val="0"/>
                <w:color w:val="FF0000"/>
              </w:rPr>
            </w:pPr>
            <w:r>
              <w:rPr>
                <w:rFonts w:cs="Calibri"/>
                <w:color w:val="000000"/>
                <w:szCs w:val="22"/>
              </w:rPr>
              <w:t>AFN</w:t>
            </w:r>
          </w:p>
        </w:tc>
        <w:tc>
          <w:tcPr>
            <w:tcW w:w="3544" w:type="dxa"/>
            <w:vAlign w:val="bottom"/>
          </w:tcPr>
          <w:p w14:paraId="4FA7F458"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Afghani</w:t>
            </w:r>
          </w:p>
        </w:tc>
      </w:tr>
      <w:tr w:rsidR="00357B4C" w14:paraId="44F8127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94CB519" w14:textId="77777777" w:rsidR="00357B4C" w:rsidRDefault="00357B4C" w:rsidP="003F051C">
            <w:pPr>
              <w:rPr>
                <w:rFonts w:asciiTheme="minorHAnsi" w:hAnsiTheme="minorHAnsi" w:cstheme="minorHAnsi"/>
                <w:b w:val="0"/>
                <w:bCs w:val="0"/>
                <w:color w:val="FF0000"/>
              </w:rPr>
            </w:pPr>
            <w:r>
              <w:rPr>
                <w:rFonts w:cs="Calibri"/>
                <w:color w:val="000000"/>
                <w:szCs w:val="22"/>
              </w:rPr>
              <w:t>ALL</w:t>
            </w:r>
          </w:p>
        </w:tc>
        <w:tc>
          <w:tcPr>
            <w:tcW w:w="3544" w:type="dxa"/>
            <w:vAlign w:val="bottom"/>
          </w:tcPr>
          <w:p w14:paraId="3ECC76D8"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Albánsky lek</w:t>
            </w:r>
          </w:p>
        </w:tc>
      </w:tr>
      <w:tr w:rsidR="00357B4C" w14:paraId="6F5C68F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BEA0CF7" w14:textId="77777777" w:rsidR="00357B4C" w:rsidRDefault="00357B4C" w:rsidP="003F051C">
            <w:pPr>
              <w:rPr>
                <w:rFonts w:asciiTheme="minorHAnsi" w:hAnsiTheme="minorHAnsi" w:cstheme="minorHAnsi"/>
                <w:b w:val="0"/>
                <w:bCs w:val="0"/>
                <w:color w:val="FF0000"/>
              </w:rPr>
            </w:pPr>
            <w:r>
              <w:rPr>
                <w:rFonts w:cs="Calibri"/>
                <w:color w:val="000000"/>
                <w:szCs w:val="22"/>
              </w:rPr>
              <w:t>AMD</w:t>
            </w:r>
          </w:p>
        </w:tc>
        <w:tc>
          <w:tcPr>
            <w:tcW w:w="3544" w:type="dxa"/>
            <w:vAlign w:val="bottom"/>
          </w:tcPr>
          <w:p w14:paraId="5D004B7A"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Arménsky dram</w:t>
            </w:r>
          </w:p>
        </w:tc>
      </w:tr>
      <w:tr w:rsidR="00357B4C" w14:paraId="06B47E3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733261E" w14:textId="77777777" w:rsidR="00357B4C" w:rsidRDefault="00357B4C" w:rsidP="003F051C">
            <w:pPr>
              <w:rPr>
                <w:rFonts w:asciiTheme="minorHAnsi" w:hAnsiTheme="minorHAnsi" w:cstheme="minorHAnsi"/>
                <w:b w:val="0"/>
                <w:bCs w:val="0"/>
                <w:color w:val="FF0000"/>
              </w:rPr>
            </w:pPr>
            <w:r>
              <w:rPr>
                <w:rFonts w:cs="Calibri"/>
                <w:color w:val="000000"/>
                <w:szCs w:val="22"/>
              </w:rPr>
              <w:t>ANG</w:t>
            </w:r>
          </w:p>
        </w:tc>
        <w:tc>
          <w:tcPr>
            <w:tcW w:w="3544" w:type="dxa"/>
            <w:vAlign w:val="bottom"/>
          </w:tcPr>
          <w:p w14:paraId="104A1FD9"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Antilský gulden</w:t>
            </w:r>
          </w:p>
        </w:tc>
      </w:tr>
      <w:tr w:rsidR="00357B4C" w14:paraId="4EC6940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55B7254" w14:textId="77777777" w:rsidR="00357B4C" w:rsidRDefault="00357B4C" w:rsidP="003F051C">
            <w:pPr>
              <w:rPr>
                <w:rFonts w:asciiTheme="minorHAnsi" w:hAnsiTheme="minorHAnsi" w:cstheme="minorHAnsi"/>
                <w:b w:val="0"/>
                <w:bCs w:val="0"/>
                <w:color w:val="FF0000"/>
              </w:rPr>
            </w:pPr>
            <w:r>
              <w:rPr>
                <w:rFonts w:cs="Calibri"/>
                <w:color w:val="000000"/>
                <w:szCs w:val="22"/>
              </w:rPr>
              <w:t>AOA</w:t>
            </w:r>
          </w:p>
        </w:tc>
        <w:tc>
          <w:tcPr>
            <w:tcW w:w="3544" w:type="dxa"/>
            <w:vAlign w:val="bottom"/>
          </w:tcPr>
          <w:p w14:paraId="303DD2A3"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Angolská Kwanza</w:t>
            </w:r>
          </w:p>
        </w:tc>
      </w:tr>
      <w:tr w:rsidR="00357B4C" w14:paraId="3BD788F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32A9296" w14:textId="77777777" w:rsidR="00357B4C" w:rsidRDefault="00357B4C" w:rsidP="003F051C">
            <w:pPr>
              <w:rPr>
                <w:rFonts w:asciiTheme="minorHAnsi" w:hAnsiTheme="minorHAnsi" w:cstheme="minorHAnsi"/>
                <w:b w:val="0"/>
                <w:bCs w:val="0"/>
                <w:color w:val="FF0000"/>
              </w:rPr>
            </w:pPr>
            <w:r>
              <w:rPr>
                <w:rFonts w:cs="Calibri"/>
                <w:color w:val="000000"/>
                <w:szCs w:val="22"/>
              </w:rPr>
              <w:t>AON</w:t>
            </w:r>
          </w:p>
        </w:tc>
        <w:tc>
          <w:tcPr>
            <w:tcW w:w="3544" w:type="dxa"/>
            <w:vAlign w:val="bottom"/>
          </w:tcPr>
          <w:p w14:paraId="0346527F"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Angolská nová Kwanza (staré)</w:t>
            </w:r>
          </w:p>
        </w:tc>
      </w:tr>
      <w:tr w:rsidR="00357B4C" w14:paraId="7609111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6AF03E3" w14:textId="77777777" w:rsidR="00357B4C" w:rsidRDefault="00357B4C" w:rsidP="003F051C">
            <w:pPr>
              <w:rPr>
                <w:rFonts w:asciiTheme="minorHAnsi" w:hAnsiTheme="minorHAnsi" w:cstheme="minorHAnsi"/>
                <w:b w:val="0"/>
                <w:bCs w:val="0"/>
                <w:color w:val="FF0000"/>
              </w:rPr>
            </w:pPr>
            <w:r>
              <w:rPr>
                <w:rFonts w:cs="Calibri"/>
                <w:color w:val="000000"/>
                <w:szCs w:val="22"/>
              </w:rPr>
              <w:t>AOR</w:t>
            </w:r>
          </w:p>
        </w:tc>
        <w:tc>
          <w:tcPr>
            <w:tcW w:w="3544" w:type="dxa"/>
            <w:vAlign w:val="bottom"/>
          </w:tcPr>
          <w:p w14:paraId="1335123B"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Angolské Kwanza Reajustado (staré)</w:t>
            </w:r>
          </w:p>
        </w:tc>
      </w:tr>
      <w:tr w:rsidR="00357B4C" w14:paraId="3C8A91A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4E166E9" w14:textId="77777777" w:rsidR="00357B4C" w:rsidRDefault="00357B4C" w:rsidP="003F051C">
            <w:pPr>
              <w:rPr>
                <w:rFonts w:asciiTheme="minorHAnsi" w:hAnsiTheme="minorHAnsi" w:cstheme="minorHAnsi"/>
                <w:b w:val="0"/>
                <w:bCs w:val="0"/>
                <w:color w:val="FF0000"/>
              </w:rPr>
            </w:pPr>
            <w:r>
              <w:rPr>
                <w:rFonts w:cs="Calibri"/>
                <w:color w:val="000000"/>
                <w:szCs w:val="22"/>
              </w:rPr>
              <w:t>ARS</w:t>
            </w:r>
          </w:p>
        </w:tc>
        <w:tc>
          <w:tcPr>
            <w:tcW w:w="3544" w:type="dxa"/>
            <w:vAlign w:val="bottom"/>
          </w:tcPr>
          <w:p w14:paraId="6635E477"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Argentínske pesos</w:t>
            </w:r>
          </w:p>
        </w:tc>
      </w:tr>
      <w:tr w:rsidR="00357B4C" w14:paraId="1E3EF27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B03A1FE" w14:textId="77777777" w:rsidR="00357B4C" w:rsidRDefault="00357B4C" w:rsidP="003F051C">
            <w:pPr>
              <w:rPr>
                <w:rFonts w:asciiTheme="minorHAnsi" w:hAnsiTheme="minorHAnsi" w:cstheme="minorHAnsi"/>
                <w:b w:val="0"/>
                <w:bCs w:val="0"/>
                <w:color w:val="FF0000"/>
              </w:rPr>
            </w:pPr>
            <w:r>
              <w:rPr>
                <w:rFonts w:cs="Calibri"/>
                <w:color w:val="000000"/>
                <w:szCs w:val="22"/>
              </w:rPr>
              <w:t>ATS</w:t>
            </w:r>
          </w:p>
        </w:tc>
        <w:tc>
          <w:tcPr>
            <w:tcW w:w="3544" w:type="dxa"/>
            <w:vAlign w:val="bottom"/>
          </w:tcPr>
          <w:p w14:paraId="456A68B0"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Rakúsky šiling (starý --&gt; EUR)</w:t>
            </w:r>
          </w:p>
        </w:tc>
      </w:tr>
      <w:tr w:rsidR="00357B4C" w14:paraId="5100D33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FE99B58" w14:textId="77777777" w:rsidR="00357B4C" w:rsidRDefault="00357B4C" w:rsidP="003F051C">
            <w:pPr>
              <w:rPr>
                <w:rFonts w:asciiTheme="minorHAnsi" w:hAnsiTheme="minorHAnsi" w:cstheme="minorHAnsi"/>
                <w:b w:val="0"/>
                <w:bCs w:val="0"/>
                <w:color w:val="FF0000"/>
              </w:rPr>
            </w:pPr>
            <w:r>
              <w:rPr>
                <w:rFonts w:cs="Calibri"/>
                <w:color w:val="000000"/>
                <w:szCs w:val="22"/>
              </w:rPr>
              <w:t>AUD</w:t>
            </w:r>
          </w:p>
        </w:tc>
        <w:tc>
          <w:tcPr>
            <w:tcW w:w="3544" w:type="dxa"/>
            <w:vAlign w:val="bottom"/>
          </w:tcPr>
          <w:p w14:paraId="6FF97B6C"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Austrálsky dolár</w:t>
            </w:r>
          </w:p>
        </w:tc>
      </w:tr>
      <w:tr w:rsidR="00357B4C" w14:paraId="2ED87F4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7B313D6" w14:textId="77777777" w:rsidR="00357B4C" w:rsidRDefault="00357B4C" w:rsidP="003F051C">
            <w:pPr>
              <w:rPr>
                <w:rFonts w:asciiTheme="minorHAnsi" w:hAnsiTheme="minorHAnsi" w:cstheme="minorHAnsi"/>
                <w:b w:val="0"/>
                <w:bCs w:val="0"/>
                <w:color w:val="FF0000"/>
              </w:rPr>
            </w:pPr>
            <w:r>
              <w:rPr>
                <w:rFonts w:cs="Calibri"/>
                <w:color w:val="000000"/>
                <w:szCs w:val="22"/>
              </w:rPr>
              <w:t>AWG</w:t>
            </w:r>
          </w:p>
        </w:tc>
        <w:tc>
          <w:tcPr>
            <w:tcW w:w="3544" w:type="dxa"/>
            <w:vAlign w:val="bottom"/>
          </w:tcPr>
          <w:p w14:paraId="1C0CB71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Arubanský florin</w:t>
            </w:r>
          </w:p>
        </w:tc>
      </w:tr>
      <w:tr w:rsidR="00357B4C" w14:paraId="44116CE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29716FD" w14:textId="77777777" w:rsidR="00357B4C" w:rsidRDefault="00357B4C" w:rsidP="003F051C">
            <w:pPr>
              <w:rPr>
                <w:rFonts w:asciiTheme="minorHAnsi" w:hAnsiTheme="minorHAnsi" w:cstheme="minorHAnsi"/>
                <w:b w:val="0"/>
                <w:bCs w:val="0"/>
                <w:color w:val="FF0000"/>
              </w:rPr>
            </w:pPr>
            <w:r>
              <w:rPr>
                <w:rFonts w:cs="Calibri"/>
                <w:color w:val="000000"/>
                <w:szCs w:val="22"/>
              </w:rPr>
              <w:t>AZM</w:t>
            </w:r>
          </w:p>
        </w:tc>
        <w:tc>
          <w:tcPr>
            <w:tcW w:w="3544" w:type="dxa"/>
            <w:vAlign w:val="bottom"/>
          </w:tcPr>
          <w:p w14:paraId="3959C619"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Azerbajdžanský manat (staré)</w:t>
            </w:r>
          </w:p>
        </w:tc>
      </w:tr>
      <w:tr w:rsidR="00357B4C" w14:paraId="2800880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B8C6A48" w14:textId="77777777" w:rsidR="00357B4C" w:rsidRDefault="00357B4C" w:rsidP="003F051C">
            <w:pPr>
              <w:rPr>
                <w:rFonts w:asciiTheme="minorHAnsi" w:hAnsiTheme="minorHAnsi" w:cstheme="minorHAnsi"/>
                <w:b w:val="0"/>
                <w:bCs w:val="0"/>
                <w:color w:val="FF0000"/>
              </w:rPr>
            </w:pPr>
            <w:r>
              <w:rPr>
                <w:rFonts w:cs="Calibri"/>
                <w:color w:val="000000"/>
                <w:szCs w:val="22"/>
              </w:rPr>
              <w:t>AZN</w:t>
            </w:r>
          </w:p>
        </w:tc>
        <w:tc>
          <w:tcPr>
            <w:tcW w:w="3544" w:type="dxa"/>
            <w:vAlign w:val="bottom"/>
          </w:tcPr>
          <w:p w14:paraId="04D6301D"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Azerbajdžanský manat</w:t>
            </w:r>
          </w:p>
        </w:tc>
      </w:tr>
      <w:tr w:rsidR="00357B4C" w14:paraId="693D201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76E3C12" w14:textId="77777777" w:rsidR="00357B4C" w:rsidRDefault="00357B4C" w:rsidP="003F051C">
            <w:pPr>
              <w:rPr>
                <w:rFonts w:asciiTheme="minorHAnsi" w:hAnsiTheme="minorHAnsi" w:cstheme="minorHAnsi"/>
                <w:b w:val="0"/>
                <w:bCs w:val="0"/>
                <w:color w:val="FF0000"/>
              </w:rPr>
            </w:pPr>
            <w:r>
              <w:rPr>
                <w:rFonts w:cs="Calibri"/>
                <w:color w:val="000000"/>
                <w:szCs w:val="22"/>
              </w:rPr>
              <w:t>BAM</w:t>
            </w:r>
          </w:p>
        </w:tc>
        <w:tc>
          <w:tcPr>
            <w:tcW w:w="3544" w:type="dxa"/>
            <w:vAlign w:val="bottom"/>
          </w:tcPr>
          <w:p w14:paraId="1B0350BD"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Bosensko-hercegovinská konvertib.marka</w:t>
            </w:r>
          </w:p>
        </w:tc>
      </w:tr>
      <w:tr w:rsidR="00357B4C" w14:paraId="3728AD4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9055D2F" w14:textId="77777777" w:rsidR="00357B4C" w:rsidRDefault="00357B4C" w:rsidP="003F051C">
            <w:pPr>
              <w:rPr>
                <w:rFonts w:asciiTheme="minorHAnsi" w:hAnsiTheme="minorHAnsi" w:cstheme="minorHAnsi"/>
                <w:b w:val="0"/>
                <w:bCs w:val="0"/>
                <w:color w:val="FF0000"/>
              </w:rPr>
            </w:pPr>
            <w:r>
              <w:rPr>
                <w:rFonts w:cs="Calibri"/>
                <w:color w:val="000000"/>
                <w:szCs w:val="22"/>
              </w:rPr>
              <w:t>BBD</w:t>
            </w:r>
          </w:p>
        </w:tc>
        <w:tc>
          <w:tcPr>
            <w:tcW w:w="3544" w:type="dxa"/>
            <w:vAlign w:val="bottom"/>
          </w:tcPr>
          <w:p w14:paraId="0DD4C8D1"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Barbadosský dolár</w:t>
            </w:r>
          </w:p>
        </w:tc>
      </w:tr>
      <w:tr w:rsidR="005F6173" w14:paraId="3561C61D" w14:textId="77777777" w:rsidTr="005F6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3C602BC3" w14:textId="437D8897" w:rsidR="005F6173" w:rsidRDefault="005F6173" w:rsidP="005F6173">
            <w:pPr>
              <w:rPr>
                <w:rFonts w:cs="Calibri"/>
                <w:color w:val="000000"/>
                <w:szCs w:val="22"/>
              </w:rPr>
            </w:pPr>
            <w:r w:rsidRPr="00250D8B">
              <w:rPr>
                <w:rFonts w:asciiTheme="minorHAnsi" w:hAnsiTheme="minorHAnsi" w:cstheme="minorHAnsi"/>
                <w:color w:val="FFFFFF" w:themeColor="background1"/>
              </w:rPr>
              <w:lastRenderedPageBreak/>
              <w:t>Kód</w:t>
            </w:r>
          </w:p>
        </w:tc>
        <w:tc>
          <w:tcPr>
            <w:tcW w:w="3544" w:type="dxa"/>
            <w:shd w:val="clear" w:color="auto" w:fill="4F81BD" w:themeFill="accent1"/>
          </w:tcPr>
          <w:p w14:paraId="507BB87F" w14:textId="41EDE71E" w:rsidR="005F6173" w:rsidRDefault="005F6173" w:rsidP="005F6173">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357B4C" w14:paraId="6ABD763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E8B5A5A" w14:textId="77777777" w:rsidR="00357B4C" w:rsidRDefault="00357B4C" w:rsidP="003F051C">
            <w:pPr>
              <w:rPr>
                <w:rFonts w:asciiTheme="minorHAnsi" w:hAnsiTheme="minorHAnsi" w:cstheme="minorHAnsi"/>
                <w:b w:val="0"/>
                <w:bCs w:val="0"/>
                <w:color w:val="FF0000"/>
              </w:rPr>
            </w:pPr>
            <w:r>
              <w:rPr>
                <w:rFonts w:cs="Calibri"/>
                <w:color w:val="000000"/>
                <w:szCs w:val="22"/>
              </w:rPr>
              <w:t>BDT</w:t>
            </w:r>
          </w:p>
        </w:tc>
        <w:tc>
          <w:tcPr>
            <w:tcW w:w="3544" w:type="dxa"/>
            <w:vAlign w:val="bottom"/>
          </w:tcPr>
          <w:p w14:paraId="3315E9F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Bangladéšsky taka</w:t>
            </w:r>
          </w:p>
        </w:tc>
      </w:tr>
      <w:tr w:rsidR="00357B4C" w14:paraId="500926F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16CA20E" w14:textId="77777777" w:rsidR="00357B4C" w:rsidRDefault="00357B4C" w:rsidP="003F051C">
            <w:pPr>
              <w:rPr>
                <w:rFonts w:asciiTheme="minorHAnsi" w:hAnsiTheme="minorHAnsi" w:cstheme="minorHAnsi"/>
                <w:b w:val="0"/>
                <w:bCs w:val="0"/>
                <w:color w:val="FF0000"/>
              </w:rPr>
            </w:pPr>
            <w:r>
              <w:rPr>
                <w:rFonts w:cs="Calibri"/>
                <w:color w:val="000000"/>
                <w:szCs w:val="22"/>
              </w:rPr>
              <w:t>BEF</w:t>
            </w:r>
          </w:p>
        </w:tc>
        <w:tc>
          <w:tcPr>
            <w:tcW w:w="3544" w:type="dxa"/>
            <w:vAlign w:val="bottom"/>
          </w:tcPr>
          <w:p w14:paraId="3F919B8C"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Belgické franky  (staré --&gt; EUR)</w:t>
            </w:r>
          </w:p>
        </w:tc>
      </w:tr>
      <w:tr w:rsidR="00357B4C" w14:paraId="53FAD84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A29E17A" w14:textId="77777777" w:rsidR="00357B4C" w:rsidRDefault="00357B4C" w:rsidP="003F051C">
            <w:pPr>
              <w:rPr>
                <w:rFonts w:asciiTheme="minorHAnsi" w:hAnsiTheme="minorHAnsi" w:cstheme="minorHAnsi"/>
                <w:b w:val="0"/>
                <w:bCs w:val="0"/>
                <w:color w:val="FF0000"/>
              </w:rPr>
            </w:pPr>
            <w:r>
              <w:rPr>
                <w:rFonts w:cs="Calibri"/>
                <w:color w:val="000000"/>
                <w:szCs w:val="22"/>
              </w:rPr>
              <w:t>BGN</w:t>
            </w:r>
          </w:p>
        </w:tc>
        <w:tc>
          <w:tcPr>
            <w:tcW w:w="3544" w:type="dxa"/>
            <w:vAlign w:val="bottom"/>
          </w:tcPr>
          <w:p w14:paraId="03BBBAD3"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Bulharský leva</w:t>
            </w:r>
          </w:p>
        </w:tc>
      </w:tr>
      <w:tr w:rsidR="00357B4C" w14:paraId="0666F83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9486C18" w14:textId="77777777" w:rsidR="00357B4C" w:rsidRDefault="00357B4C" w:rsidP="003F051C">
            <w:pPr>
              <w:rPr>
                <w:rFonts w:asciiTheme="minorHAnsi" w:hAnsiTheme="minorHAnsi" w:cstheme="minorHAnsi"/>
                <w:b w:val="0"/>
                <w:bCs w:val="0"/>
                <w:color w:val="FF0000"/>
              </w:rPr>
            </w:pPr>
            <w:r>
              <w:rPr>
                <w:rFonts w:cs="Calibri"/>
                <w:color w:val="000000"/>
                <w:szCs w:val="22"/>
              </w:rPr>
              <w:t>BHD</w:t>
            </w:r>
          </w:p>
        </w:tc>
        <w:tc>
          <w:tcPr>
            <w:tcW w:w="3544" w:type="dxa"/>
            <w:vAlign w:val="bottom"/>
          </w:tcPr>
          <w:p w14:paraId="4A67AD0F"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Bahrainský dinár</w:t>
            </w:r>
          </w:p>
        </w:tc>
      </w:tr>
      <w:tr w:rsidR="00357B4C" w14:paraId="1304871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74CE857" w14:textId="77777777" w:rsidR="00357B4C" w:rsidRDefault="00357B4C" w:rsidP="003F051C">
            <w:pPr>
              <w:rPr>
                <w:rFonts w:asciiTheme="minorHAnsi" w:hAnsiTheme="minorHAnsi" w:cstheme="minorHAnsi"/>
                <w:b w:val="0"/>
                <w:bCs w:val="0"/>
                <w:color w:val="FF0000"/>
              </w:rPr>
            </w:pPr>
            <w:r>
              <w:rPr>
                <w:rFonts w:cs="Calibri"/>
                <w:color w:val="000000"/>
                <w:szCs w:val="22"/>
              </w:rPr>
              <w:t>BIF</w:t>
            </w:r>
          </w:p>
        </w:tc>
        <w:tc>
          <w:tcPr>
            <w:tcW w:w="3544" w:type="dxa"/>
            <w:vAlign w:val="bottom"/>
          </w:tcPr>
          <w:p w14:paraId="1C7A185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Burundský frank</w:t>
            </w:r>
          </w:p>
        </w:tc>
      </w:tr>
      <w:tr w:rsidR="00357B4C" w14:paraId="44961DA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FBE5944" w14:textId="77777777" w:rsidR="00357B4C" w:rsidRDefault="00357B4C" w:rsidP="003F051C">
            <w:pPr>
              <w:rPr>
                <w:rFonts w:asciiTheme="minorHAnsi" w:hAnsiTheme="minorHAnsi" w:cstheme="minorHAnsi"/>
                <w:b w:val="0"/>
                <w:bCs w:val="0"/>
                <w:color w:val="FF0000"/>
              </w:rPr>
            </w:pPr>
            <w:r>
              <w:rPr>
                <w:rFonts w:cs="Calibri"/>
                <w:color w:val="000000"/>
                <w:szCs w:val="22"/>
              </w:rPr>
              <w:t>BMD</w:t>
            </w:r>
          </w:p>
        </w:tc>
        <w:tc>
          <w:tcPr>
            <w:tcW w:w="3544" w:type="dxa"/>
            <w:vAlign w:val="bottom"/>
          </w:tcPr>
          <w:p w14:paraId="3473411F"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Bermudský dolár</w:t>
            </w:r>
          </w:p>
        </w:tc>
      </w:tr>
      <w:tr w:rsidR="00357B4C" w14:paraId="19C0AC5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DFD4067" w14:textId="77777777" w:rsidR="00357B4C" w:rsidRDefault="00357B4C" w:rsidP="003F051C">
            <w:pPr>
              <w:rPr>
                <w:rFonts w:asciiTheme="minorHAnsi" w:hAnsiTheme="minorHAnsi" w:cstheme="minorHAnsi"/>
                <w:b w:val="0"/>
                <w:bCs w:val="0"/>
                <w:color w:val="FF0000"/>
              </w:rPr>
            </w:pPr>
            <w:r>
              <w:rPr>
                <w:rFonts w:cs="Calibri"/>
                <w:color w:val="000000"/>
                <w:szCs w:val="22"/>
              </w:rPr>
              <w:t>BND</w:t>
            </w:r>
          </w:p>
        </w:tc>
        <w:tc>
          <w:tcPr>
            <w:tcW w:w="3544" w:type="dxa"/>
            <w:vAlign w:val="bottom"/>
          </w:tcPr>
          <w:p w14:paraId="079C7EFF"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Bruneiský dolár</w:t>
            </w:r>
          </w:p>
        </w:tc>
      </w:tr>
      <w:tr w:rsidR="00357B4C" w14:paraId="3F86AA0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FA160AD" w14:textId="77777777" w:rsidR="00357B4C" w:rsidRDefault="00357B4C" w:rsidP="003F051C">
            <w:pPr>
              <w:rPr>
                <w:rFonts w:asciiTheme="minorHAnsi" w:hAnsiTheme="minorHAnsi" w:cstheme="minorHAnsi"/>
                <w:b w:val="0"/>
                <w:bCs w:val="0"/>
                <w:color w:val="FF0000"/>
              </w:rPr>
            </w:pPr>
            <w:r>
              <w:rPr>
                <w:rFonts w:cs="Calibri"/>
                <w:color w:val="000000"/>
                <w:szCs w:val="22"/>
              </w:rPr>
              <w:t>BOB</w:t>
            </w:r>
          </w:p>
        </w:tc>
        <w:tc>
          <w:tcPr>
            <w:tcW w:w="3544" w:type="dxa"/>
            <w:vAlign w:val="bottom"/>
          </w:tcPr>
          <w:p w14:paraId="3D068E1C"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Bolívia</w:t>
            </w:r>
          </w:p>
        </w:tc>
      </w:tr>
      <w:tr w:rsidR="00357B4C" w14:paraId="4FBF435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C35B0ED" w14:textId="77777777" w:rsidR="00357B4C" w:rsidRDefault="00357B4C" w:rsidP="003F051C">
            <w:pPr>
              <w:rPr>
                <w:rFonts w:asciiTheme="minorHAnsi" w:hAnsiTheme="minorHAnsi" w:cstheme="minorHAnsi"/>
                <w:b w:val="0"/>
                <w:bCs w:val="0"/>
                <w:color w:val="FF0000"/>
              </w:rPr>
            </w:pPr>
            <w:r>
              <w:rPr>
                <w:rFonts w:cs="Calibri"/>
                <w:color w:val="000000"/>
                <w:szCs w:val="22"/>
              </w:rPr>
              <w:t>BRL</w:t>
            </w:r>
          </w:p>
        </w:tc>
        <w:tc>
          <w:tcPr>
            <w:tcW w:w="3544" w:type="dxa"/>
            <w:vAlign w:val="bottom"/>
          </w:tcPr>
          <w:p w14:paraId="22D13A88"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Brazílsky real</w:t>
            </w:r>
          </w:p>
        </w:tc>
      </w:tr>
      <w:tr w:rsidR="00357B4C" w14:paraId="44D69B2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787CCA0" w14:textId="77777777" w:rsidR="00357B4C" w:rsidRDefault="00357B4C" w:rsidP="003F051C">
            <w:pPr>
              <w:rPr>
                <w:rFonts w:asciiTheme="minorHAnsi" w:hAnsiTheme="minorHAnsi" w:cstheme="minorHAnsi"/>
                <w:b w:val="0"/>
                <w:bCs w:val="0"/>
                <w:color w:val="FF0000"/>
              </w:rPr>
            </w:pPr>
            <w:r>
              <w:rPr>
                <w:rFonts w:cs="Calibri"/>
                <w:color w:val="000000"/>
                <w:szCs w:val="22"/>
              </w:rPr>
              <w:t>BSD</w:t>
            </w:r>
          </w:p>
        </w:tc>
        <w:tc>
          <w:tcPr>
            <w:tcW w:w="3544" w:type="dxa"/>
            <w:vAlign w:val="bottom"/>
          </w:tcPr>
          <w:p w14:paraId="2FC21CC6"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Bahamský dolár</w:t>
            </w:r>
          </w:p>
        </w:tc>
      </w:tr>
      <w:tr w:rsidR="00357B4C" w14:paraId="4698FF4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80A8B4B" w14:textId="77777777" w:rsidR="00357B4C" w:rsidRDefault="00357B4C" w:rsidP="003F051C">
            <w:pPr>
              <w:rPr>
                <w:rFonts w:asciiTheme="minorHAnsi" w:hAnsiTheme="minorHAnsi" w:cstheme="minorHAnsi"/>
                <w:b w:val="0"/>
                <w:bCs w:val="0"/>
                <w:color w:val="FF0000"/>
              </w:rPr>
            </w:pPr>
            <w:r>
              <w:rPr>
                <w:rFonts w:cs="Calibri"/>
                <w:color w:val="000000"/>
                <w:szCs w:val="22"/>
              </w:rPr>
              <w:t>BTN</w:t>
            </w:r>
          </w:p>
        </w:tc>
        <w:tc>
          <w:tcPr>
            <w:tcW w:w="3544" w:type="dxa"/>
            <w:vAlign w:val="bottom"/>
          </w:tcPr>
          <w:p w14:paraId="478EA692"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Bhutan Ngultrum</w:t>
            </w:r>
          </w:p>
        </w:tc>
      </w:tr>
      <w:tr w:rsidR="00357B4C" w14:paraId="7D65161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68681F6" w14:textId="77777777" w:rsidR="00357B4C" w:rsidRDefault="00357B4C" w:rsidP="003F051C">
            <w:pPr>
              <w:rPr>
                <w:rFonts w:asciiTheme="minorHAnsi" w:hAnsiTheme="minorHAnsi" w:cstheme="minorHAnsi"/>
                <w:b w:val="0"/>
                <w:bCs w:val="0"/>
                <w:color w:val="FF0000"/>
              </w:rPr>
            </w:pPr>
            <w:r>
              <w:rPr>
                <w:rFonts w:cs="Calibri"/>
                <w:color w:val="000000"/>
                <w:szCs w:val="22"/>
              </w:rPr>
              <w:t>BWP</w:t>
            </w:r>
          </w:p>
        </w:tc>
        <w:tc>
          <w:tcPr>
            <w:tcW w:w="3544" w:type="dxa"/>
            <w:vAlign w:val="bottom"/>
          </w:tcPr>
          <w:p w14:paraId="2134B088"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Botswanská pula</w:t>
            </w:r>
          </w:p>
        </w:tc>
      </w:tr>
      <w:tr w:rsidR="00357B4C" w14:paraId="49CCF2A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A0E4608" w14:textId="77777777" w:rsidR="00357B4C" w:rsidRDefault="00357B4C" w:rsidP="003F051C">
            <w:pPr>
              <w:rPr>
                <w:rFonts w:asciiTheme="minorHAnsi" w:hAnsiTheme="minorHAnsi" w:cstheme="minorHAnsi"/>
                <w:b w:val="0"/>
                <w:bCs w:val="0"/>
                <w:color w:val="FF0000"/>
              </w:rPr>
            </w:pPr>
            <w:r>
              <w:rPr>
                <w:rFonts w:cs="Calibri"/>
                <w:color w:val="000000"/>
                <w:szCs w:val="22"/>
              </w:rPr>
              <w:t>BYB</w:t>
            </w:r>
          </w:p>
        </w:tc>
        <w:tc>
          <w:tcPr>
            <w:tcW w:w="3544" w:type="dxa"/>
            <w:vAlign w:val="bottom"/>
          </w:tcPr>
          <w:p w14:paraId="00A15F2D"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Bieloruský rubeľ (starý)</w:t>
            </w:r>
          </w:p>
        </w:tc>
      </w:tr>
      <w:tr w:rsidR="00357B4C" w14:paraId="366E920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685B813" w14:textId="77777777" w:rsidR="00357B4C" w:rsidRDefault="00357B4C" w:rsidP="003F051C">
            <w:pPr>
              <w:rPr>
                <w:rFonts w:asciiTheme="minorHAnsi" w:hAnsiTheme="minorHAnsi" w:cstheme="minorHAnsi"/>
                <w:b w:val="0"/>
                <w:bCs w:val="0"/>
                <w:color w:val="FF0000"/>
              </w:rPr>
            </w:pPr>
            <w:r>
              <w:rPr>
                <w:rFonts w:cs="Calibri"/>
                <w:color w:val="000000"/>
                <w:szCs w:val="22"/>
              </w:rPr>
              <w:t>BYN</w:t>
            </w:r>
          </w:p>
        </w:tc>
        <w:tc>
          <w:tcPr>
            <w:tcW w:w="3544" w:type="dxa"/>
            <w:vAlign w:val="bottom"/>
          </w:tcPr>
          <w:p w14:paraId="62F39A2D"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Bieloruský rubeľ nový</w:t>
            </w:r>
          </w:p>
        </w:tc>
      </w:tr>
      <w:tr w:rsidR="00357B4C" w14:paraId="422853D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AE5F788" w14:textId="77777777" w:rsidR="00357B4C" w:rsidRDefault="00357B4C" w:rsidP="003F051C">
            <w:pPr>
              <w:rPr>
                <w:rFonts w:asciiTheme="minorHAnsi" w:hAnsiTheme="minorHAnsi" w:cstheme="minorHAnsi"/>
                <w:b w:val="0"/>
                <w:bCs w:val="0"/>
                <w:color w:val="FF0000"/>
              </w:rPr>
            </w:pPr>
            <w:r>
              <w:rPr>
                <w:rFonts w:cs="Calibri"/>
                <w:color w:val="000000"/>
                <w:szCs w:val="22"/>
              </w:rPr>
              <w:t>BYR</w:t>
            </w:r>
          </w:p>
        </w:tc>
        <w:tc>
          <w:tcPr>
            <w:tcW w:w="3544" w:type="dxa"/>
            <w:vAlign w:val="bottom"/>
          </w:tcPr>
          <w:p w14:paraId="7355EB14"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Bieloruský rubeľ</w:t>
            </w:r>
          </w:p>
        </w:tc>
      </w:tr>
      <w:tr w:rsidR="00357B4C" w14:paraId="419EC10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024C5B5" w14:textId="77777777" w:rsidR="00357B4C" w:rsidRDefault="00357B4C" w:rsidP="003F051C">
            <w:pPr>
              <w:rPr>
                <w:rFonts w:asciiTheme="minorHAnsi" w:hAnsiTheme="minorHAnsi" w:cstheme="minorHAnsi"/>
                <w:b w:val="0"/>
                <w:bCs w:val="0"/>
                <w:color w:val="FF0000"/>
              </w:rPr>
            </w:pPr>
            <w:r>
              <w:rPr>
                <w:rFonts w:cs="Calibri"/>
                <w:color w:val="000000"/>
                <w:szCs w:val="22"/>
              </w:rPr>
              <w:t>BZD</w:t>
            </w:r>
          </w:p>
        </w:tc>
        <w:tc>
          <w:tcPr>
            <w:tcW w:w="3544" w:type="dxa"/>
            <w:vAlign w:val="bottom"/>
          </w:tcPr>
          <w:p w14:paraId="3DC1747D"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Belize-dolár</w:t>
            </w:r>
          </w:p>
        </w:tc>
      </w:tr>
      <w:tr w:rsidR="00357B4C" w14:paraId="25C16EF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260907A" w14:textId="77777777" w:rsidR="00357B4C" w:rsidRDefault="00357B4C" w:rsidP="003F051C">
            <w:pPr>
              <w:rPr>
                <w:rFonts w:asciiTheme="minorHAnsi" w:hAnsiTheme="minorHAnsi" w:cstheme="minorHAnsi"/>
                <w:b w:val="0"/>
                <w:bCs w:val="0"/>
                <w:color w:val="FF0000"/>
              </w:rPr>
            </w:pPr>
            <w:r>
              <w:rPr>
                <w:rFonts w:cs="Calibri"/>
                <w:color w:val="000000"/>
                <w:szCs w:val="22"/>
              </w:rPr>
              <w:t>CAD</w:t>
            </w:r>
          </w:p>
        </w:tc>
        <w:tc>
          <w:tcPr>
            <w:tcW w:w="3544" w:type="dxa"/>
            <w:vAlign w:val="bottom"/>
          </w:tcPr>
          <w:p w14:paraId="4D9344C1"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Kanadský dolár</w:t>
            </w:r>
          </w:p>
        </w:tc>
      </w:tr>
      <w:tr w:rsidR="00357B4C" w14:paraId="07F62BF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8C9E154" w14:textId="77777777" w:rsidR="00357B4C" w:rsidRDefault="00357B4C" w:rsidP="003F051C">
            <w:pPr>
              <w:rPr>
                <w:rFonts w:asciiTheme="minorHAnsi" w:hAnsiTheme="minorHAnsi" w:cstheme="minorHAnsi"/>
                <w:b w:val="0"/>
                <w:bCs w:val="0"/>
                <w:color w:val="FF0000"/>
              </w:rPr>
            </w:pPr>
            <w:r>
              <w:rPr>
                <w:rFonts w:cs="Calibri"/>
                <w:color w:val="000000"/>
                <w:szCs w:val="22"/>
              </w:rPr>
              <w:t>CDF</w:t>
            </w:r>
          </w:p>
        </w:tc>
        <w:tc>
          <w:tcPr>
            <w:tcW w:w="3544" w:type="dxa"/>
            <w:vAlign w:val="bottom"/>
          </w:tcPr>
          <w:p w14:paraId="43D61BD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Kongo-frank</w:t>
            </w:r>
          </w:p>
        </w:tc>
      </w:tr>
      <w:tr w:rsidR="00357B4C" w14:paraId="004A16A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A028DE9" w14:textId="77777777" w:rsidR="00357B4C" w:rsidRDefault="00357B4C" w:rsidP="003F051C">
            <w:pPr>
              <w:rPr>
                <w:rFonts w:asciiTheme="minorHAnsi" w:hAnsiTheme="minorHAnsi" w:cstheme="minorHAnsi"/>
                <w:b w:val="0"/>
                <w:bCs w:val="0"/>
                <w:color w:val="FF0000"/>
              </w:rPr>
            </w:pPr>
            <w:r>
              <w:rPr>
                <w:rFonts w:cs="Calibri"/>
                <w:color w:val="000000"/>
                <w:szCs w:val="22"/>
              </w:rPr>
              <w:t>CFP</w:t>
            </w:r>
          </w:p>
        </w:tc>
        <w:tc>
          <w:tcPr>
            <w:tcW w:w="3544" w:type="dxa"/>
            <w:vAlign w:val="bottom"/>
          </w:tcPr>
          <w:p w14:paraId="1F0AE6EF"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Francúzsky frank (Tichomorské ostrovy)</w:t>
            </w:r>
          </w:p>
        </w:tc>
      </w:tr>
      <w:tr w:rsidR="00357B4C" w14:paraId="26ACF94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5539E25" w14:textId="77777777" w:rsidR="00357B4C" w:rsidRDefault="00357B4C" w:rsidP="003F051C">
            <w:pPr>
              <w:rPr>
                <w:rFonts w:asciiTheme="minorHAnsi" w:hAnsiTheme="minorHAnsi" w:cstheme="minorHAnsi"/>
                <w:b w:val="0"/>
                <w:bCs w:val="0"/>
                <w:color w:val="FF0000"/>
              </w:rPr>
            </w:pPr>
            <w:r>
              <w:rPr>
                <w:rFonts w:cs="Calibri"/>
                <w:color w:val="000000"/>
                <w:szCs w:val="22"/>
              </w:rPr>
              <w:t>CHF</w:t>
            </w:r>
          </w:p>
        </w:tc>
        <w:tc>
          <w:tcPr>
            <w:tcW w:w="3544" w:type="dxa"/>
            <w:vAlign w:val="bottom"/>
          </w:tcPr>
          <w:p w14:paraId="63E6C1FD"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Švajčiarske franky</w:t>
            </w:r>
          </w:p>
        </w:tc>
      </w:tr>
      <w:tr w:rsidR="00357B4C" w14:paraId="1BDE11A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4E2ED22" w14:textId="77777777" w:rsidR="00357B4C" w:rsidRDefault="00357B4C" w:rsidP="003F051C">
            <w:pPr>
              <w:rPr>
                <w:rFonts w:asciiTheme="minorHAnsi" w:hAnsiTheme="minorHAnsi" w:cstheme="minorHAnsi"/>
                <w:b w:val="0"/>
                <w:bCs w:val="0"/>
                <w:color w:val="FF0000"/>
              </w:rPr>
            </w:pPr>
            <w:r>
              <w:rPr>
                <w:rFonts w:cs="Calibri"/>
                <w:color w:val="000000"/>
                <w:szCs w:val="22"/>
              </w:rPr>
              <w:t>CLP</w:t>
            </w:r>
          </w:p>
        </w:tc>
        <w:tc>
          <w:tcPr>
            <w:tcW w:w="3544" w:type="dxa"/>
            <w:vAlign w:val="bottom"/>
          </w:tcPr>
          <w:p w14:paraId="20B005DF"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Chilské pesos</w:t>
            </w:r>
          </w:p>
        </w:tc>
      </w:tr>
      <w:tr w:rsidR="00357B4C" w14:paraId="64926D8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158251C" w14:textId="77777777" w:rsidR="00357B4C" w:rsidRDefault="00357B4C" w:rsidP="003F051C">
            <w:pPr>
              <w:rPr>
                <w:rFonts w:asciiTheme="minorHAnsi" w:hAnsiTheme="minorHAnsi" w:cstheme="minorHAnsi"/>
                <w:b w:val="0"/>
                <w:bCs w:val="0"/>
                <w:color w:val="FF0000"/>
              </w:rPr>
            </w:pPr>
            <w:r>
              <w:rPr>
                <w:rFonts w:cs="Calibri"/>
                <w:color w:val="000000"/>
                <w:szCs w:val="22"/>
              </w:rPr>
              <w:t>CLP4</w:t>
            </w:r>
          </w:p>
        </w:tc>
        <w:tc>
          <w:tcPr>
            <w:tcW w:w="3544" w:type="dxa"/>
            <w:vAlign w:val="bottom"/>
          </w:tcPr>
          <w:p w14:paraId="1D947D2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p>
        </w:tc>
      </w:tr>
      <w:tr w:rsidR="00357B4C" w14:paraId="7BFC41E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07FBF02" w14:textId="77777777" w:rsidR="00357B4C" w:rsidRDefault="00357B4C" w:rsidP="003F051C">
            <w:pPr>
              <w:rPr>
                <w:rFonts w:asciiTheme="minorHAnsi" w:hAnsiTheme="minorHAnsi" w:cstheme="minorHAnsi"/>
                <w:b w:val="0"/>
                <w:bCs w:val="0"/>
                <w:color w:val="FF0000"/>
              </w:rPr>
            </w:pPr>
            <w:r>
              <w:rPr>
                <w:rFonts w:cs="Calibri"/>
                <w:color w:val="000000"/>
                <w:szCs w:val="22"/>
              </w:rPr>
              <w:t>CNY</w:t>
            </w:r>
          </w:p>
        </w:tc>
        <w:tc>
          <w:tcPr>
            <w:tcW w:w="3544" w:type="dxa"/>
            <w:vAlign w:val="bottom"/>
          </w:tcPr>
          <w:p w14:paraId="1FCFA511"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Čínsky renminbo</w:t>
            </w:r>
          </w:p>
        </w:tc>
      </w:tr>
      <w:tr w:rsidR="00357B4C" w14:paraId="2C51B58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7786A99" w14:textId="77777777" w:rsidR="00357B4C" w:rsidRDefault="00357B4C" w:rsidP="003F051C">
            <w:pPr>
              <w:rPr>
                <w:rFonts w:asciiTheme="minorHAnsi" w:hAnsiTheme="minorHAnsi" w:cstheme="minorHAnsi"/>
                <w:b w:val="0"/>
                <w:bCs w:val="0"/>
                <w:color w:val="FF0000"/>
              </w:rPr>
            </w:pPr>
            <w:r>
              <w:rPr>
                <w:rFonts w:cs="Calibri"/>
                <w:color w:val="000000"/>
                <w:szCs w:val="22"/>
              </w:rPr>
              <w:t>COP</w:t>
            </w:r>
          </w:p>
        </w:tc>
        <w:tc>
          <w:tcPr>
            <w:tcW w:w="3544" w:type="dxa"/>
            <w:vAlign w:val="bottom"/>
          </w:tcPr>
          <w:p w14:paraId="019E2DD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Kolumbijské peso</w:t>
            </w:r>
          </w:p>
        </w:tc>
      </w:tr>
      <w:tr w:rsidR="00357B4C" w14:paraId="201C583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5ACB6E8" w14:textId="77777777" w:rsidR="00357B4C" w:rsidRDefault="00357B4C" w:rsidP="003F051C">
            <w:pPr>
              <w:rPr>
                <w:rFonts w:asciiTheme="minorHAnsi" w:hAnsiTheme="minorHAnsi" w:cstheme="minorHAnsi"/>
                <w:b w:val="0"/>
                <w:bCs w:val="0"/>
                <w:color w:val="FF0000"/>
              </w:rPr>
            </w:pPr>
            <w:r>
              <w:rPr>
                <w:rFonts w:cs="Calibri"/>
                <w:color w:val="000000"/>
                <w:szCs w:val="22"/>
              </w:rPr>
              <w:t>CRC</w:t>
            </w:r>
          </w:p>
        </w:tc>
        <w:tc>
          <w:tcPr>
            <w:tcW w:w="3544" w:type="dxa"/>
            <w:vAlign w:val="bottom"/>
          </w:tcPr>
          <w:p w14:paraId="5DF1CB9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Costa-Rica-Colon</w:t>
            </w:r>
          </w:p>
        </w:tc>
      </w:tr>
      <w:tr w:rsidR="00357B4C" w14:paraId="27D6EE9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A701EB2" w14:textId="77777777" w:rsidR="00357B4C" w:rsidRDefault="00357B4C" w:rsidP="003F051C">
            <w:pPr>
              <w:rPr>
                <w:rFonts w:asciiTheme="minorHAnsi" w:hAnsiTheme="minorHAnsi" w:cstheme="minorHAnsi"/>
                <w:b w:val="0"/>
                <w:bCs w:val="0"/>
                <w:color w:val="FF0000"/>
              </w:rPr>
            </w:pPr>
            <w:r>
              <w:rPr>
                <w:rFonts w:cs="Calibri"/>
                <w:color w:val="000000"/>
                <w:szCs w:val="22"/>
              </w:rPr>
              <w:t>CSD</w:t>
            </w:r>
          </w:p>
        </w:tc>
        <w:tc>
          <w:tcPr>
            <w:tcW w:w="3544" w:type="dxa"/>
            <w:vAlign w:val="bottom"/>
          </w:tcPr>
          <w:p w14:paraId="3A569D2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Srbský dinár (staré)</w:t>
            </w:r>
          </w:p>
        </w:tc>
      </w:tr>
      <w:tr w:rsidR="00357B4C" w14:paraId="3CECC99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B8C6E32" w14:textId="77777777" w:rsidR="00357B4C" w:rsidRDefault="00357B4C" w:rsidP="003F051C">
            <w:pPr>
              <w:rPr>
                <w:rFonts w:asciiTheme="minorHAnsi" w:hAnsiTheme="minorHAnsi" w:cstheme="minorHAnsi"/>
                <w:b w:val="0"/>
                <w:bCs w:val="0"/>
                <w:color w:val="FF0000"/>
              </w:rPr>
            </w:pPr>
            <w:r>
              <w:rPr>
                <w:rFonts w:cs="Calibri"/>
                <w:color w:val="000000"/>
                <w:szCs w:val="22"/>
              </w:rPr>
              <w:t>CUC</w:t>
            </w:r>
          </w:p>
        </w:tc>
        <w:tc>
          <w:tcPr>
            <w:tcW w:w="3544" w:type="dxa"/>
            <w:vAlign w:val="bottom"/>
          </w:tcPr>
          <w:p w14:paraId="556C75B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Konvertibilné peso</w:t>
            </w:r>
          </w:p>
        </w:tc>
      </w:tr>
      <w:tr w:rsidR="00357B4C" w14:paraId="060C964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2FDA294" w14:textId="77777777" w:rsidR="00357B4C" w:rsidRDefault="00357B4C" w:rsidP="003F051C">
            <w:pPr>
              <w:rPr>
                <w:rFonts w:asciiTheme="minorHAnsi" w:hAnsiTheme="minorHAnsi" w:cstheme="minorHAnsi"/>
                <w:b w:val="0"/>
                <w:bCs w:val="0"/>
                <w:color w:val="FF0000"/>
              </w:rPr>
            </w:pPr>
            <w:r>
              <w:rPr>
                <w:rFonts w:cs="Calibri"/>
                <w:color w:val="000000"/>
                <w:szCs w:val="22"/>
              </w:rPr>
              <w:t>CUP</w:t>
            </w:r>
          </w:p>
        </w:tc>
        <w:tc>
          <w:tcPr>
            <w:tcW w:w="3544" w:type="dxa"/>
            <w:vAlign w:val="bottom"/>
          </w:tcPr>
          <w:p w14:paraId="3752FEF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Kubánske pesos</w:t>
            </w:r>
          </w:p>
        </w:tc>
      </w:tr>
      <w:tr w:rsidR="00357B4C" w14:paraId="52EDA3E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BEE43B7" w14:textId="77777777" w:rsidR="00357B4C" w:rsidRDefault="00357B4C" w:rsidP="003F051C">
            <w:pPr>
              <w:rPr>
                <w:rFonts w:asciiTheme="minorHAnsi" w:hAnsiTheme="minorHAnsi" w:cstheme="minorHAnsi"/>
                <w:b w:val="0"/>
                <w:bCs w:val="0"/>
                <w:color w:val="FF0000"/>
              </w:rPr>
            </w:pPr>
            <w:r>
              <w:rPr>
                <w:rFonts w:cs="Calibri"/>
                <w:color w:val="000000"/>
                <w:szCs w:val="22"/>
              </w:rPr>
              <w:t>CVE</w:t>
            </w:r>
          </w:p>
        </w:tc>
        <w:tc>
          <w:tcPr>
            <w:tcW w:w="3544" w:type="dxa"/>
            <w:vAlign w:val="bottom"/>
          </w:tcPr>
          <w:p w14:paraId="6EA88B1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Kapverdský escudo</w:t>
            </w:r>
          </w:p>
        </w:tc>
      </w:tr>
      <w:tr w:rsidR="00357B4C" w14:paraId="7622B7D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1B518E8" w14:textId="77777777" w:rsidR="00357B4C" w:rsidRDefault="00357B4C" w:rsidP="003F051C">
            <w:pPr>
              <w:rPr>
                <w:rFonts w:asciiTheme="minorHAnsi" w:hAnsiTheme="minorHAnsi" w:cstheme="minorHAnsi"/>
                <w:b w:val="0"/>
                <w:bCs w:val="0"/>
                <w:color w:val="FF0000"/>
              </w:rPr>
            </w:pPr>
            <w:r>
              <w:rPr>
                <w:rFonts w:cs="Calibri"/>
                <w:color w:val="000000"/>
                <w:szCs w:val="22"/>
              </w:rPr>
              <w:t>CYP</w:t>
            </w:r>
          </w:p>
        </w:tc>
        <w:tc>
          <w:tcPr>
            <w:tcW w:w="3544" w:type="dxa"/>
            <w:vAlign w:val="bottom"/>
          </w:tcPr>
          <w:p w14:paraId="1B891CCD"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Cyperská libra  (stará --&gt; EUR)</w:t>
            </w:r>
          </w:p>
        </w:tc>
      </w:tr>
      <w:tr w:rsidR="00357B4C" w14:paraId="084A5E0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CF4B6DC" w14:textId="77777777" w:rsidR="00357B4C" w:rsidRDefault="00357B4C" w:rsidP="003F051C">
            <w:pPr>
              <w:rPr>
                <w:rFonts w:asciiTheme="minorHAnsi" w:hAnsiTheme="minorHAnsi" w:cstheme="minorHAnsi"/>
                <w:b w:val="0"/>
                <w:bCs w:val="0"/>
                <w:color w:val="FF0000"/>
              </w:rPr>
            </w:pPr>
            <w:r>
              <w:rPr>
                <w:rFonts w:cs="Calibri"/>
                <w:color w:val="000000"/>
                <w:szCs w:val="22"/>
              </w:rPr>
              <w:t>CZK</w:t>
            </w:r>
          </w:p>
        </w:tc>
        <w:tc>
          <w:tcPr>
            <w:tcW w:w="3544" w:type="dxa"/>
            <w:vAlign w:val="bottom"/>
          </w:tcPr>
          <w:p w14:paraId="4317EF7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Česká koruna</w:t>
            </w:r>
          </w:p>
        </w:tc>
      </w:tr>
      <w:tr w:rsidR="00357B4C" w14:paraId="0FB3246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8061C6B" w14:textId="77777777" w:rsidR="00357B4C" w:rsidRDefault="00357B4C" w:rsidP="003F051C">
            <w:pPr>
              <w:rPr>
                <w:rFonts w:asciiTheme="minorHAnsi" w:hAnsiTheme="minorHAnsi" w:cstheme="minorHAnsi"/>
                <w:b w:val="0"/>
                <w:bCs w:val="0"/>
                <w:color w:val="FF0000"/>
              </w:rPr>
            </w:pPr>
            <w:r>
              <w:rPr>
                <w:rFonts w:cs="Calibri"/>
                <w:color w:val="000000"/>
                <w:szCs w:val="22"/>
              </w:rPr>
              <w:t>DEM</w:t>
            </w:r>
          </w:p>
        </w:tc>
        <w:tc>
          <w:tcPr>
            <w:tcW w:w="3544" w:type="dxa"/>
            <w:vAlign w:val="bottom"/>
          </w:tcPr>
          <w:p w14:paraId="0D7D019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Nemecká marka  (stará --&gt; EUR)</w:t>
            </w:r>
          </w:p>
        </w:tc>
      </w:tr>
      <w:tr w:rsidR="00357B4C" w14:paraId="2E2551B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68914E7" w14:textId="77777777" w:rsidR="00357B4C" w:rsidRDefault="00357B4C" w:rsidP="003F051C">
            <w:pPr>
              <w:rPr>
                <w:rFonts w:asciiTheme="minorHAnsi" w:hAnsiTheme="minorHAnsi" w:cstheme="minorHAnsi"/>
                <w:b w:val="0"/>
                <w:bCs w:val="0"/>
                <w:color w:val="FF0000"/>
              </w:rPr>
            </w:pPr>
            <w:r>
              <w:rPr>
                <w:rFonts w:cs="Calibri"/>
                <w:color w:val="000000"/>
                <w:szCs w:val="22"/>
              </w:rPr>
              <w:t>DEM3</w:t>
            </w:r>
          </w:p>
        </w:tc>
        <w:tc>
          <w:tcPr>
            <w:tcW w:w="3544" w:type="dxa"/>
            <w:vAlign w:val="bottom"/>
          </w:tcPr>
          <w:p w14:paraId="33F3E1A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(Inter.) Nemecká marka (3 des.m.)</w:t>
            </w:r>
          </w:p>
        </w:tc>
      </w:tr>
      <w:tr w:rsidR="00357B4C" w14:paraId="3E0556C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8BC7EDE" w14:textId="77777777" w:rsidR="00357B4C" w:rsidRDefault="00357B4C" w:rsidP="003F051C">
            <w:pPr>
              <w:rPr>
                <w:rFonts w:asciiTheme="minorHAnsi" w:hAnsiTheme="minorHAnsi" w:cstheme="minorHAnsi"/>
                <w:b w:val="0"/>
                <w:bCs w:val="0"/>
                <w:color w:val="FF0000"/>
              </w:rPr>
            </w:pPr>
            <w:r>
              <w:rPr>
                <w:rFonts w:cs="Calibri"/>
                <w:color w:val="000000"/>
                <w:szCs w:val="22"/>
              </w:rPr>
              <w:t>DJF</w:t>
            </w:r>
          </w:p>
        </w:tc>
        <w:tc>
          <w:tcPr>
            <w:tcW w:w="3544" w:type="dxa"/>
            <w:vAlign w:val="bottom"/>
          </w:tcPr>
          <w:p w14:paraId="225BFCF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Džibutský frank</w:t>
            </w:r>
          </w:p>
        </w:tc>
      </w:tr>
      <w:tr w:rsidR="00357B4C" w14:paraId="23DB3D7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DDF7E43" w14:textId="77777777" w:rsidR="00357B4C" w:rsidRDefault="00357B4C" w:rsidP="003F051C">
            <w:pPr>
              <w:rPr>
                <w:rFonts w:asciiTheme="minorHAnsi" w:hAnsiTheme="minorHAnsi" w:cstheme="minorHAnsi"/>
                <w:b w:val="0"/>
                <w:bCs w:val="0"/>
                <w:color w:val="FF0000"/>
              </w:rPr>
            </w:pPr>
            <w:r>
              <w:rPr>
                <w:rFonts w:cs="Calibri"/>
                <w:color w:val="000000"/>
                <w:szCs w:val="22"/>
              </w:rPr>
              <w:t>DKK</w:t>
            </w:r>
          </w:p>
        </w:tc>
        <w:tc>
          <w:tcPr>
            <w:tcW w:w="3544" w:type="dxa"/>
            <w:vAlign w:val="bottom"/>
          </w:tcPr>
          <w:p w14:paraId="31FBCC59"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Dánske koruny</w:t>
            </w:r>
          </w:p>
        </w:tc>
      </w:tr>
      <w:tr w:rsidR="00357B4C" w14:paraId="2ECEB0B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CD29F01" w14:textId="77777777" w:rsidR="00357B4C" w:rsidRDefault="00357B4C" w:rsidP="003F051C">
            <w:pPr>
              <w:rPr>
                <w:rFonts w:asciiTheme="minorHAnsi" w:hAnsiTheme="minorHAnsi" w:cstheme="minorHAnsi"/>
                <w:b w:val="0"/>
                <w:bCs w:val="0"/>
                <w:color w:val="FF0000"/>
              </w:rPr>
            </w:pPr>
            <w:r>
              <w:rPr>
                <w:rFonts w:cs="Calibri"/>
                <w:color w:val="000000"/>
                <w:szCs w:val="22"/>
              </w:rPr>
              <w:t>DOP</w:t>
            </w:r>
          </w:p>
        </w:tc>
        <w:tc>
          <w:tcPr>
            <w:tcW w:w="3544" w:type="dxa"/>
            <w:vAlign w:val="bottom"/>
          </w:tcPr>
          <w:p w14:paraId="272AC4D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Dominikánské pesos</w:t>
            </w:r>
          </w:p>
        </w:tc>
      </w:tr>
      <w:tr w:rsidR="00357B4C" w14:paraId="411A1A4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A5E4E4C" w14:textId="77777777" w:rsidR="00357B4C" w:rsidRDefault="00357B4C" w:rsidP="003F051C">
            <w:pPr>
              <w:rPr>
                <w:rFonts w:asciiTheme="minorHAnsi" w:hAnsiTheme="minorHAnsi" w:cstheme="minorHAnsi"/>
                <w:b w:val="0"/>
                <w:bCs w:val="0"/>
                <w:color w:val="FF0000"/>
              </w:rPr>
            </w:pPr>
            <w:r>
              <w:rPr>
                <w:rFonts w:cs="Calibri"/>
                <w:color w:val="000000"/>
                <w:szCs w:val="22"/>
              </w:rPr>
              <w:t>DZD</w:t>
            </w:r>
          </w:p>
        </w:tc>
        <w:tc>
          <w:tcPr>
            <w:tcW w:w="3544" w:type="dxa"/>
            <w:vAlign w:val="bottom"/>
          </w:tcPr>
          <w:p w14:paraId="1EEE9014"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Alžírský dinár</w:t>
            </w:r>
          </w:p>
        </w:tc>
      </w:tr>
      <w:tr w:rsidR="00357B4C" w14:paraId="240818F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16E9C17" w14:textId="77777777" w:rsidR="00357B4C" w:rsidRDefault="00357B4C" w:rsidP="003F051C">
            <w:pPr>
              <w:rPr>
                <w:rFonts w:asciiTheme="minorHAnsi" w:hAnsiTheme="minorHAnsi" w:cstheme="minorHAnsi"/>
                <w:b w:val="0"/>
                <w:bCs w:val="0"/>
                <w:color w:val="FF0000"/>
              </w:rPr>
            </w:pPr>
            <w:r>
              <w:rPr>
                <w:rFonts w:cs="Calibri"/>
                <w:color w:val="000000"/>
                <w:szCs w:val="22"/>
              </w:rPr>
              <w:t>ECS</w:t>
            </w:r>
          </w:p>
        </w:tc>
        <w:tc>
          <w:tcPr>
            <w:tcW w:w="3544" w:type="dxa"/>
            <w:vAlign w:val="bottom"/>
          </w:tcPr>
          <w:p w14:paraId="2B66DBB9"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Ekvádorské sucre (staré --&gt; USD)</w:t>
            </w:r>
          </w:p>
        </w:tc>
      </w:tr>
      <w:tr w:rsidR="00357B4C" w14:paraId="75C15D4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5B327AD" w14:textId="77777777" w:rsidR="00357B4C" w:rsidRDefault="00357B4C" w:rsidP="003F051C">
            <w:pPr>
              <w:rPr>
                <w:rFonts w:asciiTheme="minorHAnsi" w:hAnsiTheme="minorHAnsi" w:cstheme="minorHAnsi"/>
                <w:b w:val="0"/>
                <w:bCs w:val="0"/>
                <w:color w:val="FF0000"/>
              </w:rPr>
            </w:pPr>
            <w:r>
              <w:rPr>
                <w:rFonts w:cs="Calibri"/>
                <w:color w:val="000000"/>
                <w:szCs w:val="22"/>
              </w:rPr>
              <w:t>EEK</w:t>
            </w:r>
          </w:p>
        </w:tc>
        <w:tc>
          <w:tcPr>
            <w:tcW w:w="3544" w:type="dxa"/>
            <w:vAlign w:val="bottom"/>
          </w:tcPr>
          <w:p w14:paraId="2506178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Estónska koruna (stará --&gt; EUR)</w:t>
            </w:r>
          </w:p>
        </w:tc>
      </w:tr>
      <w:tr w:rsidR="00357B4C" w14:paraId="5FBB087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62522D9" w14:textId="77777777" w:rsidR="00357B4C" w:rsidRDefault="00357B4C" w:rsidP="003F051C">
            <w:pPr>
              <w:rPr>
                <w:rFonts w:asciiTheme="minorHAnsi" w:hAnsiTheme="minorHAnsi" w:cstheme="minorHAnsi"/>
                <w:b w:val="0"/>
                <w:bCs w:val="0"/>
                <w:color w:val="FF0000"/>
              </w:rPr>
            </w:pPr>
            <w:r>
              <w:rPr>
                <w:rFonts w:cs="Calibri"/>
                <w:color w:val="000000"/>
                <w:szCs w:val="22"/>
              </w:rPr>
              <w:t>EGP</w:t>
            </w:r>
          </w:p>
        </w:tc>
        <w:tc>
          <w:tcPr>
            <w:tcW w:w="3544" w:type="dxa"/>
            <w:vAlign w:val="bottom"/>
          </w:tcPr>
          <w:p w14:paraId="29B6AA96"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Egyptská libra</w:t>
            </w:r>
          </w:p>
        </w:tc>
      </w:tr>
      <w:tr w:rsidR="00357B4C" w14:paraId="60301DB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540C47A" w14:textId="77777777" w:rsidR="00357B4C" w:rsidRDefault="00357B4C" w:rsidP="003F051C">
            <w:pPr>
              <w:rPr>
                <w:rFonts w:asciiTheme="minorHAnsi" w:hAnsiTheme="minorHAnsi" w:cstheme="minorHAnsi"/>
                <w:b w:val="0"/>
                <w:bCs w:val="0"/>
                <w:color w:val="FF0000"/>
              </w:rPr>
            </w:pPr>
            <w:r>
              <w:rPr>
                <w:rFonts w:cs="Calibri"/>
                <w:color w:val="000000"/>
                <w:szCs w:val="22"/>
              </w:rPr>
              <w:t>ERN</w:t>
            </w:r>
          </w:p>
        </w:tc>
        <w:tc>
          <w:tcPr>
            <w:tcW w:w="3544" w:type="dxa"/>
            <w:vAlign w:val="bottom"/>
          </w:tcPr>
          <w:p w14:paraId="40BE50D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Eritrejská Nakfa</w:t>
            </w:r>
          </w:p>
        </w:tc>
      </w:tr>
      <w:tr w:rsidR="00357B4C" w14:paraId="6B6769F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0F219D4" w14:textId="77777777" w:rsidR="00357B4C" w:rsidRDefault="00357B4C" w:rsidP="003F051C">
            <w:pPr>
              <w:rPr>
                <w:rFonts w:asciiTheme="minorHAnsi" w:hAnsiTheme="minorHAnsi" w:cstheme="minorHAnsi"/>
                <w:b w:val="0"/>
                <w:bCs w:val="0"/>
                <w:color w:val="FF0000"/>
              </w:rPr>
            </w:pPr>
            <w:r>
              <w:rPr>
                <w:rFonts w:cs="Calibri"/>
                <w:color w:val="000000"/>
                <w:szCs w:val="22"/>
              </w:rPr>
              <w:t>ESP</w:t>
            </w:r>
          </w:p>
        </w:tc>
        <w:tc>
          <w:tcPr>
            <w:tcW w:w="3544" w:type="dxa"/>
            <w:vAlign w:val="bottom"/>
          </w:tcPr>
          <w:p w14:paraId="52D5B401"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Španielske pesety  (staré --&gt; EUR)</w:t>
            </w:r>
          </w:p>
        </w:tc>
      </w:tr>
      <w:tr w:rsidR="00357B4C" w14:paraId="3A4DD02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959469A" w14:textId="77777777" w:rsidR="00357B4C" w:rsidRDefault="00357B4C" w:rsidP="003F051C">
            <w:pPr>
              <w:rPr>
                <w:rFonts w:asciiTheme="minorHAnsi" w:hAnsiTheme="minorHAnsi" w:cstheme="minorHAnsi"/>
                <w:b w:val="0"/>
                <w:bCs w:val="0"/>
                <w:color w:val="FF0000"/>
              </w:rPr>
            </w:pPr>
            <w:r>
              <w:rPr>
                <w:rFonts w:cs="Calibri"/>
                <w:color w:val="000000"/>
                <w:szCs w:val="22"/>
              </w:rPr>
              <w:t>ETB</w:t>
            </w:r>
          </w:p>
        </w:tc>
        <w:tc>
          <w:tcPr>
            <w:tcW w:w="3544" w:type="dxa"/>
            <w:vAlign w:val="bottom"/>
          </w:tcPr>
          <w:p w14:paraId="70F6775B"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Etiópsky birr</w:t>
            </w:r>
          </w:p>
        </w:tc>
      </w:tr>
      <w:tr w:rsidR="00357B4C" w14:paraId="26CB6EA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6381A66" w14:textId="77777777" w:rsidR="00357B4C" w:rsidRDefault="00357B4C" w:rsidP="003F051C">
            <w:pPr>
              <w:rPr>
                <w:rFonts w:asciiTheme="minorHAnsi" w:hAnsiTheme="minorHAnsi" w:cstheme="minorHAnsi"/>
                <w:b w:val="0"/>
                <w:bCs w:val="0"/>
                <w:color w:val="FF0000"/>
              </w:rPr>
            </w:pPr>
            <w:r>
              <w:rPr>
                <w:rFonts w:cs="Calibri"/>
                <w:color w:val="000000"/>
                <w:szCs w:val="22"/>
              </w:rPr>
              <w:t>EUR</w:t>
            </w:r>
          </w:p>
        </w:tc>
        <w:tc>
          <w:tcPr>
            <w:tcW w:w="3544" w:type="dxa"/>
            <w:vAlign w:val="bottom"/>
          </w:tcPr>
          <w:p w14:paraId="4159A2E8"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Európske euro</w:t>
            </w:r>
          </w:p>
        </w:tc>
      </w:tr>
      <w:tr w:rsidR="00357B4C" w14:paraId="63FC52A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561DF3A" w14:textId="77777777" w:rsidR="00357B4C" w:rsidRDefault="00357B4C" w:rsidP="003F051C">
            <w:pPr>
              <w:rPr>
                <w:rFonts w:asciiTheme="minorHAnsi" w:hAnsiTheme="minorHAnsi" w:cstheme="minorHAnsi"/>
                <w:b w:val="0"/>
                <w:bCs w:val="0"/>
                <w:color w:val="FF0000"/>
              </w:rPr>
            </w:pPr>
            <w:r>
              <w:rPr>
                <w:rFonts w:cs="Calibri"/>
                <w:color w:val="000000"/>
                <w:szCs w:val="22"/>
              </w:rPr>
              <w:t>EUR4</w:t>
            </w:r>
          </w:p>
        </w:tc>
        <w:tc>
          <w:tcPr>
            <w:tcW w:w="3544" w:type="dxa"/>
            <w:vAlign w:val="bottom"/>
          </w:tcPr>
          <w:p w14:paraId="76BDA1FD"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Európske euro - štyri desatinné miesta</w:t>
            </w:r>
          </w:p>
        </w:tc>
      </w:tr>
      <w:tr w:rsidR="00357B4C" w14:paraId="2BBC339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1FBD8A9" w14:textId="77777777" w:rsidR="00357B4C" w:rsidRDefault="00357B4C" w:rsidP="003F051C">
            <w:pPr>
              <w:rPr>
                <w:rFonts w:asciiTheme="minorHAnsi" w:hAnsiTheme="minorHAnsi" w:cstheme="minorHAnsi"/>
                <w:b w:val="0"/>
                <w:bCs w:val="0"/>
                <w:color w:val="FF0000"/>
              </w:rPr>
            </w:pPr>
            <w:r>
              <w:rPr>
                <w:rFonts w:cs="Calibri"/>
                <w:color w:val="000000"/>
                <w:szCs w:val="22"/>
              </w:rPr>
              <w:t>FIM</w:t>
            </w:r>
          </w:p>
        </w:tc>
        <w:tc>
          <w:tcPr>
            <w:tcW w:w="3544" w:type="dxa"/>
            <w:vAlign w:val="bottom"/>
          </w:tcPr>
          <w:p w14:paraId="15B3BF3D"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Fínska marka (stará --&gt; EUR)</w:t>
            </w:r>
          </w:p>
        </w:tc>
      </w:tr>
      <w:tr w:rsidR="005F6173" w14:paraId="0F9EF76D" w14:textId="77777777" w:rsidTr="005F6173">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6C3A350A" w14:textId="26B64505" w:rsidR="005F6173" w:rsidRDefault="005F6173" w:rsidP="005F6173">
            <w:pPr>
              <w:rPr>
                <w:rFonts w:cs="Calibri"/>
                <w:color w:val="000000"/>
                <w:szCs w:val="22"/>
              </w:rPr>
            </w:pPr>
            <w:r w:rsidRPr="00250D8B">
              <w:rPr>
                <w:rFonts w:asciiTheme="minorHAnsi" w:hAnsiTheme="minorHAnsi" w:cstheme="minorHAnsi"/>
                <w:color w:val="FFFFFF" w:themeColor="background1"/>
              </w:rPr>
              <w:lastRenderedPageBreak/>
              <w:t>Kód</w:t>
            </w:r>
          </w:p>
        </w:tc>
        <w:tc>
          <w:tcPr>
            <w:tcW w:w="3544" w:type="dxa"/>
            <w:shd w:val="clear" w:color="auto" w:fill="4F81BD" w:themeFill="accent1"/>
          </w:tcPr>
          <w:p w14:paraId="1011A2CB" w14:textId="3982AB1B" w:rsidR="005F6173" w:rsidRDefault="005F6173" w:rsidP="005F6173">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357B4C" w14:paraId="00FD45C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E141D0A" w14:textId="77777777" w:rsidR="00357B4C" w:rsidRDefault="00357B4C" w:rsidP="003F051C">
            <w:pPr>
              <w:rPr>
                <w:rFonts w:asciiTheme="minorHAnsi" w:hAnsiTheme="minorHAnsi" w:cstheme="minorHAnsi"/>
                <w:b w:val="0"/>
                <w:bCs w:val="0"/>
                <w:color w:val="FF0000"/>
              </w:rPr>
            </w:pPr>
            <w:r>
              <w:rPr>
                <w:rFonts w:cs="Calibri"/>
                <w:color w:val="000000"/>
                <w:szCs w:val="22"/>
              </w:rPr>
              <w:t>FJD</w:t>
            </w:r>
          </w:p>
        </w:tc>
        <w:tc>
          <w:tcPr>
            <w:tcW w:w="3544" w:type="dxa"/>
            <w:vAlign w:val="bottom"/>
          </w:tcPr>
          <w:p w14:paraId="14AB0C23"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Fidžijský dolár</w:t>
            </w:r>
          </w:p>
        </w:tc>
      </w:tr>
      <w:tr w:rsidR="00357B4C" w14:paraId="0D35FF5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F6B8DF6" w14:textId="77777777" w:rsidR="00357B4C" w:rsidRDefault="00357B4C" w:rsidP="003F051C">
            <w:pPr>
              <w:rPr>
                <w:rFonts w:asciiTheme="minorHAnsi" w:hAnsiTheme="minorHAnsi" w:cstheme="minorHAnsi"/>
                <w:b w:val="0"/>
                <w:bCs w:val="0"/>
                <w:color w:val="FF0000"/>
              </w:rPr>
            </w:pPr>
            <w:r>
              <w:rPr>
                <w:rFonts w:cs="Calibri"/>
                <w:color w:val="000000"/>
                <w:szCs w:val="22"/>
              </w:rPr>
              <w:t>FKP</w:t>
            </w:r>
          </w:p>
        </w:tc>
        <w:tc>
          <w:tcPr>
            <w:tcW w:w="3544" w:type="dxa"/>
            <w:vAlign w:val="bottom"/>
          </w:tcPr>
          <w:p w14:paraId="2C31CA98"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Falklandská libra</w:t>
            </w:r>
          </w:p>
        </w:tc>
      </w:tr>
      <w:tr w:rsidR="00357B4C" w14:paraId="20BA80E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B91DE85" w14:textId="77777777" w:rsidR="00357B4C" w:rsidRDefault="00357B4C" w:rsidP="003F051C">
            <w:pPr>
              <w:rPr>
                <w:rFonts w:asciiTheme="minorHAnsi" w:hAnsiTheme="minorHAnsi" w:cstheme="minorHAnsi"/>
                <w:b w:val="0"/>
                <w:bCs w:val="0"/>
                <w:color w:val="FF0000"/>
              </w:rPr>
            </w:pPr>
            <w:r>
              <w:rPr>
                <w:rFonts w:cs="Calibri"/>
                <w:color w:val="000000"/>
                <w:szCs w:val="22"/>
              </w:rPr>
              <w:t>FRF</w:t>
            </w:r>
          </w:p>
        </w:tc>
        <w:tc>
          <w:tcPr>
            <w:tcW w:w="3544" w:type="dxa"/>
            <w:vAlign w:val="bottom"/>
          </w:tcPr>
          <w:p w14:paraId="56128D10"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Francúzske franky (staré --&gt; EUR)</w:t>
            </w:r>
          </w:p>
        </w:tc>
      </w:tr>
      <w:tr w:rsidR="00357B4C" w14:paraId="5883852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DEFA21E" w14:textId="77777777" w:rsidR="00357B4C" w:rsidRDefault="00357B4C" w:rsidP="003F051C">
            <w:pPr>
              <w:rPr>
                <w:rFonts w:asciiTheme="minorHAnsi" w:hAnsiTheme="minorHAnsi" w:cstheme="minorHAnsi"/>
                <w:b w:val="0"/>
                <w:bCs w:val="0"/>
                <w:color w:val="FF0000"/>
              </w:rPr>
            </w:pPr>
            <w:r>
              <w:rPr>
                <w:rFonts w:cs="Calibri"/>
                <w:color w:val="000000"/>
                <w:szCs w:val="22"/>
              </w:rPr>
              <w:t>GBP</w:t>
            </w:r>
          </w:p>
        </w:tc>
        <w:tc>
          <w:tcPr>
            <w:tcW w:w="3544" w:type="dxa"/>
            <w:vAlign w:val="bottom"/>
          </w:tcPr>
          <w:p w14:paraId="5D2B12F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Britská libra</w:t>
            </w:r>
          </w:p>
        </w:tc>
      </w:tr>
      <w:tr w:rsidR="00357B4C" w14:paraId="05BE118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8988AA1" w14:textId="77777777" w:rsidR="00357B4C" w:rsidRDefault="00357B4C" w:rsidP="003F051C">
            <w:pPr>
              <w:rPr>
                <w:rFonts w:asciiTheme="minorHAnsi" w:hAnsiTheme="minorHAnsi" w:cstheme="minorHAnsi"/>
                <w:b w:val="0"/>
                <w:bCs w:val="0"/>
                <w:color w:val="FF0000"/>
              </w:rPr>
            </w:pPr>
            <w:r>
              <w:rPr>
                <w:rFonts w:cs="Calibri"/>
                <w:color w:val="000000"/>
                <w:szCs w:val="22"/>
              </w:rPr>
              <w:t>GEL</w:t>
            </w:r>
          </w:p>
        </w:tc>
        <w:tc>
          <w:tcPr>
            <w:tcW w:w="3544" w:type="dxa"/>
            <w:vAlign w:val="bottom"/>
          </w:tcPr>
          <w:p w14:paraId="1F0B0B5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Gruzínske lari</w:t>
            </w:r>
          </w:p>
        </w:tc>
      </w:tr>
      <w:tr w:rsidR="00357B4C" w14:paraId="24AD428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7B3E9A5" w14:textId="77777777" w:rsidR="00357B4C" w:rsidRDefault="00357B4C" w:rsidP="003F051C">
            <w:pPr>
              <w:rPr>
                <w:rFonts w:asciiTheme="minorHAnsi" w:hAnsiTheme="minorHAnsi" w:cstheme="minorHAnsi"/>
                <w:b w:val="0"/>
                <w:bCs w:val="0"/>
                <w:color w:val="FF0000"/>
              </w:rPr>
            </w:pPr>
            <w:r>
              <w:rPr>
                <w:rFonts w:cs="Calibri"/>
                <w:color w:val="000000"/>
                <w:szCs w:val="22"/>
              </w:rPr>
              <w:t>GHC</w:t>
            </w:r>
          </w:p>
        </w:tc>
        <w:tc>
          <w:tcPr>
            <w:tcW w:w="3544" w:type="dxa"/>
            <w:vAlign w:val="bottom"/>
          </w:tcPr>
          <w:p w14:paraId="7C174B3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Ghanské cedi (staré)</w:t>
            </w:r>
          </w:p>
        </w:tc>
      </w:tr>
      <w:tr w:rsidR="00357B4C" w14:paraId="62B116C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5DD8B03" w14:textId="77777777" w:rsidR="00357B4C" w:rsidRDefault="00357B4C" w:rsidP="003F051C">
            <w:pPr>
              <w:rPr>
                <w:rFonts w:asciiTheme="minorHAnsi" w:hAnsiTheme="minorHAnsi" w:cstheme="minorHAnsi"/>
                <w:b w:val="0"/>
                <w:bCs w:val="0"/>
                <w:color w:val="FF0000"/>
              </w:rPr>
            </w:pPr>
            <w:r>
              <w:rPr>
                <w:rFonts w:cs="Calibri"/>
                <w:color w:val="000000"/>
                <w:szCs w:val="22"/>
              </w:rPr>
              <w:t>GHS</w:t>
            </w:r>
          </w:p>
        </w:tc>
        <w:tc>
          <w:tcPr>
            <w:tcW w:w="3544" w:type="dxa"/>
            <w:vAlign w:val="bottom"/>
          </w:tcPr>
          <w:p w14:paraId="3F2AA963"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Ghanské cedi</w:t>
            </w:r>
          </w:p>
        </w:tc>
      </w:tr>
      <w:tr w:rsidR="00357B4C" w14:paraId="3F6DB8E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EC2B125" w14:textId="77777777" w:rsidR="00357B4C" w:rsidRDefault="00357B4C" w:rsidP="003F051C">
            <w:pPr>
              <w:rPr>
                <w:rFonts w:asciiTheme="minorHAnsi" w:hAnsiTheme="minorHAnsi" w:cstheme="minorHAnsi"/>
                <w:b w:val="0"/>
                <w:bCs w:val="0"/>
                <w:color w:val="FF0000"/>
              </w:rPr>
            </w:pPr>
            <w:r>
              <w:rPr>
                <w:rFonts w:cs="Calibri"/>
                <w:color w:val="000000"/>
                <w:szCs w:val="22"/>
              </w:rPr>
              <w:t>GIP</w:t>
            </w:r>
          </w:p>
        </w:tc>
        <w:tc>
          <w:tcPr>
            <w:tcW w:w="3544" w:type="dxa"/>
            <w:vAlign w:val="bottom"/>
          </w:tcPr>
          <w:p w14:paraId="4E12B9C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Gibraltárska libra</w:t>
            </w:r>
          </w:p>
        </w:tc>
      </w:tr>
      <w:tr w:rsidR="00357B4C" w14:paraId="2726F46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F5B0C78" w14:textId="77777777" w:rsidR="00357B4C" w:rsidRDefault="00357B4C" w:rsidP="003F051C">
            <w:pPr>
              <w:rPr>
                <w:rFonts w:asciiTheme="minorHAnsi" w:hAnsiTheme="minorHAnsi" w:cstheme="minorHAnsi"/>
                <w:b w:val="0"/>
                <w:bCs w:val="0"/>
                <w:color w:val="FF0000"/>
              </w:rPr>
            </w:pPr>
            <w:r>
              <w:rPr>
                <w:rFonts w:cs="Calibri"/>
                <w:color w:val="000000"/>
                <w:szCs w:val="22"/>
              </w:rPr>
              <w:t>GMD</w:t>
            </w:r>
          </w:p>
        </w:tc>
        <w:tc>
          <w:tcPr>
            <w:tcW w:w="3544" w:type="dxa"/>
            <w:vAlign w:val="bottom"/>
          </w:tcPr>
          <w:p w14:paraId="12FA4B49"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Gambijský dalasi</w:t>
            </w:r>
          </w:p>
        </w:tc>
      </w:tr>
      <w:tr w:rsidR="00357B4C" w14:paraId="049C91A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C7A044F" w14:textId="77777777" w:rsidR="00357B4C" w:rsidRDefault="00357B4C" w:rsidP="003F051C">
            <w:pPr>
              <w:rPr>
                <w:rFonts w:asciiTheme="minorHAnsi" w:hAnsiTheme="minorHAnsi" w:cstheme="minorHAnsi"/>
                <w:b w:val="0"/>
                <w:bCs w:val="0"/>
                <w:color w:val="FF0000"/>
              </w:rPr>
            </w:pPr>
            <w:r>
              <w:rPr>
                <w:rFonts w:cs="Calibri"/>
                <w:color w:val="000000"/>
                <w:szCs w:val="22"/>
              </w:rPr>
              <w:t>GNF</w:t>
            </w:r>
          </w:p>
        </w:tc>
        <w:tc>
          <w:tcPr>
            <w:tcW w:w="3544" w:type="dxa"/>
            <w:vAlign w:val="bottom"/>
          </w:tcPr>
          <w:p w14:paraId="100400BA"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Guinejský frank</w:t>
            </w:r>
          </w:p>
        </w:tc>
      </w:tr>
      <w:tr w:rsidR="00357B4C" w14:paraId="445786F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58B677E" w14:textId="77777777" w:rsidR="00357B4C" w:rsidRDefault="00357B4C" w:rsidP="003F051C">
            <w:pPr>
              <w:rPr>
                <w:rFonts w:asciiTheme="minorHAnsi" w:hAnsiTheme="minorHAnsi" w:cstheme="minorHAnsi"/>
                <w:b w:val="0"/>
                <w:bCs w:val="0"/>
                <w:color w:val="FF0000"/>
              </w:rPr>
            </w:pPr>
            <w:r>
              <w:rPr>
                <w:rFonts w:cs="Calibri"/>
                <w:color w:val="000000"/>
                <w:szCs w:val="22"/>
              </w:rPr>
              <w:t>GRD</w:t>
            </w:r>
          </w:p>
        </w:tc>
        <w:tc>
          <w:tcPr>
            <w:tcW w:w="3544" w:type="dxa"/>
            <w:vAlign w:val="bottom"/>
          </w:tcPr>
          <w:p w14:paraId="500E015F"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Grécka drachma (stará --&gt; EUR)</w:t>
            </w:r>
          </w:p>
        </w:tc>
      </w:tr>
      <w:tr w:rsidR="00357B4C" w14:paraId="2948E18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CE2337B" w14:textId="77777777" w:rsidR="00357B4C" w:rsidRDefault="00357B4C" w:rsidP="003F051C">
            <w:pPr>
              <w:rPr>
                <w:rFonts w:asciiTheme="minorHAnsi" w:hAnsiTheme="minorHAnsi" w:cstheme="minorHAnsi"/>
                <w:b w:val="0"/>
                <w:bCs w:val="0"/>
                <w:color w:val="FF0000"/>
              </w:rPr>
            </w:pPr>
            <w:r>
              <w:rPr>
                <w:rFonts w:cs="Calibri"/>
                <w:color w:val="000000"/>
                <w:szCs w:val="22"/>
              </w:rPr>
              <w:t>GTQ</w:t>
            </w:r>
          </w:p>
        </w:tc>
        <w:tc>
          <w:tcPr>
            <w:tcW w:w="3544" w:type="dxa"/>
            <w:vAlign w:val="bottom"/>
          </w:tcPr>
          <w:p w14:paraId="3CDDEFE4"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Guatemalský quetzal</w:t>
            </w:r>
          </w:p>
        </w:tc>
      </w:tr>
      <w:tr w:rsidR="00357B4C" w14:paraId="066164C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C01FBB8" w14:textId="77777777" w:rsidR="00357B4C" w:rsidRDefault="00357B4C" w:rsidP="003F051C">
            <w:pPr>
              <w:rPr>
                <w:rFonts w:asciiTheme="minorHAnsi" w:hAnsiTheme="minorHAnsi" w:cstheme="minorHAnsi"/>
                <w:b w:val="0"/>
                <w:bCs w:val="0"/>
                <w:color w:val="FF0000"/>
              </w:rPr>
            </w:pPr>
            <w:r>
              <w:rPr>
                <w:rFonts w:cs="Calibri"/>
                <w:color w:val="000000"/>
                <w:szCs w:val="22"/>
              </w:rPr>
              <w:t>GWP</w:t>
            </w:r>
          </w:p>
        </w:tc>
        <w:tc>
          <w:tcPr>
            <w:tcW w:w="3544" w:type="dxa"/>
            <w:vAlign w:val="bottom"/>
          </w:tcPr>
          <w:p w14:paraId="2322BAB5"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Guinejský peso (starý --&gt; SHP)</w:t>
            </w:r>
          </w:p>
        </w:tc>
      </w:tr>
      <w:tr w:rsidR="00357B4C" w14:paraId="2D016C8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1641AE1" w14:textId="77777777" w:rsidR="00357B4C" w:rsidRDefault="00357B4C" w:rsidP="003F051C">
            <w:pPr>
              <w:rPr>
                <w:rFonts w:asciiTheme="minorHAnsi" w:hAnsiTheme="minorHAnsi" w:cstheme="minorHAnsi"/>
                <w:b w:val="0"/>
                <w:bCs w:val="0"/>
                <w:color w:val="FF0000"/>
              </w:rPr>
            </w:pPr>
            <w:r>
              <w:rPr>
                <w:rFonts w:cs="Calibri"/>
                <w:color w:val="000000"/>
                <w:szCs w:val="22"/>
              </w:rPr>
              <w:t>GYD</w:t>
            </w:r>
          </w:p>
        </w:tc>
        <w:tc>
          <w:tcPr>
            <w:tcW w:w="3544" w:type="dxa"/>
            <w:vAlign w:val="bottom"/>
          </w:tcPr>
          <w:p w14:paraId="58681BDA"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Guyanský dolár</w:t>
            </w:r>
          </w:p>
        </w:tc>
      </w:tr>
      <w:tr w:rsidR="00357B4C" w14:paraId="26C05A1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AADA4A7" w14:textId="77777777" w:rsidR="00357B4C" w:rsidRDefault="00357B4C" w:rsidP="003F051C">
            <w:pPr>
              <w:rPr>
                <w:rFonts w:asciiTheme="minorHAnsi" w:hAnsiTheme="minorHAnsi" w:cstheme="minorHAnsi"/>
                <w:b w:val="0"/>
                <w:bCs w:val="0"/>
                <w:color w:val="FF0000"/>
              </w:rPr>
            </w:pPr>
            <w:r>
              <w:rPr>
                <w:rFonts w:cs="Calibri"/>
                <w:color w:val="000000"/>
                <w:szCs w:val="22"/>
              </w:rPr>
              <w:t>HKD</w:t>
            </w:r>
          </w:p>
        </w:tc>
        <w:tc>
          <w:tcPr>
            <w:tcW w:w="3544" w:type="dxa"/>
            <w:vAlign w:val="bottom"/>
          </w:tcPr>
          <w:p w14:paraId="62926F2F"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Hongkongský dolár</w:t>
            </w:r>
          </w:p>
        </w:tc>
      </w:tr>
      <w:tr w:rsidR="00357B4C" w14:paraId="3169FFA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C4CA2B5" w14:textId="77777777" w:rsidR="00357B4C" w:rsidRDefault="00357B4C" w:rsidP="003F051C">
            <w:pPr>
              <w:rPr>
                <w:rFonts w:asciiTheme="minorHAnsi" w:hAnsiTheme="minorHAnsi" w:cstheme="minorHAnsi"/>
                <w:b w:val="0"/>
                <w:bCs w:val="0"/>
                <w:color w:val="FF0000"/>
              </w:rPr>
            </w:pPr>
            <w:r>
              <w:rPr>
                <w:rFonts w:cs="Calibri"/>
                <w:color w:val="000000"/>
                <w:szCs w:val="22"/>
              </w:rPr>
              <w:t>HNL</w:t>
            </w:r>
          </w:p>
        </w:tc>
        <w:tc>
          <w:tcPr>
            <w:tcW w:w="3544" w:type="dxa"/>
            <w:vAlign w:val="bottom"/>
          </w:tcPr>
          <w:p w14:paraId="630AD3BE"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Honduraská lempira</w:t>
            </w:r>
          </w:p>
        </w:tc>
      </w:tr>
      <w:tr w:rsidR="00357B4C" w14:paraId="638EE48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A80BB00" w14:textId="77777777" w:rsidR="00357B4C" w:rsidRDefault="00357B4C" w:rsidP="003F051C">
            <w:pPr>
              <w:rPr>
                <w:rFonts w:asciiTheme="minorHAnsi" w:hAnsiTheme="minorHAnsi" w:cstheme="minorHAnsi"/>
                <w:b w:val="0"/>
                <w:bCs w:val="0"/>
                <w:color w:val="FF0000"/>
              </w:rPr>
            </w:pPr>
            <w:r>
              <w:rPr>
                <w:rFonts w:cs="Calibri"/>
                <w:color w:val="000000"/>
                <w:szCs w:val="22"/>
              </w:rPr>
              <w:t>HRK</w:t>
            </w:r>
          </w:p>
        </w:tc>
        <w:tc>
          <w:tcPr>
            <w:tcW w:w="3544" w:type="dxa"/>
            <w:vAlign w:val="bottom"/>
          </w:tcPr>
          <w:p w14:paraId="4792BDF9"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Chorvátska kuna</w:t>
            </w:r>
          </w:p>
        </w:tc>
      </w:tr>
      <w:tr w:rsidR="00357B4C" w14:paraId="0B3ECAC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BE1FE88" w14:textId="77777777" w:rsidR="00357B4C" w:rsidRDefault="00357B4C" w:rsidP="003F051C">
            <w:pPr>
              <w:rPr>
                <w:rFonts w:asciiTheme="minorHAnsi" w:hAnsiTheme="minorHAnsi" w:cstheme="minorHAnsi"/>
                <w:b w:val="0"/>
                <w:bCs w:val="0"/>
                <w:color w:val="FF0000"/>
              </w:rPr>
            </w:pPr>
            <w:r>
              <w:rPr>
                <w:rFonts w:cs="Calibri"/>
                <w:color w:val="000000"/>
                <w:szCs w:val="22"/>
              </w:rPr>
              <w:t>HTG</w:t>
            </w:r>
          </w:p>
        </w:tc>
        <w:tc>
          <w:tcPr>
            <w:tcW w:w="3544" w:type="dxa"/>
            <w:vAlign w:val="bottom"/>
          </w:tcPr>
          <w:p w14:paraId="27EEB26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Haiťanský gourde</w:t>
            </w:r>
          </w:p>
        </w:tc>
      </w:tr>
      <w:tr w:rsidR="00357B4C" w14:paraId="5EE05E6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2F6C27D" w14:textId="77777777" w:rsidR="00357B4C" w:rsidRDefault="00357B4C" w:rsidP="003F051C">
            <w:pPr>
              <w:rPr>
                <w:rFonts w:asciiTheme="minorHAnsi" w:hAnsiTheme="minorHAnsi" w:cstheme="minorHAnsi"/>
                <w:b w:val="0"/>
                <w:bCs w:val="0"/>
                <w:color w:val="FF0000"/>
              </w:rPr>
            </w:pPr>
            <w:r>
              <w:rPr>
                <w:rFonts w:cs="Calibri"/>
                <w:color w:val="000000"/>
                <w:szCs w:val="22"/>
              </w:rPr>
              <w:t>HUF</w:t>
            </w:r>
          </w:p>
        </w:tc>
        <w:tc>
          <w:tcPr>
            <w:tcW w:w="3544" w:type="dxa"/>
            <w:vAlign w:val="bottom"/>
          </w:tcPr>
          <w:p w14:paraId="4F8FE8BC"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Maďarský forint</w:t>
            </w:r>
          </w:p>
        </w:tc>
      </w:tr>
      <w:tr w:rsidR="00357B4C" w14:paraId="029412B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0924153" w14:textId="77777777" w:rsidR="00357B4C" w:rsidRDefault="00357B4C" w:rsidP="003F051C">
            <w:pPr>
              <w:rPr>
                <w:rFonts w:asciiTheme="minorHAnsi" w:hAnsiTheme="minorHAnsi" w:cstheme="minorHAnsi"/>
                <w:b w:val="0"/>
                <w:bCs w:val="0"/>
                <w:color w:val="FF0000"/>
              </w:rPr>
            </w:pPr>
            <w:r>
              <w:rPr>
                <w:rFonts w:cs="Calibri"/>
                <w:color w:val="000000"/>
                <w:szCs w:val="22"/>
              </w:rPr>
              <w:t>IDR</w:t>
            </w:r>
          </w:p>
        </w:tc>
        <w:tc>
          <w:tcPr>
            <w:tcW w:w="3544" w:type="dxa"/>
            <w:vAlign w:val="bottom"/>
          </w:tcPr>
          <w:p w14:paraId="65E0F7E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Indonézska rupia</w:t>
            </w:r>
          </w:p>
        </w:tc>
      </w:tr>
      <w:tr w:rsidR="00357B4C" w14:paraId="529F4E7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59EEB99" w14:textId="77777777" w:rsidR="00357B4C" w:rsidRDefault="00357B4C" w:rsidP="003F051C">
            <w:pPr>
              <w:rPr>
                <w:rFonts w:asciiTheme="minorHAnsi" w:hAnsiTheme="minorHAnsi" w:cstheme="minorHAnsi"/>
                <w:b w:val="0"/>
                <w:bCs w:val="0"/>
                <w:color w:val="FF0000"/>
              </w:rPr>
            </w:pPr>
            <w:r>
              <w:rPr>
                <w:rFonts w:cs="Calibri"/>
                <w:color w:val="000000"/>
                <w:szCs w:val="22"/>
              </w:rPr>
              <w:t>IEP</w:t>
            </w:r>
          </w:p>
        </w:tc>
        <w:tc>
          <w:tcPr>
            <w:tcW w:w="3544" w:type="dxa"/>
            <w:vAlign w:val="bottom"/>
          </w:tcPr>
          <w:p w14:paraId="3CC0FC64"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Írska libra (stará --&gt; EUR)</w:t>
            </w:r>
          </w:p>
        </w:tc>
      </w:tr>
      <w:tr w:rsidR="00357B4C" w14:paraId="0842676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491834B" w14:textId="77777777" w:rsidR="00357B4C" w:rsidRDefault="00357B4C" w:rsidP="003F051C">
            <w:pPr>
              <w:rPr>
                <w:rFonts w:asciiTheme="minorHAnsi" w:hAnsiTheme="minorHAnsi" w:cstheme="minorHAnsi"/>
                <w:b w:val="0"/>
                <w:bCs w:val="0"/>
                <w:color w:val="FF0000"/>
              </w:rPr>
            </w:pPr>
            <w:r>
              <w:rPr>
                <w:rFonts w:cs="Calibri"/>
                <w:color w:val="000000"/>
                <w:szCs w:val="22"/>
              </w:rPr>
              <w:t>ILS</w:t>
            </w:r>
          </w:p>
        </w:tc>
        <w:tc>
          <w:tcPr>
            <w:tcW w:w="3544" w:type="dxa"/>
            <w:vAlign w:val="bottom"/>
          </w:tcPr>
          <w:p w14:paraId="1D66B535"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Izraelský Schekel</w:t>
            </w:r>
          </w:p>
        </w:tc>
      </w:tr>
      <w:tr w:rsidR="00357B4C" w14:paraId="44A334C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684C5C2" w14:textId="77777777" w:rsidR="00357B4C" w:rsidRDefault="00357B4C" w:rsidP="003F051C">
            <w:pPr>
              <w:rPr>
                <w:rFonts w:asciiTheme="minorHAnsi" w:hAnsiTheme="minorHAnsi" w:cstheme="minorHAnsi"/>
                <w:b w:val="0"/>
                <w:bCs w:val="0"/>
                <w:color w:val="FF0000"/>
              </w:rPr>
            </w:pPr>
            <w:r>
              <w:rPr>
                <w:rFonts w:cs="Calibri"/>
                <w:color w:val="000000"/>
                <w:szCs w:val="22"/>
              </w:rPr>
              <w:t>INR</w:t>
            </w:r>
          </w:p>
        </w:tc>
        <w:tc>
          <w:tcPr>
            <w:tcW w:w="3544" w:type="dxa"/>
            <w:vAlign w:val="bottom"/>
          </w:tcPr>
          <w:p w14:paraId="5EA3954B"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Indická rupia</w:t>
            </w:r>
          </w:p>
        </w:tc>
      </w:tr>
      <w:tr w:rsidR="00357B4C" w14:paraId="6232BB1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42CFB5B" w14:textId="77777777" w:rsidR="00357B4C" w:rsidRDefault="00357B4C" w:rsidP="003F051C">
            <w:pPr>
              <w:rPr>
                <w:rFonts w:asciiTheme="minorHAnsi" w:hAnsiTheme="minorHAnsi" w:cstheme="minorHAnsi"/>
                <w:b w:val="0"/>
                <w:bCs w:val="0"/>
                <w:color w:val="FF0000"/>
              </w:rPr>
            </w:pPr>
            <w:r>
              <w:rPr>
                <w:rFonts w:cs="Calibri"/>
                <w:color w:val="000000"/>
                <w:szCs w:val="22"/>
              </w:rPr>
              <w:t>IQD</w:t>
            </w:r>
          </w:p>
        </w:tc>
        <w:tc>
          <w:tcPr>
            <w:tcW w:w="3544" w:type="dxa"/>
            <w:vAlign w:val="bottom"/>
          </w:tcPr>
          <w:p w14:paraId="0CB3A0F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Iracký dinár</w:t>
            </w:r>
          </w:p>
        </w:tc>
      </w:tr>
      <w:tr w:rsidR="00357B4C" w14:paraId="01325B9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F40EE6C" w14:textId="77777777" w:rsidR="00357B4C" w:rsidRDefault="00357B4C" w:rsidP="003F051C">
            <w:pPr>
              <w:rPr>
                <w:rFonts w:asciiTheme="minorHAnsi" w:hAnsiTheme="minorHAnsi" w:cstheme="minorHAnsi"/>
                <w:b w:val="0"/>
                <w:bCs w:val="0"/>
                <w:color w:val="FF0000"/>
              </w:rPr>
            </w:pPr>
            <w:r>
              <w:rPr>
                <w:rFonts w:cs="Calibri"/>
                <w:color w:val="000000"/>
                <w:szCs w:val="22"/>
              </w:rPr>
              <w:t>IRR</w:t>
            </w:r>
          </w:p>
        </w:tc>
        <w:tc>
          <w:tcPr>
            <w:tcW w:w="3544" w:type="dxa"/>
            <w:vAlign w:val="bottom"/>
          </w:tcPr>
          <w:p w14:paraId="0907897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Iránský rial</w:t>
            </w:r>
          </w:p>
        </w:tc>
      </w:tr>
      <w:tr w:rsidR="00357B4C" w14:paraId="50C8ADF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3F0D899" w14:textId="77777777" w:rsidR="00357B4C" w:rsidRDefault="00357B4C" w:rsidP="003F051C">
            <w:pPr>
              <w:rPr>
                <w:rFonts w:asciiTheme="minorHAnsi" w:hAnsiTheme="minorHAnsi" w:cstheme="minorHAnsi"/>
                <w:b w:val="0"/>
                <w:bCs w:val="0"/>
                <w:color w:val="FF0000"/>
              </w:rPr>
            </w:pPr>
            <w:r>
              <w:rPr>
                <w:rFonts w:cs="Calibri"/>
                <w:color w:val="000000"/>
                <w:szCs w:val="22"/>
              </w:rPr>
              <w:t>ISK</w:t>
            </w:r>
          </w:p>
        </w:tc>
        <w:tc>
          <w:tcPr>
            <w:tcW w:w="3544" w:type="dxa"/>
            <w:vAlign w:val="bottom"/>
          </w:tcPr>
          <w:p w14:paraId="49B21B28"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Islandská koruna</w:t>
            </w:r>
          </w:p>
        </w:tc>
      </w:tr>
      <w:tr w:rsidR="00357B4C" w14:paraId="324AAE7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DC7EFC5" w14:textId="77777777" w:rsidR="00357B4C" w:rsidRDefault="00357B4C" w:rsidP="003F051C">
            <w:pPr>
              <w:rPr>
                <w:rFonts w:asciiTheme="minorHAnsi" w:hAnsiTheme="minorHAnsi" w:cstheme="minorHAnsi"/>
                <w:b w:val="0"/>
                <w:bCs w:val="0"/>
                <w:color w:val="FF0000"/>
              </w:rPr>
            </w:pPr>
            <w:r>
              <w:rPr>
                <w:rFonts w:cs="Calibri"/>
                <w:color w:val="000000"/>
                <w:szCs w:val="22"/>
              </w:rPr>
              <w:t>ITL</w:t>
            </w:r>
          </w:p>
        </w:tc>
        <w:tc>
          <w:tcPr>
            <w:tcW w:w="3544" w:type="dxa"/>
            <w:vAlign w:val="bottom"/>
          </w:tcPr>
          <w:p w14:paraId="3A463421"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Talianska líra (stará --&gt; EUR)</w:t>
            </w:r>
          </w:p>
        </w:tc>
      </w:tr>
      <w:tr w:rsidR="00357B4C" w14:paraId="4B5EA72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6146C03" w14:textId="77777777" w:rsidR="00357B4C" w:rsidRDefault="00357B4C" w:rsidP="003F051C">
            <w:pPr>
              <w:rPr>
                <w:rFonts w:asciiTheme="minorHAnsi" w:hAnsiTheme="minorHAnsi" w:cstheme="minorHAnsi"/>
                <w:b w:val="0"/>
                <w:bCs w:val="0"/>
                <w:color w:val="FF0000"/>
              </w:rPr>
            </w:pPr>
            <w:r>
              <w:rPr>
                <w:rFonts w:cs="Calibri"/>
                <w:color w:val="000000"/>
                <w:szCs w:val="22"/>
              </w:rPr>
              <w:t>JMD</w:t>
            </w:r>
          </w:p>
        </w:tc>
        <w:tc>
          <w:tcPr>
            <w:tcW w:w="3544" w:type="dxa"/>
            <w:vAlign w:val="bottom"/>
          </w:tcPr>
          <w:p w14:paraId="0880AC4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Jamajský dolár</w:t>
            </w:r>
          </w:p>
        </w:tc>
      </w:tr>
      <w:tr w:rsidR="00357B4C" w14:paraId="68F5415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93FE202" w14:textId="77777777" w:rsidR="00357B4C" w:rsidRDefault="00357B4C" w:rsidP="003F051C">
            <w:pPr>
              <w:rPr>
                <w:rFonts w:asciiTheme="minorHAnsi" w:hAnsiTheme="minorHAnsi" w:cstheme="minorHAnsi"/>
                <w:b w:val="0"/>
                <w:bCs w:val="0"/>
                <w:color w:val="FF0000"/>
              </w:rPr>
            </w:pPr>
            <w:r>
              <w:rPr>
                <w:rFonts w:cs="Calibri"/>
                <w:color w:val="000000"/>
                <w:szCs w:val="22"/>
              </w:rPr>
              <w:t>JOD</w:t>
            </w:r>
          </w:p>
        </w:tc>
        <w:tc>
          <w:tcPr>
            <w:tcW w:w="3544" w:type="dxa"/>
            <w:vAlign w:val="bottom"/>
          </w:tcPr>
          <w:p w14:paraId="72CE21D8"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Jordánsky dinár</w:t>
            </w:r>
          </w:p>
        </w:tc>
      </w:tr>
      <w:tr w:rsidR="00357B4C" w14:paraId="2BB86EC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3D9B48D" w14:textId="77777777" w:rsidR="00357B4C" w:rsidRDefault="00357B4C" w:rsidP="003F051C">
            <w:pPr>
              <w:rPr>
                <w:rFonts w:asciiTheme="minorHAnsi" w:hAnsiTheme="minorHAnsi" w:cstheme="minorHAnsi"/>
                <w:b w:val="0"/>
                <w:bCs w:val="0"/>
                <w:color w:val="FF0000"/>
              </w:rPr>
            </w:pPr>
            <w:r>
              <w:rPr>
                <w:rFonts w:cs="Calibri"/>
                <w:color w:val="000000"/>
                <w:szCs w:val="22"/>
              </w:rPr>
              <w:t>JPY</w:t>
            </w:r>
          </w:p>
        </w:tc>
        <w:tc>
          <w:tcPr>
            <w:tcW w:w="3544" w:type="dxa"/>
            <w:vAlign w:val="bottom"/>
          </w:tcPr>
          <w:p w14:paraId="71F0534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Japonský yen</w:t>
            </w:r>
          </w:p>
        </w:tc>
      </w:tr>
      <w:tr w:rsidR="00357B4C" w14:paraId="2373AFB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D7F0FAD" w14:textId="77777777" w:rsidR="00357B4C" w:rsidRDefault="00357B4C" w:rsidP="003F051C">
            <w:pPr>
              <w:rPr>
                <w:rFonts w:asciiTheme="minorHAnsi" w:hAnsiTheme="minorHAnsi" w:cstheme="minorHAnsi"/>
                <w:b w:val="0"/>
                <w:bCs w:val="0"/>
                <w:color w:val="FF0000"/>
              </w:rPr>
            </w:pPr>
            <w:r>
              <w:rPr>
                <w:rFonts w:cs="Calibri"/>
                <w:color w:val="000000"/>
                <w:szCs w:val="22"/>
              </w:rPr>
              <w:t>KES</w:t>
            </w:r>
          </w:p>
        </w:tc>
        <w:tc>
          <w:tcPr>
            <w:tcW w:w="3544" w:type="dxa"/>
            <w:vAlign w:val="bottom"/>
          </w:tcPr>
          <w:p w14:paraId="6E8946F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Keňský šiling</w:t>
            </w:r>
          </w:p>
        </w:tc>
      </w:tr>
      <w:tr w:rsidR="00357B4C" w14:paraId="260D899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828FEC9" w14:textId="77777777" w:rsidR="00357B4C" w:rsidRDefault="00357B4C" w:rsidP="003F051C">
            <w:pPr>
              <w:rPr>
                <w:rFonts w:asciiTheme="minorHAnsi" w:hAnsiTheme="minorHAnsi" w:cstheme="minorHAnsi"/>
                <w:b w:val="0"/>
                <w:bCs w:val="0"/>
                <w:color w:val="FF0000"/>
              </w:rPr>
            </w:pPr>
            <w:r>
              <w:rPr>
                <w:rFonts w:cs="Calibri"/>
                <w:color w:val="000000"/>
                <w:szCs w:val="22"/>
              </w:rPr>
              <w:t>KGS</w:t>
            </w:r>
          </w:p>
        </w:tc>
        <w:tc>
          <w:tcPr>
            <w:tcW w:w="3544" w:type="dxa"/>
            <w:vAlign w:val="bottom"/>
          </w:tcPr>
          <w:p w14:paraId="47C32FC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Kirgizské som</w:t>
            </w:r>
          </w:p>
        </w:tc>
      </w:tr>
      <w:tr w:rsidR="00357B4C" w14:paraId="7A3C0B3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0642F95" w14:textId="77777777" w:rsidR="00357B4C" w:rsidRDefault="00357B4C" w:rsidP="003F051C">
            <w:pPr>
              <w:rPr>
                <w:rFonts w:asciiTheme="minorHAnsi" w:hAnsiTheme="minorHAnsi" w:cstheme="minorHAnsi"/>
                <w:b w:val="0"/>
                <w:bCs w:val="0"/>
                <w:color w:val="FF0000"/>
              </w:rPr>
            </w:pPr>
            <w:r>
              <w:rPr>
                <w:rFonts w:cs="Calibri"/>
                <w:color w:val="000000"/>
                <w:szCs w:val="22"/>
              </w:rPr>
              <w:t>KHR</w:t>
            </w:r>
          </w:p>
        </w:tc>
        <w:tc>
          <w:tcPr>
            <w:tcW w:w="3544" w:type="dxa"/>
            <w:vAlign w:val="bottom"/>
          </w:tcPr>
          <w:p w14:paraId="4E825D24"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Kambodžský riel</w:t>
            </w:r>
          </w:p>
        </w:tc>
      </w:tr>
      <w:tr w:rsidR="00357B4C" w14:paraId="3B5D83E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C870E5A" w14:textId="77777777" w:rsidR="00357B4C" w:rsidRDefault="00357B4C" w:rsidP="003F051C">
            <w:pPr>
              <w:rPr>
                <w:rFonts w:asciiTheme="minorHAnsi" w:hAnsiTheme="minorHAnsi" w:cstheme="minorHAnsi"/>
                <w:b w:val="0"/>
                <w:bCs w:val="0"/>
                <w:color w:val="FF0000"/>
              </w:rPr>
            </w:pPr>
            <w:r>
              <w:rPr>
                <w:rFonts w:cs="Calibri"/>
                <w:color w:val="000000"/>
                <w:szCs w:val="22"/>
              </w:rPr>
              <w:t>KMF</w:t>
            </w:r>
          </w:p>
        </w:tc>
        <w:tc>
          <w:tcPr>
            <w:tcW w:w="3544" w:type="dxa"/>
            <w:vAlign w:val="bottom"/>
          </w:tcPr>
          <w:p w14:paraId="143E76BA"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Komorský frank</w:t>
            </w:r>
          </w:p>
        </w:tc>
      </w:tr>
      <w:tr w:rsidR="00357B4C" w14:paraId="7B54C3E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D9B0A72" w14:textId="77777777" w:rsidR="00357B4C" w:rsidRDefault="00357B4C" w:rsidP="003F051C">
            <w:pPr>
              <w:rPr>
                <w:rFonts w:asciiTheme="minorHAnsi" w:hAnsiTheme="minorHAnsi" w:cstheme="minorHAnsi"/>
                <w:b w:val="0"/>
                <w:bCs w:val="0"/>
                <w:color w:val="FF0000"/>
              </w:rPr>
            </w:pPr>
            <w:r>
              <w:rPr>
                <w:rFonts w:cs="Calibri"/>
                <w:color w:val="000000"/>
                <w:szCs w:val="22"/>
              </w:rPr>
              <w:t>KPW</w:t>
            </w:r>
          </w:p>
        </w:tc>
        <w:tc>
          <w:tcPr>
            <w:tcW w:w="3544" w:type="dxa"/>
            <w:vAlign w:val="bottom"/>
          </w:tcPr>
          <w:p w14:paraId="0FEC67BF"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Severokórejský won</w:t>
            </w:r>
          </w:p>
        </w:tc>
      </w:tr>
      <w:tr w:rsidR="00357B4C" w14:paraId="5778D94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DED6E7A" w14:textId="77777777" w:rsidR="00357B4C" w:rsidRDefault="00357B4C" w:rsidP="003F051C">
            <w:pPr>
              <w:rPr>
                <w:rFonts w:asciiTheme="minorHAnsi" w:hAnsiTheme="minorHAnsi" w:cstheme="minorHAnsi"/>
                <w:b w:val="0"/>
                <w:bCs w:val="0"/>
                <w:color w:val="FF0000"/>
              </w:rPr>
            </w:pPr>
            <w:r>
              <w:rPr>
                <w:rFonts w:cs="Calibri"/>
                <w:color w:val="000000"/>
                <w:szCs w:val="22"/>
              </w:rPr>
              <w:t>KRW</w:t>
            </w:r>
          </w:p>
        </w:tc>
        <w:tc>
          <w:tcPr>
            <w:tcW w:w="3544" w:type="dxa"/>
            <w:vAlign w:val="bottom"/>
          </w:tcPr>
          <w:p w14:paraId="18B4499D"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Juhokórejský won</w:t>
            </w:r>
          </w:p>
        </w:tc>
      </w:tr>
      <w:tr w:rsidR="00357B4C" w14:paraId="4CAC16E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234A9C6" w14:textId="77777777" w:rsidR="00357B4C" w:rsidRDefault="00357B4C" w:rsidP="003F051C">
            <w:pPr>
              <w:rPr>
                <w:rFonts w:asciiTheme="minorHAnsi" w:hAnsiTheme="minorHAnsi" w:cstheme="minorHAnsi"/>
                <w:b w:val="0"/>
                <w:bCs w:val="0"/>
                <w:color w:val="FF0000"/>
              </w:rPr>
            </w:pPr>
            <w:r>
              <w:rPr>
                <w:rFonts w:cs="Calibri"/>
                <w:color w:val="000000"/>
                <w:szCs w:val="22"/>
              </w:rPr>
              <w:t>KWD</w:t>
            </w:r>
          </w:p>
        </w:tc>
        <w:tc>
          <w:tcPr>
            <w:tcW w:w="3544" w:type="dxa"/>
            <w:vAlign w:val="bottom"/>
          </w:tcPr>
          <w:p w14:paraId="4961EC1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Kuwajtský dinár</w:t>
            </w:r>
          </w:p>
        </w:tc>
      </w:tr>
      <w:tr w:rsidR="00357B4C" w14:paraId="1929612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0F7C496" w14:textId="77777777" w:rsidR="00357B4C" w:rsidRDefault="00357B4C" w:rsidP="003F051C">
            <w:pPr>
              <w:rPr>
                <w:rFonts w:asciiTheme="minorHAnsi" w:hAnsiTheme="minorHAnsi" w:cstheme="minorHAnsi"/>
                <w:b w:val="0"/>
                <w:bCs w:val="0"/>
                <w:color w:val="FF0000"/>
              </w:rPr>
            </w:pPr>
            <w:r>
              <w:rPr>
                <w:rFonts w:cs="Calibri"/>
                <w:color w:val="000000"/>
                <w:szCs w:val="22"/>
              </w:rPr>
              <w:t>KYD</w:t>
            </w:r>
          </w:p>
        </w:tc>
        <w:tc>
          <w:tcPr>
            <w:tcW w:w="3544" w:type="dxa"/>
            <w:vAlign w:val="bottom"/>
          </w:tcPr>
          <w:p w14:paraId="3C3D5D19"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Kaimanský dolár</w:t>
            </w:r>
          </w:p>
        </w:tc>
      </w:tr>
      <w:tr w:rsidR="00357B4C" w14:paraId="351AAC7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381B929" w14:textId="77777777" w:rsidR="00357B4C" w:rsidRDefault="00357B4C" w:rsidP="003F051C">
            <w:pPr>
              <w:rPr>
                <w:rFonts w:asciiTheme="minorHAnsi" w:hAnsiTheme="minorHAnsi" w:cstheme="minorHAnsi"/>
                <w:b w:val="0"/>
                <w:bCs w:val="0"/>
                <w:color w:val="FF0000"/>
              </w:rPr>
            </w:pPr>
            <w:r>
              <w:rPr>
                <w:rFonts w:cs="Calibri"/>
                <w:color w:val="000000"/>
                <w:szCs w:val="22"/>
              </w:rPr>
              <w:t>KZT</w:t>
            </w:r>
          </w:p>
        </w:tc>
        <w:tc>
          <w:tcPr>
            <w:tcW w:w="3544" w:type="dxa"/>
            <w:vAlign w:val="bottom"/>
          </w:tcPr>
          <w:p w14:paraId="02A9547B"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Kazašský tenge</w:t>
            </w:r>
          </w:p>
        </w:tc>
      </w:tr>
      <w:tr w:rsidR="00357B4C" w14:paraId="29CA4BB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B56B9B4" w14:textId="77777777" w:rsidR="00357B4C" w:rsidRDefault="00357B4C" w:rsidP="003F051C">
            <w:pPr>
              <w:rPr>
                <w:rFonts w:asciiTheme="minorHAnsi" w:hAnsiTheme="minorHAnsi" w:cstheme="minorHAnsi"/>
                <w:b w:val="0"/>
                <w:bCs w:val="0"/>
                <w:color w:val="FF0000"/>
              </w:rPr>
            </w:pPr>
            <w:r>
              <w:rPr>
                <w:rFonts w:cs="Calibri"/>
                <w:color w:val="000000"/>
                <w:szCs w:val="22"/>
              </w:rPr>
              <w:t>LAK</w:t>
            </w:r>
          </w:p>
        </w:tc>
        <w:tc>
          <w:tcPr>
            <w:tcW w:w="3544" w:type="dxa"/>
            <w:vAlign w:val="bottom"/>
          </w:tcPr>
          <w:p w14:paraId="291F1DE3"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Laoský kip</w:t>
            </w:r>
          </w:p>
        </w:tc>
      </w:tr>
      <w:tr w:rsidR="00357B4C" w14:paraId="576CE58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0C81C99" w14:textId="77777777" w:rsidR="00357B4C" w:rsidRDefault="00357B4C" w:rsidP="003F051C">
            <w:pPr>
              <w:rPr>
                <w:rFonts w:asciiTheme="minorHAnsi" w:hAnsiTheme="minorHAnsi" w:cstheme="minorHAnsi"/>
                <w:b w:val="0"/>
                <w:bCs w:val="0"/>
                <w:color w:val="FF0000"/>
              </w:rPr>
            </w:pPr>
            <w:r>
              <w:rPr>
                <w:rFonts w:cs="Calibri"/>
                <w:color w:val="000000"/>
                <w:szCs w:val="22"/>
              </w:rPr>
              <w:t>LBP</w:t>
            </w:r>
          </w:p>
        </w:tc>
        <w:tc>
          <w:tcPr>
            <w:tcW w:w="3544" w:type="dxa"/>
            <w:vAlign w:val="bottom"/>
          </w:tcPr>
          <w:p w14:paraId="27FE075B"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Libanonská libra</w:t>
            </w:r>
          </w:p>
        </w:tc>
      </w:tr>
      <w:tr w:rsidR="00357B4C" w14:paraId="1A38460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7AD6F97" w14:textId="77777777" w:rsidR="00357B4C" w:rsidRDefault="00357B4C" w:rsidP="003F051C">
            <w:pPr>
              <w:rPr>
                <w:rFonts w:asciiTheme="minorHAnsi" w:hAnsiTheme="minorHAnsi" w:cstheme="minorHAnsi"/>
                <w:b w:val="0"/>
                <w:bCs w:val="0"/>
                <w:color w:val="FF0000"/>
              </w:rPr>
            </w:pPr>
            <w:r>
              <w:rPr>
                <w:rFonts w:cs="Calibri"/>
                <w:color w:val="000000"/>
                <w:szCs w:val="22"/>
              </w:rPr>
              <w:t>LKR</w:t>
            </w:r>
          </w:p>
        </w:tc>
        <w:tc>
          <w:tcPr>
            <w:tcW w:w="3544" w:type="dxa"/>
            <w:vAlign w:val="bottom"/>
          </w:tcPr>
          <w:p w14:paraId="239EB2A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Srílanská rupia</w:t>
            </w:r>
          </w:p>
        </w:tc>
      </w:tr>
      <w:tr w:rsidR="00357B4C" w14:paraId="002D26E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BE32519" w14:textId="77777777" w:rsidR="00357B4C" w:rsidRDefault="00357B4C" w:rsidP="003F051C">
            <w:pPr>
              <w:rPr>
                <w:rFonts w:asciiTheme="minorHAnsi" w:hAnsiTheme="minorHAnsi" w:cstheme="minorHAnsi"/>
                <w:b w:val="0"/>
                <w:bCs w:val="0"/>
                <w:color w:val="FF0000"/>
              </w:rPr>
            </w:pPr>
            <w:r>
              <w:rPr>
                <w:rFonts w:cs="Calibri"/>
                <w:color w:val="000000"/>
                <w:szCs w:val="22"/>
              </w:rPr>
              <w:t>LRD</w:t>
            </w:r>
          </w:p>
        </w:tc>
        <w:tc>
          <w:tcPr>
            <w:tcW w:w="3544" w:type="dxa"/>
            <w:vAlign w:val="bottom"/>
          </w:tcPr>
          <w:p w14:paraId="541336E1"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Libérijský dolár</w:t>
            </w:r>
          </w:p>
        </w:tc>
      </w:tr>
      <w:tr w:rsidR="00357B4C" w14:paraId="4CA2805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F39A170" w14:textId="77777777" w:rsidR="00357B4C" w:rsidRDefault="00357B4C" w:rsidP="003F051C">
            <w:pPr>
              <w:rPr>
                <w:rFonts w:asciiTheme="minorHAnsi" w:hAnsiTheme="minorHAnsi" w:cstheme="minorHAnsi"/>
                <w:b w:val="0"/>
                <w:bCs w:val="0"/>
                <w:color w:val="FF0000"/>
              </w:rPr>
            </w:pPr>
            <w:r>
              <w:rPr>
                <w:rFonts w:cs="Calibri"/>
                <w:color w:val="000000"/>
                <w:szCs w:val="22"/>
              </w:rPr>
              <w:t>LSL</w:t>
            </w:r>
          </w:p>
        </w:tc>
        <w:tc>
          <w:tcPr>
            <w:tcW w:w="3544" w:type="dxa"/>
            <w:vAlign w:val="bottom"/>
          </w:tcPr>
          <w:p w14:paraId="40F330C3"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Lesotské loti</w:t>
            </w:r>
          </w:p>
        </w:tc>
      </w:tr>
      <w:tr w:rsidR="00357B4C" w14:paraId="429E02B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12302E5" w14:textId="77777777" w:rsidR="00357B4C" w:rsidRDefault="00357B4C" w:rsidP="003F051C">
            <w:pPr>
              <w:rPr>
                <w:rFonts w:asciiTheme="minorHAnsi" w:hAnsiTheme="minorHAnsi" w:cstheme="minorHAnsi"/>
                <w:b w:val="0"/>
                <w:bCs w:val="0"/>
                <w:color w:val="FF0000"/>
              </w:rPr>
            </w:pPr>
            <w:r>
              <w:rPr>
                <w:rFonts w:cs="Calibri"/>
                <w:color w:val="000000"/>
                <w:szCs w:val="22"/>
              </w:rPr>
              <w:t>LTL</w:t>
            </w:r>
          </w:p>
        </w:tc>
        <w:tc>
          <w:tcPr>
            <w:tcW w:w="3544" w:type="dxa"/>
            <w:vAlign w:val="bottom"/>
          </w:tcPr>
          <w:p w14:paraId="0732CAE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Litovská lita</w:t>
            </w:r>
          </w:p>
        </w:tc>
      </w:tr>
      <w:tr w:rsidR="00357B4C" w14:paraId="56C1E67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2DAEC50" w14:textId="77777777" w:rsidR="00357B4C" w:rsidRDefault="00357B4C" w:rsidP="003F051C">
            <w:pPr>
              <w:rPr>
                <w:rFonts w:asciiTheme="minorHAnsi" w:hAnsiTheme="minorHAnsi" w:cstheme="minorHAnsi"/>
                <w:b w:val="0"/>
                <w:bCs w:val="0"/>
                <w:color w:val="FF0000"/>
              </w:rPr>
            </w:pPr>
            <w:r>
              <w:rPr>
                <w:rFonts w:cs="Calibri"/>
                <w:color w:val="000000"/>
                <w:szCs w:val="22"/>
              </w:rPr>
              <w:t>LUF</w:t>
            </w:r>
          </w:p>
        </w:tc>
        <w:tc>
          <w:tcPr>
            <w:tcW w:w="3544" w:type="dxa"/>
            <w:vAlign w:val="bottom"/>
          </w:tcPr>
          <w:p w14:paraId="63A89DFD"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Luxemburské franky (staré --&gt; EUR)</w:t>
            </w:r>
          </w:p>
        </w:tc>
      </w:tr>
      <w:tr w:rsidR="00357B4C" w14:paraId="1D6BB0E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7B2A710" w14:textId="77777777" w:rsidR="00357B4C" w:rsidRDefault="00357B4C" w:rsidP="003F051C">
            <w:pPr>
              <w:rPr>
                <w:rFonts w:asciiTheme="minorHAnsi" w:hAnsiTheme="minorHAnsi" w:cstheme="minorHAnsi"/>
                <w:b w:val="0"/>
                <w:bCs w:val="0"/>
                <w:color w:val="FF0000"/>
              </w:rPr>
            </w:pPr>
            <w:r>
              <w:rPr>
                <w:rFonts w:cs="Calibri"/>
                <w:color w:val="000000"/>
                <w:szCs w:val="22"/>
              </w:rPr>
              <w:t>LVL</w:t>
            </w:r>
          </w:p>
        </w:tc>
        <w:tc>
          <w:tcPr>
            <w:tcW w:w="3544" w:type="dxa"/>
            <w:vAlign w:val="bottom"/>
          </w:tcPr>
          <w:p w14:paraId="4BBFF01F"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Lotyšský lat</w:t>
            </w:r>
          </w:p>
        </w:tc>
      </w:tr>
      <w:tr w:rsidR="00357B4C" w14:paraId="63A97BF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76E4703" w14:textId="77777777" w:rsidR="00357B4C" w:rsidRDefault="00357B4C" w:rsidP="003F051C">
            <w:pPr>
              <w:rPr>
                <w:rFonts w:asciiTheme="minorHAnsi" w:hAnsiTheme="minorHAnsi" w:cstheme="minorHAnsi"/>
                <w:b w:val="0"/>
                <w:bCs w:val="0"/>
                <w:color w:val="FF0000"/>
              </w:rPr>
            </w:pPr>
            <w:r>
              <w:rPr>
                <w:rFonts w:cs="Calibri"/>
                <w:color w:val="000000"/>
                <w:szCs w:val="22"/>
              </w:rPr>
              <w:t>LYD</w:t>
            </w:r>
          </w:p>
        </w:tc>
        <w:tc>
          <w:tcPr>
            <w:tcW w:w="3544" w:type="dxa"/>
            <w:vAlign w:val="bottom"/>
          </w:tcPr>
          <w:p w14:paraId="6CA727A9"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Líbyjský dinár</w:t>
            </w:r>
          </w:p>
        </w:tc>
      </w:tr>
      <w:tr w:rsidR="005F6173" w14:paraId="693CE3F9" w14:textId="77777777" w:rsidTr="005F6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274FB21A" w14:textId="522CD7C7" w:rsidR="005F6173" w:rsidRDefault="005F6173" w:rsidP="005F6173">
            <w:pPr>
              <w:rPr>
                <w:rFonts w:cs="Calibri"/>
                <w:color w:val="000000"/>
                <w:szCs w:val="22"/>
              </w:rPr>
            </w:pPr>
            <w:r w:rsidRPr="00250D8B">
              <w:rPr>
                <w:rFonts w:asciiTheme="minorHAnsi" w:hAnsiTheme="minorHAnsi" w:cstheme="minorHAnsi"/>
                <w:color w:val="FFFFFF" w:themeColor="background1"/>
              </w:rPr>
              <w:lastRenderedPageBreak/>
              <w:t>Kód</w:t>
            </w:r>
          </w:p>
        </w:tc>
        <w:tc>
          <w:tcPr>
            <w:tcW w:w="3544" w:type="dxa"/>
            <w:shd w:val="clear" w:color="auto" w:fill="4F81BD" w:themeFill="accent1"/>
          </w:tcPr>
          <w:p w14:paraId="37704612" w14:textId="1D5EDD8A" w:rsidR="005F6173" w:rsidRDefault="005F6173" w:rsidP="005F6173">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357B4C" w14:paraId="441045A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805E9C7" w14:textId="77777777" w:rsidR="00357B4C" w:rsidRDefault="00357B4C" w:rsidP="003F051C">
            <w:pPr>
              <w:rPr>
                <w:rFonts w:asciiTheme="minorHAnsi" w:hAnsiTheme="minorHAnsi" w:cstheme="minorHAnsi"/>
                <w:b w:val="0"/>
                <w:bCs w:val="0"/>
                <w:color w:val="FF0000"/>
              </w:rPr>
            </w:pPr>
            <w:r>
              <w:rPr>
                <w:rFonts w:cs="Calibri"/>
                <w:color w:val="000000"/>
                <w:szCs w:val="22"/>
              </w:rPr>
              <w:t>MAD</w:t>
            </w:r>
          </w:p>
        </w:tc>
        <w:tc>
          <w:tcPr>
            <w:tcW w:w="3544" w:type="dxa"/>
            <w:vAlign w:val="bottom"/>
          </w:tcPr>
          <w:p w14:paraId="15E66DD5"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Marocký dirham</w:t>
            </w:r>
          </w:p>
        </w:tc>
      </w:tr>
      <w:tr w:rsidR="00357B4C" w14:paraId="027C103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F4C866F" w14:textId="77777777" w:rsidR="00357B4C" w:rsidRDefault="00357B4C" w:rsidP="003F051C">
            <w:pPr>
              <w:rPr>
                <w:rFonts w:asciiTheme="minorHAnsi" w:hAnsiTheme="minorHAnsi" w:cstheme="minorHAnsi"/>
                <w:b w:val="0"/>
                <w:bCs w:val="0"/>
                <w:color w:val="FF0000"/>
              </w:rPr>
            </w:pPr>
            <w:r>
              <w:rPr>
                <w:rFonts w:cs="Calibri"/>
                <w:color w:val="000000"/>
                <w:szCs w:val="22"/>
              </w:rPr>
              <w:t>MDL</w:t>
            </w:r>
          </w:p>
        </w:tc>
        <w:tc>
          <w:tcPr>
            <w:tcW w:w="3544" w:type="dxa"/>
            <w:vAlign w:val="bottom"/>
          </w:tcPr>
          <w:p w14:paraId="75CE32B4"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Moldavský lei</w:t>
            </w:r>
          </w:p>
        </w:tc>
      </w:tr>
      <w:tr w:rsidR="00357B4C" w14:paraId="7E7BA02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C85D162" w14:textId="77777777" w:rsidR="00357B4C" w:rsidRDefault="00357B4C" w:rsidP="003F051C">
            <w:pPr>
              <w:rPr>
                <w:rFonts w:asciiTheme="minorHAnsi" w:hAnsiTheme="minorHAnsi" w:cstheme="minorHAnsi"/>
                <w:b w:val="0"/>
                <w:bCs w:val="0"/>
                <w:color w:val="FF0000"/>
              </w:rPr>
            </w:pPr>
            <w:r>
              <w:rPr>
                <w:rFonts w:cs="Calibri"/>
                <w:color w:val="000000"/>
                <w:szCs w:val="22"/>
              </w:rPr>
              <w:t>MGA</w:t>
            </w:r>
          </w:p>
        </w:tc>
        <w:tc>
          <w:tcPr>
            <w:tcW w:w="3544" w:type="dxa"/>
            <w:vAlign w:val="bottom"/>
          </w:tcPr>
          <w:p w14:paraId="64BE9589"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Madagaskarský ariary</w:t>
            </w:r>
          </w:p>
        </w:tc>
      </w:tr>
      <w:tr w:rsidR="00357B4C" w14:paraId="56A8188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7BAF963" w14:textId="77777777" w:rsidR="00357B4C" w:rsidRDefault="00357B4C" w:rsidP="003F051C">
            <w:pPr>
              <w:rPr>
                <w:rFonts w:asciiTheme="minorHAnsi" w:hAnsiTheme="minorHAnsi" w:cstheme="minorHAnsi"/>
                <w:b w:val="0"/>
                <w:bCs w:val="0"/>
                <w:color w:val="FF0000"/>
              </w:rPr>
            </w:pPr>
            <w:r>
              <w:rPr>
                <w:rFonts w:cs="Calibri"/>
                <w:color w:val="000000"/>
                <w:szCs w:val="22"/>
              </w:rPr>
              <w:t>MGF</w:t>
            </w:r>
          </w:p>
        </w:tc>
        <w:tc>
          <w:tcPr>
            <w:tcW w:w="3544" w:type="dxa"/>
            <w:vAlign w:val="bottom"/>
          </w:tcPr>
          <w:p w14:paraId="0AFE3E48"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Madagaskarský frank (starý)</w:t>
            </w:r>
          </w:p>
        </w:tc>
      </w:tr>
      <w:tr w:rsidR="00357B4C" w14:paraId="78FD465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9C22B72" w14:textId="77777777" w:rsidR="00357B4C" w:rsidRDefault="00357B4C" w:rsidP="003F051C">
            <w:pPr>
              <w:rPr>
                <w:rFonts w:asciiTheme="minorHAnsi" w:hAnsiTheme="minorHAnsi" w:cstheme="minorHAnsi"/>
                <w:b w:val="0"/>
                <w:bCs w:val="0"/>
                <w:color w:val="FF0000"/>
              </w:rPr>
            </w:pPr>
            <w:r>
              <w:rPr>
                <w:rFonts w:cs="Calibri"/>
                <w:color w:val="000000"/>
                <w:szCs w:val="22"/>
              </w:rPr>
              <w:t>MKD</w:t>
            </w:r>
          </w:p>
        </w:tc>
        <w:tc>
          <w:tcPr>
            <w:tcW w:w="3544" w:type="dxa"/>
            <w:vAlign w:val="bottom"/>
          </w:tcPr>
          <w:p w14:paraId="79096890"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Macedónsky denár</w:t>
            </w:r>
          </w:p>
        </w:tc>
      </w:tr>
      <w:tr w:rsidR="00357B4C" w14:paraId="323FB7E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7802BFB" w14:textId="77777777" w:rsidR="00357B4C" w:rsidRDefault="00357B4C" w:rsidP="003F051C">
            <w:pPr>
              <w:rPr>
                <w:rFonts w:asciiTheme="minorHAnsi" w:hAnsiTheme="minorHAnsi" w:cstheme="minorHAnsi"/>
                <w:b w:val="0"/>
                <w:bCs w:val="0"/>
                <w:color w:val="FF0000"/>
              </w:rPr>
            </w:pPr>
            <w:r>
              <w:rPr>
                <w:rFonts w:cs="Calibri"/>
                <w:color w:val="000000"/>
                <w:szCs w:val="22"/>
              </w:rPr>
              <w:t>MMK</w:t>
            </w:r>
          </w:p>
        </w:tc>
        <w:tc>
          <w:tcPr>
            <w:tcW w:w="3544" w:type="dxa"/>
            <w:vAlign w:val="bottom"/>
          </w:tcPr>
          <w:p w14:paraId="7B2414D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Myanmarský Kyat</w:t>
            </w:r>
          </w:p>
        </w:tc>
      </w:tr>
      <w:tr w:rsidR="00357B4C" w14:paraId="73E6117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17FA77C" w14:textId="77777777" w:rsidR="00357B4C" w:rsidRDefault="00357B4C" w:rsidP="003F051C">
            <w:pPr>
              <w:rPr>
                <w:rFonts w:asciiTheme="minorHAnsi" w:hAnsiTheme="minorHAnsi" w:cstheme="minorHAnsi"/>
                <w:b w:val="0"/>
                <w:bCs w:val="0"/>
                <w:color w:val="FF0000"/>
              </w:rPr>
            </w:pPr>
            <w:r>
              <w:rPr>
                <w:rFonts w:cs="Calibri"/>
                <w:color w:val="000000"/>
                <w:szCs w:val="22"/>
              </w:rPr>
              <w:t>MNT</w:t>
            </w:r>
          </w:p>
        </w:tc>
        <w:tc>
          <w:tcPr>
            <w:tcW w:w="3544" w:type="dxa"/>
            <w:vAlign w:val="bottom"/>
          </w:tcPr>
          <w:p w14:paraId="2949163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Mongolský tugrik</w:t>
            </w:r>
          </w:p>
        </w:tc>
      </w:tr>
      <w:tr w:rsidR="00357B4C" w14:paraId="6F838CF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C393276" w14:textId="77777777" w:rsidR="00357B4C" w:rsidRDefault="00357B4C" w:rsidP="003F051C">
            <w:pPr>
              <w:rPr>
                <w:rFonts w:asciiTheme="minorHAnsi" w:hAnsiTheme="minorHAnsi" w:cstheme="minorHAnsi"/>
                <w:b w:val="0"/>
                <w:bCs w:val="0"/>
                <w:color w:val="FF0000"/>
              </w:rPr>
            </w:pPr>
            <w:r>
              <w:rPr>
                <w:rFonts w:cs="Calibri"/>
                <w:color w:val="000000"/>
                <w:szCs w:val="22"/>
              </w:rPr>
              <w:t>MOP</w:t>
            </w:r>
          </w:p>
        </w:tc>
        <w:tc>
          <w:tcPr>
            <w:tcW w:w="3544" w:type="dxa"/>
            <w:vAlign w:val="bottom"/>
          </w:tcPr>
          <w:p w14:paraId="1951BB1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Makao - pataca</w:t>
            </w:r>
          </w:p>
        </w:tc>
      </w:tr>
      <w:tr w:rsidR="00357B4C" w14:paraId="3A6F20A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4C2D1BE" w14:textId="77777777" w:rsidR="00357B4C" w:rsidRDefault="00357B4C" w:rsidP="003F051C">
            <w:pPr>
              <w:rPr>
                <w:rFonts w:asciiTheme="minorHAnsi" w:hAnsiTheme="minorHAnsi" w:cstheme="minorHAnsi"/>
                <w:b w:val="0"/>
                <w:bCs w:val="0"/>
                <w:color w:val="FF0000"/>
              </w:rPr>
            </w:pPr>
            <w:r>
              <w:rPr>
                <w:rFonts w:cs="Calibri"/>
                <w:color w:val="000000"/>
                <w:szCs w:val="22"/>
              </w:rPr>
              <w:t>MRO</w:t>
            </w:r>
          </w:p>
        </w:tc>
        <w:tc>
          <w:tcPr>
            <w:tcW w:w="3544" w:type="dxa"/>
            <w:vAlign w:val="bottom"/>
          </w:tcPr>
          <w:p w14:paraId="60F537EB"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Mauretánske ouguiya</w:t>
            </w:r>
          </w:p>
        </w:tc>
      </w:tr>
      <w:tr w:rsidR="00357B4C" w14:paraId="58C6300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44501FB" w14:textId="77777777" w:rsidR="00357B4C" w:rsidRDefault="00357B4C" w:rsidP="003F051C">
            <w:pPr>
              <w:rPr>
                <w:rFonts w:asciiTheme="minorHAnsi" w:hAnsiTheme="minorHAnsi" w:cstheme="minorHAnsi"/>
                <w:b w:val="0"/>
                <w:bCs w:val="0"/>
                <w:color w:val="FF0000"/>
              </w:rPr>
            </w:pPr>
            <w:r>
              <w:rPr>
                <w:rFonts w:cs="Calibri"/>
                <w:color w:val="000000"/>
                <w:szCs w:val="22"/>
              </w:rPr>
              <w:t>MRU</w:t>
            </w:r>
          </w:p>
        </w:tc>
        <w:tc>
          <w:tcPr>
            <w:tcW w:w="3544" w:type="dxa"/>
            <w:vAlign w:val="bottom"/>
          </w:tcPr>
          <w:p w14:paraId="7669ED6C"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Mauretánske ouguiya</w:t>
            </w:r>
          </w:p>
        </w:tc>
      </w:tr>
      <w:tr w:rsidR="00357B4C" w14:paraId="2A0C6D9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62CAC98" w14:textId="77777777" w:rsidR="00357B4C" w:rsidRDefault="00357B4C" w:rsidP="003F051C">
            <w:pPr>
              <w:rPr>
                <w:rFonts w:asciiTheme="minorHAnsi" w:hAnsiTheme="minorHAnsi" w:cstheme="minorHAnsi"/>
                <w:b w:val="0"/>
                <w:bCs w:val="0"/>
                <w:color w:val="FF0000"/>
              </w:rPr>
            </w:pPr>
            <w:r>
              <w:rPr>
                <w:rFonts w:cs="Calibri"/>
                <w:color w:val="000000"/>
                <w:szCs w:val="22"/>
              </w:rPr>
              <w:t>MTL</w:t>
            </w:r>
          </w:p>
        </w:tc>
        <w:tc>
          <w:tcPr>
            <w:tcW w:w="3544" w:type="dxa"/>
            <w:vAlign w:val="bottom"/>
          </w:tcPr>
          <w:p w14:paraId="3AE62454"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Maltézska líra (stará --&gt; EUR)</w:t>
            </w:r>
          </w:p>
        </w:tc>
      </w:tr>
      <w:tr w:rsidR="00357B4C" w14:paraId="6034ABB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9D4900C" w14:textId="77777777" w:rsidR="00357B4C" w:rsidRDefault="00357B4C" w:rsidP="003F051C">
            <w:pPr>
              <w:rPr>
                <w:rFonts w:asciiTheme="minorHAnsi" w:hAnsiTheme="minorHAnsi" w:cstheme="minorHAnsi"/>
                <w:b w:val="0"/>
                <w:bCs w:val="0"/>
                <w:color w:val="FF0000"/>
              </w:rPr>
            </w:pPr>
            <w:r>
              <w:rPr>
                <w:rFonts w:cs="Calibri"/>
                <w:color w:val="000000"/>
                <w:szCs w:val="22"/>
              </w:rPr>
              <w:t>MUR</w:t>
            </w:r>
          </w:p>
        </w:tc>
        <w:tc>
          <w:tcPr>
            <w:tcW w:w="3544" w:type="dxa"/>
            <w:vAlign w:val="bottom"/>
          </w:tcPr>
          <w:p w14:paraId="2AA6E890"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Mauriciuská rupia</w:t>
            </w:r>
          </w:p>
        </w:tc>
      </w:tr>
      <w:tr w:rsidR="00357B4C" w14:paraId="1138B62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FAD39D1" w14:textId="77777777" w:rsidR="00357B4C" w:rsidRDefault="00357B4C" w:rsidP="003F051C">
            <w:pPr>
              <w:rPr>
                <w:rFonts w:asciiTheme="minorHAnsi" w:hAnsiTheme="minorHAnsi" w:cstheme="minorHAnsi"/>
                <w:b w:val="0"/>
                <w:bCs w:val="0"/>
                <w:color w:val="FF0000"/>
              </w:rPr>
            </w:pPr>
            <w:r>
              <w:rPr>
                <w:rFonts w:cs="Calibri"/>
                <w:color w:val="000000"/>
                <w:szCs w:val="22"/>
              </w:rPr>
              <w:t>MVR</w:t>
            </w:r>
          </w:p>
        </w:tc>
        <w:tc>
          <w:tcPr>
            <w:tcW w:w="3544" w:type="dxa"/>
            <w:vAlign w:val="bottom"/>
          </w:tcPr>
          <w:p w14:paraId="138FDDB2"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Maledivská rufiyaa</w:t>
            </w:r>
          </w:p>
        </w:tc>
      </w:tr>
      <w:tr w:rsidR="00357B4C" w14:paraId="46F72C9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7B1C53F" w14:textId="77777777" w:rsidR="00357B4C" w:rsidRDefault="00357B4C" w:rsidP="003F051C">
            <w:pPr>
              <w:rPr>
                <w:rFonts w:asciiTheme="minorHAnsi" w:hAnsiTheme="minorHAnsi" w:cstheme="minorHAnsi"/>
                <w:b w:val="0"/>
                <w:bCs w:val="0"/>
                <w:color w:val="FF0000"/>
              </w:rPr>
            </w:pPr>
            <w:r>
              <w:rPr>
                <w:rFonts w:cs="Calibri"/>
                <w:color w:val="000000"/>
                <w:szCs w:val="22"/>
              </w:rPr>
              <w:t>MWK</w:t>
            </w:r>
          </w:p>
        </w:tc>
        <w:tc>
          <w:tcPr>
            <w:tcW w:w="3544" w:type="dxa"/>
            <w:vAlign w:val="bottom"/>
          </w:tcPr>
          <w:p w14:paraId="09E8E71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Malawská kwacha</w:t>
            </w:r>
          </w:p>
        </w:tc>
      </w:tr>
      <w:tr w:rsidR="00357B4C" w14:paraId="1B9767A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376434C" w14:textId="77777777" w:rsidR="00357B4C" w:rsidRDefault="00357B4C" w:rsidP="003F051C">
            <w:pPr>
              <w:rPr>
                <w:rFonts w:asciiTheme="minorHAnsi" w:hAnsiTheme="minorHAnsi" w:cstheme="minorHAnsi"/>
                <w:b w:val="0"/>
                <w:bCs w:val="0"/>
                <w:color w:val="FF0000"/>
              </w:rPr>
            </w:pPr>
            <w:r>
              <w:rPr>
                <w:rFonts w:cs="Calibri"/>
                <w:color w:val="000000"/>
                <w:szCs w:val="22"/>
              </w:rPr>
              <w:t>MXN</w:t>
            </w:r>
          </w:p>
        </w:tc>
        <w:tc>
          <w:tcPr>
            <w:tcW w:w="3544" w:type="dxa"/>
            <w:vAlign w:val="bottom"/>
          </w:tcPr>
          <w:p w14:paraId="3B00750E"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Mexické nové pesos</w:t>
            </w:r>
          </w:p>
        </w:tc>
      </w:tr>
      <w:tr w:rsidR="00357B4C" w14:paraId="3E2745F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A6FB1FB" w14:textId="77777777" w:rsidR="00357B4C" w:rsidRDefault="00357B4C" w:rsidP="003F051C">
            <w:pPr>
              <w:rPr>
                <w:rFonts w:asciiTheme="minorHAnsi" w:hAnsiTheme="minorHAnsi" w:cstheme="minorHAnsi"/>
                <w:b w:val="0"/>
                <w:bCs w:val="0"/>
                <w:color w:val="FF0000"/>
              </w:rPr>
            </w:pPr>
            <w:r>
              <w:rPr>
                <w:rFonts w:cs="Calibri"/>
                <w:color w:val="000000"/>
                <w:szCs w:val="22"/>
              </w:rPr>
              <w:t>MYR</w:t>
            </w:r>
          </w:p>
        </w:tc>
        <w:tc>
          <w:tcPr>
            <w:tcW w:w="3544" w:type="dxa"/>
            <w:vAlign w:val="bottom"/>
          </w:tcPr>
          <w:p w14:paraId="4A0BB4E3"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Malajzský ringgit</w:t>
            </w:r>
          </w:p>
        </w:tc>
      </w:tr>
      <w:tr w:rsidR="00357B4C" w14:paraId="28A3D11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3B455AD" w14:textId="77777777" w:rsidR="00357B4C" w:rsidRDefault="00357B4C" w:rsidP="003F051C">
            <w:pPr>
              <w:rPr>
                <w:rFonts w:asciiTheme="minorHAnsi" w:hAnsiTheme="minorHAnsi" w:cstheme="minorHAnsi"/>
                <w:b w:val="0"/>
                <w:bCs w:val="0"/>
                <w:color w:val="FF0000"/>
              </w:rPr>
            </w:pPr>
            <w:r>
              <w:rPr>
                <w:rFonts w:cs="Calibri"/>
                <w:color w:val="000000"/>
                <w:szCs w:val="22"/>
              </w:rPr>
              <w:t>MZM</w:t>
            </w:r>
          </w:p>
        </w:tc>
        <w:tc>
          <w:tcPr>
            <w:tcW w:w="3544" w:type="dxa"/>
            <w:vAlign w:val="bottom"/>
          </w:tcPr>
          <w:p w14:paraId="384776C2"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Mozambický metical (staré)</w:t>
            </w:r>
          </w:p>
        </w:tc>
      </w:tr>
      <w:tr w:rsidR="00357B4C" w14:paraId="4D06A96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F980B76" w14:textId="77777777" w:rsidR="00357B4C" w:rsidRDefault="00357B4C" w:rsidP="003F051C">
            <w:pPr>
              <w:rPr>
                <w:rFonts w:asciiTheme="minorHAnsi" w:hAnsiTheme="minorHAnsi" w:cstheme="minorHAnsi"/>
                <w:b w:val="0"/>
                <w:bCs w:val="0"/>
                <w:color w:val="FF0000"/>
              </w:rPr>
            </w:pPr>
            <w:r>
              <w:rPr>
                <w:rFonts w:cs="Calibri"/>
                <w:color w:val="000000"/>
                <w:szCs w:val="22"/>
              </w:rPr>
              <w:t>MZN</w:t>
            </w:r>
          </w:p>
        </w:tc>
        <w:tc>
          <w:tcPr>
            <w:tcW w:w="3544" w:type="dxa"/>
            <w:vAlign w:val="bottom"/>
          </w:tcPr>
          <w:p w14:paraId="76FC6DA1"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Mozambický metical</w:t>
            </w:r>
          </w:p>
        </w:tc>
      </w:tr>
      <w:tr w:rsidR="00357B4C" w14:paraId="0220FBD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39EC930" w14:textId="77777777" w:rsidR="00357B4C" w:rsidRDefault="00357B4C" w:rsidP="003F051C">
            <w:pPr>
              <w:rPr>
                <w:rFonts w:asciiTheme="minorHAnsi" w:hAnsiTheme="minorHAnsi" w:cstheme="minorHAnsi"/>
                <w:b w:val="0"/>
                <w:bCs w:val="0"/>
                <w:color w:val="FF0000"/>
              </w:rPr>
            </w:pPr>
            <w:r>
              <w:rPr>
                <w:rFonts w:cs="Calibri"/>
                <w:color w:val="000000"/>
                <w:szCs w:val="22"/>
              </w:rPr>
              <w:t>NAD</w:t>
            </w:r>
          </w:p>
        </w:tc>
        <w:tc>
          <w:tcPr>
            <w:tcW w:w="3544" w:type="dxa"/>
            <w:vAlign w:val="bottom"/>
          </w:tcPr>
          <w:p w14:paraId="4D990350"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Namíbijský dolár</w:t>
            </w:r>
          </w:p>
        </w:tc>
      </w:tr>
      <w:tr w:rsidR="00357B4C" w14:paraId="6985B5D4"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66A3089" w14:textId="77777777" w:rsidR="00357B4C" w:rsidRDefault="00357B4C" w:rsidP="003F051C">
            <w:pPr>
              <w:rPr>
                <w:rFonts w:asciiTheme="minorHAnsi" w:hAnsiTheme="minorHAnsi" w:cstheme="minorHAnsi"/>
                <w:b w:val="0"/>
                <w:bCs w:val="0"/>
                <w:color w:val="FF0000"/>
              </w:rPr>
            </w:pPr>
            <w:r>
              <w:rPr>
                <w:rFonts w:cs="Calibri"/>
                <w:color w:val="000000"/>
                <w:szCs w:val="22"/>
              </w:rPr>
              <w:t>NGN</w:t>
            </w:r>
          </w:p>
        </w:tc>
        <w:tc>
          <w:tcPr>
            <w:tcW w:w="3544" w:type="dxa"/>
            <w:vAlign w:val="bottom"/>
          </w:tcPr>
          <w:p w14:paraId="72D4D1E8"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Nigérijská naira</w:t>
            </w:r>
          </w:p>
        </w:tc>
      </w:tr>
      <w:tr w:rsidR="00357B4C" w14:paraId="1F3728A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99D6C4B" w14:textId="77777777" w:rsidR="00357B4C" w:rsidRDefault="00357B4C" w:rsidP="003F051C">
            <w:pPr>
              <w:rPr>
                <w:rFonts w:asciiTheme="minorHAnsi" w:hAnsiTheme="minorHAnsi" w:cstheme="minorHAnsi"/>
                <w:b w:val="0"/>
                <w:bCs w:val="0"/>
                <w:color w:val="FF0000"/>
              </w:rPr>
            </w:pPr>
            <w:r>
              <w:rPr>
                <w:rFonts w:cs="Calibri"/>
                <w:color w:val="000000"/>
                <w:szCs w:val="22"/>
              </w:rPr>
              <w:t>NIO</w:t>
            </w:r>
          </w:p>
        </w:tc>
        <w:tc>
          <w:tcPr>
            <w:tcW w:w="3544" w:type="dxa"/>
            <w:vAlign w:val="bottom"/>
          </w:tcPr>
          <w:p w14:paraId="375050C3"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Nikaragujské cordoba oro</w:t>
            </w:r>
          </w:p>
        </w:tc>
      </w:tr>
      <w:tr w:rsidR="00357B4C" w14:paraId="4A9BE93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220348A" w14:textId="77777777" w:rsidR="00357B4C" w:rsidRDefault="00357B4C" w:rsidP="003F051C">
            <w:pPr>
              <w:rPr>
                <w:rFonts w:asciiTheme="minorHAnsi" w:hAnsiTheme="minorHAnsi" w:cstheme="minorHAnsi"/>
                <w:b w:val="0"/>
                <w:bCs w:val="0"/>
                <w:color w:val="FF0000"/>
              </w:rPr>
            </w:pPr>
            <w:r>
              <w:rPr>
                <w:rFonts w:cs="Calibri"/>
                <w:color w:val="000000"/>
                <w:szCs w:val="22"/>
              </w:rPr>
              <w:t>NLG</w:t>
            </w:r>
          </w:p>
        </w:tc>
        <w:tc>
          <w:tcPr>
            <w:tcW w:w="3544" w:type="dxa"/>
            <w:vAlign w:val="bottom"/>
          </w:tcPr>
          <w:p w14:paraId="488C54B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Holandský gulden (starý --&gt; EUR)</w:t>
            </w:r>
          </w:p>
        </w:tc>
      </w:tr>
      <w:tr w:rsidR="00357B4C" w14:paraId="2744D79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A4EEE45" w14:textId="77777777" w:rsidR="00357B4C" w:rsidRDefault="00357B4C" w:rsidP="003F051C">
            <w:pPr>
              <w:rPr>
                <w:rFonts w:asciiTheme="minorHAnsi" w:hAnsiTheme="minorHAnsi" w:cstheme="minorHAnsi"/>
                <w:b w:val="0"/>
                <w:bCs w:val="0"/>
                <w:color w:val="FF0000"/>
              </w:rPr>
            </w:pPr>
            <w:r>
              <w:rPr>
                <w:rFonts w:cs="Calibri"/>
                <w:color w:val="000000"/>
                <w:szCs w:val="22"/>
              </w:rPr>
              <w:t>NOK</w:t>
            </w:r>
          </w:p>
        </w:tc>
        <w:tc>
          <w:tcPr>
            <w:tcW w:w="3544" w:type="dxa"/>
            <w:vAlign w:val="bottom"/>
          </w:tcPr>
          <w:p w14:paraId="2117C09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Nórske koruny</w:t>
            </w:r>
          </w:p>
        </w:tc>
      </w:tr>
      <w:tr w:rsidR="00357B4C" w14:paraId="1B4B79A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70FC188" w14:textId="77777777" w:rsidR="00357B4C" w:rsidRDefault="00357B4C" w:rsidP="003F051C">
            <w:pPr>
              <w:rPr>
                <w:rFonts w:asciiTheme="minorHAnsi" w:hAnsiTheme="minorHAnsi" w:cstheme="minorHAnsi"/>
                <w:b w:val="0"/>
                <w:bCs w:val="0"/>
                <w:color w:val="FF0000"/>
              </w:rPr>
            </w:pPr>
            <w:r>
              <w:rPr>
                <w:rFonts w:cs="Calibri"/>
                <w:color w:val="000000"/>
                <w:szCs w:val="22"/>
              </w:rPr>
              <w:t>NPR</w:t>
            </w:r>
          </w:p>
        </w:tc>
        <w:tc>
          <w:tcPr>
            <w:tcW w:w="3544" w:type="dxa"/>
            <w:vAlign w:val="bottom"/>
          </w:tcPr>
          <w:p w14:paraId="528033A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Nepálska rupia</w:t>
            </w:r>
          </w:p>
        </w:tc>
      </w:tr>
      <w:tr w:rsidR="00357B4C" w14:paraId="0B63271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9877EB2" w14:textId="77777777" w:rsidR="00357B4C" w:rsidRDefault="00357B4C" w:rsidP="003F051C">
            <w:pPr>
              <w:rPr>
                <w:rFonts w:asciiTheme="minorHAnsi" w:hAnsiTheme="minorHAnsi" w:cstheme="minorHAnsi"/>
                <w:b w:val="0"/>
                <w:bCs w:val="0"/>
                <w:color w:val="FF0000"/>
              </w:rPr>
            </w:pPr>
            <w:r>
              <w:rPr>
                <w:rFonts w:cs="Calibri"/>
                <w:color w:val="000000"/>
                <w:szCs w:val="22"/>
              </w:rPr>
              <w:t>NZD</w:t>
            </w:r>
          </w:p>
        </w:tc>
        <w:tc>
          <w:tcPr>
            <w:tcW w:w="3544" w:type="dxa"/>
            <w:vAlign w:val="bottom"/>
          </w:tcPr>
          <w:p w14:paraId="1E1449E2"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Novozélandský dolár</w:t>
            </w:r>
          </w:p>
        </w:tc>
      </w:tr>
      <w:tr w:rsidR="00357B4C" w14:paraId="5A51392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5DE60FC" w14:textId="77777777" w:rsidR="00357B4C" w:rsidRDefault="00357B4C" w:rsidP="003F051C">
            <w:pPr>
              <w:rPr>
                <w:rFonts w:asciiTheme="minorHAnsi" w:hAnsiTheme="minorHAnsi" w:cstheme="minorHAnsi"/>
                <w:b w:val="0"/>
                <w:bCs w:val="0"/>
                <w:color w:val="FF0000"/>
              </w:rPr>
            </w:pPr>
            <w:r>
              <w:rPr>
                <w:rFonts w:cs="Calibri"/>
                <w:color w:val="000000"/>
                <w:szCs w:val="22"/>
              </w:rPr>
              <w:t>NZD5</w:t>
            </w:r>
          </w:p>
        </w:tc>
        <w:tc>
          <w:tcPr>
            <w:tcW w:w="3544" w:type="dxa"/>
            <w:vAlign w:val="bottom"/>
          </w:tcPr>
          <w:p w14:paraId="6F3B8B05"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Novozélandský dolár</w:t>
            </w:r>
          </w:p>
        </w:tc>
      </w:tr>
      <w:tr w:rsidR="00357B4C" w14:paraId="2D2458C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90B3EA6" w14:textId="77777777" w:rsidR="00357B4C" w:rsidRDefault="00357B4C" w:rsidP="003F051C">
            <w:pPr>
              <w:rPr>
                <w:rFonts w:asciiTheme="minorHAnsi" w:hAnsiTheme="minorHAnsi" w:cstheme="minorHAnsi"/>
                <w:b w:val="0"/>
                <w:bCs w:val="0"/>
                <w:color w:val="FF0000"/>
              </w:rPr>
            </w:pPr>
            <w:r>
              <w:rPr>
                <w:rFonts w:cs="Calibri"/>
                <w:color w:val="000000"/>
                <w:szCs w:val="22"/>
              </w:rPr>
              <w:t>OMR</w:t>
            </w:r>
          </w:p>
        </w:tc>
        <w:tc>
          <w:tcPr>
            <w:tcW w:w="3544" w:type="dxa"/>
            <w:vAlign w:val="bottom"/>
          </w:tcPr>
          <w:p w14:paraId="3F6F5533"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Rial Omani</w:t>
            </w:r>
          </w:p>
        </w:tc>
      </w:tr>
      <w:tr w:rsidR="00357B4C" w14:paraId="02A2F69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66E7633" w14:textId="77777777" w:rsidR="00357B4C" w:rsidRDefault="00357B4C" w:rsidP="003F051C">
            <w:pPr>
              <w:rPr>
                <w:rFonts w:asciiTheme="minorHAnsi" w:hAnsiTheme="minorHAnsi" w:cstheme="minorHAnsi"/>
                <w:b w:val="0"/>
                <w:bCs w:val="0"/>
                <w:color w:val="FF0000"/>
              </w:rPr>
            </w:pPr>
            <w:r>
              <w:rPr>
                <w:rFonts w:cs="Calibri"/>
                <w:color w:val="000000"/>
                <w:szCs w:val="22"/>
              </w:rPr>
              <w:t>PAB</w:t>
            </w:r>
          </w:p>
        </w:tc>
        <w:tc>
          <w:tcPr>
            <w:tcW w:w="3544" w:type="dxa"/>
            <w:vAlign w:val="bottom"/>
          </w:tcPr>
          <w:p w14:paraId="36B96D4D"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Panamské balboa</w:t>
            </w:r>
          </w:p>
        </w:tc>
      </w:tr>
      <w:tr w:rsidR="00357B4C" w14:paraId="4690C1D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0DAF3F8" w14:textId="77777777" w:rsidR="00357B4C" w:rsidRDefault="00357B4C" w:rsidP="003F051C">
            <w:pPr>
              <w:rPr>
                <w:rFonts w:asciiTheme="minorHAnsi" w:hAnsiTheme="minorHAnsi" w:cstheme="minorHAnsi"/>
                <w:b w:val="0"/>
                <w:bCs w:val="0"/>
                <w:color w:val="FF0000"/>
              </w:rPr>
            </w:pPr>
            <w:r>
              <w:rPr>
                <w:rFonts w:cs="Calibri"/>
                <w:color w:val="000000"/>
                <w:szCs w:val="22"/>
              </w:rPr>
              <w:t>PEN</w:t>
            </w:r>
          </w:p>
        </w:tc>
        <w:tc>
          <w:tcPr>
            <w:tcW w:w="3544" w:type="dxa"/>
            <w:vAlign w:val="bottom"/>
          </w:tcPr>
          <w:p w14:paraId="2ACE4744"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Peruánsky nový sol</w:t>
            </w:r>
          </w:p>
        </w:tc>
      </w:tr>
      <w:tr w:rsidR="00357B4C" w14:paraId="000099F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A69092E" w14:textId="77777777" w:rsidR="00357B4C" w:rsidRDefault="00357B4C" w:rsidP="003F051C">
            <w:pPr>
              <w:rPr>
                <w:rFonts w:asciiTheme="minorHAnsi" w:hAnsiTheme="minorHAnsi" w:cstheme="minorHAnsi"/>
                <w:b w:val="0"/>
                <w:bCs w:val="0"/>
                <w:color w:val="FF0000"/>
              </w:rPr>
            </w:pPr>
            <w:r>
              <w:rPr>
                <w:rFonts w:cs="Calibri"/>
                <w:color w:val="000000"/>
                <w:szCs w:val="22"/>
              </w:rPr>
              <w:t>PGK</w:t>
            </w:r>
          </w:p>
        </w:tc>
        <w:tc>
          <w:tcPr>
            <w:tcW w:w="3544" w:type="dxa"/>
            <w:vAlign w:val="bottom"/>
          </w:tcPr>
          <w:p w14:paraId="6A920CC4"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Papua-Novoguinejská kina</w:t>
            </w:r>
          </w:p>
        </w:tc>
      </w:tr>
      <w:tr w:rsidR="00357B4C" w14:paraId="005E77F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2205022" w14:textId="77777777" w:rsidR="00357B4C" w:rsidRDefault="00357B4C" w:rsidP="003F051C">
            <w:pPr>
              <w:rPr>
                <w:rFonts w:asciiTheme="minorHAnsi" w:hAnsiTheme="minorHAnsi" w:cstheme="minorHAnsi"/>
                <w:b w:val="0"/>
                <w:bCs w:val="0"/>
                <w:color w:val="FF0000"/>
              </w:rPr>
            </w:pPr>
            <w:r>
              <w:rPr>
                <w:rFonts w:cs="Calibri"/>
                <w:color w:val="000000"/>
                <w:szCs w:val="22"/>
              </w:rPr>
              <w:t>PHP</w:t>
            </w:r>
          </w:p>
        </w:tc>
        <w:tc>
          <w:tcPr>
            <w:tcW w:w="3544" w:type="dxa"/>
            <w:vAlign w:val="bottom"/>
          </w:tcPr>
          <w:p w14:paraId="1CAEFE4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Filipínske peso</w:t>
            </w:r>
          </w:p>
        </w:tc>
      </w:tr>
      <w:tr w:rsidR="00357B4C" w14:paraId="71E4C43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32DD83C" w14:textId="77777777" w:rsidR="00357B4C" w:rsidRDefault="00357B4C" w:rsidP="003F051C">
            <w:pPr>
              <w:rPr>
                <w:rFonts w:asciiTheme="minorHAnsi" w:hAnsiTheme="minorHAnsi" w:cstheme="minorHAnsi"/>
                <w:b w:val="0"/>
                <w:bCs w:val="0"/>
                <w:color w:val="FF0000"/>
              </w:rPr>
            </w:pPr>
            <w:r>
              <w:rPr>
                <w:rFonts w:cs="Calibri"/>
                <w:color w:val="000000"/>
                <w:szCs w:val="22"/>
              </w:rPr>
              <w:t>PKR</w:t>
            </w:r>
          </w:p>
        </w:tc>
        <w:tc>
          <w:tcPr>
            <w:tcW w:w="3544" w:type="dxa"/>
            <w:vAlign w:val="bottom"/>
          </w:tcPr>
          <w:p w14:paraId="50CD5FE5"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Pakistánska rupia</w:t>
            </w:r>
          </w:p>
        </w:tc>
      </w:tr>
      <w:tr w:rsidR="00357B4C" w14:paraId="58755D9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048144C" w14:textId="77777777" w:rsidR="00357B4C" w:rsidRDefault="00357B4C" w:rsidP="003F051C">
            <w:pPr>
              <w:rPr>
                <w:rFonts w:asciiTheme="minorHAnsi" w:hAnsiTheme="minorHAnsi" w:cstheme="minorHAnsi"/>
                <w:b w:val="0"/>
                <w:bCs w:val="0"/>
                <w:color w:val="FF0000"/>
              </w:rPr>
            </w:pPr>
            <w:r>
              <w:rPr>
                <w:rFonts w:cs="Calibri"/>
                <w:color w:val="000000"/>
                <w:szCs w:val="22"/>
              </w:rPr>
              <w:t>PLN</w:t>
            </w:r>
          </w:p>
        </w:tc>
        <w:tc>
          <w:tcPr>
            <w:tcW w:w="3544" w:type="dxa"/>
            <w:vAlign w:val="bottom"/>
          </w:tcPr>
          <w:p w14:paraId="183F88F2"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Polský zlotý (nový)</w:t>
            </w:r>
          </w:p>
        </w:tc>
      </w:tr>
      <w:tr w:rsidR="00357B4C" w14:paraId="4342B3B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994541B" w14:textId="77777777" w:rsidR="00357B4C" w:rsidRDefault="00357B4C" w:rsidP="003F051C">
            <w:pPr>
              <w:rPr>
                <w:rFonts w:asciiTheme="minorHAnsi" w:hAnsiTheme="minorHAnsi" w:cstheme="minorHAnsi"/>
                <w:b w:val="0"/>
                <w:bCs w:val="0"/>
                <w:color w:val="FF0000"/>
              </w:rPr>
            </w:pPr>
            <w:r>
              <w:rPr>
                <w:rFonts w:cs="Calibri"/>
                <w:color w:val="000000"/>
                <w:szCs w:val="22"/>
              </w:rPr>
              <w:t>PTE</w:t>
            </w:r>
          </w:p>
        </w:tc>
        <w:tc>
          <w:tcPr>
            <w:tcW w:w="3544" w:type="dxa"/>
            <w:vAlign w:val="bottom"/>
          </w:tcPr>
          <w:p w14:paraId="3A6B5904"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Portugalské escudos (staré --&gt; EUR)</w:t>
            </w:r>
          </w:p>
        </w:tc>
      </w:tr>
      <w:tr w:rsidR="00357B4C" w14:paraId="61CC9574"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0F43A7B" w14:textId="77777777" w:rsidR="00357B4C" w:rsidRDefault="00357B4C" w:rsidP="003F051C">
            <w:pPr>
              <w:rPr>
                <w:rFonts w:asciiTheme="minorHAnsi" w:hAnsiTheme="minorHAnsi" w:cstheme="minorHAnsi"/>
                <w:b w:val="0"/>
                <w:bCs w:val="0"/>
                <w:color w:val="FF0000"/>
              </w:rPr>
            </w:pPr>
            <w:r>
              <w:rPr>
                <w:rFonts w:cs="Calibri"/>
                <w:color w:val="000000"/>
                <w:szCs w:val="22"/>
              </w:rPr>
              <w:t>PYG</w:t>
            </w:r>
          </w:p>
        </w:tc>
        <w:tc>
          <w:tcPr>
            <w:tcW w:w="3544" w:type="dxa"/>
            <w:vAlign w:val="bottom"/>
          </w:tcPr>
          <w:p w14:paraId="64746ED4"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Paraguajský guarani</w:t>
            </w:r>
          </w:p>
        </w:tc>
      </w:tr>
      <w:tr w:rsidR="00357B4C" w14:paraId="225ABD8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08E6633" w14:textId="77777777" w:rsidR="00357B4C" w:rsidRDefault="00357B4C" w:rsidP="003F051C">
            <w:pPr>
              <w:rPr>
                <w:rFonts w:asciiTheme="minorHAnsi" w:hAnsiTheme="minorHAnsi" w:cstheme="minorHAnsi"/>
                <w:b w:val="0"/>
                <w:bCs w:val="0"/>
                <w:color w:val="FF0000"/>
              </w:rPr>
            </w:pPr>
            <w:r>
              <w:rPr>
                <w:rFonts w:cs="Calibri"/>
                <w:color w:val="000000"/>
                <w:szCs w:val="22"/>
              </w:rPr>
              <w:t>QAR</w:t>
            </w:r>
          </w:p>
        </w:tc>
        <w:tc>
          <w:tcPr>
            <w:tcW w:w="3544" w:type="dxa"/>
            <w:vAlign w:val="bottom"/>
          </w:tcPr>
          <w:p w14:paraId="71F36AF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Katarský riyal</w:t>
            </w:r>
          </w:p>
        </w:tc>
      </w:tr>
      <w:tr w:rsidR="00357B4C" w14:paraId="7A88360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E24B8FC" w14:textId="77777777" w:rsidR="00357B4C" w:rsidRDefault="00357B4C" w:rsidP="003F051C">
            <w:pPr>
              <w:rPr>
                <w:rFonts w:asciiTheme="minorHAnsi" w:hAnsiTheme="minorHAnsi" w:cstheme="minorHAnsi"/>
                <w:b w:val="0"/>
                <w:bCs w:val="0"/>
                <w:color w:val="FF0000"/>
              </w:rPr>
            </w:pPr>
            <w:r>
              <w:rPr>
                <w:rFonts w:cs="Calibri"/>
                <w:color w:val="000000"/>
                <w:szCs w:val="22"/>
              </w:rPr>
              <w:t>RMB</w:t>
            </w:r>
          </w:p>
        </w:tc>
        <w:tc>
          <w:tcPr>
            <w:tcW w:w="3544" w:type="dxa"/>
            <w:vAlign w:val="bottom"/>
          </w:tcPr>
          <w:p w14:paraId="31D95B1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Čínský RenMinBi Yuan</w:t>
            </w:r>
          </w:p>
        </w:tc>
      </w:tr>
      <w:tr w:rsidR="00357B4C" w14:paraId="60766EB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68D9EFB" w14:textId="77777777" w:rsidR="00357B4C" w:rsidRDefault="00357B4C" w:rsidP="003F051C">
            <w:pPr>
              <w:rPr>
                <w:rFonts w:asciiTheme="minorHAnsi" w:hAnsiTheme="minorHAnsi" w:cstheme="minorHAnsi"/>
                <w:b w:val="0"/>
                <w:bCs w:val="0"/>
                <w:color w:val="FF0000"/>
              </w:rPr>
            </w:pPr>
            <w:r>
              <w:rPr>
                <w:rFonts w:cs="Calibri"/>
                <w:color w:val="000000"/>
                <w:szCs w:val="22"/>
              </w:rPr>
              <w:t>ROL</w:t>
            </w:r>
          </w:p>
        </w:tc>
        <w:tc>
          <w:tcPr>
            <w:tcW w:w="3544" w:type="dxa"/>
            <w:vAlign w:val="bottom"/>
          </w:tcPr>
          <w:p w14:paraId="1218E784"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Rumunský lei (staré)</w:t>
            </w:r>
          </w:p>
        </w:tc>
      </w:tr>
      <w:tr w:rsidR="00357B4C" w14:paraId="3B43F24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A836D47" w14:textId="77777777" w:rsidR="00357B4C" w:rsidRDefault="00357B4C" w:rsidP="003F051C">
            <w:pPr>
              <w:rPr>
                <w:rFonts w:asciiTheme="minorHAnsi" w:hAnsiTheme="minorHAnsi" w:cstheme="minorHAnsi"/>
                <w:b w:val="0"/>
                <w:bCs w:val="0"/>
                <w:color w:val="FF0000"/>
              </w:rPr>
            </w:pPr>
            <w:r>
              <w:rPr>
                <w:rFonts w:cs="Calibri"/>
                <w:color w:val="000000"/>
                <w:szCs w:val="22"/>
              </w:rPr>
              <w:t>RON</w:t>
            </w:r>
          </w:p>
        </w:tc>
        <w:tc>
          <w:tcPr>
            <w:tcW w:w="3544" w:type="dxa"/>
            <w:vAlign w:val="bottom"/>
          </w:tcPr>
          <w:p w14:paraId="5F04191A"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Rumunský lei</w:t>
            </w:r>
          </w:p>
        </w:tc>
      </w:tr>
      <w:tr w:rsidR="00357B4C" w14:paraId="07C1BA2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8B19276" w14:textId="77777777" w:rsidR="00357B4C" w:rsidRDefault="00357B4C" w:rsidP="003F051C">
            <w:pPr>
              <w:rPr>
                <w:rFonts w:asciiTheme="minorHAnsi" w:hAnsiTheme="minorHAnsi" w:cstheme="minorHAnsi"/>
                <w:b w:val="0"/>
                <w:bCs w:val="0"/>
                <w:color w:val="FF0000"/>
              </w:rPr>
            </w:pPr>
            <w:r>
              <w:rPr>
                <w:rFonts w:cs="Calibri"/>
                <w:color w:val="000000"/>
                <w:szCs w:val="22"/>
              </w:rPr>
              <w:t>RSD</w:t>
            </w:r>
          </w:p>
        </w:tc>
        <w:tc>
          <w:tcPr>
            <w:tcW w:w="3544" w:type="dxa"/>
            <w:vAlign w:val="bottom"/>
          </w:tcPr>
          <w:p w14:paraId="0F4C9375"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Srbský dinár</w:t>
            </w:r>
          </w:p>
        </w:tc>
      </w:tr>
      <w:tr w:rsidR="00357B4C" w14:paraId="5847512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E0E80E5" w14:textId="77777777" w:rsidR="00357B4C" w:rsidRDefault="00357B4C" w:rsidP="003F051C">
            <w:pPr>
              <w:rPr>
                <w:rFonts w:asciiTheme="minorHAnsi" w:hAnsiTheme="minorHAnsi" w:cstheme="minorHAnsi"/>
                <w:b w:val="0"/>
                <w:bCs w:val="0"/>
                <w:color w:val="FF0000"/>
              </w:rPr>
            </w:pPr>
            <w:r>
              <w:rPr>
                <w:rFonts w:cs="Calibri"/>
                <w:color w:val="000000"/>
                <w:szCs w:val="22"/>
              </w:rPr>
              <w:t>RUB</w:t>
            </w:r>
          </w:p>
        </w:tc>
        <w:tc>
          <w:tcPr>
            <w:tcW w:w="3544" w:type="dxa"/>
            <w:vAlign w:val="bottom"/>
          </w:tcPr>
          <w:p w14:paraId="7D73A329"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Ruské ruble</w:t>
            </w:r>
          </w:p>
        </w:tc>
      </w:tr>
      <w:tr w:rsidR="00357B4C" w14:paraId="70E13C5F"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3014FB6" w14:textId="77777777" w:rsidR="00357B4C" w:rsidRDefault="00357B4C" w:rsidP="003F051C">
            <w:pPr>
              <w:rPr>
                <w:rFonts w:asciiTheme="minorHAnsi" w:hAnsiTheme="minorHAnsi" w:cstheme="minorHAnsi"/>
                <w:b w:val="0"/>
                <w:bCs w:val="0"/>
                <w:color w:val="FF0000"/>
              </w:rPr>
            </w:pPr>
            <w:r>
              <w:rPr>
                <w:rFonts w:cs="Calibri"/>
                <w:color w:val="000000"/>
                <w:szCs w:val="22"/>
              </w:rPr>
              <w:t>RWF</w:t>
            </w:r>
          </w:p>
        </w:tc>
        <w:tc>
          <w:tcPr>
            <w:tcW w:w="3544" w:type="dxa"/>
            <w:vAlign w:val="bottom"/>
          </w:tcPr>
          <w:p w14:paraId="245BCD57"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Ruandský frank</w:t>
            </w:r>
          </w:p>
        </w:tc>
      </w:tr>
      <w:tr w:rsidR="00357B4C" w14:paraId="2132C2C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BD60A71" w14:textId="77777777" w:rsidR="00357B4C" w:rsidRDefault="00357B4C" w:rsidP="003F051C">
            <w:pPr>
              <w:rPr>
                <w:rFonts w:asciiTheme="minorHAnsi" w:hAnsiTheme="minorHAnsi" w:cstheme="minorHAnsi"/>
                <w:b w:val="0"/>
                <w:bCs w:val="0"/>
                <w:color w:val="FF0000"/>
              </w:rPr>
            </w:pPr>
            <w:r>
              <w:rPr>
                <w:rFonts w:cs="Calibri"/>
                <w:color w:val="000000"/>
                <w:szCs w:val="22"/>
              </w:rPr>
              <w:t>SAR</w:t>
            </w:r>
          </w:p>
        </w:tc>
        <w:tc>
          <w:tcPr>
            <w:tcW w:w="3544" w:type="dxa"/>
            <w:vAlign w:val="bottom"/>
          </w:tcPr>
          <w:p w14:paraId="2D5B4354"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Saudskoarabský riyal</w:t>
            </w:r>
          </w:p>
        </w:tc>
      </w:tr>
      <w:tr w:rsidR="00357B4C" w14:paraId="72BC1C02"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367679F" w14:textId="77777777" w:rsidR="00357B4C" w:rsidRDefault="00357B4C" w:rsidP="003F051C">
            <w:pPr>
              <w:rPr>
                <w:rFonts w:asciiTheme="minorHAnsi" w:hAnsiTheme="minorHAnsi" w:cstheme="minorHAnsi"/>
                <w:b w:val="0"/>
                <w:bCs w:val="0"/>
                <w:color w:val="FF0000"/>
              </w:rPr>
            </w:pPr>
            <w:r>
              <w:rPr>
                <w:rFonts w:cs="Calibri"/>
                <w:color w:val="000000"/>
                <w:szCs w:val="22"/>
              </w:rPr>
              <w:t>SBD</w:t>
            </w:r>
          </w:p>
        </w:tc>
        <w:tc>
          <w:tcPr>
            <w:tcW w:w="3544" w:type="dxa"/>
            <w:vAlign w:val="bottom"/>
          </w:tcPr>
          <w:p w14:paraId="20FF06FF"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Šalamónove ostrovy - dolár</w:t>
            </w:r>
          </w:p>
        </w:tc>
      </w:tr>
      <w:tr w:rsidR="00357B4C" w14:paraId="6E1D667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58B5B7C" w14:textId="77777777" w:rsidR="00357B4C" w:rsidRDefault="00357B4C" w:rsidP="003F051C">
            <w:pPr>
              <w:rPr>
                <w:rFonts w:asciiTheme="minorHAnsi" w:hAnsiTheme="minorHAnsi" w:cstheme="minorHAnsi"/>
                <w:b w:val="0"/>
                <w:bCs w:val="0"/>
                <w:color w:val="FF0000"/>
              </w:rPr>
            </w:pPr>
            <w:r>
              <w:rPr>
                <w:rFonts w:cs="Calibri"/>
                <w:color w:val="000000"/>
                <w:szCs w:val="22"/>
              </w:rPr>
              <w:t>SCR</w:t>
            </w:r>
          </w:p>
        </w:tc>
        <w:tc>
          <w:tcPr>
            <w:tcW w:w="3544" w:type="dxa"/>
            <w:vAlign w:val="bottom"/>
          </w:tcPr>
          <w:p w14:paraId="3E41671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Seychelská rupia</w:t>
            </w:r>
          </w:p>
        </w:tc>
      </w:tr>
      <w:tr w:rsidR="00357B4C" w14:paraId="645589C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8F03C57" w14:textId="77777777" w:rsidR="00357B4C" w:rsidRDefault="00357B4C" w:rsidP="003F051C">
            <w:pPr>
              <w:rPr>
                <w:rFonts w:asciiTheme="minorHAnsi" w:hAnsiTheme="minorHAnsi" w:cstheme="minorHAnsi"/>
                <w:b w:val="0"/>
                <w:bCs w:val="0"/>
                <w:color w:val="FF0000"/>
              </w:rPr>
            </w:pPr>
            <w:r>
              <w:rPr>
                <w:rFonts w:cs="Calibri"/>
                <w:color w:val="000000"/>
                <w:szCs w:val="22"/>
              </w:rPr>
              <w:t>SDD</w:t>
            </w:r>
          </w:p>
        </w:tc>
        <w:tc>
          <w:tcPr>
            <w:tcW w:w="3544" w:type="dxa"/>
            <w:vAlign w:val="bottom"/>
          </w:tcPr>
          <w:p w14:paraId="3347CB78"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Sudánsky dinár (starý)</w:t>
            </w:r>
          </w:p>
        </w:tc>
      </w:tr>
      <w:tr w:rsidR="00357B4C" w14:paraId="5EF85CF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0940A5C" w14:textId="77777777" w:rsidR="00357B4C" w:rsidRDefault="00357B4C" w:rsidP="003F051C">
            <w:pPr>
              <w:rPr>
                <w:rFonts w:asciiTheme="minorHAnsi" w:hAnsiTheme="minorHAnsi" w:cstheme="minorHAnsi"/>
                <w:b w:val="0"/>
                <w:bCs w:val="0"/>
                <w:color w:val="FF0000"/>
              </w:rPr>
            </w:pPr>
            <w:r>
              <w:rPr>
                <w:rFonts w:cs="Calibri"/>
                <w:color w:val="000000"/>
                <w:szCs w:val="22"/>
              </w:rPr>
              <w:t>SDG</w:t>
            </w:r>
          </w:p>
        </w:tc>
        <w:tc>
          <w:tcPr>
            <w:tcW w:w="3544" w:type="dxa"/>
            <w:vAlign w:val="bottom"/>
          </w:tcPr>
          <w:p w14:paraId="0A5E4E8E"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Sudánska libra</w:t>
            </w:r>
          </w:p>
        </w:tc>
      </w:tr>
      <w:tr w:rsidR="00357B4C" w14:paraId="4CF1212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913AFEB" w14:textId="77777777" w:rsidR="00357B4C" w:rsidRDefault="00357B4C" w:rsidP="003F051C">
            <w:pPr>
              <w:rPr>
                <w:rFonts w:asciiTheme="minorHAnsi" w:hAnsiTheme="minorHAnsi" w:cstheme="minorHAnsi"/>
                <w:b w:val="0"/>
                <w:bCs w:val="0"/>
                <w:color w:val="FF0000"/>
              </w:rPr>
            </w:pPr>
            <w:r>
              <w:rPr>
                <w:rFonts w:cs="Calibri"/>
                <w:color w:val="000000"/>
                <w:szCs w:val="22"/>
              </w:rPr>
              <w:t>SDP</w:t>
            </w:r>
          </w:p>
        </w:tc>
        <w:tc>
          <w:tcPr>
            <w:tcW w:w="3544" w:type="dxa"/>
            <w:vAlign w:val="bottom"/>
          </w:tcPr>
          <w:p w14:paraId="0350C70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Sudánska libra (do 1992)</w:t>
            </w:r>
          </w:p>
        </w:tc>
      </w:tr>
      <w:tr w:rsidR="005F6173" w14:paraId="32E36C82" w14:textId="77777777" w:rsidTr="005F6173">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07C15BE5" w14:textId="32B1329F" w:rsidR="005F6173" w:rsidRDefault="005F6173" w:rsidP="005F6173">
            <w:pPr>
              <w:rPr>
                <w:rFonts w:cs="Calibri"/>
                <w:color w:val="000000"/>
                <w:szCs w:val="22"/>
              </w:rPr>
            </w:pPr>
            <w:r w:rsidRPr="00250D8B">
              <w:rPr>
                <w:rFonts w:asciiTheme="minorHAnsi" w:hAnsiTheme="minorHAnsi" w:cstheme="minorHAnsi"/>
                <w:color w:val="FFFFFF" w:themeColor="background1"/>
              </w:rPr>
              <w:lastRenderedPageBreak/>
              <w:t>Kód</w:t>
            </w:r>
          </w:p>
        </w:tc>
        <w:tc>
          <w:tcPr>
            <w:tcW w:w="3544" w:type="dxa"/>
            <w:shd w:val="clear" w:color="auto" w:fill="4F81BD" w:themeFill="accent1"/>
          </w:tcPr>
          <w:p w14:paraId="1FEF1ACA" w14:textId="52EFBB21" w:rsidR="005F6173" w:rsidRDefault="005F6173" w:rsidP="005F6173">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357B4C" w14:paraId="0695C3A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991B06F" w14:textId="77777777" w:rsidR="00357B4C" w:rsidRDefault="00357B4C" w:rsidP="003F051C">
            <w:pPr>
              <w:rPr>
                <w:rFonts w:asciiTheme="minorHAnsi" w:hAnsiTheme="minorHAnsi" w:cstheme="minorHAnsi"/>
                <w:b w:val="0"/>
                <w:bCs w:val="0"/>
                <w:color w:val="FF0000"/>
              </w:rPr>
            </w:pPr>
            <w:r>
              <w:rPr>
                <w:rFonts w:cs="Calibri"/>
                <w:color w:val="000000"/>
                <w:szCs w:val="22"/>
              </w:rPr>
              <w:t>SEK</w:t>
            </w:r>
          </w:p>
        </w:tc>
        <w:tc>
          <w:tcPr>
            <w:tcW w:w="3544" w:type="dxa"/>
            <w:vAlign w:val="bottom"/>
          </w:tcPr>
          <w:p w14:paraId="452A65F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Švédske koruny</w:t>
            </w:r>
          </w:p>
        </w:tc>
      </w:tr>
      <w:tr w:rsidR="00357B4C" w14:paraId="0D95AF5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A8026ED" w14:textId="77777777" w:rsidR="00357B4C" w:rsidRDefault="00357B4C" w:rsidP="003F051C">
            <w:pPr>
              <w:rPr>
                <w:rFonts w:asciiTheme="minorHAnsi" w:hAnsiTheme="minorHAnsi" w:cstheme="minorHAnsi"/>
                <w:b w:val="0"/>
                <w:bCs w:val="0"/>
                <w:color w:val="FF0000"/>
              </w:rPr>
            </w:pPr>
            <w:r>
              <w:rPr>
                <w:rFonts w:cs="Calibri"/>
                <w:color w:val="000000"/>
                <w:szCs w:val="22"/>
              </w:rPr>
              <w:t>SGD</w:t>
            </w:r>
          </w:p>
        </w:tc>
        <w:tc>
          <w:tcPr>
            <w:tcW w:w="3544" w:type="dxa"/>
            <w:vAlign w:val="bottom"/>
          </w:tcPr>
          <w:p w14:paraId="6162279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Singapúrsky dolár</w:t>
            </w:r>
          </w:p>
        </w:tc>
      </w:tr>
      <w:tr w:rsidR="00357B4C" w14:paraId="16B6F23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2753EA7" w14:textId="77777777" w:rsidR="00357B4C" w:rsidRDefault="00357B4C" w:rsidP="003F051C">
            <w:pPr>
              <w:rPr>
                <w:rFonts w:asciiTheme="minorHAnsi" w:hAnsiTheme="minorHAnsi" w:cstheme="minorHAnsi"/>
                <w:b w:val="0"/>
                <w:bCs w:val="0"/>
                <w:color w:val="FF0000"/>
              </w:rPr>
            </w:pPr>
            <w:r>
              <w:rPr>
                <w:rFonts w:cs="Calibri"/>
                <w:color w:val="000000"/>
                <w:szCs w:val="22"/>
              </w:rPr>
              <w:t>SHP</w:t>
            </w:r>
          </w:p>
        </w:tc>
        <w:tc>
          <w:tcPr>
            <w:tcW w:w="3544" w:type="dxa"/>
            <w:vAlign w:val="bottom"/>
          </w:tcPr>
          <w:p w14:paraId="26F16B87"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Sv.-helenská libra</w:t>
            </w:r>
          </w:p>
        </w:tc>
      </w:tr>
      <w:tr w:rsidR="00357B4C" w14:paraId="08FFAA8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0377B99F" w14:textId="77777777" w:rsidR="00357B4C" w:rsidRDefault="00357B4C" w:rsidP="003F051C">
            <w:pPr>
              <w:rPr>
                <w:rFonts w:asciiTheme="minorHAnsi" w:hAnsiTheme="minorHAnsi" w:cstheme="minorHAnsi"/>
                <w:b w:val="0"/>
                <w:bCs w:val="0"/>
                <w:color w:val="FF0000"/>
              </w:rPr>
            </w:pPr>
            <w:r>
              <w:rPr>
                <w:rFonts w:cs="Calibri"/>
                <w:color w:val="000000"/>
                <w:szCs w:val="22"/>
              </w:rPr>
              <w:t>SIT</w:t>
            </w:r>
          </w:p>
        </w:tc>
        <w:tc>
          <w:tcPr>
            <w:tcW w:w="3544" w:type="dxa"/>
            <w:vAlign w:val="bottom"/>
          </w:tcPr>
          <w:p w14:paraId="2318C9BA"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Slovinský tolár (starý --&gt; EUR)</w:t>
            </w:r>
          </w:p>
        </w:tc>
      </w:tr>
      <w:tr w:rsidR="00357B4C" w14:paraId="4279F5E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33ED616" w14:textId="77777777" w:rsidR="00357B4C" w:rsidRDefault="00357B4C" w:rsidP="003F051C">
            <w:pPr>
              <w:rPr>
                <w:rFonts w:asciiTheme="minorHAnsi" w:hAnsiTheme="minorHAnsi" w:cstheme="minorHAnsi"/>
                <w:b w:val="0"/>
                <w:bCs w:val="0"/>
                <w:color w:val="FF0000"/>
              </w:rPr>
            </w:pPr>
            <w:r>
              <w:rPr>
                <w:rFonts w:cs="Calibri"/>
                <w:color w:val="000000"/>
                <w:szCs w:val="22"/>
              </w:rPr>
              <w:t>SKK</w:t>
            </w:r>
          </w:p>
        </w:tc>
        <w:tc>
          <w:tcPr>
            <w:tcW w:w="3544" w:type="dxa"/>
            <w:vAlign w:val="bottom"/>
          </w:tcPr>
          <w:p w14:paraId="2CA7F54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Slovenská koruna (stará --&gt; EUR)</w:t>
            </w:r>
          </w:p>
        </w:tc>
      </w:tr>
      <w:tr w:rsidR="00357B4C" w14:paraId="0794079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BDC10A3" w14:textId="77777777" w:rsidR="00357B4C" w:rsidRDefault="00357B4C" w:rsidP="003F051C">
            <w:pPr>
              <w:rPr>
                <w:rFonts w:asciiTheme="minorHAnsi" w:hAnsiTheme="minorHAnsi" w:cstheme="minorHAnsi"/>
                <w:b w:val="0"/>
                <w:bCs w:val="0"/>
                <w:color w:val="FF0000"/>
              </w:rPr>
            </w:pPr>
            <w:r>
              <w:rPr>
                <w:rFonts w:cs="Calibri"/>
                <w:color w:val="000000"/>
                <w:szCs w:val="22"/>
              </w:rPr>
              <w:t>SLL</w:t>
            </w:r>
          </w:p>
        </w:tc>
        <w:tc>
          <w:tcPr>
            <w:tcW w:w="3544" w:type="dxa"/>
            <w:vAlign w:val="bottom"/>
          </w:tcPr>
          <w:p w14:paraId="24771602"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Sierra Leone leone</w:t>
            </w:r>
          </w:p>
        </w:tc>
      </w:tr>
      <w:tr w:rsidR="00357B4C" w14:paraId="2BC8FBF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4F33265" w14:textId="77777777" w:rsidR="00357B4C" w:rsidRDefault="00357B4C" w:rsidP="003F051C">
            <w:pPr>
              <w:rPr>
                <w:rFonts w:asciiTheme="minorHAnsi" w:hAnsiTheme="minorHAnsi" w:cstheme="minorHAnsi"/>
                <w:b w:val="0"/>
                <w:bCs w:val="0"/>
                <w:color w:val="FF0000"/>
              </w:rPr>
            </w:pPr>
            <w:r>
              <w:rPr>
                <w:rFonts w:cs="Calibri"/>
                <w:color w:val="000000"/>
                <w:szCs w:val="22"/>
              </w:rPr>
              <w:t>SOS</w:t>
            </w:r>
          </w:p>
        </w:tc>
        <w:tc>
          <w:tcPr>
            <w:tcW w:w="3544" w:type="dxa"/>
            <w:vAlign w:val="bottom"/>
          </w:tcPr>
          <w:p w14:paraId="10E13C0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Somálský šiling</w:t>
            </w:r>
          </w:p>
        </w:tc>
      </w:tr>
      <w:tr w:rsidR="00357B4C" w14:paraId="41F6EEA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876EC46" w14:textId="77777777" w:rsidR="00357B4C" w:rsidRDefault="00357B4C" w:rsidP="003F051C">
            <w:pPr>
              <w:rPr>
                <w:rFonts w:asciiTheme="minorHAnsi" w:hAnsiTheme="minorHAnsi" w:cstheme="minorHAnsi"/>
                <w:b w:val="0"/>
                <w:bCs w:val="0"/>
                <w:color w:val="FF0000"/>
              </w:rPr>
            </w:pPr>
            <w:r>
              <w:rPr>
                <w:rFonts w:cs="Calibri"/>
                <w:color w:val="000000"/>
                <w:szCs w:val="22"/>
              </w:rPr>
              <w:t>SRD</w:t>
            </w:r>
          </w:p>
        </w:tc>
        <w:tc>
          <w:tcPr>
            <w:tcW w:w="3544" w:type="dxa"/>
            <w:vAlign w:val="bottom"/>
          </w:tcPr>
          <w:p w14:paraId="65532673"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Surinamský dolár</w:t>
            </w:r>
          </w:p>
        </w:tc>
      </w:tr>
      <w:tr w:rsidR="00357B4C" w14:paraId="69DF2B7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92D830F" w14:textId="77777777" w:rsidR="00357B4C" w:rsidRDefault="00357B4C" w:rsidP="003F051C">
            <w:pPr>
              <w:rPr>
                <w:rFonts w:asciiTheme="minorHAnsi" w:hAnsiTheme="minorHAnsi" w:cstheme="minorHAnsi"/>
                <w:b w:val="0"/>
                <w:bCs w:val="0"/>
                <w:color w:val="FF0000"/>
              </w:rPr>
            </w:pPr>
            <w:r>
              <w:rPr>
                <w:rFonts w:cs="Calibri"/>
                <w:color w:val="000000"/>
                <w:szCs w:val="22"/>
              </w:rPr>
              <w:t>SRG</w:t>
            </w:r>
          </w:p>
        </w:tc>
        <w:tc>
          <w:tcPr>
            <w:tcW w:w="3544" w:type="dxa"/>
            <w:vAlign w:val="bottom"/>
          </w:tcPr>
          <w:p w14:paraId="2209B7DC"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Surinamsky gulden (starý)</w:t>
            </w:r>
          </w:p>
        </w:tc>
      </w:tr>
      <w:tr w:rsidR="00357B4C" w14:paraId="0BDFF96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1945FEF" w14:textId="77777777" w:rsidR="00357B4C" w:rsidRDefault="00357B4C" w:rsidP="003F051C">
            <w:pPr>
              <w:rPr>
                <w:rFonts w:asciiTheme="minorHAnsi" w:hAnsiTheme="minorHAnsi" w:cstheme="minorHAnsi"/>
                <w:b w:val="0"/>
                <w:bCs w:val="0"/>
                <w:color w:val="FF0000"/>
              </w:rPr>
            </w:pPr>
            <w:r>
              <w:rPr>
                <w:rFonts w:cs="Calibri"/>
                <w:color w:val="000000"/>
                <w:szCs w:val="22"/>
              </w:rPr>
              <w:t>SSP</w:t>
            </w:r>
          </w:p>
        </w:tc>
        <w:tc>
          <w:tcPr>
            <w:tcW w:w="3544" w:type="dxa"/>
            <w:vAlign w:val="bottom"/>
          </w:tcPr>
          <w:p w14:paraId="24312187"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Juhosudánska libra</w:t>
            </w:r>
          </w:p>
        </w:tc>
      </w:tr>
      <w:tr w:rsidR="00357B4C" w14:paraId="3E51B2B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A6EE711" w14:textId="77777777" w:rsidR="00357B4C" w:rsidRDefault="00357B4C" w:rsidP="003F051C">
            <w:pPr>
              <w:rPr>
                <w:rFonts w:asciiTheme="minorHAnsi" w:hAnsiTheme="minorHAnsi" w:cstheme="minorHAnsi"/>
                <w:b w:val="0"/>
                <w:bCs w:val="0"/>
                <w:color w:val="FF0000"/>
              </w:rPr>
            </w:pPr>
            <w:r>
              <w:rPr>
                <w:rFonts w:cs="Calibri"/>
                <w:color w:val="000000"/>
                <w:szCs w:val="22"/>
              </w:rPr>
              <w:t>STD</w:t>
            </w:r>
          </w:p>
        </w:tc>
        <w:tc>
          <w:tcPr>
            <w:tcW w:w="3544" w:type="dxa"/>
            <w:vAlign w:val="bottom"/>
          </w:tcPr>
          <w:p w14:paraId="7BA32F1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Santomeiská dobra (starý)</w:t>
            </w:r>
          </w:p>
        </w:tc>
      </w:tr>
      <w:tr w:rsidR="00357B4C" w14:paraId="7C6B5EB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F41BC9E" w14:textId="77777777" w:rsidR="00357B4C" w:rsidRDefault="00357B4C" w:rsidP="003F051C">
            <w:pPr>
              <w:rPr>
                <w:rFonts w:asciiTheme="minorHAnsi" w:hAnsiTheme="minorHAnsi" w:cstheme="minorHAnsi"/>
                <w:b w:val="0"/>
                <w:bCs w:val="0"/>
                <w:color w:val="FF0000"/>
              </w:rPr>
            </w:pPr>
            <w:r>
              <w:rPr>
                <w:rFonts w:cs="Calibri"/>
                <w:color w:val="000000"/>
                <w:szCs w:val="22"/>
              </w:rPr>
              <w:t>STN</w:t>
            </w:r>
          </w:p>
        </w:tc>
        <w:tc>
          <w:tcPr>
            <w:tcW w:w="3544" w:type="dxa"/>
            <w:vAlign w:val="bottom"/>
          </w:tcPr>
          <w:p w14:paraId="77EDE4B1"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Santomeiská dobra</w:t>
            </w:r>
          </w:p>
        </w:tc>
      </w:tr>
      <w:tr w:rsidR="00357B4C" w14:paraId="6E489D3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E1CD15E" w14:textId="77777777" w:rsidR="00357B4C" w:rsidRDefault="00357B4C" w:rsidP="003F051C">
            <w:pPr>
              <w:rPr>
                <w:rFonts w:asciiTheme="minorHAnsi" w:hAnsiTheme="minorHAnsi" w:cstheme="minorHAnsi"/>
                <w:b w:val="0"/>
                <w:bCs w:val="0"/>
                <w:color w:val="FF0000"/>
              </w:rPr>
            </w:pPr>
            <w:r>
              <w:rPr>
                <w:rFonts w:cs="Calibri"/>
                <w:color w:val="000000"/>
                <w:szCs w:val="22"/>
              </w:rPr>
              <w:t>SVC</w:t>
            </w:r>
          </w:p>
        </w:tc>
        <w:tc>
          <w:tcPr>
            <w:tcW w:w="3544" w:type="dxa"/>
            <w:vAlign w:val="bottom"/>
          </w:tcPr>
          <w:p w14:paraId="7298E2FB"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El Salvador-Colon</w:t>
            </w:r>
          </w:p>
        </w:tc>
      </w:tr>
      <w:tr w:rsidR="00357B4C" w14:paraId="74FD857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2C4EFEB" w14:textId="77777777" w:rsidR="00357B4C" w:rsidRDefault="00357B4C" w:rsidP="003F051C">
            <w:pPr>
              <w:rPr>
                <w:rFonts w:asciiTheme="minorHAnsi" w:hAnsiTheme="minorHAnsi" w:cstheme="minorHAnsi"/>
                <w:b w:val="0"/>
                <w:bCs w:val="0"/>
                <w:color w:val="FF0000"/>
              </w:rPr>
            </w:pPr>
            <w:r>
              <w:rPr>
                <w:rFonts w:cs="Calibri"/>
                <w:color w:val="000000"/>
                <w:szCs w:val="22"/>
              </w:rPr>
              <w:t>SYP</w:t>
            </w:r>
          </w:p>
        </w:tc>
        <w:tc>
          <w:tcPr>
            <w:tcW w:w="3544" w:type="dxa"/>
            <w:vAlign w:val="bottom"/>
          </w:tcPr>
          <w:p w14:paraId="08350495"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Sýrska libra</w:t>
            </w:r>
          </w:p>
        </w:tc>
      </w:tr>
      <w:tr w:rsidR="00357B4C" w14:paraId="7FD1D82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CF729E9" w14:textId="77777777" w:rsidR="00357B4C" w:rsidRDefault="00357B4C" w:rsidP="003F051C">
            <w:pPr>
              <w:rPr>
                <w:rFonts w:asciiTheme="minorHAnsi" w:hAnsiTheme="minorHAnsi" w:cstheme="minorHAnsi"/>
                <w:b w:val="0"/>
                <w:bCs w:val="0"/>
                <w:color w:val="FF0000"/>
              </w:rPr>
            </w:pPr>
            <w:r>
              <w:rPr>
                <w:rFonts w:cs="Calibri"/>
                <w:color w:val="000000"/>
                <w:szCs w:val="22"/>
              </w:rPr>
              <w:t>SZL</w:t>
            </w:r>
          </w:p>
        </w:tc>
        <w:tc>
          <w:tcPr>
            <w:tcW w:w="3544" w:type="dxa"/>
            <w:vAlign w:val="bottom"/>
          </w:tcPr>
          <w:p w14:paraId="710FA24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Swazijský lilangeni</w:t>
            </w:r>
          </w:p>
        </w:tc>
      </w:tr>
      <w:tr w:rsidR="00357B4C" w14:paraId="290D812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05D75E1" w14:textId="77777777" w:rsidR="00357B4C" w:rsidRDefault="00357B4C" w:rsidP="003F051C">
            <w:pPr>
              <w:rPr>
                <w:rFonts w:asciiTheme="minorHAnsi" w:hAnsiTheme="minorHAnsi" w:cstheme="minorHAnsi"/>
                <w:b w:val="0"/>
                <w:bCs w:val="0"/>
                <w:color w:val="FF0000"/>
              </w:rPr>
            </w:pPr>
            <w:r>
              <w:rPr>
                <w:rFonts w:cs="Calibri"/>
                <w:color w:val="000000"/>
                <w:szCs w:val="22"/>
              </w:rPr>
              <w:t>THB</w:t>
            </w:r>
          </w:p>
        </w:tc>
        <w:tc>
          <w:tcPr>
            <w:tcW w:w="3544" w:type="dxa"/>
            <w:vAlign w:val="bottom"/>
          </w:tcPr>
          <w:p w14:paraId="0C801760"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Thajský bhat</w:t>
            </w:r>
          </w:p>
        </w:tc>
      </w:tr>
      <w:tr w:rsidR="00357B4C" w14:paraId="0112DD2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620E015" w14:textId="77777777" w:rsidR="00357B4C" w:rsidRDefault="00357B4C" w:rsidP="003F051C">
            <w:pPr>
              <w:rPr>
                <w:rFonts w:asciiTheme="minorHAnsi" w:hAnsiTheme="minorHAnsi" w:cstheme="minorHAnsi"/>
                <w:b w:val="0"/>
                <w:bCs w:val="0"/>
                <w:color w:val="FF0000"/>
              </w:rPr>
            </w:pPr>
            <w:r>
              <w:rPr>
                <w:rFonts w:cs="Calibri"/>
                <w:color w:val="000000"/>
                <w:szCs w:val="22"/>
              </w:rPr>
              <w:t>TJR</w:t>
            </w:r>
          </w:p>
        </w:tc>
        <w:tc>
          <w:tcPr>
            <w:tcW w:w="3544" w:type="dxa"/>
            <w:vAlign w:val="bottom"/>
          </w:tcPr>
          <w:p w14:paraId="36414578"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Tadžikistánsky rubeľ (starý)</w:t>
            </w:r>
          </w:p>
        </w:tc>
      </w:tr>
      <w:tr w:rsidR="00357B4C" w14:paraId="2818A617"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BBA9208" w14:textId="77777777" w:rsidR="00357B4C" w:rsidRDefault="00357B4C" w:rsidP="003F051C">
            <w:pPr>
              <w:rPr>
                <w:rFonts w:asciiTheme="minorHAnsi" w:hAnsiTheme="minorHAnsi" w:cstheme="minorHAnsi"/>
                <w:b w:val="0"/>
                <w:bCs w:val="0"/>
                <w:color w:val="FF0000"/>
              </w:rPr>
            </w:pPr>
            <w:r>
              <w:rPr>
                <w:rFonts w:cs="Calibri"/>
                <w:color w:val="000000"/>
                <w:szCs w:val="22"/>
              </w:rPr>
              <w:t>TJS</w:t>
            </w:r>
          </w:p>
        </w:tc>
        <w:tc>
          <w:tcPr>
            <w:tcW w:w="3544" w:type="dxa"/>
            <w:vAlign w:val="bottom"/>
          </w:tcPr>
          <w:p w14:paraId="4F81229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Tadžikistánske somoni</w:t>
            </w:r>
          </w:p>
        </w:tc>
      </w:tr>
      <w:tr w:rsidR="00357B4C" w14:paraId="281F94F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4A892C7" w14:textId="77777777" w:rsidR="00357B4C" w:rsidRDefault="00357B4C" w:rsidP="003F051C">
            <w:pPr>
              <w:rPr>
                <w:rFonts w:asciiTheme="minorHAnsi" w:hAnsiTheme="minorHAnsi" w:cstheme="minorHAnsi"/>
                <w:b w:val="0"/>
                <w:bCs w:val="0"/>
                <w:color w:val="FF0000"/>
              </w:rPr>
            </w:pPr>
            <w:r>
              <w:rPr>
                <w:rFonts w:cs="Calibri"/>
                <w:color w:val="000000"/>
                <w:szCs w:val="22"/>
              </w:rPr>
              <w:t>TMM</w:t>
            </w:r>
          </w:p>
        </w:tc>
        <w:tc>
          <w:tcPr>
            <w:tcW w:w="3544" w:type="dxa"/>
            <w:vAlign w:val="bottom"/>
          </w:tcPr>
          <w:p w14:paraId="6213AEA3"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Turkménsky manat (starý)</w:t>
            </w:r>
          </w:p>
        </w:tc>
      </w:tr>
      <w:tr w:rsidR="00357B4C" w14:paraId="0F1F8D8F"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EA24A80" w14:textId="77777777" w:rsidR="00357B4C" w:rsidRDefault="00357B4C" w:rsidP="003F051C">
            <w:pPr>
              <w:rPr>
                <w:rFonts w:asciiTheme="minorHAnsi" w:hAnsiTheme="minorHAnsi" w:cstheme="minorHAnsi"/>
                <w:b w:val="0"/>
                <w:bCs w:val="0"/>
                <w:color w:val="FF0000"/>
              </w:rPr>
            </w:pPr>
            <w:r>
              <w:rPr>
                <w:rFonts w:cs="Calibri"/>
                <w:color w:val="000000"/>
                <w:szCs w:val="22"/>
              </w:rPr>
              <w:t>TMT</w:t>
            </w:r>
          </w:p>
        </w:tc>
        <w:tc>
          <w:tcPr>
            <w:tcW w:w="3544" w:type="dxa"/>
            <w:vAlign w:val="bottom"/>
          </w:tcPr>
          <w:p w14:paraId="131105FE"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Turkménsky manat</w:t>
            </w:r>
          </w:p>
        </w:tc>
      </w:tr>
      <w:tr w:rsidR="00357B4C" w14:paraId="2BA30FE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88667D6" w14:textId="77777777" w:rsidR="00357B4C" w:rsidRDefault="00357B4C" w:rsidP="003F051C">
            <w:pPr>
              <w:rPr>
                <w:rFonts w:asciiTheme="minorHAnsi" w:hAnsiTheme="minorHAnsi" w:cstheme="minorHAnsi"/>
                <w:b w:val="0"/>
                <w:bCs w:val="0"/>
                <w:color w:val="FF0000"/>
              </w:rPr>
            </w:pPr>
            <w:r>
              <w:rPr>
                <w:rFonts w:cs="Calibri"/>
                <w:color w:val="000000"/>
                <w:szCs w:val="22"/>
              </w:rPr>
              <w:t>TND</w:t>
            </w:r>
          </w:p>
        </w:tc>
        <w:tc>
          <w:tcPr>
            <w:tcW w:w="3544" w:type="dxa"/>
            <w:vAlign w:val="bottom"/>
          </w:tcPr>
          <w:p w14:paraId="674A621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Tuniský dinár</w:t>
            </w:r>
          </w:p>
        </w:tc>
      </w:tr>
      <w:tr w:rsidR="00357B4C" w14:paraId="6EBC802A"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9A53C07" w14:textId="77777777" w:rsidR="00357B4C" w:rsidRDefault="00357B4C" w:rsidP="003F051C">
            <w:pPr>
              <w:rPr>
                <w:rFonts w:asciiTheme="minorHAnsi" w:hAnsiTheme="minorHAnsi" w:cstheme="minorHAnsi"/>
                <w:b w:val="0"/>
                <w:bCs w:val="0"/>
                <w:color w:val="FF0000"/>
              </w:rPr>
            </w:pPr>
            <w:r>
              <w:rPr>
                <w:rFonts w:cs="Calibri"/>
                <w:color w:val="000000"/>
                <w:szCs w:val="22"/>
              </w:rPr>
              <w:t>TOP</w:t>
            </w:r>
          </w:p>
        </w:tc>
        <w:tc>
          <w:tcPr>
            <w:tcW w:w="3544" w:type="dxa"/>
            <w:vAlign w:val="bottom"/>
          </w:tcPr>
          <w:p w14:paraId="42FC93BD"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Tongajský Pa'anga</w:t>
            </w:r>
          </w:p>
        </w:tc>
      </w:tr>
      <w:tr w:rsidR="00357B4C" w14:paraId="12AF48CA"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08DC88A" w14:textId="77777777" w:rsidR="00357B4C" w:rsidRDefault="00357B4C" w:rsidP="003F051C">
            <w:pPr>
              <w:rPr>
                <w:rFonts w:asciiTheme="minorHAnsi" w:hAnsiTheme="minorHAnsi" w:cstheme="minorHAnsi"/>
                <w:b w:val="0"/>
                <w:bCs w:val="0"/>
                <w:color w:val="FF0000"/>
              </w:rPr>
            </w:pPr>
            <w:r>
              <w:rPr>
                <w:rFonts w:cs="Calibri"/>
                <w:color w:val="000000"/>
                <w:szCs w:val="22"/>
              </w:rPr>
              <w:t>TPE</w:t>
            </w:r>
          </w:p>
        </w:tc>
        <w:tc>
          <w:tcPr>
            <w:tcW w:w="3544" w:type="dxa"/>
            <w:vAlign w:val="bottom"/>
          </w:tcPr>
          <w:p w14:paraId="6A532495"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Timorský escudo --&gt; USD</w:t>
            </w:r>
          </w:p>
        </w:tc>
      </w:tr>
      <w:tr w:rsidR="00357B4C" w14:paraId="4AABC7E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9882CFF" w14:textId="77777777" w:rsidR="00357B4C" w:rsidRDefault="00357B4C" w:rsidP="003F051C">
            <w:pPr>
              <w:rPr>
                <w:rFonts w:asciiTheme="minorHAnsi" w:hAnsiTheme="minorHAnsi" w:cstheme="minorHAnsi"/>
                <w:b w:val="0"/>
                <w:bCs w:val="0"/>
                <w:color w:val="FF0000"/>
              </w:rPr>
            </w:pPr>
            <w:r>
              <w:rPr>
                <w:rFonts w:cs="Calibri"/>
                <w:color w:val="000000"/>
                <w:szCs w:val="22"/>
              </w:rPr>
              <w:t>TRL</w:t>
            </w:r>
          </w:p>
        </w:tc>
        <w:tc>
          <w:tcPr>
            <w:tcW w:w="3544" w:type="dxa"/>
            <w:vAlign w:val="bottom"/>
          </w:tcPr>
          <w:p w14:paraId="283314A5"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Turecká líra (stará)</w:t>
            </w:r>
          </w:p>
        </w:tc>
      </w:tr>
      <w:tr w:rsidR="00357B4C" w14:paraId="0AC2478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B2080BF" w14:textId="77777777" w:rsidR="00357B4C" w:rsidRDefault="00357B4C" w:rsidP="003F051C">
            <w:pPr>
              <w:rPr>
                <w:rFonts w:asciiTheme="minorHAnsi" w:hAnsiTheme="minorHAnsi" w:cstheme="minorHAnsi"/>
                <w:b w:val="0"/>
                <w:bCs w:val="0"/>
                <w:color w:val="FF0000"/>
              </w:rPr>
            </w:pPr>
            <w:r>
              <w:rPr>
                <w:rFonts w:cs="Calibri"/>
                <w:color w:val="000000"/>
                <w:szCs w:val="22"/>
              </w:rPr>
              <w:t>TRY</w:t>
            </w:r>
          </w:p>
        </w:tc>
        <w:tc>
          <w:tcPr>
            <w:tcW w:w="3544" w:type="dxa"/>
            <w:vAlign w:val="bottom"/>
          </w:tcPr>
          <w:p w14:paraId="68F7F015"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Turecká líra</w:t>
            </w:r>
          </w:p>
        </w:tc>
      </w:tr>
      <w:tr w:rsidR="00357B4C" w14:paraId="23A67A0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A3E96C0" w14:textId="77777777" w:rsidR="00357B4C" w:rsidRDefault="00357B4C" w:rsidP="003F051C">
            <w:pPr>
              <w:rPr>
                <w:rFonts w:asciiTheme="minorHAnsi" w:hAnsiTheme="minorHAnsi" w:cstheme="minorHAnsi"/>
                <w:b w:val="0"/>
                <w:bCs w:val="0"/>
                <w:color w:val="FF0000"/>
              </w:rPr>
            </w:pPr>
            <w:r>
              <w:rPr>
                <w:rFonts w:cs="Calibri"/>
                <w:color w:val="000000"/>
                <w:szCs w:val="22"/>
              </w:rPr>
              <w:t>TTD</w:t>
            </w:r>
          </w:p>
        </w:tc>
        <w:tc>
          <w:tcPr>
            <w:tcW w:w="3544" w:type="dxa"/>
            <w:vAlign w:val="bottom"/>
          </w:tcPr>
          <w:p w14:paraId="2E2A30FF"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Trinidadský a Tobagský dolár</w:t>
            </w:r>
          </w:p>
        </w:tc>
      </w:tr>
      <w:tr w:rsidR="00357B4C" w14:paraId="1DB81C8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4A4651D" w14:textId="77777777" w:rsidR="00357B4C" w:rsidRDefault="00357B4C" w:rsidP="003F051C">
            <w:pPr>
              <w:rPr>
                <w:rFonts w:asciiTheme="minorHAnsi" w:hAnsiTheme="minorHAnsi" w:cstheme="minorHAnsi"/>
                <w:b w:val="0"/>
                <w:bCs w:val="0"/>
                <w:color w:val="FF0000"/>
              </w:rPr>
            </w:pPr>
            <w:r>
              <w:rPr>
                <w:rFonts w:cs="Calibri"/>
                <w:color w:val="000000"/>
                <w:szCs w:val="22"/>
              </w:rPr>
              <w:t>TWD</w:t>
            </w:r>
          </w:p>
        </w:tc>
        <w:tc>
          <w:tcPr>
            <w:tcW w:w="3544" w:type="dxa"/>
            <w:vAlign w:val="bottom"/>
          </w:tcPr>
          <w:p w14:paraId="71C7EC10"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Nový taiwanský dolár</w:t>
            </w:r>
          </w:p>
        </w:tc>
      </w:tr>
      <w:tr w:rsidR="00357B4C" w14:paraId="6A6EFAA8"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B2BEEB7" w14:textId="77777777" w:rsidR="00357B4C" w:rsidRDefault="00357B4C" w:rsidP="003F051C">
            <w:pPr>
              <w:rPr>
                <w:rFonts w:asciiTheme="minorHAnsi" w:hAnsiTheme="minorHAnsi" w:cstheme="minorHAnsi"/>
                <w:b w:val="0"/>
                <w:bCs w:val="0"/>
                <w:color w:val="FF0000"/>
              </w:rPr>
            </w:pPr>
            <w:r>
              <w:rPr>
                <w:rFonts w:cs="Calibri"/>
                <w:color w:val="000000"/>
                <w:szCs w:val="22"/>
              </w:rPr>
              <w:t>TZS</w:t>
            </w:r>
          </w:p>
        </w:tc>
        <w:tc>
          <w:tcPr>
            <w:tcW w:w="3544" w:type="dxa"/>
            <w:vAlign w:val="bottom"/>
          </w:tcPr>
          <w:p w14:paraId="1F71C3BD"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Tanzánijský šiling</w:t>
            </w:r>
          </w:p>
        </w:tc>
      </w:tr>
      <w:tr w:rsidR="00357B4C" w14:paraId="0267552E"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E92E66F" w14:textId="77777777" w:rsidR="00357B4C" w:rsidRDefault="00357B4C" w:rsidP="003F051C">
            <w:pPr>
              <w:rPr>
                <w:rFonts w:asciiTheme="minorHAnsi" w:hAnsiTheme="minorHAnsi" w:cstheme="minorHAnsi"/>
                <w:b w:val="0"/>
                <w:bCs w:val="0"/>
                <w:color w:val="FF0000"/>
              </w:rPr>
            </w:pPr>
            <w:r>
              <w:rPr>
                <w:rFonts w:cs="Calibri"/>
                <w:color w:val="000000"/>
                <w:szCs w:val="22"/>
              </w:rPr>
              <w:t>UAH</w:t>
            </w:r>
          </w:p>
        </w:tc>
        <w:tc>
          <w:tcPr>
            <w:tcW w:w="3544" w:type="dxa"/>
            <w:vAlign w:val="bottom"/>
          </w:tcPr>
          <w:p w14:paraId="249EFD47"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Ukrajinská grivna</w:t>
            </w:r>
          </w:p>
        </w:tc>
      </w:tr>
      <w:tr w:rsidR="00357B4C" w14:paraId="5971E485"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13B64A8" w14:textId="77777777" w:rsidR="00357B4C" w:rsidRDefault="00357B4C" w:rsidP="003F051C">
            <w:pPr>
              <w:rPr>
                <w:rFonts w:asciiTheme="minorHAnsi" w:hAnsiTheme="minorHAnsi" w:cstheme="minorHAnsi"/>
                <w:b w:val="0"/>
                <w:bCs w:val="0"/>
                <w:color w:val="FF0000"/>
              </w:rPr>
            </w:pPr>
            <w:r>
              <w:rPr>
                <w:rFonts w:cs="Calibri"/>
                <w:color w:val="000000"/>
                <w:szCs w:val="22"/>
              </w:rPr>
              <w:t>UF</w:t>
            </w:r>
          </w:p>
        </w:tc>
        <w:tc>
          <w:tcPr>
            <w:tcW w:w="3544" w:type="dxa"/>
            <w:vAlign w:val="bottom"/>
          </w:tcPr>
          <w:p w14:paraId="6E915B8B"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p>
        </w:tc>
      </w:tr>
      <w:tr w:rsidR="00357B4C" w14:paraId="20A7CC1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158BA6E" w14:textId="77777777" w:rsidR="00357B4C" w:rsidRDefault="00357B4C" w:rsidP="003F051C">
            <w:pPr>
              <w:rPr>
                <w:rFonts w:asciiTheme="minorHAnsi" w:hAnsiTheme="minorHAnsi" w:cstheme="minorHAnsi"/>
                <w:b w:val="0"/>
                <w:bCs w:val="0"/>
                <w:color w:val="FF0000"/>
              </w:rPr>
            </w:pPr>
            <w:r>
              <w:rPr>
                <w:rFonts w:cs="Calibri"/>
                <w:color w:val="000000"/>
                <w:szCs w:val="22"/>
              </w:rPr>
              <w:t>UGX</w:t>
            </w:r>
          </w:p>
        </w:tc>
        <w:tc>
          <w:tcPr>
            <w:tcW w:w="3544" w:type="dxa"/>
            <w:vAlign w:val="bottom"/>
          </w:tcPr>
          <w:p w14:paraId="43F4C7F5"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Ugandský šiling</w:t>
            </w:r>
          </w:p>
        </w:tc>
      </w:tr>
      <w:tr w:rsidR="00357B4C" w14:paraId="23B8C58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04E25C3" w14:textId="77777777" w:rsidR="00357B4C" w:rsidRDefault="00357B4C" w:rsidP="003F051C">
            <w:pPr>
              <w:rPr>
                <w:rFonts w:asciiTheme="minorHAnsi" w:hAnsiTheme="minorHAnsi" w:cstheme="minorHAnsi"/>
                <w:b w:val="0"/>
                <w:bCs w:val="0"/>
                <w:color w:val="FF0000"/>
              </w:rPr>
            </w:pPr>
            <w:r>
              <w:rPr>
                <w:rFonts w:cs="Calibri"/>
                <w:color w:val="000000"/>
                <w:szCs w:val="22"/>
              </w:rPr>
              <w:t>USD</w:t>
            </w:r>
          </w:p>
        </w:tc>
        <w:tc>
          <w:tcPr>
            <w:tcW w:w="3544" w:type="dxa"/>
            <w:vAlign w:val="bottom"/>
          </w:tcPr>
          <w:p w14:paraId="310B90A5"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US Americký dolár</w:t>
            </w:r>
          </w:p>
        </w:tc>
      </w:tr>
      <w:tr w:rsidR="00357B4C" w14:paraId="64275C9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27DF594" w14:textId="77777777" w:rsidR="00357B4C" w:rsidRDefault="00357B4C" w:rsidP="003F051C">
            <w:pPr>
              <w:rPr>
                <w:rFonts w:asciiTheme="minorHAnsi" w:hAnsiTheme="minorHAnsi" w:cstheme="minorHAnsi"/>
                <w:b w:val="0"/>
                <w:bCs w:val="0"/>
                <w:color w:val="FF0000"/>
              </w:rPr>
            </w:pPr>
            <w:r>
              <w:rPr>
                <w:rFonts w:cs="Calibri"/>
                <w:color w:val="000000"/>
                <w:szCs w:val="22"/>
              </w:rPr>
              <w:t>USDN</w:t>
            </w:r>
          </w:p>
        </w:tc>
        <w:tc>
          <w:tcPr>
            <w:tcW w:w="3544" w:type="dxa"/>
            <w:vAlign w:val="bottom"/>
          </w:tcPr>
          <w:p w14:paraId="3542F114"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(Inter.) Americký dolár (5 des.m.)</w:t>
            </w:r>
          </w:p>
        </w:tc>
      </w:tr>
      <w:tr w:rsidR="00357B4C" w14:paraId="1A8D84D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517F2E8" w14:textId="77777777" w:rsidR="00357B4C" w:rsidRDefault="00357B4C" w:rsidP="003F051C">
            <w:pPr>
              <w:rPr>
                <w:rFonts w:asciiTheme="minorHAnsi" w:hAnsiTheme="minorHAnsi" w:cstheme="minorHAnsi"/>
                <w:b w:val="0"/>
                <w:bCs w:val="0"/>
                <w:color w:val="FF0000"/>
              </w:rPr>
            </w:pPr>
            <w:r>
              <w:rPr>
                <w:rFonts w:cs="Calibri"/>
                <w:color w:val="000000"/>
                <w:szCs w:val="22"/>
              </w:rPr>
              <w:t>UTM</w:t>
            </w:r>
          </w:p>
        </w:tc>
        <w:tc>
          <w:tcPr>
            <w:tcW w:w="3544" w:type="dxa"/>
            <w:vAlign w:val="bottom"/>
          </w:tcPr>
          <w:p w14:paraId="12CE9742"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p>
        </w:tc>
      </w:tr>
      <w:tr w:rsidR="00357B4C" w14:paraId="49FFD98B"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22CDE21" w14:textId="77777777" w:rsidR="00357B4C" w:rsidRDefault="00357B4C" w:rsidP="003F051C">
            <w:pPr>
              <w:rPr>
                <w:rFonts w:asciiTheme="minorHAnsi" w:hAnsiTheme="minorHAnsi" w:cstheme="minorHAnsi"/>
                <w:b w:val="0"/>
                <w:bCs w:val="0"/>
                <w:color w:val="FF0000"/>
              </w:rPr>
            </w:pPr>
            <w:r>
              <w:rPr>
                <w:rFonts w:cs="Calibri"/>
                <w:color w:val="000000"/>
                <w:szCs w:val="22"/>
              </w:rPr>
              <w:t>UYI</w:t>
            </w:r>
          </w:p>
        </w:tc>
        <w:tc>
          <w:tcPr>
            <w:tcW w:w="3544" w:type="dxa"/>
            <w:vAlign w:val="bottom"/>
          </w:tcPr>
          <w:p w14:paraId="4E52652A"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p>
        </w:tc>
      </w:tr>
      <w:tr w:rsidR="00357B4C" w14:paraId="61C15B7D"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74988CD" w14:textId="77777777" w:rsidR="00357B4C" w:rsidRDefault="00357B4C" w:rsidP="003F051C">
            <w:pPr>
              <w:rPr>
                <w:rFonts w:asciiTheme="minorHAnsi" w:hAnsiTheme="minorHAnsi" w:cstheme="minorHAnsi"/>
                <w:b w:val="0"/>
                <w:bCs w:val="0"/>
                <w:color w:val="FF0000"/>
              </w:rPr>
            </w:pPr>
            <w:r>
              <w:rPr>
                <w:rFonts w:cs="Calibri"/>
                <w:color w:val="000000"/>
                <w:szCs w:val="22"/>
              </w:rPr>
              <w:t>UYU</w:t>
            </w:r>
          </w:p>
        </w:tc>
        <w:tc>
          <w:tcPr>
            <w:tcW w:w="3544" w:type="dxa"/>
            <w:vAlign w:val="bottom"/>
          </w:tcPr>
          <w:p w14:paraId="5B122279"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Uruguajský peso</w:t>
            </w:r>
          </w:p>
        </w:tc>
      </w:tr>
      <w:tr w:rsidR="00357B4C" w14:paraId="0BC7180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1DFBAF4" w14:textId="77777777" w:rsidR="00357B4C" w:rsidRDefault="00357B4C" w:rsidP="003F051C">
            <w:pPr>
              <w:rPr>
                <w:rFonts w:asciiTheme="minorHAnsi" w:hAnsiTheme="minorHAnsi" w:cstheme="minorHAnsi"/>
                <w:b w:val="0"/>
                <w:bCs w:val="0"/>
                <w:color w:val="FF0000"/>
              </w:rPr>
            </w:pPr>
            <w:r>
              <w:rPr>
                <w:rFonts w:cs="Calibri"/>
                <w:color w:val="000000"/>
                <w:szCs w:val="22"/>
              </w:rPr>
              <w:t>UZS</w:t>
            </w:r>
          </w:p>
        </w:tc>
        <w:tc>
          <w:tcPr>
            <w:tcW w:w="3544" w:type="dxa"/>
            <w:vAlign w:val="bottom"/>
          </w:tcPr>
          <w:p w14:paraId="0F13F5BD"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Uzbecký sum</w:t>
            </w:r>
          </w:p>
        </w:tc>
      </w:tr>
      <w:tr w:rsidR="00357B4C" w14:paraId="7A8F350E"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FF05E49" w14:textId="77777777" w:rsidR="00357B4C" w:rsidRDefault="00357B4C" w:rsidP="003F051C">
            <w:pPr>
              <w:rPr>
                <w:rFonts w:asciiTheme="minorHAnsi" w:hAnsiTheme="minorHAnsi" w:cstheme="minorHAnsi"/>
                <w:b w:val="0"/>
                <w:bCs w:val="0"/>
                <w:color w:val="FF0000"/>
              </w:rPr>
            </w:pPr>
            <w:r>
              <w:rPr>
                <w:rFonts w:cs="Calibri"/>
                <w:color w:val="000000"/>
                <w:szCs w:val="22"/>
              </w:rPr>
              <w:t>VEB</w:t>
            </w:r>
          </w:p>
        </w:tc>
        <w:tc>
          <w:tcPr>
            <w:tcW w:w="3544" w:type="dxa"/>
            <w:vAlign w:val="bottom"/>
          </w:tcPr>
          <w:p w14:paraId="735E0FC0"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Venezuelský bolivar (starý)</w:t>
            </w:r>
          </w:p>
        </w:tc>
      </w:tr>
      <w:tr w:rsidR="00357B4C" w14:paraId="435CF795"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2F3411C" w14:textId="77777777" w:rsidR="00357B4C" w:rsidRDefault="00357B4C" w:rsidP="003F051C">
            <w:pPr>
              <w:rPr>
                <w:rFonts w:asciiTheme="minorHAnsi" w:hAnsiTheme="minorHAnsi" w:cstheme="minorHAnsi"/>
                <w:b w:val="0"/>
                <w:bCs w:val="0"/>
                <w:color w:val="FF0000"/>
              </w:rPr>
            </w:pPr>
            <w:r>
              <w:rPr>
                <w:rFonts w:cs="Calibri"/>
                <w:color w:val="000000"/>
                <w:szCs w:val="22"/>
              </w:rPr>
              <w:t>VEF</w:t>
            </w:r>
          </w:p>
        </w:tc>
        <w:tc>
          <w:tcPr>
            <w:tcW w:w="3544" w:type="dxa"/>
            <w:vAlign w:val="bottom"/>
          </w:tcPr>
          <w:p w14:paraId="2915C616"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Venezuelský bolivar</w:t>
            </w:r>
          </w:p>
        </w:tc>
      </w:tr>
      <w:tr w:rsidR="00357B4C" w14:paraId="57A9EA5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092F4CE" w14:textId="77777777" w:rsidR="00357B4C" w:rsidRDefault="00357B4C" w:rsidP="003F051C">
            <w:pPr>
              <w:rPr>
                <w:rFonts w:asciiTheme="minorHAnsi" w:hAnsiTheme="minorHAnsi" w:cstheme="minorHAnsi"/>
                <w:b w:val="0"/>
                <w:bCs w:val="0"/>
                <w:color w:val="FF0000"/>
              </w:rPr>
            </w:pPr>
            <w:r>
              <w:rPr>
                <w:rFonts w:cs="Calibri"/>
                <w:color w:val="000000"/>
                <w:szCs w:val="22"/>
              </w:rPr>
              <w:t>VES</w:t>
            </w:r>
          </w:p>
        </w:tc>
        <w:tc>
          <w:tcPr>
            <w:tcW w:w="3544" w:type="dxa"/>
            <w:vAlign w:val="bottom"/>
          </w:tcPr>
          <w:p w14:paraId="00C66F56"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Venezuelský bolivar</w:t>
            </w:r>
          </w:p>
        </w:tc>
      </w:tr>
      <w:tr w:rsidR="00357B4C" w14:paraId="29D8DA0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C8F087C" w14:textId="77777777" w:rsidR="00357B4C" w:rsidRDefault="00357B4C" w:rsidP="003F051C">
            <w:pPr>
              <w:rPr>
                <w:rFonts w:asciiTheme="minorHAnsi" w:hAnsiTheme="minorHAnsi" w:cstheme="minorHAnsi"/>
                <w:b w:val="0"/>
                <w:bCs w:val="0"/>
                <w:color w:val="FF0000"/>
              </w:rPr>
            </w:pPr>
            <w:r>
              <w:rPr>
                <w:rFonts w:cs="Calibri"/>
                <w:color w:val="000000"/>
                <w:szCs w:val="22"/>
              </w:rPr>
              <w:t>VND</w:t>
            </w:r>
          </w:p>
        </w:tc>
        <w:tc>
          <w:tcPr>
            <w:tcW w:w="3544" w:type="dxa"/>
            <w:vAlign w:val="bottom"/>
          </w:tcPr>
          <w:p w14:paraId="064540F0"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Vietnamský dong</w:t>
            </w:r>
          </w:p>
        </w:tc>
      </w:tr>
      <w:tr w:rsidR="00357B4C" w14:paraId="24AF13F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F312A23" w14:textId="77777777" w:rsidR="00357B4C" w:rsidRDefault="00357B4C" w:rsidP="003F051C">
            <w:pPr>
              <w:rPr>
                <w:rFonts w:asciiTheme="minorHAnsi" w:hAnsiTheme="minorHAnsi" w:cstheme="minorHAnsi"/>
                <w:b w:val="0"/>
                <w:bCs w:val="0"/>
                <w:color w:val="FF0000"/>
              </w:rPr>
            </w:pPr>
            <w:r>
              <w:rPr>
                <w:rFonts w:cs="Calibri"/>
                <w:color w:val="000000"/>
                <w:szCs w:val="22"/>
              </w:rPr>
              <w:t>VUV</w:t>
            </w:r>
          </w:p>
        </w:tc>
        <w:tc>
          <w:tcPr>
            <w:tcW w:w="3544" w:type="dxa"/>
            <w:vAlign w:val="bottom"/>
          </w:tcPr>
          <w:p w14:paraId="1C2A7AA0"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Vanuatský vatu</w:t>
            </w:r>
          </w:p>
        </w:tc>
      </w:tr>
      <w:tr w:rsidR="00357B4C" w14:paraId="2A4BC0D6"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B9E6570" w14:textId="77777777" w:rsidR="00357B4C" w:rsidRDefault="00357B4C" w:rsidP="003F051C">
            <w:pPr>
              <w:rPr>
                <w:rFonts w:asciiTheme="minorHAnsi" w:hAnsiTheme="minorHAnsi" w:cstheme="minorHAnsi"/>
                <w:b w:val="0"/>
                <w:bCs w:val="0"/>
                <w:color w:val="FF0000"/>
              </w:rPr>
            </w:pPr>
            <w:r>
              <w:rPr>
                <w:rFonts w:cs="Calibri"/>
                <w:color w:val="000000"/>
                <w:szCs w:val="22"/>
              </w:rPr>
              <w:t>WST</w:t>
            </w:r>
          </w:p>
        </w:tc>
        <w:tc>
          <w:tcPr>
            <w:tcW w:w="3544" w:type="dxa"/>
            <w:vAlign w:val="bottom"/>
          </w:tcPr>
          <w:p w14:paraId="36A6710D"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Samoánsky tala</w:t>
            </w:r>
          </w:p>
        </w:tc>
      </w:tr>
      <w:tr w:rsidR="00357B4C" w14:paraId="3CF19880"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3731A5AA" w14:textId="77777777" w:rsidR="00357B4C" w:rsidRDefault="00357B4C" w:rsidP="003F051C">
            <w:pPr>
              <w:rPr>
                <w:rFonts w:asciiTheme="minorHAnsi" w:hAnsiTheme="minorHAnsi" w:cstheme="minorHAnsi"/>
                <w:b w:val="0"/>
                <w:bCs w:val="0"/>
                <w:color w:val="FF0000"/>
              </w:rPr>
            </w:pPr>
            <w:r>
              <w:rPr>
                <w:rFonts w:cs="Calibri"/>
                <w:color w:val="000000"/>
                <w:szCs w:val="22"/>
              </w:rPr>
              <w:t>XAF</w:t>
            </w:r>
          </w:p>
        </w:tc>
        <w:tc>
          <w:tcPr>
            <w:tcW w:w="3544" w:type="dxa"/>
            <w:vAlign w:val="bottom"/>
          </w:tcPr>
          <w:p w14:paraId="06AD2F05"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CFA Frank  BEAC</w:t>
            </w:r>
          </w:p>
        </w:tc>
      </w:tr>
      <w:tr w:rsidR="00357B4C" w14:paraId="0D10945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B743D7F" w14:textId="77777777" w:rsidR="00357B4C" w:rsidRDefault="00357B4C" w:rsidP="003F051C">
            <w:pPr>
              <w:rPr>
                <w:rFonts w:asciiTheme="minorHAnsi" w:hAnsiTheme="minorHAnsi" w:cstheme="minorHAnsi"/>
                <w:b w:val="0"/>
                <w:bCs w:val="0"/>
                <w:color w:val="FF0000"/>
              </w:rPr>
            </w:pPr>
            <w:r>
              <w:rPr>
                <w:rFonts w:cs="Calibri"/>
                <w:color w:val="000000"/>
                <w:szCs w:val="22"/>
              </w:rPr>
              <w:t>XCD</w:t>
            </w:r>
          </w:p>
        </w:tc>
        <w:tc>
          <w:tcPr>
            <w:tcW w:w="3544" w:type="dxa"/>
            <w:vAlign w:val="bottom"/>
          </w:tcPr>
          <w:p w14:paraId="5567E031"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Východokaribský dolár</w:t>
            </w:r>
          </w:p>
        </w:tc>
      </w:tr>
      <w:tr w:rsidR="00357B4C" w14:paraId="3A2F7B1B"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50178D98" w14:textId="77777777" w:rsidR="00357B4C" w:rsidRDefault="00357B4C" w:rsidP="003F051C">
            <w:pPr>
              <w:rPr>
                <w:rFonts w:asciiTheme="minorHAnsi" w:hAnsiTheme="minorHAnsi" w:cstheme="minorHAnsi"/>
                <w:b w:val="0"/>
                <w:bCs w:val="0"/>
                <w:color w:val="FF0000"/>
              </w:rPr>
            </w:pPr>
            <w:r>
              <w:rPr>
                <w:rFonts w:cs="Calibri"/>
                <w:color w:val="000000"/>
                <w:szCs w:val="22"/>
              </w:rPr>
              <w:t>XDR</w:t>
            </w:r>
          </w:p>
        </w:tc>
        <w:tc>
          <w:tcPr>
            <w:tcW w:w="3544" w:type="dxa"/>
            <w:vAlign w:val="bottom"/>
          </w:tcPr>
          <w:p w14:paraId="329FDEB4"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Zvláštne práva čerpania</w:t>
            </w:r>
          </w:p>
        </w:tc>
      </w:tr>
      <w:tr w:rsidR="00357B4C" w14:paraId="11E586D3"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A927ADF" w14:textId="77777777" w:rsidR="00357B4C" w:rsidRDefault="00357B4C" w:rsidP="003F051C">
            <w:pPr>
              <w:rPr>
                <w:rFonts w:asciiTheme="minorHAnsi" w:hAnsiTheme="minorHAnsi" w:cstheme="minorHAnsi"/>
                <w:b w:val="0"/>
                <w:bCs w:val="0"/>
                <w:color w:val="FF0000"/>
              </w:rPr>
            </w:pPr>
            <w:r>
              <w:rPr>
                <w:rFonts w:cs="Calibri"/>
                <w:color w:val="000000"/>
                <w:szCs w:val="22"/>
              </w:rPr>
              <w:t>XEU</w:t>
            </w:r>
          </w:p>
        </w:tc>
        <w:tc>
          <w:tcPr>
            <w:tcW w:w="3544" w:type="dxa"/>
            <w:vAlign w:val="bottom"/>
          </w:tcPr>
          <w:p w14:paraId="7080A276"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Európska menová únia (E.C.U)</w:t>
            </w:r>
          </w:p>
        </w:tc>
      </w:tr>
      <w:tr w:rsidR="00357B4C" w14:paraId="5FE9FCC2"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D720D2B" w14:textId="77777777" w:rsidR="00357B4C" w:rsidRDefault="00357B4C" w:rsidP="003F051C">
            <w:pPr>
              <w:rPr>
                <w:rFonts w:asciiTheme="minorHAnsi" w:hAnsiTheme="minorHAnsi" w:cstheme="minorHAnsi"/>
                <w:b w:val="0"/>
                <w:bCs w:val="0"/>
                <w:color w:val="FF0000"/>
              </w:rPr>
            </w:pPr>
            <w:r>
              <w:rPr>
                <w:rFonts w:cs="Calibri"/>
                <w:color w:val="000000"/>
                <w:szCs w:val="22"/>
              </w:rPr>
              <w:t>XOF</w:t>
            </w:r>
          </w:p>
        </w:tc>
        <w:tc>
          <w:tcPr>
            <w:tcW w:w="3544" w:type="dxa"/>
            <w:vAlign w:val="bottom"/>
          </w:tcPr>
          <w:p w14:paraId="0B6FED29"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CFA Frank  BCEAO</w:t>
            </w:r>
          </w:p>
        </w:tc>
      </w:tr>
      <w:tr w:rsidR="005F6173" w14:paraId="749C5620" w14:textId="77777777" w:rsidTr="005F6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F81BD" w:themeFill="accent1"/>
          </w:tcPr>
          <w:p w14:paraId="5BF3B48E" w14:textId="772E18DE" w:rsidR="005F6173" w:rsidRDefault="005F6173" w:rsidP="005F6173">
            <w:pPr>
              <w:rPr>
                <w:rFonts w:cs="Calibri"/>
                <w:color w:val="000000"/>
                <w:szCs w:val="22"/>
              </w:rPr>
            </w:pPr>
            <w:r w:rsidRPr="00250D8B">
              <w:rPr>
                <w:rFonts w:asciiTheme="minorHAnsi" w:hAnsiTheme="minorHAnsi" w:cstheme="minorHAnsi"/>
                <w:color w:val="FFFFFF" w:themeColor="background1"/>
              </w:rPr>
              <w:lastRenderedPageBreak/>
              <w:t>Kód</w:t>
            </w:r>
          </w:p>
        </w:tc>
        <w:tc>
          <w:tcPr>
            <w:tcW w:w="3544" w:type="dxa"/>
            <w:shd w:val="clear" w:color="auto" w:fill="4F81BD" w:themeFill="accent1"/>
          </w:tcPr>
          <w:p w14:paraId="2F629935" w14:textId="3E7CED6A" w:rsidR="005F6173" w:rsidRDefault="005F6173" w:rsidP="005F6173">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250D8B">
              <w:rPr>
                <w:rFonts w:asciiTheme="minorHAnsi" w:hAnsiTheme="minorHAnsi" w:cstheme="minorHAnsi"/>
                <w:b/>
                <w:bCs/>
                <w:color w:val="FFFFFF" w:themeColor="background1"/>
              </w:rPr>
              <w:t>Popis</w:t>
            </w:r>
          </w:p>
        </w:tc>
      </w:tr>
      <w:tr w:rsidR="00357B4C" w14:paraId="54EDC94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E928787" w14:textId="77777777" w:rsidR="00357B4C" w:rsidRDefault="00357B4C" w:rsidP="003F051C">
            <w:pPr>
              <w:rPr>
                <w:rFonts w:asciiTheme="minorHAnsi" w:hAnsiTheme="minorHAnsi" w:cstheme="minorHAnsi"/>
                <w:b w:val="0"/>
                <w:bCs w:val="0"/>
                <w:color w:val="FF0000"/>
              </w:rPr>
            </w:pPr>
            <w:r>
              <w:rPr>
                <w:rFonts w:cs="Calibri"/>
                <w:color w:val="000000"/>
                <w:szCs w:val="22"/>
              </w:rPr>
              <w:t>XPF</w:t>
            </w:r>
          </w:p>
        </w:tc>
        <w:tc>
          <w:tcPr>
            <w:tcW w:w="3544" w:type="dxa"/>
            <w:vAlign w:val="bottom"/>
          </w:tcPr>
          <w:p w14:paraId="466612D8"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CFP Frank</w:t>
            </w:r>
          </w:p>
        </w:tc>
      </w:tr>
      <w:tr w:rsidR="00357B4C" w14:paraId="4C75E200"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14F7658" w14:textId="77777777" w:rsidR="00357B4C" w:rsidRDefault="00357B4C" w:rsidP="003F051C">
            <w:pPr>
              <w:rPr>
                <w:rFonts w:asciiTheme="minorHAnsi" w:hAnsiTheme="minorHAnsi" w:cstheme="minorHAnsi"/>
                <w:b w:val="0"/>
                <w:bCs w:val="0"/>
                <w:color w:val="FF0000"/>
              </w:rPr>
            </w:pPr>
            <w:r>
              <w:rPr>
                <w:rFonts w:cs="Calibri"/>
                <w:color w:val="000000"/>
                <w:szCs w:val="22"/>
              </w:rPr>
              <w:t>YER</w:t>
            </w:r>
          </w:p>
        </w:tc>
        <w:tc>
          <w:tcPr>
            <w:tcW w:w="3544" w:type="dxa"/>
            <w:vAlign w:val="bottom"/>
          </w:tcPr>
          <w:p w14:paraId="207BE7BC"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Jemenský rial</w:t>
            </w:r>
          </w:p>
        </w:tc>
      </w:tr>
      <w:tr w:rsidR="00357B4C" w14:paraId="42800053"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616BF782" w14:textId="77777777" w:rsidR="00357B4C" w:rsidRDefault="00357B4C" w:rsidP="003F051C">
            <w:pPr>
              <w:rPr>
                <w:rFonts w:asciiTheme="minorHAnsi" w:hAnsiTheme="minorHAnsi" w:cstheme="minorHAnsi"/>
                <w:b w:val="0"/>
                <w:bCs w:val="0"/>
                <w:color w:val="FF0000"/>
              </w:rPr>
            </w:pPr>
            <w:r>
              <w:rPr>
                <w:rFonts w:cs="Calibri"/>
                <w:color w:val="000000"/>
                <w:szCs w:val="22"/>
              </w:rPr>
              <w:t>YUM</w:t>
            </w:r>
          </w:p>
        </w:tc>
        <w:tc>
          <w:tcPr>
            <w:tcW w:w="3544" w:type="dxa"/>
            <w:vAlign w:val="bottom"/>
          </w:tcPr>
          <w:p w14:paraId="06032A72"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Juhoslovanský nový dinár (staré)</w:t>
            </w:r>
          </w:p>
        </w:tc>
      </w:tr>
      <w:tr w:rsidR="00357B4C" w14:paraId="04136578"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39950BC" w14:textId="77777777" w:rsidR="00357B4C" w:rsidRDefault="00357B4C" w:rsidP="003F051C">
            <w:pPr>
              <w:rPr>
                <w:rFonts w:asciiTheme="minorHAnsi" w:hAnsiTheme="minorHAnsi" w:cstheme="minorHAnsi"/>
                <w:b w:val="0"/>
                <w:bCs w:val="0"/>
                <w:color w:val="FF0000"/>
              </w:rPr>
            </w:pPr>
            <w:r>
              <w:rPr>
                <w:rFonts w:cs="Calibri"/>
                <w:color w:val="000000"/>
                <w:szCs w:val="22"/>
              </w:rPr>
              <w:t>ZAR</w:t>
            </w:r>
          </w:p>
        </w:tc>
        <w:tc>
          <w:tcPr>
            <w:tcW w:w="3544" w:type="dxa"/>
            <w:vAlign w:val="bottom"/>
          </w:tcPr>
          <w:p w14:paraId="6BBB1B4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Juhoafrický rand</w:t>
            </w:r>
          </w:p>
        </w:tc>
      </w:tr>
      <w:tr w:rsidR="00357B4C" w14:paraId="2F79ECC6"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7284FE2" w14:textId="77777777" w:rsidR="00357B4C" w:rsidRDefault="00357B4C" w:rsidP="003F051C">
            <w:pPr>
              <w:rPr>
                <w:rFonts w:asciiTheme="minorHAnsi" w:hAnsiTheme="minorHAnsi" w:cstheme="minorHAnsi"/>
                <w:b w:val="0"/>
                <w:bCs w:val="0"/>
                <w:color w:val="FF0000"/>
              </w:rPr>
            </w:pPr>
            <w:r>
              <w:rPr>
                <w:rFonts w:cs="Calibri"/>
                <w:color w:val="000000"/>
                <w:szCs w:val="22"/>
              </w:rPr>
              <w:t>ZMK</w:t>
            </w:r>
          </w:p>
        </w:tc>
        <w:tc>
          <w:tcPr>
            <w:tcW w:w="3544" w:type="dxa"/>
            <w:vAlign w:val="bottom"/>
          </w:tcPr>
          <w:p w14:paraId="608D8025"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Zambijská kwacha (stará)</w:t>
            </w:r>
          </w:p>
        </w:tc>
      </w:tr>
      <w:tr w:rsidR="00357B4C" w14:paraId="22D64A5C"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37D3FE5" w14:textId="77777777" w:rsidR="00357B4C" w:rsidRDefault="00357B4C" w:rsidP="003F051C">
            <w:pPr>
              <w:rPr>
                <w:rFonts w:asciiTheme="minorHAnsi" w:hAnsiTheme="minorHAnsi" w:cstheme="minorHAnsi"/>
                <w:b w:val="0"/>
                <w:bCs w:val="0"/>
                <w:color w:val="FF0000"/>
              </w:rPr>
            </w:pPr>
            <w:r>
              <w:rPr>
                <w:rFonts w:cs="Calibri"/>
                <w:color w:val="000000"/>
                <w:szCs w:val="22"/>
              </w:rPr>
              <w:t>ZMW</w:t>
            </w:r>
          </w:p>
        </w:tc>
        <w:tc>
          <w:tcPr>
            <w:tcW w:w="3544" w:type="dxa"/>
            <w:vAlign w:val="bottom"/>
          </w:tcPr>
          <w:p w14:paraId="27091779"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Zambijská kwacha (nová)</w:t>
            </w:r>
          </w:p>
        </w:tc>
      </w:tr>
      <w:tr w:rsidR="00357B4C" w14:paraId="6ED44BE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11EF7741" w14:textId="77777777" w:rsidR="00357B4C" w:rsidRDefault="00357B4C" w:rsidP="003F051C">
            <w:pPr>
              <w:rPr>
                <w:rFonts w:asciiTheme="minorHAnsi" w:hAnsiTheme="minorHAnsi" w:cstheme="minorHAnsi"/>
                <w:b w:val="0"/>
                <w:bCs w:val="0"/>
                <w:color w:val="FF0000"/>
              </w:rPr>
            </w:pPr>
            <w:r>
              <w:rPr>
                <w:rFonts w:cs="Calibri"/>
                <w:color w:val="000000"/>
                <w:szCs w:val="22"/>
              </w:rPr>
              <w:t>ZRM</w:t>
            </w:r>
          </w:p>
        </w:tc>
        <w:tc>
          <w:tcPr>
            <w:tcW w:w="3544" w:type="dxa"/>
            <w:vAlign w:val="bottom"/>
          </w:tcPr>
          <w:p w14:paraId="2ABEA532"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p>
        </w:tc>
      </w:tr>
      <w:tr w:rsidR="00357B4C" w14:paraId="11D18867"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17197FD" w14:textId="77777777" w:rsidR="00357B4C" w:rsidRDefault="00357B4C" w:rsidP="003F051C">
            <w:pPr>
              <w:rPr>
                <w:rFonts w:asciiTheme="minorHAnsi" w:hAnsiTheme="minorHAnsi" w:cstheme="minorHAnsi"/>
                <w:b w:val="0"/>
                <w:bCs w:val="0"/>
                <w:color w:val="FF0000"/>
              </w:rPr>
            </w:pPr>
            <w:r>
              <w:rPr>
                <w:rFonts w:cs="Calibri"/>
                <w:color w:val="000000"/>
                <w:szCs w:val="22"/>
              </w:rPr>
              <w:t>ZRN</w:t>
            </w:r>
          </w:p>
        </w:tc>
        <w:tc>
          <w:tcPr>
            <w:tcW w:w="3544" w:type="dxa"/>
            <w:vAlign w:val="bottom"/>
          </w:tcPr>
          <w:p w14:paraId="5DE0BD78"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Zair (st.)</w:t>
            </w:r>
          </w:p>
        </w:tc>
      </w:tr>
      <w:tr w:rsidR="00357B4C" w14:paraId="7A2E16BC"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2E6A88CC" w14:textId="77777777" w:rsidR="00357B4C" w:rsidRDefault="00357B4C" w:rsidP="003F051C">
            <w:pPr>
              <w:rPr>
                <w:rFonts w:asciiTheme="minorHAnsi" w:hAnsiTheme="minorHAnsi" w:cstheme="minorHAnsi"/>
                <w:b w:val="0"/>
                <w:bCs w:val="0"/>
                <w:color w:val="FF0000"/>
              </w:rPr>
            </w:pPr>
            <w:r>
              <w:rPr>
                <w:rFonts w:cs="Calibri"/>
                <w:color w:val="000000"/>
                <w:szCs w:val="22"/>
              </w:rPr>
              <w:t>ZRO</w:t>
            </w:r>
          </w:p>
        </w:tc>
        <w:tc>
          <w:tcPr>
            <w:tcW w:w="3544" w:type="dxa"/>
            <w:vAlign w:val="bottom"/>
          </w:tcPr>
          <w:p w14:paraId="480EC87C"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Zair (st.)</w:t>
            </w:r>
          </w:p>
        </w:tc>
      </w:tr>
      <w:tr w:rsidR="00357B4C" w14:paraId="357565A1"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52B1465" w14:textId="77777777" w:rsidR="00357B4C" w:rsidRDefault="00357B4C" w:rsidP="003F051C">
            <w:pPr>
              <w:rPr>
                <w:rFonts w:asciiTheme="minorHAnsi" w:hAnsiTheme="minorHAnsi" w:cstheme="minorHAnsi"/>
                <w:b w:val="0"/>
                <w:bCs w:val="0"/>
                <w:color w:val="FF0000"/>
              </w:rPr>
            </w:pPr>
            <w:r>
              <w:rPr>
                <w:rFonts w:cs="Calibri"/>
                <w:color w:val="000000"/>
                <w:szCs w:val="22"/>
              </w:rPr>
              <w:t>ZWD</w:t>
            </w:r>
          </w:p>
        </w:tc>
        <w:tc>
          <w:tcPr>
            <w:tcW w:w="3544" w:type="dxa"/>
            <w:vAlign w:val="bottom"/>
          </w:tcPr>
          <w:p w14:paraId="70BA4852"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Zimbabwský dolár (starý)</w:t>
            </w:r>
          </w:p>
        </w:tc>
      </w:tr>
      <w:tr w:rsidR="00357B4C" w14:paraId="3B3E0809"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73C8A46E" w14:textId="77777777" w:rsidR="00357B4C" w:rsidRDefault="00357B4C" w:rsidP="003F051C">
            <w:pPr>
              <w:rPr>
                <w:rFonts w:asciiTheme="minorHAnsi" w:hAnsiTheme="minorHAnsi" w:cstheme="minorHAnsi"/>
                <w:b w:val="0"/>
                <w:bCs w:val="0"/>
                <w:color w:val="FF0000"/>
              </w:rPr>
            </w:pPr>
            <w:r>
              <w:rPr>
                <w:rFonts w:cs="Calibri"/>
                <w:color w:val="000000"/>
                <w:szCs w:val="22"/>
              </w:rPr>
              <w:t>ZWL</w:t>
            </w:r>
          </w:p>
        </w:tc>
        <w:tc>
          <w:tcPr>
            <w:tcW w:w="3544" w:type="dxa"/>
            <w:vAlign w:val="bottom"/>
          </w:tcPr>
          <w:p w14:paraId="73591315"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Zimbabwský dolár (nový)</w:t>
            </w:r>
          </w:p>
        </w:tc>
      </w:tr>
      <w:tr w:rsidR="00357B4C" w14:paraId="232B40AD"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5C72167" w14:textId="77777777" w:rsidR="00357B4C" w:rsidRDefault="00357B4C" w:rsidP="003F051C">
            <w:pPr>
              <w:rPr>
                <w:rFonts w:asciiTheme="minorHAnsi" w:hAnsiTheme="minorHAnsi" w:cstheme="minorHAnsi"/>
                <w:b w:val="0"/>
                <w:bCs w:val="0"/>
                <w:color w:val="FF0000"/>
              </w:rPr>
            </w:pPr>
            <w:r>
              <w:rPr>
                <w:rFonts w:cs="Calibri"/>
                <w:color w:val="000000"/>
                <w:szCs w:val="22"/>
              </w:rPr>
              <w:t>ZWN</w:t>
            </w:r>
          </w:p>
        </w:tc>
        <w:tc>
          <w:tcPr>
            <w:tcW w:w="3544" w:type="dxa"/>
            <w:vAlign w:val="bottom"/>
          </w:tcPr>
          <w:p w14:paraId="535947FB"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Zimbabwský dolár (starý)</w:t>
            </w:r>
          </w:p>
        </w:tc>
      </w:tr>
      <w:tr w:rsidR="00357B4C" w14:paraId="492E9211" w14:textId="77777777" w:rsidTr="003F051C">
        <w:tc>
          <w:tcPr>
            <w:cnfStyle w:val="001000000000" w:firstRow="0" w:lastRow="0" w:firstColumn="1" w:lastColumn="0" w:oddVBand="0" w:evenVBand="0" w:oddHBand="0" w:evenHBand="0" w:firstRowFirstColumn="0" w:firstRowLastColumn="0" w:lastRowFirstColumn="0" w:lastRowLastColumn="0"/>
            <w:tcW w:w="1129" w:type="dxa"/>
            <w:vAlign w:val="bottom"/>
          </w:tcPr>
          <w:p w14:paraId="4D5CF42E" w14:textId="77777777" w:rsidR="00357B4C" w:rsidRDefault="00357B4C" w:rsidP="003F051C">
            <w:pPr>
              <w:rPr>
                <w:rFonts w:asciiTheme="minorHAnsi" w:hAnsiTheme="minorHAnsi" w:cstheme="minorHAnsi"/>
                <w:b w:val="0"/>
                <w:bCs w:val="0"/>
                <w:color w:val="FF0000"/>
              </w:rPr>
            </w:pPr>
            <w:r>
              <w:rPr>
                <w:rFonts w:cs="Calibri"/>
                <w:color w:val="000000"/>
                <w:szCs w:val="22"/>
              </w:rPr>
              <w:t>ZWR</w:t>
            </w:r>
          </w:p>
        </w:tc>
        <w:tc>
          <w:tcPr>
            <w:tcW w:w="3544" w:type="dxa"/>
            <w:vAlign w:val="bottom"/>
          </w:tcPr>
          <w:p w14:paraId="02105F8F" w14:textId="77777777" w:rsidR="00357B4C" w:rsidRDefault="00357B4C" w:rsidP="003F05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Pr>
                <w:rFonts w:cs="Calibri"/>
                <w:color w:val="000000"/>
                <w:szCs w:val="22"/>
              </w:rPr>
              <w:t>Zimbabwský dolár (starý)</w:t>
            </w:r>
          </w:p>
        </w:tc>
      </w:tr>
      <w:tr w:rsidR="00357B4C" w14:paraId="31CC5059" w14:textId="77777777" w:rsidTr="003F0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AA67AF6" w14:textId="77777777" w:rsidR="00357B4C" w:rsidRDefault="00357B4C" w:rsidP="003F051C">
            <w:pPr>
              <w:rPr>
                <w:rFonts w:asciiTheme="minorHAnsi" w:hAnsiTheme="minorHAnsi" w:cstheme="minorHAnsi"/>
                <w:b w:val="0"/>
                <w:bCs w:val="0"/>
                <w:color w:val="FF0000"/>
              </w:rPr>
            </w:pPr>
            <w:r>
              <w:rPr>
                <w:rFonts w:cs="Calibri"/>
                <w:color w:val="000000"/>
                <w:szCs w:val="22"/>
              </w:rPr>
              <w:t>ZWS</w:t>
            </w:r>
          </w:p>
        </w:tc>
        <w:tc>
          <w:tcPr>
            <w:tcW w:w="3544" w:type="dxa"/>
            <w:vAlign w:val="bottom"/>
          </w:tcPr>
          <w:p w14:paraId="7FC7DF3E" w14:textId="77777777" w:rsidR="00357B4C" w:rsidRDefault="00357B4C" w:rsidP="003F05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rPr>
            </w:pPr>
            <w:r>
              <w:rPr>
                <w:rFonts w:cs="Calibri"/>
                <w:color w:val="000000"/>
                <w:szCs w:val="22"/>
              </w:rPr>
              <w:t>Zimbabwský dolár (starý)</w:t>
            </w:r>
          </w:p>
        </w:tc>
      </w:tr>
    </w:tbl>
    <w:p w14:paraId="6AD8F533" w14:textId="32EDDAA5" w:rsidR="000D6C5C" w:rsidRPr="00F038FC" w:rsidRDefault="000D6C5C" w:rsidP="000D6C5C">
      <w:pPr>
        <w:rPr>
          <w:rFonts w:asciiTheme="minorHAnsi" w:hAnsiTheme="minorHAnsi" w:cstheme="minorHAnsi"/>
          <w:b/>
          <w:bCs/>
        </w:rPr>
      </w:pPr>
    </w:p>
    <w:p w14:paraId="40F75BF1" w14:textId="77777777" w:rsidR="005409A2" w:rsidRPr="00F038FC" w:rsidRDefault="005409A2" w:rsidP="00E1401C">
      <w:pPr>
        <w:pStyle w:val="Nadpis2"/>
        <w:rPr>
          <w:rFonts w:asciiTheme="minorHAnsi" w:hAnsiTheme="minorHAnsi"/>
        </w:rPr>
      </w:pPr>
      <w:bookmarkStart w:id="54" w:name="_Toc127961805"/>
      <w:r w:rsidRPr="00F038FC">
        <w:rPr>
          <w:rFonts w:asciiTheme="minorHAnsi" w:hAnsiTheme="minorHAnsi"/>
        </w:rPr>
        <w:t>Infotyp 9055 - Atribúty plánovaného miesta</w:t>
      </w:r>
      <w:bookmarkEnd w:id="54"/>
    </w:p>
    <w:p w14:paraId="6C8EF0BC" w14:textId="45267EF2" w:rsidR="005409A2" w:rsidRPr="00F038FC" w:rsidRDefault="005409A2" w:rsidP="005409A2">
      <w:pPr>
        <w:rPr>
          <w:rFonts w:asciiTheme="minorHAnsi" w:hAnsiTheme="minorHAnsi" w:cstheme="minorHAnsi"/>
        </w:rPr>
      </w:pPr>
      <w:r w:rsidRPr="00F038FC">
        <w:rPr>
          <w:rFonts w:asciiTheme="minorHAnsi" w:hAnsiTheme="minorHAnsi" w:cstheme="minorHAnsi"/>
        </w:rPr>
        <w:t>Zoznam jednoduchých atribútov/príznakov na plánovanom mieste. V prípade označenia atribútu, plánované miesto hodnotu spĺňa a v prípade neoznačenia ju nespĺňa.</w:t>
      </w:r>
    </w:p>
    <w:p w14:paraId="70E0E95F" w14:textId="7F65CB15" w:rsidR="007F436F" w:rsidRPr="00F038FC" w:rsidRDefault="007F436F" w:rsidP="005409A2">
      <w:pPr>
        <w:rPr>
          <w:rFonts w:asciiTheme="minorHAnsi" w:hAnsiTheme="minorHAnsi" w:cstheme="minorHAnsi"/>
        </w:rPr>
      </w:pPr>
    </w:p>
    <w:p w14:paraId="3CB2D430" w14:textId="1A3110A5" w:rsidR="007F436F" w:rsidRPr="00F038FC" w:rsidRDefault="007F436F" w:rsidP="007F436F">
      <w:pPr>
        <w:rPr>
          <w:rFonts w:asciiTheme="minorHAnsi" w:hAnsiTheme="minorHAnsi" w:cstheme="minorHAnsi"/>
        </w:rPr>
      </w:pPr>
      <w:r w:rsidRPr="00F038FC">
        <w:rPr>
          <w:rFonts w:asciiTheme="minorHAnsi" w:hAnsiTheme="minorHAnsi" w:cstheme="minorHAnsi"/>
        </w:rPr>
        <w:t xml:space="preserve">Pri označení možnosti </w:t>
      </w:r>
      <w:r w:rsidRPr="00F038FC">
        <w:rPr>
          <w:rFonts w:asciiTheme="minorHAnsi" w:hAnsiTheme="minorHAnsi" w:cstheme="minorHAnsi"/>
          <w:b/>
          <w:bCs/>
          <w:color w:val="4F81BD" w:themeColor="accent1"/>
        </w:rPr>
        <w:t>Výkon verejnej funkcie podľa zákona 357/2004 Čl. 2</w:t>
      </w:r>
      <w:r w:rsidRPr="00F038FC">
        <w:rPr>
          <w:rFonts w:asciiTheme="minorHAnsi" w:hAnsiTheme="minorHAnsi" w:cstheme="minorHAnsi"/>
          <w:color w:val="4F81BD" w:themeColor="accent1"/>
        </w:rPr>
        <w:t xml:space="preserve"> </w:t>
      </w:r>
      <w:r w:rsidRPr="00F038FC">
        <w:rPr>
          <w:rFonts w:asciiTheme="minorHAnsi" w:hAnsiTheme="minorHAnsi" w:cstheme="minorHAnsi"/>
        </w:rPr>
        <w:t>bude vykonaná kontrola</w:t>
      </w:r>
      <w:r w:rsidR="00EB2BE1">
        <w:rPr>
          <w:rFonts w:asciiTheme="minorHAnsi" w:hAnsiTheme="minorHAnsi" w:cstheme="minorHAnsi"/>
        </w:rPr>
        <w:t xml:space="preserve"> k </w:t>
      </w:r>
      <w:r w:rsidRPr="00F038FC">
        <w:rPr>
          <w:rFonts w:asciiTheme="minorHAnsi" w:hAnsiTheme="minorHAnsi" w:cstheme="minorHAnsi"/>
        </w:rPr>
        <w:t>akému typu útvaru je organizačná jednotka priradená (v IT9100).</w:t>
      </w:r>
    </w:p>
    <w:p w14:paraId="51960DEE" w14:textId="09DA450E" w:rsidR="007F436F" w:rsidRPr="00F038FC" w:rsidRDefault="007F436F" w:rsidP="00C81EA4">
      <w:pPr>
        <w:pStyle w:val="Odsekzoznamu"/>
        <w:numPr>
          <w:ilvl w:val="0"/>
          <w:numId w:val="46"/>
        </w:numPr>
        <w:rPr>
          <w:rFonts w:asciiTheme="minorHAnsi" w:hAnsiTheme="minorHAnsi" w:cstheme="minorHAnsi"/>
        </w:rPr>
      </w:pPr>
      <w:r w:rsidRPr="00F038FC">
        <w:rPr>
          <w:rFonts w:asciiTheme="minorHAnsi" w:hAnsiTheme="minorHAnsi" w:cstheme="minorHAnsi"/>
        </w:rPr>
        <w:t xml:space="preserve">Ak bude organizačná jednotka priradená k </w:t>
      </w:r>
      <w:r w:rsidR="00B343E7">
        <w:rPr>
          <w:rFonts w:asciiTheme="minorHAnsi" w:hAnsiTheme="minorHAnsi" w:cstheme="minorHAnsi"/>
          <w:b/>
          <w:bCs/>
          <w:color w:val="4F81BD" w:themeColor="accent1"/>
        </w:rPr>
        <w:t>Typu organizačného útvaru</w:t>
      </w:r>
      <w:r w:rsidRPr="00F038FC">
        <w:rPr>
          <w:rFonts w:asciiTheme="minorHAnsi" w:hAnsiTheme="minorHAnsi" w:cstheme="minorHAnsi"/>
        </w:rPr>
        <w:t>, bude možné označiť túto možnosť.</w:t>
      </w:r>
    </w:p>
    <w:p w14:paraId="6D1858FF" w14:textId="67583C11" w:rsidR="007F436F" w:rsidRPr="00F038FC" w:rsidRDefault="007F436F" w:rsidP="00C81EA4">
      <w:pPr>
        <w:pStyle w:val="Odsekzoznamu"/>
        <w:numPr>
          <w:ilvl w:val="0"/>
          <w:numId w:val="46"/>
        </w:numPr>
        <w:rPr>
          <w:rFonts w:asciiTheme="minorHAnsi" w:hAnsiTheme="minorHAnsi" w:cstheme="minorHAnsi"/>
        </w:rPr>
      </w:pPr>
      <w:r w:rsidRPr="00F038FC">
        <w:rPr>
          <w:rFonts w:asciiTheme="minorHAnsi" w:hAnsiTheme="minorHAnsi" w:cstheme="minorHAnsi"/>
        </w:rPr>
        <w:t xml:space="preserve">Ak bude priradená k </w:t>
      </w:r>
      <w:r w:rsidR="00B343E7">
        <w:rPr>
          <w:rFonts w:asciiTheme="minorHAnsi" w:hAnsiTheme="minorHAnsi" w:cstheme="minorHAnsi"/>
          <w:b/>
          <w:bCs/>
          <w:color w:val="4F81BD" w:themeColor="accent1"/>
        </w:rPr>
        <w:t>Typu organizačnej jednotky</w:t>
      </w:r>
      <w:r w:rsidRPr="00F038FC">
        <w:rPr>
          <w:rFonts w:asciiTheme="minorHAnsi" w:hAnsiTheme="minorHAnsi" w:cstheme="minorHAnsi"/>
        </w:rPr>
        <w:t xml:space="preserve">, tak nebude možné </w:t>
      </w:r>
      <w:r w:rsidR="00A32CB3" w:rsidRPr="00F038FC">
        <w:rPr>
          <w:rFonts w:asciiTheme="minorHAnsi" w:hAnsiTheme="minorHAnsi" w:cstheme="minorHAnsi"/>
        </w:rPr>
        <w:t>túto možnosť označiť.</w:t>
      </w:r>
    </w:p>
    <w:p w14:paraId="5FA3B8F1" w14:textId="4AB7F107" w:rsidR="00A32CB3" w:rsidRPr="00F038FC" w:rsidRDefault="00A32CB3" w:rsidP="00C81EA4">
      <w:pPr>
        <w:pStyle w:val="Odsekzoznamu"/>
        <w:numPr>
          <w:ilvl w:val="0"/>
          <w:numId w:val="46"/>
        </w:numPr>
        <w:rPr>
          <w:rFonts w:asciiTheme="minorHAnsi" w:hAnsiTheme="minorHAnsi" w:cstheme="minorHAnsi"/>
        </w:rPr>
      </w:pPr>
      <w:r w:rsidRPr="00F038FC">
        <w:rPr>
          <w:rFonts w:asciiTheme="minorHAnsi" w:hAnsiTheme="minorHAnsi" w:cstheme="minorHAnsi"/>
        </w:rPr>
        <w:t xml:space="preserve">Ak nebude organizačná jednotka priradená k žiadnemu typu </w:t>
      </w:r>
      <w:r w:rsidR="000B2C57">
        <w:rPr>
          <w:rFonts w:asciiTheme="minorHAnsi" w:hAnsiTheme="minorHAnsi" w:cstheme="minorHAnsi"/>
        </w:rPr>
        <w:t>útvaru</w:t>
      </w:r>
      <w:r w:rsidRPr="00F038FC">
        <w:rPr>
          <w:rFonts w:asciiTheme="minorHAnsi" w:hAnsiTheme="minorHAnsi" w:cstheme="minorHAnsi"/>
        </w:rPr>
        <w:t>, používateľ nebude vedieť pole označiť a uložiť, dostane hlásenie "</w:t>
      </w:r>
      <w:r w:rsidRPr="00F038FC">
        <w:rPr>
          <w:rFonts w:asciiTheme="minorHAnsi" w:hAnsiTheme="minorHAnsi" w:cstheme="minorHAnsi"/>
          <w:b/>
          <w:bCs/>
          <w:color w:val="4F81BD" w:themeColor="accent1"/>
        </w:rPr>
        <w:t>Najskôr je potrebné priradiť organizačnú jednotku k typu organizačného útvaru v Infotype 9100</w:t>
      </w:r>
      <w:r w:rsidRPr="00F038FC">
        <w:rPr>
          <w:rFonts w:asciiTheme="minorHAnsi" w:hAnsiTheme="minorHAnsi" w:cstheme="minorHAnsi"/>
        </w:rPr>
        <w:t>".</w:t>
      </w:r>
    </w:p>
    <w:p w14:paraId="7F2CE248" w14:textId="0266FDF5" w:rsidR="007F436F" w:rsidRPr="00F038FC" w:rsidRDefault="007F436F" w:rsidP="005409A2">
      <w:pPr>
        <w:rPr>
          <w:rFonts w:asciiTheme="minorHAnsi" w:hAnsiTheme="minorHAnsi" w:cstheme="minorHAnsi"/>
        </w:rPr>
      </w:pPr>
    </w:p>
    <w:p w14:paraId="42B64160" w14:textId="77777777" w:rsidR="005409A2" w:rsidRPr="00F038FC" w:rsidRDefault="005409A2" w:rsidP="005409A2">
      <w:pPr>
        <w:rPr>
          <w:rFonts w:asciiTheme="minorHAnsi" w:hAnsiTheme="minorHAnsi" w:cstheme="minorHAnsi"/>
        </w:rPr>
      </w:pPr>
    </w:p>
    <w:p w14:paraId="64F6DB10" w14:textId="2052DDBD" w:rsidR="005409A2" w:rsidRPr="00F038FC" w:rsidRDefault="00357B4C" w:rsidP="00123D89">
      <w:pPr>
        <w:jc w:val="center"/>
        <w:rPr>
          <w:rFonts w:asciiTheme="minorHAnsi" w:hAnsiTheme="minorHAnsi" w:cstheme="minorHAnsi"/>
        </w:rPr>
      </w:pPr>
      <w:r w:rsidRPr="00557140">
        <w:rPr>
          <w:rFonts w:asciiTheme="minorHAnsi" w:hAnsiTheme="minorHAnsi" w:cstheme="minorHAnsi"/>
          <w:noProof/>
        </w:rPr>
        <w:lastRenderedPageBreak/>
        <w:drawing>
          <wp:inline distT="0" distB="0" distL="0" distR="0" wp14:anchorId="26116D7C" wp14:editId="05A1EF03">
            <wp:extent cx="4953429" cy="461050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30"/>
                    <a:stretch>
                      <a:fillRect/>
                    </a:stretch>
                  </pic:blipFill>
                  <pic:spPr>
                    <a:xfrm>
                      <a:off x="0" y="0"/>
                      <a:ext cx="4953429" cy="4610500"/>
                    </a:xfrm>
                    <a:prstGeom prst="rect">
                      <a:avLst/>
                    </a:prstGeom>
                  </pic:spPr>
                </pic:pic>
              </a:graphicData>
            </a:graphic>
          </wp:inline>
        </w:drawing>
      </w:r>
    </w:p>
    <w:p w14:paraId="6D3ED0D2" w14:textId="77777777" w:rsidR="005409A2" w:rsidRPr="00F038FC" w:rsidRDefault="005409A2" w:rsidP="005409A2">
      <w:pPr>
        <w:rPr>
          <w:rFonts w:asciiTheme="minorHAnsi" w:hAnsiTheme="minorHAnsi" w:cstheme="minorHAnsi"/>
        </w:rPr>
      </w:pPr>
    </w:p>
    <w:p w14:paraId="1DDE0A97"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IT9055 budú sledované nasledujúce atribúty</w:t>
      </w:r>
    </w:p>
    <w:p w14:paraId="6A4917E6" w14:textId="77777777" w:rsidR="005409A2" w:rsidRPr="00F038FC" w:rsidRDefault="005409A2" w:rsidP="005409A2">
      <w:pPr>
        <w:rPr>
          <w:rFonts w:asciiTheme="minorHAnsi" w:hAnsiTheme="minorHAnsi" w:cstheme="minorHAnsi"/>
        </w:rPr>
      </w:pPr>
    </w:p>
    <w:tbl>
      <w:tblPr>
        <w:tblStyle w:val="Tabukasmriekou4zvraznenie1"/>
        <w:tblW w:w="9067" w:type="dxa"/>
        <w:jc w:val="center"/>
        <w:tblLook w:val="04A0" w:firstRow="1" w:lastRow="0" w:firstColumn="1" w:lastColumn="0" w:noHBand="0" w:noVBand="1"/>
      </w:tblPr>
      <w:tblGrid>
        <w:gridCol w:w="4957"/>
        <w:gridCol w:w="2268"/>
        <w:gridCol w:w="1842"/>
      </w:tblGrid>
      <w:tr w:rsidR="005409A2" w:rsidRPr="00F038FC" w14:paraId="479A8267" w14:textId="77777777" w:rsidTr="008D499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957" w:type="dxa"/>
          </w:tcPr>
          <w:p w14:paraId="1126B29E"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2268" w:type="dxa"/>
          </w:tcPr>
          <w:p w14:paraId="149F05A2"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842" w:type="dxa"/>
          </w:tcPr>
          <w:p w14:paraId="33A7CE1A"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66E48D4E"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0D8983C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Analytická kapacita</w:t>
            </w:r>
          </w:p>
        </w:tc>
        <w:tc>
          <w:tcPr>
            <w:tcW w:w="2268" w:type="dxa"/>
          </w:tcPr>
          <w:p w14:paraId="6F916BB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2" w:type="dxa"/>
          </w:tcPr>
          <w:p w14:paraId="38DF3AE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5409A2" w:rsidRPr="00F038FC" w14:paraId="2AD78B1D"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42C2498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Miesto Profesionálneho náhradného rodiča</w:t>
            </w:r>
          </w:p>
        </w:tc>
        <w:tc>
          <w:tcPr>
            <w:tcW w:w="2268" w:type="dxa"/>
          </w:tcPr>
          <w:p w14:paraId="328B333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42" w:type="dxa"/>
          </w:tcPr>
          <w:p w14:paraId="213935F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5409A2" w:rsidRPr="00F038FC" w14:paraId="65DA5BB5"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2A00973A" w14:textId="3AD1A987" w:rsidR="005409A2" w:rsidRPr="00F038FC" w:rsidRDefault="00AF4FC4" w:rsidP="00197F76">
            <w:pPr>
              <w:jc w:val="left"/>
              <w:rPr>
                <w:rFonts w:asciiTheme="minorHAnsi" w:hAnsiTheme="minorHAnsi" w:cstheme="minorHAnsi"/>
              </w:rPr>
            </w:pPr>
            <w:r w:rsidRPr="00F038FC">
              <w:rPr>
                <w:rFonts w:asciiTheme="minorHAnsi" w:hAnsiTheme="minorHAnsi" w:cstheme="minorHAnsi"/>
              </w:rPr>
              <w:t>Projektové plánované miesto (národné projekty, projekty mimo EÚ)</w:t>
            </w:r>
          </w:p>
        </w:tc>
        <w:tc>
          <w:tcPr>
            <w:tcW w:w="2268" w:type="dxa"/>
          </w:tcPr>
          <w:p w14:paraId="73B64EA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2" w:type="dxa"/>
          </w:tcPr>
          <w:p w14:paraId="33F5556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5F7E23" w:rsidRPr="00F038FC" w14:paraId="7D196B19"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2E79CD82" w14:textId="37ABFE6C" w:rsidR="005F7E23" w:rsidRPr="00014C00" w:rsidRDefault="005F7E23" w:rsidP="00197F76">
            <w:pPr>
              <w:jc w:val="left"/>
              <w:rPr>
                <w:rFonts w:asciiTheme="minorHAnsi" w:hAnsiTheme="minorHAnsi" w:cstheme="minorHAnsi"/>
              </w:rPr>
            </w:pPr>
            <w:r w:rsidRPr="00014C00">
              <w:rPr>
                <w:rFonts w:asciiTheme="minorHAnsi" w:hAnsiTheme="minorHAnsi" w:cstheme="minorHAnsi"/>
              </w:rPr>
              <w:t xml:space="preserve">Názov projektu </w:t>
            </w:r>
            <w:r w:rsidR="003A6EA1" w:rsidRPr="00014C00">
              <w:rPr>
                <w:rFonts w:asciiTheme="minorHAnsi" w:hAnsiTheme="minorHAnsi" w:cstheme="minorHAnsi"/>
              </w:rPr>
              <w:t>mimo EÚ</w:t>
            </w:r>
          </w:p>
        </w:tc>
        <w:tc>
          <w:tcPr>
            <w:tcW w:w="2268" w:type="dxa"/>
          </w:tcPr>
          <w:p w14:paraId="11CDBAF6" w14:textId="33733334" w:rsidR="005F7E23" w:rsidRPr="00014C00" w:rsidRDefault="003A6EA1"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V prípade označenia poľa Projektové plánované miesto sa prednavrhne možnosť zadania Názvu projektu</w:t>
            </w:r>
            <w:r w:rsidR="007A7196" w:rsidRPr="00014C00">
              <w:rPr>
                <w:rFonts w:asciiTheme="minorHAnsi" w:hAnsiTheme="minorHAnsi" w:cstheme="minorHAnsi"/>
              </w:rPr>
              <w:t xml:space="preserve"> </w:t>
            </w:r>
            <w:r w:rsidR="002F393B">
              <w:rPr>
                <w:rFonts w:asciiTheme="minorHAnsi" w:hAnsiTheme="minorHAnsi" w:cstheme="minorHAnsi"/>
              </w:rPr>
              <w:t xml:space="preserve">mimo </w:t>
            </w:r>
            <w:r w:rsidR="007A7196" w:rsidRPr="00014C00">
              <w:rPr>
                <w:rFonts w:asciiTheme="minorHAnsi" w:hAnsiTheme="minorHAnsi" w:cstheme="minorHAnsi"/>
              </w:rPr>
              <w:t>EÚ</w:t>
            </w:r>
          </w:p>
        </w:tc>
        <w:tc>
          <w:tcPr>
            <w:tcW w:w="1842" w:type="dxa"/>
          </w:tcPr>
          <w:p w14:paraId="1C8A34D4" w14:textId="75064B56" w:rsidR="005F7E23" w:rsidRPr="00014C00" w:rsidRDefault="005F7E23"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Text</w:t>
            </w:r>
          </w:p>
        </w:tc>
      </w:tr>
      <w:tr w:rsidR="005409A2" w:rsidRPr="00F038FC" w14:paraId="3E5C9C1E"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04FD224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Miesto pre Aktívnu zálohu</w:t>
            </w:r>
          </w:p>
        </w:tc>
        <w:tc>
          <w:tcPr>
            <w:tcW w:w="2268" w:type="dxa"/>
          </w:tcPr>
          <w:p w14:paraId="7E19748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2" w:type="dxa"/>
          </w:tcPr>
          <w:p w14:paraId="319864B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5409A2" w:rsidRPr="00F038FC" w14:paraId="0E599181"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01DE0A5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Príznak, že štátnu službu môže vykonávať len štátny občan SR</w:t>
            </w:r>
          </w:p>
        </w:tc>
        <w:tc>
          <w:tcPr>
            <w:tcW w:w="2268" w:type="dxa"/>
          </w:tcPr>
          <w:p w14:paraId="3E402EA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42" w:type="dxa"/>
          </w:tcPr>
          <w:p w14:paraId="3F49D41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901288" w:rsidRPr="00F038FC" w14:paraId="6429B15E"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64A756E0" w14:textId="6492E66E" w:rsidR="00901288" w:rsidRPr="00F038FC" w:rsidRDefault="00901288" w:rsidP="00197F76">
            <w:pPr>
              <w:jc w:val="left"/>
              <w:rPr>
                <w:rFonts w:asciiTheme="minorHAnsi" w:hAnsiTheme="minorHAnsi" w:cstheme="minorHAnsi"/>
              </w:rPr>
            </w:pPr>
            <w:r w:rsidRPr="00F038FC">
              <w:rPr>
                <w:rFonts w:asciiTheme="minorHAnsi" w:hAnsiTheme="minorHAnsi" w:cstheme="minorHAnsi"/>
              </w:rPr>
              <w:t>Príznak, či sa na mieste preukazuje bezúhonnosť</w:t>
            </w:r>
          </w:p>
        </w:tc>
        <w:tc>
          <w:tcPr>
            <w:tcW w:w="2268" w:type="dxa"/>
          </w:tcPr>
          <w:p w14:paraId="02BCBF9F" w14:textId="77777777" w:rsidR="00901288" w:rsidRPr="00F038FC" w:rsidRDefault="00901288"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2" w:type="dxa"/>
          </w:tcPr>
          <w:p w14:paraId="1E0FEDFC" w14:textId="48019997" w:rsidR="00901288" w:rsidRPr="00F038FC" w:rsidRDefault="00901288"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5409A2" w:rsidRPr="00F038FC" w14:paraId="1896D36D"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1D2FC8F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Miesto evidované ako Dobrovoľná vojenská príprava</w:t>
            </w:r>
          </w:p>
        </w:tc>
        <w:tc>
          <w:tcPr>
            <w:tcW w:w="2268" w:type="dxa"/>
          </w:tcPr>
          <w:p w14:paraId="4D3DBA6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42" w:type="dxa"/>
          </w:tcPr>
          <w:p w14:paraId="5424888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5409A2" w:rsidRPr="00F038FC" w14:paraId="645AE065"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6D39C66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Rotácia</w:t>
            </w:r>
          </w:p>
        </w:tc>
        <w:tc>
          <w:tcPr>
            <w:tcW w:w="2268" w:type="dxa"/>
          </w:tcPr>
          <w:p w14:paraId="5C7D340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2" w:type="dxa"/>
          </w:tcPr>
          <w:p w14:paraId="4A42163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5409A2" w:rsidRPr="00F038FC" w14:paraId="11C0C70D"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0D5F672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Zdravotný preukaz</w:t>
            </w:r>
          </w:p>
        </w:tc>
        <w:tc>
          <w:tcPr>
            <w:tcW w:w="2268" w:type="dxa"/>
          </w:tcPr>
          <w:p w14:paraId="2005CCB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42" w:type="dxa"/>
          </w:tcPr>
          <w:p w14:paraId="198B582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5409A2" w:rsidRPr="00F038FC" w14:paraId="0F02A7A5"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2BA1082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Výkon verejnej funkcie podľa zákona 357/2004 Čl. 2</w:t>
            </w:r>
          </w:p>
        </w:tc>
        <w:tc>
          <w:tcPr>
            <w:tcW w:w="2268" w:type="dxa"/>
          </w:tcPr>
          <w:p w14:paraId="5BC19BA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2" w:type="dxa"/>
          </w:tcPr>
          <w:p w14:paraId="2D7C277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243310" w:rsidRPr="00F038FC" w14:paraId="2F1083F5"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4755366D" w14:textId="77777777" w:rsidR="00243310" w:rsidRPr="00F038FC" w:rsidRDefault="00243310" w:rsidP="00637DEB">
            <w:pPr>
              <w:jc w:val="left"/>
              <w:rPr>
                <w:rFonts w:asciiTheme="minorHAnsi" w:hAnsiTheme="minorHAnsi" w:cstheme="minorHAnsi"/>
              </w:rPr>
            </w:pPr>
            <w:r w:rsidRPr="00F038FC">
              <w:rPr>
                <w:rFonts w:asciiTheme="minorHAnsi" w:hAnsiTheme="minorHAnsi" w:cstheme="minorHAnsi"/>
              </w:rPr>
              <w:lastRenderedPageBreak/>
              <w:t>Ovládanie štátneho jazyka</w:t>
            </w:r>
          </w:p>
        </w:tc>
        <w:tc>
          <w:tcPr>
            <w:tcW w:w="2268" w:type="dxa"/>
          </w:tcPr>
          <w:p w14:paraId="2B15D84E" w14:textId="77777777" w:rsidR="00243310" w:rsidRPr="00F038FC" w:rsidRDefault="00243310"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42" w:type="dxa"/>
          </w:tcPr>
          <w:p w14:paraId="0017E09C" w14:textId="77777777" w:rsidR="00243310" w:rsidRPr="00F038FC" w:rsidRDefault="00243310"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Radio Button</w:t>
            </w:r>
          </w:p>
        </w:tc>
      </w:tr>
      <w:tr w:rsidR="00357B4C" w:rsidRPr="00F038FC" w14:paraId="3EA126AB"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6C2966FF" w14:textId="5D9216C3" w:rsidR="00357B4C" w:rsidRPr="00014C00" w:rsidRDefault="00357B4C" w:rsidP="00357B4C">
            <w:pPr>
              <w:jc w:val="left"/>
              <w:rPr>
                <w:rFonts w:asciiTheme="minorHAnsi" w:hAnsiTheme="minorHAnsi" w:cstheme="minorHAnsi"/>
              </w:rPr>
            </w:pPr>
            <w:r w:rsidRPr="00014C00">
              <w:rPr>
                <w:rFonts w:asciiTheme="minorHAnsi" w:hAnsiTheme="minorHAnsi" w:cstheme="minorHAnsi"/>
              </w:rPr>
              <w:t>Práca v zahraničí podľa 151/2010 Z.z.</w:t>
            </w:r>
          </w:p>
        </w:tc>
        <w:tc>
          <w:tcPr>
            <w:tcW w:w="2268" w:type="dxa"/>
          </w:tcPr>
          <w:p w14:paraId="0B612D77" w14:textId="77777777" w:rsidR="00357B4C" w:rsidRPr="00014C00" w:rsidRDefault="00357B4C" w:rsidP="00357B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2" w:type="dxa"/>
          </w:tcPr>
          <w:p w14:paraId="2A19E634" w14:textId="4880176C" w:rsidR="00357B4C" w:rsidRPr="00014C00" w:rsidRDefault="00357B4C" w:rsidP="00357B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Radio Button</w:t>
            </w:r>
          </w:p>
        </w:tc>
      </w:tr>
      <w:tr w:rsidR="00357B4C" w:rsidRPr="00F038FC" w14:paraId="638F1960"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5726513B" w14:textId="47AD1908" w:rsidR="00357B4C" w:rsidRPr="00014C00" w:rsidRDefault="00357B4C" w:rsidP="00357B4C">
            <w:pPr>
              <w:jc w:val="left"/>
              <w:rPr>
                <w:rFonts w:asciiTheme="minorHAnsi" w:hAnsiTheme="minorHAnsi" w:cstheme="minorHAnsi"/>
              </w:rPr>
            </w:pPr>
            <w:r w:rsidRPr="00014C00">
              <w:rPr>
                <w:rFonts w:asciiTheme="minorHAnsi" w:hAnsiTheme="minorHAnsi" w:cstheme="minorHAnsi"/>
              </w:rPr>
              <w:t>Administratívna kapacita</w:t>
            </w:r>
          </w:p>
        </w:tc>
        <w:tc>
          <w:tcPr>
            <w:tcW w:w="2268" w:type="dxa"/>
          </w:tcPr>
          <w:p w14:paraId="74073067" w14:textId="77777777" w:rsidR="00357B4C" w:rsidRPr="00014C00" w:rsidRDefault="00357B4C" w:rsidP="00357B4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42" w:type="dxa"/>
          </w:tcPr>
          <w:p w14:paraId="52D8D5CE" w14:textId="56A61C6D" w:rsidR="00357B4C" w:rsidRPr="00014C00" w:rsidRDefault="00357B4C" w:rsidP="00357B4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Radio Button</w:t>
            </w:r>
          </w:p>
        </w:tc>
      </w:tr>
      <w:tr w:rsidR="00357B4C" w:rsidRPr="00F038FC" w14:paraId="5F21EDAF"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5E4DF96E" w14:textId="6A3674B1" w:rsidR="00357B4C" w:rsidRPr="00014C00" w:rsidRDefault="00357B4C" w:rsidP="00357B4C">
            <w:pPr>
              <w:jc w:val="left"/>
              <w:rPr>
                <w:rFonts w:asciiTheme="minorHAnsi" w:hAnsiTheme="minorHAnsi" w:cstheme="minorHAnsi"/>
              </w:rPr>
            </w:pPr>
            <w:r w:rsidRPr="00014C00">
              <w:rPr>
                <w:rFonts w:asciiTheme="minorHAnsi" w:hAnsiTheme="minorHAnsi" w:cstheme="minorHAnsi"/>
              </w:rPr>
              <w:t>Miesto mimoriadnej významnosti</w:t>
            </w:r>
          </w:p>
        </w:tc>
        <w:tc>
          <w:tcPr>
            <w:tcW w:w="2268" w:type="dxa"/>
          </w:tcPr>
          <w:p w14:paraId="7066E878" w14:textId="77777777" w:rsidR="00357B4C" w:rsidRPr="00014C00" w:rsidRDefault="00357B4C" w:rsidP="00357B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2" w:type="dxa"/>
          </w:tcPr>
          <w:p w14:paraId="36F138EF" w14:textId="294A4316" w:rsidR="00357B4C" w:rsidRPr="00014C00" w:rsidRDefault="00357B4C" w:rsidP="00357B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Radio Button</w:t>
            </w:r>
          </w:p>
        </w:tc>
      </w:tr>
      <w:tr w:rsidR="00357B4C" w:rsidRPr="00F038FC" w14:paraId="5B9B2710"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749D5153" w14:textId="5D780E31" w:rsidR="00357B4C" w:rsidRPr="00014C00" w:rsidRDefault="00357B4C" w:rsidP="00357B4C">
            <w:pPr>
              <w:jc w:val="left"/>
              <w:rPr>
                <w:rFonts w:asciiTheme="minorHAnsi" w:hAnsiTheme="minorHAnsi" w:cstheme="minorHAnsi"/>
              </w:rPr>
            </w:pPr>
            <w:r w:rsidRPr="00014C00">
              <w:rPr>
                <w:rFonts w:asciiTheme="minorHAnsi" w:hAnsiTheme="minorHAnsi" w:cstheme="minorHAnsi"/>
              </w:rPr>
              <w:t>Miesto spolufin</w:t>
            </w:r>
            <w:r w:rsidR="00226753" w:rsidRPr="00014C00">
              <w:rPr>
                <w:rFonts w:asciiTheme="minorHAnsi" w:hAnsiTheme="minorHAnsi" w:cstheme="minorHAnsi"/>
              </w:rPr>
              <w:t>ancované</w:t>
            </w:r>
            <w:r w:rsidRPr="00014C00">
              <w:rPr>
                <w:rFonts w:asciiTheme="minorHAnsi" w:hAnsiTheme="minorHAnsi" w:cstheme="minorHAnsi"/>
              </w:rPr>
              <w:t xml:space="preserve"> z fin</w:t>
            </w:r>
            <w:r w:rsidR="00226753" w:rsidRPr="00014C00">
              <w:rPr>
                <w:rFonts w:asciiTheme="minorHAnsi" w:hAnsiTheme="minorHAnsi" w:cstheme="minorHAnsi"/>
              </w:rPr>
              <w:t>ančných</w:t>
            </w:r>
            <w:r w:rsidRPr="00014C00">
              <w:rPr>
                <w:rFonts w:asciiTheme="minorHAnsi" w:hAnsiTheme="minorHAnsi" w:cstheme="minorHAnsi"/>
              </w:rPr>
              <w:t xml:space="preserve"> prostriedkov EÚ</w:t>
            </w:r>
          </w:p>
        </w:tc>
        <w:tc>
          <w:tcPr>
            <w:tcW w:w="2268" w:type="dxa"/>
          </w:tcPr>
          <w:p w14:paraId="5245D32A" w14:textId="77777777" w:rsidR="00357B4C" w:rsidRPr="00014C00" w:rsidRDefault="00357B4C" w:rsidP="00357B4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42" w:type="dxa"/>
          </w:tcPr>
          <w:p w14:paraId="5BC2CF64" w14:textId="67707437" w:rsidR="00357B4C" w:rsidRPr="00014C00" w:rsidRDefault="00357B4C" w:rsidP="00357B4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Radio button</w:t>
            </w:r>
          </w:p>
        </w:tc>
      </w:tr>
      <w:tr w:rsidR="003A6EA1" w:rsidRPr="00F038FC" w14:paraId="12C0633C"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31A72FC1" w14:textId="5A25B219" w:rsidR="003A6EA1" w:rsidRPr="00014C00" w:rsidRDefault="003A6EA1" w:rsidP="00357B4C">
            <w:pPr>
              <w:jc w:val="left"/>
              <w:rPr>
                <w:rFonts w:asciiTheme="minorHAnsi" w:hAnsiTheme="minorHAnsi" w:cstheme="minorHAnsi"/>
              </w:rPr>
            </w:pPr>
            <w:r w:rsidRPr="00014C00">
              <w:rPr>
                <w:rFonts w:asciiTheme="minorHAnsi" w:hAnsiTheme="minorHAnsi" w:cstheme="minorHAnsi"/>
              </w:rPr>
              <w:t>Typ projektu EÚ</w:t>
            </w:r>
          </w:p>
        </w:tc>
        <w:tc>
          <w:tcPr>
            <w:tcW w:w="2268" w:type="dxa"/>
          </w:tcPr>
          <w:p w14:paraId="75DFD44E" w14:textId="24707A81" w:rsidR="003A6EA1" w:rsidRPr="00014C00" w:rsidRDefault="003A6EA1" w:rsidP="00357B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V prípade označenia poľa Miesto spolufinancované z fin. prostr</w:t>
            </w:r>
            <w:r w:rsidR="00226753" w:rsidRPr="00014C00">
              <w:rPr>
                <w:rFonts w:asciiTheme="minorHAnsi" w:hAnsiTheme="minorHAnsi" w:cstheme="minorHAnsi"/>
              </w:rPr>
              <w:t>ie</w:t>
            </w:r>
            <w:r w:rsidRPr="00014C00">
              <w:rPr>
                <w:rFonts w:asciiTheme="minorHAnsi" w:hAnsiTheme="minorHAnsi" w:cstheme="minorHAnsi"/>
              </w:rPr>
              <w:t>dkov EÚ sa prednavrhne možnosť zadania Typu projektu EÚ</w:t>
            </w:r>
          </w:p>
        </w:tc>
        <w:tc>
          <w:tcPr>
            <w:tcW w:w="1842" w:type="dxa"/>
          </w:tcPr>
          <w:p w14:paraId="26E0A255" w14:textId="2839920B" w:rsidR="003A6EA1" w:rsidRPr="00014C00" w:rsidRDefault="003A6EA1" w:rsidP="00357B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Text</w:t>
            </w:r>
          </w:p>
        </w:tc>
      </w:tr>
      <w:tr w:rsidR="003A6EA1" w:rsidRPr="00F038FC" w14:paraId="5A1D75B5"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66B5CE5E" w14:textId="796D96B8" w:rsidR="003A6EA1" w:rsidRPr="00014C00" w:rsidRDefault="003A6EA1" w:rsidP="00357B4C">
            <w:pPr>
              <w:jc w:val="left"/>
              <w:rPr>
                <w:rFonts w:asciiTheme="minorHAnsi" w:hAnsiTheme="minorHAnsi" w:cstheme="minorHAnsi"/>
              </w:rPr>
            </w:pPr>
            <w:r w:rsidRPr="00014C00">
              <w:rPr>
                <w:rFonts w:asciiTheme="minorHAnsi" w:hAnsiTheme="minorHAnsi" w:cstheme="minorHAnsi"/>
              </w:rPr>
              <w:t>Názov projektu EÚ</w:t>
            </w:r>
          </w:p>
        </w:tc>
        <w:tc>
          <w:tcPr>
            <w:tcW w:w="2268" w:type="dxa"/>
          </w:tcPr>
          <w:p w14:paraId="67BACE14" w14:textId="480658A1" w:rsidR="003A6EA1" w:rsidRPr="00014C00" w:rsidRDefault="003A6EA1" w:rsidP="00357B4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V prípade označenia poľa Miesto spolufinancované z fin. prostr</w:t>
            </w:r>
            <w:r w:rsidR="00226753" w:rsidRPr="00014C00">
              <w:rPr>
                <w:rFonts w:asciiTheme="minorHAnsi" w:hAnsiTheme="minorHAnsi" w:cstheme="minorHAnsi"/>
              </w:rPr>
              <w:t>ie</w:t>
            </w:r>
            <w:r w:rsidRPr="00014C00">
              <w:rPr>
                <w:rFonts w:asciiTheme="minorHAnsi" w:hAnsiTheme="minorHAnsi" w:cstheme="minorHAnsi"/>
              </w:rPr>
              <w:t>dkov EÚ sa prednavrhne možnosť zadania Názvu projektu EÚ</w:t>
            </w:r>
          </w:p>
        </w:tc>
        <w:tc>
          <w:tcPr>
            <w:tcW w:w="1842" w:type="dxa"/>
          </w:tcPr>
          <w:p w14:paraId="0480BE9E" w14:textId="255C31D5" w:rsidR="003A6EA1" w:rsidRPr="00014C00" w:rsidRDefault="003A6EA1" w:rsidP="00357B4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Text</w:t>
            </w:r>
          </w:p>
        </w:tc>
      </w:tr>
      <w:tr w:rsidR="00357B4C" w:rsidRPr="00F038FC" w14:paraId="2B796387"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14:paraId="4E3C3C3D" w14:textId="182D5A80" w:rsidR="00357B4C" w:rsidRPr="00014C00" w:rsidRDefault="00357B4C" w:rsidP="00357B4C">
            <w:pPr>
              <w:jc w:val="left"/>
              <w:rPr>
                <w:rFonts w:asciiTheme="minorHAnsi" w:hAnsiTheme="minorHAnsi" w:cstheme="minorHAnsi"/>
              </w:rPr>
            </w:pPr>
            <w:r w:rsidRPr="00014C00">
              <w:rPr>
                <w:rFonts w:asciiTheme="minorHAnsi" w:hAnsiTheme="minorHAnsi" w:cstheme="minorHAnsi"/>
              </w:rPr>
              <w:t>Miesto vhodné pre absolventa</w:t>
            </w:r>
          </w:p>
        </w:tc>
        <w:tc>
          <w:tcPr>
            <w:tcW w:w="2268" w:type="dxa"/>
          </w:tcPr>
          <w:p w14:paraId="77DFCC65" w14:textId="77777777" w:rsidR="00357B4C" w:rsidRPr="00014C00" w:rsidRDefault="00357B4C" w:rsidP="00357B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42" w:type="dxa"/>
          </w:tcPr>
          <w:p w14:paraId="5FB12F88" w14:textId="1EF5A849" w:rsidR="00357B4C" w:rsidRPr="00014C00" w:rsidRDefault="00357B4C" w:rsidP="00357B4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14C00">
              <w:rPr>
                <w:rFonts w:asciiTheme="minorHAnsi" w:hAnsiTheme="minorHAnsi" w:cstheme="minorHAnsi"/>
              </w:rPr>
              <w:t>Radio Button</w:t>
            </w:r>
          </w:p>
        </w:tc>
      </w:tr>
    </w:tbl>
    <w:p w14:paraId="6062AE97" w14:textId="3F3754B6" w:rsidR="005409A2" w:rsidRPr="00F038FC" w:rsidRDefault="005409A2" w:rsidP="00E1401C">
      <w:pPr>
        <w:pStyle w:val="Nadpis2"/>
        <w:rPr>
          <w:rFonts w:asciiTheme="minorHAnsi" w:hAnsiTheme="minorHAnsi"/>
        </w:rPr>
      </w:pPr>
      <w:bookmarkStart w:id="55" w:name="_Toc127961806"/>
      <w:r w:rsidRPr="00F038FC">
        <w:rPr>
          <w:rFonts w:asciiTheme="minorHAnsi" w:hAnsiTheme="minorHAnsi"/>
        </w:rPr>
        <w:t>Infotyp 9056 - P</w:t>
      </w:r>
      <w:r w:rsidR="00914348" w:rsidRPr="00F038FC">
        <w:rPr>
          <w:rFonts w:asciiTheme="minorHAnsi" w:hAnsiTheme="minorHAnsi"/>
        </w:rPr>
        <w:t>latové náležitosti</w:t>
      </w:r>
      <w:bookmarkEnd w:id="55"/>
    </w:p>
    <w:p w14:paraId="44D0B57D" w14:textId="7E70657D" w:rsidR="005409A2" w:rsidRPr="00F038FC" w:rsidRDefault="005409A2" w:rsidP="005409A2">
      <w:pPr>
        <w:rPr>
          <w:rFonts w:asciiTheme="minorHAnsi" w:hAnsiTheme="minorHAnsi" w:cstheme="minorHAnsi"/>
        </w:rPr>
      </w:pPr>
      <w:r w:rsidRPr="00F038FC">
        <w:rPr>
          <w:rFonts w:asciiTheme="minorHAnsi" w:hAnsiTheme="minorHAnsi" w:cstheme="minorHAnsi"/>
        </w:rPr>
        <w:t xml:space="preserve">V infotype bude evidencia </w:t>
      </w:r>
      <w:r w:rsidR="00B65CD2" w:rsidRPr="00F038FC">
        <w:rPr>
          <w:rFonts w:asciiTheme="minorHAnsi" w:hAnsiTheme="minorHAnsi" w:cstheme="minorHAnsi"/>
        </w:rPr>
        <w:t>platových</w:t>
      </w:r>
      <w:r w:rsidRPr="00F038FC">
        <w:rPr>
          <w:rFonts w:asciiTheme="minorHAnsi" w:hAnsiTheme="minorHAnsi" w:cstheme="minorHAnsi"/>
        </w:rPr>
        <w:t xml:space="preserve"> náležitostí na plánovanom mieste. V niektorých prípadoch bude sledovaná len existencia, inokedy hodnota resp. interval hodnôt. </w:t>
      </w:r>
    </w:p>
    <w:p w14:paraId="38F26F29" w14:textId="479F5062" w:rsidR="005871DD" w:rsidRPr="00F038FC" w:rsidRDefault="005871DD" w:rsidP="005409A2">
      <w:pPr>
        <w:rPr>
          <w:rFonts w:asciiTheme="minorHAnsi" w:hAnsiTheme="minorHAnsi" w:cstheme="minorHAnsi"/>
        </w:rPr>
      </w:pPr>
    </w:p>
    <w:p w14:paraId="45DBAD4C" w14:textId="517AD7AB" w:rsidR="005871DD" w:rsidRPr="00F038FC" w:rsidRDefault="005871DD" w:rsidP="005409A2">
      <w:pPr>
        <w:rPr>
          <w:rFonts w:asciiTheme="minorHAnsi" w:hAnsiTheme="minorHAnsi" w:cstheme="minorHAnsi"/>
        </w:rPr>
      </w:pPr>
      <w:r w:rsidRPr="00F038FC">
        <w:rPr>
          <w:rFonts w:asciiTheme="minorHAnsi" w:hAnsiTheme="minorHAnsi" w:cstheme="minorHAnsi"/>
        </w:rPr>
        <w:t>V prvom kroku používateľ vyberie typ platu, z ktorého sa majú príplatky vyberať. V závislosti od výberu bude mať možnosť vyberať z príplatkov.</w:t>
      </w:r>
    </w:p>
    <w:p w14:paraId="15CF6610"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Kontroly:</w:t>
      </w:r>
    </w:p>
    <w:p w14:paraId="508B2BA2" w14:textId="77777777" w:rsidR="005409A2" w:rsidRPr="00F038FC" w:rsidRDefault="005409A2" w:rsidP="00C81EA4">
      <w:pPr>
        <w:pStyle w:val="Odsekzoznamu"/>
        <w:numPr>
          <w:ilvl w:val="0"/>
          <w:numId w:val="46"/>
        </w:numPr>
        <w:rPr>
          <w:rFonts w:asciiTheme="minorHAnsi" w:hAnsiTheme="minorHAnsi" w:cstheme="minorHAnsi"/>
        </w:rPr>
      </w:pPr>
      <w:r w:rsidRPr="00F038FC">
        <w:rPr>
          <w:rFonts w:asciiTheme="minorHAnsi" w:hAnsiTheme="minorHAnsi" w:cstheme="minorHAnsi"/>
        </w:rPr>
        <w:t>Ak bude v poli vybratý príplatok bez ďalších údajov, znamená to, že na plánovanom mieste je nárok.</w:t>
      </w:r>
    </w:p>
    <w:p w14:paraId="0615CC0F" w14:textId="77777777" w:rsidR="005409A2" w:rsidRPr="00F038FC" w:rsidRDefault="005409A2" w:rsidP="00C81EA4">
      <w:pPr>
        <w:pStyle w:val="Odsekzoznamu"/>
        <w:numPr>
          <w:ilvl w:val="0"/>
          <w:numId w:val="46"/>
        </w:numPr>
        <w:rPr>
          <w:rFonts w:asciiTheme="minorHAnsi" w:hAnsiTheme="minorHAnsi" w:cstheme="minorHAnsi"/>
        </w:rPr>
      </w:pPr>
      <w:r w:rsidRPr="00F038FC">
        <w:rPr>
          <w:rFonts w:asciiTheme="minorHAnsi" w:hAnsiTheme="minorHAnsi" w:cstheme="minorHAnsi"/>
        </w:rPr>
        <w:t>Ak bude v poli vybratý príplatok a zapísaná aj hodnota Od, tak musí byť vybratá aj jednotka. V takomto prípade na osoba na plánovanom mieste presne stanovaný nárok.</w:t>
      </w:r>
    </w:p>
    <w:p w14:paraId="0D4205A3" w14:textId="77777777" w:rsidR="005409A2" w:rsidRPr="00F038FC" w:rsidRDefault="005409A2" w:rsidP="00C81EA4">
      <w:pPr>
        <w:pStyle w:val="Odsekzoznamu"/>
        <w:numPr>
          <w:ilvl w:val="0"/>
          <w:numId w:val="46"/>
        </w:numPr>
        <w:rPr>
          <w:rFonts w:asciiTheme="minorHAnsi" w:hAnsiTheme="minorHAnsi" w:cstheme="minorHAnsi"/>
        </w:rPr>
      </w:pPr>
      <w:r w:rsidRPr="00F038FC">
        <w:rPr>
          <w:rFonts w:asciiTheme="minorHAnsi" w:hAnsiTheme="minorHAnsi" w:cstheme="minorHAnsi"/>
        </w:rPr>
        <w:t>Ak bude pri príplatku evidovaná aj hodnota v poli Od aj v poli Do bude nutné vybrať aj jednotku. Jednotky musia byť identické.</w:t>
      </w:r>
    </w:p>
    <w:p w14:paraId="38DEFBCF" w14:textId="433F09F0" w:rsidR="005409A2" w:rsidRPr="00F038FC" w:rsidRDefault="005409A2" w:rsidP="005409A2">
      <w:pPr>
        <w:rPr>
          <w:rFonts w:asciiTheme="minorHAnsi" w:hAnsiTheme="minorHAnsi" w:cstheme="minorHAnsi"/>
        </w:rPr>
      </w:pPr>
      <w:r w:rsidRPr="00F038FC">
        <w:rPr>
          <w:rFonts w:asciiTheme="minorHAnsi" w:hAnsiTheme="minorHAnsi" w:cstheme="minorHAnsi"/>
        </w:rPr>
        <w:t xml:space="preserve">Číselník príplatkov nebude prepojený s modulom </w:t>
      </w:r>
      <w:r w:rsidR="000825B1" w:rsidRPr="00F038FC">
        <w:rPr>
          <w:rFonts w:asciiTheme="minorHAnsi" w:hAnsiTheme="minorHAnsi" w:cstheme="minorHAnsi"/>
        </w:rPr>
        <w:t>HR-</w:t>
      </w:r>
      <w:r w:rsidRPr="00F038FC">
        <w:rPr>
          <w:rFonts w:asciiTheme="minorHAnsi" w:hAnsiTheme="minorHAnsi" w:cstheme="minorHAnsi"/>
        </w:rPr>
        <w:t>PA. Bude možné pridávať a odoberať riadky.</w:t>
      </w:r>
    </w:p>
    <w:p w14:paraId="5D6EF383" w14:textId="77777777" w:rsidR="005409A2" w:rsidRPr="00F038FC" w:rsidRDefault="005409A2" w:rsidP="005409A2">
      <w:pPr>
        <w:rPr>
          <w:rFonts w:asciiTheme="minorHAnsi" w:hAnsiTheme="minorHAnsi" w:cstheme="minorHAnsi"/>
        </w:rPr>
      </w:pPr>
    </w:p>
    <w:p w14:paraId="0480D517" w14:textId="3C790862" w:rsidR="005409A2" w:rsidRPr="00F038FC" w:rsidRDefault="00243310" w:rsidP="00123D89">
      <w:pPr>
        <w:jc w:val="cente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0A437856" wp14:editId="596C41D3">
            <wp:extent cx="3854648" cy="2514729"/>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54648" cy="2514729"/>
                    </a:xfrm>
                    <a:prstGeom prst="rect">
                      <a:avLst/>
                    </a:prstGeom>
                  </pic:spPr>
                </pic:pic>
              </a:graphicData>
            </a:graphic>
          </wp:inline>
        </w:drawing>
      </w:r>
    </w:p>
    <w:p w14:paraId="5D7B876E" w14:textId="77777777" w:rsidR="005409A2" w:rsidRPr="00F038FC" w:rsidRDefault="005409A2" w:rsidP="005409A2">
      <w:pPr>
        <w:rPr>
          <w:rFonts w:asciiTheme="minorHAnsi" w:hAnsiTheme="minorHAnsi" w:cstheme="minorHAnsi"/>
        </w:rPr>
      </w:pPr>
    </w:p>
    <w:p w14:paraId="67076A04"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IT9056 budú evidované nasledujúce polia:</w:t>
      </w:r>
    </w:p>
    <w:p w14:paraId="227AFA3D" w14:textId="77777777" w:rsidR="005409A2" w:rsidRPr="00F038FC" w:rsidRDefault="005409A2" w:rsidP="005409A2">
      <w:pPr>
        <w:rPr>
          <w:rFonts w:asciiTheme="minorHAnsi" w:hAnsiTheme="minorHAnsi" w:cstheme="minorHAnsi"/>
        </w:rPr>
      </w:pPr>
    </w:p>
    <w:tbl>
      <w:tblPr>
        <w:tblStyle w:val="Tabukasmriekou4zvraznenie1"/>
        <w:tblW w:w="5000" w:type="pct"/>
        <w:jc w:val="center"/>
        <w:tblLook w:val="04A0" w:firstRow="1" w:lastRow="0" w:firstColumn="1" w:lastColumn="0" w:noHBand="0" w:noVBand="1"/>
      </w:tblPr>
      <w:tblGrid>
        <w:gridCol w:w="2499"/>
        <w:gridCol w:w="1372"/>
        <w:gridCol w:w="3630"/>
        <w:gridCol w:w="1516"/>
      </w:tblGrid>
      <w:tr w:rsidR="005409A2" w:rsidRPr="00F038FC" w14:paraId="03AB5F44" w14:textId="77777777" w:rsidTr="008D49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6" w:type="pct"/>
          </w:tcPr>
          <w:p w14:paraId="62DEC76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781" w:type="pct"/>
          </w:tcPr>
          <w:p w14:paraId="1793D08C"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2033" w:type="pct"/>
          </w:tcPr>
          <w:p w14:paraId="1CB44B73"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781" w:type="pct"/>
          </w:tcPr>
          <w:p w14:paraId="4BBF4448"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871DD" w:rsidRPr="00F038FC" w14:paraId="3F42A574"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6" w:type="pct"/>
          </w:tcPr>
          <w:p w14:paraId="3CC82619" w14:textId="304018DC" w:rsidR="005871DD" w:rsidRPr="00F038FC" w:rsidRDefault="005871DD" w:rsidP="00637DEB">
            <w:pPr>
              <w:jc w:val="left"/>
              <w:rPr>
                <w:rFonts w:asciiTheme="minorHAnsi" w:hAnsiTheme="minorHAnsi" w:cstheme="minorHAnsi"/>
              </w:rPr>
            </w:pPr>
            <w:r w:rsidRPr="00F038FC">
              <w:rPr>
                <w:rFonts w:asciiTheme="minorHAnsi" w:hAnsiTheme="minorHAnsi" w:cstheme="minorHAnsi"/>
              </w:rPr>
              <w:t>Plat</w:t>
            </w:r>
          </w:p>
        </w:tc>
        <w:tc>
          <w:tcPr>
            <w:tcW w:w="781" w:type="pct"/>
          </w:tcPr>
          <w:p w14:paraId="656A57DC" w14:textId="1C90F95C" w:rsidR="005871DD" w:rsidRPr="00F038FC" w:rsidRDefault="005871D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 znak</w:t>
            </w:r>
          </w:p>
        </w:tc>
        <w:tc>
          <w:tcPr>
            <w:tcW w:w="2033" w:type="pct"/>
          </w:tcPr>
          <w:p w14:paraId="3BB97767" w14:textId="367D582E" w:rsidR="005871DD" w:rsidRPr="00F038FC" w:rsidRDefault="005871DD"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platov</w:t>
            </w:r>
          </w:p>
        </w:tc>
        <w:tc>
          <w:tcPr>
            <w:tcW w:w="781" w:type="pct"/>
          </w:tcPr>
          <w:p w14:paraId="65A07D1F" w14:textId="77777777" w:rsidR="00720D45"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55267425" w14:textId="58ECFD4E" w:rsidR="005871DD"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M03_KZC_025</w:t>
            </w:r>
          </w:p>
        </w:tc>
      </w:tr>
      <w:tr w:rsidR="005409A2" w:rsidRPr="00F038FC" w14:paraId="14AD0A02"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1406" w:type="pct"/>
          </w:tcPr>
          <w:p w14:paraId="607276C3"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Príplatok</w:t>
            </w:r>
          </w:p>
        </w:tc>
        <w:tc>
          <w:tcPr>
            <w:tcW w:w="781" w:type="pct"/>
          </w:tcPr>
          <w:p w14:paraId="2243067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80 znakov</w:t>
            </w:r>
          </w:p>
        </w:tc>
        <w:tc>
          <w:tcPr>
            <w:tcW w:w="2033" w:type="pct"/>
          </w:tcPr>
          <w:p w14:paraId="005C8F41"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príplatkov</w:t>
            </w:r>
          </w:p>
        </w:tc>
        <w:tc>
          <w:tcPr>
            <w:tcW w:w="781" w:type="pct"/>
          </w:tcPr>
          <w:p w14:paraId="725366C6" w14:textId="77777777" w:rsidR="00720D45"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79F059AC" w14:textId="049AB591" w:rsidR="005409A2"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M03_KZC_013</w:t>
            </w:r>
          </w:p>
        </w:tc>
      </w:tr>
      <w:tr w:rsidR="005409A2" w:rsidRPr="00F038FC" w14:paraId="6490873D"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6" w:type="pct"/>
          </w:tcPr>
          <w:p w14:paraId="4D65AD9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Od</w:t>
            </w:r>
          </w:p>
        </w:tc>
        <w:tc>
          <w:tcPr>
            <w:tcW w:w="781" w:type="pct"/>
          </w:tcPr>
          <w:p w14:paraId="50C162E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12 znakov</w:t>
            </w:r>
          </w:p>
        </w:tc>
        <w:tc>
          <w:tcPr>
            <w:tcW w:w="2033" w:type="pct"/>
          </w:tcPr>
          <w:p w14:paraId="25FC2B1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81" w:type="pct"/>
          </w:tcPr>
          <w:p w14:paraId="560DA56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r w:rsidR="005409A2" w:rsidRPr="00F038FC" w14:paraId="4ECAD054" w14:textId="77777777" w:rsidTr="008D4990">
        <w:trPr>
          <w:jc w:val="center"/>
        </w:trPr>
        <w:tc>
          <w:tcPr>
            <w:cnfStyle w:val="001000000000" w:firstRow="0" w:lastRow="0" w:firstColumn="1" w:lastColumn="0" w:oddVBand="0" w:evenVBand="0" w:oddHBand="0" w:evenHBand="0" w:firstRowFirstColumn="0" w:firstRowLastColumn="0" w:lastRowFirstColumn="0" w:lastRowLastColumn="0"/>
            <w:tcW w:w="1406" w:type="pct"/>
          </w:tcPr>
          <w:p w14:paraId="17A108E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Do</w:t>
            </w:r>
          </w:p>
        </w:tc>
        <w:tc>
          <w:tcPr>
            <w:tcW w:w="781" w:type="pct"/>
          </w:tcPr>
          <w:p w14:paraId="17E036C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12 znakov</w:t>
            </w:r>
          </w:p>
        </w:tc>
        <w:tc>
          <w:tcPr>
            <w:tcW w:w="2033" w:type="pct"/>
          </w:tcPr>
          <w:p w14:paraId="0FA333F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81" w:type="pct"/>
          </w:tcPr>
          <w:p w14:paraId="030E186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r w:rsidR="005409A2" w:rsidRPr="00F038FC" w14:paraId="48C01B73" w14:textId="77777777" w:rsidTr="008D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6" w:type="pct"/>
          </w:tcPr>
          <w:p w14:paraId="55A70719" w14:textId="7540D5BE" w:rsidR="005409A2" w:rsidRPr="00F038FC" w:rsidRDefault="005409A2" w:rsidP="00197F76">
            <w:pPr>
              <w:jc w:val="left"/>
              <w:rPr>
                <w:rFonts w:asciiTheme="minorHAnsi" w:hAnsiTheme="minorHAnsi" w:cstheme="minorHAnsi"/>
              </w:rPr>
            </w:pPr>
            <w:r w:rsidRPr="00F038FC">
              <w:rPr>
                <w:rFonts w:asciiTheme="minorHAnsi" w:hAnsiTheme="minorHAnsi" w:cstheme="minorHAnsi"/>
              </w:rPr>
              <w:t>Jednotka</w:t>
            </w:r>
          </w:p>
        </w:tc>
        <w:tc>
          <w:tcPr>
            <w:tcW w:w="781" w:type="pct"/>
          </w:tcPr>
          <w:p w14:paraId="03C8401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 znak</w:t>
            </w:r>
          </w:p>
        </w:tc>
        <w:tc>
          <w:tcPr>
            <w:tcW w:w="2033" w:type="pct"/>
          </w:tcPr>
          <w:p w14:paraId="344FB5C8" w14:textId="43F817D2"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r w:rsidR="0044446F" w:rsidRPr="00F038FC">
              <w:rPr>
                <w:rFonts w:asciiTheme="minorHAnsi" w:hAnsiTheme="minorHAnsi" w:cstheme="minorHAnsi"/>
              </w:rPr>
              <w:t xml:space="preserve"> jednotiek platových náležitostí</w:t>
            </w:r>
          </w:p>
        </w:tc>
        <w:tc>
          <w:tcPr>
            <w:tcW w:w="781" w:type="pct"/>
          </w:tcPr>
          <w:p w14:paraId="13CB8C66" w14:textId="77777777" w:rsidR="00720D45"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70FD840F" w14:textId="02D5F35C" w:rsidR="005409A2"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M03_KZC_048</w:t>
            </w:r>
          </w:p>
        </w:tc>
      </w:tr>
    </w:tbl>
    <w:p w14:paraId="0CE9E91E" w14:textId="77777777" w:rsidR="005409A2" w:rsidRPr="00F038FC" w:rsidRDefault="005409A2" w:rsidP="005409A2">
      <w:pPr>
        <w:rPr>
          <w:rFonts w:asciiTheme="minorHAnsi" w:hAnsiTheme="minorHAnsi" w:cstheme="minorHAnsi"/>
        </w:rPr>
      </w:pPr>
    </w:p>
    <w:p w14:paraId="5B28E248" w14:textId="25F16BB8" w:rsidR="005871DD" w:rsidRPr="00F038FC" w:rsidRDefault="005871DD" w:rsidP="005409A2">
      <w:pPr>
        <w:rPr>
          <w:rFonts w:asciiTheme="minorHAnsi" w:hAnsiTheme="minorHAnsi" w:cstheme="minorHAnsi"/>
          <w:b/>
          <w:bCs/>
        </w:rPr>
      </w:pPr>
      <w:r w:rsidRPr="00F038FC">
        <w:rPr>
          <w:rFonts w:asciiTheme="minorHAnsi" w:hAnsiTheme="minorHAnsi" w:cstheme="minorHAnsi"/>
          <w:b/>
          <w:bCs/>
        </w:rPr>
        <w:t>Plat</w:t>
      </w:r>
    </w:p>
    <w:p w14:paraId="39BE4491" w14:textId="20F14D07" w:rsidR="005871DD" w:rsidRPr="00F038FC" w:rsidRDefault="005871DD" w:rsidP="00C81EA4">
      <w:pPr>
        <w:pStyle w:val="Odsekzoznamu"/>
        <w:numPr>
          <w:ilvl w:val="0"/>
          <w:numId w:val="86"/>
        </w:numPr>
        <w:rPr>
          <w:rFonts w:asciiTheme="minorHAnsi" w:hAnsiTheme="minorHAnsi" w:cstheme="minorHAnsi"/>
        </w:rPr>
      </w:pPr>
      <w:r w:rsidRPr="00F038FC">
        <w:rPr>
          <w:rFonts w:asciiTheme="minorHAnsi" w:hAnsiTheme="minorHAnsi" w:cstheme="minorHAnsi"/>
        </w:rPr>
        <w:t>Výber z číselníka platov</w:t>
      </w:r>
    </w:p>
    <w:p w14:paraId="0DC745DC" w14:textId="74D731C1" w:rsidR="005871DD" w:rsidRPr="00F038FC" w:rsidRDefault="005871DD" w:rsidP="005871DD">
      <w:pPr>
        <w:rPr>
          <w:rFonts w:asciiTheme="minorHAnsi" w:hAnsiTheme="minorHAnsi" w:cstheme="minorHAnsi"/>
        </w:rPr>
      </w:pPr>
    </w:p>
    <w:tbl>
      <w:tblPr>
        <w:tblW w:w="6400" w:type="dxa"/>
        <w:jc w:val="center"/>
        <w:tblCellMar>
          <w:left w:w="0" w:type="dxa"/>
          <w:right w:w="0" w:type="dxa"/>
        </w:tblCellMar>
        <w:tblLook w:val="04A0" w:firstRow="1" w:lastRow="0" w:firstColumn="1" w:lastColumn="0" w:noHBand="0" w:noVBand="1"/>
      </w:tblPr>
      <w:tblGrid>
        <w:gridCol w:w="960"/>
        <w:gridCol w:w="5440"/>
      </w:tblGrid>
      <w:tr w:rsidR="00360434" w:rsidRPr="00F038FC" w14:paraId="4FD9D70B" w14:textId="77777777" w:rsidTr="00360434">
        <w:trPr>
          <w:trHeight w:val="290"/>
          <w:jc w:val="center"/>
        </w:trPr>
        <w:tc>
          <w:tcPr>
            <w:tcW w:w="960" w:type="dxa"/>
            <w:tcBorders>
              <w:top w:val="single" w:sz="8" w:space="0" w:color="4472C4"/>
              <w:left w:val="single" w:sz="8" w:space="0" w:color="4472C4"/>
              <w:bottom w:val="single" w:sz="8" w:space="0" w:color="4472C4"/>
              <w:right w:val="nil"/>
            </w:tcBorders>
            <w:shd w:val="clear" w:color="auto" w:fill="4472C4"/>
            <w:noWrap/>
            <w:tcMar>
              <w:top w:w="0" w:type="dxa"/>
              <w:left w:w="108" w:type="dxa"/>
              <w:bottom w:w="0" w:type="dxa"/>
              <w:right w:w="108" w:type="dxa"/>
            </w:tcMar>
            <w:hideMark/>
          </w:tcPr>
          <w:p w14:paraId="393DA4A3" w14:textId="77777777" w:rsidR="00360434" w:rsidRPr="00F038FC" w:rsidRDefault="00360434">
            <w:pPr>
              <w:rPr>
                <w:rFonts w:asciiTheme="minorHAnsi" w:hAnsiTheme="minorHAnsi" w:cstheme="minorHAnsi"/>
                <w:b/>
                <w:bCs/>
                <w:color w:val="FFFFFF"/>
                <w:lang w:val="en-US" w:eastAsia="sk-SK"/>
              </w:rPr>
            </w:pPr>
            <w:r w:rsidRPr="00F038FC">
              <w:rPr>
                <w:rFonts w:asciiTheme="minorHAnsi" w:hAnsiTheme="minorHAnsi" w:cstheme="minorHAnsi"/>
                <w:b/>
                <w:bCs/>
                <w:color w:val="FFFFFF"/>
                <w:lang w:val="en-US" w:eastAsia="sk-SK"/>
              </w:rPr>
              <w:t>Kód</w:t>
            </w:r>
          </w:p>
        </w:tc>
        <w:tc>
          <w:tcPr>
            <w:tcW w:w="5440" w:type="dxa"/>
            <w:tcBorders>
              <w:top w:val="single" w:sz="8" w:space="0" w:color="4472C4"/>
              <w:left w:val="nil"/>
              <w:bottom w:val="single" w:sz="8" w:space="0" w:color="4472C4"/>
              <w:right w:val="single" w:sz="8" w:space="0" w:color="4472C4"/>
            </w:tcBorders>
            <w:shd w:val="clear" w:color="auto" w:fill="4472C4"/>
            <w:noWrap/>
            <w:tcMar>
              <w:top w:w="0" w:type="dxa"/>
              <w:left w:w="108" w:type="dxa"/>
              <w:bottom w:w="0" w:type="dxa"/>
              <w:right w:w="108" w:type="dxa"/>
            </w:tcMar>
            <w:hideMark/>
          </w:tcPr>
          <w:p w14:paraId="0CE1DCA1" w14:textId="77777777" w:rsidR="00360434" w:rsidRPr="00F038FC" w:rsidRDefault="00360434">
            <w:pPr>
              <w:rPr>
                <w:rFonts w:asciiTheme="minorHAnsi" w:hAnsiTheme="minorHAnsi" w:cstheme="minorHAnsi"/>
                <w:b/>
                <w:bCs/>
                <w:color w:val="FFFFFF"/>
                <w:lang w:val="en-US" w:eastAsia="sk-SK"/>
              </w:rPr>
            </w:pPr>
            <w:r w:rsidRPr="00F038FC">
              <w:rPr>
                <w:rFonts w:asciiTheme="minorHAnsi" w:hAnsiTheme="minorHAnsi" w:cstheme="minorHAnsi"/>
                <w:b/>
                <w:bCs/>
                <w:color w:val="FFFFFF"/>
                <w:lang w:val="en-US" w:eastAsia="sk-SK"/>
              </w:rPr>
              <w:t>Popis</w:t>
            </w:r>
          </w:p>
        </w:tc>
      </w:tr>
      <w:tr w:rsidR="00360434" w:rsidRPr="00F038FC" w14:paraId="47CC71F4" w14:textId="77777777" w:rsidTr="00360434">
        <w:trPr>
          <w:trHeight w:val="290"/>
          <w:jc w:val="center"/>
        </w:trPr>
        <w:tc>
          <w:tcPr>
            <w:tcW w:w="960"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731B9091" w14:textId="77777777" w:rsidR="00360434" w:rsidRPr="00F038FC" w:rsidRDefault="00360434">
            <w:pPr>
              <w:jc w:val="right"/>
              <w:rPr>
                <w:rFonts w:asciiTheme="minorHAnsi" w:hAnsiTheme="minorHAnsi" w:cstheme="minorHAnsi"/>
                <w:b/>
                <w:bCs/>
                <w:color w:val="000000"/>
                <w:lang w:val="en-US" w:eastAsia="sk-SK"/>
              </w:rPr>
            </w:pPr>
            <w:r w:rsidRPr="00F038FC">
              <w:rPr>
                <w:rFonts w:asciiTheme="minorHAnsi" w:hAnsiTheme="minorHAnsi" w:cstheme="minorHAnsi"/>
                <w:b/>
                <w:bCs/>
                <w:color w:val="000000"/>
                <w:lang w:val="en-US" w:eastAsia="sk-SK"/>
              </w:rPr>
              <w:t>1</w:t>
            </w:r>
          </w:p>
        </w:tc>
        <w:tc>
          <w:tcPr>
            <w:tcW w:w="5440"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03860723"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Funkčný plat</w:t>
            </w:r>
          </w:p>
        </w:tc>
      </w:tr>
      <w:tr w:rsidR="00360434" w:rsidRPr="00F038FC" w14:paraId="0BA5F725" w14:textId="77777777" w:rsidTr="00360434">
        <w:trPr>
          <w:trHeight w:val="290"/>
          <w:jc w:val="center"/>
        </w:trPr>
        <w:tc>
          <w:tcPr>
            <w:tcW w:w="960"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093C65E0" w14:textId="77777777" w:rsidR="00360434" w:rsidRPr="00F038FC" w:rsidRDefault="00360434">
            <w:pPr>
              <w:jc w:val="right"/>
              <w:rPr>
                <w:rFonts w:asciiTheme="minorHAnsi" w:hAnsiTheme="minorHAnsi" w:cstheme="minorHAnsi"/>
                <w:b/>
                <w:bCs/>
                <w:color w:val="000000"/>
                <w:lang w:val="en-US" w:eastAsia="sk-SK"/>
              </w:rPr>
            </w:pPr>
            <w:r w:rsidRPr="00F038FC">
              <w:rPr>
                <w:rFonts w:asciiTheme="minorHAnsi" w:hAnsiTheme="minorHAnsi" w:cstheme="minorHAnsi"/>
                <w:b/>
                <w:bCs/>
                <w:color w:val="000000"/>
                <w:lang w:val="en-US" w:eastAsia="sk-SK"/>
              </w:rPr>
              <w:t>2</w:t>
            </w:r>
          </w:p>
        </w:tc>
        <w:tc>
          <w:tcPr>
            <w:tcW w:w="5440"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6D1CF9BF"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Osobný plat</w:t>
            </w:r>
          </w:p>
        </w:tc>
      </w:tr>
      <w:tr w:rsidR="00360434" w:rsidRPr="00F038FC" w14:paraId="295C4ECC" w14:textId="77777777" w:rsidTr="00360434">
        <w:trPr>
          <w:trHeight w:val="290"/>
          <w:jc w:val="center"/>
        </w:trPr>
        <w:tc>
          <w:tcPr>
            <w:tcW w:w="960"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79070980" w14:textId="77777777" w:rsidR="00360434" w:rsidRPr="00F038FC" w:rsidRDefault="00360434">
            <w:pPr>
              <w:jc w:val="right"/>
              <w:rPr>
                <w:rFonts w:asciiTheme="minorHAnsi" w:hAnsiTheme="minorHAnsi" w:cstheme="minorHAnsi"/>
                <w:b/>
                <w:bCs/>
                <w:color w:val="000000"/>
                <w:lang w:val="en-US" w:eastAsia="sk-SK"/>
              </w:rPr>
            </w:pPr>
            <w:r w:rsidRPr="00F038FC">
              <w:rPr>
                <w:rFonts w:asciiTheme="minorHAnsi" w:hAnsiTheme="minorHAnsi" w:cstheme="minorHAnsi"/>
                <w:b/>
                <w:bCs/>
                <w:color w:val="000000"/>
                <w:lang w:val="en-US" w:eastAsia="sk-SK"/>
              </w:rPr>
              <w:t>3</w:t>
            </w:r>
          </w:p>
        </w:tc>
        <w:tc>
          <w:tcPr>
            <w:tcW w:w="5440"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1E046325"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Mimoriadny plat  (§ 126 ods. 2 zák. 55/2017 Z.z.)</w:t>
            </w:r>
          </w:p>
        </w:tc>
      </w:tr>
      <w:tr w:rsidR="00360434" w:rsidRPr="00F038FC" w14:paraId="6AC2E482" w14:textId="77777777" w:rsidTr="00360434">
        <w:trPr>
          <w:trHeight w:val="290"/>
          <w:jc w:val="center"/>
        </w:trPr>
        <w:tc>
          <w:tcPr>
            <w:tcW w:w="960"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55479F1B" w14:textId="77777777" w:rsidR="00360434" w:rsidRPr="00F038FC" w:rsidRDefault="00360434">
            <w:pPr>
              <w:jc w:val="right"/>
              <w:rPr>
                <w:rFonts w:asciiTheme="minorHAnsi" w:hAnsiTheme="minorHAnsi" w:cstheme="minorHAnsi"/>
                <w:b/>
                <w:bCs/>
                <w:color w:val="000000"/>
                <w:lang w:val="en-US" w:eastAsia="sk-SK"/>
              </w:rPr>
            </w:pPr>
            <w:r w:rsidRPr="00F038FC">
              <w:rPr>
                <w:rFonts w:asciiTheme="minorHAnsi" w:hAnsiTheme="minorHAnsi" w:cstheme="minorHAnsi"/>
                <w:b/>
                <w:bCs/>
                <w:color w:val="000000"/>
                <w:lang w:val="en-US" w:eastAsia="sk-SK"/>
              </w:rPr>
              <w:t>4</w:t>
            </w:r>
          </w:p>
        </w:tc>
        <w:tc>
          <w:tcPr>
            <w:tcW w:w="5440"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37AFB516"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Plat vo verejnej funkcii</w:t>
            </w:r>
          </w:p>
        </w:tc>
      </w:tr>
    </w:tbl>
    <w:p w14:paraId="7E9CA455" w14:textId="77777777" w:rsidR="00360434" w:rsidRPr="00F038FC" w:rsidRDefault="00360434" w:rsidP="005871DD">
      <w:pPr>
        <w:rPr>
          <w:rFonts w:asciiTheme="minorHAnsi" w:hAnsiTheme="minorHAnsi" w:cstheme="minorHAnsi"/>
        </w:rPr>
      </w:pPr>
    </w:p>
    <w:p w14:paraId="04A0CB51" w14:textId="01ACBF05"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Príplatok</w:t>
      </w:r>
    </w:p>
    <w:p w14:paraId="27A4845F" w14:textId="4AB4F0CE" w:rsidR="005409A2" w:rsidRPr="00F038FC" w:rsidRDefault="005409A2" w:rsidP="00C81EA4">
      <w:pPr>
        <w:pStyle w:val="Odsekzoznamu"/>
        <w:numPr>
          <w:ilvl w:val="0"/>
          <w:numId w:val="47"/>
        </w:numPr>
        <w:rPr>
          <w:rFonts w:asciiTheme="minorHAnsi" w:hAnsiTheme="minorHAnsi" w:cstheme="minorHAnsi"/>
        </w:rPr>
      </w:pPr>
      <w:r w:rsidRPr="00F038FC">
        <w:rPr>
          <w:rFonts w:asciiTheme="minorHAnsi" w:hAnsiTheme="minorHAnsi" w:cstheme="minorHAnsi"/>
        </w:rPr>
        <w:t>výber zo zákazníckeho číselníka</w:t>
      </w:r>
    </w:p>
    <w:p w14:paraId="1A86F318" w14:textId="003BEE79" w:rsidR="00AE0C69" w:rsidRPr="00F038FC" w:rsidRDefault="00AE0C69" w:rsidP="00C81EA4">
      <w:pPr>
        <w:pStyle w:val="Odsekzoznamu"/>
        <w:numPr>
          <w:ilvl w:val="0"/>
          <w:numId w:val="47"/>
        </w:numPr>
        <w:rPr>
          <w:rFonts w:asciiTheme="minorHAnsi" w:hAnsiTheme="minorHAnsi" w:cstheme="minorHAnsi"/>
        </w:rPr>
      </w:pPr>
      <w:r w:rsidRPr="00F038FC">
        <w:rPr>
          <w:rFonts w:asciiTheme="minorHAnsi" w:hAnsiTheme="minorHAnsi" w:cstheme="minorHAnsi"/>
        </w:rPr>
        <w:t>ponuka príplatku bude závislá od výberu typu platu</w:t>
      </w:r>
    </w:p>
    <w:p w14:paraId="6D76EEDA" w14:textId="77777777" w:rsidR="005409A2" w:rsidRPr="00F038FC" w:rsidRDefault="005409A2" w:rsidP="005409A2">
      <w:pPr>
        <w:rPr>
          <w:rFonts w:asciiTheme="minorHAnsi" w:hAnsiTheme="minorHAnsi" w:cstheme="minorHAnsi"/>
        </w:rPr>
      </w:pPr>
    </w:p>
    <w:tbl>
      <w:tblPr>
        <w:tblW w:w="8500" w:type="dxa"/>
        <w:jc w:val="center"/>
        <w:tblCellMar>
          <w:left w:w="0" w:type="dxa"/>
          <w:right w:w="0" w:type="dxa"/>
        </w:tblCellMar>
        <w:tblLook w:val="04A0" w:firstRow="1" w:lastRow="0" w:firstColumn="1" w:lastColumn="0" w:noHBand="0" w:noVBand="1"/>
      </w:tblPr>
      <w:tblGrid>
        <w:gridCol w:w="594"/>
        <w:gridCol w:w="1669"/>
        <w:gridCol w:w="851"/>
        <w:gridCol w:w="5386"/>
      </w:tblGrid>
      <w:tr w:rsidR="00360434" w:rsidRPr="00F038FC" w14:paraId="3A21CD70" w14:textId="77777777" w:rsidTr="00360434">
        <w:trPr>
          <w:trHeight w:val="290"/>
          <w:jc w:val="center"/>
        </w:trPr>
        <w:tc>
          <w:tcPr>
            <w:tcW w:w="594" w:type="dxa"/>
            <w:tcBorders>
              <w:top w:val="single" w:sz="8" w:space="0" w:color="4472C4"/>
              <w:left w:val="single" w:sz="8" w:space="0" w:color="4472C4"/>
              <w:bottom w:val="single" w:sz="8" w:space="0" w:color="4472C4"/>
              <w:right w:val="nil"/>
            </w:tcBorders>
            <w:shd w:val="clear" w:color="auto" w:fill="4472C4"/>
            <w:noWrap/>
            <w:tcMar>
              <w:top w:w="0" w:type="dxa"/>
              <w:left w:w="108" w:type="dxa"/>
              <w:bottom w:w="0" w:type="dxa"/>
              <w:right w:w="108" w:type="dxa"/>
            </w:tcMar>
            <w:hideMark/>
          </w:tcPr>
          <w:p w14:paraId="29AD9490" w14:textId="77777777" w:rsidR="00360434" w:rsidRPr="00F038FC" w:rsidRDefault="00360434">
            <w:pPr>
              <w:rPr>
                <w:rFonts w:asciiTheme="minorHAnsi" w:hAnsiTheme="minorHAnsi" w:cstheme="minorHAnsi"/>
                <w:b/>
                <w:bCs/>
                <w:color w:val="FFFFFF"/>
                <w:lang w:eastAsia="sk-SK"/>
              </w:rPr>
            </w:pPr>
            <w:r w:rsidRPr="00F038FC">
              <w:rPr>
                <w:rFonts w:asciiTheme="minorHAnsi" w:hAnsiTheme="minorHAnsi" w:cstheme="minorHAnsi"/>
                <w:b/>
                <w:bCs/>
                <w:color w:val="FFFFFF"/>
                <w:lang w:eastAsia="sk-SK"/>
              </w:rPr>
              <w:t>Kód</w:t>
            </w:r>
          </w:p>
        </w:tc>
        <w:tc>
          <w:tcPr>
            <w:tcW w:w="1669" w:type="dxa"/>
            <w:tcBorders>
              <w:top w:val="single" w:sz="8" w:space="0" w:color="4472C4"/>
              <w:left w:val="nil"/>
              <w:bottom w:val="single" w:sz="8" w:space="0" w:color="4472C4"/>
              <w:right w:val="nil"/>
            </w:tcBorders>
            <w:shd w:val="clear" w:color="auto" w:fill="4472C4"/>
            <w:noWrap/>
            <w:tcMar>
              <w:top w:w="0" w:type="dxa"/>
              <w:left w:w="108" w:type="dxa"/>
              <w:bottom w:w="0" w:type="dxa"/>
              <w:right w:w="108" w:type="dxa"/>
            </w:tcMar>
            <w:hideMark/>
          </w:tcPr>
          <w:p w14:paraId="03292950" w14:textId="77777777" w:rsidR="00360434" w:rsidRPr="00F038FC" w:rsidRDefault="00360434">
            <w:pPr>
              <w:rPr>
                <w:rFonts w:asciiTheme="minorHAnsi" w:hAnsiTheme="minorHAnsi" w:cstheme="minorHAnsi"/>
                <w:b/>
                <w:bCs/>
                <w:color w:val="FFFFFF"/>
                <w:lang w:eastAsia="sk-SK"/>
              </w:rPr>
            </w:pPr>
            <w:r w:rsidRPr="00F038FC">
              <w:rPr>
                <w:rFonts w:asciiTheme="minorHAnsi" w:hAnsiTheme="minorHAnsi" w:cstheme="minorHAnsi"/>
                <w:b/>
                <w:bCs/>
                <w:color w:val="FFFFFF"/>
                <w:lang w:eastAsia="sk-SK"/>
              </w:rPr>
              <w:t>Popis</w:t>
            </w:r>
          </w:p>
        </w:tc>
        <w:tc>
          <w:tcPr>
            <w:tcW w:w="851" w:type="dxa"/>
            <w:tcBorders>
              <w:top w:val="single" w:sz="8" w:space="0" w:color="4472C4"/>
              <w:left w:val="nil"/>
              <w:bottom w:val="single" w:sz="8" w:space="0" w:color="4472C4"/>
              <w:right w:val="nil"/>
            </w:tcBorders>
            <w:shd w:val="clear" w:color="auto" w:fill="4472C4"/>
            <w:noWrap/>
            <w:tcMar>
              <w:top w:w="0" w:type="dxa"/>
              <w:left w:w="108" w:type="dxa"/>
              <w:bottom w:w="0" w:type="dxa"/>
              <w:right w:w="108" w:type="dxa"/>
            </w:tcMar>
            <w:hideMark/>
          </w:tcPr>
          <w:p w14:paraId="5D22A319" w14:textId="77777777" w:rsidR="00360434" w:rsidRPr="00F038FC" w:rsidRDefault="00360434">
            <w:pPr>
              <w:rPr>
                <w:rFonts w:asciiTheme="minorHAnsi" w:hAnsiTheme="minorHAnsi" w:cstheme="minorHAnsi"/>
                <w:b/>
                <w:bCs/>
                <w:color w:val="FFFFFF"/>
                <w:lang w:eastAsia="sk-SK"/>
              </w:rPr>
            </w:pPr>
            <w:r w:rsidRPr="00F038FC">
              <w:rPr>
                <w:rFonts w:asciiTheme="minorHAnsi" w:hAnsiTheme="minorHAnsi" w:cstheme="minorHAnsi"/>
                <w:b/>
                <w:bCs/>
                <w:color w:val="FFFFFF"/>
                <w:lang w:eastAsia="sk-SK"/>
              </w:rPr>
              <w:t>Kód</w:t>
            </w:r>
          </w:p>
        </w:tc>
        <w:tc>
          <w:tcPr>
            <w:tcW w:w="5386" w:type="dxa"/>
            <w:tcBorders>
              <w:top w:val="single" w:sz="8" w:space="0" w:color="4472C4"/>
              <w:left w:val="nil"/>
              <w:bottom w:val="single" w:sz="8" w:space="0" w:color="4472C4"/>
              <w:right w:val="single" w:sz="8" w:space="0" w:color="4472C4"/>
            </w:tcBorders>
            <w:shd w:val="clear" w:color="auto" w:fill="4472C4"/>
            <w:tcMar>
              <w:top w:w="0" w:type="dxa"/>
              <w:left w:w="108" w:type="dxa"/>
              <w:bottom w:w="0" w:type="dxa"/>
              <w:right w:w="108" w:type="dxa"/>
            </w:tcMar>
            <w:hideMark/>
          </w:tcPr>
          <w:p w14:paraId="14D7E967" w14:textId="77777777" w:rsidR="00360434" w:rsidRPr="00F038FC" w:rsidRDefault="00360434">
            <w:pPr>
              <w:rPr>
                <w:rFonts w:asciiTheme="minorHAnsi" w:hAnsiTheme="minorHAnsi" w:cstheme="minorHAnsi"/>
                <w:b/>
                <w:bCs/>
                <w:color w:val="FFFFFF"/>
                <w:lang w:eastAsia="sk-SK"/>
              </w:rPr>
            </w:pPr>
            <w:r w:rsidRPr="00F038FC">
              <w:rPr>
                <w:rFonts w:asciiTheme="minorHAnsi" w:hAnsiTheme="minorHAnsi" w:cstheme="minorHAnsi"/>
                <w:b/>
                <w:bCs/>
                <w:color w:val="FFFFFF"/>
                <w:lang w:eastAsia="sk-SK"/>
              </w:rPr>
              <w:t>Popis</w:t>
            </w:r>
          </w:p>
        </w:tc>
      </w:tr>
      <w:tr w:rsidR="00360434" w:rsidRPr="00F038FC" w14:paraId="6DA38715"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3DD3244B" w14:textId="77777777" w:rsidR="00360434" w:rsidRPr="00F038FC" w:rsidRDefault="00360434">
            <w:pPr>
              <w:jc w:val="right"/>
              <w:rPr>
                <w:rFonts w:asciiTheme="minorHAnsi" w:hAnsiTheme="minorHAnsi" w:cstheme="minorHAnsi"/>
                <w:b/>
                <w:bCs/>
                <w:color w:val="000000"/>
                <w:lang w:eastAsia="sk-SK"/>
              </w:rPr>
            </w:pPr>
            <w:r w:rsidRPr="00F038FC">
              <w:rPr>
                <w:rFonts w:asciiTheme="minorHAnsi" w:hAnsiTheme="minorHAnsi" w:cstheme="minorHAnsi"/>
                <w:b/>
                <w:bCs/>
                <w:color w:val="000000"/>
                <w:lang w:eastAsia="sk-SK"/>
              </w:rPr>
              <w:t>1</w:t>
            </w: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68242C95"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Funkčný plat</w:t>
            </w: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4ECF3A14" w14:textId="77777777" w:rsidR="00360434" w:rsidRPr="00F038FC" w:rsidRDefault="00360434">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1001</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7EF3E4F5"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Služobná prax</w:t>
            </w:r>
          </w:p>
        </w:tc>
      </w:tr>
      <w:tr w:rsidR="00360434" w:rsidRPr="00F038FC" w14:paraId="0058B16C"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3582290A"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5D6D3A93"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426D005B"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1002</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6AB36C90"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riadenie</w:t>
            </w:r>
          </w:p>
        </w:tc>
      </w:tr>
      <w:tr w:rsidR="00360434" w:rsidRPr="00F038FC" w14:paraId="7D76E40A"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659B3F4B"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0FD80FE5"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6EE6786A"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1003</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1AA66B81"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zastupovanie</w:t>
            </w:r>
          </w:p>
        </w:tc>
      </w:tr>
      <w:tr w:rsidR="00360434" w:rsidRPr="00F038FC" w14:paraId="3F80E4D0"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55174BF7"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79CA3824"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5DD8AF1E"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1004</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5CC2FD6B"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Osobný príplatok</w:t>
            </w:r>
          </w:p>
        </w:tc>
      </w:tr>
      <w:tr w:rsidR="00360434" w:rsidRPr="00F038FC" w14:paraId="26B7C24E"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4ED6CB77"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21486E26"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72B65A14"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1005</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58AAACE5"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zmennosť</w:t>
            </w:r>
          </w:p>
        </w:tc>
      </w:tr>
      <w:tr w:rsidR="00360434" w:rsidRPr="00F038FC" w14:paraId="03290340"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72A60080"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656E2A5B"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4E5BC8A3"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1006</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322CFE6A"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prácu v krízovej oblasti</w:t>
            </w:r>
          </w:p>
        </w:tc>
      </w:tr>
      <w:tr w:rsidR="00360434" w:rsidRPr="00F038FC" w14:paraId="3CC69CB6"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576E6073"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40771071"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32BEA8C7"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1007</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575D9915"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Platová kompenzácia za sťažené vykonávanie štátnej služby</w:t>
            </w:r>
          </w:p>
        </w:tc>
      </w:tr>
      <w:tr w:rsidR="00360434" w:rsidRPr="00F038FC" w14:paraId="73BC47CE"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2A76C30B"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29253711"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13BE5840"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1008</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084C5743"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vedenie SMV</w:t>
            </w:r>
          </w:p>
        </w:tc>
      </w:tr>
      <w:tr w:rsidR="00360434" w:rsidRPr="00F038FC" w14:paraId="13A0A6F0"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191B98F5"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52C7B0DD"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51D90186"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1009</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0D1C5975"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starostlivosť o SMV</w:t>
            </w:r>
          </w:p>
        </w:tc>
      </w:tr>
      <w:tr w:rsidR="00360434" w:rsidRPr="00F038FC" w14:paraId="161F14F7"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1530F8F7"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12CBE2EA"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32CCF3EA"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1010</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7BB627BA"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výkon činnosti mentora</w:t>
            </w:r>
          </w:p>
        </w:tc>
      </w:tr>
      <w:tr w:rsidR="00360434" w:rsidRPr="00F038FC" w14:paraId="398AB8F4"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41740E17"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1C4D5157"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5D3626EF"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1011</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01807EBD"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Doplatok podľa § 57 ods. 6 zákona o ŠS</w:t>
            </w:r>
          </w:p>
        </w:tc>
      </w:tr>
      <w:tr w:rsidR="00360434" w:rsidRPr="00F038FC" w14:paraId="45E7AC62"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19E64D7F"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3337D2CF"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7F9F2896"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1012</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17E4F715"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Vyrovnanie podľa § 185 ods. 3 podľa o ŠS</w:t>
            </w:r>
          </w:p>
        </w:tc>
      </w:tr>
      <w:tr w:rsidR="00360434" w:rsidRPr="00F038FC" w14:paraId="4C4A93B0"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63CCF794"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4942C9A6"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223EB9D3"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1013</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5B6BA94B"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Rozdiel podľa § 186 ods. 2. podľa zákona o ŠS</w:t>
            </w:r>
          </w:p>
        </w:tc>
      </w:tr>
      <w:tr w:rsidR="00360434" w:rsidRPr="00F038FC" w14:paraId="343C30C6"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6410A0ED"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6CFA83B4"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619B87E6"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1014</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26B977F8"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prácu v noci</w:t>
            </w:r>
          </w:p>
        </w:tc>
      </w:tr>
      <w:tr w:rsidR="00360434" w:rsidRPr="00F038FC" w14:paraId="794C56F2"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0427E0F1"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08ED3C32"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102AF7F3"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1015</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5B76D814"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prácu v S, N</w:t>
            </w:r>
          </w:p>
        </w:tc>
      </w:tr>
      <w:tr w:rsidR="00360434" w:rsidRPr="00F038FC" w14:paraId="40CE7DF7"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00B08066"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0E3A6D8C"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728958F1"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1016</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1A260D07"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prácu vo sviatok</w:t>
            </w:r>
          </w:p>
        </w:tc>
      </w:tr>
      <w:tr w:rsidR="00360434" w:rsidRPr="00F038FC" w14:paraId="2E2AAA34"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4CC33DF4"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792C8F95"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3D8D2E15"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1017</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6C2DA548"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výkon špecializovanej činnosti</w:t>
            </w:r>
          </w:p>
        </w:tc>
      </w:tr>
      <w:tr w:rsidR="00360434" w:rsidRPr="00F038FC" w14:paraId="7AD2CE56"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35D047DC"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12619AE4"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457FD9BF"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1018</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54D141B6"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Kreditový príplatok</w:t>
            </w:r>
          </w:p>
        </w:tc>
      </w:tr>
      <w:tr w:rsidR="00360434" w:rsidRPr="00F038FC" w14:paraId="1C041286"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0442B6AD"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0E66C106"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1707C32C"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1019</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1FD7271C"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Výkonnostný príplatok</w:t>
            </w:r>
          </w:p>
        </w:tc>
      </w:tr>
      <w:tr w:rsidR="00360434" w:rsidRPr="00F038FC" w14:paraId="5229CF58"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63475EBE"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440A847A"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628913E9"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1020</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3FCDB872"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praktickú prípravu</w:t>
            </w:r>
          </w:p>
        </w:tc>
      </w:tr>
      <w:tr w:rsidR="00360434" w:rsidRPr="00F038FC" w14:paraId="16AF6214"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29044C52"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24F0A81A"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3F6DBDC5"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1021</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7015FD9D"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začínajúcemu pedagogickému zamestnancovi a začínajúcemu odbornému zamestnancovi</w:t>
            </w:r>
          </w:p>
        </w:tc>
      </w:tr>
      <w:tr w:rsidR="00360434" w:rsidRPr="00F038FC" w14:paraId="146BF2E7"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61525E6C"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2FFD482D"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22C6B241"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1022</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3BB11B2A"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prácu so žiakmi so zdravotným znevýhodnením a zo sociálne znevýhodneného prostredia</w:t>
            </w:r>
          </w:p>
        </w:tc>
      </w:tr>
      <w:tr w:rsidR="00360434" w:rsidRPr="00F038FC" w14:paraId="48291DA5"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0C5236D4"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490E0B40"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3AD284D8"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1023</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393F3034"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Rozdiel podľa § 32f ods. 13, podľa zákona č. 553/2003 Z.z.</w:t>
            </w:r>
          </w:p>
        </w:tc>
      </w:tr>
      <w:tr w:rsidR="00360434" w:rsidRPr="00F038FC" w14:paraId="104093FF"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6C632C37"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33A41BB0"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39C70362"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1024</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22D99547"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za profesijný rozvoj</w:t>
            </w:r>
          </w:p>
        </w:tc>
      </w:tr>
      <w:tr w:rsidR="00360434" w:rsidRPr="00F038FC" w14:paraId="2910AC45"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187A50E4"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277DF799"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269067F9"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1025</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0CF18890"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 funkčný (za funkciu)</w:t>
            </w:r>
          </w:p>
        </w:tc>
      </w:tr>
      <w:tr w:rsidR="00360434" w:rsidRPr="00F038FC" w14:paraId="79F99656"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7FAD9021"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407F439D"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6D51C12A"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1026</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746C4E02"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 funkčný (za riadiacu činnosť)</w:t>
            </w:r>
          </w:p>
        </w:tc>
      </w:tr>
      <w:tr w:rsidR="00360434" w:rsidRPr="00F038FC" w14:paraId="3DFA3CAC"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77096BEE"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3F7E920E"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75B60204"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1027</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627858F9"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 funkčný (za člena senátu, predseda senátu)</w:t>
            </w:r>
          </w:p>
        </w:tc>
      </w:tr>
      <w:tr w:rsidR="00360434" w:rsidRPr="00F038FC" w14:paraId="1761846F"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43F661C2"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5E11300F"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546D8E75"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1028</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09FF04A3"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 za výkon funkcie sudcu ako hosťujúceho sudcu</w:t>
            </w:r>
          </w:p>
        </w:tc>
      </w:tr>
      <w:tr w:rsidR="00360434" w:rsidRPr="00F038FC" w14:paraId="4E83E22B"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1322580A"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27983693"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15726F0F"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1029</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621B5B21"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 počas dočasného pridelenia</w:t>
            </w:r>
          </w:p>
        </w:tc>
      </w:tr>
      <w:tr w:rsidR="00360434" w:rsidRPr="00F038FC" w14:paraId="296497EB"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34887C04"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730A6A9C"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71A8D59C"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1030</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7517B416"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 za vedenie stážistu</w:t>
            </w:r>
          </w:p>
        </w:tc>
      </w:tr>
      <w:tr w:rsidR="00360434" w:rsidRPr="00F038FC" w14:paraId="7A27F4F9"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1324E9D1"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0A2AA96E"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21B2A4C6"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1031</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5D68022A"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 za pohotovosť</w:t>
            </w:r>
          </w:p>
        </w:tc>
      </w:tr>
      <w:tr w:rsidR="00360434" w:rsidRPr="00F038FC" w14:paraId="5356CC3C"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69EDEDFD" w14:textId="77777777" w:rsidR="00360434" w:rsidRPr="00F038FC" w:rsidRDefault="00360434">
            <w:pPr>
              <w:rPr>
                <w:rFonts w:asciiTheme="minorHAnsi" w:hAnsiTheme="minorHAnsi" w:cstheme="minorHAnsi"/>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67CFF4B9"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2FEC5A0A" w14:textId="77777777" w:rsidR="00360434" w:rsidRPr="00F038FC" w:rsidRDefault="00360434">
            <w:pPr>
              <w:jc w:val="right"/>
              <w:rPr>
                <w:rFonts w:asciiTheme="minorHAnsi" w:eastAsiaTheme="minorHAnsi" w:hAnsiTheme="minorHAnsi" w:cstheme="minorHAnsi"/>
                <w:color w:val="000000"/>
                <w:szCs w:val="22"/>
                <w:lang w:eastAsia="sk-SK"/>
              </w:rPr>
            </w:pPr>
            <w:r w:rsidRPr="00F038FC">
              <w:rPr>
                <w:rFonts w:asciiTheme="minorHAnsi" w:hAnsiTheme="minorHAnsi" w:cstheme="minorHAnsi"/>
                <w:color w:val="000000"/>
                <w:lang w:eastAsia="sk-SK"/>
              </w:rPr>
              <w:t>1032</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1946FCA4"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Príplatok - osobitný</w:t>
            </w:r>
          </w:p>
        </w:tc>
      </w:tr>
      <w:tr w:rsidR="00360434" w:rsidRPr="00F038FC" w14:paraId="0CE5D87C"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tcPr>
          <w:p w14:paraId="43E5FD87" w14:textId="77777777" w:rsidR="00360434" w:rsidRPr="00F038FC" w:rsidRDefault="00360434">
            <w:pPr>
              <w:rPr>
                <w:rFonts w:asciiTheme="minorHAnsi" w:hAnsiTheme="minorHAnsi" w:cstheme="minorHAnsi"/>
                <w:b/>
                <w:bCs/>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693BF4D0" w14:textId="77777777" w:rsidR="00360434" w:rsidRPr="00F038FC" w:rsidRDefault="00360434">
            <w:pPr>
              <w:rPr>
                <w:rFonts w:asciiTheme="minorHAnsi" w:hAnsiTheme="minorHAnsi" w:cstheme="minorHAnsi"/>
                <w:sz w:val="2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3C2BC86C" w14:textId="77777777" w:rsidR="00360434" w:rsidRPr="00F038FC" w:rsidRDefault="00360434">
            <w:pPr>
              <w:jc w:val="right"/>
              <w:rPr>
                <w:rFonts w:asciiTheme="minorHAnsi" w:hAnsiTheme="minorHAnsi" w:cstheme="minorHAnsi"/>
                <w:color w:val="000000"/>
                <w:szCs w:val="22"/>
                <w:lang w:eastAsia="sk-SK"/>
              </w:rPr>
            </w:pPr>
            <w:r w:rsidRPr="00F038FC">
              <w:rPr>
                <w:rFonts w:asciiTheme="minorHAnsi" w:hAnsiTheme="minorHAnsi" w:cstheme="minorHAnsi"/>
                <w:color w:val="000000"/>
                <w:lang w:eastAsia="sk-SK"/>
              </w:rPr>
              <w:t>1033</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76B4B08C"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Náhrada za sťažené životné podmienky</w:t>
            </w:r>
          </w:p>
        </w:tc>
      </w:tr>
      <w:tr w:rsidR="00360434" w:rsidRPr="00F038FC" w14:paraId="5F465963"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68AEB6A1" w14:textId="77777777" w:rsidR="00360434" w:rsidRPr="00F038FC" w:rsidRDefault="00360434">
            <w:pPr>
              <w:jc w:val="right"/>
              <w:rPr>
                <w:rFonts w:asciiTheme="minorHAnsi" w:hAnsiTheme="minorHAnsi" w:cstheme="minorHAnsi"/>
                <w:b/>
                <w:bCs/>
                <w:color w:val="000000"/>
                <w:lang w:eastAsia="sk-SK"/>
              </w:rPr>
            </w:pPr>
            <w:r w:rsidRPr="00F038FC">
              <w:rPr>
                <w:rFonts w:asciiTheme="minorHAnsi" w:hAnsiTheme="minorHAnsi" w:cstheme="minorHAnsi"/>
                <w:b/>
                <w:bCs/>
                <w:color w:val="000000"/>
                <w:lang w:eastAsia="sk-SK"/>
              </w:rPr>
              <w:t>2</w:t>
            </w: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11A1376D"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Osobný plat</w:t>
            </w: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70D80A84" w14:textId="77777777" w:rsidR="00360434" w:rsidRPr="00F038FC" w:rsidRDefault="00360434">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2001</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2B185374"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Osobný plat</w:t>
            </w:r>
          </w:p>
        </w:tc>
      </w:tr>
      <w:tr w:rsidR="00360434" w:rsidRPr="00F038FC" w14:paraId="10AE775B"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28E01969" w14:textId="77777777" w:rsidR="00360434" w:rsidRPr="00F038FC" w:rsidRDefault="00360434">
            <w:pPr>
              <w:jc w:val="right"/>
              <w:rPr>
                <w:rFonts w:asciiTheme="minorHAnsi" w:hAnsiTheme="minorHAnsi" w:cstheme="minorHAnsi"/>
                <w:b/>
                <w:bCs/>
                <w:color w:val="000000"/>
                <w:lang w:eastAsia="sk-SK"/>
              </w:rPr>
            </w:pPr>
            <w:r w:rsidRPr="00F038FC">
              <w:rPr>
                <w:rFonts w:asciiTheme="minorHAnsi" w:hAnsiTheme="minorHAnsi" w:cstheme="minorHAnsi"/>
                <w:b/>
                <w:bCs/>
                <w:color w:val="000000"/>
                <w:lang w:eastAsia="sk-SK"/>
              </w:rPr>
              <w:t>3</w:t>
            </w: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383BA0F2"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Mimoriadny plat  (§ 126 ods. 2 zák. 55/2017 Z.z.)</w:t>
            </w: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629A288C" w14:textId="77777777" w:rsidR="00360434" w:rsidRPr="00F038FC" w:rsidRDefault="00360434">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3001</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4F126B62"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Mimoriadny plat</w:t>
            </w:r>
          </w:p>
        </w:tc>
      </w:tr>
      <w:tr w:rsidR="00360434" w:rsidRPr="00F038FC" w14:paraId="58D1A400"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10258EFD" w14:textId="77777777" w:rsidR="00360434" w:rsidRPr="00F038FC" w:rsidRDefault="00360434">
            <w:pPr>
              <w:jc w:val="right"/>
              <w:rPr>
                <w:rFonts w:asciiTheme="minorHAnsi" w:hAnsiTheme="minorHAnsi" w:cstheme="minorHAnsi"/>
                <w:b/>
                <w:bCs/>
                <w:color w:val="000000"/>
                <w:lang w:eastAsia="sk-SK"/>
              </w:rPr>
            </w:pPr>
            <w:r w:rsidRPr="00F038FC">
              <w:rPr>
                <w:rFonts w:asciiTheme="minorHAnsi" w:hAnsiTheme="minorHAnsi" w:cstheme="minorHAnsi"/>
                <w:b/>
                <w:bCs/>
                <w:color w:val="000000"/>
                <w:lang w:eastAsia="sk-SK"/>
              </w:rPr>
              <w:t>4</w:t>
            </w: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0BEB4AD8"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Plat vo verejnej funkcii</w:t>
            </w: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5CA2E628" w14:textId="77777777" w:rsidR="00360434" w:rsidRPr="00F038FC" w:rsidRDefault="00360434">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4001</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70647461"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Plat po ukončení funkcie</w:t>
            </w:r>
          </w:p>
        </w:tc>
      </w:tr>
      <w:tr w:rsidR="00360434" w:rsidRPr="00F038FC" w14:paraId="0AF26BEE" w14:textId="77777777" w:rsidTr="00360434">
        <w:trPr>
          <w:trHeight w:val="290"/>
          <w:jc w:val="center"/>
        </w:trPr>
        <w:tc>
          <w:tcPr>
            <w:tcW w:w="594"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tcPr>
          <w:p w14:paraId="7D8D6A17" w14:textId="77777777" w:rsidR="00360434" w:rsidRPr="00F038FC" w:rsidRDefault="00360434">
            <w:pPr>
              <w:jc w:val="right"/>
              <w:rPr>
                <w:rFonts w:asciiTheme="minorHAnsi" w:hAnsiTheme="minorHAnsi" w:cstheme="minorHAnsi"/>
                <w:b/>
                <w:bCs/>
                <w:color w:val="000000"/>
                <w:lang w:eastAsia="sk-SK"/>
              </w:rPr>
            </w:pPr>
          </w:p>
        </w:tc>
        <w:tc>
          <w:tcPr>
            <w:tcW w:w="1669"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352BE93F" w14:textId="77777777" w:rsidR="00360434" w:rsidRPr="00F038FC" w:rsidRDefault="00360434">
            <w:pPr>
              <w:rPr>
                <w:rFonts w:asciiTheme="minorHAnsi" w:hAnsiTheme="minorHAnsi" w:cstheme="minorHAnsi"/>
                <w:color w:val="000000"/>
                <w:lang w:eastAsia="sk-SK"/>
              </w:rPr>
            </w:pPr>
          </w:p>
        </w:tc>
        <w:tc>
          <w:tcPr>
            <w:tcW w:w="8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709FD726" w14:textId="77777777" w:rsidR="00360434" w:rsidRPr="00F038FC" w:rsidRDefault="00360434">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4002</w:t>
            </w:r>
          </w:p>
        </w:tc>
        <w:tc>
          <w:tcPr>
            <w:tcW w:w="538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3F0DAEA9"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Základný plat sudcu</w:t>
            </w:r>
          </w:p>
        </w:tc>
      </w:tr>
      <w:tr w:rsidR="00360434" w:rsidRPr="00F038FC" w14:paraId="7DC034B2" w14:textId="77777777" w:rsidTr="00360434">
        <w:trPr>
          <w:trHeight w:val="290"/>
          <w:jc w:val="center"/>
        </w:trPr>
        <w:tc>
          <w:tcPr>
            <w:tcW w:w="594"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tcPr>
          <w:p w14:paraId="11233778" w14:textId="77777777" w:rsidR="00360434" w:rsidRPr="00F038FC" w:rsidRDefault="00360434">
            <w:pPr>
              <w:jc w:val="right"/>
              <w:rPr>
                <w:rFonts w:asciiTheme="minorHAnsi" w:hAnsiTheme="minorHAnsi" w:cstheme="minorHAnsi"/>
                <w:b/>
                <w:bCs/>
                <w:color w:val="000000"/>
                <w:lang w:eastAsia="sk-SK"/>
              </w:rPr>
            </w:pPr>
          </w:p>
        </w:tc>
        <w:tc>
          <w:tcPr>
            <w:tcW w:w="1669" w:type="dxa"/>
            <w:tcBorders>
              <w:top w:val="nil"/>
              <w:left w:val="nil"/>
              <w:bottom w:val="single" w:sz="8" w:space="0" w:color="8EAADB"/>
              <w:right w:val="single" w:sz="8" w:space="0" w:color="8EAADB"/>
            </w:tcBorders>
            <w:noWrap/>
            <w:tcMar>
              <w:top w:w="0" w:type="dxa"/>
              <w:left w:w="108" w:type="dxa"/>
              <w:bottom w:w="0" w:type="dxa"/>
              <w:right w:w="108" w:type="dxa"/>
            </w:tcMar>
          </w:tcPr>
          <w:p w14:paraId="0F13BE4E" w14:textId="77777777" w:rsidR="00360434" w:rsidRPr="00F038FC" w:rsidRDefault="00360434">
            <w:pPr>
              <w:rPr>
                <w:rFonts w:asciiTheme="minorHAnsi" w:hAnsiTheme="minorHAnsi" w:cstheme="minorHAnsi"/>
                <w:color w:val="000000"/>
                <w:lang w:eastAsia="sk-SK"/>
              </w:rPr>
            </w:pPr>
          </w:p>
        </w:tc>
        <w:tc>
          <w:tcPr>
            <w:tcW w:w="8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0378634C" w14:textId="77777777" w:rsidR="00360434" w:rsidRPr="00F038FC" w:rsidRDefault="00360434">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4003</w:t>
            </w:r>
          </w:p>
        </w:tc>
        <w:tc>
          <w:tcPr>
            <w:tcW w:w="5386" w:type="dxa"/>
            <w:tcBorders>
              <w:top w:val="nil"/>
              <w:left w:val="nil"/>
              <w:bottom w:val="single" w:sz="8" w:space="0" w:color="8EAADB"/>
              <w:right w:val="single" w:sz="8" w:space="0" w:color="8EAADB"/>
            </w:tcBorders>
            <w:tcMar>
              <w:top w:w="0" w:type="dxa"/>
              <w:left w:w="108" w:type="dxa"/>
              <w:bottom w:w="0" w:type="dxa"/>
              <w:right w:w="108" w:type="dxa"/>
            </w:tcMar>
            <w:hideMark/>
          </w:tcPr>
          <w:p w14:paraId="3C860D7C" w14:textId="77777777" w:rsidR="00360434" w:rsidRPr="00F038FC" w:rsidRDefault="00360434">
            <w:pPr>
              <w:rPr>
                <w:rFonts w:asciiTheme="minorHAnsi" w:hAnsiTheme="minorHAnsi" w:cstheme="minorHAnsi"/>
                <w:color w:val="000000"/>
                <w:lang w:eastAsia="sk-SK"/>
              </w:rPr>
            </w:pPr>
            <w:r w:rsidRPr="00F038FC">
              <w:rPr>
                <w:rFonts w:asciiTheme="minorHAnsi" w:hAnsiTheme="minorHAnsi" w:cstheme="minorHAnsi"/>
                <w:color w:val="000000"/>
                <w:lang w:eastAsia="sk-SK"/>
              </w:rPr>
              <w:t>Ďalší plat sudcu</w:t>
            </w:r>
          </w:p>
        </w:tc>
      </w:tr>
    </w:tbl>
    <w:p w14:paraId="5650F33E" w14:textId="166D2BCB" w:rsidR="005409A2" w:rsidRDefault="005409A2" w:rsidP="005409A2">
      <w:pPr>
        <w:rPr>
          <w:rFonts w:asciiTheme="minorHAnsi" w:hAnsiTheme="minorHAnsi" w:cstheme="minorHAnsi"/>
        </w:rPr>
      </w:pPr>
    </w:p>
    <w:p w14:paraId="7535D5F9" w14:textId="77777777" w:rsidR="00F30D4B" w:rsidRPr="00F038FC" w:rsidRDefault="00F30D4B" w:rsidP="005409A2">
      <w:pPr>
        <w:rPr>
          <w:rFonts w:asciiTheme="minorHAnsi" w:hAnsiTheme="minorHAnsi" w:cstheme="minorHAnsi"/>
        </w:rPr>
      </w:pPr>
    </w:p>
    <w:p w14:paraId="7A907F37"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Jednotka</w:t>
      </w:r>
    </w:p>
    <w:p w14:paraId="146D5E30" w14:textId="522A376B" w:rsidR="005409A2" w:rsidRPr="00F038FC" w:rsidRDefault="005409A2" w:rsidP="00C81EA4">
      <w:pPr>
        <w:pStyle w:val="Odsekzoznamu"/>
        <w:numPr>
          <w:ilvl w:val="0"/>
          <w:numId w:val="47"/>
        </w:numPr>
        <w:rPr>
          <w:rFonts w:asciiTheme="minorHAnsi" w:hAnsiTheme="minorHAnsi" w:cstheme="minorHAnsi"/>
        </w:rPr>
      </w:pPr>
      <w:r w:rsidRPr="00F038FC">
        <w:rPr>
          <w:rFonts w:asciiTheme="minorHAnsi" w:hAnsiTheme="minorHAnsi" w:cstheme="minorHAnsi"/>
        </w:rPr>
        <w:t>Výber z číselníka</w:t>
      </w:r>
      <w:r w:rsidR="0044446F" w:rsidRPr="00F038FC">
        <w:rPr>
          <w:rFonts w:asciiTheme="minorHAnsi" w:hAnsiTheme="minorHAnsi" w:cstheme="minorHAnsi"/>
        </w:rPr>
        <w:t xml:space="preserve"> jednotiek platových náležitostí</w:t>
      </w:r>
    </w:p>
    <w:p w14:paraId="42C31EFF" w14:textId="7F32BD98" w:rsidR="005409A2" w:rsidRDefault="005409A2" w:rsidP="005409A2">
      <w:pPr>
        <w:rPr>
          <w:rFonts w:asciiTheme="minorHAnsi" w:hAnsiTheme="minorHAnsi" w:cstheme="minorHAnsi"/>
        </w:rPr>
      </w:pPr>
    </w:p>
    <w:p w14:paraId="58A06BED" w14:textId="77777777" w:rsidR="002A5C69" w:rsidRPr="00F038FC" w:rsidRDefault="002A5C69" w:rsidP="005409A2">
      <w:pPr>
        <w:rPr>
          <w:rFonts w:asciiTheme="minorHAnsi" w:hAnsiTheme="minorHAnsi" w:cstheme="minorHAnsi"/>
        </w:rPr>
      </w:pPr>
    </w:p>
    <w:tbl>
      <w:tblPr>
        <w:tblStyle w:val="Tabukasmriekou4zvraznenie1"/>
        <w:tblW w:w="1920" w:type="dxa"/>
        <w:jc w:val="center"/>
        <w:tblLook w:val="04A0" w:firstRow="1" w:lastRow="0" w:firstColumn="1" w:lastColumn="0" w:noHBand="0" w:noVBand="1"/>
      </w:tblPr>
      <w:tblGrid>
        <w:gridCol w:w="960"/>
        <w:gridCol w:w="960"/>
      </w:tblGrid>
      <w:tr w:rsidR="005409A2" w:rsidRPr="00F038FC" w14:paraId="6F453882" w14:textId="77777777" w:rsidTr="00123D8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88E20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lastRenderedPageBreak/>
              <w:t>Kód</w:t>
            </w:r>
          </w:p>
        </w:tc>
        <w:tc>
          <w:tcPr>
            <w:tcW w:w="960" w:type="dxa"/>
            <w:noWrap/>
            <w:hideMark/>
          </w:tcPr>
          <w:p w14:paraId="6853BB4C"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5409A2" w:rsidRPr="00F038FC" w14:paraId="270B425D" w14:textId="77777777" w:rsidTr="00123D8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95D4A1" w14:textId="77777777" w:rsidR="005409A2" w:rsidRPr="00F038FC" w:rsidRDefault="005409A2" w:rsidP="00197F76">
            <w:pPr>
              <w:jc w:val="left"/>
              <w:rPr>
                <w:rFonts w:asciiTheme="minorHAnsi" w:hAnsiTheme="minorHAnsi" w:cstheme="minorHAnsi"/>
              </w:rPr>
            </w:pPr>
          </w:p>
        </w:tc>
        <w:tc>
          <w:tcPr>
            <w:tcW w:w="960" w:type="dxa"/>
            <w:noWrap/>
            <w:hideMark/>
          </w:tcPr>
          <w:p w14:paraId="080AF2A4" w14:textId="0461020C" w:rsidR="005409A2"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w:t>
            </w:r>
            <w:r w:rsidR="005409A2" w:rsidRPr="00F038FC">
              <w:rPr>
                <w:rFonts w:asciiTheme="minorHAnsi" w:hAnsiTheme="minorHAnsi" w:cstheme="minorHAnsi"/>
              </w:rPr>
              <w:t>ez</w:t>
            </w:r>
          </w:p>
        </w:tc>
      </w:tr>
      <w:tr w:rsidR="005409A2" w:rsidRPr="00F038FC" w14:paraId="681E7FB6" w14:textId="77777777" w:rsidTr="00123D89">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FDB9E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w:t>
            </w:r>
          </w:p>
        </w:tc>
        <w:tc>
          <w:tcPr>
            <w:tcW w:w="960" w:type="dxa"/>
            <w:noWrap/>
            <w:hideMark/>
          </w:tcPr>
          <w:p w14:paraId="21D0F39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w:t>
            </w:r>
          </w:p>
        </w:tc>
      </w:tr>
      <w:tr w:rsidR="005409A2" w:rsidRPr="00F038FC" w14:paraId="47C5965E" w14:textId="77777777" w:rsidTr="00123D8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16535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w:t>
            </w:r>
          </w:p>
        </w:tc>
        <w:tc>
          <w:tcPr>
            <w:tcW w:w="960" w:type="dxa"/>
            <w:noWrap/>
            <w:hideMark/>
          </w:tcPr>
          <w:p w14:paraId="7489065A" w14:textId="58C4E86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w:t>
            </w:r>
            <w:r w:rsidR="00960D80" w:rsidRPr="00F038FC">
              <w:rPr>
                <w:rFonts w:asciiTheme="minorHAnsi" w:hAnsiTheme="minorHAnsi" w:cstheme="minorHAnsi"/>
              </w:rPr>
              <w:t>UR4</w:t>
            </w:r>
          </w:p>
        </w:tc>
      </w:tr>
    </w:tbl>
    <w:p w14:paraId="1773134B" w14:textId="4AEAE549" w:rsidR="005409A2" w:rsidRPr="00F038FC" w:rsidRDefault="005409A2" w:rsidP="00E1401C">
      <w:pPr>
        <w:pStyle w:val="Nadpis2"/>
        <w:rPr>
          <w:rFonts w:asciiTheme="minorHAnsi" w:hAnsiTheme="minorHAnsi"/>
        </w:rPr>
      </w:pPr>
      <w:bookmarkStart w:id="56" w:name="_Toc127961807"/>
      <w:r w:rsidRPr="00F038FC">
        <w:rPr>
          <w:rFonts w:asciiTheme="minorHAnsi" w:hAnsiTheme="minorHAnsi"/>
        </w:rPr>
        <w:t>Infotyp 9060 - Iné vlastnosti P</w:t>
      </w:r>
      <w:r w:rsidR="00FB5A2B" w:rsidRPr="00F038FC">
        <w:rPr>
          <w:rFonts w:asciiTheme="minorHAnsi" w:hAnsiTheme="minorHAnsi"/>
        </w:rPr>
        <w:t>L</w:t>
      </w:r>
      <w:r w:rsidRPr="00F038FC">
        <w:rPr>
          <w:rFonts w:asciiTheme="minorHAnsi" w:hAnsiTheme="minorHAnsi"/>
        </w:rPr>
        <w:t>M</w:t>
      </w:r>
      <w:bookmarkEnd w:id="56"/>
    </w:p>
    <w:p w14:paraId="34B7D46E"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Infotyp bude slúžiť na evidenciu doplňujúcich vlastností plánovaných miest vyplývajúcich z potreby väčšieho množstva organizácií.</w:t>
      </w:r>
    </w:p>
    <w:p w14:paraId="0B5D4293" w14:textId="77777777" w:rsidR="005409A2" w:rsidRPr="00F038FC" w:rsidRDefault="005409A2" w:rsidP="005409A2">
      <w:pPr>
        <w:rPr>
          <w:rFonts w:asciiTheme="minorHAnsi" w:hAnsiTheme="minorHAnsi" w:cstheme="minorHAnsi"/>
        </w:rPr>
      </w:pPr>
    </w:p>
    <w:p w14:paraId="13CFC73D" w14:textId="76B090CD" w:rsidR="005409A2" w:rsidRPr="00F038FC" w:rsidRDefault="00720D45" w:rsidP="00123D89">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06983962" wp14:editId="18DE28A4">
            <wp:extent cx="2540131" cy="2578233"/>
            <wp:effectExtent l="0" t="0" r="0" b="0"/>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0131" cy="2578233"/>
                    </a:xfrm>
                    <a:prstGeom prst="rect">
                      <a:avLst/>
                    </a:prstGeom>
                  </pic:spPr>
                </pic:pic>
              </a:graphicData>
            </a:graphic>
          </wp:inline>
        </w:drawing>
      </w:r>
    </w:p>
    <w:p w14:paraId="6EAFEF92" w14:textId="77777777" w:rsidR="00720D45" w:rsidRPr="00F038FC" w:rsidRDefault="00720D45" w:rsidP="00123D89">
      <w:pPr>
        <w:jc w:val="center"/>
        <w:rPr>
          <w:rFonts w:asciiTheme="minorHAnsi" w:hAnsiTheme="minorHAnsi" w:cstheme="minorHAnsi"/>
        </w:rPr>
      </w:pPr>
    </w:p>
    <w:p w14:paraId="1EB605C0"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IT9060 budú evidované nasledujúce polia:</w:t>
      </w:r>
    </w:p>
    <w:p w14:paraId="48074DAC" w14:textId="77777777" w:rsidR="005409A2" w:rsidRPr="00F038FC" w:rsidRDefault="005409A2" w:rsidP="005409A2">
      <w:pPr>
        <w:rPr>
          <w:rFonts w:asciiTheme="minorHAnsi" w:hAnsiTheme="minorHAnsi" w:cstheme="minorHAnsi"/>
        </w:rPr>
      </w:pPr>
    </w:p>
    <w:tbl>
      <w:tblPr>
        <w:tblStyle w:val="Tabukasmriekou4zvraznenie1"/>
        <w:tblW w:w="9067" w:type="dxa"/>
        <w:jc w:val="center"/>
        <w:tblLook w:val="04A0" w:firstRow="1" w:lastRow="0" w:firstColumn="1" w:lastColumn="0" w:noHBand="0" w:noVBand="1"/>
      </w:tblPr>
      <w:tblGrid>
        <w:gridCol w:w="2520"/>
        <w:gridCol w:w="1402"/>
        <w:gridCol w:w="3629"/>
        <w:gridCol w:w="1516"/>
      </w:tblGrid>
      <w:tr w:rsidR="005409A2" w:rsidRPr="00F038FC" w14:paraId="166A4A79" w14:textId="77777777" w:rsidTr="00720D4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20" w:type="dxa"/>
          </w:tcPr>
          <w:p w14:paraId="5B3B9EC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1402" w:type="dxa"/>
          </w:tcPr>
          <w:p w14:paraId="1947AD63"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3629" w:type="dxa"/>
          </w:tcPr>
          <w:p w14:paraId="6DD3680F"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516" w:type="dxa"/>
          </w:tcPr>
          <w:p w14:paraId="624BF105"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2F260BD1" w14:textId="77777777" w:rsidTr="00720D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Pr>
          <w:p w14:paraId="06B7CEE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Plánovaná hodnosť - podľa zákona</w:t>
            </w:r>
          </w:p>
        </w:tc>
        <w:tc>
          <w:tcPr>
            <w:tcW w:w="1402" w:type="dxa"/>
          </w:tcPr>
          <w:p w14:paraId="5488A68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29" w:type="dxa"/>
          </w:tcPr>
          <w:p w14:paraId="1968FDC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zákonov definujúcich hodnosť</w:t>
            </w:r>
          </w:p>
        </w:tc>
        <w:tc>
          <w:tcPr>
            <w:tcW w:w="1516" w:type="dxa"/>
          </w:tcPr>
          <w:p w14:paraId="3E9EEB6A" w14:textId="77777777" w:rsidR="00720D45"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6BDD983B" w14:textId="71BA1E6B" w:rsidR="005409A2"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M03_KZC_026</w:t>
            </w:r>
          </w:p>
        </w:tc>
      </w:tr>
      <w:tr w:rsidR="005409A2" w:rsidRPr="00F038FC" w14:paraId="0E7ECEAF" w14:textId="77777777" w:rsidTr="00720D45">
        <w:trPr>
          <w:jc w:val="center"/>
        </w:trPr>
        <w:tc>
          <w:tcPr>
            <w:cnfStyle w:val="001000000000" w:firstRow="0" w:lastRow="0" w:firstColumn="1" w:lastColumn="0" w:oddVBand="0" w:evenVBand="0" w:oddHBand="0" w:evenHBand="0" w:firstRowFirstColumn="0" w:firstRowLastColumn="0" w:lastRowFirstColumn="0" w:lastRowLastColumn="0"/>
            <w:tcW w:w="2520" w:type="dxa"/>
          </w:tcPr>
          <w:p w14:paraId="61A0187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Plánovaná hodnosť - hodnosť</w:t>
            </w:r>
          </w:p>
        </w:tc>
        <w:tc>
          <w:tcPr>
            <w:tcW w:w="1402" w:type="dxa"/>
          </w:tcPr>
          <w:p w14:paraId="55D8126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 znakov</w:t>
            </w:r>
          </w:p>
        </w:tc>
        <w:tc>
          <w:tcPr>
            <w:tcW w:w="3629" w:type="dxa"/>
          </w:tcPr>
          <w:p w14:paraId="5D47E771"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hodností priradených k zákonom</w:t>
            </w:r>
          </w:p>
        </w:tc>
        <w:tc>
          <w:tcPr>
            <w:tcW w:w="1516" w:type="dxa"/>
          </w:tcPr>
          <w:p w14:paraId="580DD776" w14:textId="77777777" w:rsidR="00720D45"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2A86BFF4" w14:textId="260F9D44" w:rsidR="005409A2"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M03_KZC_027</w:t>
            </w:r>
          </w:p>
        </w:tc>
      </w:tr>
      <w:tr w:rsidR="005409A2" w:rsidRPr="00F038FC" w14:paraId="35336AAC" w14:textId="77777777" w:rsidTr="00720D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Pr>
          <w:p w14:paraId="589F35B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Kategória pre výstroj - podľa zákona</w:t>
            </w:r>
          </w:p>
        </w:tc>
        <w:tc>
          <w:tcPr>
            <w:tcW w:w="1402" w:type="dxa"/>
          </w:tcPr>
          <w:p w14:paraId="6EDC5BE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29" w:type="dxa"/>
          </w:tcPr>
          <w:p w14:paraId="16BFD15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legislatívnych rámcov definujúcich výstroj</w:t>
            </w:r>
          </w:p>
        </w:tc>
        <w:tc>
          <w:tcPr>
            <w:tcW w:w="1516" w:type="dxa"/>
          </w:tcPr>
          <w:p w14:paraId="6CF95EF0" w14:textId="77777777" w:rsidR="00720D45"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57CED7A3" w14:textId="35BC1E84" w:rsidR="005409A2"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M03_KZC_030</w:t>
            </w:r>
          </w:p>
        </w:tc>
      </w:tr>
      <w:tr w:rsidR="005409A2" w:rsidRPr="00F038FC" w14:paraId="1364294A" w14:textId="77777777" w:rsidTr="00720D45">
        <w:trPr>
          <w:jc w:val="center"/>
        </w:trPr>
        <w:tc>
          <w:tcPr>
            <w:cnfStyle w:val="001000000000" w:firstRow="0" w:lastRow="0" w:firstColumn="1" w:lastColumn="0" w:oddVBand="0" w:evenVBand="0" w:oddHBand="0" w:evenHBand="0" w:firstRowFirstColumn="0" w:firstRowLastColumn="0" w:lastRowFirstColumn="0" w:lastRowLastColumn="0"/>
            <w:tcW w:w="2520" w:type="dxa"/>
          </w:tcPr>
          <w:p w14:paraId="109015E3"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Kategória pre výstroj - výstrojná trieda</w:t>
            </w:r>
          </w:p>
        </w:tc>
        <w:tc>
          <w:tcPr>
            <w:tcW w:w="1402" w:type="dxa"/>
          </w:tcPr>
          <w:p w14:paraId="02A4714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3629" w:type="dxa"/>
          </w:tcPr>
          <w:p w14:paraId="799B1D3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Výstrojná trieda pre plánované miesto - výber z číselníka</w:t>
            </w:r>
          </w:p>
        </w:tc>
        <w:tc>
          <w:tcPr>
            <w:tcW w:w="1516" w:type="dxa"/>
          </w:tcPr>
          <w:p w14:paraId="618514EA" w14:textId="77777777" w:rsidR="00720D45"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4EBBBD90" w14:textId="498030F2" w:rsidR="005409A2"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M03_KZC_031</w:t>
            </w:r>
          </w:p>
        </w:tc>
      </w:tr>
      <w:tr w:rsidR="005409A2" w:rsidRPr="00F038FC" w14:paraId="6633478B" w14:textId="77777777" w:rsidTr="00720D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Pr>
          <w:p w14:paraId="0490A58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Pracovné hodiny do týždňa</w:t>
            </w:r>
          </w:p>
        </w:tc>
        <w:tc>
          <w:tcPr>
            <w:tcW w:w="1402" w:type="dxa"/>
          </w:tcPr>
          <w:p w14:paraId="3C2B9F0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29" w:type="dxa"/>
          </w:tcPr>
          <w:p w14:paraId="7080F86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16" w:type="dxa"/>
          </w:tcPr>
          <w:p w14:paraId="1EC77DD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r w:rsidR="005409A2" w:rsidRPr="00F038FC" w14:paraId="49C3353A" w14:textId="77777777" w:rsidTr="00720D45">
        <w:trPr>
          <w:jc w:val="center"/>
        </w:trPr>
        <w:tc>
          <w:tcPr>
            <w:cnfStyle w:val="001000000000" w:firstRow="0" w:lastRow="0" w:firstColumn="1" w:lastColumn="0" w:oddVBand="0" w:evenVBand="0" w:oddHBand="0" w:evenHBand="0" w:firstRowFirstColumn="0" w:firstRowLastColumn="0" w:lastRowFirstColumn="0" w:lastRowLastColumn="0"/>
            <w:tcW w:w="2520" w:type="dxa"/>
          </w:tcPr>
          <w:p w14:paraId="584C804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Pracovný úväzok v %</w:t>
            </w:r>
          </w:p>
        </w:tc>
        <w:tc>
          <w:tcPr>
            <w:tcW w:w="1402" w:type="dxa"/>
          </w:tcPr>
          <w:p w14:paraId="09E2FDE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3 znaky</w:t>
            </w:r>
          </w:p>
        </w:tc>
        <w:tc>
          <w:tcPr>
            <w:tcW w:w="3629" w:type="dxa"/>
          </w:tcPr>
          <w:p w14:paraId="6432C73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16" w:type="dxa"/>
          </w:tcPr>
          <w:p w14:paraId="0B11ED2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w:t>
            </w:r>
          </w:p>
        </w:tc>
      </w:tr>
      <w:tr w:rsidR="005409A2" w:rsidRPr="00F038FC" w14:paraId="178BEBE2" w14:textId="77777777" w:rsidTr="00720D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Pr>
          <w:p w14:paraId="60DDBFE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Stupeň riadenia - legislatívny rámec</w:t>
            </w:r>
          </w:p>
        </w:tc>
        <w:tc>
          <w:tcPr>
            <w:tcW w:w="1402" w:type="dxa"/>
          </w:tcPr>
          <w:p w14:paraId="3618900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29" w:type="dxa"/>
          </w:tcPr>
          <w:p w14:paraId="67597D4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Legislatívny rámec pre stanovenie stupňa riadenia. Výber z číselníka</w:t>
            </w:r>
          </w:p>
        </w:tc>
        <w:tc>
          <w:tcPr>
            <w:tcW w:w="1516" w:type="dxa"/>
          </w:tcPr>
          <w:p w14:paraId="531FE60D" w14:textId="77777777" w:rsidR="00720D45"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6F291EB5" w14:textId="09C9753D" w:rsidR="005409A2"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M03_KZC_032</w:t>
            </w:r>
          </w:p>
        </w:tc>
      </w:tr>
      <w:tr w:rsidR="005409A2" w:rsidRPr="00F038FC" w14:paraId="380E1C88" w14:textId="77777777" w:rsidTr="00720D45">
        <w:trPr>
          <w:jc w:val="center"/>
        </w:trPr>
        <w:tc>
          <w:tcPr>
            <w:cnfStyle w:val="001000000000" w:firstRow="0" w:lastRow="0" w:firstColumn="1" w:lastColumn="0" w:oddVBand="0" w:evenVBand="0" w:oddHBand="0" w:evenHBand="0" w:firstRowFirstColumn="0" w:firstRowLastColumn="0" w:lastRowFirstColumn="0" w:lastRowLastColumn="0"/>
            <w:tcW w:w="2520" w:type="dxa"/>
          </w:tcPr>
          <w:p w14:paraId="6DE506C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Stupeň riadenia - legislatívna položka</w:t>
            </w:r>
          </w:p>
        </w:tc>
        <w:tc>
          <w:tcPr>
            <w:tcW w:w="1402" w:type="dxa"/>
          </w:tcPr>
          <w:p w14:paraId="0641092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 znakov</w:t>
            </w:r>
          </w:p>
        </w:tc>
        <w:tc>
          <w:tcPr>
            <w:tcW w:w="3629" w:type="dxa"/>
          </w:tcPr>
          <w:p w14:paraId="080924D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stupňov riadenia</w:t>
            </w:r>
          </w:p>
        </w:tc>
        <w:tc>
          <w:tcPr>
            <w:tcW w:w="1516" w:type="dxa"/>
          </w:tcPr>
          <w:p w14:paraId="04394397" w14:textId="77777777" w:rsidR="00720D45"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61D80A40" w14:textId="23E29CCC" w:rsidR="005409A2"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M03_KZC_033</w:t>
            </w:r>
          </w:p>
        </w:tc>
      </w:tr>
      <w:tr w:rsidR="005409A2" w:rsidRPr="00F038FC" w14:paraId="0B5F7383" w14:textId="77777777" w:rsidTr="00720D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Pr>
          <w:p w14:paraId="10695AB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Osobné ochranné pracovné pomôcky</w:t>
            </w:r>
          </w:p>
        </w:tc>
        <w:tc>
          <w:tcPr>
            <w:tcW w:w="1402" w:type="dxa"/>
          </w:tcPr>
          <w:p w14:paraId="34CAA32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 znakov</w:t>
            </w:r>
          </w:p>
        </w:tc>
        <w:tc>
          <w:tcPr>
            <w:tcW w:w="3629" w:type="dxa"/>
          </w:tcPr>
          <w:p w14:paraId="5CE20C9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OOPP</w:t>
            </w:r>
          </w:p>
        </w:tc>
        <w:tc>
          <w:tcPr>
            <w:tcW w:w="1516" w:type="dxa"/>
          </w:tcPr>
          <w:p w14:paraId="24066B4C" w14:textId="77777777" w:rsidR="00720D45"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670A25F7" w14:textId="254F181B" w:rsidR="005409A2"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M03_KZC_034</w:t>
            </w:r>
          </w:p>
        </w:tc>
      </w:tr>
    </w:tbl>
    <w:p w14:paraId="207393DD" w14:textId="77777777" w:rsidR="005409A2" w:rsidRPr="00F038FC" w:rsidRDefault="005409A2" w:rsidP="005409A2">
      <w:pPr>
        <w:rPr>
          <w:rFonts w:asciiTheme="minorHAnsi" w:hAnsiTheme="minorHAnsi" w:cstheme="minorHAnsi"/>
        </w:rPr>
      </w:pPr>
    </w:p>
    <w:p w14:paraId="0CFC4042"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 xml:space="preserve">Plánovaná hodnosť - podľa zákona </w:t>
      </w:r>
    </w:p>
    <w:p w14:paraId="4439D594" w14:textId="77777777" w:rsidR="005409A2" w:rsidRPr="00F038FC" w:rsidRDefault="005409A2" w:rsidP="00C81EA4">
      <w:pPr>
        <w:pStyle w:val="Odsekzoznamu"/>
        <w:numPr>
          <w:ilvl w:val="0"/>
          <w:numId w:val="47"/>
        </w:numPr>
        <w:rPr>
          <w:rFonts w:asciiTheme="minorHAnsi" w:hAnsiTheme="minorHAnsi" w:cstheme="minorHAnsi"/>
        </w:rPr>
      </w:pPr>
      <w:r w:rsidRPr="00F038FC">
        <w:rPr>
          <w:rFonts w:asciiTheme="minorHAnsi" w:hAnsiTheme="minorHAnsi" w:cstheme="minorHAnsi"/>
        </w:rPr>
        <w:lastRenderedPageBreak/>
        <w:t>výber z číselníka zákonov, ktoré stanovujú hodnosť</w:t>
      </w:r>
    </w:p>
    <w:p w14:paraId="79C3720B" w14:textId="77777777" w:rsidR="005409A2" w:rsidRPr="00F038FC" w:rsidRDefault="005409A2" w:rsidP="005409A2">
      <w:pPr>
        <w:rPr>
          <w:rFonts w:asciiTheme="minorHAnsi" w:hAnsiTheme="minorHAnsi" w:cstheme="minorHAnsi"/>
        </w:rPr>
      </w:pPr>
    </w:p>
    <w:tbl>
      <w:tblPr>
        <w:tblStyle w:val="Tabukasmriekou4zvraznenie1"/>
        <w:tblW w:w="3940" w:type="dxa"/>
        <w:jc w:val="center"/>
        <w:tblLook w:val="04A0" w:firstRow="1" w:lastRow="0" w:firstColumn="1" w:lastColumn="0" w:noHBand="0" w:noVBand="1"/>
      </w:tblPr>
      <w:tblGrid>
        <w:gridCol w:w="880"/>
        <w:gridCol w:w="3060"/>
      </w:tblGrid>
      <w:tr w:rsidR="005409A2" w:rsidRPr="00F038FC" w14:paraId="7C07D82C" w14:textId="77777777" w:rsidTr="00123D8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59FB03AF"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Kód</w:t>
            </w:r>
          </w:p>
        </w:tc>
        <w:tc>
          <w:tcPr>
            <w:tcW w:w="3060" w:type="dxa"/>
            <w:noWrap/>
            <w:hideMark/>
          </w:tcPr>
          <w:p w14:paraId="0DC93BCD" w14:textId="77777777" w:rsidR="005409A2" w:rsidRPr="00F038FC" w:rsidRDefault="005409A2" w:rsidP="00123D89">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AC38A8" w:rsidRPr="00F038FC" w14:paraId="14BA1183" w14:textId="77777777" w:rsidTr="00123D8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80" w:type="dxa"/>
            <w:noWrap/>
          </w:tcPr>
          <w:p w14:paraId="77C1E840" w14:textId="77777777" w:rsidR="00AC38A8" w:rsidRPr="00F038FC" w:rsidRDefault="00AC38A8" w:rsidP="00197F76">
            <w:pPr>
              <w:jc w:val="right"/>
              <w:rPr>
                <w:rFonts w:asciiTheme="minorHAnsi" w:hAnsiTheme="minorHAnsi" w:cstheme="minorHAnsi"/>
              </w:rPr>
            </w:pPr>
          </w:p>
        </w:tc>
        <w:tc>
          <w:tcPr>
            <w:tcW w:w="3060" w:type="dxa"/>
            <w:noWrap/>
          </w:tcPr>
          <w:p w14:paraId="64F7E286" w14:textId="61DBE687" w:rsidR="00AC38A8" w:rsidRPr="00F038FC" w:rsidRDefault="00AC38A8"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5409A2" w:rsidRPr="00F038FC" w14:paraId="45A6A2B7" w14:textId="77777777" w:rsidTr="00123D89">
        <w:trPr>
          <w:trHeight w:val="29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53FD12BC"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w:t>
            </w:r>
          </w:p>
        </w:tc>
        <w:tc>
          <w:tcPr>
            <w:tcW w:w="3060" w:type="dxa"/>
            <w:noWrap/>
            <w:hideMark/>
          </w:tcPr>
          <w:p w14:paraId="2EC48EC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73/1998 Z. z.</w:t>
            </w:r>
          </w:p>
        </w:tc>
      </w:tr>
      <w:tr w:rsidR="005409A2" w:rsidRPr="00F038FC" w14:paraId="4B5CEBA1" w14:textId="77777777" w:rsidTr="00123D8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24BD1D5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w:t>
            </w:r>
          </w:p>
        </w:tc>
        <w:tc>
          <w:tcPr>
            <w:tcW w:w="3060" w:type="dxa"/>
            <w:noWrap/>
            <w:hideMark/>
          </w:tcPr>
          <w:p w14:paraId="061AC0A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315/2001 Z. z.</w:t>
            </w:r>
          </w:p>
        </w:tc>
      </w:tr>
      <w:tr w:rsidR="005409A2" w:rsidRPr="00F038FC" w14:paraId="3DF0A4A9" w14:textId="77777777" w:rsidTr="00123D89">
        <w:trPr>
          <w:trHeight w:val="29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46C86517"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3</w:t>
            </w:r>
          </w:p>
        </w:tc>
        <w:tc>
          <w:tcPr>
            <w:tcW w:w="3060" w:type="dxa"/>
            <w:noWrap/>
            <w:hideMark/>
          </w:tcPr>
          <w:p w14:paraId="10DB08E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151/2010 Z. z.</w:t>
            </w:r>
          </w:p>
        </w:tc>
      </w:tr>
      <w:tr w:rsidR="005409A2" w:rsidRPr="00F038FC" w14:paraId="783F6014" w14:textId="77777777" w:rsidTr="00123D8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53E9CA1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4</w:t>
            </w:r>
          </w:p>
        </w:tc>
        <w:tc>
          <w:tcPr>
            <w:tcW w:w="3060" w:type="dxa"/>
            <w:noWrap/>
            <w:hideMark/>
          </w:tcPr>
          <w:p w14:paraId="4AFA1D3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281/2015 Z. z.</w:t>
            </w:r>
          </w:p>
        </w:tc>
      </w:tr>
      <w:tr w:rsidR="005409A2" w:rsidRPr="00F038FC" w14:paraId="289C8041" w14:textId="77777777" w:rsidTr="00123D89">
        <w:trPr>
          <w:trHeight w:val="29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3255D9B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w:t>
            </w:r>
          </w:p>
        </w:tc>
        <w:tc>
          <w:tcPr>
            <w:tcW w:w="3060" w:type="dxa"/>
            <w:noWrap/>
            <w:hideMark/>
          </w:tcPr>
          <w:p w14:paraId="228D7A6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35/2019 Z. z.</w:t>
            </w:r>
          </w:p>
        </w:tc>
      </w:tr>
    </w:tbl>
    <w:p w14:paraId="16F10D1D" w14:textId="77777777" w:rsidR="005409A2" w:rsidRPr="00F038FC" w:rsidRDefault="005409A2" w:rsidP="005409A2">
      <w:pPr>
        <w:rPr>
          <w:rFonts w:asciiTheme="minorHAnsi" w:hAnsiTheme="minorHAnsi" w:cstheme="minorHAnsi"/>
        </w:rPr>
      </w:pPr>
    </w:p>
    <w:p w14:paraId="3890E0A9"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Plánovaná hodnosť - hodnosť</w:t>
      </w:r>
    </w:p>
    <w:p w14:paraId="2907860B" w14:textId="77777777" w:rsidR="005409A2" w:rsidRPr="00F038FC" w:rsidRDefault="005409A2" w:rsidP="00C81EA4">
      <w:pPr>
        <w:pStyle w:val="Odsekzoznamu"/>
        <w:numPr>
          <w:ilvl w:val="0"/>
          <w:numId w:val="47"/>
        </w:numPr>
        <w:rPr>
          <w:rFonts w:asciiTheme="minorHAnsi" w:hAnsiTheme="minorHAnsi" w:cstheme="minorHAnsi"/>
        </w:rPr>
      </w:pPr>
      <w:r w:rsidRPr="00F038FC">
        <w:rPr>
          <w:rFonts w:asciiTheme="minorHAnsi" w:hAnsiTheme="minorHAnsi" w:cstheme="minorHAnsi"/>
        </w:rPr>
        <w:t>Výber konkrétnej hodnosti z číselníka</w:t>
      </w:r>
    </w:p>
    <w:p w14:paraId="20AE14E3" w14:textId="77777777" w:rsidR="005409A2" w:rsidRPr="00F038FC" w:rsidRDefault="005409A2" w:rsidP="005409A2">
      <w:pPr>
        <w:rPr>
          <w:rFonts w:asciiTheme="minorHAnsi" w:hAnsiTheme="minorHAnsi" w:cstheme="minorHAnsi"/>
        </w:rPr>
      </w:pPr>
    </w:p>
    <w:tbl>
      <w:tblPr>
        <w:tblStyle w:val="Tabukasmriekou4zvraznenie1"/>
        <w:tblW w:w="9017" w:type="dxa"/>
        <w:tblLook w:val="04A0" w:firstRow="1" w:lastRow="0" w:firstColumn="1" w:lastColumn="0" w:noHBand="0" w:noVBand="1"/>
      </w:tblPr>
      <w:tblGrid>
        <w:gridCol w:w="846"/>
        <w:gridCol w:w="5231"/>
        <w:gridCol w:w="960"/>
        <w:gridCol w:w="1980"/>
      </w:tblGrid>
      <w:tr w:rsidR="005409A2" w:rsidRPr="00F038FC" w14:paraId="58B48447" w14:textId="77777777" w:rsidTr="008D4990">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846" w:type="dxa"/>
          </w:tcPr>
          <w:p w14:paraId="5164077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Kód</w:t>
            </w:r>
          </w:p>
        </w:tc>
        <w:tc>
          <w:tcPr>
            <w:tcW w:w="5231" w:type="dxa"/>
            <w:noWrap/>
            <w:hideMark/>
          </w:tcPr>
          <w:p w14:paraId="057FCA4F"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w:t>
            </w:r>
          </w:p>
        </w:tc>
        <w:tc>
          <w:tcPr>
            <w:tcW w:w="960" w:type="dxa"/>
            <w:noWrap/>
            <w:hideMark/>
          </w:tcPr>
          <w:p w14:paraId="1280FD43" w14:textId="77777777" w:rsidR="005409A2" w:rsidRPr="00F038FC" w:rsidRDefault="005409A2" w:rsidP="008D499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Kód</w:t>
            </w:r>
          </w:p>
        </w:tc>
        <w:tc>
          <w:tcPr>
            <w:tcW w:w="1980" w:type="dxa"/>
            <w:noWrap/>
            <w:hideMark/>
          </w:tcPr>
          <w:p w14:paraId="7980AE88" w14:textId="77777777" w:rsidR="005409A2" w:rsidRPr="00F038FC" w:rsidRDefault="005409A2" w:rsidP="008D499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AC38A8" w:rsidRPr="00F038FC" w14:paraId="32344066"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6B030FCE" w14:textId="77777777" w:rsidR="00AC38A8" w:rsidRPr="00F038FC" w:rsidRDefault="00AC38A8" w:rsidP="00197F76">
            <w:pPr>
              <w:jc w:val="left"/>
              <w:rPr>
                <w:rFonts w:asciiTheme="minorHAnsi" w:hAnsiTheme="minorHAnsi" w:cstheme="minorHAnsi"/>
              </w:rPr>
            </w:pPr>
          </w:p>
        </w:tc>
        <w:tc>
          <w:tcPr>
            <w:tcW w:w="5231" w:type="dxa"/>
            <w:noWrap/>
          </w:tcPr>
          <w:p w14:paraId="6F824EAA" w14:textId="77777777" w:rsidR="00AC38A8" w:rsidRPr="00F038FC" w:rsidRDefault="00AC38A8"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60" w:type="dxa"/>
            <w:noWrap/>
          </w:tcPr>
          <w:p w14:paraId="7510C145" w14:textId="77777777" w:rsidR="00AC38A8" w:rsidRPr="00F038FC" w:rsidRDefault="00AC38A8"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980" w:type="dxa"/>
            <w:noWrap/>
          </w:tcPr>
          <w:p w14:paraId="1ED37B77" w14:textId="017B11A9" w:rsidR="00AC38A8" w:rsidRPr="00F038FC" w:rsidRDefault="00AC38A8"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5409A2" w:rsidRPr="00F038FC" w14:paraId="537C49EF"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20436EC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w:t>
            </w:r>
          </w:p>
        </w:tc>
        <w:tc>
          <w:tcPr>
            <w:tcW w:w="5231" w:type="dxa"/>
            <w:noWrap/>
            <w:hideMark/>
          </w:tcPr>
          <w:p w14:paraId="55FDEA7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73/1998 Z. z.</w:t>
            </w:r>
          </w:p>
        </w:tc>
        <w:tc>
          <w:tcPr>
            <w:tcW w:w="960" w:type="dxa"/>
            <w:noWrap/>
            <w:hideMark/>
          </w:tcPr>
          <w:p w14:paraId="0917A73A"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stržm.</w:t>
            </w:r>
          </w:p>
        </w:tc>
        <w:tc>
          <w:tcPr>
            <w:tcW w:w="1980" w:type="dxa"/>
            <w:noWrap/>
            <w:hideMark/>
          </w:tcPr>
          <w:p w14:paraId="6B771C0F"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strážmajster</w:t>
            </w:r>
          </w:p>
        </w:tc>
      </w:tr>
      <w:tr w:rsidR="005409A2" w:rsidRPr="00F038FC" w14:paraId="5BFE5DF3"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622D319C" w14:textId="77777777" w:rsidR="005409A2" w:rsidRPr="00F038FC" w:rsidRDefault="005409A2" w:rsidP="00197F76">
            <w:pPr>
              <w:jc w:val="left"/>
              <w:rPr>
                <w:rFonts w:asciiTheme="minorHAnsi" w:hAnsiTheme="minorHAnsi" w:cstheme="minorHAnsi"/>
                <w:color w:val="A6A6A6" w:themeColor="background1" w:themeShade="A6"/>
              </w:rPr>
            </w:pPr>
          </w:p>
        </w:tc>
        <w:tc>
          <w:tcPr>
            <w:tcW w:w="5231" w:type="dxa"/>
            <w:noWrap/>
          </w:tcPr>
          <w:p w14:paraId="7AD51B10" w14:textId="181063F5"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60" w:type="dxa"/>
            <w:noWrap/>
            <w:hideMark/>
          </w:tcPr>
          <w:p w14:paraId="5C7C3C82"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nstržm.</w:t>
            </w:r>
          </w:p>
        </w:tc>
        <w:tc>
          <w:tcPr>
            <w:tcW w:w="1980" w:type="dxa"/>
            <w:noWrap/>
            <w:hideMark/>
          </w:tcPr>
          <w:p w14:paraId="252A1F45"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nadstrážmajster</w:t>
            </w:r>
          </w:p>
        </w:tc>
      </w:tr>
      <w:tr w:rsidR="005409A2" w:rsidRPr="00F038FC" w14:paraId="37B10F33"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486722D8" w14:textId="77777777" w:rsidR="005409A2" w:rsidRPr="00F038FC" w:rsidRDefault="005409A2" w:rsidP="00197F76">
            <w:pPr>
              <w:jc w:val="left"/>
              <w:rPr>
                <w:rFonts w:asciiTheme="minorHAnsi" w:hAnsiTheme="minorHAnsi" w:cstheme="minorHAnsi"/>
              </w:rPr>
            </w:pPr>
          </w:p>
        </w:tc>
        <w:tc>
          <w:tcPr>
            <w:tcW w:w="5231" w:type="dxa"/>
            <w:noWrap/>
            <w:hideMark/>
          </w:tcPr>
          <w:p w14:paraId="37B0A411"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0E92F3B9"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ppráp.</w:t>
            </w:r>
          </w:p>
        </w:tc>
        <w:tc>
          <w:tcPr>
            <w:tcW w:w="1980" w:type="dxa"/>
            <w:noWrap/>
            <w:hideMark/>
          </w:tcPr>
          <w:p w14:paraId="369CC7FD"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podpráporčík</w:t>
            </w:r>
          </w:p>
        </w:tc>
      </w:tr>
      <w:tr w:rsidR="005409A2" w:rsidRPr="00F038FC" w14:paraId="6C012E44"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1EA0ECA6" w14:textId="77777777" w:rsidR="005409A2" w:rsidRPr="00F038FC" w:rsidRDefault="005409A2" w:rsidP="00197F76">
            <w:pPr>
              <w:jc w:val="left"/>
              <w:rPr>
                <w:rFonts w:asciiTheme="minorHAnsi" w:hAnsiTheme="minorHAnsi" w:cstheme="minorHAnsi"/>
              </w:rPr>
            </w:pPr>
          </w:p>
        </w:tc>
        <w:tc>
          <w:tcPr>
            <w:tcW w:w="5231" w:type="dxa"/>
            <w:noWrap/>
            <w:hideMark/>
          </w:tcPr>
          <w:p w14:paraId="1EA35CF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7C326690"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práp.</w:t>
            </w:r>
          </w:p>
        </w:tc>
        <w:tc>
          <w:tcPr>
            <w:tcW w:w="1980" w:type="dxa"/>
            <w:noWrap/>
            <w:hideMark/>
          </w:tcPr>
          <w:p w14:paraId="3495A5AA"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práporčík</w:t>
            </w:r>
          </w:p>
        </w:tc>
      </w:tr>
      <w:tr w:rsidR="005409A2" w:rsidRPr="00F038FC" w14:paraId="7ADCF087"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0458D9CC" w14:textId="77777777" w:rsidR="005409A2" w:rsidRPr="00F038FC" w:rsidRDefault="005409A2" w:rsidP="00197F76">
            <w:pPr>
              <w:jc w:val="left"/>
              <w:rPr>
                <w:rFonts w:asciiTheme="minorHAnsi" w:hAnsiTheme="minorHAnsi" w:cstheme="minorHAnsi"/>
              </w:rPr>
            </w:pPr>
          </w:p>
        </w:tc>
        <w:tc>
          <w:tcPr>
            <w:tcW w:w="5231" w:type="dxa"/>
            <w:noWrap/>
            <w:hideMark/>
          </w:tcPr>
          <w:p w14:paraId="5FA81A9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F10BE2A"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npráp.</w:t>
            </w:r>
          </w:p>
        </w:tc>
        <w:tc>
          <w:tcPr>
            <w:tcW w:w="1980" w:type="dxa"/>
            <w:noWrap/>
            <w:hideMark/>
          </w:tcPr>
          <w:p w14:paraId="505C2AA6"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nadpráporčík</w:t>
            </w:r>
          </w:p>
        </w:tc>
      </w:tr>
      <w:tr w:rsidR="005409A2" w:rsidRPr="00F038FC" w14:paraId="58A45D09"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09045D2A" w14:textId="77777777" w:rsidR="005409A2" w:rsidRPr="00F038FC" w:rsidRDefault="005409A2" w:rsidP="00197F76">
            <w:pPr>
              <w:jc w:val="left"/>
              <w:rPr>
                <w:rFonts w:asciiTheme="minorHAnsi" w:hAnsiTheme="minorHAnsi" w:cstheme="minorHAnsi"/>
              </w:rPr>
            </w:pPr>
          </w:p>
        </w:tc>
        <w:tc>
          <w:tcPr>
            <w:tcW w:w="5231" w:type="dxa"/>
            <w:noWrap/>
            <w:hideMark/>
          </w:tcPr>
          <w:p w14:paraId="0776B9F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70C860C3"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ppor.</w:t>
            </w:r>
          </w:p>
        </w:tc>
        <w:tc>
          <w:tcPr>
            <w:tcW w:w="1980" w:type="dxa"/>
            <w:noWrap/>
            <w:hideMark/>
          </w:tcPr>
          <w:p w14:paraId="52350F9A"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podporučík</w:t>
            </w:r>
          </w:p>
        </w:tc>
      </w:tr>
      <w:tr w:rsidR="005409A2" w:rsidRPr="00F038FC" w14:paraId="524219C4"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34921729" w14:textId="77777777" w:rsidR="005409A2" w:rsidRPr="00F038FC" w:rsidRDefault="005409A2" w:rsidP="00197F76">
            <w:pPr>
              <w:jc w:val="left"/>
              <w:rPr>
                <w:rFonts w:asciiTheme="minorHAnsi" w:hAnsiTheme="minorHAnsi" w:cstheme="minorHAnsi"/>
              </w:rPr>
            </w:pPr>
          </w:p>
        </w:tc>
        <w:tc>
          <w:tcPr>
            <w:tcW w:w="5231" w:type="dxa"/>
            <w:noWrap/>
            <w:hideMark/>
          </w:tcPr>
          <w:p w14:paraId="638F412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09C37D64"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w:t>
            </w:r>
          </w:p>
        </w:tc>
        <w:tc>
          <w:tcPr>
            <w:tcW w:w="1980" w:type="dxa"/>
            <w:noWrap/>
            <w:hideMark/>
          </w:tcPr>
          <w:p w14:paraId="2BAE2159"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poručík</w:t>
            </w:r>
          </w:p>
        </w:tc>
      </w:tr>
      <w:tr w:rsidR="005409A2" w:rsidRPr="00F038FC" w14:paraId="3E3E65F9"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4CE34427" w14:textId="77777777" w:rsidR="005409A2" w:rsidRPr="00F038FC" w:rsidRDefault="005409A2" w:rsidP="00197F76">
            <w:pPr>
              <w:jc w:val="left"/>
              <w:rPr>
                <w:rFonts w:asciiTheme="minorHAnsi" w:hAnsiTheme="minorHAnsi" w:cstheme="minorHAnsi"/>
              </w:rPr>
            </w:pPr>
          </w:p>
        </w:tc>
        <w:tc>
          <w:tcPr>
            <w:tcW w:w="5231" w:type="dxa"/>
            <w:noWrap/>
            <w:hideMark/>
          </w:tcPr>
          <w:p w14:paraId="45BA5EB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19D158F2"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npor.</w:t>
            </w:r>
          </w:p>
        </w:tc>
        <w:tc>
          <w:tcPr>
            <w:tcW w:w="1980" w:type="dxa"/>
            <w:noWrap/>
            <w:hideMark/>
          </w:tcPr>
          <w:p w14:paraId="0F4DFF0E"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nadporučík</w:t>
            </w:r>
          </w:p>
        </w:tc>
      </w:tr>
      <w:tr w:rsidR="005409A2" w:rsidRPr="00F038FC" w14:paraId="761BF32E"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7ADAC989" w14:textId="77777777" w:rsidR="005409A2" w:rsidRPr="00F038FC" w:rsidRDefault="005409A2" w:rsidP="00197F76">
            <w:pPr>
              <w:jc w:val="left"/>
              <w:rPr>
                <w:rFonts w:asciiTheme="minorHAnsi" w:hAnsiTheme="minorHAnsi" w:cstheme="minorHAnsi"/>
              </w:rPr>
            </w:pPr>
          </w:p>
        </w:tc>
        <w:tc>
          <w:tcPr>
            <w:tcW w:w="5231" w:type="dxa"/>
            <w:noWrap/>
            <w:hideMark/>
          </w:tcPr>
          <w:p w14:paraId="367282E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215CF88"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kpt.</w:t>
            </w:r>
          </w:p>
        </w:tc>
        <w:tc>
          <w:tcPr>
            <w:tcW w:w="1980" w:type="dxa"/>
            <w:noWrap/>
            <w:hideMark/>
          </w:tcPr>
          <w:p w14:paraId="79C783E5"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kapitán</w:t>
            </w:r>
          </w:p>
        </w:tc>
      </w:tr>
      <w:tr w:rsidR="005409A2" w:rsidRPr="00F038FC" w14:paraId="10F5109D"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294D29D1" w14:textId="77777777" w:rsidR="005409A2" w:rsidRPr="00F038FC" w:rsidRDefault="005409A2" w:rsidP="00197F76">
            <w:pPr>
              <w:jc w:val="left"/>
              <w:rPr>
                <w:rFonts w:asciiTheme="minorHAnsi" w:hAnsiTheme="minorHAnsi" w:cstheme="minorHAnsi"/>
              </w:rPr>
            </w:pPr>
          </w:p>
        </w:tc>
        <w:tc>
          <w:tcPr>
            <w:tcW w:w="5231" w:type="dxa"/>
            <w:noWrap/>
            <w:hideMark/>
          </w:tcPr>
          <w:p w14:paraId="104A056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02BD1489"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mjr.</w:t>
            </w:r>
          </w:p>
        </w:tc>
        <w:tc>
          <w:tcPr>
            <w:tcW w:w="1980" w:type="dxa"/>
            <w:noWrap/>
            <w:hideMark/>
          </w:tcPr>
          <w:p w14:paraId="2AC98B63"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major</w:t>
            </w:r>
          </w:p>
        </w:tc>
      </w:tr>
      <w:tr w:rsidR="005409A2" w:rsidRPr="00F038FC" w14:paraId="36A284B4"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248B11A2" w14:textId="77777777" w:rsidR="005409A2" w:rsidRPr="00F038FC" w:rsidRDefault="005409A2" w:rsidP="00197F76">
            <w:pPr>
              <w:jc w:val="left"/>
              <w:rPr>
                <w:rFonts w:asciiTheme="minorHAnsi" w:hAnsiTheme="minorHAnsi" w:cstheme="minorHAnsi"/>
              </w:rPr>
            </w:pPr>
          </w:p>
        </w:tc>
        <w:tc>
          <w:tcPr>
            <w:tcW w:w="5231" w:type="dxa"/>
            <w:noWrap/>
            <w:hideMark/>
          </w:tcPr>
          <w:p w14:paraId="063028F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00A0D059"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pplk.</w:t>
            </w:r>
          </w:p>
        </w:tc>
        <w:tc>
          <w:tcPr>
            <w:tcW w:w="1980" w:type="dxa"/>
            <w:noWrap/>
            <w:hideMark/>
          </w:tcPr>
          <w:p w14:paraId="34658B6C"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podplukovník</w:t>
            </w:r>
          </w:p>
        </w:tc>
      </w:tr>
      <w:tr w:rsidR="005409A2" w:rsidRPr="00F038FC" w14:paraId="1EC96B33"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13C9C3E6" w14:textId="77777777" w:rsidR="005409A2" w:rsidRPr="00F038FC" w:rsidRDefault="005409A2" w:rsidP="00197F76">
            <w:pPr>
              <w:jc w:val="left"/>
              <w:rPr>
                <w:rFonts w:asciiTheme="minorHAnsi" w:hAnsiTheme="minorHAnsi" w:cstheme="minorHAnsi"/>
              </w:rPr>
            </w:pPr>
          </w:p>
        </w:tc>
        <w:tc>
          <w:tcPr>
            <w:tcW w:w="5231" w:type="dxa"/>
            <w:noWrap/>
            <w:hideMark/>
          </w:tcPr>
          <w:p w14:paraId="3E6D09E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782190FF"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plk.</w:t>
            </w:r>
          </w:p>
        </w:tc>
        <w:tc>
          <w:tcPr>
            <w:tcW w:w="1980" w:type="dxa"/>
            <w:noWrap/>
            <w:hideMark/>
          </w:tcPr>
          <w:p w14:paraId="3AC47BAD"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plukovník</w:t>
            </w:r>
          </w:p>
        </w:tc>
      </w:tr>
      <w:tr w:rsidR="005409A2" w:rsidRPr="00F038FC" w14:paraId="65FE920A"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302244B7" w14:textId="77777777" w:rsidR="005409A2" w:rsidRPr="00F038FC" w:rsidRDefault="005409A2" w:rsidP="00197F76">
            <w:pPr>
              <w:jc w:val="left"/>
              <w:rPr>
                <w:rFonts w:asciiTheme="minorHAnsi" w:hAnsiTheme="minorHAnsi" w:cstheme="minorHAnsi"/>
              </w:rPr>
            </w:pPr>
          </w:p>
        </w:tc>
        <w:tc>
          <w:tcPr>
            <w:tcW w:w="5231" w:type="dxa"/>
            <w:noWrap/>
            <w:hideMark/>
          </w:tcPr>
          <w:p w14:paraId="2DB2FB5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6622BA6"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w:t>
            </w:r>
          </w:p>
        </w:tc>
        <w:tc>
          <w:tcPr>
            <w:tcW w:w="1980" w:type="dxa"/>
            <w:noWrap/>
            <w:hideMark/>
          </w:tcPr>
          <w:p w14:paraId="3F316BBA"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w:t>
            </w:r>
          </w:p>
        </w:tc>
      </w:tr>
      <w:tr w:rsidR="005409A2" w:rsidRPr="00F038FC" w14:paraId="7865F329"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723570CE"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2</w:t>
            </w:r>
          </w:p>
        </w:tc>
        <w:tc>
          <w:tcPr>
            <w:tcW w:w="5231" w:type="dxa"/>
            <w:noWrap/>
            <w:hideMark/>
          </w:tcPr>
          <w:p w14:paraId="0735939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315/2001 Z. z.</w:t>
            </w:r>
          </w:p>
        </w:tc>
        <w:tc>
          <w:tcPr>
            <w:tcW w:w="960" w:type="dxa"/>
            <w:noWrap/>
            <w:hideMark/>
          </w:tcPr>
          <w:p w14:paraId="2D6C9C6B"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rtm.</w:t>
            </w:r>
          </w:p>
        </w:tc>
        <w:tc>
          <w:tcPr>
            <w:tcW w:w="1980" w:type="dxa"/>
            <w:noWrap/>
            <w:hideMark/>
          </w:tcPr>
          <w:p w14:paraId="3AB9790E"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rotmajster</w:t>
            </w:r>
          </w:p>
        </w:tc>
      </w:tr>
      <w:tr w:rsidR="005409A2" w:rsidRPr="00F038FC" w14:paraId="544D5546"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7A2E6D5E" w14:textId="77777777" w:rsidR="005409A2" w:rsidRPr="00F038FC" w:rsidRDefault="005409A2" w:rsidP="00197F76">
            <w:pPr>
              <w:jc w:val="left"/>
              <w:rPr>
                <w:rFonts w:asciiTheme="minorHAnsi" w:hAnsiTheme="minorHAnsi" w:cstheme="minorHAnsi"/>
              </w:rPr>
            </w:pPr>
          </w:p>
        </w:tc>
        <w:tc>
          <w:tcPr>
            <w:tcW w:w="5231" w:type="dxa"/>
            <w:noWrap/>
          </w:tcPr>
          <w:p w14:paraId="6226AA8E" w14:textId="47D77962"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60" w:type="dxa"/>
            <w:noWrap/>
            <w:hideMark/>
          </w:tcPr>
          <w:p w14:paraId="0069E9B9"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nrtm.</w:t>
            </w:r>
          </w:p>
        </w:tc>
        <w:tc>
          <w:tcPr>
            <w:tcW w:w="1980" w:type="dxa"/>
            <w:noWrap/>
            <w:hideMark/>
          </w:tcPr>
          <w:p w14:paraId="7A381367"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nadrotmajster</w:t>
            </w:r>
          </w:p>
        </w:tc>
      </w:tr>
      <w:tr w:rsidR="005409A2" w:rsidRPr="00F038FC" w14:paraId="5BB5941A"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35CD3439" w14:textId="77777777" w:rsidR="005409A2" w:rsidRPr="00F038FC" w:rsidRDefault="005409A2" w:rsidP="00197F76">
            <w:pPr>
              <w:jc w:val="left"/>
              <w:rPr>
                <w:rFonts w:asciiTheme="minorHAnsi" w:hAnsiTheme="minorHAnsi" w:cstheme="minorHAnsi"/>
              </w:rPr>
            </w:pPr>
          </w:p>
        </w:tc>
        <w:tc>
          <w:tcPr>
            <w:tcW w:w="5231" w:type="dxa"/>
            <w:noWrap/>
            <w:hideMark/>
          </w:tcPr>
          <w:p w14:paraId="1C5947B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282155F5"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ppráp.</w:t>
            </w:r>
          </w:p>
        </w:tc>
        <w:tc>
          <w:tcPr>
            <w:tcW w:w="1980" w:type="dxa"/>
            <w:noWrap/>
            <w:hideMark/>
          </w:tcPr>
          <w:p w14:paraId="21EB5200"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podpráporčík</w:t>
            </w:r>
          </w:p>
        </w:tc>
      </w:tr>
      <w:tr w:rsidR="005409A2" w:rsidRPr="00F038FC" w14:paraId="381B6483"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5FFF9BEF" w14:textId="77777777" w:rsidR="005409A2" w:rsidRPr="00F038FC" w:rsidRDefault="005409A2" w:rsidP="00197F76">
            <w:pPr>
              <w:jc w:val="left"/>
              <w:rPr>
                <w:rFonts w:asciiTheme="minorHAnsi" w:hAnsiTheme="minorHAnsi" w:cstheme="minorHAnsi"/>
              </w:rPr>
            </w:pPr>
          </w:p>
        </w:tc>
        <w:tc>
          <w:tcPr>
            <w:tcW w:w="5231" w:type="dxa"/>
            <w:noWrap/>
            <w:hideMark/>
          </w:tcPr>
          <w:p w14:paraId="6C0E0EA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72549C37"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práp.</w:t>
            </w:r>
          </w:p>
        </w:tc>
        <w:tc>
          <w:tcPr>
            <w:tcW w:w="1980" w:type="dxa"/>
            <w:noWrap/>
            <w:hideMark/>
          </w:tcPr>
          <w:p w14:paraId="32F9E6E3"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práporčík</w:t>
            </w:r>
          </w:p>
        </w:tc>
      </w:tr>
      <w:tr w:rsidR="005409A2" w:rsidRPr="00F038FC" w14:paraId="73C15305"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0DEBCB76" w14:textId="77777777" w:rsidR="005409A2" w:rsidRPr="00F038FC" w:rsidRDefault="005409A2" w:rsidP="00197F76">
            <w:pPr>
              <w:jc w:val="left"/>
              <w:rPr>
                <w:rFonts w:asciiTheme="minorHAnsi" w:hAnsiTheme="minorHAnsi" w:cstheme="minorHAnsi"/>
              </w:rPr>
            </w:pPr>
          </w:p>
        </w:tc>
        <w:tc>
          <w:tcPr>
            <w:tcW w:w="5231" w:type="dxa"/>
            <w:noWrap/>
            <w:hideMark/>
          </w:tcPr>
          <w:p w14:paraId="29E9277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709CB409"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npráp.</w:t>
            </w:r>
          </w:p>
        </w:tc>
        <w:tc>
          <w:tcPr>
            <w:tcW w:w="1980" w:type="dxa"/>
            <w:noWrap/>
            <w:hideMark/>
          </w:tcPr>
          <w:p w14:paraId="46B39E00"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nadpráporčík</w:t>
            </w:r>
          </w:p>
        </w:tc>
      </w:tr>
      <w:tr w:rsidR="005409A2" w:rsidRPr="00F038FC" w14:paraId="5A293B3E"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5A9ACBAB" w14:textId="77777777" w:rsidR="005409A2" w:rsidRPr="00F038FC" w:rsidRDefault="005409A2" w:rsidP="00197F76">
            <w:pPr>
              <w:jc w:val="left"/>
              <w:rPr>
                <w:rFonts w:asciiTheme="minorHAnsi" w:hAnsiTheme="minorHAnsi" w:cstheme="minorHAnsi"/>
              </w:rPr>
            </w:pPr>
          </w:p>
        </w:tc>
        <w:tc>
          <w:tcPr>
            <w:tcW w:w="5231" w:type="dxa"/>
            <w:noWrap/>
            <w:hideMark/>
          </w:tcPr>
          <w:p w14:paraId="7F844BD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115E6674"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ppor.</w:t>
            </w:r>
          </w:p>
        </w:tc>
        <w:tc>
          <w:tcPr>
            <w:tcW w:w="1980" w:type="dxa"/>
            <w:noWrap/>
            <w:hideMark/>
          </w:tcPr>
          <w:p w14:paraId="6D8D209E"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podporučík</w:t>
            </w:r>
          </w:p>
        </w:tc>
      </w:tr>
      <w:tr w:rsidR="005409A2" w:rsidRPr="00F038FC" w14:paraId="23353EE4"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7AD29E73" w14:textId="77777777" w:rsidR="005409A2" w:rsidRPr="00F038FC" w:rsidRDefault="005409A2" w:rsidP="00197F76">
            <w:pPr>
              <w:jc w:val="left"/>
              <w:rPr>
                <w:rFonts w:asciiTheme="minorHAnsi" w:hAnsiTheme="minorHAnsi" w:cstheme="minorHAnsi"/>
              </w:rPr>
            </w:pPr>
          </w:p>
        </w:tc>
        <w:tc>
          <w:tcPr>
            <w:tcW w:w="5231" w:type="dxa"/>
            <w:noWrap/>
            <w:hideMark/>
          </w:tcPr>
          <w:p w14:paraId="7D15955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00E21DD"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w:t>
            </w:r>
          </w:p>
        </w:tc>
        <w:tc>
          <w:tcPr>
            <w:tcW w:w="1980" w:type="dxa"/>
            <w:noWrap/>
            <w:hideMark/>
          </w:tcPr>
          <w:p w14:paraId="7935E23D"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poručík</w:t>
            </w:r>
          </w:p>
        </w:tc>
      </w:tr>
      <w:tr w:rsidR="005409A2" w:rsidRPr="00F038FC" w14:paraId="17B68030"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4CBA66B3" w14:textId="77777777" w:rsidR="005409A2" w:rsidRPr="00F038FC" w:rsidRDefault="005409A2" w:rsidP="00197F76">
            <w:pPr>
              <w:jc w:val="left"/>
              <w:rPr>
                <w:rFonts w:asciiTheme="minorHAnsi" w:hAnsiTheme="minorHAnsi" w:cstheme="minorHAnsi"/>
              </w:rPr>
            </w:pPr>
          </w:p>
        </w:tc>
        <w:tc>
          <w:tcPr>
            <w:tcW w:w="5231" w:type="dxa"/>
            <w:noWrap/>
            <w:hideMark/>
          </w:tcPr>
          <w:p w14:paraId="2602D1D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553A209E"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npor.</w:t>
            </w:r>
          </w:p>
        </w:tc>
        <w:tc>
          <w:tcPr>
            <w:tcW w:w="1980" w:type="dxa"/>
            <w:noWrap/>
            <w:hideMark/>
          </w:tcPr>
          <w:p w14:paraId="3202279D"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nadporučík</w:t>
            </w:r>
          </w:p>
        </w:tc>
      </w:tr>
      <w:tr w:rsidR="005409A2" w:rsidRPr="00F038FC" w14:paraId="34032DFA"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4F607639" w14:textId="77777777" w:rsidR="005409A2" w:rsidRPr="00F038FC" w:rsidRDefault="005409A2" w:rsidP="00197F76">
            <w:pPr>
              <w:jc w:val="left"/>
              <w:rPr>
                <w:rFonts w:asciiTheme="minorHAnsi" w:hAnsiTheme="minorHAnsi" w:cstheme="minorHAnsi"/>
              </w:rPr>
            </w:pPr>
          </w:p>
        </w:tc>
        <w:tc>
          <w:tcPr>
            <w:tcW w:w="5231" w:type="dxa"/>
            <w:noWrap/>
            <w:hideMark/>
          </w:tcPr>
          <w:p w14:paraId="42A438C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31241758"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kpt.</w:t>
            </w:r>
          </w:p>
        </w:tc>
        <w:tc>
          <w:tcPr>
            <w:tcW w:w="1980" w:type="dxa"/>
            <w:noWrap/>
            <w:hideMark/>
          </w:tcPr>
          <w:p w14:paraId="50A06302"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kapitán</w:t>
            </w:r>
          </w:p>
        </w:tc>
      </w:tr>
      <w:tr w:rsidR="005409A2" w:rsidRPr="00F038FC" w14:paraId="26FE0CC1"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79079906" w14:textId="77777777" w:rsidR="005409A2" w:rsidRPr="00F038FC" w:rsidRDefault="005409A2" w:rsidP="00197F76">
            <w:pPr>
              <w:jc w:val="left"/>
              <w:rPr>
                <w:rFonts w:asciiTheme="minorHAnsi" w:hAnsiTheme="minorHAnsi" w:cstheme="minorHAnsi"/>
              </w:rPr>
            </w:pPr>
          </w:p>
        </w:tc>
        <w:tc>
          <w:tcPr>
            <w:tcW w:w="5231" w:type="dxa"/>
            <w:noWrap/>
            <w:hideMark/>
          </w:tcPr>
          <w:p w14:paraId="338666C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621B3D7"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mjr.</w:t>
            </w:r>
          </w:p>
        </w:tc>
        <w:tc>
          <w:tcPr>
            <w:tcW w:w="1980" w:type="dxa"/>
            <w:noWrap/>
            <w:hideMark/>
          </w:tcPr>
          <w:p w14:paraId="15FD06E4"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major</w:t>
            </w:r>
          </w:p>
        </w:tc>
      </w:tr>
      <w:tr w:rsidR="005409A2" w:rsidRPr="00F038FC" w14:paraId="53469CB2"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7B3C1D3B" w14:textId="77777777" w:rsidR="005409A2" w:rsidRPr="00F038FC" w:rsidRDefault="005409A2" w:rsidP="00197F76">
            <w:pPr>
              <w:jc w:val="left"/>
              <w:rPr>
                <w:rFonts w:asciiTheme="minorHAnsi" w:hAnsiTheme="minorHAnsi" w:cstheme="minorHAnsi"/>
              </w:rPr>
            </w:pPr>
          </w:p>
        </w:tc>
        <w:tc>
          <w:tcPr>
            <w:tcW w:w="5231" w:type="dxa"/>
            <w:noWrap/>
            <w:hideMark/>
          </w:tcPr>
          <w:p w14:paraId="4C3A477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72D44A6A"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pplk.</w:t>
            </w:r>
          </w:p>
        </w:tc>
        <w:tc>
          <w:tcPr>
            <w:tcW w:w="1980" w:type="dxa"/>
            <w:noWrap/>
            <w:hideMark/>
          </w:tcPr>
          <w:p w14:paraId="5537A876"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podplukovník</w:t>
            </w:r>
          </w:p>
        </w:tc>
      </w:tr>
      <w:tr w:rsidR="005409A2" w:rsidRPr="00F038FC" w14:paraId="57E4A99A"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56F62CBC" w14:textId="77777777" w:rsidR="005409A2" w:rsidRPr="00F038FC" w:rsidRDefault="005409A2" w:rsidP="00197F76">
            <w:pPr>
              <w:jc w:val="left"/>
              <w:rPr>
                <w:rFonts w:asciiTheme="minorHAnsi" w:hAnsiTheme="minorHAnsi" w:cstheme="minorHAnsi"/>
              </w:rPr>
            </w:pPr>
          </w:p>
        </w:tc>
        <w:tc>
          <w:tcPr>
            <w:tcW w:w="5231" w:type="dxa"/>
            <w:noWrap/>
            <w:hideMark/>
          </w:tcPr>
          <w:p w14:paraId="3D1EFA7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87C9793"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plk.</w:t>
            </w:r>
          </w:p>
        </w:tc>
        <w:tc>
          <w:tcPr>
            <w:tcW w:w="1980" w:type="dxa"/>
            <w:noWrap/>
            <w:hideMark/>
          </w:tcPr>
          <w:p w14:paraId="0ECFE083"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plukovník</w:t>
            </w:r>
          </w:p>
        </w:tc>
      </w:tr>
      <w:tr w:rsidR="005409A2" w:rsidRPr="00F038FC" w14:paraId="4E80150F"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7A4B52A2" w14:textId="77777777" w:rsidR="005409A2" w:rsidRPr="00F038FC" w:rsidRDefault="005409A2" w:rsidP="00197F76">
            <w:pPr>
              <w:jc w:val="left"/>
              <w:rPr>
                <w:rFonts w:asciiTheme="minorHAnsi" w:hAnsiTheme="minorHAnsi" w:cstheme="minorHAnsi"/>
              </w:rPr>
            </w:pPr>
          </w:p>
        </w:tc>
        <w:tc>
          <w:tcPr>
            <w:tcW w:w="5231" w:type="dxa"/>
            <w:noWrap/>
            <w:hideMark/>
          </w:tcPr>
          <w:p w14:paraId="36ADFAF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B811DE9"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w:t>
            </w:r>
          </w:p>
        </w:tc>
        <w:tc>
          <w:tcPr>
            <w:tcW w:w="1980" w:type="dxa"/>
            <w:noWrap/>
            <w:hideMark/>
          </w:tcPr>
          <w:p w14:paraId="3365411F"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w:t>
            </w:r>
          </w:p>
        </w:tc>
      </w:tr>
      <w:tr w:rsidR="005409A2" w:rsidRPr="00F038FC" w14:paraId="3CB87FDF"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22B4AF4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5</w:t>
            </w:r>
          </w:p>
        </w:tc>
        <w:tc>
          <w:tcPr>
            <w:tcW w:w="5231" w:type="dxa"/>
            <w:noWrap/>
            <w:hideMark/>
          </w:tcPr>
          <w:p w14:paraId="08B4ED9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35/2019 Z. z.</w:t>
            </w:r>
          </w:p>
        </w:tc>
        <w:tc>
          <w:tcPr>
            <w:tcW w:w="960" w:type="dxa"/>
            <w:noWrap/>
            <w:hideMark/>
          </w:tcPr>
          <w:p w14:paraId="200AA50D"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stržm.</w:t>
            </w:r>
          </w:p>
        </w:tc>
        <w:tc>
          <w:tcPr>
            <w:tcW w:w="1980" w:type="dxa"/>
            <w:noWrap/>
            <w:hideMark/>
          </w:tcPr>
          <w:p w14:paraId="536AA13D"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strážmajster</w:t>
            </w:r>
          </w:p>
        </w:tc>
      </w:tr>
      <w:tr w:rsidR="005409A2" w:rsidRPr="00F038FC" w14:paraId="0A73B0CC"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0D0E5845" w14:textId="77777777" w:rsidR="005409A2" w:rsidRPr="00F038FC" w:rsidRDefault="005409A2" w:rsidP="00197F76">
            <w:pPr>
              <w:jc w:val="left"/>
              <w:rPr>
                <w:rFonts w:asciiTheme="minorHAnsi" w:hAnsiTheme="minorHAnsi" w:cstheme="minorHAnsi"/>
              </w:rPr>
            </w:pPr>
          </w:p>
        </w:tc>
        <w:tc>
          <w:tcPr>
            <w:tcW w:w="5231" w:type="dxa"/>
            <w:noWrap/>
          </w:tcPr>
          <w:p w14:paraId="7A5D02C4" w14:textId="3058741A"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60" w:type="dxa"/>
            <w:noWrap/>
            <w:hideMark/>
          </w:tcPr>
          <w:p w14:paraId="5D3FFFC7"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nstržm.</w:t>
            </w:r>
          </w:p>
        </w:tc>
        <w:tc>
          <w:tcPr>
            <w:tcW w:w="1980" w:type="dxa"/>
            <w:noWrap/>
            <w:hideMark/>
          </w:tcPr>
          <w:p w14:paraId="7B4468C1"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nadstrážmajster</w:t>
            </w:r>
          </w:p>
        </w:tc>
      </w:tr>
      <w:tr w:rsidR="005409A2" w:rsidRPr="00F038FC" w14:paraId="582D1764"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13523F2E" w14:textId="77777777" w:rsidR="005409A2" w:rsidRPr="00F038FC" w:rsidRDefault="005409A2" w:rsidP="00197F76">
            <w:pPr>
              <w:jc w:val="left"/>
              <w:rPr>
                <w:rFonts w:asciiTheme="minorHAnsi" w:hAnsiTheme="minorHAnsi" w:cstheme="minorHAnsi"/>
              </w:rPr>
            </w:pPr>
          </w:p>
        </w:tc>
        <w:tc>
          <w:tcPr>
            <w:tcW w:w="5231" w:type="dxa"/>
            <w:noWrap/>
            <w:hideMark/>
          </w:tcPr>
          <w:p w14:paraId="554E7C9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3F0F4FA7"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ppráp.</w:t>
            </w:r>
          </w:p>
        </w:tc>
        <w:tc>
          <w:tcPr>
            <w:tcW w:w="1980" w:type="dxa"/>
            <w:noWrap/>
            <w:hideMark/>
          </w:tcPr>
          <w:p w14:paraId="496F917C"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podpráporčík</w:t>
            </w:r>
          </w:p>
        </w:tc>
      </w:tr>
      <w:tr w:rsidR="005409A2" w:rsidRPr="00F038FC" w14:paraId="3EEBCBC5"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54E72CE5" w14:textId="77777777" w:rsidR="005409A2" w:rsidRPr="00F038FC" w:rsidRDefault="005409A2" w:rsidP="00197F76">
            <w:pPr>
              <w:jc w:val="left"/>
              <w:rPr>
                <w:rFonts w:asciiTheme="minorHAnsi" w:hAnsiTheme="minorHAnsi" w:cstheme="minorHAnsi"/>
              </w:rPr>
            </w:pPr>
          </w:p>
        </w:tc>
        <w:tc>
          <w:tcPr>
            <w:tcW w:w="5231" w:type="dxa"/>
            <w:noWrap/>
            <w:hideMark/>
          </w:tcPr>
          <w:p w14:paraId="43B237A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270E52DF"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práp.</w:t>
            </w:r>
          </w:p>
        </w:tc>
        <w:tc>
          <w:tcPr>
            <w:tcW w:w="1980" w:type="dxa"/>
            <w:noWrap/>
            <w:hideMark/>
          </w:tcPr>
          <w:p w14:paraId="6B8DEDE1"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práporčík</w:t>
            </w:r>
          </w:p>
        </w:tc>
      </w:tr>
      <w:tr w:rsidR="005409A2" w:rsidRPr="00F038FC" w14:paraId="6629DA17"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76F5284B" w14:textId="77777777" w:rsidR="005409A2" w:rsidRPr="00F038FC" w:rsidRDefault="005409A2" w:rsidP="00197F76">
            <w:pPr>
              <w:jc w:val="left"/>
              <w:rPr>
                <w:rFonts w:asciiTheme="minorHAnsi" w:hAnsiTheme="minorHAnsi" w:cstheme="minorHAnsi"/>
              </w:rPr>
            </w:pPr>
          </w:p>
        </w:tc>
        <w:tc>
          <w:tcPr>
            <w:tcW w:w="5231" w:type="dxa"/>
            <w:noWrap/>
            <w:hideMark/>
          </w:tcPr>
          <w:p w14:paraId="3617BC6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7A2CE3F"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npráp.</w:t>
            </w:r>
          </w:p>
        </w:tc>
        <w:tc>
          <w:tcPr>
            <w:tcW w:w="1980" w:type="dxa"/>
            <w:noWrap/>
            <w:hideMark/>
          </w:tcPr>
          <w:p w14:paraId="4BCF2E23"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nadpráporčík</w:t>
            </w:r>
          </w:p>
        </w:tc>
      </w:tr>
      <w:tr w:rsidR="005409A2" w:rsidRPr="00F038FC" w14:paraId="140F1FF3"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6EA09B57" w14:textId="77777777" w:rsidR="005409A2" w:rsidRPr="00F038FC" w:rsidRDefault="005409A2" w:rsidP="00197F76">
            <w:pPr>
              <w:jc w:val="left"/>
              <w:rPr>
                <w:rFonts w:asciiTheme="minorHAnsi" w:hAnsiTheme="minorHAnsi" w:cstheme="minorHAnsi"/>
              </w:rPr>
            </w:pPr>
          </w:p>
        </w:tc>
        <w:tc>
          <w:tcPr>
            <w:tcW w:w="5231" w:type="dxa"/>
            <w:noWrap/>
            <w:hideMark/>
          </w:tcPr>
          <w:p w14:paraId="2274438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14F73AC"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ppor.</w:t>
            </w:r>
          </w:p>
        </w:tc>
        <w:tc>
          <w:tcPr>
            <w:tcW w:w="1980" w:type="dxa"/>
            <w:noWrap/>
            <w:hideMark/>
          </w:tcPr>
          <w:p w14:paraId="40158153"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podporučík</w:t>
            </w:r>
          </w:p>
        </w:tc>
      </w:tr>
      <w:tr w:rsidR="005409A2" w:rsidRPr="00F038FC" w14:paraId="791D04F2"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23497C1B" w14:textId="77777777" w:rsidR="005409A2" w:rsidRPr="00F038FC" w:rsidRDefault="005409A2" w:rsidP="00197F76">
            <w:pPr>
              <w:jc w:val="left"/>
              <w:rPr>
                <w:rFonts w:asciiTheme="minorHAnsi" w:hAnsiTheme="minorHAnsi" w:cstheme="minorHAnsi"/>
              </w:rPr>
            </w:pPr>
          </w:p>
        </w:tc>
        <w:tc>
          <w:tcPr>
            <w:tcW w:w="5231" w:type="dxa"/>
            <w:noWrap/>
            <w:hideMark/>
          </w:tcPr>
          <w:p w14:paraId="552ACE9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643FB80"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w:t>
            </w:r>
          </w:p>
        </w:tc>
        <w:tc>
          <w:tcPr>
            <w:tcW w:w="1980" w:type="dxa"/>
            <w:noWrap/>
            <w:hideMark/>
          </w:tcPr>
          <w:p w14:paraId="59144161"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poručík</w:t>
            </w:r>
          </w:p>
        </w:tc>
      </w:tr>
      <w:tr w:rsidR="005409A2" w:rsidRPr="00F038FC" w14:paraId="501F04A4"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6953A887" w14:textId="77777777" w:rsidR="005409A2" w:rsidRPr="00F038FC" w:rsidRDefault="005409A2" w:rsidP="00197F76">
            <w:pPr>
              <w:jc w:val="left"/>
              <w:rPr>
                <w:rFonts w:asciiTheme="minorHAnsi" w:hAnsiTheme="minorHAnsi" w:cstheme="minorHAnsi"/>
              </w:rPr>
            </w:pPr>
          </w:p>
        </w:tc>
        <w:tc>
          <w:tcPr>
            <w:tcW w:w="5231" w:type="dxa"/>
            <w:noWrap/>
            <w:hideMark/>
          </w:tcPr>
          <w:p w14:paraId="4975438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32AD190B"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npor.</w:t>
            </w:r>
          </w:p>
        </w:tc>
        <w:tc>
          <w:tcPr>
            <w:tcW w:w="1980" w:type="dxa"/>
            <w:noWrap/>
            <w:hideMark/>
          </w:tcPr>
          <w:p w14:paraId="35A683E7"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nadporučík</w:t>
            </w:r>
          </w:p>
        </w:tc>
      </w:tr>
      <w:tr w:rsidR="005409A2" w:rsidRPr="00F038FC" w14:paraId="74E1CE3C"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5101EB9B" w14:textId="77777777" w:rsidR="005409A2" w:rsidRPr="00F038FC" w:rsidRDefault="005409A2" w:rsidP="00197F76">
            <w:pPr>
              <w:jc w:val="left"/>
              <w:rPr>
                <w:rFonts w:asciiTheme="minorHAnsi" w:hAnsiTheme="minorHAnsi" w:cstheme="minorHAnsi"/>
              </w:rPr>
            </w:pPr>
          </w:p>
        </w:tc>
        <w:tc>
          <w:tcPr>
            <w:tcW w:w="5231" w:type="dxa"/>
            <w:noWrap/>
            <w:hideMark/>
          </w:tcPr>
          <w:p w14:paraId="51B885F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2EF7CA04"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kpt.</w:t>
            </w:r>
          </w:p>
        </w:tc>
        <w:tc>
          <w:tcPr>
            <w:tcW w:w="1980" w:type="dxa"/>
            <w:noWrap/>
            <w:hideMark/>
          </w:tcPr>
          <w:p w14:paraId="730DD643"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kapitán</w:t>
            </w:r>
          </w:p>
        </w:tc>
      </w:tr>
      <w:tr w:rsidR="005409A2" w:rsidRPr="00F038FC" w14:paraId="036BB627"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15B1C46B" w14:textId="77777777" w:rsidR="005409A2" w:rsidRPr="00F038FC" w:rsidRDefault="005409A2" w:rsidP="00197F76">
            <w:pPr>
              <w:jc w:val="left"/>
              <w:rPr>
                <w:rFonts w:asciiTheme="minorHAnsi" w:hAnsiTheme="minorHAnsi" w:cstheme="minorHAnsi"/>
              </w:rPr>
            </w:pPr>
          </w:p>
        </w:tc>
        <w:tc>
          <w:tcPr>
            <w:tcW w:w="5231" w:type="dxa"/>
            <w:noWrap/>
            <w:hideMark/>
          </w:tcPr>
          <w:p w14:paraId="5FC8F0A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3AC4D77D"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mjr.</w:t>
            </w:r>
          </w:p>
        </w:tc>
        <w:tc>
          <w:tcPr>
            <w:tcW w:w="1980" w:type="dxa"/>
            <w:noWrap/>
            <w:hideMark/>
          </w:tcPr>
          <w:p w14:paraId="2C8B9F51"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major</w:t>
            </w:r>
          </w:p>
        </w:tc>
      </w:tr>
      <w:tr w:rsidR="005409A2" w:rsidRPr="00F038FC" w14:paraId="6D999B96"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5637B3D5" w14:textId="77777777" w:rsidR="005409A2" w:rsidRPr="00F038FC" w:rsidRDefault="005409A2" w:rsidP="00197F76">
            <w:pPr>
              <w:jc w:val="left"/>
              <w:rPr>
                <w:rFonts w:asciiTheme="minorHAnsi" w:hAnsiTheme="minorHAnsi" w:cstheme="minorHAnsi"/>
              </w:rPr>
            </w:pPr>
          </w:p>
        </w:tc>
        <w:tc>
          <w:tcPr>
            <w:tcW w:w="5231" w:type="dxa"/>
            <w:noWrap/>
            <w:hideMark/>
          </w:tcPr>
          <w:p w14:paraId="31FADF0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004AD18F"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pplk.</w:t>
            </w:r>
          </w:p>
        </w:tc>
        <w:tc>
          <w:tcPr>
            <w:tcW w:w="1980" w:type="dxa"/>
            <w:noWrap/>
            <w:hideMark/>
          </w:tcPr>
          <w:p w14:paraId="51560F66"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podplukovník</w:t>
            </w:r>
          </w:p>
        </w:tc>
      </w:tr>
      <w:tr w:rsidR="005409A2" w:rsidRPr="00F038FC" w14:paraId="22DBEA3A"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38F2C86C" w14:textId="77777777" w:rsidR="005409A2" w:rsidRPr="00F038FC" w:rsidRDefault="005409A2" w:rsidP="00197F76">
            <w:pPr>
              <w:jc w:val="left"/>
              <w:rPr>
                <w:rFonts w:asciiTheme="minorHAnsi" w:hAnsiTheme="minorHAnsi" w:cstheme="minorHAnsi"/>
              </w:rPr>
            </w:pPr>
          </w:p>
        </w:tc>
        <w:tc>
          <w:tcPr>
            <w:tcW w:w="5231" w:type="dxa"/>
            <w:noWrap/>
            <w:hideMark/>
          </w:tcPr>
          <w:p w14:paraId="54FFA5A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E840B3B"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plk.</w:t>
            </w:r>
          </w:p>
        </w:tc>
        <w:tc>
          <w:tcPr>
            <w:tcW w:w="1980" w:type="dxa"/>
            <w:noWrap/>
            <w:hideMark/>
          </w:tcPr>
          <w:p w14:paraId="5AAFBC69"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plukovník</w:t>
            </w:r>
          </w:p>
        </w:tc>
      </w:tr>
      <w:tr w:rsidR="005409A2" w:rsidRPr="00F038FC" w14:paraId="4E1FBAC0"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69B583FE" w14:textId="77777777" w:rsidR="005409A2" w:rsidRPr="00F038FC" w:rsidRDefault="005409A2" w:rsidP="00197F76">
            <w:pPr>
              <w:jc w:val="left"/>
              <w:rPr>
                <w:rFonts w:asciiTheme="minorHAnsi" w:hAnsiTheme="minorHAnsi" w:cstheme="minorHAnsi"/>
              </w:rPr>
            </w:pPr>
          </w:p>
        </w:tc>
        <w:tc>
          <w:tcPr>
            <w:tcW w:w="5231" w:type="dxa"/>
            <w:noWrap/>
            <w:hideMark/>
          </w:tcPr>
          <w:p w14:paraId="739587B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A83FBD3"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w:t>
            </w:r>
          </w:p>
        </w:tc>
        <w:tc>
          <w:tcPr>
            <w:tcW w:w="1980" w:type="dxa"/>
            <w:noWrap/>
            <w:hideMark/>
          </w:tcPr>
          <w:p w14:paraId="4460BC2C"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w:t>
            </w:r>
          </w:p>
        </w:tc>
      </w:tr>
      <w:tr w:rsidR="005409A2" w:rsidRPr="00F038FC" w14:paraId="002EEE56"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324C3EA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3</w:t>
            </w:r>
          </w:p>
        </w:tc>
        <w:tc>
          <w:tcPr>
            <w:tcW w:w="5231" w:type="dxa"/>
            <w:noWrap/>
            <w:hideMark/>
          </w:tcPr>
          <w:p w14:paraId="320B690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151/2010 Z. z.</w:t>
            </w:r>
          </w:p>
        </w:tc>
        <w:tc>
          <w:tcPr>
            <w:tcW w:w="960" w:type="dxa"/>
            <w:noWrap/>
            <w:hideMark/>
          </w:tcPr>
          <w:p w14:paraId="7AC8F068"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w:t>
            </w:r>
          </w:p>
        </w:tc>
        <w:tc>
          <w:tcPr>
            <w:tcW w:w="1980" w:type="dxa"/>
            <w:noWrap/>
            <w:hideMark/>
          </w:tcPr>
          <w:p w14:paraId="09BBAED6"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atašé</w:t>
            </w:r>
          </w:p>
        </w:tc>
      </w:tr>
      <w:tr w:rsidR="005409A2" w:rsidRPr="00F038FC" w14:paraId="11821EF4"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2379FB43" w14:textId="77777777" w:rsidR="005409A2" w:rsidRPr="00F038FC" w:rsidRDefault="005409A2" w:rsidP="00197F76">
            <w:pPr>
              <w:jc w:val="left"/>
              <w:rPr>
                <w:rFonts w:asciiTheme="minorHAnsi" w:hAnsiTheme="minorHAnsi" w:cstheme="minorHAnsi"/>
              </w:rPr>
            </w:pPr>
          </w:p>
        </w:tc>
        <w:tc>
          <w:tcPr>
            <w:tcW w:w="5231" w:type="dxa"/>
            <w:noWrap/>
          </w:tcPr>
          <w:p w14:paraId="19A8FEA7" w14:textId="4C6AD892"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60" w:type="dxa"/>
            <w:noWrap/>
            <w:hideMark/>
          </w:tcPr>
          <w:p w14:paraId="033E0F35"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w:t>
            </w:r>
          </w:p>
        </w:tc>
        <w:tc>
          <w:tcPr>
            <w:tcW w:w="1980" w:type="dxa"/>
            <w:noWrap/>
            <w:hideMark/>
          </w:tcPr>
          <w:p w14:paraId="7EDA231E"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tretí tajomník</w:t>
            </w:r>
          </w:p>
        </w:tc>
      </w:tr>
      <w:tr w:rsidR="005409A2" w:rsidRPr="00F038FC" w14:paraId="28665E82"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47EA3428" w14:textId="77777777" w:rsidR="005409A2" w:rsidRPr="00F038FC" w:rsidRDefault="005409A2" w:rsidP="00197F76">
            <w:pPr>
              <w:jc w:val="left"/>
              <w:rPr>
                <w:rFonts w:asciiTheme="minorHAnsi" w:hAnsiTheme="minorHAnsi" w:cstheme="minorHAnsi"/>
              </w:rPr>
            </w:pPr>
          </w:p>
        </w:tc>
        <w:tc>
          <w:tcPr>
            <w:tcW w:w="5231" w:type="dxa"/>
            <w:noWrap/>
            <w:hideMark/>
          </w:tcPr>
          <w:p w14:paraId="7EDFC13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90531C6"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3</w:t>
            </w:r>
          </w:p>
        </w:tc>
        <w:tc>
          <w:tcPr>
            <w:tcW w:w="1980" w:type="dxa"/>
            <w:noWrap/>
            <w:hideMark/>
          </w:tcPr>
          <w:p w14:paraId="0753796F"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druhý tajomník</w:t>
            </w:r>
          </w:p>
        </w:tc>
      </w:tr>
      <w:tr w:rsidR="005409A2" w:rsidRPr="00F038FC" w14:paraId="28627D2F"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7A446A21" w14:textId="77777777" w:rsidR="005409A2" w:rsidRPr="00F038FC" w:rsidRDefault="005409A2" w:rsidP="00197F76">
            <w:pPr>
              <w:jc w:val="left"/>
              <w:rPr>
                <w:rFonts w:asciiTheme="minorHAnsi" w:hAnsiTheme="minorHAnsi" w:cstheme="minorHAnsi"/>
              </w:rPr>
            </w:pPr>
          </w:p>
        </w:tc>
        <w:tc>
          <w:tcPr>
            <w:tcW w:w="5231" w:type="dxa"/>
            <w:noWrap/>
            <w:hideMark/>
          </w:tcPr>
          <w:p w14:paraId="2DA86A1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30FA3EEF"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w:t>
            </w:r>
          </w:p>
        </w:tc>
        <w:tc>
          <w:tcPr>
            <w:tcW w:w="1980" w:type="dxa"/>
            <w:noWrap/>
            <w:hideMark/>
          </w:tcPr>
          <w:p w14:paraId="0B4D1D1C"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prvý tajomník</w:t>
            </w:r>
          </w:p>
        </w:tc>
      </w:tr>
      <w:tr w:rsidR="005409A2" w:rsidRPr="00F038FC" w14:paraId="42110089"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65694EE3" w14:textId="77777777" w:rsidR="005409A2" w:rsidRPr="00F038FC" w:rsidRDefault="005409A2" w:rsidP="00197F76">
            <w:pPr>
              <w:jc w:val="left"/>
              <w:rPr>
                <w:rFonts w:asciiTheme="minorHAnsi" w:hAnsiTheme="minorHAnsi" w:cstheme="minorHAnsi"/>
              </w:rPr>
            </w:pPr>
          </w:p>
        </w:tc>
        <w:tc>
          <w:tcPr>
            <w:tcW w:w="5231" w:type="dxa"/>
            <w:noWrap/>
            <w:hideMark/>
          </w:tcPr>
          <w:p w14:paraId="14043A0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0131DC2F"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5</w:t>
            </w:r>
          </w:p>
        </w:tc>
        <w:tc>
          <w:tcPr>
            <w:tcW w:w="1980" w:type="dxa"/>
            <w:noWrap/>
            <w:hideMark/>
          </w:tcPr>
          <w:p w14:paraId="70D8A3CE"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radca</w:t>
            </w:r>
          </w:p>
        </w:tc>
      </w:tr>
      <w:tr w:rsidR="005409A2" w:rsidRPr="00F038FC" w14:paraId="6A4540F0"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214E5FF6" w14:textId="77777777" w:rsidR="005409A2" w:rsidRPr="00F038FC" w:rsidRDefault="005409A2" w:rsidP="00197F76">
            <w:pPr>
              <w:jc w:val="left"/>
              <w:rPr>
                <w:rFonts w:asciiTheme="minorHAnsi" w:hAnsiTheme="minorHAnsi" w:cstheme="minorHAnsi"/>
              </w:rPr>
            </w:pPr>
          </w:p>
        </w:tc>
        <w:tc>
          <w:tcPr>
            <w:tcW w:w="5231" w:type="dxa"/>
            <w:noWrap/>
            <w:hideMark/>
          </w:tcPr>
          <w:p w14:paraId="56C4323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3FC642C4"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6</w:t>
            </w:r>
          </w:p>
        </w:tc>
        <w:tc>
          <w:tcPr>
            <w:tcW w:w="1980" w:type="dxa"/>
            <w:noWrap/>
            <w:hideMark/>
          </w:tcPr>
          <w:p w14:paraId="33FC1F30"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radca-minister</w:t>
            </w:r>
          </w:p>
        </w:tc>
      </w:tr>
      <w:tr w:rsidR="005409A2" w:rsidRPr="00F038FC" w14:paraId="776F7547"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7DD9227B" w14:textId="77777777" w:rsidR="005409A2" w:rsidRPr="00F038FC" w:rsidRDefault="005409A2" w:rsidP="00197F76">
            <w:pPr>
              <w:jc w:val="left"/>
              <w:rPr>
                <w:rFonts w:asciiTheme="minorHAnsi" w:hAnsiTheme="minorHAnsi" w:cstheme="minorHAnsi"/>
              </w:rPr>
            </w:pPr>
          </w:p>
        </w:tc>
        <w:tc>
          <w:tcPr>
            <w:tcW w:w="5231" w:type="dxa"/>
            <w:noWrap/>
            <w:hideMark/>
          </w:tcPr>
          <w:p w14:paraId="0E0CCD1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1C2476F9"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7</w:t>
            </w:r>
          </w:p>
        </w:tc>
        <w:tc>
          <w:tcPr>
            <w:tcW w:w="1980" w:type="dxa"/>
            <w:noWrap/>
            <w:hideMark/>
          </w:tcPr>
          <w:p w14:paraId="3DF4E7DA"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veľvyslanec</w:t>
            </w:r>
          </w:p>
        </w:tc>
      </w:tr>
      <w:tr w:rsidR="005409A2" w:rsidRPr="00F038FC" w14:paraId="00E194CB"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09F311E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4</w:t>
            </w:r>
          </w:p>
        </w:tc>
        <w:tc>
          <w:tcPr>
            <w:tcW w:w="5231" w:type="dxa"/>
            <w:noWrap/>
            <w:hideMark/>
          </w:tcPr>
          <w:p w14:paraId="4D021D4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č. 281/2015 Z. z.</w:t>
            </w:r>
          </w:p>
        </w:tc>
        <w:tc>
          <w:tcPr>
            <w:tcW w:w="960" w:type="dxa"/>
            <w:noWrap/>
            <w:hideMark/>
          </w:tcPr>
          <w:p w14:paraId="652A61F8"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voj. 1. st.</w:t>
            </w:r>
          </w:p>
        </w:tc>
        <w:tc>
          <w:tcPr>
            <w:tcW w:w="1980" w:type="dxa"/>
            <w:noWrap/>
            <w:hideMark/>
          </w:tcPr>
          <w:p w14:paraId="25FD48E1"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vojak 1. stupňa</w:t>
            </w:r>
          </w:p>
        </w:tc>
      </w:tr>
      <w:tr w:rsidR="005409A2" w:rsidRPr="00F038FC" w14:paraId="3528693B"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6915D3EF" w14:textId="77777777" w:rsidR="005409A2" w:rsidRPr="00F038FC" w:rsidRDefault="005409A2" w:rsidP="00197F76">
            <w:pPr>
              <w:jc w:val="left"/>
              <w:rPr>
                <w:rFonts w:asciiTheme="minorHAnsi" w:hAnsiTheme="minorHAnsi" w:cstheme="minorHAnsi"/>
              </w:rPr>
            </w:pPr>
          </w:p>
        </w:tc>
        <w:tc>
          <w:tcPr>
            <w:tcW w:w="5231" w:type="dxa"/>
            <w:noWrap/>
          </w:tcPr>
          <w:p w14:paraId="05706DC4" w14:textId="3A032BB0"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60" w:type="dxa"/>
            <w:noWrap/>
            <w:hideMark/>
          </w:tcPr>
          <w:p w14:paraId="452FB366"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voj. 2. st.</w:t>
            </w:r>
          </w:p>
        </w:tc>
        <w:tc>
          <w:tcPr>
            <w:tcW w:w="1980" w:type="dxa"/>
            <w:noWrap/>
            <w:hideMark/>
          </w:tcPr>
          <w:p w14:paraId="52021690"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vojak 2. stupňa</w:t>
            </w:r>
          </w:p>
        </w:tc>
      </w:tr>
      <w:tr w:rsidR="005409A2" w:rsidRPr="00F038FC" w14:paraId="252287C3"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6A59CAE2" w14:textId="77777777" w:rsidR="005409A2" w:rsidRPr="00F038FC" w:rsidRDefault="005409A2" w:rsidP="00197F76">
            <w:pPr>
              <w:jc w:val="left"/>
              <w:rPr>
                <w:rFonts w:asciiTheme="minorHAnsi" w:hAnsiTheme="minorHAnsi" w:cstheme="minorHAnsi"/>
              </w:rPr>
            </w:pPr>
          </w:p>
        </w:tc>
        <w:tc>
          <w:tcPr>
            <w:tcW w:w="5231" w:type="dxa"/>
            <w:noWrap/>
            <w:hideMark/>
          </w:tcPr>
          <w:p w14:paraId="11C920C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BFA9874"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slob.</w:t>
            </w:r>
          </w:p>
        </w:tc>
        <w:tc>
          <w:tcPr>
            <w:tcW w:w="1980" w:type="dxa"/>
            <w:noWrap/>
            <w:hideMark/>
          </w:tcPr>
          <w:p w14:paraId="07B77C27"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slobodník</w:t>
            </w:r>
          </w:p>
        </w:tc>
      </w:tr>
      <w:tr w:rsidR="005409A2" w:rsidRPr="00F038FC" w14:paraId="28361C98"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38BF0208" w14:textId="77777777" w:rsidR="005409A2" w:rsidRPr="00F038FC" w:rsidRDefault="005409A2" w:rsidP="00197F76">
            <w:pPr>
              <w:jc w:val="left"/>
              <w:rPr>
                <w:rFonts w:asciiTheme="minorHAnsi" w:hAnsiTheme="minorHAnsi" w:cstheme="minorHAnsi"/>
              </w:rPr>
            </w:pPr>
          </w:p>
        </w:tc>
        <w:tc>
          <w:tcPr>
            <w:tcW w:w="5231" w:type="dxa"/>
            <w:noWrap/>
            <w:hideMark/>
          </w:tcPr>
          <w:p w14:paraId="12BDBD9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141FAED7"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des.</w:t>
            </w:r>
          </w:p>
        </w:tc>
        <w:tc>
          <w:tcPr>
            <w:tcW w:w="1980" w:type="dxa"/>
            <w:noWrap/>
            <w:hideMark/>
          </w:tcPr>
          <w:p w14:paraId="1E83252E"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desiatnik</w:t>
            </w:r>
          </w:p>
        </w:tc>
      </w:tr>
      <w:tr w:rsidR="005409A2" w:rsidRPr="00F038FC" w14:paraId="7437675B"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3EF3C69D" w14:textId="77777777" w:rsidR="005409A2" w:rsidRPr="00F038FC" w:rsidRDefault="005409A2" w:rsidP="00197F76">
            <w:pPr>
              <w:jc w:val="left"/>
              <w:rPr>
                <w:rFonts w:asciiTheme="minorHAnsi" w:hAnsiTheme="minorHAnsi" w:cstheme="minorHAnsi"/>
              </w:rPr>
            </w:pPr>
          </w:p>
        </w:tc>
        <w:tc>
          <w:tcPr>
            <w:tcW w:w="5231" w:type="dxa"/>
            <w:noWrap/>
            <w:hideMark/>
          </w:tcPr>
          <w:p w14:paraId="2917553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7F2E0E0D"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čat.</w:t>
            </w:r>
          </w:p>
        </w:tc>
        <w:tc>
          <w:tcPr>
            <w:tcW w:w="1980" w:type="dxa"/>
            <w:noWrap/>
            <w:hideMark/>
          </w:tcPr>
          <w:p w14:paraId="24DE0375"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čatár</w:t>
            </w:r>
          </w:p>
        </w:tc>
      </w:tr>
      <w:tr w:rsidR="005409A2" w:rsidRPr="00F038FC" w14:paraId="2A5DD269"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0C8515AF" w14:textId="77777777" w:rsidR="005409A2" w:rsidRPr="00F038FC" w:rsidRDefault="005409A2" w:rsidP="00197F76">
            <w:pPr>
              <w:jc w:val="left"/>
              <w:rPr>
                <w:rFonts w:asciiTheme="minorHAnsi" w:hAnsiTheme="minorHAnsi" w:cstheme="minorHAnsi"/>
              </w:rPr>
            </w:pPr>
          </w:p>
        </w:tc>
        <w:tc>
          <w:tcPr>
            <w:tcW w:w="5231" w:type="dxa"/>
            <w:noWrap/>
            <w:hideMark/>
          </w:tcPr>
          <w:p w14:paraId="689D855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7E11E965"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rtn.</w:t>
            </w:r>
          </w:p>
        </w:tc>
        <w:tc>
          <w:tcPr>
            <w:tcW w:w="1980" w:type="dxa"/>
            <w:noWrap/>
            <w:hideMark/>
          </w:tcPr>
          <w:p w14:paraId="1033B2C4"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rotný</w:t>
            </w:r>
          </w:p>
        </w:tc>
      </w:tr>
      <w:tr w:rsidR="005409A2" w:rsidRPr="00F038FC" w14:paraId="4B159ED9"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6C5DCB60" w14:textId="77777777" w:rsidR="005409A2" w:rsidRPr="00F038FC" w:rsidRDefault="005409A2" w:rsidP="00197F76">
            <w:pPr>
              <w:jc w:val="left"/>
              <w:rPr>
                <w:rFonts w:asciiTheme="minorHAnsi" w:hAnsiTheme="minorHAnsi" w:cstheme="minorHAnsi"/>
              </w:rPr>
            </w:pPr>
          </w:p>
        </w:tc>
        <w:tc>
          <w:tcPr>
            <w:tcW w:w="5231" w:type="dxa"/>
            <w:noWrap/>
            <w:hideMark/>
          </w:tcPr>
          <w:p w14:paraId="65501BC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D46B5E0"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rtm.</w:t>
            </w:r>
          </w:p>
        </w:tc>
        <w:tc>
          <w:tcPr>
            <w:tcW w:w="1980" w:type="dxa"/>
            <w:noWrap/>
            <w:hideMark/>
          </w:tcPr>
          <w:p w14:paraId="2CBC33A2"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rotmajster</w:t>
            </w:r>
          </w:p>
        </w:tc>
      </w:tr>
      <w:tr w:rsidR="005409A2" w:rsidRPr="00F038FC" w14:paraId="53B958E8"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177BD23C" w14:textId="77777777" w:rsidR="005409A2" w:rsidRPr="00F038FC" w:rsidRDefault="005409A2" w:rsidP="00197F76">
            <w:pPr>
              <w:jc w:val="left"/>
              <w:rPr>
                <w:rFonts w:asciiTheme="minorHAnsi" w:hAnsiTheme="minorHAnsi" w:cstheme="minorHAnsi"/>
              </w:rPr>
            </w:pPr>
          </w:p>
        </w:tc>
        <w:tc>
          <w:tcPr>
            <w:tcW w:w="5231" w:type="dxa"/>
            <w:noWrap/>
            <w:hideMark/>
          </w:tcPr>
          <w:p w14:paraId="043D14C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3651D222"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nrtm.</w:t>
            </w:r>
          </w:p>
        </w:tc>
        <w:tc>
          <w:tcPr>
            <w:tcW w:w="1980" w:type="dxa"/>
            <w:noWrap/>
            <w:hideMark/>
          </w:tcPr>
          <w:p w14:paraId="7BF727A8"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nadrotmajster</w:t>
            </w:r>
          </w:p>
        </w:tc>
      </w:tr>
      <w:tr w:rsidR="005409A2" w:rsidRPr="00F038FC" w14:paraId="3D1F0EB6"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0894A64F" w14:textId="77777777" w:rsidR="005409A2" w:rsidRPr="00F038FC" w:rsidRDefault="005409A2" w:rsidP="00197F76">
            <w:pPr>
              <w:jc w:val="left"/>
              <w:rPr>
                <w:rFonts w:asciiTheme="minorHAnsi" w:hAnsiTheme="minorHAnsi" w:cstheme="minorHAnsi"/>
              </w:rPr>
            </w:pPr>
          </w:p>
        </w:tc>
        <w:tc>
          <w:tcPr>
            <w:tcW w:w="5231" w:type="dxa"/>
            <w:noWrap/>
            <w:hideMark/>
          </w:tcPr>
          <w:p w14:paraId="49BCD90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CDDA698"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šbnrtm.</w:t>
            </w:r>
          </w:p>
        </w:tc>
        <w:tc>
          <w:tcPr>
            <w:tcW w:w="1980" w:type="dxa"/>
            <w:noWrap/>
            <w:hideMark/>
          </w:tcPr>
          <w:p w14:paraId="0E4D0E02"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štábny nadrotmajster</w:t>
            </w:r>
          </w:p>
        </w:tc>
      </w:tr>
      <w:tr w:rsidR="005409A2" w:rsidRPr="00F038FC" w14:paraId="391DFA65"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6B84277E" w14:textId="77777777" w:rsidR="005409A2" w:rsidRPr="00F038FC" w:rsidRDefault="005409A2" w:rsidP="00197F76">
            <w:pPr>
              <w:jc w:val="left"/>
              <w:rPr>
                <w:rFonts w:asciiTheme="minorHAnsi" w:hAnsiTheme="minorHAnsi" w:cstheme="minorHAnsi"/>
              </w:rPr>
            </w:pPr>
          </w:p>
        </w:tc>
        <w:tc>
          <w:tcPr>
            <w:tcW w:w="5231" w:type="dxa"/>
            <w:noWrap/>
            <w:hideMark/>
          </w:tcPr>
          <w:p w14:paraId="47EC02A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42DF66A"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w:t>
            </w:r>
          </w:p>
        </w:tc>
        <w:tc>
          <w:tcPr>
            <w:tcW w:w="1980" w:type="dxa"/>
            <w:noWrap/>
            <w:hideMark/>
          </w:tcPr>
          <w:p w14:paraId="32531A20"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poručík</w:t>
            </w:r>
          </w:p>
        </w:tc>
      </w:tr>
      <w:tr w:rsidR="005409A2" w:rsidRPr="00F038FC" w14:paraId="4657AA79"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4E1BB415" w14:textId="77777777" w:rsidR="005409A2" w:rsidRPr="00F038FC" w:rsidRDefault="005409A2" w:rsidP="00197F76">
            <w:pPr>
              <w:jc w:val="left"/>
              <w:rPr>
                <w:rFonts w:asciiTheme="minorHAnsi" w:hAnsiTheme="minorHAnsi" w:cstheme="minorHAnsi"/>
              </w:rPr>
            </w:pPr>
          </w:p>
        </w:tc>
        <w:tc>
          <w:tcPr>
            <w:tcW w:w="5231" w:type="dxa"/>
            <w:noWrap/>
            <w:hideMark/>
          </w:tcPr>
          <w:p w14:paraId="17D856B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1841A40"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npor.</w:t>
            </w:r>
          </w:p>
        </w:tc>
        <w:tc>
          <w:tcPr>
            <w:tcW w:w="1980" w:type="dxa"/>
            <w:noWrap/>
            <w:hideMark/>
          </w:tcPr>
          <w:p w14:paraId="23EFECAF"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nadporučík</w:t>
            </w:r>
          </w:p>
        </w:tc>
      </w:tr>
      <w:tr w:rsidR="005409A2" w:rsidRPr="00F038FC" w14:paraId="7015F942"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2C33C6F0" w14:textId="77777777" w:rsidR="005409A2" w:rsidRPr="00F038FC" w:rsidRDefault="005409A2" w:rsidP="00197F76">
            <w:pPr>
              <w:jc w:val="left"/>
              <w:rPr>
                <w:rFonts w:asciiTheme="minorHAnsi" w:hAnsiTheme="minorHAnsi" w:cstheme="minorHAnsi"/>
              </w:rPr>
            </w:pPr>
          </w:p>
        </w:tc>
        <w:tc>
          <w:tcPr>
            <w:tcW w:w="5231" w:type="dxa"/>
            <w:noWrap/>
            <w:hideMark/>
          </w:tcPr>
          <w:p w14:paraId="5963BD0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256A4B4"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kpt.</w:t>
            </w:r>
          </w:p>
        </w:tc>
        <w:tc>
          <w:tcPr>
            <w:tcW w:w="1980" w:type="dxa"/>
            <w:noWrap/>
            <w:hideMark/>
          </w:tcPr>
          <w:p w14:paraId="30F98953"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kapitán</w:t>
            </w:r>
          </w:p>
        </w:tc>
      </w:tr>
      <w:tr w:rsidR="005409A2" w:rsidRPr="00F038FC" w14:paraId="7F969348"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16085D74" w14:textId="77777777" w:rsidR="005409A2" w:rsidRPr="00F038FC" w:rsidRDefault="005409A2" w:rsidP="00197F76">
            <w:pPr>
              <w:jc w:val="left"/>
              <w:rPr>
                <w:rFonts w:asciiTheme="minorHAnsi" w:hAnsiTheme="minorHAnsi" w:cstheme="minorHAnsi"/>
              </w:rPr>
            </w:pPr>
          </w:p>
        </w:tc>
        <w:tc>
          <w:tcPr>
            <w:tcW w:w="5231" w:type="dxa"/>
            <w:noWrap/>
            <w:hideMark/>
          </w:tcPr>
          <w:p w14:paraId="59F5E40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9391BC2"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mjr.</w:t>
            </w:r>
          </w:p>
        </w:tc>
        <w:tc>
          <w:tcPr>
            <w:tcW w:w="1980" w:type="dxa"/>
            <w:noWrap/>
            <w:hideMark/>
          </w:tcPr>
          <w:p w14:paraId="2EEAC50F"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major</w:t>
            </w:r>
          </w:p>
        </w:tc>
      </w:tr>
      <w:tr w:rsidR="005409A2" w:rsidRPr="00F038FC" w14:paraId="59E1C72E"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4E9D3242" w14:textId="77777777" w:rsidR="005409A2" w:rsidRPr="00F038FC" w:rsidRDefault="005409A2" w:rsidP="00197F76">
            <w:pPr>
              <w:jc w:val="left"/>
              <w:rPr>
                <w:rFonts w:asciiTheme="minorHAnsi" w:hAnsiTheme="minorHAnsi" w:cstheme="minorHAnsi"/>
              </w:rPr>
            </w:pPr>
          </w:p>
        </w:tc>
        <w:tc>
          <w:tcPr>
            <w:tcW w:w="5231" w:type="dxa"/>
            <w:noWrap/>
            <w:hideMark/>
          </w:tcPr>
          <w:p w14:paraId="7F9DE69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67A510AA"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pplk.</w:t>
            </w:r>
          </w:p>
        </w:tc>
        <w:tc>
          <w:tcPr>
            <w:tcW w:w="1980" w:type="dxa"/>
            <w:noWrap/>
            <w:hideMark/>
          </w:tcPr>
          <w:p w14:paraId="427D3EDF"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podplukovník</w:t>
            </w:r>
          </w:p>
        </w:tc>
      </w:tr>
      <w:tr w:rsidR="005409A2" w:rsidRPr="00F038FC" w14:paraId="42F60A69"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45A30534" w14:textId="77777777" w:rsidR="005409A2" w:rsidRPr="00F038FC" w:rsidRDefault="005409A2" w:rsidP="00197F76">
            <w:pPr>
              <w:jc w:val="left"/>
              <w:rPr>
                <w:rFonts w:asciiTheme="minorHAnsi" w:hAnsiTheme="minorHAnsi" w:cstheme="minorHAnsi"/>
              </w:rPr>
            </w:pPr>
          </w:p>
        </w:tc>
        <w:tc>
          <w:tcPr>
            <w:tcW w:w="5231" w:type="dxa"/>
            <w:noWrap/>
            <w:hideMark/>
          </w:tcPr>
          <w:p w14:paraId="1A0B7F6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462327EC"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plk.</w:t>
            </w:r>
          </w:p>
        </w:tc>
        <w:tc>
          <w:tcPr>
            <w:tcW w:w="1980" w:type="dxa"/>
            <w:noWrap/>
            <w:hideMark/>
          </w:tcPr>
          <w:p w14:paraId="4DBF6798"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plukovník</w:t>
            </w:r>
          </w:p>
        </w:tc>
      </w:tr>
      <w:tr w:rsidR="005409A2" w:rsidRPr="00F038FC" w14:paraId="42AECCD7"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Pr>
          <w:p w14:paraId="73FA2FF7" w14:textId="77777777" w:rsidR="005409A2" w:rsidRPr="00F038FC" w:rsidRDefault="005409A2" w:rsidP="00197F76">
            <w:pPr>
              <w:jc w:val="left"/>
              <w:rPr>
                <w:rFonts w:asciiTheme="minorHAnsi" w:hAnsiTheme="minorHAnsi" w:cstheme="minorHAnsi"/>
              </w:rPr>
            </w:pPr>
          </w:p>
        </w:tc>
        <w:tc>
          <w:tcPr>
            <w:tcW w:w="5231" w:type="dxa"/>
            <w:noWrap/>
            <w:hideMark/>
          </w:tcPr>
          <w:p w14:paraId="600EFE0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3A354B82"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brig. gen.</w:t>
            </w:r>
          </w:p>
        </w:tc>
        <w:tc>
          <w:tcPr>
            <w:tcW w:w="1980" w:type="dxa"/>
            <w:noWrap/>
            <w:hideMark/>
          </w:tcPr>
          <w:p w14:paraId="299E8DB3"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brigádny generál</w:t>
            </w:r>
          </w:p>
        </w:tc>
      </w:tr>
      <w:tr w:rsidR="005409A2" w:rsidRPr="00F038FC" w14:paraId="2F8E80C7"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Pr>
          <w:p w14:paraId="46F53284" w14:textId="77777777" w:rsidR="005409A2" w:rsidRPr="00F038FC" w:rsidRDefault="005409A2" w:rsidP="00197F76">
            <w:pPr>
              <w:jc w:val="left"/>
              <w:rPr>
                <w:rFonts w:asciiTheme="minorHAnsi" w:hAnsiTheme="minorHAnsi" w:cstheme="minorHAnsi"/>
              </w:rPr>
            </w:pPr>
          </w:p>
        </w:tc>
        <w:tc>
          <w:tcPr>
            <w:tcW w:w="5231" w:type="dxa"/>
            <w:noWrap/>
            <w:hideMark/>
          </w:tcPr>
          <w:p w14:paraId="479FC6B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noWrap/>
            <w:hideMark/>
          </w:tcPr>
          <w:p w14:paraId="57968536"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genmjr.</w:t>
            </w:r>
          </w:p>
        </w:tc>
        <w:tc>
          <w:tcPr>
            <w:tcW w:w="1980" w:type="dxa"/>
            <w:noWrap/>
            <w:hideMark/>
          </w:tcPr>
          <w:p w14:paraId="44814DB2"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generálmajor</w:t>
            </w:r>
          </w:p>
        </w:tc>
      </w:tr>
      <w:tr w:rsidR="005409A2" w:rsidRPr="00F038FC" w14:paraId="43632CD7" w14:textId="77777777" w:rsidTr="008D49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95B3D7" w:themeColor="accent1" w:themeTint="99"/>
            </w:tcBorders>
          </w:tcPr>
          <w:p w14:paraId="08EF2757" w14:textId="77777777" w:rsidR="005409A2" w:rsidRPr="00F038FC" w:rsidRDefault="005409A2" w:rsidP="00197F76">
            <w:pPr>
              <w:jc w:val="left"/>
              <w:rPr>
                <w:rFonts w:asciiTheme="minorHAnsi" w:hAnsiTheme="minorHAnsi" w:cstheme="minorHAnsi"/>
              </w:rPr>
            </w:pPr>
          </w:p>
        </w:tc>
        <w:tc>
          <w:tcPr>
            <w:tcW w:w="5231" w:type="dxa"/>
            <w:tcBorders>
              <w:bottom w:val="single" w:sz="4" w:space="0" w:color="95B3D7" w:themeColor="accent1" w:themeTint="99"/>
            </w:tcBorders>
            <w:noWrap/>
            <w:hideMark/>
          </w:tcPr>
          <w:p w14:paraId="59C4EE4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tcBorders>
              <w:bottom w:val="single" w:sz="4" w:space="0" w:color="95B3D7" w:themeColor="accent1" w:themeTint="99"/>
            </w:tcBorders>
            <w:noWrap/>
            <w:hideMark/>
          </w:tcPr>
          <w:p w14:paraId="72F6D490"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genpor.</w:t>
            </w:r>
          </w:p>
        </w:tc>
        <w:tc>
          <w:tcPr>
            <w:tcW w:w="1980" w:type="dxa"/>
            <w:tcBorders>
              <w:bottom w:val="single" w:sz="4" w:space="0" w:color="95B3D7" w:themeColor="accent1" w:themeTint="99"/>
            </w:tcBorders>
            <w:noWrap/>
            <w:hideMark/>
          </w:tcPr>
          <w:p w14:paraId="02459B4B" w14:textId="77777777" w:rsidR="005409A2" w:rsidRPr="00F038FC" w:rsidRDefault="005409A2" w:rsidP="008D499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generálporučík</w:t>
            </w:r>
          </w:p>
        </w:tc>
      </w:tr>
      <w:tr w:rsidR="005409A2" w:rsidRPr="00F038FC" w14:paraId="1BA2211A" w14:textId="77777777" w:rsidTr="008D4990">
        <w:trPr>
          <w:trHeight w:val="290"/>
        </w:trPr>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tcPr>
          <w:p w14:paraId="4EBC0E79" w14:textId="77777777" w:rsidR="005409A2" w:rsidRPr="00F038FC" w:rsidRDefault="005409A2" w:rsidP="00197F76">
            <w:pPr>
              <w:jc w:val="left"/>
              <w:rPr>
                <w:rFonts w:asciiTheme="minorHAnsi" w:hAnsiTheme="minorHAnsi" w:cstheme="minorHAnsi"/>
              </w:rPr>
            </w:pPr>
          </w:p>
        </w:tc>
        <w:tc>
          <w:tcPr>
            <w:tcW w:w="5231" w:type="dxa"/>
            <w:tcBorders>
              <w:bottom w:val="single" w:sz="4" w:space="0" w:color="auto"/>
            </w:tcBorders>
            <w:noWrap/>
            <w:hideMark/>
          </w:tcPr>
          <w:p w14:paraId="1F8404B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w:t>
            </w:r>
          </w:p>
        </w:tc>
        <w:tc>
          <w:tcPr>
            <w:tcW w:w="960" w:type="dxa"/>
            <w:tcBorders>
              <w:bottom w:val="single" w:sz="4" w:space="0" w:color="auto"/>
            </w:tcBorders>
            <w:noWrap/>
            <w:hideMark/>
          </w:tcPr>
          <w:p w14:paraId="26B4876A"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w:t>
            </w:r>
          </w:p>
        </w:tc>
        <w:tc>
          <w:tcPr>
            <w:tcW w:w="1980" w:type="dxa"/>
            <w:tcBorders>
              <w:bottom w:val="single" w:sz="4" w:space="0" w:color="auto"/>
            </w:tcBorders>
            <w:noWrap/>
            <w:hideMark/>
          </w:tcPr>
          <w:p w14:paraId="76BBBF2D" w14:textId="77777777" w:rsidR="005409A2" w:rsidRPr="00F038FC" w:rsidRDefault="005409A2" w:rsidP="008D499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generál</w:t>
            </w:r>
          </w:p>
        </w:tc>
      </w:tr>
    </w:tbl>
    <w:p w14:paraId="35DCB0BF" w14:textId="77777777" w:rsidR="005409A2" w:rsidRPr="00F038FC" w:rsidRDefault="005409A2" w:rsidP="005409A2">
      <w:pPr>
        <w:rPr>
          <w:rFonts w:asciiTheme="minorHAnsi" w:hAnsiTheme="minorHAnsi" w:cstheme="minorHAnsi"/>
        </w:rPr>
      </w:pPr>
    </w:p>
    <w:p w14:paraId="6D917631" w14:textId="77777777" w:rsidR="005409A2" w:rsidRPr="00F038FC" w:rsidRDefault="005409A2" w:rsidP="005409A2">
      <w:pPr>
        <w:rPr>
          <w:rFonts w:asciiTheme="minorHAnsi" w:hAnsiTheme="minorHAnsi" w:cstheme="minorHAnsi"/>
        </w:rPr>
      </w:pPr>
    </w:p>
    <w:p w14:paraId="00701BC8"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Kategória pre výstroj - podľa zákona</w:t>
      </w:r>
    </w:p>
    <w:p w14:paraId="67E6835F" w14:textId="77777777" w:rsidR="005409A2" w:rsidRPr="00F038FC" w:rsidRDefault="005409A2" w:rsidP="00C81EA4">
      <w:pPr>
        <w:pStyle w:val="Odsekzoznamu"/>
        <w:numPr>
          <w:ilvl w:val="0"/>
          <w:numId w:val="48"/>
        </w:numPr>
        <w:rPr>
          <w:rFonts w:asciiTheme="minorHAnsi" w:hAnsiTheme="minorHAnsi" w:cstheme="minorHAnsi"/>
        </w:rPr>
      </w:pPr>
      <w:r w:rsidRPr="00F038FC">
        <w:rPr>
          <w:rFonts w:asciiTheme="minorHAnsi" w:hAnsiTheme="minorHAnsi" w:cstheme="minorHAnsi"/>
        </w:rPr>
        <w:t>výber z číselníka legislatívnych rámcov</w:t>
      </w:r>
    </w:p>
    <w:p w14:paraId="114ACACD" w14:textId="77777777" w:rsidR="005409A2" w:rsidRPr="00F038FC" w:rsidRDefault="005409A2" w:rsidP="005409A2">
      <w:pPr>
        <w:rPr>
          <w:rFonts w:asciiTheme="minorHAnsi" w:hAnsiTheme="minorHAnsi" w:cstheme="minorHAnsi"/>
        </w:rPr>
      </w:pPr>
    </w:p>
    <w:tbl>
      <w:tblPr>
        <w:tblStyle w:val="Tabukasmriekou4zvraznenie1"/>
        <w:tblW w:w="4390" w:type="dxa"/>
        <w:jc w:val="center"/>
        <w:tblLook w:val="04A0" w:firstRow="1" w:lastRow="0" w:firstColumn="1" w:lastColumn="0" w:noHBand="0" w:noVBand="1"/>
      </w:tblPr>
      <w:tblGrid>
        <w:gridCol w:w="960"/>
        <w:gridCol w:w="3430"/>
      </w:tblGrid>
      <w:tr w:rsidR="005409A2" w:rsidRPr="00F038FC" w14:paraId="157B5765" w14:textId="77777777" w:rsidTr="00B35A83">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52E001" w14:textId="77777777" w:rsidR="005409A2" w:rsidRPr="00F038FC" w:rsidRDefault="005409A2" w:rsidP="00197F76">
            <w:pPr>
              <w:jc w:val="left"/>
              <w:rPr>
                <w:rFonts w:asciiTheme="minorHAnsi" w:hAnsiTheme="minorHAnsi" w:cstheme="minorHAnsi"/>
              </w:rPr>
            </w:pPr>
            <w:bookmarkStart w:id="57" w:name="OLE_LINK1"/>
            <w:r w:rsidRPr="00F038FC">
              <w:rPr>
                <w:rFonts w:asciiTheme="minorHAnsi" w:hAnsiTheme="minorHAnsi" w:cstheme="minorHAnsi"/>
              </w:rPr>
              <w:t>Kód</w:t>
            </w:r>
          </w:p>
        </w:tc>
        <w:tc>
          <w:tcPr>
            <w:tcW w:w="3430" w:type="dxa"/>
            <w:noWrap/>
            <w:hideMark/>
          </w:tcPr>
          <w:p w14:paraId="6F6875C7" w14:textId="77777777" w:rsidR="005409A2" w:rsidRPr="00F038FC" w:rsidRDefault="005409A2" w:rsidP="00B35A8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2960D1" w:rsidRPr="00F038FC" w14:paraId="0CB2116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98811DD" w14:textId="77777777" w:rsidR="002960D1" w:rsidRPr="00F038FC" w:rsidRDefault="002960D1" w:rsidP="00197F76">
            <w:pPr>
              <w:jc w:val="left"/>
              <w:rPr>
                <w:rFonts w:asciiTheme="minorHAnsi" w:hAnsiTheme="minorHAnsi" w:cstheme="minorHAnsi"/>
              </w:rPr>
            </w:pPr>
          </w:p>
        </w:tc>
        <w:tc>
          <w:tcPr>
            <w:tcW w:w="3430" w:type="dxa"/>
            <w:noWrap/>
          </w:tcPr>
          <w:p w14:paraId="64222353" w14:textId="32104CF8"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5409A2" w:rsidRPr="00F038FC" w14:paraId="7A44C983"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D47A2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lastRenderedPageBreak/>
              <w:t>01</w:t>
            </w:r>
          </w:p>
        </w:tc>
        <w:tc>
          <w:tcPr>
            <w:tcW w:w="3430" w:type="dxa"/>
            <w:noWrap/>
            <w:hideMark/>
          </w:tcPr>
          <w:p w14:paraId="6D5F40C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73/1998 pre PZ</w:t>
            </w:r>
          </w:p>
        </w:tc>
      </w:tr>
      <w:tr w:rsidR="005409A2" w:rsidRPr="00F038FC" w14:paraId="4496F459"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F3A1D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02</w:t>
            </w:r>
          </w:p>
        </w:tc>
        <w:tc>
          <w:tcPr>
            <w:tcW w:w="3430" w:type="dxa"/>
            <w:noWrap/>
            <w:hideMark/>
          </w:tcPr>
          <w:p w14:paraId="0C94D40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35/2019 pre FS</w:t>
            </w:r>
          </w:p>
        </w:tc>
      </w:tr>
      <w:bookmarkEnd w:id="57"/>
    </w:tbl>
    <w:p w14:paraId="6E28D212" w14:textId="77777777" w:rsidR="005409A2" w:rsidRPr="00F038FC" w:rsidRDefault="005409A2" w:rsidP="005409A2">
      <w:pPr>
        <w:rPr>
          <w:rFonts w:asciiTheme="minorHAnsi" w:hAnsiTheme="minorHAnsi" w:cstheme="minorHAnsi"/>
        </w:rPr>
      </w:pPr>
    </w:p>
    <w:p w14:paraId="2F0FF147"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Kategória pre výstroj - výstrojná trieda</w:t>
      </w:r>
    </w:p>
    <w:p w14:paraId="11A80AA3" w14:textId="77777777" w:rsidR="005409A2" w:rsidRPr="00F038FC" w:rsidRDefault="005409A2" w:rsidP="00C81EA4">
      <w:pPr>
        <w:pStyle w:val="Odsekzoznamu"/>
        <w:numPr>
          <w:ilvl w:val="0"/>
          <w:numId w:val="48"/>
        </w:numPr>
        <w:rPr>
          <w:rFonts w:asciiTheme="minorHAnsi" w:hAnsiTheme="minorHAnsi" w:cstheme="minorHAnsi"/>
        </w:rPr>
      </w:pPr>
      <w:r w:rsidRPr="00F038FC">
        <w:rPr>
          <w:rFonts w:asciiTheme="minorHAnsi" w:hAnsiTheme="minorHAnsi" w:cstheme="minorHAnsi"/>
        </w:rPr>
        <w:t>výber z číselníka</w:t>
      </w:r>
    </w:p>
    <w:p w14:paraId="76ACBA85" w14:textId="77777777" w:rsidR="005409A2" w:rsidRPr="00F038FC" w:rsidRDefault="005409A2" w:rsidP="00C81EA4">
      <w:pPr>
        <w:pStyle w:val="Odsekzoznamu"/>
        <w:numPr>
          <w:ilvl w:val="0"/>
          <w:numId w:val="48"/>
        </w:numPr>
        <w:rPr>
          <w:rFonts w:asciiTheme="minorHAnsi" w:hAnsiTheme="minorHAnsi" w:cstheme="minorHAnsi"/>
        </w:rPr>
      </w:pPr>
      <w:r w:rsidRPr="00F038FC">
        <w:rPr>
          <w:rFonts w:asciiTheme="minorHAnsi" w:hAnsiTheme="minorHAnsi" w:cstheme="minorHAnsi"/>
        </w:rPr>
        <w:t>detailnejšie členenie nároku na výstroj</w:t>
      </w:r>
    </w:p>
    <w:p w14:paraId="5B7C8011" w14:textId="77777777" w:rsidR="005409A2" w:rsidRPr="00F038FC" w:rsidRDefault="005409A2" w:rsidP="005409A2">
      <w:pPr>
        <w:rPr>
          <w:rFonts w:asciiTheme="minorHAnsi" w:hAnsiTheme="minorHAnsi" w:cstheme="minorHAnsi"/>
        </w:rPr>
      </w:pPr>
    </w:p>
    <w:tbl>
      <w:tblPr>
        <w:tblStyle w:val="Tabukasmriekou4zvraznenie1"/>
        <w:tblW w:w="5000" w:type="pct"/>
        <w:jc w:val="center"/>
        <w:tblLook w:val="04A0" w:firstRow="1" w:lastRow="0" w:firstColumn="1" w:lastColumn="0" w:noHBand="0" w:noVBand="1"/>
      </w:tblPr>
      <w:tblGrid>
        <w:gridCol w:w="1216"/>
        <w:gridCol w:w="2685"/>
        <w:gridCol w:w="1215"/>
        <w:gridCol w:w="3901"/>
      </w:tblGrid>
      <w:tr w:rsidR="005409A2" w:rsidRPr="00F038FC" w14:paraId="71A4C1EF" w14:textId="77777777" w:rsidTr="00B35A83">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74" w:type="pct"/>
            <w:noWrap/>
            <w:hideMark/>
          </w:tcPr>
          <w:p w14:paraId="524A00D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Kód</w:t>
            </w:r>
          </w:p>
        </w:tc>
        <w:tc>
          <w:tcPr>
            <w:tcW w:w="1489" w:type="pct"/>
            <w:noWrap/>
            <w:hideMark/>
          </w:tcPr>
          <w:p w14:paraId="7C0F0AD3"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w:t>
            </w:r>
          </w:p>
        </w:tc>
        <w:tc>
          <w:tcPr>
            <w:tcW w:w="674" w:type="pct"/>
            <w:noWrap/>
            <w:hideMark/>
          </w:tcPr>
          <w:p w14:paraId="681F2EDF"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Kód</w:t>
            </w:r>
          </w:p>
        </w:tc>
        <w:tc>
          <w:tcPr>
            <w:tcW w:w="2163" w:type="pct"/>
            <w:noWrap/>
            <w:hideMark/>
          </w:tcPr>
          <w:p w14:paraId="0F560259"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2960D1" w:rsidRPr="00F038FC" w14:paraId="7E88AC74"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74" w:type="pct"/>
            <w:noWrap/>
          </w:tcPr>
          <w:p w14:paraId="0C9A49E5" w14:textId="77777777" w:rsidR="002960D1" w:rsidRPr="00F038FC" w:rsidRDefault="002960D1" w:rsidP="00197F76">
            <w:pPr>
              <w:jc w:val="right"/>
              <w:rPr>
                <w:rFonts w:asciiTheme="minorHAnsi" w:hAnsiTheme="minorHAnsi" w:cstheme="minorHAnsi"/>
              </w:rPr>
            </w:pPr>
          </w:p>
        </w:tc>
        <w:tc>
          <w:tcPr>
            <w:tcW w:w="1489" w:type="pct"/>
            <w:noWrap/>
          </w:tcPr>
          <w:p w14:paraId="16118CD1" w14:textId="77777777"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74" w:type="pct"/>
            <w:noWrap/>
          </w:tcPr>
          <w:p w14:paraId="3A53F15D" w14:textId="77777777"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163" w:type="pct"/>
            <w:noWrap/>
          </w:tcPr>
          <w:p w14:paraId="415F428B" w14:textId="0EA5D04E"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5409A2" w:rsidRPr="00F038FC" w14:paraId="29B3072F"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674" w:type="pct"/>
            <w:noWrap/>
            <w:hideMark/>
          </w:tcPr>
          <w:p w14:paraId="58B0D11A"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01</w:t>
            </w:r>
          </w:p>
        </w:tc>
        <w:tc>
          <w:tcPr>
            <w:tcW w:w="1489" w:type="pct"/>
            <w:noWrap/>
            <w:hideMark/>
          </w:tcPr>
          <w:p w14:paraId="1252C63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73/1998 pre PZ</w:t>
            </w:r>
          </w:p>
        </w:tc>
        <w:tc>
          <w:tcPr>
            <w:tcW w:w="674" w:type="pct"/>
            <w:noWrap/>
            <w:hideMark/>
          </w:tcPr>
          <w:p w14:paraId="0C8AD173" w14:textId="77777777" w:rsidR="005409A2" w:rsidRPr="00F038FC" w:rsidRDefault="005409A2" w:rsidP="0071427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w:t>
            </w:r>
          </w:p>
        </w:tc>
        <w:tc>
          <w:tcPr>
            <w:tcW w:w="2163" w:type="pct"/>
            <w:noWrap/>
            <w:hideMark/>
          </w:tcPr>
          <w:p w14:paraId="4491D55C" w14:textId="77777777" w:rsidR="005409A2" w:rsidRPr="00F038FC" w:rsidRDefault="005409A2" w:rsidP="0071427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Rovnošata</w:t>
            </w:r>
          </w:p>
        </w:tc>
      </w:tr>
      <w:tr w:rsidR="005409A2" w:rsidRPr="00F038FC" w14:paraId="5F564C62"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74" w:type="pct"/>
            <w:noWrap/>
            <w:hideMark/>
          </w:tcPr>
          <w:p w14:paraId="54276AF8" w14:textId="77777777" w:rsidR="005409A2" w:rsidRPr="00F038FC" w:rsidRDefault="005409A2" w:rsidP="0071427D">
            <w:pPr>
              <w:jc w:val="right"/>
              <w:rPr>
                <w:rFonts w:asciiTheme="minorHAnsi" w:hAnsiTheme="minorHAnsi" w:cstheme="minorHAnsi"/>
              </w:rPr>
            </w:pPr>
          </w:p>
        </w:tc>
        <w:tc>
          <w:tcPr>
            <w:tcW w:w="1489" w:type="pct"/>
            <w:noWrap/>
            <w:hideMark/>
          </w:tcPr>
          <w:p w14:paraId="073F7E38" w14:textId="77777777" w:rsidR="005409A2" w:rsidRPr="00F038FC" w:rsidRDefault="005409A2" w:rsidP="007142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74" w:type="pct"/>
            <w:noWrap/>
            <w:hideMark/>
          </w:tcPr>
          <w:p w14:paraId="29D9E0D1" w14:textId="77777777" w:rsidR="005409A2" w:rsidRPr="00F038FC" w:rsidRDefault="005409A2" w:rsidP="0071427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w:t>
            </w:r>
          </w:p>
        </w:tc>
        <w:tc>
          <w:tcPr>
            <w:tcW w:w="2163" w:type="pct"/>
            <w:noWrap/>
            <w:hideMark/>
          </w:tcPr>
          <w:p w14:paraId="26928DCA" w14:textId="77777777" w:rsidR="005409A2" w:rsidRPr="00F038FC" w:rsidRDefault="005409A2" w:rsidP="0071427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Občiansky odev/Rovnošata</w:t>
            </w:r>
          </w:p>
        </w:tc>
      </w:tr>
      <w:tr w:rsidR="005409A2" w:rsidRPr="00F038FC" w14:paraId="49B6328F"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674" w:type="pct"/>
            <w:noWrap/>
            <w:hideMark/>
          </w:tcPr>
          <w:p w14:paraId="0CBD28D1" w14:textId="77777777" w:rsidR="005409A2" w:rsidRPr="00F038FC" w:rsidRDefault="005409A2" w:rsidP="00197F76">
            <w:pPr>
              <w:jc w:val="left"/>
              <w:rPr>
                <w:rFonts w:asciiTheme="minorHAnsi" w:hAnsiTheme="minorHAnsi" w:cstheme="minorHAnsi"/>
              </w:rPr>
            </w:pPr>
          </w:p>
        </w:tc>
        <w:tc>
          <w:tcPr>
            <w:tcW w:w="1489" w:type="pct"/>
            <w:noWrap/>
            <w:hideMark/>
          </w:tcPr>
          <w:p w14:paraId="4FD38BE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 </w:t>
            </w:r>
          </w:p>
        </w:tc>
        <w:tc>
          <w:tcPr>
            <w:tcW w:w="674" w:type="pct"/>
            <w:noWrap/>
            <w:hideMark/>
          </w:tcPr>
          <w:p w14:paraId="01AAFCAE" w14:textId="77777777" w:rsidR="005409A2" w:rsidRPr="00F038FC" w:rsidRDefault="005409A2" w:rsidP="0071427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w:t>
            </w:r>
          </w:p>
        </w:tc>
        <w:tc>
          <w:tcPr>
            <w:tcW w:w="2163" w:type="pct"/>
            <w:noWrap/>
            <w:hideMark/>
          </w:tcPr>
          <w:p w14:paraId="17AC57EF" w14:textId="77777777" w:rsidR="005409A2" w:rsidRPr="00F038FC" w:rsidRDefault="005409A2" w:rsidP="0071427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Občiansky odev</w:t>
            </w:r>
          </w:p>
        </w:tc>
      </w:tr>
      <w:tr w:rsidR="005409A2" w:rsidRPr="00F038FC" w14:paraId="3D1B566B"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74" w:type="pct"/>
            <w:noWrap/>
            <w:hideMark/>
          </w:tcPr>
          <w:p w14:paraId="6DBE7469"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02</w:t>
            </w:r>
          </w:p>
        </w:tc>
        <w:tc>
          <w:tcPr>
            <w:tcW w:w="1489" w:type="pct"/>
            <w:noWrap/>
            <w:hideMark/>
          </w:tcPr>
          <w:p w14:paraId="3E84BF8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Zákon 35/2019 pre FS</w:t>
            </w:r>
          </w:p>
        </w:tc>
        <w:tc>
          <w:tcPr>
            <w:tcW w:w="674" w:type="pct"/>
            <w:noWrap/>
            <w:hideMark/>
          </w:tcPr>
          <w:p w14:paraId="05B480BA" w14:textId="77777777" w:rsidR="005409A2" w:rsidRPr="00F038FC" w:rsidRDefault="005409A2" w:rsidP="0071427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w:t>
            </w:r>
          </w:p>
        </w:tc>
        <w:tc>
          <w:tcPr>
            <w:tcW w:w="2163" w:type="pct"/>
            <w:noWrap/>
            <w:hideMark/>
          </w:tcPr>
          <w:p w14:paraId="78BB1B83" w14:textId="77777777" w:rsidR="005409A2" w:rsidRPr="00F038FC" w:rsidRDefault="005409A2" w:rsidP="0071427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Ozbrojený</w:t>
            </w:r>
          </w:p>
        </w:tc>
      </w:tr>
      <w:tr w:rsidR="005409A2" w:rsidRPr="00F038FC" w14:paraId="45974D3D"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674" w:type="pct"/>
            <w:noWrap/>
            <w:hideMark/>
          </w:tcPr>
          <w:p w14:paraId="5CCF1B04" w14:textId="77777777" w:rsidR="005409A2" w:rsidRPr="00F038FC" w:rsidRDefault="005409A2" w:rsidP="00197F76">
            <w:pPr>
              <w:jc w:val="left"/>
              <w:rPr>
                <w:rFonts w:asciiTheme="minorHAnsi" w:hAnsiTheme="minorHAnsi" w:cstheme="minorHAnsi"/>
              </w:rPr>
            </w:pPr>
          </w:p>
        </w:tc>
        <w:tc>
          <w:tcPr>
            <w:tcW w:w="1489" w:type="pct"/>
            <w:noWrap/>
            <w:hideMark/>
          </w:tcPr>
          <w:p w14:paraId="104C419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74" w:type="pct"/>
            <w:noWrap/>
            <w:hideMark/>
          </w:tcPr>
          <w:p w14:paraId="587E2A15" w14:textId="77777777" w:rsidR="005409A2" w:rsidRPr="00F038FC" w:rsidRDefault="005409A2" w:rsidP="0071427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w:t>
            </w:r>
          </w:p>
        </w:tc>
        <w:tc>
          <w:tcPr>
            <w:tcW w:w="2163" w:type="pct"/>
            <w:noWrap/>
            <w:hideMark/>
          </w:tcPr>
          <w:p w14:paraId="7B213FBE" w14:textId="77777777" w:rsidR="005409A2" w:rsidRPr="00F038FC" w:rsidRDefault="005409A2" w:rsidP="0071427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Neozbrojený</w:t>
            </w:r>
          </w:p>
        </w:tc>
      </w:tr>
    </w:tbl>
    <w:p w14:paraId="587B08AE" w14:textId="77777777" w:rsidR="005409A2" w:rsidRPr="00F038FC" w:rsidRDefault="005409A2" w:rsidP="005409A2">
      <w:pPr>
        <w:rPr>
          <w:rFonts w:asciiTheme="minorHAnsi" w:hAnsiTheme="minorHAnsi" w:cstheme="minorHAnsi"/>
        </w:rPr>
      </w:pPr>
    </w:p>
    <w:p w14:paraId="0308EE28" w14:textId="77777777" w:rsidR="005409A2" w:rsidRPr="00F038FC" w:rsidRDefault="005409A2" w:rsidP="00B35A83">
      <w:pPr>
        <w:keepNext/>
        <w:rPr>
          <w:rFonts w:asciiTheme="minorHAnsi" w:hAnsiTheme="minorHAnsi" w:cstheme="minorHAnsi"/>
          <w:b/>
          <w:bCs/>
        </w:rPr>
      </w:pPr>
      <w:r w:rsidRPr="00F038FC">
        <w:rPr>
          <w:rFonts w:asciiTheme="minorHAnsi" w:hAnsiTheme="minorHAnsi" w:cstheme="minorHAnsi"/>
          <w:b/>
          <w:bCs/>
        </w:rPr>
        <w:t>Pracovné hodiny do týždňa</w:t>
      </w:r>
    </w:p>
    <w:p w14:paraId="08A51A13" w14:textId="77777777" w:rsidR="005409A2" w:rsidRPr="00F038FC" w:rsidRDefault="005409A2" w:rsidP="00C81EA4">
      <w:pPr>
        <w:pStyle w:val="Odsekzoznamu"/>
        <w:numPr>
          <w:ilvl w:val="0"/>
          <w:numId w:val="49"/>
        </w:numPr>
        <w:rPr>
          <w:rFonts w:asciiTheme="minorHAnsi" w:hAnsiTheme="minorHAnsi" w:cstheme="minorHAnsi"/>
        </w:rPr>
      </w:pPr>
      <w:r w:rsidRPr="00F038FC">
        <w:rPr>
          <w:rFonts w:asciiTheme="minorHAnsi" w:hAnsiTheme="minorHAnsi" w:cstheme="minorHAnsi"/>
        </w:rPr>
        <w:t>bude sa zadávať číslom plánovaný počet hodín do týždňa</w:t>
      </w:r>
    </w:p>
    <w:p w14:paraId="40E5FE75" w14:textId="77777777" w:rsidR="005409A2" w:rsidRPr="00F038FC" w:rsidRDefault="005409A2" w:rsidP="005409A2">
      <w:pPr>
        <w:rPr>
          <w:rFonts w:asciiTheme="minorHAnsi" w:hAnsiTheme="minorHAnsi" w:cstheme="minorHAnsi"/>
        </w:rPr>
      </w:pPr>
    </w:p>
    <w:p w14:paraId="525F97C6"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Pracovný úväzok v %</w:t>
      </w:r>
    </w:p>
    <w:p w14:paraId="384E6A36" w14:textId="77777777" w:rsidR="005409A2" w:rsidRPr="00F038FC" w:rsidRDefault="005409A2" w:rsidP="00C81EA4">
      <w:pPr>
        <w:pStyle w:val="Odsekzoznamu"/>
        <w:numPr>
          <w:ilvl w:val="0"/>
          <w:numId w:val="49"/>
        </w:numPr>
        <w:rPr>
          <w:rFonts w:asciiTheme="minorHAnsi" w:hAnsiTheme="minorHAnsi" w:cstheme="minorHAnsi"/>
        </w:rPr>
      </w:pPr>
      <w:r w:rsidRPr="00F038FC">
        <w:rPr>
          <w:rFonts w:asciiTheme="minorHAnsi" w:hAnsiTheme="minorHAnsi" w:cstheme="minorHAnsi"/>
        </w:rPr>
        <w:t>bude sa zadávať číslom, ktoré bude symbolizovať % úväzku</w:t>
      </w:r>
    </w:p>
    <w:p w14:paraId="334D66F2" w14:textId="77777777" w:rsidR="005409A2" w:rsidRPr="00F038FC" w:rsidRDefault="005409A2" w:rsidP="005409A2">
      <w:pPr>
        <w:rPr>
          <w:rFonts w:asciiTheme="minorHAnsi" w:hAnsiTheme="minorHAnsi" w:cstheme="minorHAnsi"/>
        </w:rPr>
      </w:pPr>
    </w:p>
    <w:p w14:paraId="3B7316C6"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Stupeň riadenia - legislatívny rámec</w:t>
      </w:r>
    </w:p>
    <w:p w14:paraId="493D80FF" w14:textId="77777777" w:rsidR="005409A2" w:rsidRPr="00F038FC" w:rsidRDefault="005409A2" w:rsidP="00C81EA4">
      <w:pPr>
        <w:pStyle w:val="Odsekzoznamu"/>
        <w:numPr>
          <w:ilvl w:val="0"/>
          <w:numId w:val="49"/>
        </w:numPr>
        <w:rPr>
          <w:rFonts w:asciiTheme="minorHAnsi" w:hAnsiTheme="minorHAnsi" w:cstheme="minorHAnsi"/>
        </w:rPr>
      </w:pPr>
      <w:r w:rsidRPr="00F038FC">
        <w:rPr>
          <w:rFonts w:asciiTheme="minorHAnsi" w:hAnsiTheme="minorHAnsi" w:cstheme="minorHAnsi"/>
        </w:rPr>
        <w:t>výber z číselníka príslušnej legislatívy, podľa ktorej je plánovaný stupeň riadenia pre plánované miesto</w:t>
      </w:r>
    </w:p>
    <w:p w14:paraId="578A9306" w14:textId="77777777" w:rsidR="005409A2" w:rsidRPr="00F038FC" w:rsidRDefault="005409A2" w:rsidP="005409A2">
      <w:pPr>
        <w:rPr>
          <w:rFonts w:asciiTheme="minorHAnsi" w:hAnsiTheme="minorHAnsi" w:cstheme="minorHAnsi"/>
        </w:rPr>
      </w:pPr>
    </w:p>
    <w:tbl>
      <w:tblPr>
        <w:tblStyle w:val="Tabukasmriekou4zvraznenie1"/>
        <w:tblW w:w="5080" w:type="dxa"/>
        <w:jc w:val="center"/>
        <w:tblLook w:val="04A0" w:firstRow="1" w:lastRow="0" w:firstColumn="1" w:lastColumn="0" w:noHBand="0" w:noVBand="1"/>
      </w:tblPr>
      <w:tblGrid>
        <w:gridCol w:w="960"/>
        <w:gridCol w:w="4120"/>
      </w:tblGrid>
      <w:tr w:rsidR="005409A2" w:rsidRPr="00F038FC" w14:paraId="097204F5" w14:textId="77777777" w:rsidTr="00B35A83">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372598" w14:textId="77777777" w:rsidR="005409A2" w:rsidRPr="00F038FC" w:rsidRDefault="005409A2" w:rsidP="00197F76">
            <w:pPr>
              <w:jc w:val="left"/>
              <w:rPr>
                <w:rFonts w:asciiTheme="minorHAnsi" w:hAnsiTheme="minorHAnsi" w:cstheme="minorHAnsi"/>
                <w:lang w:eastAsia="sk-SK"/>
              </w:rPr>
            </w:pPr>
            <w:r w:rsidRPr="00F038FC">
              <w:rPr>
                <w:rFonts w:asciiTheme="minorHAnsi" w:hAnsiTheme="minorHAnsi" w:cstheme="minorHAnsi"/>
                <w:lang w:eastAsia="sk-SK"/>
              </w:rPr>
              <w:t>Kód</w:t>
            </w:r>
          </w:p>
        </w:tc>
        <w:tc>
          <w:tcPr>
            <w:tcW w:w="4120" w:type="dxa"/>
            <w:noWrap/>
            <w:hideMark/>
          </w:tcPr>
          <w:p w14:paraId="30AA1EF2"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2960D1" w:rsidRPr="00F038FC" w14:paraId="76F5518B"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4B57883" w14:textId="77777777" w:rsidR="002960D1" w:rsidRPr="00F038FC" w:rsidRDefault="002960D1" w:rsidP="00197F76">
            <w:pPr>
              <w:jc w:val="right"/>
              <w:rPr>
                <w:rFonts w:asciiTheme="minorHAnsi" w:hAnsiTheme="minorHAnsi" w:cstheme="minorHAnsi"/>
                <w:color w:val="000000"/>
                <w:lang w:eastAsia="sk-SK"/>
              </w:rPr>
            </w:pPr>
          </w:p>
        </w:tc>
        <w:tc>
          <w:tcPr>
            <w:tcW w:w="4120" w:type="dxa"/>
            <w:noWrap/>
          </w:tcPr>
          <w:p w14:paraId="40DCF023" w14:textId="4A7BEE72"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Bez</w:t>
            </w:r>
          </w:p>
        </w:tc>
      </w:tr>
      <w:tr w:rsidR="005409A2" w:rsidRPr="00F038FC" w14:paraId="712E19B0"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34D2B7" w14:textId="77777777" w:rsidR="005409A2" w:rsidRPr="00F038FC" w:rsidRDefault="005409A2" w:rsidP="00197F76">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01</w:t>
            </w:r>
          </w:p>
        </w:tc>
        <w:tc>
          <w:tcPr>
            <w:tcW w:w="4120" w:type="dxa"/>
            <w:noWrap/>
            <w:hideMark/>
          </w:tcPr>
          <w:p w14:paraId="63849AA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pre Štátnu službu</w:t>
            </w:r>
          </w:p>
        </w:tc>
      </w:tr>
      <w:tr w:rsidR="005409A2" w:rsidRPr="00F038FC" w14:paraId="2EDF88C5"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9C5C0B" w14:textId="77777777" w:rsidR="005409A2" w:rsidRPr="00F038FC" w:rsidRDefault="005409A2" w:rsidP="00197F76">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02</w:t>
            </w:r>
          </w:p>
        </w:tc>
        <w:tc>
          <w:tcPr>
            <w:tcW w:w="4120" w:type="dxa"/>
            <w:noWrap/>
            <w:hideMark/>
          </w:tcPr>
          <w:p w14:paraId="5983C31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pre Verejný záujem</w:t>
            </w:r>
          </w:p>
        </w:tc>
      </w:tr>
      <w:tr w:rsidR="005409A2" w:rsidRPr="00F038FC" w14:paraId="28E149AD"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8EB160" w14:textId="77777777" w:rsidR="005409A2" w:rsidRPr="00F038FC" w:rsidRDefault="005409A2" w:rsidP="00197F76">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03</w:t>
            </w:r>
          </w:p>
        </w:tc>
        <w:tc>
          <w:tcPr>
            <w:tcW w:w="4120" w:type="dxa"/>
            <w:noWrap/>
            <w:hideMark/>
          </w:tcPr>
          <w:p w14:paraId="0D37987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pre Policajný zbor</w:t>
            </w:r>
          </w:p>
        </w:tc>
      </w:tr>
      <w:tr w:rsidR="005409A2" w:rsidRPr="00F038FC" w14:paraId="173A19CC"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D44504" w14:textId="77777777" w:rsidR="005409A2" w:rsidRPr="00F038FC" w:rsidRDefault="005409A2" w:rsidP="00197F76">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04</w:t>
            </w:r>
          </w:p>
        </w:tc>
        <w:tc>
          <w:tcPr>
            <w:tcW w:w="4120" w:type="dxa"/>
            <w:noWrap/>
            <w:hideMark/>
          </w:tcPr>
          <w:p w14:paraId="1B689C1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pre Úrad inšpekčnej služby</w:t>
            </w:r>
          </w:p>
        </w:tc>
      </w:tr>
      <w:tr w:rsidR="005409A2" w:rsidRPr="00F038FC" w14:paraId="008E044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FC53FE" w14:textId="77777777" w:rsidR="005409A2" w:rsidRPr="00F038FC" w:rsidRDefault="005409A2" w:rsidP="00197F76">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05</w:t>
            </w:r>
          </w:p>
        </w:tc>
        <w:tc>
          <w:tcPr>
            <w:tcW w:w="4120" w:type="dxa"/>
            <w:noWrap/>
            <w:hideMark/>
          </w:tcPr>
          <w:p w14:paraId="2D2F098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pre GR ZVJS</w:t>
            </w:r>
          </w:p>
        </w:tc>
      </w:tr>
      <w:tr w:rsidR="005409A2" w:rsidRPr="00F038FC" w14:paraId="404F0592"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469EAF" w14:textId="77777777" w:rsidR="005409A2" w:rsidRPr="00F038FC" w:rsidRDefault="005409A2" w:rsidP="00197F76">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06</w:t>
            </w:r>
          </w:p>
        </w:tc>
        <w:tc>
          <w:tcPr>
            <w:tcW w:w="4120" w:type="dxa"/>
            <w:noWrap/>
            <w:hideMark/>
          </w:tcPr>
          <w:p w14:paraId="274294B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pre ZVJS ostatné</w:t>
            </w:r>
          </w:p>
        </w:tc>
      </w:tr>
      <w:tr w:rsidR="005409A2" w:rsidRPr="00F038FC" w14:paraId="24013D94"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957F84" w14:textId="77777777" w:rsidR="005409A2" w:rsidRPr="00F038FC" w:rsidRDefault="005409A2" w:rsidP="00197F76">
            <w:pPr>
              <w:jc w:val="right"/>
              <w:rPr>
                <w:rFonts w:asciiTheme="minorHAnsi" w:hAnsiTheme="minorHAnsi" w:cstheme="minorHAnsi"/>
                <w:color w:val="000000"/>
                <w:lang w:eastAsia="sk-SK"/>
              </w:rPr>
            </w:pPr>
            <w:r w:rsidRPr="00F038FC">
              <w:rPr>
                <w:rFonts w:asciiTheme="minorHAnsi" w:hAnsiTheme="minorHAnsi" w:cstheme="minorHAnsi"/>
                <w:color w:val="000000"/>
                <w:lang w:eastAsia="sk-SK"/>
              </w:rPr>
              <w:t>07</w:t>
            </w:r>
          </w:p>
        </w:tc>
        <w:tc>
          <w:tcPr>
            <w:tcW w:w="4120" w:type="dxa"/>
            <w:noWrap/>
            <w:hideMark/>
          </w:tcPr>
          <w:p w14:paraId="2C49BDC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pre NBÚ a SIS</w:t>
            </w:r>
          </w:p>
        </w:tc>
      </w:tr>
    </w:tbl>
    <w:p w14:paraId="5EA40D89" w14:textId="77777777" w:rsidR="005409A2" w:rsidRPr="00F038FC" w:rsidRDefault="005409A2" w:rsidP="005409A2">
      <w:pPr>
        <w:rPr>
          <w:rFonts w:asciiTheme="minorHAnsi" w:hAnsiTheme="minorHAnsi" w:cstheme="minorHAnsi"/>
        </w:rPr>
      </w:pPr>
    </w:p>
    <w:p w14:paraId="56A83881"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Stupeň riadenia - legislatívna položka</w:t>
      </w:r>
    </w:p>
    <w:p w14:paraId="0E8C90BF" w14:textId="77777777" w:rsidR="005409A2" w:rsidRPr="00F038FC" w:rsidRDefault="005409A2" w:rsidP="00C81EA4">
      <w:pPr>
        <w:pStyle w:val="Odsekzoznamu"/>
        <w:numPr>
          <w:ilvl w:val="0"/>
          <w:numId w:val="49"/>
        </w:numPr>
        <w:rPr>
          <w:rFonts w:asciiTheme="minorHAnsi" w:hAnsiTheme="minorHAnsi" w:cstheme="minorHAnsi"/>
        </w:rPr>
      </w:pPr>
      <w:r w:rsidRPr="00F038FC">
        <w:rPr>
          <w:rFonts w:asciiTheme="minorHAnsi" w:hAnsiTheme="minorHAnsi" w:cstheme="minorHAnsi"/>
        </w:rPr>
        <w:t>výber z číselníka položiek pre každú legislatívu</w:t>
      </w:r>
    </w:p>
    <w:p w14:paraId="4199A7BC" w14:textId="77777777" w:rsidR="005409A2" w:rsidRPr="00F038FC" w:rsidRDefault="005409A2" w:rsidP="005409A2">
      <w:pPr>
        <w:rPr>
          <w:rFonts w:asciiTheme="minorHAnsi" w:hAnsiTheme="minorHAnsi" w:cstheme="minorHAnsi"/>
        </w:rPr>
      </w:pPr>
    </w:p>
    <w:tbl>
      <w:tblPr>
        <w:tblStyle w:val="Tabukasmriekou4zvraznenie1"/>
        <w:tblW w:w="5000" w:type="pct"/>
        <w:jc w:val="center"/>
        <w:tblLook w:val="04A0" w:firstRow="1" w:lastRow="0" w:firstColumn="1" w:lastColumn="0" w:noHBand="0" w:noVBand="1"/>
      </w:tblPr>
      <w:tblGrid>
        <w:gridCol w:w="1018"/>
        <w:gridCol w:w="3037"/>
        <w:gridCol w:w="1353"/>
        <w:gridCol w:w="3609"/>
      </w:tblGrid>
      <w:tr w:rsidR="005409A2" w:rsidRPr="00F038FC" w14:paraId="1D5F0486" w14:textId="77777777" w:rsidTr="008D4990">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3EC4A18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Kód</w:t>
            </w:r>
          </w:p>
        </w:tc>
        <w:tc>
          <w:tcPr>
            <w:tcW w:w="1684" w:type="pct"/>
            <w:noWrap/>
            <w:hideMark/>
          </w:tcPr>
          <w:p w14:paraId="1876784A"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legislatívny rámec</w:t>
            </w:r>
          </w:p>
        </w:tc>
        <w:tc>
          <w:tcPr>
            <w:tcW w:w="750" w:type="pct"/>
            <w:noWrap/>
            <w:hideMark/>
          </w:tcPr>
          <w:p w14:paraId="13F16F19"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kód</w:t>
            </w:r>
          </w:p>
        </w:tc>
        <w:tc>
          <w:tcPr>
            <w:tcW w:w="2001" w:type="pct"/>
            <w:noWrap/>
            <w:hideMark/>
          </w:tcPr>
          <w:p w14:paraId="303FDF1C"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2960D1" w:rsidRPr="00F038FC" w14:paraId="0C1002E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tcPr>
          <w:p w14:paraId="0DDCFC64" w14:textId="77777777" w:rsidR="002960D1" w:rsidRPr="00F038FC" w:rsidRDefault="002960D1" w:rsidP="00197F76">
            <w:pPr>
              <w:jc w:val="right"/>
              <w:rPr>
                <w:rFonts w:asciiTheme="minorHAnsi" w:hAnsiTheme="minorHAnsi" w:cstheme="minorHAnsi"/>
              </w:rPr>
            </w:pPr>
          </w:p>
        </w:tc>
        <w:tc>
          <w:tcPr>
            <w:tcW w:w="1684" w:type="pct"/>
            <w:noWrap/>
          </w:tcPr>
          <w:p w14:paraId="71CB349C" w14:textId="77777777"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tcPr>
          <w:p w14:paraId="1BAE2BED" w14:textId="77777777"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001" w:type="pct"/>
            <w:noWrap/>
          </w:tcPr>
          <w:p w14:paraId="03D7E244" w14:textId="08C2DF47"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5409A2" w:rsidRPr="00F038FC" w14:paraId="3C8077E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613D49DE"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01</w:t>
            </w:r>
          </w:p>
        </w:tc>
        <w:tc>
          <w:tcPr>
            <w:tcW w:w="1684" w:type="pct"/>
            <w:noWrap/>
            <w:hideMark/>
          </w:tcPr>
          <w:p w14:paraId="0747A48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 Štátnu službu</w:t>
            </w:r>
          </w:p>
        </w:tc>
        <w:tc>
          <w:tcPr>
            <w:tcW w:w="750" w:type="pct"/>
            <w:noWrap/>
            <w:hideMark/>
          </w:tcPr>
          <w:p w14:paraId="6280024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S1</w:t>
            </w:r>
          </w:p>
        </w:tc>
        <w:tc>
          <w:tcPr>
            <w:tcW w:w="2001" w:type="pct"/>
            <w:noWrap/>
            <w:hideMark/>
          </w:tcPr>
          <w:p w14:paraId="63E3FD7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47-90%</w:t>
            </w:r>
          </w:p>
        </w:tc>
      </w:tr>
      <w:tr w:rsidR="005409A2" w:rsidRPr="00F038FC" w14:paraId="42939F35"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2783D9EB" w14:textId="77777777" w:rsidR="005409A2" w:rsidRPr="00F038FC" w:rsidRDefault="005409A2" w:rsidP="00197F76">
            <w:pPr>
              <w:jc w:val="left"/>
              <w:rPr>
                <w:rFonts w:asciiTheme="minorHAnsi" w:hAnsiTheme="minorHAnsi" w:cstheme="minorHAnsi"/>
              </w:rPr>
            </w:pPr>
          </w:p>
        </w:tc>
        <w:tc>
          <w:tcPr>
            <w:tcW w:w="1684" w:type="pct"/>
            <w:noWrap/>
            <w:hideMark/>
          </w:tcPr>
          <w:p w14:paraId="084BC46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5DBB119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S2</w:t>
            </w:r>
          </w:p>
        </w:tc>
        <w:tc>
          <w:tcPr>
            <w:tcW w:w="2001" w:type="pct"/>
            <w:noWrap/>
            <w:hideMark/>
          </w:tcPr>
          <w:p w14:paraId="6C9F9E9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17-75%</w:t>
            </w:r>
          </w:p>
        </w:tc>
      </w:tr>
      <w:tr w:rsidR="005409A2" w:rsidRPr="00F038FC" w14:paraId="5DC4FCC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344F8F71" w14:textId="77777777" w:rsidR="005409A2" w:rsidRPr="00F038FC" w:rsidRDefault="005409A2" w:rsidP="00197F76">
            <w:pPr>
              <w:jc w:val="left"/>
              <w:rPr>
                <w:rFonts w:asciiTheme="minorHAnsi" w:hAnsiTheme="minorHAnsi" w:cstheme="minorHAnsi"/>
              </w:rPr>
            </w:pPr>
          </w:p>
        </w:tc>
        <w:tc>
          <w:tcPr>
            <w:tcW w:w="1684" w:type="pct"/>
            <w:noWrap/>
            <w:hideMark/>
          </w:tcPr>
          <w:p w14:paraId="6B3EBE0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610E47B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S3</w:t>
            </w:r>
          </w:p>
        </w:tc>
        <w:tc>
          <w:tcPr>
            <w:tcW w:w="2001" w:type="pct"/>
            <w:noWrap/>
            <w:hideMark/>
          </w:tcPr>
          <w:p w14:paraId="7BE365C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8-55%</w:t>
            </w:r>
          </w:p>
        </w:tc>
      </w:tr>
      <w:tr w:rsidR="005409A2" w:rsidRPr="00F038FC" w14:paraId="0827C5D9"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69233F94" w14:textId="77777777" w:rsidR="005409A2" w:rsidRPr="00F038FC" w:rsidRDefault="005409A2" w:rsidP="00197F76">
            <w:pPr>
              <w:jc w:val="left"/>
              <w:rPr>
                <w:rFonts w:asciiTheme="minorHAnsi" w:hAnsiTheme="minorHAnsi" w:cstheme="minorHAnsi"/>
              </w:rPr>
            </w:pPr>
          </w:p>
        </w:tc>
        <w:tc>
          <w:tcPr>
            <w:tcW w:w="1684" w:type="pct"/>
            <w:noWrap/>
            <w:hideMark/>
          </w:tcPr>
          <w:p w14:paraId="084AFB5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3F98112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S4</w:t>
            </w:r>
          </w:p>
        </w:tc>
        <w:tc>
          <w:tcPr>
            <w:tcW w:w="2001" w:type="pct"/>
            <w:noWrap/>
            <w:hideMark/>
          </w:tcPr>
          <w:p w14:paraId="47D66D3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5,5-40%</w:t>
            </w:r>
          </w:p>
        </w:tc>
      </w:tr>
      <w:tr w:rsidR="005409A2" w:rsidRPr="00F038FC" w14:paraId="57338EA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78DDCF86"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02</w:t>
            </w:r>
          </w:p>
        </w:tc>
        <w:tc>
          <w:tcPr>
            <w:tcW w:w="1684" w:type="pct"/>
            <w:noWrap/>
            <w:hideMark/>
          </w:tcPr>
          <w:p w14:paraId="706F42A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 Verejný záujem</w:t>
            </w:r>
          </w:p>
        </w:tc>
        <w:tc>
          <w:tcPr>
            <w:tcW w:w="750" w:type="pct"/>
            <w:noWrap/>
            <w:hideMark/>
          </w:tcPr>
          <w:p w14:paraId="775C43E6" w14:textId="181B63B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V1</w:t>
            </w:r>
            <w:r w:rsidR="008255EC" w:rsidRPr="00F038FC">
              <w:rPr>
                <w:rFonts w:asciiTheme="minorHAnsi" w:hAnsiTheme="minorHAnsi" w:cstheme="minorHAnsi"/>
              </w:rPr>
              <w:t>C</w:t>
            </w:r>
          </w:p>
        </w:tc>
        <w:tc>
          <w:tcPr>
            <w:tcW w:w="2001" w:type="pct"/>
            <w:noWrap/>
            <w:hideMark/>
          </w:tcPr>
          <w:p w14:paraId="29A5C2E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12-50%</w:t>
            </w:r>
          </w:p>
        </w:tc>
      </w:tr>
      <w:tr w:rsidR="005409A2" w:rsidRPr="00F038FC" w14:paraId="37A9ED9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6FF4A256" w14:textId="77777777" w:rsidR="005409A2" w:rsidRPr="00F038FC" w:rsidRDefault="005409A2" w:rsidP="00197F76">
            <w:pPr>
              <w:jc w:val="left"/>
              <w:rPr>
                <w:rFonts w:asciiTheme="minorHAnsi" w:hAnsiTheme="minorHAnsi" w:cstheme="minorHAnsi"/>
              </w:rPr>
            </w:pPr>
          </w:p>
        </w:tc>
        <w:tc>
          <w:tcPr>
            <w:tcW w:w="1684" w:type="pct"/>
            <w:noWrap/>
            <w:hideMark/>
          </w:tcPr>
          <w:p w14:paraId="1704BF3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2C298D0F" w14:textId="6DCD34ED"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V2a</w:t>
            </w:r>
            <w:r w:rsidR="008255EC" w:rsidRPr="00F038FC">
              <w:rPr>
                <w:rFonts w:asciiTheme="minorHAnsi" w:hAnsiTheme="minorHAnsi" w:cstheme="minorHAnsi"/>
              </w:rPr>
              <w:t>C</w:t>
            </w:r>
          </w:p>
        </w:tc>
        <w:tc>
          <w:tcPr>
            <w:tcW w:w="2001" w:type="pct"/>
            <w:noWrap/>
            <w:hideMark/>
          </w:tcPr>
          <w:p w14:paraId="511542A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10-40%</w:t>
            </w:r>
          </w:p>
        </w:tc>
      </w:tr>
      <w:tr w:rsidR="005409A2" w:rsidRPr="00F038FC" w14:paraId="2645513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0D0C57D5" w14:textId="77777777" w:rsidR="005409A2" w:rsidRPr="00F038FC" w:rsidRDefault="005409A2" w:rsidP="00197F76">
            <w:pPr>
              <w:jc w:val="left"/>
              <w:rPr>
                <w:rFonts w:asciiTheme="minorHAnsi" w:hAnsiTheme="minorHAnsi" w:cstheme="minorHAnsi"/>
              </w:rPr>
            </w:pPr>
          </w:p>
        </w:tc>
        <w:tc>
          <w:tcPr>
            <w:tcW w:w="1684" w:type="pct"/>
            <w:noWrap/>
            <w:hideMark/>
          </w:tcPr>
          <w:p w14:paraId="2D922CA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5BC86EFE" w14:textId="747452F1"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V2b</w:t>
            </w:r>
            <w:r w:rsidR="008255EC" w:rsidRPr="00F038FC">
              <w:rPr>
                <w:rFonts w:asciiTheme="minorHAnsi" w:hAnsiTheme="minorHAnsi" w:cstheme="minorHAnsi"/>
              </w:rPr>
              <w:t>C</w:t>
            </w:r>
          </w:p>
        </w:tc>
        <w:tc>
          <w:tcPr>
            <w:tcW w:w="2001" w:type="pct"/>
            <w:noWrap/>
            <w:hideMark/>
          </w:tcPr>
          <w:p w14:paraId="3356DC11"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8-32%</w:t>
            </w:r>
          </w:p>
        </w:tc>
      </w:tr>
      <w:tr w:rsidR="005409A2" w:rsidRPr="00F038FC" w14:paraId="5A16F2B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4C48968C" w14:textId="77777777" w:rsidR="005409A2" w:rsidRPr="00F038FC" w:rsidRDefault="005409A2" w:rsidP="00197F76">
            <w:pPr>
              <w:jc w:val="left"/>
              <w:rPr>
                <w:rFonts w:asciiTheme="minorHAnsi" w:hAnsiTheme="minorHAnsi" w:cstheme="minorHAnsi"/>
              </w:rPr>
            </w:pPr>
          </w:p>
        </w:tc>
        <w:tc>
          <w:tcPr>
            <w:tcW w:w="1684" w:type="pct"/>
            <w:noWrap/>
            <w:hideMark/>
          </w:tcPr>
          <w:p w14:paraId="17C4593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629F8372" w14:textId="2D9EE8A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V3</w:t>
            </w:r>
            <w:r w:rsidR="008255EC" w:rsidRPr="00F038FC">
              <w:rPr>
                <w:rFonts w:asciiTheme="minorHAnsi" w:hAnsiTheme="minorHAnsi" w:cstheme="minorHAnsi"/>
              </w:rPr>
              <w:t>C</w:t>
            </w:r>
          </w:p>
        </w:tc>
        <w:tc>
          <w:tcPr>
            <w:tcW w:w="2001" w:type="pct"/>
            <w:noWrap/>
            <w:hideMark/>
          </w:tcPr>
          <w:p w14:paraId="1C829EE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6-26%</w:t>
            </w:r>
          </w:p>
        </w:tc>
      </w:tr>
      <w:tr w:rsidR="005409A2" w:rsidRPr="00F038FC" w14:paraId="3B16E77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3D6B08F0" w14:textId="77777777" w:rsidR="005409A2" w:rsidRPr="00F038FC" w:rsidRDefault="005409A2" w:rsidP="00197F76">
            <w:pPr>
              <w:jc w:val="left"/>
              <w:rPr>
                <w:rFonts w:asciiTheme="minorHAnsi" w:hAnsiTheme="minorHAnsi" w:cstheme="minorHAnsi"/>
              </w:rPr>
            </w:pPr>
          </w:p>
        </w:tc>
        <w:tc>
          <w:tcPr>
            <w:tcW w:w="1684" w:type="pct"/>
            <w:noWrap/>
            <w:hideMark/>
          </w:tcPr>
          <w:p w14:paraId="4E42B59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703CD92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V4</w:t>
            </w:r>
          </w:p>
        </w:tc>
        <w:tc>
          <w:tcPr>
            <w:tcW w:w="2001" w:type="pct"/>
            <w:noWrap/>
            <w:hideMark/>
          </w:tcPr>
          <w:p w14:paraId="6963F76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3-20%</w:t>
            </w:r>
          </w:p>
        </w:tc>
      </w:tr>
      <w:tr w:rsidR="005409A2" w:rsidRPr="00F038FC" w14:paraId="74896BE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78BB5B4E" w14:textId="77777777" w:rsidR="005409A2" w:rsidRPr="00F038FC" w:rsidRDefault="005409A2" w:rsidP="00197F76">
            <w:pPr>
              <w:jc w:val="left"/>
              <w:rPr>
                <w:rFonts w:asciiTheme="minorHAnsi" w:hAnsiTheme="minorHAnsi" w:cstheme="minorHAnsi"/>
              </w:rPr>
            </w:pPr>
          </w:p>
        </w:tc>
        <w:tc>
          <w:tcPr>
            <w:tcW w:w="1684" w:type="pct"/>
            <w:noWrap/>
            <w:hideMark/>
          </w:tcPr>
          <w:p w14:paraId="46AAC8A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20E1931B" w14:textId="4450274F"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V1</w:t>
            </w:r>
            <w:r w:rsidR="008255EC" w:rsidRPr="00F038FC">
              <w:rPr>
                <w:rFonts w:asciiTheme="minorHAnsi" w:hAnsiTheme="minorHAnsi" w:cstheme="minorHAnsi"/>
              </w:rPr>
              <w:t>K</w:t>
            </w:r>
          </w:p>
        </w:tc>
        <w:tc>
          <w:tcPr>
            <w:tcW w:w="2001" w:type="pct"/>
            <w:noWrap/>
            <w:hideMark/>
          </w:tcPr>
          <w:p w14:paraId="08D528C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12-42%</w:t>
            </w:r>
          </w:p>
        </w:tc>
      </w:tr>
      <w:tr w:rsidR="005409A2" w:rsidRPr="00F038FC" w14:paraId="2BF73A9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6FE2795" w14:textId="77777777" w:rsidR="005409A2" w:rsidRPr="00F038FC" w:rsidRDefault="005409A2" w:rsidP="00197F76">
            <w:pPr>
              <w:jc w:val="left"/>
              <w:rPr>
                <w:rFonts w:asciiTheme="minorHAnsi" w:hAnsiTheme="minorHAnsi" w:cstheme="minorHAnsi"/>
              </w:rPr>
            </w:pPr>
          </w:p>
        </w:tc>
        <w:tc>
          <w:tcPr>
            <w:tcW w:w="1684" w:type="pct"/>
            <w:noWrap/>
            <w:hideMark/>
          </w:tcPr>
          <w:p w14:paraId="6F4159D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39217237" w14:textId="5200D6F8"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V2a</w:t>
            </w:r>
            <w:r w:rsidR="008255EC" w:rsidRPr="00F038FC">
              <w:rPr>
                <w:rFonts w:asciiTheme="minorHAnsi" w:hAnsiTheme="minorHAnsi" w:cstheme="minorHAnsi"/>
              </w:rPr>
              <w:t>K</w:t>
            </w:r>
          </w:p>
        </w:tc>
        <w:tc>
          <w:tcPr>
            <w:tcW w:w="2001" w:type="pct"/>
            <w:noWrap/>
            <w:hideMark/>
          </w:tcPr>
          <w:p w14:paraId="5327766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10-34%</w:t>
            </w:r>
          </w:p>
        </w:tc>
      </w:tr>
      <w:tr w:rsidR="005409A2" w:rsidRPr="00F038FC" w14:paraId="19F13E4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4690A560" w14:textId="77777777" w:rsidR="005409A2" w:rsidRPr="00F038FC" w:rsidRDefault="005409A2" w:rsidP="00197F76">
            <w:pPr>
              <w:jc w:val="left"/>
              <w:rPr>
                <w:rFonts w:asciiTheme="minorHAnsi" w:hAnsiTheme="minorHAnsi" w:cstheme="minorHAnsi"/>
              </w:rPr>
            </w:pPr>
          </w:p>
        </w:tc>
        <w:tc>
          <w:tcPr>
            <w:tcW w:w="1684" w:type="pct"/>
            <w:noWrap/>
            <w:hideMark/>
          </w:tcPr>
          <w:p w14:paraId="362535E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4C90E90E" w14:textId="0543B6B3"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V2b</w:t>
            </w:r>
            <w:r w:rsidR="008255EC" w:rsidRPr="00F038FC">
              <w:rPr>
                <w:rFonts w:asciiTheme="minorHAnsi" w:hAnsiTheme="minorHAnsi" w:cstheme="minorHAnsi"/>
              </w:rPr>
              <w:t>K</w:t>
            </w:r>
          </w:p>
        </w:tc>
        <w:tc>
          <w:tcPr>
            <w:tcW w:w="2001" w:type="pct"/>
            <w:noWrap/>
            <w:hideMark/>
          </w:tcPr>
          <w:p w14:paraId="6E49A2A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8-28%</w:t>
            </w:r>
          </w:p>
        </w:tc>
      </w:tr>
      <w:tr w:rsidR="005409A2" w:rsidRPr="00F038FC" w14:paraId="4DCC9BD9"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6EEF565" w14:textId="77777777" w:rsidR="005409A2" w:rsidRPr="00F038FC" w:rsidRDefault="005409A2" w:rsidP="00197F76">
            <w:pPr>
              <w:jc w:val="left"/>
              <w:rPr>
                <w:rFonts w:asciiTheme="minorHAnsi" w:hAnsiTheme="minorHAnsi" w:cstheme="minorHAnsi"/>
              </w:rPr>
            </w:pPr>
          </w:p>
        </w:tc>
        <w:tc>
          <w:tcPr>
            <w:tcW w:w="1684" w:type="pct"/>
            <w:noWrap/>
            <w:hideMark/>
          </w:tcPr>
          <w:p w14:paraId="2849081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14C869D9" w14:textId="11C492E6"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V3</w:t>
            </w:r>
            <w:r w:rsidR="008255EC" w:rsidRPr="00F038FC">
              <w:rPr>
                <w:rFonts w:asciiTheme="minorHAnsi" w:hAnsiTheme="minorHAnsi" w:cstheme="minorHAnsi"/>
              </w:rPr>
              <w:t>K</w:t>
            </w:r>
          </w:p>
        </w:tc>
        <w:tc>
          <w:tcPr>
            <w:tcW w:w="2001" w:type="pct"/>
            <w:noWrap/>
            <w:hideMark/>
          </w:tcPr>
          <w:p w14:paraId="6791573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6-24%</w:t>
            </w:r>
          </w:p>
        </w:tc>
      </w:tr>
      <w:tr w:rsidR="005409A2" w:rsidRPr="00F038FC" w14:paraId="6155483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3D83A1C2" w14:textId="77777777" w:rsidR="005409A2" w:rsidRPr="00F038FC" w:rsidRDefault="005409A2" w:rsidP="00197F76">
            <w:pPr>
              <w:jc w:val="left"/>
              <w:rPr>
                <w:rFonts w:asciiTheme="minorHAnsi" w:hAnsiTheme="minorHAnsi" w:cstheme="minorHAnsi"/>
              </w:rPr>
            </w:pPr>
          </w:p>
        </w:tc>
        <w:tc>
          <w:tcPr>
            <w:tcW w:w="1684" w:type="pct"/>
            <w:noWrap/>
            <w:hideMark/>
          </w:tcPr>
          <w:p w14:paraId="7DE165B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4B08204E" w14:textId="3D4438ED"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V1</w:t>
            </w:r>
            <w:r w:rsidR="008255EC" w:rsidRPr="00F038FC">
              <w:rPr>
                <w:rFonts w:asciiTheme="minorHAnsi" w:hAnsiTheme="minorHAnsi" w:cstheme="minorHAnsi"/>
              </w:rPr>
              <w:t>O</w:t>
            </w:r>
          </w:p>
        </w:tc>
        <w:tc>
          <w:tcPr>
            <w:tcW w:w="2001" w:type="pct"/>
            <w:noWrap/>
            <w:hideMark/>
          </w:tcPr>
          <w:p w14:paraId="11CC2FD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12-40%</w:t>
            </w:r>
          </w:p>
        </w:tc>
      </w:tr>
      <w:tr w:rsidR="005409A2" w:rsidRPr="00F038FC" w14:paraId="1A91C26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1FBF52E6" w14:textId="77777777" w:rsidR="005409A2" w:rsidRPr="00F038FC" w:rsidRDefault="005409A2" w:rsidP="00197F76">
            <w:pPr>
              <w:jc w:val="left"/>
              <w:rPr>
                <w:rFonts w:asciiTheme="minorHAnsi" w:hAnsiTheme="minorHAnsi" w:cstheme="minorHAnsi"/>
              </w:rPr>
            </w:pPr>
          </w:p>
        </w:tc>
        <w:tc>
          <w:tcPr>
            <w:tcW w:w="1684" w:type="pct"/>
            <w:noWrap/>
            <w:hideMark/>
          </w:tcPr>
          <w:p w14:paraId="09DC05E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58DAC87B" w14:textId="7D48BEDA"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V2a</w:t>
            </w:r>
            <w:r w:rsidR="008255EC" w:rsidRPr="00F038FC">
              <w:rPr>
                <w:rFonts w:asciiTheme="minorHAnsi" w:hAnsiTheme="minorHAnsi" w:cstheme="minorHAnsi"/>
              </w:rPr>
              <w:t>O</w:t>
            </w:r>
          </w:p>
        </w:tc>
        <w:tc>
          <w:tcPr>
            <w:tcW w:w="2001" w:type="pct"/>
            <w:noWrap/>
            <w:hideMark/>
          </w:tcPr>
          <w:p w14:paraId="5C49E98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10-32%</w:t>
            </w:r>
          </w:p>
        </w:tc>
      </w:tr>
      <w:tr w:rsidR="005409A2" w:rsidRPr="00F038FC" w14:paraId="498C96F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64DADC40" w14:textId="77777777" w:rsidR="005409A2" w:rsidRPr="00F038FC" w:rsidRDefault="005409A2" w:rsidP="00197F76">
            <w:pPr>
              <w:jc w:val="left"/>
              <w:rPr>
                <w:rFonts w:asciiTheme="minorHAnsi" w:hAnsiTheme="minorHAnsi" w:cstheme="minorHAnsi"/>
              </w:rPr>
            </w:pPr>
          </w:p>
        </w:tc>
        <w:tc>
          <w:tcPr>
            <w:tcW w:w="1684" w:type="pct"/>
            <w:noWrap/>
            <w:hideMark/>
          </w:tcPr>
          <w:p w14:paraId="3B407B5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33C958C8" w14:textId="6ACE9A78"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V2b</w:t>
            </w:r>
            <w:r w:rsidR="008255EC" w:rsidRPr="00F038FC">
              <w:rPr>
                <w:rFonts w:asciiTheme="minorHAnsi" w:hAnsiTheme="minorHAnsi" w:cstheme="minorHAnsi"/>
              </w:rPr>
              <w:t>O</w:t>
            </w:r>
          </w:p>
        </w:tc>
        <w:tc>
          <w:tcPr>
            <w:tcW w:w="2001" w:type="pct"/>
            <w:noWrap/>
            <w:hideMark/>
          </w:tcPr>
          <w:p w14:paraId="4E5FBAC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8-26%</w:t>
            </w:r>
          </w:p>
        </w:tc>
      </w:tr>
      <w:tr w:rsidR="005409A2" w:rsidRPr="00F038FC" w14:paraId="18AA5E3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3188708D" w14:textId="77777777" w:rsidR="005409A2" w:rsidRPr="00F038FC" w:rsidRDefault="005409A2" w:rsidP="00197F76">
            <w:pPr>
              <w:jc w:val="left"/>
              <w:rPr>
                <w:rFonts w:asciiTheme="minorHAnsi" w:hAnsiTheme="minorHAnsi" w:cstheme="minorHAnsi"/>
              </w:rPr>
            </w:pPr>
          </w:p>
        </w:tc>
        <w:tc>
          <w:tcPr>
            <w:tcW w:w="1684" w:type="pct"/>
            <w:noWrap/>
            <w:hideMark/>
          </w:tcPr>
          <w:p w14:paraId="5A529D8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2E710DE5" w14:textId="1308CF61"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V3</w:t>
            </w:r>
            <w:r w:rsidR="008255EC" w:rsidRPr="00F038FC">
              <w:rPr>
                <w:rFonts w:asciiTheme="minorHAnsi" w:hAnsiTheme="minorHAnsi" w:cstheme="minorHAnsi"/>
              </w:rPr>
              <w:t>O</w:t>
            </w:r>
          </w:p>
        </w:tc>
        <w:tc>
          <w:tcPr>
            <w:tcW w:w="2001" w:type="pct"/>
            <w:noWrap/>
            <w:hideMark/>
          </w:tcPr>
          <w:p w14:paraId="422ECE3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6-22%</w:t>
            </w:r>
          </w:p>
        </w:tc>
      </w:tr>
      <w:tr w:rsidR="005409A2" w:rsidRPr="00F038FC" w14:paraId="2B3F6015"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AED20F9" w14:textId="77777777" w:rsidR="005409A2" w:rsidRPr="00F038FC" w:rsidRDefault="005409A2" w:rsidP="00197F76">
            <w:pPr>
              <w:jc w:val="left"/>
              <w:rPr>
                <w:rFonts w:asciiTheme="minorHAnsi" w:hAnsiTheme="minorHAnsi" w:cstheme="minorHAnsi"/>
              </w:rPr>
            </w:pPr>
          </w:p>
        </w:tc>
        <w:tc>
          <w:tcPr>
            <w:tcW w:w="1684" w:type="pct"/>
            <w:noWrap/>
            <w:hideMark/>
          </w:tcPr>
          <w:p w14:paraId="5616C4C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4286E0DA" w14:textId="09D30F4D"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V1</w:t>
            </w:r>
            <w:r w:rsidR="005C7966" w:rsidRPr="00F038FC">
              <w:rPr>
                <w:rFonts w:asciiTheme="minorHAnsi" w:hAnsiTheme="minorHAnsi" w:cstheme="minorHAnsi"/>
              </w:rPr>
              <w:t>M</w:t>
            </w:r>
          </w:p>
        </w:tc>
        <w:tc>
          <w:tcPr>
            <w:tcW w:w="2001" w:type="pct"/>
            <w:noWrap/>
            <w:hideMark/>
          </w:tcPr>
          <w:p w14:paraId="4B6CE2A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12-38%</w:t>
            </w:r>
          </w:p>
        </w:tc>
      </w:tr>
      <w:tr w:rsidR="005409A2" w:rsidRPr="00F038FC" w14:paraId="4AA1B12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3955C971" w14:textId="77777777" w:rsidR="005409A2" w:rsidRPr="00F038FC" w:rsidRDefault="005409A2" w:rsidP="00197F76">
            <w:pPr>
              <w:jc w:val="left"/>
              <w:rPr>
                <w:rFonts w:asciiTheme="minorHAnsi" w:hAnsiTheme="minorHAnsi" w:cstheme="minorHAnsi"/>
              </w:rPr>
            </w:pPr>
          </w:p>
        </w:tc>
        <w:tc>
          <w:tcPr>
            <w:tcW w:w="1684" w:type="pct"/>
            <w:noWrap/>
            <w:hideMark/>
          </w:tcPr>
          <w:p w14:paraId="2B1DB64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2DE6FE3D" w14:textId="00FEC56F"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V2a</w:t>
            </w:r>
            <w:r w:rsidR="005C7966" w:rsidRPr="00F038FC">
              <w:rPr>
                <w:rFonts w:asciiTheme="minorHAnsi" w:hAnsiTheme="minorHAnsi" w:cstheme="minorHAnsi"/>
              </w:rPr>
              <w:t>M</w:t>
            </w:r>
          </w:p>
        </w:tc>
        <w:tc>
          <w:tcPr>
            <w:tcW w:w="2001" w:type="pct"/>
            <w:noWrap/>
            <w:hideMark/>
          </w:tcPr>
          <w:p w14:paraId="11B43D5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10-30%</w:t>
            </w:r>
          </w:p>
        </w:tc>
      </w:tr>
      <w:tr w:rsidR="005409A2" w:rsidRPr="00F038FC" w14:paraId="6776DE7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3817209B" w14:textId="77777777" w:rsidR="005409A2" w:rsidRPr="00F038FC" w:rsidRDefault="005409A2" w:rsidP="00197F76">
            <w:pPr>
              <w:jc w:val="left"/>
              <w:rPr>
                <w:rFonts w:asciiTheme="minorHAnsi" w:hAnsiTheme="minorHAnsi" w:cstheme="minorHAnsi"/>
              </w:rPr>
            </w:pPr>
          </w:p>
        </w:tc>
        <w:tc>
          <w:tcPr>
            <w:tcW w:w="1684" w:type="pct"/>
            <w:noWrap/>
            <w:hideMark/>
          </w:tcPr>
          <w:p w14:paraId="6A4AAD8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4DF0F2DB" w14:textId="48E8D93D"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V2b</w:t>
            </w:r>
            <w:r w:rsidR="005C7966" w:rsidRPr="00F038FC">
              <w:rPr>
                <w:rFonts w:asciiTheme="minorHAnsi" w:hAnsiTheme="minorHAnsi" w:cstheme="minorHAnsi"/>
              </w:rPr>
              <w:t>M</w:t>
            </w:r>
          </w:p>
        </w:tc>
        <w:tc>
          <w:tcPr>
            <w:tcW w:w="2001" w:type="pct"/>
            <w:noWrap/>
            <w:hideMark/>
          </w:tcPr>
          <w:p w14:paraId="2FA1A65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8-24%</w:t>
            </w:r>
          </w:p>
        </w:tc>
      </w:tr>
      <w:tr w:rsidR="005409A2" w:rsidRPr="00F038FC" w14:paraId="2A4D221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642A340" w14:textId="77777777" w:rsidR="005409A2" w:rsidRPr="00F038FC" w:rsidRDefault="005409A2" w:rsidP="00197F76">
            <w:pPr>
              <w:jc w:val="left"/>
              <w:rPr>
                <w:rFonts w:asciiTheme="minorHAnsi" w:hAnsiTheme="minorHAnsi" w:cstheme="minorHAnsi"/>
              </w:rPr>
            </w:pPr>
          </w:p>
        </w:tc>
        <w:tc>
          <w:tcPr>
            <w:tcW w:w="1684" w:type="pct"/>
            <w:noWrap/>
            <w:hideMark/>
          </w:tcPr>
          <w:p w14:paraId="557DA46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5019725D" w14:textId="27E2CF8E"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V3</w:t>
            </w:r>
            <w:r w:rsidR="005C7966" w:rsidRPr="00F038FC">
              <w:rPr>
                <w:rFonts w:asciiTheme="minorHAnsi" w:hAnsiTheme="minorHAnsi" w:cstheme="minorHAnsi"/>
              </w:rPr>
              <w:t>M</w:t>
            </w:r>
          </w:p>
        </w:tc>
        <w:tc>
          <w:tcPr>
            <w:tcW w:w="2001" w:type="pct"/>
            <w:noWrap/>
            <w:hideMark/>
          </w:tcPr>
          <w:p w14:paraId="7B453D4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Percentuálne rozpätie 6-20%</w:t>
            </w:r>
          </w:p>
        </w:tc>
      </w:tr>
      <w:tr w:rsidR="005409A2" w:rsidRPr="00F038FC" w14:paraId="2A4991F3"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6C229178"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03</w:t>
            </w:r>
          </w:p>
        </w:tc>
        <w:tc>
          <w:tcPr>
            <w:tcW w:w="1684" w:type="pct"/>
            <w:noWrap/>
            <w:hideMark/>
          </w:tcPr>
          <w:p w14:paraId="053387C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 Policajný zbor</w:t>
            </w:r>
          </w:p>
        </w:tc>
        <w:tc>
          <w:tcPr>
            <w:tcW w:w="750" w:type="pct"/>
            <w:noWrap/>
            <w:hideMark/>
          </w:tcPr>
          <w:p w14:paraId="24EBC4F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1.01.</w:t>
            </w:r>
          </w:p>
        </w:tc>
        <w:tc>
          <w:tcPr>
            <w:tcW w:w="2001" w:type="pct"/>
            <w:noWrap/>
            <w:hideMark/>
          </w:tcPr>
          <w:p w14:paraId="03F00702" w14:textId="467B08BF"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30 % až 90 %</w:t>
            </w:r>
          </w:p>
        </w:tc>
      </w:tr>
      <w:tr w:rsidR="005409A2" w:rsidRPr="00F038FC" w14:paraId="4AFD498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6370CFEC" w14:textId="77777777" w:rsidR="005409A2" w:rsidRPr="00F038FC" w:rsidRDefault="005409A2" w:rsidP="00197F76">
            <w:pPr>
              <w:jc w:val="left"/>
              <w:rPr>
                <w:rFonts w:asciiTheme="minorHAnsi" w:hAnsiTheme="minorHAnsi" w:cstheme="minorHAnsi"/>
              </w:rPr>
            </w:pPr>
          </w:p>
        </w:tc>
        <w:tc>
          <w:tcPr>
            <w:tcW w:w="1684" w:type="pct"/>
            <w:noWrap/>
            <w:hideMark/>
          </w:tcPr>
          <w:p w14:paraId="79E576D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730DC5D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1.02.</w:t>
            </w:r>
          </w:p>
        </w:tc>
        <w:tc>
          <w:tcPr>
            <w:tcW w:w="2001" w:type="pct"/>
            <w:noWrap/>
            <w:hideMark/>
          </w:tcPr>
          <w:p w14:paraId="726C9782" w14:textId="790B5CBA"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20 % až 77 %</w:t>
            </w:r>
          </w:p>
        </w:tc>
      </w:tr>
      <w:tr w:rsidR="005409A2" w:rsidRPr="00F038FC" w14:paraId="409A7815"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71FB21F3" w14:textId="77777777" w:rsidR="005409A2" w:rsidRPr="00F038FC" w:rsidRDefault="005409A2" w:rsidP="00197F76">
            <w:pPr>
              <w:jc w:val="left"/>
              <w:rPr>
                <w:rFonts w:asciiTheme="minorHAnsi" w:hAnsiTheme="minorHAnsi" w:cstheme="minorHAnsi"/>
              </w:rPr>
            </w:pPr>
          </w:p>
        </w:tc>
        <w:tc>
          <w:tcPr>
            <w:tcW w:w="1684" w:type="pct"/>
            <w:noWrap/>
            <w:hideMark/>
          </w:tcPr>
          <w:p w14:paraId="4A5259E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545062E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1.03.</w:t>
            </w:r>
          </w:p>
        </w:tc>
        <w:tc>
          <w:tcPr>
            <w:tcW w:w="2001" w:type="pct"/>
            <w:noWrap/>
            <w:hideMark/>
          </w:tcPr>
          <w:p w14:paraId="2AEF7CFB" w14:textId="43F14780"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15 % až 64 %</w:t>
            </w:r>
          </w:p>
        </w:tc>
      </w:tr>
      <w:tr w:rsidR="005409A2" w:rsidRPr="00F038FC" w14:paraId="701ABD5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00FDA1BD" w14:textId="77777777" w:rsidR="005409A2" w:rsidRPr="00F038FC" w:rsidRDefault="005409A2" w:rsidP="00197F76">
            <w:pPr>
              <w:jc w:val="left"/>
              <w:rPr>
                <w:rFonts w:asciiTheme="minorHAnsi" w:hAnsiTheme="minorHAnsi" w:cstheme="minorHAnsi"/>
              </w:rPr>
            </w:pPr>
          </w:p>
        </w:tc>
        <w:tc>
          <w:tcPr>
            <w:tcW w:w="1684" w:type="pct"/>
            <w:noWrap/>
            <w:hideMark/>
          </w:tcPr>
          <w:p w14:paraId="1D32768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33FABD1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1.04.</w:t>
            </w:r>
          </w:p>
        </w:tc>
        <w:tc>
          <w:tcPr>
            <w:tcW w:w="2001" w:type="pct"/>
            <w:noWrap/>
            <w:hideMark/>
          </w:tcPr>
          <w:p w14:paraId="3535E83A" w14:textId="1A50E420"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10 % až 51 %</w:t>
            </w:r>
          </w:p>
        </w:tc>
      </w:tr>
      <w:tr w:rsidR="005409A2" w:rsidRPr="00F038FC" w14:paraId="528CA76A"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4CDF9B7F" w14:textId="77777777" w:rsidR="005409A2" w:rsidRPr="00F038FC" w:rsidRDefault="005409A2" w:rsidP="00197F76">
            <w:pPr>
              <w:jc w:val="left"/>
              <w:rPr>
                <w:rFonts w:asciiTheme="minorHAnsi" w:hAnsiTheme="minorHAnsi" w:cstheme="minorHAnsi"/>
              </w:rPr>
            </w:pPr>
          </w:p>
        </w:tc>
        <w:tc>
          <w:tcPr>
            <w:tcW w:w="1684" w:type="pct"/>
            <w:noWrap/>
            <w:hideMark/>
          </w:tcPr>
          <w:p w14:paraId="395D3F5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49549FA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1.05.</w:t>
            </w:r>
          </w:p>
        </w:tc>
        <w:tc>
          <w:tcPr>
            <w:tcW w:w="2001" w:type="pct"/>
            <w:noWrap/>
            <w:hideMark/>
          </w:tcPr>
          <w:p w14:paraId="4E7DFE2B" w14:textId="2C4C654F"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9 % až 45 %</w:t>
            </w:r>
          </w:p>
        </w:tc>
      </w:tr>
      <w:tr w:rsidR="005409A2" w:rsidRPr="00F038FC" w14:paraId="121F8E9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78FF67A5" w14:textId="77777777" w:rsidR="005409A2" w:rsidRPr="00F038FC" w:rsidRDefault="005409A2" w:rsidP="00197F76">
            <w:pPr>
              <w:jc w:val="left"/>
              <w:rPr>
                <w:rFonts w:asciiTheme="minorHAnsi" w:hAnsiTheme="minorHAnsi" w:cstheme="minorHAnsi"/>
              </w:rPr>
            </w:pPr>
          </w:p>
        </w:tc>
        <w:tc>
          <w:tcPr>
            <w:tcW w:w="1684" w:type="pct"/>
            <w:noWrap/>
            <w:hideMark/>
          </w:tcPr>
          <w:p w14:paraId="7938127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772A0E7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1.06.</w:t>
            </w:r>
          </w:p>
        </w:tc>
        <w:tc>
          <w:tcPr>
            <w:tcW w:w="2001" w:type="pct"/>
            <w:noWrap/>
            <w:hideMark/>
          </w:tcPr>
          <w:p w14:paraId="2379C8F8" w14:textId="09D75EB2"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8 % až 39 %</w:t>
            </w:r>
          </w:p>
        </w:tc>
      </w:tr>
      <w:tr w:rsidR="005409A2" w:rsidRPr="00F038FC" w14:paraId="15CD31F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FACF431" w14:textId="77777777" w:rsidR="005409A2" w:rsidRPr="00F038FC" w:rsidRDefault="005409A2" w:rsidP="00197F76">
            <w:pPr>
              <w:jc w:val="left"/>
              <w:rPr>
                <w:rFonts w:asciiTheme="minorHAnsi" w:hAnsiTheme="minorHAnsi" w:cstheme="minorHAnsi"/>
              </w:rPr>
            </w:pPr>
          </w:p>
        </w:tc>
        <w:tc>
          <w:tcPr>
            <w:tcW w:w="1684" w:type="pct"/>
            <w:noWrap/>
            <w:hideMark/>
          </w:tcPr>
          <w:p w14:paraId="0920D96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4C407FC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1.07.</w:t>
            </w:r>
          </w:p>
        </w:tc>
        <w:tc>
          <w:tcPr>
            <w:tcW w:w="2001" w:type="pct"/>
            <w:noWrap/>
            <w:hideMark/>
          </w:tcPr>
          <w:p w14:paraId="61730D2C" w14:textId="265881B9"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7 % až 35 %</w:t>
            </w:r>
          </w:p>
        </w:tc>
      </w:tr>
      <w:tr w:rsidR="005409A2" w:rsidRPr="00F038FC" w14:paraId="441F426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7C01C609" w14:textId="77777777" w:rsidR="005409A2" w:rsidRPr="00F038FC" w:rsidRDefault="005409A2" w:rsidP="00197F76">
            <w:pPr>
              <w:jc w:val="left"/>
              <w:rPr>
                <w:rFonts w:asciiTheme="minorHAnsi" w:hAnsiTheme="minorHAnsi" w:cstheme="minorHAnsi"/>
              </w:rPr>
            </w:pPr>
          </w:p>
        </w:tc>
        <w:tc>
          <w:tcPr>
            <w:tcW w:w="1684" w:type="pct"/>
            <w:noWrap/>
            <w:hideMark/>
          </w:tcPr>
          <w:p w14:paraId="6B173F2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75DEACF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1.08.</w:t>
            </w:r>
          </w:p>
        </w:tc>
        <w:tc>
          <w:tcPr>
            <w:tcW w:w="2001" w:type="pct"/>
            <w:noWrap/>
            <w:hideMark/>
          </w:tcPr>
          <w:p w14:paraId="7A9F1616" w14:textId="2C754C62"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5 % až 26 %</w:t>
            </w:r>
          </w:p>
        </w:tc>
      </w:tr>
      <w:tr w:rsidR="005409A2" w:rsidRPr="00F038FC" w14:paraId="0271BA0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7E433F5B"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04</w:t>
            </w:r>
          </w:p>
        </w:tc>
        <w:tc>
          <w:tcPr>
            <w:tcW w:w="1684" w:type="pct"/>
            <w:noWrap/>
            <w:hideMark/>
          </w:tcPr>
          <w:p w14:paraId="74E2935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 Úrad inšpekčnej služby</w:t>
            </w:r>
          </w:p>
        </w:tc>
        <w:tc>
          <w:tcPr>
            <w:tcW w:w="750" w:type="pct"/>
            <w:noWrap/>
            <w:hideMark/>
          </w:tcPr>
          <w:p w14:paraId="333C938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2.01.</w:t>
            </w:r>
          </w:p>
        </w:tc>
        <w:tc>
          <w:tcPr>
            <w:tcW w:w="2001" w:type="pct"/>
            <w:noWrap/>
            <w:hideMark/>
          </w:tcPr>
          <w:p w14:paraId="35F4912A" w14:textId="2B000B98"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30 % až 90 %</w:t>
            </w:r>
          </w:p>
        </w:tc>
      </w:tr>
      <w:tr w:rsidR="005409A2" w:rsidRPr="00F038FC" w14:paraId="533AE99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FFB2444" w14:textId="77777777" w:rsidR="005409A2" w:rsidRPr="00F038FC" w:rsidRDefault="005409A2" w:rsidP="00197F76">
            <w:pPr>
              <w:jc w:val="left"/>
              <w:rPr>
                <w:rFonts w:asciiTheme="minorHAnsi" w:hAnsiTheme="minorHAnsi" w:cstheme="minorHAnsi"/>
              </w:rPr>
            </w:pPr>
          </w:p>
        </w:tc>
        <w:tc>
          <w:tcPr>
            <w:tcW w:w="1684" w:type="pct"/>
            <w:noWrap/>
            <w:hideMark/>
          </w:tcPr>
          <w:p w14:paraId="40AB309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0274640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2.02.</w:t>
            </w:r>
          </w:p>
        </w:tc>
        <w:tc>
          <w:tcPr>
            <w:tcW w:w="2001" w:type="pct"/>
            <w:noWrap/>
            <w:hideMark/>
          </w:tcPr>
          <w:p w14:paraId="462D4EF5" w14:textId="3BC97E57"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20 % až 77 %</w:t>
            </w:r>
          </w:p>
        </w:tc>
      </w:tr>
      <w:tr w:rsidR="005409A2" w:rsidRPr="00F038FC" w14:paraId="54E43CC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1621305D" w14:textId="77777777" w:rsidR="005409A2" w:rsidRPr="00F038FC" w:rsidRDefault="005409A2" w:rsidP="00197F76">
            <w:pPr>
              <w:jc w:val="left"/>
              <w:rPr>
                <w:rFonts w:asciiTheme="minorHAnsi" w:hAnsiTheme="minorHAnsi" w:cstheme="minorHAnsi"/>
              </w:rPr>
            </w:pPr>
          </w:p>
        </w:tc>
        <w:tc>
          <w:tcPr>
            <w:tcW w:w="1684" w:type="pct"/>
            <w:noWrap/>
            <w:hideMark/>
          </w:tcPr>
          <w:p w14:paraId="12490AB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172D11C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2.03.</w:t>
            </w:r>
          </w:p>
        </w:tc>
        <w:tc>
          <w:tcPr>
            <w:tcW w:w="2001" w:type="pct"/>
            <w:noWrap/>
            <w:hideMark/>
          </w:tcPr>
          <w:p w14:paraId="370EFBF2" w14:textId="3C00AB51"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15 % až 64 %</w:t>
            </w:r>
          </w:p>
        </w:tc>
      </w:tr>
      <w:tr w:rsidR="005409A2" w:rsidRPr="00F038FC" w14:paraId="0C2D14C3"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2FD1555" w14:textId="77777777" w:rsidR="005409A2" w:rsidRPr="00F038FC" w:rsidRDefault="005409A2" w:rsidP="00197F76">
            <w:pPr>
              <w:jc w:val="left"/>
              <w:rPr>
                <w:rFonts w:asciiTheme="minorHAnsi" w:hAnsiTheme="minorHAnsi" w:cstheme="minorHAnsi"/>
              </w:rPr>
            </w:pPr>
          </w:p>
        </w:tc>
        <w:tc>
          <w:tcPr>
            <w:tcW w:w="1684" w:type="pct"/>
            <w:noWrap/>
            <w:hideMark/>
          </w:tcPr>
          <w:p w14:paraId="522832B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6B2DC82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2.04.</w:t>
            </w:r>
          </w:p>
        </w:tc>
        <w:tc>
          <w:tcPr>
            <w:tcW w:w="2001" w:type="pct"/>
            <w:noWrap/>
            <w:hideMark/>
          </w:tcPr>
          <w:p w14:paraId="56656DAB" w14:textId="00B928DB"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14 % až 55 %</w:t>
            </w:r>
          </w:p>
        </w:tc>
      </w:tr>
      <w:tr w:rsidR="005409A2" w:rsidRPr="00F038FC" w14:paraId="5FCD708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388235F0" w14:textId="77777777" w:rsidR="005409A2" w:rsidRPr="00F038FC" w:rsidRDefault="005409A2" w:rsidP="00197F76">
            <w:pPr>
              <w:jc w:val="left"/>
              <w:rPr>
                <w:rFonts w:asciiTheme="minorHAnsi" w:hAnsiTheme="minorHAnsi" w:cstheme="minorHAnsi"/>
              </w:rPr>
            </w:pPr>
          </w:p>
        </w:tc>
        <w:tc>
          <w:tcPr>
            <w:tcW w:w="1684" w:type="pct"/>
            <w:noWrap/>
            <w:hideMark/>
          </w:tcPr>
          <w:p w14:paraId="765BFB6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41C84F4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2.05.</w:t>
            </w:r>
          </w:p>
        </w:tc>
        <w:tc>
          <w:tcPr>
            <w:tcW w:w="2001" w:type="pct"/>
            <w:noWrap/>
            <w:hideMark/>
          </w:tcPr>
          <w:p w14:paraId="3C95F464" w14:textId="5A6118A6"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10 % až 51 %</w:t>
            </w:r>
          </w:p>
        </w:tc>
      </w:tr>
      <w:tr w:rsidR="005409A2" w:rsidRPr="00F038FC" w14:paraId="6CFFEBE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6761C5F9" w14:textId="77777777" w:rsidR="005409A2" w:rsidRPr="00F038FC" w:rsidRDefault="005409A2" w:rsidP="00197F76">
            <w:pPr>
              <w:jc w:val="left"/>
              <w:rPr>
                <w:rFonts w:asciiTheme="minorHAnsi" w:hAnsiTheme="minorHAnsi" w:cstheme="minorHAnsi"/>
              </w:rPr>
            </w:pPr>
          </w:p>
        </w:tc>
        <w:tc>
          <w:tcPr>
            <w:tcW w:w="1684" w:type="pct"/>
            <w:noWrap/>
            <w:hideMark/>
          </w:tcPr>
          <w:p w14:paraId="2CF4DBB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489ECC4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2.06.</w:t>
            </w:r>
          </w:p>
        </w:tc>
        <w:tc>
          <w:tcPr>
            <w:tcW w:w="2001" w:type="pct"/>
            <w:noWrap/>
            <w:hideMark/>
          </w:tcPr>
          <w:p w14:paraId="0F0FD235" w14:textId="59FB6FE5"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9 % až 45 %</w:t>
            </w:r>
          </w:p>
        </w:tc>
      </w:tr>
      <w:tr w:rsidR="005409A2" w:rsidRPr="00F038FC" w14:paraId="38895DC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31091285" w14:textId="77777777" w:rsidR="005409A2" w:rsidRPr="00F038FC" w:rsidRDefault="005409A2" w:rsidP="00197F76">
            <w:pPr>
              <w:jc w:val="left"/>
              <w:rPr>
                <w:rFonts w:asciiTheme="minorHAnsi" w:hAnsiTheme="minorHAnsi" w:cstheme="minorHAnsi"/>
              </w:rPr>
            </w:pPr>
          </w:p>
        </w:tc>
        <w:tc>
          <w:tcPr>
            <w:tcW w:w="1684" w:type="pct"/>
            <w:noWrap/>
            <w:hideMark/>
          </w:tcPr>
          <w:p w14:paraId="441854D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747C158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2.07.</w:t>
            </w:r>
          </w:p>
        </w:tc>
        <w:tc>
          <w:tcPr>
            <w:tcW w:w="2001" w:type="pct"/>
            <w:noWrap/>
            <w:hideMark/>
          </w:tcPr>
          <w:p w14:paraId="57537A58" w14:textId="1E009676"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7 % až 35 %</w:t>
            </w:r>
          </w:p>
        </w:tc>
      </w:tr>
      <w:tr w:rsidR="005409A2" w:rsidRPr="00F038FC" w14:paraId="6406C34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08DEA28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05</w:t>
            </w:r>
          </w:p>
        </w:tc>
        <w:tc>
          <w:tcPr>
            <w:tcW w:w="1684" w:type="pct"/>
            <w:noWrap/>
            <w:hideMark/>
          </w:tcPr>
          <w:p w14:paraId="600D368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 GR ZVJS</w:t>
            </w:r>
          </w:p>
        </w:tc>
        <w:tc>
          <w:tcPr>
            <w:tcW w:w="750" w:type="pct"/>
            <w:noWrap/>
            <w:hideMark/>
          </w:tcPr>
          <w:p w14:paraId="75F2E3E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1.01.</w:t>
            </w:r>
          </w:p>
        </w:tc>
        <w:tc>
          <w:tcPr>
            <w:tcW w:w="2001" w:type="pct"/>
            <w:noWrap/>
            <w:hideMark/>
          </w:tcPr>
          <w:p w14:paraId="021E6B4B" w14:textId="1798E06C"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30 % až 90 %</w:t>
            </w:r>
          </w:p>
        </w:tc>
      </w:tr>
      <w:tr w:rsidR="005409A2" w:rsidRPr="00F038FC" w14:paraId="7FB89EB4"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727E9359" w14:textId="77777777" w:rsidR="005409A2" w:rsidRPr="00F038FC" w:rsidRDefault="005409A2" w:rsidP="00197F76">
            <w:pPr>
              <w:jc w:val="left"/>
              <w:rPr>
                <w:rFonts w:asciiTheme="minorHAnsi" w:hAnsiTheme="minorHAnsi" w:cstheme="minorHAnsi"/>
              </w:rPr>
            </w:pPr>
          </w:p>
        </w:tc>
        <w:tc>
          <w:tcPr>
            <w:tcW w:w="1684" w:type="pct"/>
            <w:noWrap/>
            <w:hideMark/>
          </w:tcPr>
          <w:p w14:paraId="7CE7A74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5E09490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1.02.</w:t>
            </w:r>
          </w:p>
        </w:tc>
        <w:tc>
          <w:tcPr>
            <w:tcW w:w="2001" w:type="pct"/>
            <w:noWrap/>
            <w:hideMark/>
          </w:tcPr>
          <w:p w14:paraId="254268BB" w14:textId="5EE64182"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20 % až 77 %</w:t>
            </w:r>
          </w:p>
        </w:tc>
      </w:tr>
      <w:tr w:rsidR="005409A2" w:rsidRPr="00F038FC" w14:paraId="500F5FD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68AD583F" w14:textId="77777777" w:rsidR="005409A2" w:rsidRPr="00F038FC" w:rsidRDefault="005409A2" w:rsidP="00197F76">
            <w:pPr>
              <w:jc w:val="left"/>
              <w:rPr>
                <w:rFonts w:asciiTheme="minorHAnsi" w:hAnsiTheme="minorHAnsi" w:cstheme="minorHAnsi"/>
              </w:rPr>
            </w:pPr>
          </w:p>
        </w:tc>
        <w:tc>
          <w:tcPr>
            <w:tcW w:w="1684" w:type="pct"/>
            <w:noWrap/>
            <w:hideMark/>
          </w:tcPr>
          <w:p w14:paraId="5D1F68A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18FE29C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1.03.</w:t>
            </w:r>
          </w:p>
        </w:tc>
        <w:tc>
          <w:tcPr>
            <w:tcW w:w="2001" w:type="pct"/>
            <w:noWrap/>
            <w:hideMark/>
          </w:tcPr>
          <w:p w14:paraId="69968F96" w14:textId="426C13DC"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15 % až 64 %</w:t>
            </w:r>
          </w:p>
        </w:tc>
      </w:tr>
      <w:tr w:rsidR="005409A2" w:rsidRPr="00F038FC" w14:paraId="3F48E11A"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78DC4F42" w14:textId="77777777" w:rsidR="005409A2" w:rsidRPr="00F038FC" w:rsidRDefault="005409A2" w:rsidP="00197F76">
            <w:pPr>
              <w:jc w:val="left"/>
              <w:rPr>
                <w:rFonts w:asciiTheme="minorHAnsi" w:hAnsiTheme="minorHAnsi" w:cstheme="minorHAnsi"/>
              </w:rPr>
            </w:pPr>
          </w:p>
        </w:tc>
        <w:tc>
          <w:tcPr>
            <w:tcW w:w="1684" w:type="pct"/>
            <w:noWrap/>
            <w:hideMark/>
          </w:tcPr>
          <w:p w14:paraId="36D991D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53BD7A9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1.04.</w:t>
            </w:r>
          </w:p>
        </w:tc>
        <w:tc>
          <w:tcPr>
            <w:tcW w:w="2001" w:type="pct"/>
            <w:noWrap/>
            <w:hideMark/>
          </w:tcPr>
          <w:p w14:paraId="2713D7C1" w14:textId="4742AD86"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10 % až 50 %</w:t>
            </w:r>
          </w:p>
        </w:tc>
      </w:tr>
      <w:tr w:rsidR="005409A2" w:rsidRPr="00F038FC" w14:paraId="63ABECB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69F0820D" w14:textId="77777777" w:rsidR="005409A2" w:rsidRPr="00F038FC" w:rsidRDefault="005409A2" w:rsidP="00197F76">
            <w:pPr>
              <w:jc w:val="left"/>
              <w:rPr>
                <w:rFonts w:asciiTheme="minorHAnsi" w:hAnsiTheme="minorHAnsi" w:cstheme="minorHAnsi"/>
              </w:rPr>
            </w:pPr>
          </w:p>
        </w:tc>
        <w:tc>
          <w:tcPr>
            <w:tcW w:w="1684" w:type="pct"/>
            <w:noWrap/>
            <w:hideMark/>
          </w:tcPr>
          <w:p w14:paraId="4ABA243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620CE0C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1.05.</w:t>
            </w:r>
          </w:p>
        </w:tc>
        <w:tc>
          <w:tcPr>
            <w:tcW w:w="2001" w:type="pct"/>
            <w:noWrap/>
            <w:hideMark/>
          </w:tcPr>
          <w:p w14:paraId="2317D0A4" w14:textId="6407B5E9"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8 % až 40 %</w:t>
            </w:r>
          </w:p>
        </w:tc>
      </w:tr>
      <w:tr w:rsidR="005409A2" w:rsidRPr="00F038FC" w14:paraId="4A55DCE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5A4C062"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06</w:t>
            </w:r>
          </w:p>
        </w:tc>
        <w:tc>
          <w:tcPr>
            <w:tcW w:w="1684" w:type="pct"/>
            <w:noWrap/>
            <w:hideMark/>
          </w:tcPr>
          <w:p w14:paraId="2C75474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 ZVJS ostatné</w:t>
            </w:r>
          </w:p>
        </w:tc>
        <w:tc>
          <w:tcPr>
            <w:tcW w:w="750" w:type="pct"/>
            <w:hideMark/>
          </w:tcPr>
          <w:p w14:paraId="2A3BE97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2.01.</w:t>
            </w:r>
          </w:p>
        </w:tc>
        <w:tc>
          <w:tcPr>
            <w:tcW w:w="2001" w:type="pct"/>
            <w:hideMark/>
          </w:tcPr>
          <w:p w14:paraId="5778A4C4" w14:textId="16DA8962"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15 % až 64 %</w:t>
            </w:r>
          </w:p>
        </w:tc>
      </w:tr>
      <w:tr w:rsidR="005409A2" w:rsidRPr="00F038FC" w14:paraId="4E88445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B095540" w14:textId="77777777" w:rsidR="005409A2" w:rsidRPr="00F038FC" w:rsidRDefault="005409A2" w:rsidP="00197F76">
            <w:pPr>
              <w:jc w:val="left"/>
              <w:rPr>
                <w:rFonts w:asciiTheme="minorHAnsi" w:hAnsiTheme="minorHAnsi" w:cstheme="minorHAnsi"/>
              </w:rPr>
            </w:pPr>
          </w:p>
        </w:tc>
        <w:tc>
          <w:tcPr>
            <w:tcW w:w="1684" w:type="pct"/>
            <w:noWrap/>
            <w:hideMark/>
          </w:tcPr>
          <w:p w14:paraId="10185A5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hideMark/>
          </w:tcPr>
          <w:p w14:paraId="114E3FC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2.02.</w:t>
            </w:r>
          </w:p>
        </w:tc>
        <w:tc>
          <w:tcPr>
            <w:tcW w:w="2001" w:type="pct"/>
            <w:hideMark/>
          </w:tcPr>
          <w:p w14:paraId="01F27BE9" w14:textId="58D530FE"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10 % až 50 %</w:t>
            </w:r>
          </w:p>
        </w:tc>
      </w:tr>
      <w:tr w:rsidR="005409A2" w:rsidRPr="00F038FC" w14:paraId="5207B8E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5CB31F11" w14:textId="77777777" w:rsidR="005409A2" w:rsidRPr="00F038FC" w:rsidRDefault="005409A2" w:rsidP="00197F76">
            <w:pPr>
              <w:jc w:val="left"/>
              <w:rPr>
                <w:rFonts w:asciiTheme="minorHAnsi" w:hAnsiTheme="minorHAnsi" w:cstheme="minorHAnsi"/>
              </w:rPr>
            </w:pPr>
          </w:p>
        </w:tc>
        <w:tc>
          <w:tcPr>
            <w:tcW w:w="1684" w:type="pct"/>
            <w:noWrap/>
            <w:hideMark/>
          </w:tcPr>
          <w:p w14:paraId="5EBBAF0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hideMark/>
          </w:tcPr>
          <w:p w14:paraId="6135C5C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2.03.</w:t>
            </w:r>
          </w:p>
        </w:tc>
        <w:tc>
          <w:tcPr>
            <w:tcW w:w="2001" w:type="pct"/>
            <w:hideMark/>
          </w:tcPr>
          <w:p w14:paraId="66F14C44" w14:textId="05C5698D"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8 % až 40 %</w:t>
            </w:r>
          </w:p>
        </w:tc>
      </w:tr>
      <w:tr w:rsidR="005409A2" w:rsidRPr="00F038FC" w14:paraId="34173FC4"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0D4D347D" w14:textId="77777777" w:rsidR="005409A2" w:rsidRPr="00F038FC" w:rsidRDefault="005409A2" w:rsidP="00197F76">
            <w:pPr>
              <w:jc w:val="left"/>
              <w:rPr>
                <w:rFonts w:asciiTheme="minorHAnsi" w:hAnsiTheme="minorHAnsi" w:cstheme="minorHAnsi"/>
              </w:rPr>
            </w:pPr>
          </w:p>
        </w:tc>
        <w:tc>
          <w:tcPr>
            <w:tcW w:w="1684" w:type="pct"/>
            <w:noWrap/>
            <w:hideMark/>
          </w:tcPr>
          <w:p w14:paraId="65E3463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hideMark/>
          </w:tcPr>
          <w:p w14:paraId="5B09D5F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2.04.</w:t>
            </w:r>
          </w:p>
        </w:tc>
        <w:tc>
          <w:tcPr>
            <w:tcW w:w="2001" w:type="pct"/>
            <w:hideMark/>
          </w:tcPr>
          <w:p w14:paraId="23635096" w14:textId="016F0192"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5 % až 30 %</w:t>
            </w:r>
          </w:p>
        </w:tc>
      </w:tr>
      <w:tr w:rsidR="005409A2" w:rsidRPr="00F038FC" w14:paraId="76CF233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7AF621A9"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07</w:t>
            </w:r>
          </w:p>
        </w:tc>
        <w:tc>
          <w:tcPr>
            <w:tcW w:w="1684" w:type="pct"/>
            <w:noWrap/>
            <w:hideMark/>
          </w:tcPr>
          <w:p w14:paraId="4F7639F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 NBÚ a SIS</w:t>
            </w:r>
          </w:p>
        </w:tc>
        <w:tc>
          <w:tcPr>
            <w:tcW w:w="750" w:type="pct"/>
            <w:noWrap/>
            <w:hideMark/>
          </w:tcPr>
          <w:p w14:paraId="059AB66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1.01</w:t>
            </w:r>
          </w:p>
        </w:tc>
        <w:tc>
          <w:tcPr>
            <w:tcW w:w="2001" w:type="pct"/>
            <w:hideMark/>
          </w:tcPr>
          <w:p w14:paraId="1B53BEE5" w14:textId="1A9BEC1F"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30 % až 90 %</w:t>
            </w:r>
          </w:p>
        </w:tc>
      </w:tr>
      <w:tr w:rsidR="005409A2" w:rsidRPr="00F038FC" w14:paraId="5BB6C31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0387E961" w14:textId="77777777" w:rsidR="005409A2" w:rsidRPr="00F038FC" w:rsidRDefault="005409A2" w:rsidP="00197F76">
            <w:pPr>
              <w:jc w:val="left"/>
              <w:rPr>
                <w:rFonts w:asciiTheme="minorHAnsi" w:hAnsiTheme="minorHAnsi" w:cstheme="minorHAnsi"/>
              </w:rPr>
            </w:pPr>
          </w:p>
        </w:tc>
        <w:tc>
          <w:tcPr>
            <w:tcW w:w="1684" w:type="pct"/>
            <w:noWrap/>
            <w:hideMark/>
          </w:tcPr>
          <w:p w14:paraId="1010D86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714B8B3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1.02</w:t>
            </w:r>
          </w:p>
        </w:tc>
        <w:tc>
          <w:tcPr>
            <w:tcW w:w="2001" w:type="pct"/>
            <w:hideMark/>
          </w:tcPr>
          <w:p w14:paraId="7A27961D" w14:textId="6ABE2FEF"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20 % až 77 %</w:t>
            </w:r>
          </w:p>
        </w:tc>
      </w:tr>
      <w:tr w:rsidR="005409A2" w:rsidRPr="00F038FC" w14:paraId="6AC1EBD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0D67C44B" w14:textId="77777777" w:rsidR="005409A2" w:rsidRPr="00F038FC" w:rsidRDefault="005409A2" w:rsidP="00197F76">
            <w:pPr>
              <w:jc w:val="left"/>
              <w:rPr>
                <w:rFonts w:asciiTheme="minorHAnsi" w:hAnsiTheme="minorHAnsi" w:cstheme="minorHAnsi"/>
              </w:rPr>
            </w:pPr>
          </w:p>
        </w:tc>
        <w:tc>
          <w:tcPr>
            <w:tcW w:w="1684" w:type="pct"/>
            <w:noWrap/>
            <w:hideMark/>
          </w:tcPr>
          <w:p w14:paraId="60E230C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60766A0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1.03</w:t>
            </w:r>
          </w:p>
        </w:tc>
        <w:tc>
          <w:tcPr>
            <w:tcW w:w="2001" w:type="pct"/>
            <w:hideMark/>
          </w:tcPr>
          <w:p w14:paraId="39CF8F86" w14:textId="1D41E4E4"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15 % až 64 %</w:t>
            </w:r>
          </w:p>
        </w:tc>
      </w:tr>
      <w:tr w:rsidR="005409A2" w:rsidRPr="00F038FC" w14:paraId="28FD7A39"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2C822B25" w14:textId="77777777" w:rsidR="005409A2" w:rsidRPr="00F038FC" w:rsidRDefault="005409A2" w:rsidP="00197F76">
            <w:pPr>
              <w:jc w:val="left"/>
              <w:rPr>
                <w:rFonts w:asciiTheme="minorHAnsi" w:hAnsiTheme="minorHAnsi" w:cstheme="minorHAnsi"/>
              </w:rPr>
            </w:pPr>
          </w:p>
        </w:tc>
        <w:tc>
          <w:tcPr>
            <w:tcW w:w="1684" w:type="pct"/>
            <w:noWrap/>
            <w:hideMark/>
          </w:tcPr>
          <w:p w14:paraId="18BDE43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0" w:type="pct"/>
            <w:noWrap/>
            <w:hideMark/>
          </w:tcPr>
          <w:p w14:paraId="47E8C72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1.04</w:t>
            </w:r>
          </w:p>
        </w:tc>
        <w:tc>
          <w:tcPr>
            <w:tcW w:w="2001" w:type="pct"/>
            <w:hideMark/>
          </w:tcPr>
          <w:p w14:paraId="482E0833" w14:textId="03F6C0C5" w:rsidR="005409A2" w:rsidRPr="00F038FC" w:rsidRDefault="002A58D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10 % až 40 %</w:t>
            </w:r>
          </w:p>
        </w:tc>
      </w:tr>
      <w:tr w:rsidR="005409A2" w:rsidRPr="00F038FC" w14:paraId="4AE2E41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5" w:type="pct"/>
            <w:noWrap/>
            <w:hideMark/>
          </w:tcPr>
          <w:p w14:paraId="1F46B38D" w14:textId="77777777" w:rsidR="005409A2" w:rsidRPr="00F038FC" w:rsidRDefault="005409A2" w:rsidP="00197F76">
            <w:pPr>
              <w:jc w:val="left"/>
              <w:rPr>
                <w:rFonts w:asciiTheme="minorHAnsi" w:hAnsiTheme="minorHAnsi" w:cstheme="minorHAnsi"/>
              </w:rPr>
            </w:pPr>
          </w:p>
        </w:tc>
        <w:tc>
          <w:tcPr>
            <w:tcW w:w="1684" w:type="pct"/>
            <w:noWrap/>
            <w:hideMark/>
          </w:tcPr>
          <w:p w14:paraId="7662EFB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50" w:type="pct"/>
            <w:noWrap/>
            <w:hideMark/>
          </w:tcPr>
          <w:p w14:paraId="4C92B12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1.05</w:t>
            </w:r>
          </w:p>
        </w:tc>
        <w:tc>
          <w:tcPr>
            <w:tcW w:w="2001" w:type="pct"/>
            <w:hideMark/>
          </w:tcPr>
          <w:p w14:paraId="32A3A44D" w14:textId="2C4DF30D" w:rsidR="005409A2" w:rsidRPr="00F038FC" w:rsidRDefault="002A58D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Percentuálne rozpätie </w:t>
            </w:r>
            <w:r w:rsidR="005409A2" w:rsidRPr="00F038FC">
              <w:rPr>
                <w:rFonts w:asciiTheme="minorHAnsi" w:hAnsiTheme="minorHAnsi" w:cstheme="minorHAnsi"/>
              </w:rPr>
              <w:t>5 % až 35 %</w:t>
            </w:r>
          </w:p>
        </w:tc>
      </w:tr>
    </w:tbl>
    <w:p w14:paraId="7D55BA3E" w14:textId="77777777" w:rsidR="005409A2" w:rsidRPr="00F038FC" w:rsidRDefault="005409A2" w:rsidP="005409A2">
      <w:pPr>
        <w:rPr>
          <w:rFonts w:asciiTheme="minorHAnsi" w:hAnsiTheme="minorHAnsi" w:cstheme="minorHAnsi"/>
        </w:rPr>
      </w:pPr>
    </w:p>
    <w:p w14:paraId="5CD6E5F1"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lastRenderedPageBreak/>
        <w:t>Osobné ochranné pracovné pomôcky</w:t>
      </w:r>
    </w:p>
    <w:p w14:paraId="3B402D7C" w14:textId="77777777" w:rsidR="005409A2" w:rsidRPr="00F038FC" w:rsidRDefault="005409A2" w:rsidP="00C81EA4">
      <w:pPr>
        <w:pStyle w:val="Odsekzoznamu"/>
        <w:numPr>
          <w:ilvl w:val="0"/>
          <w:numId w:val="49"/>
        </w:numPr>
        <w:rPr>
          <w:rFonts w:asciiTheme="minorHAnsi" w:hAnsiTheme="minorHAnsi" w:cstheme="minorHAnsi"/>
        </w:rPr>
      </w:pPr>
      <w:r w:rsidRPr="00F038FC">
        <w:rPr>
          <w:rFonts w:asciiTheme="minorHAnsi" w:hAnsiTheme="minorHAnsi" w:cstheme="minorHAnsi"/>
        </w:rPr>
        <w:t>výber z číselníka podľa Nariadenie vlády č. 395/2006 Z. z., príloha 1</w:t>
      </w:r>
    </w:p>
    <w:p w14:paraId="281DCD35" w14:textId="77777777" w:rsidR="005409A2" w:rsidRPr="00F038FC" w:rsidRDefault="005409A2" w:rsidP="005409A2">
      <w:pPr>
        <w:rPr>
          <w:rFonts w:asciiTheme="minorHAnsi" w:hAnsiTheme="minorHAnsi" w:cstheme="minorHAnsi"/>
        </w:rPr>
      </w:pPr>
    </w:p>
    <w:tbl>
      <w:tblPr>
        <w:tblStyle w:val="Tabukasmriekou4zvraznenie1"/>
        <w:tblW w:w="8926" w:type="dxa"/>
        <w:jc w:val="center"/>
        <w:tblLook w:val="04A0" w:firstRow="1" w:lastRow="0" w:firstColumn="1" w:lastColumn="0" w:noHBand="0" w:noVBand="1"/>
      </w:tblPr>
      <w:tblGrid>
        <w:gridCol w:w="839"/>
        <w:gridCol w:w="8144"/>
      </w:tblGrid>
      <w:tr w:rsidR="005409A2" w:rsidRPr="00F038FC" w14:paraId="312EB96E" w14:textId="77777777" w:rsidTr="008D4990">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A5637F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Kód</w:t>
            </w:r>
          </w:p>
        </w:tc>
        <w:tc>
          <w:tcPr>
            <w:tcW w:w="8144" w:type="dxa"/>
            <w:noWrap/>
            <w:hideMark/>
          </w:tcPr>
          <w:p w14:paraId="78AD7357"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2960D1" w:rsidRPr="00F038FC" w14:paraId="716AFC9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tcPr>
          <w:p w14:paraId="57E98478" w14:textId="77777777" w:rsidR="002960D1" w:rsidRPr="00F038FC" w:rsidRDefault="002960D1" w:rsidP="00197F76">
            <w:pPr>
              <w:jc w:val="left"/>
              <w:rPr>
                <w:rFonts w:asciiTheme="minorHAnsi" w:hAnsiTheme="minorHAnsi" w:cstheme="minorHAnsi"/>
              </w:rPr>
            </w:pPr>
          </w:p>
        </w:tc>
        <w:tc>
          <w:tcPr>
            <w:tcW w:w="8144" w:type="dxa"/>
            <w:noWrap/>
          </w:tcPr>
          <w:p w14:paraId="348BC756" w14:textId="584ABCDB"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5409A2" w:rsidRPr="00F038FC" w14:paraId="171AB24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688C8F4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1.1.</w:t>
            </w:r>
          </w:p>
        </w:tc>
        <w:tc>
          <w:tcPr>
            <w:tcW w:w="8144" w:type="dxa"/>
            <w:noWrap/>
            <w:hideMark/>
          </w:tcPr>
          <w:p w14:paraId="7362246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prilby, napríklad proti úderu, nárazu, roztavenému kovu, dielektrické, na použitie v baníctve, strojárstve, hutníctve, lesníctve, energetike, stavebníctve, pri zdolávaní požiarov, pri vykonávaní záchranných prác pri haváriách a živelných pohromách.</w:t>
            </w:r>
          </w:p>
        </w:tc>
      </w:tr>
      <w:tr w:rsidR="005409A2" w:rsidRPr="00F038FC" w14:paraId="27FB191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635E5D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1.2.</w:t>
            </w:r>
          </w:p>
        </w:tc>
        <w:tc>
          <w:tcPr>
            <w:tcW w:w="8144" w:type="dxa"/>
            <w:noWrap/>
            <w:hideMark/>
          </w:tcPr>
          <w:p w14:paraId="0CBF751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pokrývky hlavy, čiapky so štítom a bez štítu, vystužené čiapky proti udretiu, baretky, šatky, sieťky na vlasy, kapucne, kukly, klobúky s časťou na ochranu krku, vyrobené z textilu, sieťoviny, impregnované, určené proti skalpovaniu a iným podobným nebezpečenstvám.</w:t>
            </w:r>
          </w:p>
        </w:tc>
      </w:tr>
      <w:tr w:rsidR="005409A2" w:rsidRPr="00F038FC" w14:paraId="55FC262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66FD7FB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2.1.</w:t>
            </w:r>
          </w:p>
        </w:tc>
        <w:tc>
          <w:tcPr>
            <w:tcW w:w="8144" w:type="dxa"/>
            <w:noWrap/>
            <w:hideMark/>
          </w:tcPr>
          <w:p w14:paraId="261A31F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Zátkové chrániče sluchu a podobné prostriedky.</w:t>
            </w:r>
          </w:p>
        </w:tc>
      </w:tr>
      <w:tr w:rsidR="005409A2" w:rsidRPr="00F038FC" w14:paraId="4E403ED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454F7F7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2.2.</w:t>
            </w:r>
          </w:p>
        </w:tc>
        <w:tc>
          <w:tcPr>
            <w:tcW w:w="8144" w:type="dxa"/>
            <w:noWrap/>
            <w:hideMark/>
          </w:tcPr>
          <w:p w14:paraId="15D9593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Slúchadlové chrániče sluchu.</w:t>
            </w:r>
          </w:p>
        </w:tc>
      </w:tr>
      <w:tr w:rsidR="005409A2" w:rsidRPr="00F038FC" w14:paraId="52810F34"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1B6955F"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2.3.</w:t>
            </w:r>
          </w:p>
        </w:tc>
        <w:tc>
          <w:tcPr>
            <w:tcW w:w="8144" w:type="dxa"/>
            <w:noWrap/>
            <w:hideMark/>
          </w:tcPr>
          <w:p w14:paraId="248D0EE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Protihlukové prilby do extrémne hlučného prostredia.</w:t>
            </w:r>
          </w:p>
        </w:tc>
      </w:tr>
      <w:tr w:rsidR="005409A2" w:rsidRPr="00F038FC" w14:paraId="55DD69EA"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3C31179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2.4.</w:t>
            </w:r>
          </w:p>
        </w:tc>
        <w:tc>
          <w:tcPr>
            <w:tcW w:w="8144" w:type="dxa"/>
            <w:noWrap/>
            <w:hideMark/>
          </w:tcPr>
          <w:p w14:paraId="426272D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Chrániče sluchu s prijímačom na nízkofrekvenčnú indukčnú slučku.</w:t>
            </w:r>
          </w:p>
        </w:tc>
      </w:tr>
      <w:tr w:rsidR="005409A2" w:rsidRPr="00F038FC" w14:paraId="2F89BB5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A3529D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2.5.</w:t>
            </w:r>
          </w:p>
        </w:tc>
        <w:tc>
          <w:tcPr>
            <w:tcW w:w="8144" w:type="dxa"/>
            <w:noWrap/>
            <w:hideMark/>
          </w:tcPr>
          <w:p w14:paraId="54933CA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Chrániče sluchu s interkomunikačným zariadením na dorozumievanie.</w:t>
            </w:r>
          </w:p>
        </w:tc>
      </w:tr>
      <w:tr w:rsidR="005409A2" w:rsidRPr="00F038FC" w14:paraId="6939AD6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51E3C933"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2.6.</w:t>
            </w:r>
          </w:p>
        </w:tc>
        <w:tc>
          <w:tcPr>
            <w:tcW w:w="8144" w:type="dxa"/>
            <w:noWrap/>
            <w:hideMark/>
          </w:tcPr>
          <w:p w14:paraId="2AAA7AE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Slúchadlové chrániče sluchu, ktoré možno upevniť na prilbu.</w:t>
            </w:r>
          </w:p>
        </w:tc>
      </w:tr>
      <w:tr w:rsidR="005409A2" w:rsidRPr="00F038FC" w14:paraId="0E254FB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64BF5A0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3.1.</w:t>
            </w:r>
          </w:p>
        </w:tc>
        <w:tc>
          <w:tcPr>
            <w:tcW w:w="8144" w:type="dxa"/>
            <w:noWrap/>
            <w:hideMark/>
          </w:tcPr>
          <w:p w14:paraId="1BEDD58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okuliare proti fyzikálnym vplyvom a kvapalinám, napríklad proti mechanickým vplyvom, proti röntgenovému žiareniu, laserovému žiareniu, ultrafialovému žiareniu, infračervenému žiareniu, proti oslneniu, vode.</w:t>
            </w:r>
          </w:p>
        </w:tc>
      </w:tr>
      <w:tr w:rsidR="005409A2" w:rsidRPr="00F038FC" w14:paraId="138BA1C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4871129A"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3.2.</w:t>
            </w:r>
          </w:p>
        </w:tc>
        <w:tc>
          <w:tcPr>
            <w:tcW w:w="8144" w:type="dxa"/>
            <w:noWrap/>
            <w:hideMark/>
          </w:tcPr>
          <w:p w14:paraId="34E36AF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Štíty na ochranu tváre.</w:t>
            </w:r>
          </w:p>
        </w:tc>
      </w:tr>
      <w:tr w:rsidR="005409A2" w:rsidRPr="00F038FC" w14:paraId="1B6B1CC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6ECB4362"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3.3.</w:t>
            </w:r>
          </w:p>
        </w:tc>
        <w:tc>
          <w:tcPr>
            <w:tcW w:w="8144" w:type="dxa"/>
            <w:noWrap/>
            <w:hideMark/>
          </w:tcPr>
          <w:p w14:paraId="06E507D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Kukly.</w:t>
            </w:r>
          </w:p>
        </w:tc>
      </w:tr>
      <w:tr w:rsidR="005409A2" w:rsidRPr="00F038FC" w14:paraId="57E3D65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73BA4F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3.4.</w:t>
            </w:r>
          </w:p>
        </w:tc>
        <w:tc>
          <w:tcPr>
            <w:tcW w:w="8144" w:type="dxa"/>
            <w:noWrap/>
            <w:hideMark/>
          </w:tcPr>
          <w:p w14:paraId="46341A5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Zváračské kukly, štíty a okuliare.</w:t>
            </w:r>
          </w:p>
        </w:tc>
      </w:tr>
      <w:tr w:rsidR="005409A2" w:rsidRPr="00F038FC" w14:paraId="160FD396"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5AA1E9A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3.5.</w:t>
            </w:r>
          </w:p>
        </w:tc>
        <w:tc>
          <w:tcPr>
            <w:tcW w:w="8144" w:type="dxa"/>
            <w:noWrap/>
            <w:hideMark/>
          </w:tcPr>
          <w:p w14:paraId="108D415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Masky a prilby určené na zváranie oblúkom, držané rukami, uchytené na hlave pomocou pásky alebo ktoré možno upevniť na ochrannú prilbu.</w:t>
            </w:r>
          </w:p>
        </w:tc>
      </w:tr>
      <w:tr w:rsidR="005409A2" w:rsidRPr="00F038FC" w14:paraId="26180A3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834F170"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4.1.</w:t>
            </w:r>
          </w:p>
        </w:tc>
        <w:tc>
          <w:tcPr>
            <w:tcW w:w="8144" w:type="dxa"/>
            <w:noWrap/>
            <w:hideMark/>
          </w:tcPr>
          <w:p w14:paraId="221F4EA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rúška.</w:t>
            </w:r>
          </w:p>
        </w:tc>
      </w:tr>
      <w:tr w:rsidR="005409A2" w:rsidRPr="00F038FC" w14:paraId="299F2F7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034BF13E"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4.2.</w:t>
            </w:r>
          </w:p>
        </w:tc>
        <w:tc>
          <w:tcPr>
            <w:tcW w:w="8144" w:type="dxa"/>
            <w:noWrap/>
            <w:hideMark/>
          </w:tcPr>
          <w:p w14:paraId="1372792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Náustky s malými priemyselnými filtrami.</w:t>
            </w:r>
          </w:p>
        </w:tc>
      </w:tr>
      <w:tr w:rsidR="005409A2" w:rsidRPr="00F038FC" w14:paraId="0BAD8C5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5AEC54E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4.3.</w:t>
            </w:r>
          </w:p>
        </w:tc>
        <w:tc>
          <w:tcPr>
            <w:tcW w:w="8144" w:type="dxa"/>
            <w:noWrap/>
            <w:hideMark/>
          </w:tcPr>
          <w:p w14:paraId="3781DAA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Respirátory proti organickým parám, toxickému prachu a dymu, aerosólom.</w:t>
            </w:r>
          </w:p>
        </w:tc>
      </w:tr>
      <w:tr w:rsidR="005409A2" w:rsidRPr="00F038FC" w14:paraId="554A0CF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BEC9E8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4.4.</w:t>
            </w:r>
          </w:p>
        </w:tc>
        <w:tc>
          <w:tcPr>
            <w:tcW w:w="8144" w:type="dxa"/>
            <w:noWrap/>
            <w:hideMark/>
          </w:tcPr>
          <w:p w14:paraId="5F8A3CC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Filtre proti prachu, rádioaktívnemu prachu.</w:t>
            </w:r>
          </w:p>
        </w:tc>
      </w:tr>
      <w:tr w:rsidR="005409A2" w:rsidRPr="00F038FC" w14:paraId="5E3A224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4E0FAF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4.5.</w:t>
            </w:r>
          </w:p>
        </w:tc>
        <w:tc>
          <w:tcPr>
            <w:tcW w:w="8144" w:type="dxa"/>
            <w:noWrap/>
            <w:hideMark/>
          </w:tcPr>
          <w:p w14:paraId="160879E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Masky s filtrami, napríklad proti organickým parám a plynom, kysličníku uhoľnatému, aerosólom, kyslým plynom.</w:t>
            </w:r>
          </w:p>
        </w:tc>
      </w:tr>
      <w:tr w:rsidR="005409A2" w:rsidRPr="00F038FC" w14:paraId="7D7506B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74306CA"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4.6.</w:t>
            </w:r>
          </w:p>
        </w:tc>
        <w:tc>
          <w:tcPr>
            <w:tcW w:w="8144" w:type="dxa"/>
            <w:noWrap/>
            <w:hideMark/>
          </w:tcPr>
          <w:p w14:paraId="6168684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Izolačné dýchacie prístroje kyslíkové alebo vzduchové, ktoré sú prenosné, diaľkové.</w:t>
            </w:r>
          </w:p>
        </w:tc>
      </w:tr>
      <w:tr w:rsidR="005409A2" w:rsidRPr="00F038FC" w14:paraId="1202BD2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0D8E962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4.7.</w:t>
            </w:r>
          </w:p>
        </w:tc>
        <w:tc>
          <w:tcPr>
            <w:tcW w:w="8144" w:type="dxa"/>
            <w:noWrap/>
            <w:hideMark/>
          </w:tcPr>
          <w:p w14:paraId="32235F1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Potápačské vybavenie.</w:t>
            </w:r>
          </w:p>
        </w:tc>
      </w:tr>
      <w:tr w:rsidR="005409A2" w:rsidRPr="00F038FC" w14:paraId="2B2FA210"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0E207BC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5.1.</w:t>
            </w:r>
          </w:p>
        </w:tc>
        <w:tc>
          <w:tcPr>
            <w:tcW w:w="8144" w:type="dxa"/>
            <w:noWrap/>
            <w:hideMark/>
          </w:tcPr>
          <w:p w14:paraId="0F397AF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rukavice (palcové, trojprstové alebo päťprstové) na prácu so strojovým zariadením, s ručným náradím a nástrojmi, na manipuláciu s materiálmi proti bodnutiu, porezaniu, vyšmyknutiu, vibráciám, na ochranu pred chemickými látkami a biologickým materiálom, pred elektrickým prúdom a napätím, pred sálavým teplom, chladom, pred ionizujúcim žiarením.</w:t>
            </w:r>
          </w:p>
        </w:tc>
      </w:tr>
      <w:tr w:rsidR="005409A2" w:rsidRPr="00F038FC" w14:paraId="4817EF4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5D69001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5.2.</w:t>
            </w:r>
          </w:p>
        </w:tc>
        <w:tc>
          <w:tcPr>
            <w:tcW w:w="8144" w:type="dxa"/>
            <w:noWrap/>
            <w:hideMark/>
          </w:tcPr>
          <w:p w14:paraId="2035B97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prsty na ochranu prstov.</w:t>
            </w:r>
          </w:p>
        </w:tc>
      </w:tr>
      <w:tr w:rsidR="005409A2" w:rsidRPr="00F038FC" w14:paraId="6CCA3983"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59435EB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5.3.</w:t>
            </w:r>
          </w:p>
        </w:tc>
        <w:tc>
          <w:tcPr>
            <w:tcW w:w="8144" w:type="dxa"/>
            <w:noWrap/>
            <w:hideMark/>
          </w:tcPr>
          <w:p w14:paraId="0895903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rukávy na ochranu rúk.</w:t>
            </w:r>
          </w:p>
        </w:tc>
      </w:tr>
      <w:tr w:rsidR="005409A2" w:rsidRPr="00F038FC" w14:paraId="0B19B565"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50D44E3"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5.4.</w:t>
            </w:r>
          </w:p>
        </w:tc>
        <w:tc>
          <w:tcPr>
            <w:tcW w:w="8144" w:type="dxa"/>
            <w:noWrap/>
            <w:hideMark/>
          </w:tcPr>
          <w:p w14:paraId="09187A55"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Zápästné remienky na ochranu zápästia.</w:t>
            </w:r>
          </w:p>
        </w:tc>
      </w:tr>
      <w:tr w:rsidR="005409A2" w:rsidRPr="00F038FC" w14:paraId="67F3EC4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450A51A"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5.5.</w:t>
            </w:r>
          </w:p>
        </w:tc>
        <w:tc>
          <w:tcPr>
            <w:tcW w:w="8144" w:type="dxa"/>
            <w:noWrap/>
            <w:hideMark/>
          </w:tcPr>
          <w:p w14:paraId="54DAC63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Dlaňovnice na ochranu dlaní.</w:t>
            </w:r>
          </w:p>
        </w:tc>
      </w:tr>
      <w:tr w:rsidR="005409A2" w:rsidRPr="00F038FC" w14:paraId="7F82186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3BD0D2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5.6.</w:t>
            </w:r>
          </w:p>
        </w:tc>
        <w:tc>
          <w:tcPr>
            <w:tcW w:w="8144" w:type="dxa"/>
            <w:noWrap/>
            <w:hideMark/>
          </w:tcPr>
          <w:p w14:paraId="56AE806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Ochrana predlaktia z krúžkového pletiva.</w:t>
            </w:r>
          </w:p>
        </w:tc>
      </w:tr>
      <w:tr w:rsidR="005409A2" w:rsidRPr="00F038FC" w14:paraId="0ABAF4B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3CEF582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5.7.</w:t>
            </w:r>
          </w:p>
        </w:tc>
        <w:tc>
          <w:tcPr>
            <w:tcW w:w="8144" w:type="dxa"/>
            <w:noWrap/>
            <w:hideMark/>
          </w:tcPr>
          <w:p w14:paraId="45167CB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Podložky pod lakeť na ochranu lakťa proti tlaku.</w:t>
            </w:r>
          </w:p>
        </w:tc>
      </w:tr>
      <w:tr w:rsidR="005409A2" w:rsidRPr="00F038FC" w14:paraId="7E6899F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414BA6F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w:t>
            </w:r>
          </w:p>
        </w:tc>
        <w:tc>
          <w:tcPr>
            <w:tcW w:w="8144" w:type="dxa"/>
            <w:noWrap/>
            <w:hideMark/>
          </w:tcPr>
          <w:p w14:paraId="0E5217D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Ochranná obuv nízka, členková, polovysoká alebo vysoká.</w:t>
            </w:r>
          </w:p>
        </w:tc>
      </w:tr>
      <w:tr w:rsidR="005409A2" w:rsidRPr="00F038FC" w14:paraId="0762F11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0DE6BDC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lastRenderedPageBreak/>
              <w:t>6.2.</w:t>
            </w:r>
          </w:p>
        </w:tc>
        <w:tc>
          <w:tcPr>
            <w:tcW w:w="8144" w:type="dxa"/>
            <w:noWrap/>
            <w:hideMark/>
          </w:tcPr>
          <w:p w14:paraId="680AF4E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Obuv s ochrannou špicou.</w:t>
            </w:r>
          </w:p>
        </w:tc>
      </w:tr>
      <w:tr w:rsidR="005409A2" w:rsidRPr="00F038FC" w14:paraId="475D47AA"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9C762F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6.3.</w:t>
            </w:r>
          </w:p>
        </w:tc>
        <w:tc>
          <w:tcPr>
            <w:tcW w:w="8144" w:type="dxa"/>
            <w:noWrap/>
            <w:hideMark/>
          </w:tcPr>
          <w:p w14:paraId="712C30E9"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Obuv s ochranou priehlavku.</w:t>
            </w:r>
          </w:p>
        </w:tc>
      </w:tr>
      <w:tr w:rsidR="005409A2" w:rsidRPr="00F038FC" w14:paraId="58CABFD2"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609329AF"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6.4.</w:t>
            </w:r>
          </w:p>
        </w:tc>
        <w:tc>
          <w:tcPr>
            <w:tcW w:w="8144" w:type="dxa"/>
            <w:noWrap/>
            <w:hideMark/>
          </w:tcPr>
          <w:p w14:paraId="08B3121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Obuv, ktorú možno rýchlo vyzuť.</w:t>
            </w:r>
          </w:p>
        </w:tc>
      </w:tr>
      <w:tr w:rsidR="005409A2" w:rsidRPr="00F038FC" w14:paraId="502452E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52DBA9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6.5.</w:t>
            </w:r>
          </w:p>
        </w:tc>
        <w:tc>
          <w:tcPr>
            <w:tcW w:w="8144" w:type="dxa"/>
            <w:noWrap/>
            <w:hideMark/>
          </w:tcPr>
          <w:p w14:paraId="765C5B3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Obuv s podrážkami odolnými proti teplu.</w:t>
            </w:r>
          </w:p>
        </w:tc>
      </w:tr>
      <w:tr w:rsidR="005409A2" w:rsidRPr="00F038FC" w14:paraId="7DDAAED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C8C4BFF"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6.6.</w:t>
            </w:r>
          </w:p>
        </w:tc>
        <w:tc>
          <w:tcPr>
            <w:tcW w:w="8144" w:type="dxa"/>
            <w:noWrap/>
            <w:hideMark/>
          </w:tcPr>
          <w:p w14:paraId="4D4C295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Obuv odolná proti sálavému teplu.</w:t>
            </w:r>
          </w:p>
        </w:tc>
      </w:tr>
      <w:tr w:rsidR="005409A2" w:rsidRPr="00F038FC" w14:paraId="5E0F107B"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49717B5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6.7.</w:t>
            </w:r>
          </w:p>
        </w:tc>
        <w:tc>
          <w:tcPr>
            <w:tcW w:w="8144" w:type="dxa"/>
            <w:noWrap/>
            <w:hideMark/>
          </w:tcPr>
          <w:p w14:paraId="2194A1C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Oteplená obuv.</w:t>
            </w:r>
          </w:p>
        </w:tc>
      </w:tr>
      <w:tr w:rsidR="005409A2" w:rsidRPr="00F038FC" w14:paraId="468E868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02F81993"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6.8.</w:t>
            </w:r>
          </w:p>
        </w:tc>
        <w:tc>
          <w:tcPr>
            <w:tcW w:w="8144" w:type="dxa"/>
            <w:noWrap/>
            <w:hideMark/>
          </w:tcPr>
          <w:p w14:paraId="02F9DC8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Obuv odolná proti vibráciám.</w:t>
            </w:r>
          </w:p>
        </w:tc>
      </w:tr>
      <w:tr w:rsidR="005409A2" w:rsidRPr="00F038FC" w14:paraId="2D44C59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64CCE00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6.9.</w:t>
            </w:r>
          </w:p>
        </w:tc>
        <w:tc>
          <w:tcPr>
            <w:tcW w:w="8144" w:type="dxa"/>
            <w:noWrap/>
            <w:hideMark/>
          </w:tcPr>
          <w:p w14:paraId="22BC4F8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Antistatická obuv.</w:t>
            </w:r>
          </w:p>
        </w:tc>
      </w:tr>
      <w:tr w:rsidR="005409A2" w:rsidRPr="00F038FC" w14:paraId="234B819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425D04E0"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6.10.</w:t>
            </w:r>
          </w:p>
        </w:tc>
        <w:tc>
          <w:tcPr>
            <w:tcW w:w="8144" w:type="dxa"/>
            <w:noWrap/>
            <w:hideMark/>
          </w:tcPr>
          <w:p w14:paraId="0590E91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Izolačná obuv, vysoké topánky alebo prezuvky.</w:t>
            </w:r>
          </w:p>
        </w:tc>
      </w:tr>
      <w:tr w:rsidR="005409A2" w:rsidRPr="00F038FC" w14:paraId="0AB8B85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2B703A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6.11.</w:t>
            </w:r>
          </w:p>
        </w:tc>
        <w:tc>
          <w:tcPr>
            <w:tcW w:w="8144" w:type="dxa"/>
            <w:noWrap/>
            <w:hideMark/>
          </w:tcPr>
          <w:p w14:paraId="6212EA7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Ochranná obuv na obsluhu reťazových píl.</w:t>
            </w:r>
          </w:p>
        </w:tc>
      </w:tr>
      <w:tr w:rsidR="005409A2" w:rsidRPr="00F038FC" w14:paraId="22499FD8"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6B837E92"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6.12.</w:t>
            </w:r>
          </w:p>
        </w:tc>
        <w:tc>
          <w:tcPr>
            <w:tcW w:w="8144" w:type="dxa"/>
            <w:noWrap/>
            <w:hideMark/>
          </w:tcPr>
          <w:p w14:paraId="2E9B990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Ochranná obuv s podrážkou proti prepichnutiu, šmyku, kvapalinám, chemickým látkam, napríklad proti žieravinám, organickým rozpúšťadlám, olejom.</w:t>
            </w:r>
          </w:p>
        </w:tc>
      </w:tr>
      <w:tr w:rsidR="005409A2" w:rsidRPr="00F038FC" w14:paraId="3C5E427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D85EB32"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6.13.</w:t>
            </w:r>
          </w:p>
        </w:tc>
        <w:tc>
          <w:tcPr>
            <w:tcW w:w="8144" w:type="dxa"/>
            <w:noWrap/>
            <w:hideMark/>
          </w:tcPr>
          <w:p w14:paraId="159CD32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Chránič proti porezaniu (napríklad stehien).</w:t>
            </w:r>
          </w:p>
        </w:tc>
      </w:tr>
      <w:tr w:rsidR="005409A2" w:rsidRPr="00F038FC" w14:paraId="0B0FC077"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0729606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6.14.</w:t>
            </w:r>
          </w:p>
        </w:tc>
        <w:tc>
          <w:tcPr>
            <w:tcW w:w="8144" w:type="dxa"/>
            <w:noWrap/>
            <w:hideMark/>
          </w:tcPr>
          <w:p w14:paraId="5964CCC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Chránič kolena, predkolenia.</w:t>
            </w:r>
          </w:p>
        </w:tc>
      </w:tr>
      <w:tr w:rsidR="005409A2" w:rsidRPr="00F038FC" w14:paraId="5FDF3AE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657391E"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6.15.</w:t>
            </w:r>
          </w:p>
        </w:tc>
        <w:tc>
          <w:tcPr>
            <w:tcW w:w="8144" w:type="dxa"/>
            <w:noWrap/>
            <w:hideMark/>
          </w:tcPr>
          <w:p w14:paraId="0B37345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Snímateľné chrániče priehlavku.</w:t>
            </w:r>
          </w:p>
        </w:tc>
      </w:tr>
      <w:tr w:rsidR="005409A2" w:rsidRPr="00F038FC" w14:paraId="1917747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1E2A4B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6.16.</w:t>
            </w:r>
          </w:p>
        </w:tc>
        <w:tc>
          <w:tcPr>
            <w:tcW w:w="8144" w:type="dxa"/>
            <w:noWrap/>
            <w:hideMark/>
          </w:tcPr>
          <w:p w14:paraId="3ED5547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Gamaše.</w:t>
            </w:r>
          </w:p>
        </w:tc>
      </w:tr>
      <w:tr w:rsidR="005409A2" w:rsidRPr="00F038FC" w14:paraId="5CE4009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33DAC08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6.17.</w:t>
            </w:r>
          </w:p>
        </w:tc>
        <w:tc>
          <w:tcPr>
            <w:tcW w:w="8144" w:type="dxa"/>
            <w:noWrap/>
            <w:hideMark/>
          </w:tcPr>
          <w:p w14:paraId="6A19050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Vymeniteľné podrážky alebo vložky do obuvi odolné proti sálavému teplu, chladu, prepichnutiu.</w:t>
            </w:r>
          </w:p>
        </w:tc>
      </w:tr>
      <w:tr w:rsidR="005409A2" w:rsidRPr="00F038FC" w14:paraId="1F7DFB79"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31F8840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6.18.</w:t>
            </w:r>
          </w:p>
        </w:tc>
        <w:tc>
          <w:tcPr>
            <w:tcW w:w="8144" w:type="dxa"/>
            <w:noWrap/>
            <w:hideMark/>
          </w:tcPr>
          <w:p w14:paraId="25ED666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Snímateľné hroty na ľad, sneh alebo na iné šmykľavé plochy.</w:t>
            </w:r>
          </w:p>
        </w:tc>
      </w:tr>
      <w:tr w:rsidR="005409A2" w:rsidRPr="00F038FC" w14:paraId="630AB780"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3F250F13"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7.1.</w:t>
            </w:r>
          </w:p>
        </w:tc>
        <w:tc>
          <w:tcPr>
            <w:tcW w:w="8144" w:type="dxa"/>
            <w:noWrap/>
            <w:hideMark/>
          </w:tcPr>
          <w:p w14:paraId="0BC015A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vesty, plášte a zástery na ochranu pri práci so strojovým zariadením a ručným náradím proti pichnutiu, porezaniu, postriekaniu roztaveným kovom a podobne.</w:t>
            </w:r>
          </w:p>
        </w:tc>
      </w:tr>
      <w:tr w:rsidR="005409A2" w:rsidRPr="00F038FC" w14:paraId="5D0DB07B"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D2E8690"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7.2.</w:t>
            </w:r>
          </w:p>
        </w:tc>
        <w:tc>
          <w:tcPr>
            <w:tcW w:w="8144" w:type="dxa"/>
            <w:noWrap/>
            <w:hideMark/>
          </w:tcPr>
          <w:p w14:paraId="6CED0CB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vesty, plášte, haleny a zástery na ochranu pred chemickými látkami a biologickými materiálmi.</w:t>
            </w:r>
          </w:p>
        </w:tc>
      </w:tr>
      <w:tr w:rsidR="005409A2" w:rsidRPr="00F038FC" w14:paraId="5F2EADAC"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1383D0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7.3.</w:t>
            </w:r>
          </w:p>
        </w:tc>
        <w:tc>
          <w:tcPr>
            <w:tcW w:w="8144" w:type="dxa"/>
            <w:noWrap/>
            <w:hideMark/>
          </w:tcPr>
          <w:p w14:paraId="1589B69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Vyhrievané vesty.</w:t>
            </w:r>
          </w:p>
        </w:tc>
      </w:tr>
      <w:tr w:rsidR="005409A2" w:rsidRPr="00F038FC" w14:paraId="678EFFD9"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CC9922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7.4.</w:t>
            </w:r>
          </w:p>
        </w:tc>
        <w:tc>
          <w:tcPr>
            <w:tcW w:w="8144" w:type="dxa"/>
            <w:noWrap/>
            <w:hideMark/>
          </w:tcPr>
          <w:p w14:paraId="7BF7AC0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Zástery na ochranu pred röntgenovým žiarením.</w:t>
            </w:r>
          </w:p>
        </w:tc>
      </w:tr>
      <w:tr w:rsidR="005409A2" w:rsidRPr="00F038FC" w14:paraId="1E9CBD07"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3FA2556"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7.5.</w:t>
            </w:r>
          </w:p>
        </w:tc>
        <w:tc>
          <w:tcPr>
            <w:tcW w:w="8144" w:type="dxa"/>
            <w:noWrap/>
            <w:hideMark/>
          </w:tcPr>
          <w:p w14:paraId="5E77379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Telové pásy, napríklad brušné a obličkové.</w:t>
            </w:r>
          </w:p>
        </w:tc>
      </w:tr>
      <w:tr w:rsidR="005409A2" w:rsidRPr="00F038FC" w14:paraId="48AED92F"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E0C843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8.1.</w:t>
            </w:r>
          </w:p>
        </w:tc>
        <w:tc>
          <w:tcPr>
            <w:tcW w:w="8144" w:type="dxa"/>
            <w:noWrap/>
            <w:hideMark/>
          </w:tcPr>
          <w:p w14:paraId="4139278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Prostriedky na prevenciu proti pádu</w:t>
            </w:r>
          </w:p>
        </w:tc>
      </w:tr>
      <w:tr w:rsidR="005409A2" w:rsidRPr="00F038FC" w14:paraId="7EAC09F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6CECA2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8.1.1.</w:t>
            </w:r>
          </w:p>
        </w:tc>
        <w:tc>
          <w:tcPr>
            <w:tcW w:w="8144" w:type="dxa"/>
            <w:noWrap/>
            <w:hideMark/>
          </w:tcPr>
          <w:p w14:paraId="762EDB9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úplný výstroj na prevenciu proti pádu vrátane všetkých nevyhnutných doplnkov,</w:t>
            </w:r>
          </w:p>
        </w:tc>
      </w:tr>
      <w:tr w:rsidR="005409A2" w:rsidRPr="00F038FC" w14:paraId="42963B4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906891E"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8.1.2.</w:t>
            </w:r>
          </w:p>
        </w:tc>
        <w:tc>
          <w:tcPr>
            <w:tcW w:w="8144" w:type="dxa"/>
            <w:noWrap/>
            <w:hideMark/>
          </w:tcPr>
          <w:p w14:paraId="7AC715A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brzdné zariadenie pohlcujúce kinetickú energiu; úplné vybavenie vrátane všetkých nevyhnutných doplnkov</w:t>
            </w:r>
          </w:p>
        </w:tc>
      </w:tr>
      <w:tr w:rsidR="005409A2" w:rsidRPr="00F038FC" w14:paraId="58AC98ED"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86DC33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8.1.3.</w:t>
            </w:r>
          </w:p>
        </w:tc>
        <w:tc>
          <w:tcPr>
            <w:tcW w:w="8144" w:type="dxa"/>
            <w:noWrap/>
            <w:hideMark/>
          </w:tcPr>
          <w:p w14:paraId="45E7622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prostriedky na držanie tela, napríklad bezpečnostné popruhy, bezpečnostné pásy, prídavné laná</w:t>
            </w:r>
          </w:p>
        </w:tc>
      </w:tr>
      <w:tr w:rsidR="005409A2" w:rsidRPr="00F038FC" w14:paraId="6822831A"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073AF7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w:t>
            </w:r>
          </w:p>
        </w:tc>
        <w:tc>
          <w:tcPr>
            <w:tcW w:w="8144" w:type="dxa"/>
            <w:noWrap/>
            <w:hideMark/>
          </w:tcPr>
          <w:p w14:paraId="21201DC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odevy, napríklad dvojdielne alebo kombinézy</w:t>
            </w:r>
          </w:p>
        </w:tc>
      </w:tr>
      <w:tr w:rsidR="005409A2" w:rsidRPr="00F038FC" w14:paraId="271D737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0F0C5E4E"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8.2.1.</w:t>
            </w:r>
          </w:p>
        </w:tc>
        <w:tc>
          <w:tcPr>
            <w:tcW w:w="8144" w:type="dxa"/>
            <w:noWrap/>
            <w:hideMark/>
          </w:tcPr>
          <w:p w14:paraId="688A925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odevy poskytujúce ochranu pri práci so strojovým zariadením a ručným náradím proti bodnutiu, porezaniu</w:t>
            </w:r>
          </w:p>
        </w:tc>
      </w:tr>
      <w:tr w:rsidR="005409A2" w:rsidRPr="00F038FC" w14:paraId="4C816993"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FE478B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8.2.2.</w:t>
            </w:r>
          </w:p>
        </w:tc>
        <w:tc>
          <w:tcPr>
            <w:tcW w:w="8144" w:type="dxa"/>
            <w:noWrap/>
            <w:hideMark/>
          </w:tcPr>
          <w:p w14:paraId="6AF823C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odevy na ochranu pred chemickými látkami a biologickými materiálmi, odevy chrániace pred postriekaním roztaveným kovom alebo pred infračerveným žiarením</w:t>
            </w:r>
          </w:p>
        </w:tc>
      </w:tr>
      <w:tr w:rsidR="005409A2" w:rsidRPr="00F038FC" w14:paraId="4116169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BBC15F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8.2.3.</w:t>
            </w:r>
          </w:p>
        </w:tc>
        <w:tc>
          <w:tcPr>
            <w:tcW w:w="8144" w:type="dxa"/>
            <w:noWrap/>
            <w:hideMark/>
          </w:tcPr>
          <w:p w14:paraId="19A3EF0A"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odevy odolné proti prepáleniu</w:t>
            </w:r>
          </w:p>
        </w:tc>
      </w:tr>
      <w:tr w:rsidR="005409A2" w:rsidRPr="00F038FC" w14:paraId="7F0A26C1"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076D956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8.2.4.</w:t>
            </w:r>
          </w:p>
        </w:tc>
        <w:tc>
          <w:tcPr>
            <w:tcW w:w="8144" w:type="dxa"/>
            <w:noWrap/>
            <w:hideMark/>
          </w:tcPr>
          <w:p w14:paraId="120904C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odevy odolné proti krátkodobému pôsobeniu ohňa</w:t>
            </w:r>
          </w:p>
        </w:tc>
      </w:tr>
      <w:tr w:rsidR="005409A2" w:rsidRPr="00F038FC" w14:paraId="2E5462D5"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437DA4B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8.2.5.</w:t>
            </w:r>
          </w:p>
        </w:tc>
        <w:tc>
          <w:tcPr>
            <w:tcW w:w="8144" w:type="dxa"/>
            <w:noWrap/>
            <w:hideMark/>
          </w:tcPr>
          <w:p w14:paraId="4625AC6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odevy odolné proti sálavému teplu (tepelnému žiareniu)</w:t>
            </w:r>
          </w:p>
        </w:tc>
      </w:tr>
      <w:tr w:rsidR="005409A2" w:rsidRPr="00F038FC" w14:paraId="7538804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66056A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8.2.6.</w:t>
            </w:r>
          </w:p>
        </w:tc>
        <w:tc>
          <w:tcPr>
            <w:tcW w:w="8144" w:type="dxa"/>
            <w:noWrap/>
            <w:hideMark/>
          </w:tcPr>
          <w:p w14:paraId="68EA07C2"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odevy na ochranu pred rádioaktívnou kontamináciou</w:t>
            </w:r>
          </w:p>
        </w:tc>
      </w:tr>
      <w:tr w:rsidR="005409A2" w:rsidRPr="00F038FC" w14:paraId="6D0D3041"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39F209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8.2.7.</w:t>
            </w:r>
          </w:p>
        </w:tc>
        <w:tc>
          <w:tcPr>
            <w:tcW w:w="8144" w:type="dxa"/>
            <w:noWrap/>
            <w:hideMark/>
          </w:tcPr>
          <w:p w14:paraId="5AB1AB8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prachotesné odevy</w:t>
            </w:r>
          </w:p>
        </w:tc>
      </w:tr>
      <w:tr w:rsidR="005409A2" w:rsidRPr="00F038FC" w14:paraId="475C204D"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E0116E4"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8.2.8.</w:t>
            </w:r>
          </w:p>
        </w:tc>
        <w:tc>
          <w:tcPr>
            <w:tcW w:w="8144" w:type="dxa"/>
            <w:noWrap/>
            <w:hideMark/>
          </w:tcPr>
          <w:p w14:paraId="7AD7E43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plynotesné odevy</w:t>
            </w:r>
          </w:p>
        </w:tc>
      </w:tr>
      <w:tr w:rsidR="005409A2" w:rsidRPr="00F038FC" w14:paraId="038BB97F"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344FF48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8.2.9.</w:t>
            </w:r>
          </w:p>
        </w:tc>
        <w:tc>
          <w:tcPr>
            <w:tcW w:w="8144" w:type="dxa"/>
            <w:noWrap/>
            <w:hideMark/>
          </w:tcPr>
          <w:p w14:paraId="7A64AE9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antistatické odevy</w:t>
            </w:r>
          </w:p>
        </w:tc>
      </w:tr>
      <w:tr w:rsidR="005409A2" w:rsidRPr="00F038FC" w14:paraId="3265558C"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257E560"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8.2.10.</w:t>
            </w:r>
          </w:p>
        </w:tc>
        <w:tc>
          <w:tcPr>
            <w:tcW w:w="8144" w:type="dxa"/>
            <w:noWrap/>
            <w:hideMark/>
          </w:tcPr>
          <w:p w14:paraId="21075C1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odevy a plášte proti chladu a poveternostným podmienkam</w:t>
            </w:r>
          </w:p>
        </w:tc>
      </w:tr>
      <w:tr w:rsidR="005409A2" w:rsidRPr="00F038FC" w14:paraId="3943CE76"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48F9840"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8.2.11.</w:t>
            </w:r>
          </w:p>
        </w:tc>
        <w:tc>
          <w:tcPr>
            <w:tcW w:w="8144" w:type="dxa"/>
            <w:noWrap/>
            <w:hideMark/>
          </w:tcPr>
          <w:p w14:paraId="43D0B88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odevy pre špeciálne profesie, napríklad pre hasičov, potápačov</w:t>
            </w:r>
          </w:p>
        </w:tc>
      </w:tr>
      <w:tr w:rsidR="005409A2" w:rsidRPr="00F038FC" w14:paraId="20D039C5"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9546047"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lastRenderedPageBreak/>
              <w:t>8.2.12.</w:t>
            </w:r>
          </w:p>
        </w:tc>
        <w:tc>
          <w:tcPr>
            <w:tcW w:w="8144" w:type="dxa"/>
            <w:noWrap/>
            <w:hideMark/>
          </w:tcPr>
          <w:p w14:paraId="34FE74B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výstražné odevy a vesty s fluorescenčnými a odrazovými prvkami a doplnky, napríklad pásky na rukávy, rukavice</w:t>
            </w:r>
          </w:p>
        </w:tc>
      </w:tr>
      <w:tr w:rsidR="005409A2" w:rsidRPr="00F038FC" w14:paraId="6DBA5BE2"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6F44F143"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8.3.</w:t>
            </w:r>
          </w:p>
        </w:tc>
        <w:tc>
          <w:tcPr>
            <w:tcW w:w="8144" w:type="dxa"/>
            <w:noWrap/>
            <w:hideMark/>
          </w:tcPr>
          <w:p w14:paraId="42E8881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prikrývky</w:t>
            </w:r>
          </w:p>
        </w:tc>
      </w:tr>
      <w:tr w:rsidR="005409A2" w:rsidRPr="00F038FC" w14:paraId="41EFF65E"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163D26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9.1.</w:t>
            </w:r>
          </w:p>
        </w:tc>
        <w:tc>
          <w:tcPr>
            <w:tcW w:w="8144" w:type="dxa"/>
            <w:noWrap/>
            <w:hideMark/>
          </w:tcPr>
          <w:p w14:paraId="0D8BA97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Ochranné pasty, masti, oleje proti vode, organickým rozpúšťadlám, ultrafialovému žiareniu, hmyzu.</w:t>
            </w:r>
          </w:p>
        </w:tc>
      </w:tr>
      <w:tr w:rsidR="005409A2" w:rsidRPr="00F038FC" w14:paraId="3AC01ACE"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2DCB555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10.1.</w:t>
            </w:r>
          </w:p>
        </w:tc>
        <w:tc>
          <w:tcPr>
            <w:tcW w:w="8144" w:type="dxa"/>
            <w:noWrap/>
            <w:hideMark/>
          </w:tcPr>
          <w:p w14:paraId="6C9567E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Záchranná plávacia vesta.</w:t>
            </w:r>
          </w:p>
        </w:tc>
      </w:tr>
      <w:tr w:rsidR="005409A2" w:rsidRPr="00F038FC" w14:paraId="743AFB19"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6D11D7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10.2.</w:t>
            </w:r>
          </w:p>
        </w:tc>
        <w:tc>
          <w:tcPr>
            <w:tcW w:w="8144" w:type="dxa"/>
            <w:noWrap/>
            <w:hideMark/>
          </w:tcPr>
          <w:p w14:paraId="4F65174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Doplnky (spodná bielizeň, ponožky a podobne).</w:t>
            </w:r>
          </w:p>
        </w:tc>
      </w:tr>
      <w:tr w:rsidR="005409A2" w:rsidRPr="00F038FC" w14:paraId="273DE3C8" w14:textId="77777777" w:rsidTr="008D499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15BFD509"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10.3.</w:t>
            </w:r>
          </w:p>
        </w:tc>
        <w:tc>
          <w:tcPr>
            <w:tcW w:w="8144" w:type="dxa"/>
            <w:noWrap/>
            <w:hideMark/>
          </w:tcPr>
          <w:p w14:paraId="7B5C83EC"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Gumený izolačný koberec.</w:t>
            </w:r>
          </w:p>
        </w:tc>
      </w:tr>
      <w:tr w:rsidR="005409A2" w:rsidRPr="00F038FC" w14:paraId="0CD799A4" w14:textId="77777777" w:rsidTr="008D4990">
        <w:trPr>
          <w:trHeight w:val="290"/>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0C582AA1"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10.4.</w:t>
            </w:r>
          </w:p>
        </w:tc>
        <w:tc>
          <w:tcPr>
            <w:tcW w:w="8144" w:type="dxa"/>
            <w:noWrap/>
            <w:hideMark/>
          </w:tcPr>
          <w:p w14:paraId="2D68141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Prenosné zariadenie na individuálne použitie, ktoré oznamuje alebo zaznamenáva škodlivý alebo nebezpečný pracovný faktor (napríklad osobný dozimeter).</w:t>
            </w:r>
          </w:p>
        </w:tc>
      </w:tr>
    </w:tbl>
    <w:p w14:paraId="462DCF8A" w14:textId="77777777" w:rsidR="005409A2" w:rsidRPr="00F038FC" w:rsidRDefault="005409A2" w:rsidP="005409A2">
      <w:pPr>
        <w:rPr>
          <w:rFonts w:asciiTheme="minorHAnsi" w:hAnsiTheme="minorHAnsi" w:cstheme="minorHAnsi"/>
        </w:rPr>
      </w:pPr>
    </w:p>
    <w:p w14:paraId="4A658AE0" w14:textId="77777777" w:rsidR="005409A2" w:rsidRPr="00F038FC" w:rsidRDefault="005409A2" w:rsidP="00E1401C">
      <w:pPr>
        <w:pStyle w:val="Nadpis2"/>
        <w:rPr>
          <w:rFonts w:asciiTheme="minorHAnsi" w:hAnsiTheme="minorHAnsi"/>
        </w:rPr>
      </w:pPr>
      <w:bookmarkStart w:id="58" w:name="_Toc127961808"/>
      <w:r w:rsidRPr="00F038FC">
        <w:rPr>
          <w:rFonts w:asciiTheme="minorHAnsi" w:hAnsiTheme="minorHAnsi"/>
        </w:rPr>
        <w:t>Infotyp 9070 - Špecifická evidencia na plánovanom mieste</w:t>
      </w:r>
      <w:bookmarkEnd w:id="58"/>
    </w:p>
    <w:p w14:paraId="348D7FA7"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Do infotypu si bude vedieť každá organizácia zapracovať špecifický číselník, ktorý bude využívať na delenie a evidenciu plánovaných miest. Číselník bude teda odvodený od personálnej oblasti. V prípade, že bude platný pre všetky organizácie, bude na mieste personálnej oblasti zadaný znak *.</w:t>
      </w:r>
    </w:p>
    <w:p w14:paraId="33670B87" w14:textId="77777777" w:rsidR="005409A2" w:rsidRPr="00F038FC" w:rsidRDefault="005409A2" w:rsidP="005409A2">
      <w:pPr>
        <w:rPr>
          <w:rFonts w:asciiTheme="minorHAnsi" w:hAnsiTheme="minorHAnsi" w:cstheme="minorHAnsi"/>
        </w:rPr>
      </w:pPr>
    </w:p>
    <w:p w14:paraId="1331F610" w14:textId="306AF7B0" w:rsidR="005409A2" w:rsidRPr="00F038FC" w:rsidRDefault="005409A2" w:rsidP="005409A2">
      <w:pPr>
        <w:rPr>
          <w:rFonts w:asciiTheme="minorHAnsi" w:hAnsiTheme="minorHAnsi" w:cstheme="minorHAnsi"/>
        </w:rPr>
      </w:pPr>
      <w:r w:rsidRPr="00F038FC">
        <w:rPr>
          <w:rFonts w:asciiTheme="minorHAnsi" w:hAnsiTheme="minorHAnsi" w:cstheme="minorHAnsi"/>
        </w:rPr>
        <w:t>Preddefinovaných bude 10 riadkov na zaevidovanie vlastností P</w:t>
      </w:r>
      <w:r w:rsidR="00FB5A2B" w:rsidRPr="00F038FC">
        <w:rPr>
          <w:rFonts w:asciiTheme="minorHAnsi" w:hAnsiTheme="minorHAnsi" w:cstheme="minorHAnsi"/>
        </w:rPr>
        <w:t>L</w:t>
      </w:r>
      <w:r w:rsidRPr="00F038FC">
        <w:rPr>
          <w:rFonts w:asciiTheme="minorHAnsi" w:hAnsiTheme="minorHAnsi" w:cstheme="minorHAnsi"/>
        </w:rPr>
        <w:t>M. Bude však možné ich dopĺňať.</w:t>
      </w:r>
    </w:p>
    <w:p w14:paraId="7EB98A3E" w14:textId="77777777" w:rsidR="005409A2" w:rsidRPr="00F038FC" w:rsidRDefault="005409A2" w:rsidP="005409A2">
      <w:pPr>
        <w:rPr>
          <w:rFonts w:asciiTheme="minorHAnsi" w:hAnsiTheme="minorHAnsi" w:cstheme="minorHAnsi"/>
        </w:rPr>
      </w:pPr>
    </w:p>
    <w:p w14:paraId="2EF962D6" w14:textId="4A8E94C7" w:rsidR="005409A2" w:rsidRPr="00F038FC" w:rsidRDefault="00C51A6A" w:rsidP="00B35A83">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5AEE80D7" wp14:editId="0AD19D30">
            <wp:extent cx="3581584" cy="2273417"/>
            <wp:effectExtent l="0" t="0" r="0" b="0"/>
            <wp:docPr id="272" name="Obrázo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81584" cy="2273417"/>
                    </a:xfrm>
                    <a:prstGeom prst="rect">
                      <a:avLst/>
                    </a:prstGeom>
                  </pic:spPr>
                </pic:pic>
              </a:graphicData>
            </a:graphic>
          </wp:inline>
        </w:drawing>
      </w:r>
    </w:p>
    <w:p w14:paraId="30517E64" w14:textId="77777777" w:rsidR="005409A2" w:rsidRPr="00F038FC" w:rsidRDefault="005409A2" w:rsidP="005409A2">
      <w:pPr>
        <w:rPr>
          <w:rFonts w:asciiTheme="minorHAnsi" w:hAnsiTheme="minorHAnsi" w:cstheme="minorHAnsi"/>
        </w:rPr>
      </w:pPr>
    </w:p>
    <w:p w14:paraId="416A8337"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IT9070 budú evidované nasledujúce polia:</w:t>
      </w:r>
    </w:p>
    <w:p w14:paraId="2E38BA5C" w14:textId="77777777" w:rsidR="005409A2" w:rsidRPr="00F038FC" w:rsidRDefault="005409A2" w:rsidP="005409A2">
      <w:pPr>
        <w:rPr>
          <w:rFonts w:asciiTheme="minorHAnsi" w:hAnsiTheme="minorHAnsi" w:cstheme="minorHAnsi"/>
        </w:rPr>
      </w:pPr>
    </w:p>
    <w:tbl>
      <w:tblPr>
        <w:tblStyle w:val="Tabukasmriekou4zvraznenie1"/>
        <w:tblW w:w="5000" w:type="pct"/>
        <w:jc w:val="center"/>
        <w:tblLook w:val="04A0" w:firstRow="1" w:lastRow="0" w:firstColumn="1" w:lastColumn="0" w:noHBand="0" w:noVBand="1"/>
      </w:tblPr>
      <w:tblGrid>
        <w:gridCol w:w="2498"/>
        <w:gridCol w:w="1372"/>
        <w:gridCol w:w="3631"/>
        <w:gridCol w:w="1516"/>
      </w:tblGrid>
      <w:tr w:rsidR="005409A2" w:rsidRPr="00F038FC" w14:paraId="7A784515" w14:textId="77777777" w:rsidTr="004C3B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5" w:type="pct"/>
          </w:tcPr>
          <w:p w14:paraId="51522C0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781" w:type="pct"/>
          </w:tcPr>
          <w:p w14:paraId="58708CEB"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2033" w:type="pct"/>
          </w:tcPr>
          <w:p w14:paraId="70DAF4ED"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781" w:type="pct"/>
          </w:tcPr>
          <w:p w14:paraId="1AF314F9"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56148CB6" w14:textId="77777777" w:rsidTr="004C3B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5" w:type="pct"/>
          </w:tcPr>
          <w:p w14:paraId="72FF3268"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Číselník</w:t>
            </w:r>
          </w:p>
        </w:tc>
        <w:tc>
          <w:tcPr>
            <w:tcW w:w="781" w:type="pct"/>
          </w:tcPr>
          <w:p w14:paraId="433DC2A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2033" w:type="pct"/>
          </w:tcPr>
          <w:p w14:paraId="336273A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organizácie</w:t>
            </w:r>
          </w:p>
        </w:tc>
        <w:tc>
          <w:tcPr>
            <w:tcW w:w="781" w:type="pct"/>
          </w:tcPr>
          <w:p w14:paraId="72F554D3" w14:textId="77777777" w:rsidR="00720D45"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62FB19AA" w14:textId="48C40EEC" w:rsidR="005409A2"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M03_KZC_036</w:t>
            </w:r>
          </w:p>
        </w:tc>
      </w:tr>
      <w:tr w:rsidR="005409A2" w:rsidRPr="00F038FC" w14:paraId="3ADF8972" w14:textId="77777777" w:rsidTr="004C3BF4">
        <w:trPr>
          <w:jc w:val="center"/>
        </w:trPr>
        <w:tc>
          <w:tcPr>
            <w:cnfStyle w:val="001000000000" w:firstRow="0" w:lastRow="0" w:firstColumn="1" w:lastColumn="0" w:oddVBand="0" w:evenVBand="0" w:oddHBand="0" w:evenHBand="0" w:firstRowFirstColumn="0" w:firstRowLastColumn="0" w:lastRowFirstColumn="0" w:lastRowLastColumn="0"/>
            <w:tcW w:w="1405" w:type="pct"/>
          </w:tcPr>
          <w:p w14:paraId="6D6708EB"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Hodnota</w:t>
            </w:r>
          </w:p>
        </w:tc>
        <w:tc>
          <w:tcPr>
            <w:tcW w:w="781" w:type="pct"/>
          </w:tcPr>
          <w:p w14:paraId="24CE014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2033" w:type="pct"/>
          </w:tcPr>
          <w:p w14:paraId="0E14D06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položky</w:t>
            </w:r>
          </w:p>
        </w:tc>
        <w:tc>
          <w:tcPr>
            <w:tcW w:w="781" w:type="pct"/>
          </w:tcPr>
          <w:p w14:paraId="47A66B13" w14:textId="77777777" w:rsidR="00720D45"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4F8BA255" w14:textId="5666866D" w:rsidR="005409A2"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M03_KZC_037</w:t>
            </w:r>
          </w:p>
        </w:tc>
      </w:tr>
    </w:tbl>
    <w:p w14:paraId="2CA8A9D7" w14:textId="77777777" w:rsidR="005409A2" w:rsidRPr="00F038FC" w:rsidRDefault="005409A2" w:rsidP="00E1401C">
      <w:pPr>
        <w:pStyle w:val="Nadpis2"/>
        <w:rPr>
          <w:rFonts w:asciiTheme="minorHAnsi" w:hAnsiTheme="minorHAnsi"/>
        </w:rPr>
      </w:pPr>
      <w:bookmarkStart w:id="59" w:name="_Toc127961809"/>
      <w:r w:rsidRPr="00F038FC">
        <w:rPr>
          <w:rFonts w:asciiTheme="minorHAnsi" w:hAnsiTheme="minorHAnsi"/>
        </w:rPr>
        <w:t>Infotyp 9100 - Pomocné indexy OJ</w:t>
      </w:r>
      <w:bookmarkEnd w:id="59"/>
    </w:p>
    <w:p w14:paraId="5D886543" w14:textId="0377F661" w:rsidR="005409A2" w:rsidRPr="00F038FC" w:rsidRDefault="005409A2" w:rsidP="005409A2">
      <w:pPr>
        <w:rPr>
          <w:rFonts w:asciiTheme="minorHAnsi" w:hAnsiTheme="minorHAnsi" w:cstheme="minorHAnsi"/>
        </w:rPr>
      </w:pPr>
      <w:r w:rsidRPr="00F038FC">
        <w:rPr>
          <w:rFonts w:asciiTheme="minorHAnsi" w:hAnsiTheme="minorHAnsi" w:cstheme="minorHAnsi"/>
        </w:rPr>
        <w:t>V Infotype bude evidencia pomocných vlastností organizačnej jednotky.</w:t>
      </w:r>
      <w:r w:rsidR="00DB61DA" w:rsidRPr="00F038FC">
        <w:rPr>
          <w:rFonts w:asciiTheme="minorHAnsi" w:hAnsiTheme="minorHAnsi" w:cstheme="minorHAnsi"/>
        </w:rPr>
        <w:t xml:space="preserve"> </w:t>
      </w:r>
      <w:r w:rsidR="00AF0ECB">
        <w:rPr>
          <w:rFonts w:asciiTheme="minorHAnsi" w:hAnsiTheme="minorHAnsi" w:cstheme="minorHAnsi"/>
        </w:rPr>
        <w:t>B</w:t>
      </w:r>
      <w:r w:rsidR="00DB61DA" w:rsidRPr="00F038FC">
        <w:rPr>
          <w:rFonts w:asciiTheme="minorHAnsi" w:hAnsiTheme="minorHAnsi" w:cstheme="minorHAnsi"/>
        </w:rPr>
        <w:t xml:space="preserve">ude </w:t>
      </w:r>
      <w:r w:rsidR="00AF0ECB">
        <w:rPr>
          <w:rFonts w:asciiTheme="minorHAnsi" w:hAnsiTheme="minorHAnsi" w:cstheme="minorHAnsi"/>
        </w:rPr>
        <w:t xml:space="preserve">tu </w:t>
      </w:r>
      <w:r w:rsidR="00DB61DA" w:rsidRPr="00F038FC">
        <w:rPr>
          <w:rFonts w:asciiTheme="minorHAnsi" w:hAnsiTheme="minorHAnsi" w:cstheme="minorHAnsi"/>
        </w:rPr>
        <w:t>možné priradiť organizačnú jednotku buď k</w:t>
      </w:r>
      <w:r w:rsidR="00AF0ECB">
        <w:rPr>
          <w:rFonts w:asciiTheme="minorHAnsi" w:hAnsiTheme="minorHAnsi" w:cstheme="minorHAnsi"/>
        </w:rPr>
        <w:t> </w:t>
      </w:r>
      <w:r w:rsidR="00AF0ECB">
        <w:rPr>
          <w:rFonts w:asciiTheme="minorHAnsi" w:hAnsiTheme="minorHAnsi" w:cstheme="minorHAnsi"/>
          <w:b/>
          <w:bCs/>
          <w:color w:val="4F81BD" w:themeColor="accent1"/>
        </w:rPr>
        <w:t>Typu organizačného útvaru</w:t>
      </w:r>
      <w:r w:rsidR="00DB61DA" w:rsidRPr="00F038FC">
        <w:rPr>
          <w:rFonts w:asciiTheme="minorHAnsi" w:hAnsiTheme="minorHAnsi" w:cstheme="minorHAnsi"/>
          <w:color w:val="4F81BD" w:themeColor="accent1"/>
        </w:rPr>
        <w:t xml:space="preserve"> </w:t>
      </w:r>
      <w:r w:rsidR="00DB61DA" w:rsidRPr="00F038FC">
        <w:rPr>
          <w:rFonts w:asciiTheme="minorHAnsi" w:hAnsiTheme="minorHAnsi" w:cstheme="minorHAnsi"/>
        </w:rPr>
        <w:t>alebo k</w:t>
      </w:r>
      <w:r w:rsidR="00AF0ECB">
        <w:rPr>
          <w:rFonts w:asciiTheme="minorHAnsi" w:hAnsiTheme="minorHAnsi" w:cstheme="minorHAnsi"/>
        </w:rPr>
        <w:t> </w:t>
      </w:r>
      <w:r w:rsidR="00AF0ECB">
        <w:rPr>
          <w:rFonts w:asciiTheme="minorHAnsi" w:hAnsiTheme="minorHAnsi" w:cstheme="minorHAnsi"/>
          <w:b/>
          <w:bCs/>
          <w:color w:val="4F81BD" w:themeColor="accent1"/>
        </w:rPr>
        <w:t>Typu organizačnej jednotky</w:t>
      </w:r>
      <w:r w:rsidR="00DB61DA" w:rsidRPr="00F038FC">
        <w:rPr>
          <w:rFonts w:asciiTheme="minorHAnsi" w:hAnsiTheme="minorHAnsi" w:cstheme="minorHAnsi"/>
        </w:rPr>
        <w:t>. Akonáhle používateľ vyberie jednu z možností, tak tú druhú už nebude vedieť priradiť.</w:t>
      </w:r>
      <w:r w:rsidR="00AF0ECB">
        <w:rPr>
          <w:rFonts w:asciiTheme="minorHAnsi" w:hAnsiTheme="minorHAnsi" w:cstheme="minorHAnsi"/>
        </w:rPr>
        <w:t xml:space="preserve"> </w:t>
      </w:r>
      <w:r w:rsidR="00AF0ECB" w:rsidRPr="00703E31">
        <w:rPr>
          <w:rFonts w:asciiTheme="minorHAnsi" w:hAnsiTheme="minorHAnsi" w:cstheme="minorHAnsi"/>
        </w:rPr>
        <w:t xml:space="preserve">Rovnako, pokiaľ </w:t>
      </w:r>
      <w:r w:rsidR="00AF0ECB" w:rsidRPr="00703E31">
        <w:rPr>
          <w:rFonts w:asciiTheme="minorHAnsi" w:hAnsiTheme="minorHAnsi" w:cstheme="minorHAnsi"/>
        </w:rPr>
        <w:lastRenderedPageBreak/>
        <w:t>používateľ zvolí možnosť Špecifické postavenie organizačného útvaru, nebude možné priradenie k</w:t>
      </w:r>
      <w:r w:rsidR="007907EF" w:rsidRPr="00703E31">
        <w:rPr>
          <w:rFonts w:asciiTheme="minorHAnsi" w:hAnsiTheme="minorHAnsi" w:cstheme="minorHAnsi"/>
        </w:rPr>
        <w:t xml:space="preserve"> </w:t>
      </w:r>
      <w:r w:rsidR="00AF0ECB" w:rsidRPr="00703E31">
        <w:rPr>
          <w:rFonts w:asciiTheme="minorHAnsi" w:hAnsiTheme="minorHAnsi" w:cstheme="minorHAnsi"/>
        </w:rPr>
        <w:t>Typu organizačnej jednotky.</w:t>
      </w:r>
    </w:p>
    <w:p w14:paraId="54A1921B" w14:textId="77777777" w:rsidR="005409A2" w:rsidRPr="00F038FC" w:rsidRDefault="005409A2" w:rsidP="005409A2">
      <w:pPr>
        <w:rPr>
          <w:rFonts w:asciiTheme="minorHAnsi" w:hAnsiTheme="minorHAnsi" w:cstheme="minorHAnsi"/>
        </w:rPr>
      </w:pPr>
    </w:p>
    <w:p w14:paraId="556EFCAF" w14:textId="3DE919A4" w:rsidR="005409A2" w:rsidRPr="00F038FC" w:rsidRDefault="00D54255" w:rsidP="00B35A83">
      <w:pPr>
        <w:jc w:val="center"/>
        <w:rPr>
          <w:rFonts w:asciiTheme="minorHAnsi" w:hAnsiTheme="minorHAnsi" w:cstheme="minorHAnsi"/>
        </w:rPr>
      </w:pPr>
      <w:r w:rsidRPr="00A963F4">
        <w:rPr>
          <w:rFonts w:asciiTheme="minorHAnsi" w:hAnsiTheme="minorHAnsi" w:cstheme="minorHAnsi"/>
          <w:noProof/>
        </w:rPr>
        <w:drawing>
          <wp:inline distT="0" distB="0" distL="0" distR="0" wp14:anchorId="32898B7C" wp14:editId="61B8E4E5">
            <wp:extent cx="4816257" cy="3132091"/>
            <wp:effectExtent l="0" t="0" r="381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4"/>
                    <a:stretch>
                      <a:fillRect/>
                    </a:stretch>
                  </pic:blipFill>
                  <pic:spPr>
                    <a:xfrm>
                      <a:off x="0" y="0"/>
                      <a:ext cx="4816257" cy="3132091"/>
                    </a:xfrm>
                    <a:prstGeom prst="rect">
                      <a:avLst/>
                    </a:prstGeom>
                  </pic:spPr>
                </pic:pic>
              </a:graphicData>
            </a:graphic>
          </wp:inline>
        </w:drawing>
      </w:r>
    </w:p>
    <w:p w14:paraId="1DE0AE7A" w14:textId="77777777" w:rsidR="005409A2" w:rsidRPr="00F038FC" w:rsidRDefault="005409A2" w:rsidP="005409A2">
      <w:pPr>
        <w:rPr>
          <w:rFonts w:asciiTheme="minorHAnsi" w:hAnsiTheme="minorHAnsi" w:cstheme="minorHAnsi"/>
        </w:rPr>
      </w:pPr>
    </w:p>
    <w:p w14:paraId="4F923D2F"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IT9100 budú evidované nasledujúce polia:</w:t>
      </w:r>
    </w:p>
    <w:p w14:paraId="38421D20" w14:textId="77777777" w:rsidR="005409A2" w:rsidRPr="00F038FC" w:rsidRDefault="005409A2" w:rsidP="005409A2">
      <w:pPr>
        <w:rPr>
          <w:rFonts w:asciiTheme="minorHAnsi" w:hAnsiTheme="minorHAnsi" w:cstheme="minorHAnsi"/>
        </w:rPr>
      </w:pPr>
    </w:p>
    <w:tbl>
      <w:tblPr>
        <w:tblStyle w:val="Tabukasmriekou4zvraznenie1"/>
        <w:tblW w:w="9067" w:type="dxa"/>
        <w:jc w:val="center"/>
        <w:tblLook w:val="04A0" w:firstRow="1" w:lastRow="0" w:firstColumn="1" w:lastColumn="0" w:noHBand="0" w:noVBand="1"/>
      </w:tblPr>
      <w:tblGrid>
        <w:gridCol w:w="2523"/>
        <w:gridCol w:w="1403"/>
        <w:gridCol w:w="3625"/>
        <w:gridCol w:w="1516"/>
      </w:tblGrid>
      <w:tr w:rsidR="005409A2" w:rsidRPr="00F038FC" w14:paraId="3CDDBCA5" w14:textId="77777777" w:rsidTr="00D542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dxa"/>
          </w:tcPr>
          <w:p w14:paraId="5B64216D"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1403" w:type="dxa"/>
          </w:tcPr>
          <w:p w14:paraId="2B633368"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3625" w:type="dxa"/>
          </w:tcPr>
          <w:p w14:paraId="17B7EA56"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516" w:type="dxa"/>
          </w:tcPr>
          <w:p w14:paraId="05A598A6"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D54255" w:rsidRPr="00F038FC" w14:paraId="7540445A" w14:textId="77777777" w:rsidTr="00D542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dxa"/>
          </w:tcPr>
          <w:p w14:paraId="55F786B8" w14:textId="0F412EAF" w:rsidR="00D54255" w:rsidRPr="004D5F63" w:rsidRDefault="00D54255" w:rsidP="00D54255">
            <w:pPr>
              <w:jc w:val="left"/>
              <w:rPr>
                <w:rFonts w:asciiTheme="minorHAnsi" w:hAnsiTheme="minorHAnsi" w:cstheme="minorHAnsi"/>
              </w:rPr>
            </w:pPr>
            <w:r w:rsidRPr="004D5F63">
              <w:rPr>
                <w:rFonts w:asciiTheme="minorHAnsi" w:hAnsiTheme="minorHAnsi" w:cstheme="minorHAnsi"/>
              </w:rPr>
              <w:t>Špecifické postave</w:t>
            </w:r>
            <w:r w:rsidR="00BF6192" w:rsidRPr="004D5F63">
              <w:rPr>
                <w:rFonts w:asciiTheme="minorHAnsi" w:hAnsiTheme="minorHAnsi" w:cstheme="minorHAnsi"/>
              </w:rPr>
              <w:t xml:space="preserve">nie </w:t>
            </w:r>
            <w:r w:rsidRPr="004D5F63">
              <w:rPr>
                <w:rFonts w:asciiTheme="minorHAnsi" w:hAnsiTheme="minorHAnsi" w:cstheme="minorHAnsi"/>
              </w:rPr>
              <w:t>organizačného útvaru</w:t>
            </w:r>
          </w:p>
        </w:tc>
        <w:tc>
          <w:tcPr>
            <w:tcW w:w="1403" w:type="dxa"/>
          </w:tcPr>
          <w:p w14:paraId="13F818F6" w14:textId="77777777" w:rsidR="00D54255" w:rsidRPr="004D5F63"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625" w:type="dxa"/>
          </w:tcPr>
          <w:p w14:paraId="2FE26039" w14:textId="77777777" w:rsidR="00D54255" w:rsidRPr="004D5F63"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16" w:type="dxa"/>
          </w:tcPr>
          <w:p w14:paraId="1A922FCB" w14:textId="2523C510" w:rsidR="00D54255" w:rsidRPr="004D5F63"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D5F63">
              <w:rPr>
                <w:rFonts w:asciiTheme="minorHAnsi" w:hAnsiTheme="minorHAnsi" w:cstheme="minorHAnsi"/>
              </w:rPr>
              <w:t>Radio button</w:t>
            </w:r>
          </w:p>
        </w:tc>
      </w:tr>
      <w:tr w:rsidR="00D54255" w:rsidRPr="00F038FC" w14:paraId="4D6DDFA9" w14:textId="77777777" w:rsidTr="00D54255">
        <w:trPr>
          <w:jc w:val="center"/>
        </w:trPr>
        <w:tc>
          <w:tcPr>
            <w:cnfStyle w:val="001000000000" w:firstRow="0" w:lastRow="0" w:firstColumn="1" w:lastColumn="0" w:oddVBand="0" w:evenVBand="0" w:oddHBand="0" w:evenHBand="0" w:firstRowFirstColumn="0" w:firstRowLastColumn="0" w:lastRowFirstColumn="0" w:lastRowLastColumn="0"/>
            <w:tcW w:w="2523" w:type="dxa"/>
          </w:tcPr>
          <w:p w14:paraId="63380D63" w14:textId="7285D6D4" w:rsidR="00D54255" w:rsidRPr="004D5F63" w:rsidRDefault="00D54255" w:rsidP="00D54255">
            <w:pPr>
              <w:jc w:val="left"/>
              <w:rPr>
                <w:rFonts w:asciiTheme="minorHAnsi" w:hAnsiTheme="minorHAnsi" w:cstheme="minorHAnsi"/>
              </w:rPr>
            </w:pPr>
            <w:r w:rsidRPr="004D5F63">
              <w:rPr>
                <w:rFonts w:asciiTheme="minorHAnsi" w:hAnsiTheme="minorHAnsi" w:cstheme="minorHAnsi"/>
              </w:rPr>
              <w:t>Názov osobitného predpisu</w:t>
            </w:r>
          </w:p>
        </w:tc>
        <w:tc>
          <w:tcPr>
            <w:tcW w:w="1403" w:type="dxa"/>
          </w:tcPr>
          <w:p w14:paraId="78667D8E" w14:textId="138F749C" w:rsidR="00D54255" w:rsidRPr="004D5F63"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63">
              <w:rPr>
                <w:rFonts w:asciiTheme="minorHAnsi" w:hAnsiTheme="minorHAnsi" w:cstheme="minorHAnsi"/>
              </w:rPr>
              <w:t>80 znakov</w:t>
            </w:r>
          </w:p>
        </w:tc>
        <w:tc>
          <w:tcPr>
            <w:tcW w:w="3625" w:type="dxa"/>
          </w:tcPr>
          <w:p w14:paraId="0EEBB4B0" w14:textId="42A3D36B" w:rsidR="00D54255" w:rsidRPr="004D5F63" w:rsidRDefault="00BF6192"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63">
              <w:rPr>
                <w:rFonts w:asciiTheme="minorHAnsi" w:hAnsiTheme="minorHAnsi" w:cstheme="minorHAnsi"/>
              </w:rPr>
              <w:t>V prípade označenia poľa Špecifické postavenie organizačného útvaru sa prednavrhne možnosť zadania Názvu osobitného predpisu</w:t>
            </w:r>
          </w:p>
        </w:tc>
        <w:tc>
          <w:tcPr>
            <w:tcW w:w="1516" w:type="dxa"/>
          </w:tcPr>
          <w:p w14:paraId="037F8069" w14:textId="0179463D" w:rsidR="00D54255" w:rsidRPr="004D5F63"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63">
              <w:rPr>
                <w:rFonts w:asciiTheme="minorHAnsi" w:hAnsiTheme="minorHAnsi" w:cstheme="minorHAnsi"/>
              </w:rPr>
              <w:t>Text</w:t>
            </w:r>
          </w:p>
        </w:tc>
      </w:tr>
      <w:tr w:rsidR="00D54255" w:rsidRPr="00F038FC" w14:paraId="4197B20F" w14:textId="77777777" w:rsidTr="00D542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dxa"/>
          </w:tcPr>
          <w:p w14:paraId="219AE374" w14:textId="0CC5F5F8" w:rsidR="00D54255" w:rsidRPr="004D5F63" w:rsidRDefault="00D54255" w:rsidP="00D54255">
            <w:pPr>
              <w:jc w:val="left"/>
              <w:rPr>
                <w:rFonts w:asciiTheme="minorHAnsi" w:hAnsiTheme="minorHAnsi" w:cstheme="minorHAnsi"/>
              </w:rPr>
            </w:pPr>
            <w:r w:rsidRPr="004D5F63">
              <w:rPr>
                <w:rFonts w:asciiTheme="minorHAnsi" w:hAnsiTheme="minorHAnsi" w:cstheme="minorHAnsi"/>
              </w:rPr>
              <w:t>Typ útvaru</w:t>
            </w:r>
          </w:p>
        </w:tc>
        <w:tc>
          <w:tcPr>
            <w:tcW w:w="1403" w:type="dxa"/>
          </w:tcPr>
          <w:p w14:paraId="4E14A6FE" w14:textId="77777777" w:rsidR="00D54255" w:rsidRPr="00F038FC"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2 znaky</w:t>
            </w:r>
          </w:p>
        </w:tc>
        <w:tc>
          <w:tcPr>
            <w:tcW w:w="3625" w:type="dxa"/>
          </w:tcPr>
          <w:p w14:paraId="09572D8D" w14:textId="77777777" w:rsidR="00D54255" w:rsidRPr="00F038FC"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organizácie</w:t>
            </w:r>
          </w:p>
        </w:tc>
        <w:tc>
          <w:tcPr>
            <w:tcW w:w="1516" w:type="dxa"/>
          </w:tcPr>
          <w:p w14:paraId="1E17A47A" w14:textId="77777777" w:rsidR="00D54255" w:rsidRPr="00F038FC"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707B3470" w14:textId="0C0D9B7D" w:rsidR="00D54255" w:rsidRPr="00F038FC"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M03_KZC_038</w:t>
            </w:r>
          </w:p>
        </w:tc>
      </w:tr>
      <w:tr w:rsidR="00D54255" w:rsidRPr="00F038FC" w14:paraId="5CBA1363" w14:textId="77777777" w:rsidTr="00D54255">
        <w:trPr>
          <w:jc w:val="center"/>
        </w:trPr>
        <w:tc>
          <w:tcPr>
            <w:cnfStyle w:val="001000000000" w:firstRow="0" w:lastRow="0" w:firstColumn="1" w:lastColumn="0" w:oddVBand="0" w:evenVBand="0" w:oddHBand="0" w:evenHBand="0" w:firstRowFirstColumn="0" w:firstRowLastColumn="0" w:lastRowFirstColumn="0" w:lastRowLastColumn="0"/>
            <w:tcW w:w="2523" w:type="dxa"/>
          </w:tcPr>
          <w:p w14:paraId="0F127219" w14:textId="48AE362E" w:rsidR="00D54255" w:rsidRPr="004D5F63" w:rsidRDefault="00D54255" w:rsidP="00D54255">
            <w:pPr>
              <w:jc w:val="left"/>
              <w:rPr>
                <w:rFonts w:asciiTheme="minorHAnsi" w:hAnsiTheme="minorHAnsi" w:cstheme="minorHAnsi"/>
              </w:rPr>
            </w:pPr>
            <w:r w:rsidRPr="004D5F63">
              <w:rPr>
                <w:rFonts w:asciiTheme="minorHAnsi" w:hAnsiTheme="minorHAnsi" w:cstheme="minorHAnsi"/>
              </w:rPr>
              <w:t>Zameranie</w:t>
            </w:r>
          </w:p>
        </w:tc>
        <w:tc>
          <w:tcPr>
            <w:tcW w:w="1403" w:type="dxa"/>
          </w:tcPr>
          <w:p w14:paraId="51AFD703" w14:textId="7F50BD67" w:rsidR="00D54255" w:rsidRPr="00F038FC"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3 znaky</w:t>
            </w:r>
          </w:p>
        </w:tc>
        <w:tc>
          <w:tcPr>
            <w:tcW w:w="3625" w:type="dxa"/>
          </w:tcPr>
          <w:p w14:paraId="61D87530" w14:textId="177AACFA" w:rsidR="00D54255" w:rsidRPr="00F038FC"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1516" w:type="dxa"/>
          </w:tcPr>
          <w:p w14:paraId="7D69A2A7" w14:textId="77777777" w:rsidR="00D54255" w:rsidRPr="00F038FC"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4814B03E" w14:textId="5891CA77" w:rsidR="00D54255" w:rsidRPr="00F038FC"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M03_KZC_052</w:t>
            </w:r>
          </w:p>
        </w:tc>
      </w:tr>
      <w:tr w:rsidR="00D54255" w:rsidRPr="00F038FC" w14:paraId="40D63048" w14:textId="77777777" w:rsidTr="00D542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dxa"/>
          </w:tcPr>
          <w:p w14:paraId="7396CF93" w14:textId="3099944F" w:rsidR="00D54255" w:rsidRPr="004D5F63" w:rsidRDefault="00D54255" w:rsidP="00D54255">
            <w:pPr>
              <w:jc w:val="left"/>
              <w:rPr>
                <w:rFonts w:asciiTheme="minorHAnsi" w:hAnsiTheme="minorHAnsi" w:cstheme="minorHAnsi"/>
              </w:rPr>
            </w:pPr>
            <w:r w:rsidRPr="004D5F63">
              <w:rPr>
                <w:rFonts w:asciiTheme="minorHAnsi" w:hAnsiTheme="minorHAnsi" w:cstheme="minorHAnsi"/>
              </w:rPr>
              <w:t>Typ</w:t>
            </w:r>
            <w:r w:rsidR="005F7E23" w:rsidRPr="004D5F63">
              <w:rPr>
                <w:rFonts w:asciiTheme="minorHAnsi" w:hAnsiTheme="minorHAnsi" w:cstheme="minorHAnsi"/>
              </w:rPr>
              <w:t xml:space="preserve"> </w:t>
            </w:r>
            <w:r w:rsidRPr="004D5F63">
              <w:rPr>
                <w:rFonts w:asciiTheme="minorHAnsi" w:hAnsiTheme="minorHAnsi" w:cstheme="minorHAnsi"/>
              </w:rPr>
              <w:t>jednotky</w:t>
            </w:r>
          </w:p>
        </w:tc>
        <w:tc>
          <w:tcPr>
            <w:tcW w:w="1403" w:type="dxa"/>
          </w:tcPr>
          <w:p w14:paraId="7BA62A58" w14:textId="77777777" w:rsidR="00D54255" w:rsidRPr="00F038FC"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3 znaky</w:t>
            </w:r>
          </w:p>
        </w:tc>
        <w:tc>
          <w:tcPr>
            <w:tcW w:w="3625" w:type="dxa"/>
          </w:tcPr>
          <w:p w14:paraId="30B35A32" w14:textId="77777777" w:rsidR="00D54255" w:rsidRPr="00F038FC"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organizácie</w:t>
            </w:r>
          </w:p>
        </w:tc>
        <w:tc>
          <w:tcPr>
            <w:tcW w:w="1516" w:type="dxa"/>
          </w:tcPr>
          <w:p w14:paraId="4E991C0A" w14:textId="77777777" w:rsidR="00D54255" w:rsidRPr="00F038FC"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6B97FD1D" w14:textId="62D57D87" w:rsidR="00D54255" w:rsidRPr="00F038FC" w:rsidRDefault="00D54255" w:rsidP="00D5425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M03_KZC_039</w:t>
            </w:r>
          </w:p>
        </w:tc>
      </w:tr>
      <w:tr w:rsidR="00D54255" w:rsidRPr="00F038FC" w14:paraId="1684029E" w14:textId="77777777" w:rsidTr="00D54255">
        <w:trPr>
          <w:jc w:val="center"/>
        </w:trPr>
        <w:tc>
          <w:tcPr>
            <w:cnfStyle w:val="001000000000" w:firstRow="0" w:lastRow="0" w:firstColumn="1" w:lastColumn="0" w:oddVBand="0" w:evenVBand="0" w:oddHBand="0" w:evenHBand="0" w:firstRowFirstColumn="0" w:firstRowLastColumn="0" w:lastRowFirstColumn="0" w:lastRowLastColumn="0"/>
            <w:tcW w:w="2523" w:type="dxa"/>
          </w:tcPr>
          <w:p w14:paraId="6ADC45EE" w14:textId="77777777" w:rsidR="00D54255" w:rsidRPr="00F038FC" w:rsidRDefault="00D54255" w:rsidP="00D54255">
            <w:pPr>
              <w:jc w:val="left"/>
              <w:rPr>
                <w:rFonts w:asciiTheme="minorHAnsi" w:hAnsiTheme="minorHAnsi" w:cstheme="minorHAnsi"/>
              </w:rPr>
            </w:pPr>
            <w:r w:rsidRPr="00F038FC">
              <w:rPr>
                <w:rFonts w:asciiTheme="minorHAnsi" w:hAnsiTheme="minorHAnsi" w:cstheme="minorHAnsi"/>
              </w:rPr>
              <w:t>Odbor pre výskumné a vývojové práce</w:t>
            </w:r>
          </w:p>
        </w:tc>
        <w:tc>
          <w:tcPr>
            <w:tcW w:w="1403" w:type="dxa"/>
          </w:tcPr>
          <w:p w14:paraId="1F73B0E0" w14:textId="77777777" w:rsidR="00D54255" w:rsidRPr="00F038FC"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3 znaky</w:t>
            </w:r>
          </w:p>
        </w:tc>
        <w:tc>
          <w:tcPr>
            <w:tcW w:w="3625" w:type="dxa"/>
          </w:tcPr>
          <w:p w14:paraId="34554D21" w14:textId="77777777" w:rsidR="00D54255" w:rsidRPr="00F038FC"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w:t>
            </w:r>
          </w:p>
        </w:tc>
        <w:tc>
          <w:tcPr>
            <w:tcW w:w="1516" w:type="dxa"/>
          </w:tcPr>
          <w:p w14:paraId="62A6DD7B" w14:textId="77777777" w:rsidR="00D54255" w:rsidRPr="00F038FC"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477CB6F7" w14:textId="368BA6F4" w:rsidR="00D54255" w:rsidRPr="00F038FC" w:rsidRDefault="00D54255" w:rsidP="00D5425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M03_KZC_040</w:t>
            </w:r>
          </w:p>
        </w:tc>
      </w:tr>
    </w:tbl>
    <w:p w14:paraId="6165158D" w14:textId="3121F44A" w:rsidR="005409A2" w:rsidRDefault="005409A2" w:rsidP="005409A2">
      <w:pPr>
        <w:rPr>
          <w:rFonts w:asciiTheme="minorHAnsi" w:hAnsiTheme="minorHAnsi" w:cstheme="minorHAnsi"/>
        </w:rPr>
      </w:pPr>
    </w:p>
    <w:p w14:paraId="7EA576BF" w14:textId="77777777" w:rsidR="00BF6192" w:rsidRPr="00F038FC" w:rsidRDefault="00BF6192" w:rsidP="005409A2">
      <w:pPr>
        <w:rPr>
          <w:rFonts w:asciiTheme="minorHAnsi" w:hAnsiTheme="minorHAnsi" w:cstheme="minorHAnsi"/>
        </w:rPr>
      </w:pPr>
    </w:p>
    <w:p w14:paraId="7DF8BE3A" w14:textId="696DB768"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 xml:space="preserve">Typ organizačného útvaru </w:t>
      </w:r>
    </w:p>
    <w:p w14:paraId="4AA6A883" w14:textId="77777777" w:rsidR="005409A2" w:rsidRPr="00F038FC" w:rsidRDefault="005409A2" w:rsidP="00C81EA4">
      <w:pPr>
        <w:pStyle w:val="Odsekzoznamu"/>
        <w:numPr>
          <w:ilvl w:val="0"/>
          <w:numId w:val="49"/>
        </w:numPr>
        <w:rPr>
          <w:rFonts w:asciiTheme="minorHAnsi" w:hAnsiTheme="minorHAnsi" w:cstheme="minorHAnsi"/>
        </w:rPr>
      </w:pPr>
      <w:r w:rsidRPr="00F038FC">
        <w:rPr>
          <w:rFonts w:asciiTheme="minorHAnsi" w:hAnsiTheme="minorHAnsi" w:cstheme="minorHAnsi"/>
        </w:rPr>
        <w:t>definovanie jednotlivých typov organizačných jednotiek bude využívaný v prípade vybraných štatistík a odosielania do RŠZM</w:t>
      </w:r>
    </w:p>
    <w:p w14:paraId="769B83BA" w14:textId="77777777" w:rsidR="005409A2" w:rsidRPr="00F038FC" w:rsidRDefault="005409A2" w:rsidP="00C81EA4">
      <w:pPr>
        <w:pStyle w:val="Odsekzoznamu"/>
        <w:numPr>
          <w:ilvl w:val="0"/>
          <w:numId w:val="49"/>
        </w:numPr>
        <w:rPr>
          <w:rFonts w:asciiTheme="minorHAnsi" w:hAnsiTheme="minorHAnsi" w:cstheme="minorHAnsi"/>
        </w:rPr>
      </w:pPr>
      <w:r w:rsidRPr="00F038FC">
        <w:rPr>
          <w:rFonts w:asciiTheme="minorHAnsi" w:hAnsiTheme="minorHAnsi" w:cstheme="minorHAnsi"/>
        </w:rPr>
        <w:t>bude možnosť výberu z číselníka</w:t>
      </w:r>
    </w:p>
    <w:p w14:paraId="5A55A02F" w14:textId="3F82DD0B" w:rsidR="005409A2" w:rsidRPr="00F038FC" w:rsidRDefault="005409A2" w:rsidP="005409A2">
      <w:pPr>
        <w:rPr>
          <w:rFonts w:asciiTheme="minorHAnsi" w:hAnsiTheme="minorHAnsi" w:cstheme="minorHAnsi"/>
        </w:rPr>
      </w:pPr>
    </w:p>
    <w:tbl>
      <w:tblPr>
        <w:tblStyle w:val="Tabukasmriekou4zvraznenie1"/>
        <w:tblW w:w="9066" w:type="dxa"/>
        <w:tblLook w:val="04A0" w:firstRow="1" w:lastRow="0" w:firstColumn="1" w:lastColumn="0" w:noHBand="0" w:noVBand="1"/>
      </w:tblPr>
      <w:tblGrid>
        <w:gridCol w:w="562"/>
        <w:gridCol w:w="8504"/>
      </w:tblGrid>
      <w:tr w:rsidR="00C554C1" w:rsidRPr="00F038FC" w14:paraId="3636A5BE" w14:textId="77777777" w:rsidTr="00C554C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E1E8694" w14:textId="77777777" w:rsidR="00C554C1" w:rsidRPr="00F038FC" w:rsidRDefault="00C554C1" w:rsidP="00C554C1">
            <w:pPr>
              <w:jc w:val="left"/>
              <w:rPr>
                <w:rFonts w:asciiTheme="minorHAnsi" w:hAnsiTheme="minorHAnsi" w:cstheme="minorHAnsi"/>
                <w:b w:val="0"/>
                <w:bCs w:val="0"/>
              </w:rPr>
            </w:pPr>
            <w:r w:rsidRPr="00F038FC">
              <w:rPr>
                <w:rFonts w:asciiTheme="minorHAnsi" w:hAnsiTheme="minorHAnsi" w:cstheme="minorHAnsi"/>
                <w:b w:val="0"/>
                <w:bCs w:val="0"/>
              </w:rPr>
              <w:t>Kód</w:t>
            </w:r>
          </w:p>
        </w:tc>
        <w:tc>
          <w:tcPr>
            <w:tcW w:w="8504" w:type="dxa"/>
            <w:noWrap/>
            <w:hideMark/>
          </w:tcPr>
          <w:p w14:paraId="741DCC61" w14:textId="77777777" w:rsidR="00C554C1" w:rsidRPr="00F038FC" w:rsidRDefault="00C554C1" w:rsidP="00C554C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9B50E2" w:rsidRPr="00F038FC" w14:paraId="35526D75" w14:textId="77777777" w:rsidTr="00C554C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tcPr>
          <w:p w14:paraId="1F0E0234" w14:textId="77777777" w:rsidR="009B50E2" w:rsidRPr="00F038FC" w:rsidRDefault="009B50E2" w:rsidP="00C75B46">
            <w:pPr>
              <w:jc w:val="left"/>
              <w:rPr>
                <w:rFonts w:asciiTheme="minorHAnsi" w:hAnsiTheme="minorHAnsi" w:cstheme="minorHAnsi"/>
              </w:rPr>
            </w:pPr>
          </w:p>
        </w:tc>
        <w:tc>
          <w:tcPr>
            <w:tcW w:w="8504" w:type="dxa"/>
            <w:noWrap/>
          </w:tcPr>
          <w:p w14:paraId="77774301" w14:textId="595FD133" w:rsidR="009B50E2" w:rsidRPr="00F038FC" w:rsidRDefault="002960D1" w:rsidP="00C554C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C554C1" w:rsidRPr="00F038FC" w14:paraId="3A196982" w14:textId="77777777" w:rsidTr="00C554C1">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813147"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lastRenderedPageBreak/>
              <w:t>01</w:t>
            </w:r>
          </w:p>
        </w:tc>
        <w:tc>
          <w:tcPr>
            <w:tcW w:w="8504" w:type="dxa"/>
            <w:noWrap/>
            <w:hideMark/>
          </w:tcPr>
          <w:p w14:paraId="1C4C6708" w14:textId="77777777" w:rsidR="00C554C1" w:rsidRPr="00F038FC" w:rsidRDefault="00C554C1" w:rsidP="00C554C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sekcia</w:t>
            </w:r>
          </w:p>
        </w:tc>
      </w:tr>
      <w:tr w:rsidR="00C554C1" w:rsidRPr="00F038FC" w14:paraId="120343E2" w14:textId="77777777" w:rsidTr="00C554C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BF184A1"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t>02</w:t>
            </w:r>
          </w:p>
        </w:tc>
        <w:tc>
          <w:tcPr>
            <w:tcW w:w="8504" w:type="dxa"/>
            <w:noWrap/>
            <w:hideMark/>
          </w:tcPr>
          <w:p w14:paraId="7B79FD9C" w14:textId="77777777" w:rsidR="00C554C1" w:rsidRPr="00F038FC" w:rsidRDefault="00C554C1" w:rsidP="00C554C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w:t>
            </w:r>
          </w:p>
        </w:tc>
      </w:tr>
      <w:tr w:rsidR="00C554C1" w:rsidRPr="00F038FC" w14:paraId="0C0206A6" w14:textId="77777777" w:rsidTr="00C554C1">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4FF278"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t>03</w:t>
            </w:r>
          </w:p>
        </w:tc>
        <w:tc>
          <w:tcPr>
            <w:tcW w:w="8504" w:type="dxa"/>
            <w:noWrap/>
            <w:hideMark/>
          </w:tcPr>
          <w:p w14:paraId="7015B65D" w14:textId="77777777" w:rsidR="00C554C1" w:rsidRPr="00F038FC" w:rsidRDefault="00C554C1" w:rsidP="00C554C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kancelária</w:t>
            </w:r>
          </w:p>
        </w:tc>
      </w:tr>
      <w:tr w:rsidR="00C554C1" w:rsidRPr="00F038FC" w14:paraId="3BBBDF90" w14:textId="77777777" w:rsidTr="00C554C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4C5C155"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t>04</w:t>
            </w:r>
          </w:p>
        </w:tc>
        <w:tc>
          <w:tcPr>
            <w:tcW w:w="8504" w:type="dxa"/>
            <w:noWrap/>
            <w:hideMark/>
          </w:tcPr>
          <w:p w14:paraId="7196A81A" w14:textId="77777777" w:rsidR="00C554C1" w:rsidRPr="00F038FC" w:rsidRDefault="00C554C1" w:rsidP="00C554C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oddelenie</w:t>
            </w:r>
          </w:p>
        </w:tc>
      </w:tr>
      <w:tr w:rsidR="00C554C1" w:rsidRPr="00F038FC" w14:paraId="7C90139C" w14:textId="77777777" w:rsidTr="00C554C1">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17C635E"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t>05</w:t>
            </w:r>
          </w:p>
        </w:tc>
        <w:tc>
          <w:tcPr>
            <w:tcW w:w="8504" w:type="dxa"/>
            <w:noWrap/>
            <w:hideMark/>
          </w:tcPr>
          <w:p w14:paraId="0BFCCEA4" w14:textId="77777777" w:rsidR="00C554C1" w:rsidRPr="00F038FC" w:rsidRDefault="00C554C1" w:rsidP="00C554C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iný organizačný útvar, ktorý má podľa organizačného poriadku postavenie sekcie</w:t>
            </w:r>
          </w:p>
        </w:tc>
      </w:tr>
      <w:tr w:rsidR="00C554C1" w:rsidRPr="00F038FC" w14:paraId="56AB4353" w14:textId="77777777" w:rsidTr="00C554C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E4D440E"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t>06</w:t>
            </w:r>
          </w:p>
        </w:tc>
        <w:tc>
          <w:tcPr>
            <w:tcW w:w="8504" w:type="dxa"/>
            <w:noWrap/>
            <w:hideMark/>
          </w:tcPr>
          <w:p w14:paraId="353894A5" w14:textId="77777777" w:rsidR="00C554C1" w:rsidRPr="00F038FC" w:rsidRDefault="00C554C1" w:rsidP="00C554C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iný organizačný útvar, ktorý má podľa organizačného poriadku postavenie odboru</w:t>
            </w:r>
          </w:p>
        </w:tc>
      </w:tr>
      <w:tr w:rsidR="00C554C1" w:rsidRPr="00F038FC" w14:paraId="1990AB28" w14:textId="77777777" w:rsidTr="00C554C1">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342A8A3"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t>07</w:t>
            </w:r>
          </w:p>
        </w:tc>
        <w:tc>
          <w:tcPr>
            <w:tcW w:w="8504" w:type="dxa"/>
            <w:noWrap/>
            <w:hideMark/>
          </w:tcPr>
          <w:p w14:paraId="2F4C34C1" w14:textId="77777777" w:rsidR="00C554C1" w:rsidRPr="00F038FC" w:rsidRDefault="00C554C1" w:rsidP="00C554C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iný organizačný útvar, ktorý má podľa organizačného poriadku postavenie kancelárie</w:t>
            </w:r>
          </w:p>
        </w:tc>
      </w:tr>
      <w:tr w:rsidR="00C554C1" w:rsidRPr="00F038FC" w14:paraId="52192D0B" w14:textId="77777777" w:rsidTr="00C554C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E02DC3F"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t>08</w:t>
            </w:r>
          </w:p>
        </w:tc>
        <w:tc>
          <w:tcPr>
            <w:tcW w:w="8504" w:type="dxa"/>
            <w:noWrap/>
            <w:hideMark/>
          </w:tcPr>
          <w:p w14:paraId="2EC83800" w14:textId="77777777" w:rsidR="00C554C1" w:rsidRPr="00F038FC" w:rsidRDefault="00C554C1" w:rsidP="00C554C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iný organizačný útvar, ktorý má podľa organizačného poriadku postavenie oddelenia</w:t>
            </w:r>
          </w:p>
        </w:tc>
      </w:tr>
      <w:tr w:rsidR="00C554C1" w:rsidRPr="00F038FC" w14:paraId="74BC1FD2" w14:textId="77777777" w:rsidTr="00C554C1">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AE1DF0E"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t>09</w:t>
            </w:r>
          </w:p>
        </w:tc>
        <w:tc>
          <w:tcPr>
            <w:tcW w:w="8504" w:type="dxa"/>
            <w:noWrap/>
            <w:hideMark/>
          </w:tcPr>
          <w:p w14:paraId="3636F0AE" w14:textId="77777777" w:rsidR="00C554C1" w:rsidRPr="00F038FC" w:rsidRDefault="00C554C1" w:rsidP="00C554C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iný organizačný útvar, ak nemá podľa organizačného poriadku postavenie sekcie, odboru, kancelárie alebo oddelenia</w:t>
            </w:r>
          </w:p>
        </w:tc>
      </w:tr>
      <w:tr w:rsidR="00C554C1" w:rsidRPr="00F038FC" w14:paraId="1C4D6C4E" w14:textId="77777777" w:rsidTr="00C554C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01DA89B" w14:textId="77777777" w:rsidR="00C554C1" w:rsidRPr="00F038FC" w:rsidRDefault="00C554C1" w:rsidP="00C75B46">
            <w:pPr>
              <w:jc w:val="left"/>
              <w:rPr>
                <w:rFonts w:asciiTheme="minorHAnsi" w:hAnsiTheme="minorHAnsi" w:cstheme="minorHAnsi"/>
              </w:rPr>
            </w:pPr>
            <w:r w:rsidRPr="00F038FC">
              <w:rPr>
                <w:rFonts w:asciiTheme="minorHAnsi" w:hAnsiTheme="minorHAnsi" w:cstheme="minorHAnsi"/>
              </w:rPr>
              <w:t>10</w:t>
            </w:r>
          </w:p>
        </w:tc>
        <w:tc>
          <w:tcPr>
            <w:tcW w:w="8504" w:type="dxa"/>
            <w:noWrap/>
            <w:hideMark/>
          </w:tcPr>
          <w:p w14:paraId="3CDA431C" w14:textId="77777777" w:rsidR="00C554C1" w:rsidRPr="00F038FC" w:rsidRDefault="00C554C1" w:rsidP="00C554C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miesto nezačlenené do organizačného útvaru</w:t>
            </w:r>
          </w:p>
        </w:tc>
      </w:tr>
    </w:tbl>
    <w:p w14:paraId="434B7892" w14:textId="6C6C406F" w:rsidR="00C554C1" w:rsidRPr="00F038FC" w:rsidRDefault="00C554C1" w:rsidP="005409A2">
      <w:pPr>
        <w:rPr>
          <w:rFonts w:asciiTheme="minorHAnsi" w:hAnsiTheme="minorHAnsi" w:cstheme="minorHAnsi"/>
        </w:rPr>
      </w:pPr>
    </w:p>
    <w:p w14:paraId="0FF0D87D" w14:textId="663875A1" w:rsidR="00EB1897" w:rsidRPr="00F038FC" w:rsidRDefault="00EB1897" w:rsidP="005409A2">
      <w:pPr>
        <w:rPr>
          <w:rFonts w:asciiTheme="minorHAnsi" w:hAnsiTheme="minorHAnsi" w:cstheme="minorHAnsi"/>
          <w:b/>
          <w:bCs/>
        </w:rPr>
      </w:pPr>
      <w:r w:rsidRPr="00F038FC">
        <w:rPr>
          <w:rFonts w:asciiTheme="minorHAnsi" w:hAnsiTheme="minorHAnsi" w:cstheme="minorHAnsi"/>
          <w:b/>
          <w:bCs/>
        </w:rPr>
        <w:t>Zameranie</w:t>
      </w:r>
    </w:p>
    <w:p w14:paraId="1F059E8C" w14:textId="44DD19D9" w:rsidR="00EB1897" w:rsidRPr="00F038FC" w:rsidRDefault="00EB1897" w:rsidP="00566E76">
      <w:pPr>
        <w:pStyle w:val="Odsekzoznamu"/>
        <w:numPr>
          <w:ilvl w:val="0"/>
          <w:numId w:val="129"/>
        </w:numPr>
        <w:rPr>
          <w:rFonts w:asciiTheme="minorHAnsi" w:hAnsiTheme="minorHAnsi" w:cstheme="minorHAnsi"/>
        </w:rPr>
      </w:pPr>
      <w:r w:rsidRPr="00F038FC">
        <w:rPr>
          <w:rFonts w:asciiTheme="minorHAnsi" w:hAnsiTheme="minorHAnsi" w:cstheme="minorHAnsi"/>
        </w:rPr>
        <w:t>v závislosti od výberu z číselníka Typ organizačného útvaru</w:t>
      </w:r>
      <w:r w:rsidR="00BF6192">
        <w:rPr>
          <w:rFonts w:asciiTheme="minorHAnsi" w:hAnsiTheme="minorHAnsi" w:cstheme="minorHAnsi"/>
        </w:rPr>
        <w:t xml:space="preserve"> </w:t>
      </w:r>
      <w:r w:rsidRPr="00F038FC">
        <w:rPr>
          <w:rFonts w:asciiTheme="minorHAnsi" w:hAnsiTheme="minorHAnsi" w:cstheme="minorHAnsi"/>
        </w:rPr>
        <w:t>bude povinné vyplniť aj číselníka Zameranie</w:t>
      </w:r>
    </w:p>
    <w:p w14:paraId="70C44FB1" w14:textId="69092AC1" w:rsidR="00EB1897" w:rsidRPr="00F038FC" w:rsidRDefault="00EB1897" w:rsidP="00566E76">
      <w:pPr>
        <w:pStyle w:val="Odsekzoznamu"/>
        <w:numPr>
          <w:ilvl w:val="0"/>
          <w:numId w:val="129"/>
        </w:numPr>
        <w:rPr>
          <w:rFonts w:asciiTheme="minorHAnsi" w:hAnsiTheme="minorHAnsi" w:cstheme="minorHAnsi"/>
        </w:rPr>
      </w:pPr>
      <w:r w:rsidRPr="00F038FC">
        <w:rPr>
          <w:rFonts w:asciiTheme="minorHAnsi" w:hAnsiTheme="minorHAnsi" w:cstheme="minorHAnsi"/>
        </w:rPr>
        <w:t>Bude možnosť vyberať z číselníka</w:t>
      </w:r>
    </w:p>
    <w:p w14:paraId="1FBA1E35" w14:textId="484AFCF2" w:rsidR="00EB1897" w:rsidRPr="00F038FC" w:rsidRDefault="00EB1897" w:rsidP="00EB1897">
      <w:pPr>
        <w:rPr>
          <w:rFonts w:asciiTheme="minorHAnsi" w:hAnsiTheme="minorHAnsi" w:cstheme="minorHAnsi"/>
        </w:rPr>
      </w:pPr>
    </w:p>
    <w:tbl>
      <w:tblPr>
        <w:tblStyle w:val="Tabukasmriekou4zvraznenie1"/>
        <w:tblW w:w="9242" w:type="dxa"/>
        <w:jc w:val="center"/>
        <w:tblLook w:val="04A0" w:firstRow="1" w:lastRow="0" w:firstColumn="1" w:lastColumn="0" w:noHBand="0" w:noVBand="1"/>
      </w:tblPr>
      <w:tblGrid>
        <w:gridCol w:w="624"/>
        <w:gridCol w:w="2778"/>
        <w:gridCol w:w="794"/>
        <w:gridCol w:w="5046"/>
      </w:tblGrid>
      <w:tr w:rsidR="00EB1897" w:rsidRPr="00F038FC" w14:paraId="6EF9085D" w14:textId="77777777" w:rsidTr="00EB1897">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1711F4EC" w14:textId="77777777" w:rsidR="00EB1897" w:rsidRPr="00F038FC" w:rsidRDefault="00EB1897" w:rsidP="00EB1897">
            <w:pPr>
              <w:jc w:val="left"/>
              <w:rPr>
                <w:rFonts w:asciiTheme="minorHAnsi" w:hAnsiTheme="minorHAnsi" w:cstheme="minorHAnsi"/>
                <w:szCs w:val="22"/>
                <w:lang w:eastAsia="sk-SK"/>
              </w:rPr>
            </w:pPr>
            <w:r w:rsidRPr="00F038FC">
              <w:rPr>
                <w:rFonts w:asciiTheme="minorHAnsi" w:hAnsiTheme="minorHAnsi" w:cstheme="minorHAnsi"/>
                <w:szCs w:val="22"/>
                <w:lang w:eastAsia="sk-SK"/>
              </w:rPr>
              <w:t>Kód</w:t>
            </w:r>
          </w:p>
        </w:tc>
        <w:tc>
          <w:tcPr>
            <w:tcW w:w="2778" w:type="dxa"/>
            <w:hideMark/>
          </w:tcPr>
          <w:p w14:paraId="26EDCDDD" w14:textId="77777777" w:rsidR="00EB1897" w:rsidRPr="00F038FC" w:rsidRDefault="00EB1897" w:rsidP="00EB18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Popis</w:t>
            </w:r>
          </w:p>
        </w:tc>
        <w:tc>
          <w:tcPr>
            <w:tcW w:w="794" w:type="dxa"/>
            <w:noWrap/>
            <w:hideMark/>
          </w:tcPr>
          <w:p w14:paraId="0BFF5FBF" w14:textId="77777777" w:rsidR="00EB1897" w:rsidRPr="00F038FC" w:rsidRDefault="00EB1897" w:rsidP="00EB18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Kód</w:t>
            </w:r>
          </w:p>
        </w:tc>
        <w:tc>
          <w:tcPr>
            <w:tcW w:w="5046" w:type="dxa"/>
            <w:hideMark/>
          </w:tcPr>
          <w:p w14:paraId="5F08C84D" w14:textId="77777777" w:rsidR="00EB1897" w:rsidRPr="00F038FC" w:rsidRDefault="00EB1897" w:rsidP="00EB18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Popis</w:t>
            </w:r>
          </w:p>
        </w:tc>
      </w:tr>
      <w:tr w:rsidR="00EB1897" w:rsidRPr="00F038FC" w14:paraId="53989EF2" w14:textId="77777777" w:rsidTr="00EB18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62C2C22E" w14:textId="6C25377B" w:rsidR="00EB1897" w:rsidRPr="00F038FC" w:rsidRDefault="00EB1897" w:rsidP="00EB1897">
            <w:pPr>
              <w:jc w:val="left"/>
              <w:rPr>
                <w:rFonts w:asciiTheme="minorHAnsi" w:hAnsiTheme="minorHAnsi" w:cstheme="minorHAnsi"/>
                <w:color w:val="000000"/>
                <w:szCs w:val="22"/>
                <w:lang w:eastAsia="sk-SK"/>
              </w:rPr>
            </w:pPr>
          </w:p>
        </w:tc>
        <w:tc>
          <w:tcPr>
            <w:tcW w:w="2778" w:type="dxa"/>
            <w:hideMark/>
          </w:tcPr>
          <w:p w14:paraId="64A05C37"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Bez</w:t>
            </w:r>
          </w:p>
        </w:tc>
        <w:tc>
          <w:tcPr>
            <w:tcW w:w="794" w:type="dxa"/>
            <w:noWrap/>
            <w:hideMark/>
          </w:tcPr>
          <w:p w14:paraId="76FE8D55" w14:textId="3D8B11DD"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5046" w:type="dxa"/>
            <w:hideMark/>
          </w:tcPr>
          <w:p w14:paraId="1E80F08A"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Bez</w:t>
            </w:r>
          </w:p>
        </w:tc>
      </w:tr>
      <w:tr w:rsidR="00EB1897" w:rsidRPr="00F038FC" w14:paraId="37B19784" w14:textId="77777777" w:rsidTr="00EB1897">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21168853"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w:t>
            </w:r>
          </w:p>
        </w:tc>
        <w:tc>
          <w:tcPr>
            <w:tcW w:w="2778" w:type="dxa"/>
            <w:hideMark/>
          </w:tcPr>
          <w:p w14:paraId="7878ACE5"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sekcia</w:t>
            </w:r>
          </w:p>
        </w:tc>
        <w:tc>
          <w:tcPr>
            <w:tcW w:w="794" w:type="dxa"/>
            <w:hideMark/>
          </w:tcPr>
          <w:p w14:paraId="488DB7BD"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01A</w:t>
            </w:r>
          </w:p>
        </w:tc>
        <w:tc>
          <w:tcPr>
            <w:tcW w:w="5046" w:type="dxa"/>
            <w:hideMark/>
          </w:tcPr>
          <w:p w14:paraId="7FCEB2E2" w14:textId="031D782F" w:rsidR="00EB1897" w:rsidRPr="00F038FC" w:rsidRDefault="00DE344E"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analytickej jednotky</w:t>
            </w:r>
          </w:p>
        </w:tc>
      </w:tr>
      <w:tr w:rsidR="00EB1897" w:rsidRPr="00F038FC" w14:paraId="362D29F6"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30E6FE8" w14:textId="0A4E2BF9"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BE7DFA9" w14:textId="6ACE6038"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97C4212"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01B</w:t>
            </w:r>
          </w:p>
        </w:tc>
        <w:tc>
          <w:tcPr>
            <w:tcW w:w="5046" w:type="dxa"/>
            <w:hideMark/>
          </w:tcPr>
          <w:p w14:paraId="4EFF60B0" w14:textId="356F21BD" w:rsidR="00EB1897" w:rsidRPr="00F038FC" w:rsidRDefault="00DE344E"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ekonomiky / rozpočtu / financovania / správy</w:t>
            </w:r>
          </w:p>
        </w:tc>
      </w:tr>
      <w:tr w:rsidR="00EB1897" w:rsidRPr="00F038FC" w14:paraId="34DBD3EB"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DAF9D07" w14:textId="4C22EE87"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5280D81" w14:textId="73F9AB06"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7C9AE05B"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01C</w:t>
            </w:r>
          </w:p>
        </w:tc>
        <w:tc>
          <w:tcPr>
            <w:tcW w:w="5046" w:type="dxa"/>
            <w:hideMark/>
          </w:tcPr>
          <w:p w14:paraId="5C9E02BC" w14:textId="6CD97291" w:rsidR="00EB1897" w:rsidRPr="00F038FC" w:rsidRDefault="00DE344E"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F038FC">
              <w:rPr>
                <w:rFonts w:asciiTheme="minorHAnsi" w:hAnsiTheme="minorHAnsi" w:cstheme="minorHAnsi"/>
                <w:color w:val="000000"/>
                <w:szCs w:val="22"/>
              </w:rPr>
              <w:t>implementácie projektov</w:t>
            </w:r>
          </w:p>
        </w:tc>
      </w:tr>
      <w:tr w:rsidR="00EB1897" w:rsidRPr="00F038FC" w14:paraId="406BF299"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05DAE3E" w14:textId="048CB7EA"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4F2727D" w14:textId="732599DD"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741F09E3"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01D</w:t>
            </w:r>
          </w:p>
        </w:tc>
        <w:tc>
          <w:tcPr>
            <w:tcW w:w="5046" w:type="dxa"/>
            <w:hideMark/>
          </w:tcPr>
          <w:p w14:paraId="65CB398E" w14:textId="26EB2474" w:rsidR="00EB1897" w:rsidRPr="00F038FC" w:rsidRDefault="00DE344E"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F038FC">
              <w:rPr>
                <w:rFonts w:asciiTheme="minorHAnsi" w:hAnsiTheme="minorHAnsi" w:cstheme="minorHAnsi"/>
                <w:color w:val="000000"/>
                <w:szCs w:val="22"/>
              </w:rPr>
              <w:t>informatiky /informačných a komunikačných technológií</w:t>
            </w:r>
          </w:p>
        </w:tc>
      </w:tr>
      <w:tr w:rsidR="00EB1897" w:rsidRPr="00F038FC" w14:paraId="73F1C8BC"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846B4A6" w14:textId="0E53EA50"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B8CE859" w14:textId="25782C9B"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7BA5FF9"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01E</w:t>
            </w:r>
          </w:p>
        </w:tc>
        <w:tc>
          <w:tcPr>
            <w:tcW w:w="5046" w:type="dxa"/>
            <w:hideMark/>
          </w:tcPr>
          <w:p w14:paraId="14008B6E" w14:textId="2EF1A702" w:rsidR="00EB1897" w:rsidRPr="00F038FC" w:rsidRDefault="00DE344E"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F038FC">
              <w:rPr>
                <w:rFonts w:asciiTheme="minorHAnsi" w:hAnsiTheme="minorHAnsi" w:cstheme="minorHAnsi"/>
                <w:color w:val="000000"/>
                <w:szCs w:val="22"/>
              </w:rPr>
              <w:t>kontroly</w:t>
            </w:r>
          </w:p>
        </w:tc>
      </w:tr>
      <w:tr w:rsidR="00EB1897" w:rsidRPr="00F038FC" w14:paraId="77D6BF21"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1DAEC2F8" w14:textId="673465EC"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47A6282" w14:textId="4450B4C9"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7621FAD4"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01F</w:t>
            </w:r>
          </w:p>
        </w:tc>
        <w:tc>
          <w:tcPr>
            <w:tcW w:w="5046" w:type="dxa"/>
            <w:hideMark/>
          </w:tcPr>
          <w:p w14:paraId="10A07C8C" w14:textId="357EFD93" w:rsidR="00EB1897" w:rsidRPr="00F038FC" w:rsidRDefault="00DE344E"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F038FC">
              <w:rPr>
                <w:rFonts w:asciiTheme="minorHAnsi" w:hAnsiTheme="minorHAnsi" w:cstheme="minorHAnsi"/>
                <w:color w:val="000000"/>
                <w:szCs w:val="22"/>
              </w:rPr>
              <w:t>legislatívna / právna / legislatívno - právna</w:t>
            </w:r>
          </w:p>
        </w:tc>
      </w:tr>
      <w:tr w:rsidR="00EB1897" w:rsidRPr="00F038FC" w14:paraId="1C9AF90B"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46F3EA4" w14:textId="39EBEE6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3AC2D18D" w14:textId="603705F2"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EEDDBFF"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01G</w:t>
            </w:r>
          </w:p>
        </w:tc>
        <w:tc>
          <w:tcPr>
            <w:tcW w:w="5046" w:type="dxa"/>
            <w:hideMark/>
          </w:tcPr>
          <w:p w14:paraId="661DB44E" w14:textId="0716A538" w:rsidR="00EB1897" w:rsidRPr="00F038FC" w:rsidRDefault="00DE344E"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F038FC">
              <w:rPr>
                <w:rFonts w:asciiTheme="minorHAnsi" w:hAnsiTheme="minorHAnsi" w:cstheme="minorHAnsi"/>
                <w:color w:val="000000"/>
                <w:szCs w:val="22"/>
              </w:rPr>
              <w:t>osobná</w:t>
            </w:r>
          </w:p>
        </w:tc>
      </w:tr>
      <w:tr w:rsidR="00EB1897" w:rsidRPr="00F038FC" w14:paraId="735D4D44"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050D345" w14:textId="3EF66DF5"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37C5C15A" w14:textId="2B24D46F"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89777E2"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01H</w:t>
            </w:r>
          </w:p>
        </w:tc>
        <w:tc>
          <w:tcPr>
            <w:tcW w:w="5046" w:type="dxa"/>
            <w:hideMark/>
          </w:tcPr>
          <w:p w14:paraId="25DEE754"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služobná</w:t>
            </w:r>
          </w:p>
        </w:tc>
      </w:tr>
      <w:tr w:rsidR="00EB1897" w:rsidRPr="00F038FC" w14:paraId="4839DA3F"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D6A1C0B" w14:textId="067DAC6C"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AC2B307" w14:textId="0EE51C5C"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A5AF600"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01I</w:t>
            </w:r>
          </w:p>
        </w:tc>
        <w:tc>
          <w:tcPr>
            <w:tcW w:w="5046" w:type="dxa"/>
            <w:hideMark/>
          </w:tcPr>
          <w:p w14:paraId="7E9C2B66" w14:textId="40A8DEA1"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tlačová / informačn</w:t>
            </w:r>
            <w:r w:rsidR="009C2BC7" w:rsidRPr="00F038FC">
              <w:rPr>
                <w:rFonts w:asciiTheme="minorHAnsi" w:hAnsiTheme="minorHAnsi" w:cstheme="minorHAnsi"/>
                <w:color w:val="000000"/>
                <w:szCs w:val="22"/>
                <w:lang w:eastAsia="sk-SK"/>
              </w:rPr>
              <w:t>á</w:t>
            </w:r>
            <w:r w:rsidRPr="00F038FC">
              <w:rPr>
                <w:rFonts w:asciiTheme="minorHAnsi" w:hAnsiTheme="minorHAnsi" w:cstheme="minorHAnsi"/>
                <w:color w:val="000000"/>
                <w:szCs w:val="22"/>
                <w:lang w:eastAsia="sk-SK"/>
              </w:rPr>
              <w:t xml:space="preserve"> /komunikačn</w:t>
            </w:r>
            <w:r w:rsidR="009C2BC7" w:rsidRPr="00F038FC">
              <w:rPr>
                <w:rFonts w:asciiTheme="minorHAnsi" w:hAnsiTheme="minorHAnsi" w:cstheme="minorHAnsi"/>
                <w:color w:val="000000"/>
                <w:szCs w:val="22"/>
                <w:lang w:eastAsia="sk-SK"/>
              </w:rPr>
              <w:t>á</w:t>
            </w:r>
          </w:p>
        </w:tc>
      </w:tr>
      <w:tr w:rsidR="00EB1897" w:rsidRPr="00F038FC" w14:paraId="5A3E6662"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E7675D4" w14:textId="74B7685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1934924" w14:textId="1E4C6B2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A69BF20"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01J</w:t>
            </w:r>
          </w:p>
        </w:tc>
        <w:tc>
          <w:tcPr>
            <w:tcW w:w="5046" w:type="dxa"/>
            <w:hideMark/>
          </w:tcPr>
          <w:p w14:paraId="65D5E851"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verejného obstarávania</w:t>
            </w:r>
          </w:p>
        </w:tc>
      </w:tr>
      <w:tr w:rsidR="00EB1897" w:rsidRPr="00F038FC" w14:paraId="7CA7899A"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6EA9A37" w14:textId="532746E3"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12AF6F1" w14:textId="3B29F19F"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8502F8D"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01K</w:t>
            </w:r>
          </w:p>
        </w:tc>
        <w:tc>
          <w:tcPr>
            <w:tcW w:w="5046" w:type="dxa"/>
            <w:hideMark/>
          </w:tcPr>
          <w:p w14:paraId="773D104E"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vnútorného auditu</w:t>
            </w:r>
          </w:p>
        </w:tc>
      </w:tr>
      <w:tr w:rsidR="00EB1897" w:rsidRPr="00F038FC" w14:paraId="6A413CA4"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256D028" w14:textId="75E717DB"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77C6813" w14:textId="24D76269"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AB156B4" w14:textId="34B4F609"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w:t>
            </w:r>
            <w:r w:rsidR="00B17B5B" w:rsidRPr="00F038FC">
              <w:rPr>
                <w:rFonts w:asciiTheme="minorHAnsi" w:hAnsiTheme="minorHAnsi" w:cstheme="minorHAnsi"/>
                <w:color w:val="000000"/>
                <w:szCs w:val="22"/>
                <w:lang w:eastAsia="sk-SK"/>
              </w:rPr>
              <w:t>Z</w:t>
            </w:r>
          </w:p>
        </w:tc>
        <w:tc>
          <w:tcPr>
            <w:tcW w:w="5046" w:type="dxa"/>
            <w:hideMark/>
          </w:tcPr>
          <w:p w14:paraId="2057FAE7"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iná sekcia</w:t>
            </w:r>
          </w:p>
        </w:tc>
      </w:tr>
      <w:tr w:rsidR="00EB1897" w:rsidRPr="00F038FC" w14:paraId="13EBF8FB" w14:textId="77777777" w:rsidTr="00EB1897">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63C05FC7"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w:t>
            </w:r>
          </w:p>
        </w:tc>
        <w:tc>
          <w:tcPr>
            <w:tcW w:w="2778" w:type="dxa"/>
            <w:hideMark/>
          </w:tcPr>
          <w:p w14:paraId="66274D53"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odbor</w:t>
            </w:r>
          </w:p>
        </w:tc>
        <w:tc>
          <w:tcPr>
            <w:tcW w:w="794" w:type="dxa"/>
            <w:hideMark/>
          </w:tcPr>
          <w:p w14:paraId="0CCE68E9"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02A</w:t>
            </w:r>
          </w:p>
        </w:tc>
        <w:tc>
          <w:tcPr>
            <w:tcW w:w="5046" w:type="dxa"/>
            <w:hideMark/>
          </w:tcPr>
          <w:p w14:paraId="659B5A81" w14:textId="43632D93" w:rsidR="00EB1897" w:rsidRPr="00F038FC" w:rsidRDefault="004F31AE"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analytickej jednotky</w:t>
            </w:r>
          </w:p>
        </w:tc>
      </w:tr>
      <w:tr w:rsidR="00EB1897" w:rsidRPr="00F038FC" w14:paraId="1783D956"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EBB8129" w14:textId="77E52A3A"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A56E2C7" w14:textId="1B3914F1"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246C0D0"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02B</w:t>
            </w:r>
          </w:p>
        </w:tc>
        <w:tc>
          <w:tcPr>
            <w:tcW w:w="5046" w:type="dxa"/>
            <w:hideMark/>
          </w:tcPr>
          <w:p w14:paraId="7F5FC134"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ekonomiky / rozpočtu / financovania / správy</w:t>
            </w:r>
          </w:p>
        </w:tc>
      </w:tr>
      <w:tr w:rsidR="00EB1897" w:rsidRPr="00F038FC" w14:paraId="2FCE8544"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8356C05" w14:textId="54484980"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47DC2FF" w14:textId="2D91FA9E"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7AE9FE8"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02C</w:t>
            </w:r>
          </w:p>
        </w:tc>
        <w:tc>
          <w:tcPr>
            <w:tcW w:w="5046" w:type="dxa"/>
            <w:hideMark/>
          </w:tcPr>
          <w:p w14:paraId="21395715"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implementácie projektov</w:t>
            </w:r>
          </w:p>
        </w:tc>
      </w:tr>
      <w:tr w:rsidR="00EB1897" w:rsidRPr="00F038FC" w14:paraId="45951F93"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0DB43DE" w14:textId="3C44C9BB"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6C75E0A" w14:textId="7438A5FD"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796F568F"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02D</w:t>
            </w:r>
          </w:p>
        </w:tc>
        <w:tc>
          <w:tcPr>
            <w:tcW w:w="5046" w:type="dxa"/>
            <w:hideMark/>
          </w:tcPr>
          <w:p w14:paraId="3F589D3E" w14:textId="75C7F285"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informatiky /</w:t>
            </w:r>
            <w:r w:rsidR="004F31AE" w:rsidRPr="00F038FC">
              <w:rPr>
                <w:rFonts w:asciiTheme="minorHAnsi" w:hAnsiTheme="minorHAnsi" w:cstheme="minorHAnsi"/>
                <w:color w:val="000000"/>
                <w:szCs w:val="22"/>
                <w:lang w:eastAsia="sk-SK"/>
              </w:rPr>
              <w:t xml:space="preserve"> </w:t>
            </w:r>
            <w:r w:rsidRPr="00F038FC">
              <w:rPr>
                <w:rFonts w:asciiTheme="minorHAnsi" w:hAnsiTheme="minorHAnsi" w:cstheme="minorHAnsi"/>
                <w:color w:val="000000"/>
                <w:szCs w:val="22"/>
                <w:lang w:eastAsia="sk-SK"/>
              </w:rPr>
              <w:t>informačných a komunikačných technológií</w:t>
            </w:r>
          </w:p>
        </w:tc>
      </w:tr>
      <w:tr w:rsidR="00EB1897" w:rsidRPr="00F038FC" w14:paraId="3E7D34D2"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4E93242" w14:textId="197EE8E2"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139B804" w14:textId="35FBD749"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E55211C"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02E</w:t>
            </w:r>
          </w:p>
        </w:tc>
        <w:tc>
          <w:tcPr>
            <w:tcW w:w="5046" w:type="dxa"/>
            <w:hideMark/>
          </w:tcPr>
          <w:p w14:paraId="42E3F6BB"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kontroly</w:t>
            </w:r>
          </w:p>
        </w:tc>
      </w:tr>
      <w:tr w:rsidR="00EB1897" w:rsidRPr="00F038FC" w14:paraId="2432E64F"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4602604" w14:textId="345CFEF8"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79F5D77" w14:textId="34B8E604"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7D17B4B"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02F</w:t>
            </w:r>
          </w:p>
        </w:tc>
        <w:tc>
          <w:tcPr>
            <w:tcW w:w="5046" w:type="dxa"/>
            <w:hideMark/>
          </w:tcPr>
          <w:p w14:paraId="5A73B6A6" w14:textId="053ABE0C" w:rsidR="00EB1897" w:rsidRPr="00F038FC" w:rsidRDefault="009C2BC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w:t>
            </w:r>
            <w:r w:rsidR="004F31AE" w:rsidRPr="00F038FC">
              <w:rPr>
                <w:rFonts w:asciiTheme="minorHAnsi" w:hAnsiTheme="minorHAnsi" w:cstheme="minorHAnsi"/>
                <w:color w:val="000000"/>
                <w:szCs w:val="22"/>
                <w:lang w:eastAsia="sk-SK"/>
              </w:rPr>
              <w:t>egislatívny / právny / legislatívno - právny</w:t>
            </w:r>
          </w:p>
        </w:tc>
      </w:tr>
      <w:tr w:rsidR="00EB1897" w:rsidRPr="00F038FC" w14:paraId="78CEA093"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FBA1CAC" w14:textId="303D1D27"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31EAC043" w14:textId="6EAE4FED"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5DE92A6"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02G</w:t>
            </w:r>
          </w:p>
        </w:tc>
        <w:tc>
          <w:tcPr>
            <w:tcW w:w="5046" w:type="dxa"/>
            <w:hideMark/>
          </w:tcPr>
          <w:p w14:paraId="16ACA8A6" w14:textId="1A47469E" w:rsidR="00EB1897" w:rsidRPr="00F038FC" w:rsidRDefault="004F31AE"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osobný</w:t>
            </w:r>
          </w:p>
        </w:tc>
      </w:tr>
      <w:tr w:rsidR="00EB1897" w:rsidRPr="00F038FC" w14:paraId="39282752"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9F3110E" w14:textId="5533353B"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6CE1FE0E" w14:textId="339423EE"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4DC533A"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02H</w:t>
            </w:r>
          </w:p>
        </w:tc>
        <w:tc>
          <w:tcPr>
            <w:tcW w:w="5046" w:type="dxa"/>
            <w:hideMark/>
          </w:tcPr>
          <w:p w14:paraId="0371A088" w14:textId="658702D2" w:rsidR="00EB1897" w:rsidRPr="00F038FC" w:rsidRDefault="004F31AE"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služobný</w:t>
            </w:r>
          </w:p>
        </w:tc>
      </w:tr>
      <w:tr w:rsidR="00EB1897" w:rsidRPr="00F038FC" w14:paraId="71B9942A"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4794B2E" w14:textId="6901742F"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C460E1C" w14:textId="288DF51F"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6981F50"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02I</w:t>
            </w:r>
          </w:p>
        </w:tc>
        <w:tc>
          <w:tcPr>
            <w:tcW w:w="5046" w:type="dxa"/>
            <w:hideMark/>
          </w:tcPr>
          <w:p w14:paraId="04F6236C" w14:textId="52820AF9" w:rsidR="00EB1897" w:rsidRPr="00F038FC" w:rsidRDefault="009C2BC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w:t>
            </w:r>
            <w:r w:rsidR="004F31AE" w:rsidRPr="00F038FC">
              <w:rPr>
                <w:rFonts w:asciiTheme="minorHAnsi" w:hAnsiTheme="minorHAnsi" w:cstheme="minorHAnsi"/>
                <w:color w:val="000000"/>
                <w:szCs w:val="22"/>
                <w:lang w:eastAsia="sk-SK"/>
              </w:rPr>
              <w:t>lačový / informačný / komunikačný</w:t>
            </w:r>
          </w:p>
        </w:tc>
      </w:tr>
      <w:tr w:rsidR="00EB1897" w:rsidRPr="00F038FC" w14:paraId="237BFD50"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775F65B" w14:textId="7B3F8EAB"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378FEDE" w14:textId="77D32BAD"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3D63D39"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02J</w:t>
            </w:r>
          </w:p>
        </w:tc>
        <w:tc>
          <w:tcPr>
            <w:tcW w:w="5046" w:type="dxa"/>
            <w:hideMark/>
          </w:tcPr>
          <w:p w14:paraId="5CF7A4D9"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verejného obstarávania</w:t>
            </w:r>
          </w:p>
        </w:tc>
      </w:tr>
      <w:tr w:rsidR="00EB1897" w:rsidRPr="00F038FC" w14:paraId="02F30AF5"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6B1AFCA" w14:textId="57785612"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9B1CE65" w14:textId="50513C04"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4547D5C1"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02K</w:t>
            </w:r>
          </w:p>
        </w:tc>
        <w:tc>
          <w:tcPr>
            <w:tcW w:w="5046" w:type="dxa"/>
            <w:hideMark/>
          </w:tcPr>
          <w:p w14:paraId="6FE01784"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vnútorného auditu</w:t>
            </w:r>
          </w:p>
        </w:tc>
      </w:tr>
      <w:tr w:rsidR="00EB1897" w:rsidRPr="00F038FC" w14:paraId="18DF72B1"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0F810FA" w14:textId="6D8B5C85"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7B0149A" w14:textId="3E8ACA9A"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91310E5" w14:textId="117BA5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w:t>
            </w:r>
            <w:r w:rsidR="00B17B5B" w:rsidRPr="00F038FC">
              <w:rPr>
                <w:rFonts w:asciiTheme="minorHAnsi" w:hAnsiTheme="minorHAnsi" w:cstheme="minorHAnsi"/>
                <w:color w:val="000000"/>
                <w:szCs w:val="22"/>
                <w:lang w:eastAsia="sk-SK"/>
              </w:rPr>
              <w:t>Z</w:t>
            </w:r>
          </w:p>
        </w:tc>
        <w:tc>
          <w:tcPr>
            <w:tcW w:w="5046" w:type="dxa"/>
            <w:hideMark/>
          </w:tcPr>
          <w:p w14:paraId="3B7BD677"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iný odbor</w:t>
            </w:r>
          </w:p>
        </w:tc>
      </w:tr>
      <w:tr w:rsidR="00EB1897" w:rsidRPr="00F038FC" w14:paraId="627EC0A6" w14:textId="77777777" w:rsidTr="00EB1897">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4F3FB383"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w:t>
            </w:r>
          </w:p>
        </w:tc>
        <w:tc>
          <w:tcPr>
            <w:tcW w:w="2778" w:type="dxa"/>
            <w:hideMark/>
          </w:tcPr>
          <w:p w14:paraId="59D67FCE"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kancelária</w:t>
            </w:r>
          </w:p>
        </w:tc>
        <w:tc>
          <w:tcPr>
            <w:tcW w:w="794" w:type="dxa"/>
            <w:hideMark/>
          </w:tcPr>
          <w:p w14:paraId="14F1EC2A"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03A</w:t>
            </w:r>
          </w:p>
        </w:tc>
        <w:tc>
          <w:tcPr>
            <w:tcW w:w="5046" w:type="dxa"/>
            <w:hideMark/>
          </w:tcPr>
          <w:p w14:paraId="1FFDB112"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generálneho riaditeľa / riaditeľky</w:t>
            </w:r>
          </w:p>
        </w:tc>
      </w:tr>
      <w:tr w:rsidR="00EB1897" w:rsidRPr="00F038FC" w14:paraId="418A30AE"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3B19A97" w14:textId="60D6E81A"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3F84571E" w14:textId="16694DB5"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30EDF95"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03B</w:t>
            </w:r>
          </w:p>
        </w:tc>
        <w:tc>
          <w:tcPr>
            <w:tcW w:w="5046" w:type="dxa"/>
            <w:hideMark/>
          </w:tcPr>
          <w:p w14:paraId="7CA42E1E"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GTSÚ</w:t>
            </w:r>
          </w:p>
        </w:tc>
      </w:tr>
      <w:tr w:rsidR="00EB1897" w:rsidRPr="00F038FC" w14:paraId="67F59E60"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D7A5FBF" w14:textId="38995587"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AB808BE" w14:textId="2F9314FF"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134194B"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03C</w:t>
            </w:r>
          </w:p>
        </w:tc>
        <w:tc>
          <w:tcPr>
            <w:tcW w:w="5046" w:type="dxa"/>
            <w:hideMark/>
          </w:tcPr>
          <w:p w14:paraId="56BB3BE5"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ministra / ministerky</w:t>
            </w:r>
          </w:p>
        </w:tc>
      </w:tr>
      <w:tr w:rsidR="00EB1897" w:rsidRPr="00F038FC" w14:paraId="197496FD"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4C9AF14" w14:textId="6A75BD2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84E62D0" w14:textId="6D72DC2E"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231A984"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03D</w:t>
            </w:r>
          </w:p>
        </w:tc>
        <w:tc>
          <w:tcPr>
            <w:tcW w:w="5046" w:type="dxa"/>
            <w:hideMark/>
          </w:tcPr>
          <w:p w14:paraId="564112A1"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predsedu / predsedníčky</w:t>
            </w:r>
          </w:p>
        </w:tc>
      </w:tr>
      <w:tr w:rsidR="00EB1897" w:rsidRPr="00F038FC" w14:paraId="2FFA1A59"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8D11BFD" w14:textId="1F8E0357"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92B7599" w14:textId="41E594E6"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34B73BC"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03E</w:t>
            </w:r>
          </w:p>
        </w:tc>
        <w:tc>
          <w:tcPr>
            <w:tcW w:w="5046" w:type="dxa"/>
            <w:hideMark/>
          </w:tcPr>
          <w:p w14:paraId="50A39E3B"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prezidenta / prezidentky</w:t>
            </w:r>
          </w:p>
        </w:tc>
      </w:tr>
      <w:tr w:rsidR="00EB1897" w:rsidRPr="00F038FC" w14:paraId="20EF9FFA"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8D184CD" w14:textId="21403A87"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8E0765B" w14:textId="2622D488"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6293848"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03F</w:t>
            </w:r>
          </w:p>
        </w:tc>
        <w:tc>
          <w:tcPr>
            <w:tcW w:w="5046" w:type="dxa"/>
            <w:hideMark/>
          </w:tcPr>
          <w:p w14:paraId="1660F6FA"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štátneho tajomníka / štátnej tajomníčky</w:t>
            </w:r>
          </w:p>
        </w:tc>
      </w:tr>
      <w:tr w:rsidR="00EB1897" w:rsidRPr="00F038FC" w14:paraId="111789CD"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3D8F46B" w14:textId="27A4A93B"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52561FF" w14:textId="38120DB5"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62D4529" w14:textId="1E6882FE"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w:t>
            </w:r>
            <w:r w:rsidR="00B17B5B" w:rsidRPr="00F038FC">
              <w:rPr>
                <w:rFonts w:asciiTheme="minorHAnsi" w:hAnsiTheme="minorHAnsi" w:cstheme="minorHAnsi"/>
                <w:color w:val="000000"/>
                <w:szCs w:val="22"/>
                <w:lang w:eastAsia="sk-SK"/>
              </w:rPr>
              <w:t>Z</w:t>
            </w:r>
          </w:p>
        </w:tc>
        <w:tc>
          <w:tcPr>
            <w:tcW w:w="5046" w:type="dxa"/>
            <w:hideMark/>
          </w:tcPr>
          <w:p w14:paraId="61C30158"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iná kancelária</w:t>
            </w:r>
          </w:p>
        </w:tc>
      </w:tr>
      <w:tr w:rsidR="00EB1897" w:rsidRPr="00F038FC" w14:paraId="61C713D1" w14:textId="77777777" w:rsidTr="00EB18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4F0E487A"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w:t>
            </w:r>
          </w:p>
        </w:tc>
        <w:tc>
          <w:tcPr>
            <w:tcW w:w="2778" w:type="dxa"/>
            <w:hideMark/>
          </w:tcPr>
          <w:p w14:paraId="71FF4357"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oddelenie</w:t>
            </w:r>
          </w:p>
        </w:tc>
        <w:tc>
          <w:tcPr>
            <w:tcW w:w="794" w:type="dxa"/>
            <w:hideMark/>
          </w:tcPr>
          <w:p w14:paraId="68C74455"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04A</w:t>
            </w:r>
          </w:p>
        </w:tc>
        <w:tc>
          <w:tcPr>
            <w:tcW w:w="5046" w:type="dxa"/>
            <w:hideMark/>
          </w:tcPr>
          <w:p w14:paraId="3F956817" w14:textId="30E1D89B" w:rsidR="00EB1897" w:rsidRPr="00F038FC" w:rsidRDefault="004F31AE"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analytickej jednotky</w:t>
            </w:r>
          </w:p>
        </w:tc>
      </w:tr>
      <w:tr w:rsidR="00EB1897" w:rsidRPr="00F038FC" w14:paraId="177DF0A3"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D50347C" w14:textId="6D0549E2"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8FA40AD" w14:textId="72FCF30E"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3901F90"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04B</w:t>
            </w:r>
          </w:p>
        </w:tc>
        <w:tc>
          <w:tcPr>
            <w:tcW w:w="5046" w:type="dxa"/>
            <w:hideMark/>
          </w:tcPr>
          <w:p w14:paraId="3B17B4C0"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ekonomiky / rozpočtu / financovania / správy</w:t>
            </w:r>
          </w:p>
        </w:tc>
      </w:tr>
      <w:tr w:rsidR="00EB1897" w:rsidRPr="00F038FC" w14:paraId="623CEC56"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5854A3F" w14:textId="641C1BBD"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57E3317" w14:textId="7EF04F38"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57B0241"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04C</w:t>
            </w:r>
          </w:p>
        </w:tc>
        <w:tc>
          <w:tcPr>
            <w:tcW w:w="5046" w:type="dxa"/>
            <w:hideMark/>
          </w:tcPr>
          <w:p w14:paraId="5B1225B1"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implementácie projektov</w:t>
            </w:r>
          </w:p>
        </w:tc>
      </w:tr>
      <w:tr w:rsidR="00EB1897" w:rsidRPr="00F038FC" w14:paraId="6CBBC23E"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64394CE" w14:textId="1A236F8C"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9B07C72" w14:textId="2561205E"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2A32AE9"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04D</w:t>
            </w:r>
          </w:p>
        </w:tc>
        <w:tc>
          <w:tcPr>
            <w:tcW w:w="5046" w:type="dxa"/>
            <w:hideMark/>
          </w:tcPr>
          <w:p w14:paraId="48B1EC1C"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informatiky /informačných a komunikačných technológií</w:t>
            </w:r>
          </w:p>
        </w:tc>
      </w:tr>
      <w:tr w:rsidR="00EB1897" w:rsidRPr="00F038FC" w14:paraId="3D89C408"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A17ADB8" w14:textId="76B848DC"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9706CF1" w14:textId="5C7B0694"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910588D"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04E</w:t>
            </w:r>
          </w:p>
        </w:tc>
        <w:tc>
          <w:tcPr>
            <w:tcW w:w="5046" w:type="dxa"/>
            <w:hideMark/>
          </w:tcPr>
          <w:p w14:paraId="332214EE"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kontroly</w:t>
            </w:r>
          </w:p>
        </w:tc>
      </w:tr>
      <w:tr w:rsidR="00EB1897" w:rsidRPr="00F038FC" w14:paraId="17940AA0"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9322B04" w14:textId="465F608C"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4A91690" w14:textId="16D00BBF"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5D3718C"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04F</w:t>
            </w:r>
          </w:p>
        </w:tc>
        <w:tc>
          <w:tcPr>
            <w:tcW w:w="5046" w:type="dxa"/>
            <w:hideMark/>
          </w:tcPr>
          <w:p w14:paraId="3BB7DC87" w14:textId="2EE0E795" w:rsidR="00EB1897" w:rsidRPr="00F038FC" w:rsidRDefault="009C2BC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w:t>
            </w:r>
            <w:r w:rsidR="004F31AE" w:rsidRPr="00F038FC">
              <w:rPr>
                <w:rFonts w:asciiTheme="minorHAnsi" w:hAnsiTheme="minorHAnsi" w:cstheme="minorHAnsi"/>
                <w:color w:val="000000"/>
                <w:szCs w:val="22"/>
                <w:lang w:eastAsia="sk-SK"/>
              </w:rPr>
              <w:t>egislatívne / právne / legislatívno-právne</w:t>
            </w:r>
          </w:p>
        </w:tc>
      </w:tr>
      <w:tr w:rsidR="00EB1897" w:rsidRPr="00F038FC" w14:paraId="2190B825"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5685EF7" w14:textId="48E80EF7"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300FDE1B" w14:textId="5407C39C"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BC88A5F"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04G</w:t>
            </w:r>
          </w:p>
        </w:tc>
        <w:tc>
          <w:tcPr>
            <w:tcW w:w="5046" w:type="dxa"/>
            <w:hideMark/>
          </w:tcPr>
          <w:p w14:paraId="0771532E" w14:textId="576C3035" w:rsidR="00EB1897" w:rsidRPr="00F038FC" w:rsidRDefault="004F31AE"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osobné</w:t>
            </w:r>
          </w:p>
        </w:tc>
      </w:tr>
      <w:tr w:rsidR="00EB1897" w:rsidRPr="00F038FC" w14:paraId="49D7A33D"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7F53244" w14:textId="635AF372"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249637D7" w14:textId="0992E4AA"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1E9047B"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04H</w:t>
            </w:r>
          </w:p>
        </w:tc>
        <w:tc>
          <w:tcPr>
            <w:tcW w:w="5046" w:type="dxa"/>
            <w:hideMark/>
          </w:tcPr>
          <w:p w14:paraId="535DA033" w14:textId="479BA3EA" w:rsidR="00EB1897" w:rsidRPr="00F038FC" w:rsidRDefault="004F31AE"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služobné</w:t>
            </w:r>
          </w:p>
        </w:tc>
      </w:tr>
      <w:tr w:rsidR="00EB1897" w:rsidRPr="00F038FC" w14:paraId="52B14A99"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09E2569" w14:textId="5D59B51A"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E0E2D91" w14:textId="333A4444"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0F720C5"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04I</w:t>
            </w:r>
          </w:p>
        </w:tc>
        <w:tc>
          <w:tcPr>
            <w:tcW w:w="5046" w:type="dxa"/>
            <w:hideMark/>
          </w:tcPr>
          <w:p w14:paraId="23B0DA3E" w14:textId="6163184A" w:rsidR="00EB1897" w:rsidRPr="00F038FC" w:rsidRDefault="009C2BC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w:t>
            </w:r>
            <w:r w:rsidR="004F31AE" w:rsidRPr="00F038FC">
              <w:rPr>
                <w:rFonts w:asciiTheme="minorHAnsi" w:hAnsiTheme="minorHAnsi" w:cstheme="minorHAnsi"/>
                <w:color w:val="000000"/>
                <w:szCs w:val="22"/>
                <w:lang w:eastAsia="sk-SK"/>
              </w:rPr>
              <w:t>lačové / informačné / komunikačné</w:t>
            </w:r>
          </w:p>
        </w:tc>
      </w:tr>
      <w:tr w:rsidR="00EB1897" w:rsidRPr="00F038FC" w14:paraId="4B8B7808"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687BF42" w14:textId="7D04A8C9"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0C1503F" w14:textId="55857C76"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33051BD"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04J</w:t>
            </w:r>
          </w:p>
        </w:tc>
        <w:tc>
          <w:tcPr>
            <w:tcW w:w="5046" w:type="dxa"/>
            <w:hideMark/>
          </w:tcPr>
          <w:p w14:paraId="0FBC72C4"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verejného obstarávania</w:t>
            </w:r>
          </w:p>
        </w:tc>
      </w:tr>
      <w:tr w:rsidR="00EB1897" w:rsidRPr="00F038FC" w14:paraId="208DF5E5"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088B8E7" w14:textId="4DF8CAD6"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82A4245" w14:textId="36CC12C4"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83D2E6D"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04K</w:t>
            </w:r>
          </w:p>
        </w:tc>
        <w:tc>
          <w:tcPr>
            <w:tcW w:w="5046" w:type="dxa"/>
            <w:hideMark/>
          </w:tcPr>
          <w:p w14:paraId="0E2AF1E1"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vnútorného auditu</w:t>
            </w:r>
          </w:p>
        </w:tc>
      </w:tr>
      <w:tr w:rsidR="00EB1897" w:rsidRPr="00F038FC" w14:paraId="2CCC45F9"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11F0BAA" w14:textId="3EF4D424"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F0F3873" w14:textId="5C8A413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5F55664" w14:textId="0EC4DBB2"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w:t>
            </w:r>
            <w:r w:rsidR="00B17B5B" w:rsidRPr="00F038FC">
              <w:rPr>
                <w:rFonts w:asciiTheme="minorHAnsi" w:hAnsiTheme="minorHAnsi" w:cstheme="minorHAnsi"/>
                <w:color w:val="000000"/>
                <w:szCs w:val="22"/>
                <w:lang w:eastAsia="sk-SK"/>
              </w:rPr>
              <w:t>Z</w:t>
            </w:r>
          </w:p>
        </w:tc>
        <w:tc>
          <w:tcPr>
            <w:tcW w:w="5046" w:type="dxa"/>
            <w:hideMark/>
          </w:tcPr>
          <w:p w14:paraId="50000BAA"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iné oddelenie</w:t>
            </w:r>
          </w:p>
        </w:tc>
      </w:tr>
      <w:tr w:rsidR="00EB1897" w:rsidRPr="00F038FC" w14:paraId="3C2C2A99" w14:textId="77777777" w:rsidTr="00EB1897">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33A52F15"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w:t>
            </w:r>
          </w:p>
        </w:tc>
        <w:tc>
          <w:tcPr>
            <w:tcW w:w="2778" w:type="dxa"/>
            <w:hideMark/>
          </w:tcPr>
          <w:p w14:paraId="630C195C"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iný organizačný útvar, ktorý má podľa organizačného poriadku postavenie sekcie</w:t>
            </w:r>
          </w:p>
        </w:tc>
        <w:tc>
          <w:tcPr>
            <w:tcW w:w="794" w:type="dxa"/>
            <w:hideMark/>
          </w:tcPr>
          <w:p w14:paraId="6235CB5E"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05A</w:t>
            </w:r>
          </w:p>
        </w:tc>
        <w:tc>
          <w:tcPr>
            <w:tcW w:w="5046" w:type="dxa"/>
            <w:hideMark/>
          </w:tcPr>
          <w:p w14:paraId="44C7B309" w14:textId="6CBF1B59" w:rsidR="00EB1897" w:rsidRPr="00F038FC" w:rsidRDefault="004F31AE"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analytickej jednotky</w:t>
            </w:r>
          </w:p>
        </w:tc>
      </w:tr>
      <w:tr w:rsidR="00EB1897" w:rsidRPr="00F038FC" w14:paraId="1D55172B"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56B109E" w14:textId="7F1C760D"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769397D" w14:textId="517B37E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ACF642D"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05B</w:t>
            </w:r>
          </w:p>
        </w:tc>
        <w:tc>
          <w:tcPr>
            <w:tcW w:w="5046" w:type="dxa"/>
            <w:hideMark/>
          </w:tcPr>
          <w:p w14:paraId="2142DE41"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ekonomiky / rozpočtu / financovania / správy</w:t>
            </w:r>
          </w:p>
        </w:tc>
      </w:tr>
      <w:tr w:rsidR="00EB1897" w:rsidRPr="00F038FC" w14:paraId="531F7C35"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4667EE5" w14:textId="00BC148A"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B1F12D3" w14:textId="01E9C876"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221F742"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05C</w:t>
            </w:r>
          </w:p>
        </w:tc>
        <w:tc>
          <w:tcPr>
            <w:tcW w:w="5046" w:type="dxa"/>
            <w:hideMark/>
          </w:tcPr>
          <w:p w14:paraId="6C1740D7"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implementácie projektov</w:t>
            </w:r>
          </w:p>
        </w:tc>
      </w:tr>
      <w:tr w:rsidR="00EB1897" w:rsidRPr="00F038FC" w14:paraId="6A32378E"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9ECD0A5" w14:textId="422BFC18"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D0D5084" w14:textId="4A6C920E"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2D6941F"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05D</w:t>
            </w:r>
          </w:p>
        </w:tc>
        <w:tc>
          <w:tcPr>
            <w:tcW w:w="5046" w:type="dxa"/>
            <w:hideMark/>
          </w:tcPr>
          <w:p w14:paraId="0CFD3DA2"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informatiky /informačných a komunikačných technológií</w:t>
            </w:r>
          </w:p>
        </w:tc>
      </w:tr>
      <w:tr w:rsidR="00EB1897" w:rsidRPr="00F038FC" w14:paraId="32AAEA83"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38A3C46" w14:textId="5448D25A"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936FC4F" w14:textId="2C7309B9"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D7A22FD"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05E</w:t>
            </w:r>
          </w:p>
        </w:tc>
        <w:tc>
          <w:tcPr>
            <w:tcW w:w="5046" w:type="dxa"/>
            <w:hideMark/>
          </w:tcPr>
          <w:p w14:paraId="719D17E7"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kontroly</w:t>
            </w:r>
          </w:p>
        </w:tc>
      </w:tr>
      <w:tr w:rsidR="00EB1897" w:rsidRPr="00F038FC" w14:paraId="60C463F2"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1F36526" w14:textId="7A939A9A"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17C6089" w14:textId="08BA9FDD"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B9039AB"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05F</w:t>
            </w:r>
          </w:p>
        </w:tc>
        <w:tc>
          <w:tcPr>
            <w:tcW w:w="5046" w:type="dxa"/>
            <w:hideMark/>
          </w:tcPr>
          <w:p w14:paraId="57011D0D" w14:textId="6D371D9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legislatívn</w:t>
            </w:r>
            <w:r w:rsidR="009C2BC7" w:rsidRPr="00F038FC">
              <w:rPr>
                <w:rFonts w:asciiTheme="minorHAnsi" w:hAnsiTheme="minorHAnsi" w:cstheme="minorHAnsi"/>
                <w:color w:val="000000"/>
                <w:szCs w:val="22"/>
                <w:lang w:eastAsia="sk-SK"/>
              </w:rPr>
              <w:t>y</w:t>
            </w:r>
            <w:r w:rsidRPr="00F038FC">
              <w:rPr>
                <w:rFonts w:asciiTheme="minorHAnsi" w:hAnsiTheme="minorHAnsi" w:cstheme="minorHAnsi"/>
                <w:color w:val="000000"/>
                <w:szCs w:val="22"/>
                <w:lang w:eastAsia="sk-SK"/>
              </w:rPr>
              <w:t xml:space="preserve"> / právn</w:t>
            </w:r>
            <w:r w:rsidR="009C2BC7" w:rsidRPr="00F038FC">
              <w:rPr>
                <w:rFonts w:asciiTheme="minorHAnsi" w:hAnsiTheme="minorHAnsi" w:cstheme="minorHAnsi"/>
                <w:color w:val="000000"/>
                <w:szCs w:val="22"/>
                <w:lang w:eastAsia="sk-SK"/>
              </w:rPr>
              <w:t>y</w:t>
            </w:r>
            <w:r w:rsidRPr="00F038FC">
              <w:rPr>
                <w:rFonts w:asciiTheme="minorHAnsi" w:hAnsiTheme="minorHAnsi" w:cstheme="minorHAnsi"/>
                <w:color w:val="000000"/>
                <w:szCs w:val="22"/>
                <w:lang w:eastAsia="sk-SK"/>
              </w:rPr>
              <w:t xml:space="preserve"> / legislatívno - právn</w:t>
            </w:r>
            <w:r w:rsidR="009C2BC7" w:rsidRPr="00F038FC">
              <w:rPr>
                <w:rFonts w:asciiTheme="minorHAnsi" w:hAnsiTheme="minorHAnsi" w:cstheme="minorHAnsi"/>
                <w:color w:val="000000"/>
                <w:szCs w:val="22"/>
                <w:lang w:eastAsia="sk-SK"/>
              </w:rPr>
              <w:t>y</w:t>
            </w:r>
          </w:p>
        </w:tc>
      </w:tr>
      <w:tr w:rsidR="00EB1897" w:rsidRPr="00F038FC" w14:paraId="2687195B"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93B2E27" w14:textId="6E799473"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E6675F2" w14:textId="0B9F046E"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BC78E58"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05G</w:t>
            </w:r>
          </w:p>
        </w:tc>
        <w:tc>
          <w:tcPr>
            <w:tcW w:w="5046" w:type="dxa"/>
            <w:hideMark/>
          </w:tcPr>
          <w:p w14:paraId="11ACA01C" w14:textId="5042A510"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osobn</w:t>
            </w:r>
            <w:r w:rsidR="009C2BC7" w:rsidRPr="00F038FC">
              <w:rPr>
                <w:rFonts w:asciiTheme="minorHAnsi" w:hAnsiTheme="minorHAnsi" w:cstheme="minorHAnsi"/>
                <w:color w:val="000000"/>
                <w:szCs w:val="22"/>
                <w:lang w:eastAsia="sk-SK"/>
              </w:rPr>
              <w:t>ý</w:t>
            </w:r>
          </w:p>
        </w:tc>
      </w:tr>
      <w:tr w:rsidR="00EB1897" w:rsidRPr="00F038FC" w14:paraId="0E64D415"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7E480F7" w14:textId="5A8CD5D4"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4345375" w14:textId="4940EB39"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6726D2B"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05H</w:t>
            </w:r>
          </w:p>
        </w:tc>
        <w:tc>
          <w:tcPr>
            <w:tcW w:w="5046" w:type="dxa"/>
            <w:hideMark/>
          </w:tcPr>
          <w:p w14:paraId="4ED2F744" w14:textId="0484DB7C"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služobn</w:t>
            </w:r>
            <w:r w:rsidR="009C2BC7" w:rsidRPr="00F038FC">
              <w:rPr>
                <w:rFonts w:asciiTheme="minorHAnsi" w:hAnsiTheme="minorHAnsi" w:cstheme="minorHAnsi"/>
                <w:color w:val="000000"/>
                <w:szCs w:val="22"/>
                <w:lang w:eastAsia="sk-SK"/>
              </w:rPr>
              <w:t>ý</w:t>
            </w:r>
          </w:p>
        </w:tc>
      </w:tr>
      <w:tr w:rsidR="00EB1897" w:rsidRPr="00F038FC" w14:paraId="1EB19E8A"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D28DE14" w14:textId="17495F1F"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33DC84CD" w14:textId="67F403F9"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DDF76A7"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05I</w:t>
            </w:r>
          </w:p>
        </w:tc>
        <w:tc>
          <w:tcPr>
            <w:tcW w:w="5046" w:type="dxa"/>
            <w:hideMark/>
          </w:tcPr>
          <w:p w14:paraId="70D7B7C3" w14:textId="5AA5B56D"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tlačov</w:t>
            </w:r>
            <w:r w:rsidR="009C2BC7" w:rsidRPr="00F038FC">
              <w:rPr>
                <w:rFonts w:asciiTheme="minorHAnsi" w:hAnsiTheme="minorHAnsi" w:cstheme="minorHAnsi"/>
                <w:color w:val="000000"/>
                <w:szCs w:val="22"/>
                <w:lang w:eastAsia="sk-SK"/>
              </w:rPr>
              <w:t>ý</w:t>
            </w:r>
            <w:r w:rsidRPr="00F038FC">
              <w:rPr>
                <w:rFonts w:asciiTheme="minorHAnsi" w:hAnsiTheme="minorHAnsi" w:cstheme="minorHAnsi"/>
                <w:color w:val="000000"/>
                <w:szCs w:val="22"/>
                <w:lang w:eastAsia="sk-SK"/>
              </w:rPr>
              <w:t xml:space="preserve"> / informačný /</w:t>
            </w:r>
            <w:r w:rsidR="009C2BC7" w:rsidRPr="00F038FC">
              <w:rPr>
                <w:rFonts w:asciiTheme="minorHAnsi" w:hAnsiTheme="minorHAnsi" w:cstheme="minorHAnsi"/>
                <w:color w:val="000000"/>
                <w:szCs w:val="22"/>
                <w:lang w:eastAsia="sk-SK"/>
              </w:rPr>
              <w:t xml:space="preserve"> </w:t>
            </w:r>
            <w:r w:rsidRPr="00F038FC">
              <w:rPr>
                <w:rFonts w:asciiTheme="minorHAnsi" w:hAnsiTheme="minorHAnsi" w:cstheme="minorHAnsi"/>
                <w:color w:val="000000"/>
                <w:szCs w:val="22"/>
                <w:lang w:eastAsia="sk-SK"/>
              </w:rPr>
              <w:t>komunikačný</w:t>
            </w:r>
          </w:p>
        </w:tc>
      </w:tr>
      <w:tr w:rsidR="00EB1897" w:rsidRPr="00F038FC" w14:paraId="47ECB50A"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1F1BE0C9" w14:textId="58BA8E07"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B8B51E5" w14:textId="74D2DECE"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7AD16D9E"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05J</w:t>
            </w:r>
          </w:p>
        </w:tc>
        <w:tc>
          <w:tcPr>
            <w:tcW w:w="5046" w:type="dxa"/>
            <w:hideMark/>
          </w:tcPr>
          <w:p w14:paraId="4F6745C7"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verejného obstarávania</w:t>
            </w:r>
          </w:p>
        </w:tc>
      </w:tr>
      <w:tr w:rsidR="00EB1897" w:rsidRPr="00F038FC" w14:paraId="7263CB95"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EEA20FD" w14:textId="59F9E679"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7007A60" w14:textId="07E792DD"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4863A75E"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05K</w:t>
            </w:r>
          </w:p>
        </w:tc>
        <w:tc>
          <w:tcPr>
            <w:tcW w:w="5046" w:type="dxa"/>
            <w:hideMark/>
          </w:tcPr>
          <w:p w14:paraId="3218899B"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vnútorného auditu</w:t>
            </w:r>
          </w:p>
        </w:tc>
      </w:tr>
      <w:tr w:rsidR="00EB1897" w:rsidRPr="00F038FC" w14:paraId="165D5137"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9860FE2" w14:textId="51133658"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271C3B94" w14:textId="630BA704"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1265497" w14:textId="26A229F0"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05</w:t>
            </w:r>
            <w:r w:rsidR="00B17B5B" w:rsidRPr="00F038FC">
              <w:rPr>
                <w:rFonts w:asciiTheme="minorHAnsi" w:hAnsiTheme="minorHAnsi" w:cstheme="minorHAnsi"/>
                <w:color w:val="000000"/>
                <w:szCs w:val="22"/>
                <w:lang w:eastAsia="sk-SK"/>
              </w:rPr>
              <w:t>Z</w:t>
            </w:r>
          </w:p>
        </w:tc>
        <w:tc>
          <w:tcPr>
            <w:tcW w:w="5046" w:type="dxa"/>
            <w:hideMark/>
          </w:tcPr>
          <w:p w14:paraId="3687E4B2" w14:textId="582E61B1"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w:t>
            </w:r>
            <w:r w:rsidR="009C2BC7" w:rsidRPr="00F038FC">
              <w:rPr>
                <w:rFonts w:asciiTheme="minorHAnsi" w:hAnsiTheme="minorHAnsi" w:cstheme="minorHAnsi"/>
                <w:color w:val="000000"/>
                <w:szCs w:val="22"/>
                <w:lang w:eastAsia="sk-SK"/>
              </w:rPr>
              <w:t>ý</w:t>
            </w:r>
          </w:p>
        </w:tc>
      </w:tr>
      <w:tr w:rsidR="00EB1897" w:rsidRPr="00F038FC" w14:paraId="4988A95C" w14:textId="77777777" w:rsidTr="00EB1897">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1501740A"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w:t>
            </w:r>
          </w:p>
        </w:tc>
        <w:tc>
          <w:tcPr>
            <w:tcW w:w="2778" w:type="dxa"/>
            <w:hideMark/>
          </w:tcPr>
          <w:p w14:paraId="73CD5AED"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iný organizačný útvar, ktorý má podľa organizačného poriadku postavenie odboru</w:t>
            </w:r>
          </w:p>
        </w:tc>
        <w:tc>
          <w:tcPr>
            <w:tcW w:w="794" w:type="dxa"/>
            <w:hideMark/>
          </w:tcPr>
          <w:p w14:paraId="28263840"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06A</w:t>
            </w:r>
          </w:p>
        </w:tc>
        <w:tc>
          <w:tcPr>
            <w:tcW w:w="5046" w:type="dxa"/>
            <w:hideMark/>
          </w:tcPr>
          <w:p w14:paraId="5D48B65B" w14:textId="4AD37CC2" w:rsidR="00EB1897" w:rsidRPr="00F038FC" w:rsidRDefault="005830D1"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analytickej jednotky</w:t>
            </w:r>
          </w:p>
        </w:tc>
      </w:tr>
      <w:tr w:rsidR="00EB1897" w:rsidRPr="00F038FC" w14:paraId="0600B4E2"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1AD60245" w14:textId="72747BA9"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F21CE5C" w14:textId="6918AB6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EF66939"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06B</w:t>
            </w:r>
          </w:p>
        </w:tc>
        <w:tc>
          <w:tcPr>
            <w:tcW w:w="5046" w:type="dxa"/>
            <w:hideMark/>
          </w:tcPr>
          <w:p w14:paraId="7E2FACAF"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ekonomiky / rozpočtu / financovania / správy</w:t>
            </w:r>
          </w:p>
        </w:tc>
      </w:tr>
      <w:tr w:rsidR="00EB1897" w:rsidRPr="00F038FC" w14:paraId="279A16BB"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427E697" w14:textId="48AE4473"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69C61A4D" w14:textId="79B8FC26"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FEBE7F1"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06C</w:t>
            </w:r>
          </w:p>
        </w:tc>
        <w:tc>
          <w:tcPr>
            <w:tcW w:w="5046" w:type="dxa"/>
            <w:hideMark/>
          </w:tcPr>
          <w:p w14:paraId="482DFEF0"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implementácie projektov</w:t>
            </w:r>
          </w:p>
        </w:tc>
      </w:tr>
      <w:tr w:rsidR="00EB1897" w:rsidRPr="00F038FC" w14:paraId="7C155EDB"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D66B9BB" w14:textId="639328E9"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8F024CF" w14:textId="6084D95A"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FC0E5ED"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06D</w:t>
            </w:r>
          </w:p>
        </w:tc>
        <w:tc>
          <w:tcPr>
            <w:tcW w:w="5046" w:type="dxa"/>
            <w:hideMark/>
          </w:tcPr>
          <w:p w14:paraId="66418EEF" w14:textId="0666BB7D"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informatiky /</w:t>
            </w:r>
            <w:r w:rsidR="009C2BC7" w:rsidRPr="00F038FC">
              <w:rPr>
                <w:rFonts w:asciiTheme="minorHAnsi" w:hAnsiTheme="minorHAnsi" w:cstheme="minorHAnsi"/>
                <w:color w:val="000000"/>
                <w:szCs w:val="22"/>
                <w:lang w:eastAsia="sk-SK"/>
              </w:rPr>
              <w:t xml:space="preserve"> </w:t>
            </w:r>
            <w:r w:rsidRPr="00F038FC">
              <w:rPr>
                <w:rFonts w:asciiTheme="minorHAnsi" w:hAnsiTheme="minorHAnsi" w:cstheme="minorHAnsi"/>
                <w:color w:val="000000"/>
                <w:szCs w:val="22"/>
                <w:lang w:eastAsia="sk-SK"/>
              </w:rPr>
              <w:t>informačných a komunikačných technológií</w:t>
            </w:r>
          </w:p>
        </w:tc>
      </w:tr>
      <w:tr w:rsidR="00EB1897" w:rsidRPr="00F038FC" w14:paraId="72594DE2"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AE4F74F" w14:textId="401C6644"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CF0865D" w14:textId="1F955CF8"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25F7081"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06E</w:t>
            </w:r>
          </w:p>
        </w:tc>
        <w:tc>
          <w:tcPr>
            <w:tcW w:w="5046" w:type="dxa"/>
            <w:hideMark/>
          </w:tcPr>
          <w:p w14:paraId="326BF315"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kontroly</w:t>
            </w:r>
          </w:p>
        </w:tc>
      </w:tr>
      <w:tr w:rsidR="00EB1897" w:rsidRPr="00F038FC" w14:paraId="2A2A820A"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70DCE76" w14:textId="47A186A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7B66C59" w14:textId="1C8C262E"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4C673FE3"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06F</w:t>
            </w:r>
          </w:p>
        </w:tc>
        <w:tc>
          <w:tcPr>
            <w:tcW w:w="5046" w:type="dxa"/>
            <w:hideMark/>
          </w:tcPr>
          <w:p w14:paraId="300AD217" w14:textId="05AB07DD" w:rsidR="00EB1897" w:rsidRPr="00F038FC" w:rsidRDefault="009C2BC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w:t>
            </w:r>
            <w:r w:rsidR="005830D1" w:rsidRPr="00F038FC">
              <w:rPr>
                <w:rFonts w:asciiTheme="minorHAnsi" w:hAnsiTheme="minorHAnsi" w:cstheme="minorHAnsi"/>
                <w:color w:val="000000"/>
                <w:szCs w:val="22"/>
                <w:lang w:eastAsia="sk-SK"/>
              </w:rPr>
              <w:t>egislatívny / právny / legislatívno - právny</w:t>
            </w:r>
          </w:p>
        </w:tc>
      </w:tr>
      <w:tr w:rsidR="00EB1897" w:rsidRPr="00F038FC" w14:paraId="619D6B76"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BCB90A0" w14:textId="6EE85337"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B781F8C" w14:textId="1AB6B91D"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A5EF409"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06G</w:t>
            </w:r>
          </w:p>
        </w:tc>
        <w:tc>
          <w:tcPr>
            <w:tcW w:w="5046" w:type="dxa"/>
            <w:hideMark/>
          </w:tcPr>
          <w:p w14:paraId="47C4BD42" w14:textId="60CF3FFF" w:rsidR="00EB1897" w:rsidRPr="00F038FC" w:rsidRDefault="005830D1"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osobný</w:t>
            </w:r>
          </w:p>
        </w:tc>
      </w:tr>
      <w:tr w:rsidR="00EB1897" w:rsidRPr="00F038FC" w14:paraId="3DAE3E95"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F306994" w14:textId="1F4252BD"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2F4F3932" w14:textId="61CD6255"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D51F255"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06H</w:t>
            </w:r>
          </w:p>
        </w:tc>
        <w:tc>
          <w:tcPr>
            <w:tcW w:w="5046" w:type="dxa"/>
            <w:hideMark/>
          </w:tcPr>
          <w:p w14:paraId="1BCA5F14" w14:textId="605244E8" w:rsidR="00EB1897" w:rsidRPr="00F038FC" w:rsidRDefault="005830D1"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služobný</w:t>
            </w:r>
          </w:p>
        </w:tc>
      </w:tr>
      <w:tr w:rsidR="00EB1897" w:rsidRPr="00F038FC" w14:paraId="0B6214DE"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0A3BC6F" w14:textId="40EC6FB4"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480D428" w14:textId="4E6CD9CD"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D57B03C"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06I</w:t>
            </w:r>
          </w:p>
        </w:tc>
        <w:tc>
          <w:tcPr>
            <w:tcW w:w="5046" w:type="dxa"/>
            <w:hideMark/>
          </w:tcPr>
          <w:p w14:paraId="0810E65C" w14:textId="3648CD88" w:rsidR="00EB1897" w:rsidRPr="00F038FC" w:rsidRDefault="009C2BC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w:t>
            </w:r>
            <w:r w:rsidR="005830D1" w:rsidRPr="00F038FC">
              <w:rPr>
                <w:rFonts w:asciiTheme="minorHAnsi" w:hAnsiTheme="minorHAnsi" w:cstheme="minorHAnsi"/>
                <w:color w:val="000000"/>
                <w:szCs w:val="22"/>
                <w:lang w:eastAsia="sk-SK"/>
              </w:rPr>
              <w:t>lačový / informačný / komunikačný</w:t>
            </w:r>
          </w:p>
        </w:tc>
      </w:tr>
      <w:tr w:rsidR="00EB1897" w:rsidRPr="00F038FC" w14:paraId="5295B67D"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CC73A07" w14:textId="3B360E7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209ECEC" w14:textId="49862B40"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1D2CD10"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06J</w:t>
            </w:r>
          </w:p>
        </w:tc>
        <w:tc>
          <w:tcPr>
            <w:tcW w:w="5046" w:type="dxa"/>
            <w:hideMark/>
          </w:tcPr>
          <w:p w14:paraId="2F11A28D"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verejného obstarávania</w:t>
            </w:r>
          </w:p>
        </w:tc>
      </w:tr>
      <w:tr w:rsidR="00EB1897" w:rsidRPr="00F038FC" w14:paraId="586F52FD"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486CD40" w14:textId="37441057"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27CE30C" w14:textId="23D4D6E0"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C1F1230"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06K</w:t>
            </w:r>
          </w:p>
        </w:tc>
        <w:tc>
          <w:tcPr>
            <w:tcW w:w="5046" w:type="dxa"/>
            <w:hideMark/>
          </w:tcPr>
          <w:p w14:paraId="6F097235"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vnútorného auditu</w:t>
            </w:r>
          </w:p>
        </w:tc>
      </w:tr>
      <w:tr w:rsidR="00EB1897" w:rsidRPr="00F038FC" w14:paraId="7A41B2A1"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1CF97F1" w14:textId="5C7E305B"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404BED5" w14:textId="49339F9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519D9C1" w14:textId="5CE3192F"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06</w:t>
            </w:r>
            <w:r w:rsidR="00B17B5B" w:rsidRPr="00F038FC">
              <w:rPr>
                <w:rFonts w:asciiTheme="minorHAnsi" w:hAnsiTheme="minorHAnsi" w:cstheme="minorHAnsi"/>
                <w:color w:val="000000"/>
                <w:szCs w:val="22"/>
                <w:lang w:eastAsia="sk-SK"/>
              </w:rPr>
              <w:t>Z</w:t>
            </w:r>
          </w:p>
        </w:tc>
        <w:tc>
          <w:tcPr>
            <w:tcW w:w="5046" w:type="dxa"/>
            <w:hideMark/>
          </w:tcPr>
          <w:p w14:paraId="5BC39BED" w14:textId="0B76801C" w:rsidR="00EB1897" w:rsidRPr="00F038FC" w:rsidRDefault="009C2BC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w:t>
            </w:r>
            <w:r w:rsidR="00EB1897" w:rsidRPr="00F038FC">
              <w:rPr>
                <w:rFonts w:asciiTheme="minorHAnsi" w:hAnsiTheme="minorHAnsi" w:cstheme="minorHAnsi"/>
                <w:color w:val="000000"/>
                <w:szCs w:val="22"/>
                <w:lang w:eastAsia="sk-SK"/>
              </w:rPr>
              <w:t>n</w:t>
            </w:r>
            <w:r w:rsidRPr="00F038FC">
              <w:rPr>
                <w:rFonts w:asciiTheme="minorHAnsi" w:hAnsiTheme="minorHAnsi" w:cstheme="minorHAnsi"/>
                <w:color w:val="000000"/>
                <w:szCs w:val="22"/>
                <w:lang w:eastAsia="sk-SK"/>
              </w:rPr>
              <w:t xml:space="preserve">ý </w:t>
            </w:r>
          </w:p>
        </w:tc>
      </w:tr>
      <w:tr w:rsidR="00EB1897" w:rsidRPr="00F038FC" w14:paraId="473DCC7D" w14:textId="77777777" w:rsidTr="00EB1897">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456EBB08"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w:t>
            </w:r>
          </w:p>
        </w:tc>
        <w:tc>
          <w:tcPr>
            <w:tcW w:w="2778" w:type="dxa"/>
            <w:hideMark/>
          </w:tcPr>
          <w:p w14:paraId="4409F527"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iný organizačný útvar, ktorý má podľa organizačného poriadku postavenie kancelárie</w:t>
            </w:r>
          </w:p>
        </w:tc>
        <w:tc>
          <w:tcPr>
            <w:tcW w:w="794" w:type="dxa"/>
            <w:hideMark/>
          </w:tcPr>
          <w:p w14:paraId="4D0EAB70"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07A</w:t>
            </w:r>
          </w:p>
        </w:tc>
        <w:tc>
          <w:tcPr>
            <w:tcW w:w="5046" w:type="dxa"/>
            <w:hideMark/>
          </w:tcPr>
          <w:p w14:paraId="46D3D276"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generálneho riaditeľa / riaditeľky</w:t>
            </w:r>
          </w:p>
        </w:tc>
      </w:tr>
      <w:tr w:rsidR="00EB1897" w:rsidRPr="00F038FC" w14:paraId="6B334156"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8DAA629" w14:textId="32E73D3E"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6725490F" w14:textId="7011FE5A"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C70C04F"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07B</w:t>
            </w:r>
          </w:p>
        </w:tc>
        <w:tc>
          <w:tcPr>
            <w:tcW w:w="5046" w:type="dxa"/>
            <w:hideMark/>
          </w:tcPr>
          <w:p w14:paraId="2C8E53D8"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GTSÚ</w:t>
            </w:r>
          </w:p>
        </w:tc>
      </w:tr>
      <w:tr w:rsidR="00EB1897" w:rsidRPr="00F038FC" w14:paraId="136B4AF9"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85E5F1A" w14:textId="2B7DBC10"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77340C9" w14:textId="7D57C71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B893EC8"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07C</w:t>
            </w:r>
          </w:p>
        </w:tc>
        <w:tc>
          <w:tcPr>
            <w:tcW w:w="5046" w:type="dxa"/>
            <w:hideMark/>
          </w:tcPr>
          <w:p w14:paraId="4B3A3760"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iná kancelária</w:t>
            </w:r>
          </w:p>
        </w:tc>
      </w:tr>
      <w:tr w:rsidR="00EB1897" w:rsidRPr="00F038FC" w14:paraId="18941861"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1627F7EB" w14:textId="6BB48F35"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65EB476" w14:textId="11A46B49"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4A3DCE49"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07D</w:t>
            </w:r>
          </w:p>
        </w:tc>
        <w:tc>
          <w:tcPr>
            <w:tcW w:w="5046" w:type="dxa"/>
            <w:hideMark/>
          </w:tcPr>
          <w:p w14:paraId="401FA1EF"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ministra / ministerky</w:t>
            </w:r>
          </w:p>
        </w:tc>
      </w:tr>
      <w:tr w:rsidR="00EB1897" w:rsidRPr="00F038FC" w14:paraId="59B43479"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47810D1" w14:textId="195C1658"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D29D1A9" w14:textId="08E6CD3B"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85CE88F"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07E</w:t>
            </w:r>
          </w:p>
        </w:tc>
        <w:tc>
          <w:tcPr>
            <w:tcW w:w="5046" w:type="dxa"/>
            <w:hideMark/>
          </w:tcPr>
          <w:p w14:paraId="3F527736"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predsedu / predsedníčky</w:t>
            </w:r>
          </w:p>
        </w:tc>
      </w:tr>
      <w:tr w:rsidR="00EB1897" w:rsidRPr="00F038FC" w14:paraId="6913004F"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14DE856" w14:textId="1D7764EC"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4D7180A" w14:textId="7CD1F380"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AC20794"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07F</w:t>
            </w:r>
          </w:p>
        </w:tc>
        <w:tc>
          <w:tcPr>
            <w:tcW w:w="5046" w:type="dxa"/>
            <w:hideMark/>
          </w:tcPr>
          <w:p w14:paraId="60A9B1B3"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prezidenta / prezidentky</w:t>
            </w:r>
          </w:p>
        </w:tc>
      </w:tr>
      <w:tr w:rsidR="00EB1897" w:rsidRPr="00F038FC" w14:paraId="18AAC97C"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18FFC033" w14:textId="0238139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267D34C7" w14:textId="0867691C"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C5E7E60"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07G</w:t>
            </w:r>
          </w:p>
        </w:tc>
        <w:tc>
          <w:tcPr>
            <w:tcW w:w="5046" w:type="dxa"/>
            <w:hideMark/>
          </w:tcPr>
          <w:p w14:paraId="4022F8AD"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štátneho tajomníka / štátnej tajomníčky</w:t>
            </w:r>
          </w:p>
        </w:tc>
      </w:tr>
      <w:tr w:rsidR="00EB1897" w:rsidRPr="00F038FC" w14:paraId="0E363B5B"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B005C35" w14:textId="6646B033"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7DE4602" w14:textId="3C536496"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75306BCD" w14:textId="24501452"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07</w:t>
            </w:r>
            <w:r w:rsidR="00B17B5B" w:rsidRPr="00F038FC">
              <w:rPr>
                <w:rFonts w:asciiTheme="minorHAnsi" w:hAnsiTheme="minorHAnsi" w:cstheme="minorHAnsi"/>
                <w:color w:val="000000"/>
                <w:szCs w:val="22"/>
                <w:lang w:eastAsia="sk-SK"/>
              </w:rPr>
              <w:t>Z</w:t>
            </w:r>
          </w:p>
        </w:tc>
        <w:tc>
          <w:tcPr>
            <w:tcW w:w="5046" w:type="dxa"/>
            <w:hideMark/>
          </w:tcPr>
          <w:p w14:paraId="5DA496B3" w14:textId="11A58430"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w:t>
            </w:r>
            <w:r w:rsidR="009C2BC7" w:rsidRPr="00F038FC">
              <w:rPr>
                <w:rFonts w:asciiTheme="minorHAnsi" w:hAnsiTheme="minorHAnsi" w:cstheme="minorHAnsi"/>
                <w:color w:val="000000"/>
                <w:szCs w:val="22"/>
                <w:lang w:eastAsia="sk-SK"/>
              </w:rPr>
              <w:t>ý</w:t>
            </w:r>
          </w:p>
        </w:tc>
      </w:tr>
      <w:tr w:rsidR="00EB1897" w:rsidRPr="00F038FC" w14:paraId="05C22BF3" w14:textId="77777777" w:rsidTr="00EB1897">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518FBBDE"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w:t>
            </w:r>
          </w:p>
        </w:tc>
        <w:tc>
          <w:tcPr>
            <w:tcW w:w="2778" w:type="dxa"/>
            <w:hideMark/>
          </w:tcPr>
          <w:p w14:paraId="12271B21"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iný organizačný útvar, ktorý má podľa organizačného poriadku postavenie oddelenia</w:t>
            </w:r>
          </w:p>
        </w:tc>
        <w:tc>
          <w:tcPr>
            <w:tcW w:w="794" w:type="dxa"/>
            <w:hideMark/>
          </w:tcPr>
          <w:p w14:paraId="01486E8D"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08A</w:t>
            </w:r>
          </w:p>
        </w:tc>
        <w:tc>
          <w:tcPr>
            <w:tcW w:w="5046" w:type="dxa"/>
            <w:hideMark/>
          </w:tcPr>
          <w:p w14:paraId="52C5B51E" w14:textId="091E0F68" w:rsidR="00EB1897" w:rsidRPr="00F038FC" w:rsidRDefault="009C2BC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analytickej jednotky</w:t>
            </w:r>
          </w:p>
        </w:tc>
      </w:tr>
      <w:tr w:rsidR="00EB1897" w:rsidRPr="00F038FC" w14:paraId="679CCEB2"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51CC560" w14:textId="4C545F6E"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3BCC9AEA" w14:textId="40E27FFA"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35FCED6"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08B</w:t>
            </w:r>
          </w:p>
        </w:tc>
        <w:tc>
          <w:tcPr>
            <w:tcW w:w="5046" w:type="dxa"/>
            <w:hideMark/>
          </w:tcPr>
          <w:p w14:paraId="7D8EBAAF"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ekonomiky / rozpočtu / financovania / správy</w:t>
            </w:r>
          </w:p>
        </w:tc>
      </w:tr>
      <w:tr w:rsidR="00EB1897" w:rsidRPr="00F038FC" w14:paraId="0C42A054"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5B27E13" w14:textId="675A7316"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2B9B5899" w14:textId="5BDDCEFC"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1A2BA2E"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08C</w:t>
            </w:r>
          </w:p>
        </w:tc>
        <w:tc>
          <w:tcPr>
            <w:tcW w:w="5046" w:type="dxa"/>
            <w:hideMark/>
          </w:tcPr>
          <w:p w14:paraId="5ACD2CF5"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implementácie projektov</w:t>
            </w:r>
          </w:p>
        </w:tc>
      </w:tr>
      <w:tr w:rsidR="00EB1897" w:rsidRPr="00F038FC" w14:paraId="03C077E4"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30D75FA" w14:textId="0FCC950B"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6673F240" w14:textId="13FDEF28"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92179F7"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08D</w:t>
            </w:r>
          </w:p>
        </w:tc>
        <w:tc>
          <w:tcPr>
            <w:tcW w:w="5046" w:type="dxa"/>
            <w:hideMark/>
          </w:tcPr>
          <w:p w14:paraId="64509DBE" w14:textId="6141CACB"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informatiky /</w:t>
            </w:r>
            <w:r w:rsidR="009C2BC7" w:rsidRPr="00F038FC">
              <w:rPr>
                <w:rFonts w:asciiTheme="minorHAnsi" w:hAnsiTheme="minorHAnsi" w:cstheme="minorHAnsi"/>
                <w:color w:val="000000"/>
                <w:szCs w:val="22"/>
                <w:lang w:eastAsia="sk-SK"/>
              </w:rPr>
              <w:t xml:space="preserve"> </w:t>
            </w:r>
            <w:r w:rsidRPr="00F038FC">
              <w:rPr>
                <w:rFonts w:asciiTheme="minorHAnsi" w:hAnsiTheme="minorHAnsi" w:cstheme="minorHAnsi"/>
                <w:color w:val="000000"/>
                <w:szCs w:val="22"/>
                <w:lang w:eastAsia="sk-SK"/>
              </w:rPr>
              <w:t>informačných a komunikačných technológií</w:t>
            </w:r>
          </w:p>
        </w:tc>
      </w:tr>
      <w:tr w:rsidR="00EB1897" w:rsidRPr="00F038FC" w14:paraId="6C830B9C"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9C40E98" w14:textId="30F5FA0C"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1708980" w14:textId="367E93B9"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557DAC1"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08E</w:t>
            </w:r>
          </w:p>
        </w:tc>
        <w:tc>
          <w:tcPr>
            <w:tcW w:w="5046" w:type="dxa"/>
            <w:hideMark/>
          </w:tcPr>
          <w:p w14:paraId="666FDD20"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kontroly</w:t>
            </w:r>
          </w:p>
        </w:tc>
      </w:tr>
      <w:tr w:rsidR="00EB1897" w:rsidRPr="00F038FC" w14:paraId="3A8A8D56"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A614A97" w14:textId="2B84BC4C"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1778ADB" w14:textId="6786700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2169ABF"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08F</w:t>
            </w:r>
          </w:p>
        </w:tc>
        <w:tc>
          <w:tcPr>
            <w:tcW w:w="5046" w:type="dxa"/>
            <w:hideMark/>
          </w:tcPr>
          <w:p w14:paraId="183B6B28" w14:textId="58E0C42A" w:rsidR="00EB1897" w:rsidRPr="00F038FC" w:rsidRDefault="009C2BC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legislatívny / právny / legislatívno - právny</w:t>
            </w:r>
          </w:p>
        </w:tc>
      </w:tr>
      <w:tr w:rsidR="00EB1897" w:rsidRPr="00F038FC" w14:paraId="07EADD72"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05CF1BC" w14:textId="7840467E"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38B29CCD" w14:textId="1E387DD6"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73646B4"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08G</w:t>
            </w:r>
          </w:p>
        </w:tc>
        <w:tc>
          <w:tcPr>
            <w:tcW w:w="5046" w:type="dxa"/>
            <w:hideMark/>
          </w:tcPr>
          <w:p w14:paraId="38434640" w14:textId="7691FEB5" w:rsidR="00EB1897" w:rsidRPr="00F038FC" w:rsidRDefault="009C2BC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osobný</w:t>
            </w:r>
          </w:p>
        </w:tc>
      </w:tr>
      <w:tr w:rsidR="00EB1897" w:rsidRPr="00F038FC" w14:paraId="6D79A15A"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83E09DF" w14:textId="473E339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F0D9756" w14:textId="54DD421D"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773AA97"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08H</w:t>
            </w:r>
          </w:p>
        </w:tc>
        <w:tc>
          <w:tcPr>
            <w:tcW w:w="5046" w:type="dxa"/>
            <w:hideMark/>
          </w:tcPr>
          <w:p w14:paraId="1B642F5C" w14:textId="2FF72F28" w:rsidR="00EB1897" w:rsidRPr="00F038FC" w:rsidRDefault="009C2BC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služobný</w:t>
            </w:r>
          </w:p>
        </w:tc>
      </w:tr>
      <w:tr w:rsidR="00EB1897" w:rsidRPr="00F038FC" w14:paraId="078CB43B"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E2FFE17" w14:textId="026FF9C2"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233B70F" w14:textId="384D2422"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5029A48"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08I</w:t>
            </w:r>
          </w:p>
        </w:tc>
        <w:tc>
          <w:tcPr>
            <w:tcW w:w="5046" w:type="dxa"/>
            <w:hideMark/>
          </w:tcPr>
          <w:p w14:paraId="5FE5A235" w14:textId="020BB781" w:rsidR="00EB1897" w:rsidRPr="00F038FC" w:rsidRDefault="009C2BC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tlačový / informačný / komunikačný</w:t>
            </w:r>
          </w:p>
        </w:tc>
      </w:tr>
      <w:tr w:rsidR="00EB1897" w:rsidRPr="00F038FC" w14:paraId="12CF3754"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BEB0144" w14:textId="0641EC8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19C72A2" w14:textId="1CCD2CF1"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9E67E08"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08J</w:t>
            </w:r>
          </w:p>
        </w:tc>
        <w:tc>
          <w:tcPr>
            <w:tcW w:w="5046" w:type="dxa"/>
            <w:hideMark/>
          </w:tcPr>
          <w:p w14:paraId="0A7DAFD5"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verejného obstarávania</w:t>
            </w:r>
          </w:p>
        </w:tc>
      </w:tr>
      <w:tr w:rsidR="00EB1897" w:rsidRPr="00F038FC" w14:paraId="12CFE4CB"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28A46CA" w14:textId="5E0DE4BE"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DCA92D7" w14:textId="2A1AB7E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F702BAE"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08K</w:t>
            </w:r>
          </w:p>
        </w:tc>
        <w:tc>
          <w:tcPr>
            <w:tcW w:w="5046" w:type="dxa"/>
            <w:hideMark/>
          </w:tcPr>
          <w:p w14:paraId="6D488980"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vnútorného auditu</w:t>
            </w:r>
          </w:p>
        </w:tc>
      </w:tr>
      <w:tr w:rsidR="00EB1897" w:rsidRPr="00F038FC" w14:paraId="0FB2C044"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C890BCC" w14:textId="565007A4"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09678F6" w14:textId="560D4655"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7AB45C3" w14:textId="377C1271"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08</w:t>
            </w:r>
            <w:r w:rsidR="00B17B5B" w:rsidRPr="00F038FC">
              <w:rPr>
                <w:rFonts w:asciiTheme="minorHAnsi" w:hAnsiTheme="minorHAnsi" w:cstheme="minorHAnsi"/>
                <w:color w:val="000000"/>
                <w:szCs w:val="22"/>
                <w:lang w:eastAsia="sk-SK"/>
              </w:rPr>
              <w:t>Z</w:t>
            </w:r>
          </w:p>
        </w:tc>
        <w:tc>
          <w:tcPr>
            <w:tcW w:w="5046" w:type="dxa"/>
            <w:hideMark/>
          </w:tcPr>
          <w:p w14:paraId="30A04639" w14:textId="000C9FDD"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w:t>
            </w:r>
            <w:r w:rsidR="009C2BC7" w:rsidRPr="00F038FC">
              <w:rPr>
                <w:rFonts w:asciiTheme="minorHAnsi" w:hAnsiTheme="minorHAnsi" w:cstheme="minorHAnsi"/>
                <w:color w:val="000000"/>
                <w:szCs w:val="22"/>
                <w:lang w:eastAsia="sk-SK"/>
              </w:rPr>
              <w:t>ý</w:t>
            </w:r>
          </w:p>
        </w:tc>
      </w:tr>
      <w:tr w:rsidR="00EB1897" w:rsidRPr="00F038FC" w14:paraId="5E37EB71" w14:textId="77777777" w:rsidTr="00EB1897">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5786B616"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w:t>
            </w:r>
          </w:p>
        </w:tc>
        <w:tc>
          <w:tcPr>
            <w:tcW w:w="2778" w:type="dxa"/>
            <w:hideMark/>
          </w:tcPr>
          <w:p w14:paraId="66044B79"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iný organizačný útvar, ak nemá podľa organizačného poriadku postavenie sekcie, odboru, kancelárie alebo oddelenia</w:t>
            </w:r>
          </w:p>
        </w:tc>
        <w:tc>
          <w:tcPr>
            <w:tcW w:w="794" w:type="dxa"/>
            <w:hideMark/>
          </w:tcPr>
          <w:p w14:paraId="4DD046DC"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09A</w:t>
            </w:r>
          </w:p>
        </w:tc>
        <w:tc>
          <w:tcPr>
            <w:tcW w:w="5046" w:type="dxa"/>
            <w:hideMark/>
          </w:tcPr>
          <w:p w14:paraId="4A3B40F6"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analytická jednotka</w:t>
            </w:r>
          </w:p>
        </w:tc>
      </w:tr>
      <w:tr w:rsidR="00EB1897" w:rsidRPr="00F038FC" w14:paraId="450894A1"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250323B" w14:textId="18263B15"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9A3D5A6" w14:textId="5741F379"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D4847CE"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09B</w:t>
            </w:r>
          </w:p>
        </w:tc>
        <w:tc>
          <w:tcPr>
            <w:tcW w:w="5046" w:type="dxa"/>
            <w:hideMark/>
          </w:tcPr>
          <w:p w14:paraId="78F75F1B"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ekonomiky / rozpočtu / financovania / správy</w:t>
            </w:r>
          </w:p>
        </w:tc>
      </w:tr>
      <w:tr w:rsidR="00EB1897" w:rsidRPr="00F038FC" w14:paraId="261F8B28"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53ACE36" w14:textId="7F0F004E"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6C05D2C5" w14:textId="0DB54B1B"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3673B1CC"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09C</w:t>
            </w:r>
          </w:p>
        </w:tc>
        <w:tc>
          <w:tcPr>
            <w:tcW w:w="5046" w:type="dxa"/>
            <w:hideMark/>
          </w:tcPr>
          <w:p w14:paraId="0F78BE0C"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generálneho riaditeľa / riaditeľky</w:t>
            </w:r>
          </w:p>
        </w:tc>
      </w:tr>
      <w:tr w:rsidR="00EB1897" w:rsidRPr="00F038FC" w14:paraId="30A492A1"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32A4B3C" w14:textId="713A444F"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2894FE23" w14:textId="7D8BA4B2"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76E6472C"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09D</w:t>
            </w:r>
          </w:p>
        </w:tc>
        <w:tc>
          <w:tcPr>
            <w:tcW w:w="5046" w:type="dxa"/>
            <w:hideMark/>
          </w:tcPr>
          <w:p w14:paraId="7B45679B"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GTSÚ</w:t>
            </w:r>
          </w:p>
        </w:tc>
      </w:tr>
      <w:tr w:rsidR="00EB1897" w:rsidRPr="00F038FC" w14:paraId="53565E3A"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49A04EE" w14:textId="4AC14818"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3BBDB28" w14:textId="635B9072"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8D345F4"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09E</w:t>
            </w:r>
          </w:p>
        </w:tc>
        <w:tc>
          <w:tcPr>
            <w:tcW w:w="5046" w:type="dxa"/>
            <w:hideMark/>
          </w:tcPr>
          <w:p w14:paraId="4C2F72DD"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implementácie projektov</w:t>
            </w:r>
          </w:p>
        </w:tc>
      </w:tr>
      <w:tr w:rsidR="00EB1897" w:rsidRPr="00F038FC" w14:paraId="115EB57F"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369BE06" w14:textId="7E36030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AABB5AE" w14:textId="73F7A306"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865DBAF"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09F</w:t>
            </w:r>
          </w:p>
        </w:tc>
        <w:tc>
          <w:tcPr>
            <w:tcW w:w="5046" w:type="dxa"/>
            <w:hideMark/>
          </w:tcPr>
          <w:p w14:paraId="66A98BA2"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informatiky /informačných a komunikačných technológií</w:t>
            </w:r>
          </w:p>
        </w:tc>
      </w:tr>
      <w:tr w:rsidR="00EB1897" w:rsidRPr="00F038FC" w14:paraId="36C7D5A5"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9659556" w14:textId="17523F41"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91EFA07" w14:textId="791E37DE"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446ACD10"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09G</w:t>
            </w:r>
          </w:p>
        </w:tc>
        <w:tc>
          <w:tcPr>
            <w:tcW w:w="5046" w:type="dxa"/>
            <w:hideMark/>
          </w:tcPr>
          <w:p w14:paraId="5049B594"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kontroly</w:t>
            </w:r>
          </w:p>
        </w:tc>
      </w:tr>
      <w:tr w:rsidR="00EB1897" w:rsidRPr="00F038FC" w14:paraId="3583B9F7"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B5BDD7B" w14:textId="520231C8"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7E4C768C" w14:textId="495160FA"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66CC1E8"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09H</w:t>
            </w:r>
          </w:p>
        </w:tc>
        <w:tc>
          <w:tcPr>
            <w:tcW w:w="5046" w:type="dxa"/>
            <w:hideMark/>
          </w:tcPr>
          <w:p w14:paraId="2557D499" w14:textId="4377C134"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legislatívn</w:t>
            </w:r>
            <w:r w:rsidR="009C2BC7" w:rsidRPr="00F038FC">
              <w:rPr>
                <w:rFonts w:asciiTheme="minorHAnsi" w:hAnsiTheme="minorHAnsi" w:cstheme="minorHAnsi"/>
                <w:color w:val="000000"/>
                <w:szCs w:val="22"/>
                <w:lang w:eastAsia="sk-SK"/>
              </w:rPr>
              <w:t>y</w:t>
            </w:r>
            <w:r w:rsidRPr="00F038FC">
              <w:rPr>
                <w:rFonts w:asciiTheme="minorHAnsi" w:hAnsiTheme="minorHAnsi" w:cstheme="minorHAnsi"/>
                <w:color w:val="000000"/>
                <w:szCs w:val="22"/>
                <w:lang w:eastAsia="sk-SK"/>
              </w:rPr>
              <w:t xml:space="preserve"> / právn</w:t>
            </w:r>
            <w:r w:rsidR="009C2BC7" w:rsidRPr="00F038FC">
              <w:rPr>
                <w:rFonts w:asciiTheme="minorHAnsi" w:hAnsiTheme="minorHAnsi" w:cstheme="minorHAnsi"/>
                <w:color w:val="000000"/>
                <w:szCs w:val="22"/>
                <w:lang w:eastAsia="sk-SK"/>
              </w:rPr>
              <w:t>y</w:t>
            </w:r>
            <w:r w:rsidRPr="00F038FC">
              <w:rPr>
                <w:rFonts w:asciiTheme="minorHAnsi" w:hAnsiTheme="minorHAnsi" w:cstheme="minorHAnsi"/>
                <w:color w:val="000000"/>
                <w:szCs w:val="22"/>
                <w:lang w:eastAsia="sk-SK"/>
              </w:rPr>
              <w:t xml:space="preserve"> / legislatívno - právn</w:t>
            </w:r>
            <w:r w:rsidR="009C2BC7" w:rsidRPr="00F038FC">
              <w:rPr>
                <w:rFonts w:asciiTheme="minorHAnsi" w:hAnsiTheme="minorHAnsi" w:cstheme="minorHAnsi"/>
                <w:color w:val="000000"/>
                <w:szCs w:val="22"/>
                <w:lang w:eastAsia="sk-SK"/>
              </w:rPr>
              <w:t>y</w:t>
            </w:r>
          </w:p>
        </w:tc>
      </w:tr>
      <w:tr w:rsidR="00EB1897" w:rsidRPr="00F038FC" w14:paraId="7C17B2C9"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1981FE0B" w14:textId="68B0BAEC"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2AFBA026" w14:textId="393CB321"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23B9578"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09I</w:t>
            </w:r>
          </w:p>
        </w:tc>
        <w:tc>
          <w:tcPr>
            <w:tcW w:w="5046" w:type="dxa"/>
            <w:hideMark/>
          </w:tcPr>
          <w:p w14:paraId="12E1D0E6"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ministra / ministerky</w:t>
            </w:r>
          </w:p>
        </w:tc>
      </w:tr>
      <w:tr w:rsidR="00EB1897" w:rsidRPr="00F038FC" w14:paraId="382D3BB4"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432C1CE" w14:textId="1ABEA635"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A41CE2F" w14:textId="5EFFE9F1"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98FAC73"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09J</w:t>
            </w:r>
          </w:p>
        </w:tc>
        <w:tc>
          <w:tcPr>
            <w:tcW w:w="5046" w:type="dxa"/>
            <w:hideMark/>
          </w:tcPr>
          <w:p w14:paraId="47D7ADA4" w14:textId="635BB66A"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osobn</w:t>
            </w:r>
            <w:r w:rsidR="009C2BC7" w:rsidRPr="00F038FC">
              <w:rPr>
                <w:rFonts w:asciiTheme="minorHAnsi" w:hAnsiTheme="minorHAnsi" w:cstheme="minorHAnsi"/>
                <w:color w:val="000000"/>
                <w:szCs w:val="22"/>
                <w:lang w:eastAsia="sk-SK"/>
              </w:rPr>
              <w:t>ý</w:t>
            </w:r>
          </w:p>
        </w:tc>
      </w:tr>
      <w:tr w:rsidR="00EB1897" w:rsidRPr="00F038FC" w14:paraId="35975A71"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A583B0A" w14:textId="1F975B12"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65DDAF85" w14:textId="1EFB0910"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4A366B3"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09K</w:t>
            </w:r>
          </w:p>
        </w:tc>
        <w:tc>
          <w:tcPr>
            <w:tcW w:w="5046" w:type="dxa"/>
            <w:hideMark/>
          </w:tcPr>
          <w:p w14:paraId="0BA78B4A"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predsedu / predsedníčky</w:t>
            </w:r>
          </w:p>
        </w:tc>
      </w:tr>
      <w:tr w:rsidR="00EB1897" w:rsidRPr="00F038FC" w14:paraId="47E605D8"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0A75829C" w14:textId="29AC6DAE"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920612E" w14:textId="0C8D741E"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4A3CF8A1"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09L</w:t>
            </w:r>
          </w:p>
        </w:tc>
        <w:tc>
          <w:tcPr>
            <w:tcW w:w="5046" w:type="dxa"/>
            <w:hideMark/>
          </w:tcPr>
          <w:p w14:paraId="201B06F1"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prezidenta / prezidentky</w:t>
            </w:r>
          </w:p>
        </w:tc>
      </w:tr>
      <w:tr w:rsidR="00EB1897" w:rsidRPr="00F038FC" w14:paraId="2EADFAF9"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5E7B1572" w14:textId="1313E240"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32F2986C" w14:textId="56F86A53"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1FCE3131"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09M</w:t>
            </w:r>
          </w:p>
        </w:tc>
        <w:tc>
          <w:tcPr>
            <w:tcW w:w="5046" w:type="dxa"/>
            <w:hideMark/>
          </w:tcPr>
          <w:p w14:paraId="4441E2FE" w14:textId="669C8611"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služobn</w:t>
            </w:r>
            <w:r w:rsidR="00143943" w:rsidRPr="00F038FC">
              <w:rPr>
                <w:rFonts w:asciiTheme="minorHAnsi" w:hAnsiTheme="minorHAnsi" w:cstheme="minorHAnsi"/>
                <w:color w:val="000000"/>
                <w:szCs w:val="22"/>
                <w:lang w:eastAsia="sk-SK"/>
              </w:rPr>
              <w:t>ý</w:t>
            </w:r>
          </w:p>
        </w:tc>
      </w:tr>
      <w:tr w:rsidR="00EB1897" w:rsidRPr="00F038FC" w14:paraId="07752D45"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6381EDFC" w14:textId="062D16D6"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0A93B9FC" w14:textId="7CDB5A88"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6052BF6D"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09N</w:t>
            </w:r>
          </w:p>
        </w:tc>
        <w:tc>
          <w:tcPr>
            <w:tcW w:w="5046" w:type="dxa"/>
            <w:hideMark/>
          </w:tcPr>
          <w:p w14:paraId="6186B25B"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štátneho tajomníka / štátnej tajomníčky</w:t>
            </w:r>
          </w:p>
        </w:tc>
      </w:tr>
      <w:tr w:rsidR="00EB1897" w:rsidRPr="00F038FC" w14:paraId="2DAA16FC"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35566C3C" w14:textId="29F0A766"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4F830E2A" w14:textId="0AD1B3F0"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71C34F53"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09O</w:t>
            </w:r>
          </w:p>
        </w:tc>
        <w:tc>
          <w:tcPr>
            <w:tcW w:w="5046" w:type="dxa"/>
            <w:hideMark/>
          </w:tcPr>
          <w:p w14:paraId="6CC71CD5" w14:textId="57E3B25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tlačov</w:t>
            </w:r>
            <w:r w:rsidR="00143943" w:rsidRPr="00F038FC">
              <w:rPr>
                <w:rFonts w:asciiTheme="minorHAnsi" w:hAnsiTheme="minorHAnsi" w:cstheme="minorHAnsi"/>
                <w:color w:val="000000"/>
                <w:szCs w:val="22"/>
                <w:lang w:eastAsia="sk-SK"/>
              </w:rPr>
              <w:t>ý</w:t>
            </w:r>
            <w:r w:rsidRPr="00F038FC">
              <w:rPr>
                <w:rFonts w:asciiTheme="minorHAnsi" w:hAnsiTheme="minorHAnsi" w:cstheme="minorHAnsi"/>
                <w:color w:val="000000"/>
                <w:szCs w:val="22"/>
                <w:lang w:eastAsia="sk-SK"/>
              </w:rPr>
              <w:t xml:space="preserve"> / informačný /komunikačný</w:t>
            </w:r>
          </w:p>
        </w:tc>
      </w:tr>
      <w:tr w:rsidR="00EB1897" w:rsidRPr="00F038FC" w14:paraId="0966C9D9"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714081E8" w14:textId="5321E254"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52C4A29B" w14:textId="1052CA2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5C9F01ED" w14:textId="77777777"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09P</w:t>
            </w:r>
          </w:p>
        </w:tc>
        <w:tc>
          <w:tcPr>
            <w:tcW w:w="5046" w:type="dxa"/>
            <w:hideMark/>
          </w:tcPr>
          <w:p w14:paraId="5B19D755" w14:textId="77777777"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verejného obstarávania</w:t>
            </w:r>
          </w:p>
        </w:tc>
      </w:tr>
      <w:tr w:rsidR="00EB1897" w:rsidRPr="00F038FC" w14:paraId="0FA783F8" w14:textId="77777777" w:rsidTr="00B17B5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475A47DF" w14:textId="237D7EF0"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6D841F22" w14:textId="55F49824"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00AB557D" w14:textId="77777777"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09Q</w:t>
            </w:r>
          </w:p>
        </w:tc>
        <w:tc>
          <w:tcPr>
            <w:tcW w:w="5046" w:type="dxa"/>
            <w:hideMark/>
          </w:tcPr>
          <w:p w14:paraId="47FB52E2"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vnútorného auditu</w:t>
            </w:r>
          </w:p>
        </w:tc>
      </w:tr>
      <w:tr w:rsidR="00EB1897" w:rsidRPr="00F038FC" w14:paraId="7A94030B" w14:textId="77777777" w:rsidTr="00B17B5B">
        <w:trPr>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tcPr>
          <w:p w14:paraId="287E7432" w14:textId="3BE5ACB0" w:rsidR="00EB1897" w:rsidRPr="00F038FC" w:rsidRDefault="00EB1897" w:rsidP="00EB1897">
            <w:pPr>
              <w:jc w:val="left"/>
              <w:rPr>
                <w:rFonts w:asciiTheme="minorHAnsi" w:hAnsiTheme="minorHAnsi" w:cstheme="minorHAnsi"/>
                <w:color w:val="000000"/>
                <w:szCs w:val="22"/>
                <w:lang w:eastAsia="sk-SK"/>
              </w:rPr>
            </w:pPr>
          </w:p>
        </w:tc>
        <w:tc>
          <w:tcPr>
            <w:tcW w:w="2778" w:type="dxa"/>
          </w:tcPr>
          <w:p w14:paraId="163C775C" w14:textId="207B7935"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p>
        </w:tc>
        <w:tc>
          <w:tcPr>
            <w:tcW w:w="794" w:type="dxa"/>
            <w:hideMark/>
          </w:tcPr>
          <w:p w14:paraId="28BBCC0E" w14:textId="79CEF634" w:rsidR="00EB1897" w:rsidRPr="00F038FC" w:rsidRDefault="00EB1897" w:rsidP="00EB18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09</w:t>
            </w:r>
            <w:r w:rsidR="00B17B5B" w:rsidRPr="00F038FC">
              <w:rPr>
                <w:rFonts w:asciiTheme="minorHAnsi" w:hAnsiTheme="minorHAnsi" w:cstheme="minorHAnsi"/>
                <w:color w:val="000000"/>
                <w:szCs w:val="22"/>
                <w:lang w:eastAsia="sk-SK"/>
              </w:rPr>
              <w:t>Z</w:t>
            </w:r>
          </w:p>
        </w:tc>
        <w:tc>
          <w:tcPr>
            <w:tcW w:w="5046" w:type="dxa"/>
            <w:hideMark/>
          </w:tcPr>
          <w:p w14:paraId="47900170" w14:textId="3847FEFB" w:rsidR="00EB1897" w:rsidRPr="00F038FC" w:rsidRDefault="00EB1897" w:rsidP="00EB189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w:t>
            </w:r>
            <w:r w:rsidR="00143943" w:rsidRPr="00F038FC">
              <w:rPr>
                <w:rFonts w:asciiTheme="minorHAnsi" w:hAnsiTheme="minorHAnsi" w:cstheme="minorHAnsi"/>
                <w:color w:val="000000"/>
                <w:szCs w:val="22"/>
                <w:lang w:eastAsia="sk-SK"/>
              </w:rPr>
              <w:t>ý</w:t>
            </w:r>
          </w:p>
        </w:tc>
      </w:tr>
      <w:tr w:rsidR="00EB1897" w:rsidRPr="00F038FC" w14:paraId="4ADB41CA" w14:textId="77777777" w:rsidTr="00EB18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4" w:type="dxa"/>
            <w:noWrap/>
            <w:hideMark/>
          </w:tcPr>
          <w:p w14:paraId="1B45C9A4" w14:textId="77777777" w:rsidR="00EB1897" w:rsidRPr="00F038FC" w:rsidRDefault="00EB1897" w:rsidP="00EB1897">
            <w:pPr>
              <w:jc w:val="righ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10</w:t>
            </w:r>
          </w:p>
        </w:tc>
        <w:tc>
          <w:tcPr>
            <w:tcW w:w="2778" w:type="dxa"/>
            <w:hideMark/>
          </w:tcPr>
          <w:p w14:paraId="5F5549CE"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miesto nezačlenené do organizačného útvaru</w:t>
            </w:r>
          </w:p>
        </w:tc>
        <w:tc>
          <w:tcPr>
            <w:tcW w:w="794" w:type="dxa"/>
            <w:hideMark/>
          </w:tcPr>
          <w:p w14:paraId="65FD4AA3" w14:textId="7DB873AC" w:rsidR="00EB1897" w:rsidRPr="00F038FC" w:rsidRDefault="00EB1897" w:rsidP="00EB18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10</w:t>
            </w:r>
            <w:r w:rsidR="00B17B5B" w:rsidRPr="00F038FC">
              <w:rPr>
                <w:rFonts w:asciiTheme="minorHAnsi" w:hAnsiTheme="minorHAnsi" w:cstheme="minorHAnsi"/>
                <w:color w:val="000000"/>
                <w:szCs w:val="22"/>
                <w:lang w:eastAsia="sk-SK"/>
              </w:rPr>
              <w:t>Z</w:t>
            </w:r>
          </w:p>
        </w:tc>
        <w:tc>
          <w:tcPr>
            <w:tcW w:w="5046" w:type="dxa"/>
            <w:hideMark/>
          </w:tcPr>
          <w:p w14:paraId="41253125" w14:textId="77777777" w:rsidR="00EB1897" w:rsidRPr="00F038FC" w:rsidRDefault="00EB1897" w:rsidP="00EB18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iné</w:t>
            </w:r>
          </w:p>
        </w:tc>
      </w:tr>
    </w:tbl>
    <w:p w14:paraId="7FD6BE94" w14:textId="77777777" w:rsidR="00EB1897" w:rsidRPr="00F038FC" w:rsidRDefault="00EB1897" w:rsidP="00EB1897">
      <w:pPr>
        <w:rPr>
          <w:rFonts w:asciiTheme="minorHAnsi" w:hAnsiTheme="minorHAnsi" w:cstheme="minorHAnsi"/>
        </w:rPr>
      </w:pPr>
    </w:p>
    <w:p w14:paraId="21EF0032" w14:textId="5D5EDD9B" w:rsidR="005409A2" w:rsidRPr="00F038FC" w:rsidRDefault="005409A2" w:rsidP="00B35A83">
      <w:pPr>
        <w:keepNext/>
        <w:keepLines/>
        <w:rPr>
          <w:rFonts w:asciiTheme="minorHAnsi" w:hAnsiTheme="minorHAnsi" w:cstheme="minorHAnsi"/>
          <w:b/>
          <w:bCs/>
        </w:rPr>
      </w:pPr>
      <w:r w:rsidRPr="00F038FC">
        <w:rPr>
          <w:rFonts w:asciiTheme="minorHAnsi" w:hAnsiTheme="minorHAnsi" w:cstheme="minorHAnsi"/>
          <w:b/>
          <w:bCs/>
        </w:rPr>
        <w:t>Typ organi</w:t>
      </w:r>
      <w:r w:rsidR="00BF6192">
        <w:rPr>
          <w:rFonts w:asciiTheme="minorHAnsi" w:hAnsiTheme="minorHAnsi" w:cstheme="minorHAnsi"/>
          <w:b/>
          <w:bCs/>
        </w:rPr>
        <w:t>začnej jednotky</w:t>
      </w:r>
    </w:p>
    <w:p w14:paraId="68E73ED3" w14:textId="77777777" w:rsidR="005409A2" w:rsidRPr="00F038FC" w:rsidRDefault="005409A2" w:rsidP="00C81EA4">
      <w:pPr>
        <w:pStyle w:val="Odsekzoznamu"/>
        <w:keepNext/>
        <w:keepLines/>
        <w:numPr>
          <w:ilvl w:val="0"/>
          <w:numId w:val="49"/>
        </w:numPr>
        <w:rPr>
          <w:rFonts w:asciiTheme="minorHAnsi" w:hAnsiTheme="minorHAnsi" w:cstheme="minorHAnsi"/>
        </w:rPr>
      </w:pPr>
      <w:r w:rsidRPr="00F038FC">
        <w:rPr>
          <w:rFonts w:asciiTheme="minorHAnsi" w:hAnsiTheme="minorHAnsi" w:cstheme="minorHAnsi"/>
        </w:rPr>
        <w:t>definovanie jednotlivých typov organizačných jednotiek bude využívaný v prípade vybraných štatistík</w:t>
      </w:r>
    </w:p>
    <w:p w14:paraId="0A621B7E" w14:textId="38009F55" w:rsidR="005409A2" w:rsidRPr="00F038FC" w:rsidRDefault="005409A2" w:rsidP="00C81EA4">
      <w:pPr>
        <w:pStyle w:val="Odsekzoznamu"/>
        <w:keepNext/>
        <w:keepLines/>
        <w:numPr>
          <w:ilvl w:val="0"/>
          <w:numId w:val="49"/>
        </w:numPr>
        <w:rPr>
          <w:rFonts w:asciiTheme="minorHAnsi" w:hAnsiTheme="minorHAnsi" w:cstheme="minorHAnsi"/>
        </w:rPr>
      </w:pPr>
      <w:r w:rsidRPr="00F038FC">
        <w:rPr>
          <w:rFonts w:asciiTheme="minorHAnsi" w:hAnsiTheme="minorHAnsi" w:cstheme="minorHAnsi"/>
        </w:rPr>
        <w:t>bude možnosť výberu z</w:t>
      </w:r>
      <w:r w:rsidR="00B35A83" w:rsidRPr="00F038FC">
        <w:rPr>
          <w:rFonts w:asciiTheme="minorHAnsi" w:hAnsiTheme="minorHAnsi" w:cstheme="minorHAnsi"/>
        </w:rPr>
        <w:t> </w:t>
      </w:r>
      <w:r w:rsidRPr="00F038FC">
        <w:rPr>
          <w:rFonts w:asciiTheme="minorHAnsi" w:hAnsiTheme="minorHAnsi" w:cstheme="minorHAnsi"/>
        </w:rPr>
        <w:t>číselníka</w:t>
      </w:r>
    </w:p>
    <w:p w14:paraId="16495404" w14:textId="77777777" w:rsidR="00B35A83" w:rsidRPr="00F038FC" w:rsidRDefault="00B35A83" w:rsidP="00B35A83">
      <w:pPr>
        <w:pStyle w:val="Odsekzoznamu"/>
        <w:keepNext/>
        <w:keepLines/>
        <w:rPr>
          <w:rFonts w:asciiTheme="minorHAnsi" w:hAnsiTheme="minorHAnsi" w:cstheme="minorHAnsi"/>
        </w:rPr>
      </w:pPr>
    </w:p>
    <w:tbl>
      <w:tblPr>
        <w:tblStyle w:val="Tabukasmriekou4zvraznenie1"/>
        <w:tblW w:w="6420" w:type="dxa"/>
        <w:jc w:val="center"/>
        <w:tblLook w:val="04A0" w:firstRow="1" w:lastRow="0" w:firstColumn="1" w:lastColumn="0" w:noHBand="0" w:noVBand="1"/>
      </w:tblPr>
      <w:tblGrid>
        <w:gridCol w:w="960"/>
        <w:gridCol w:w="5460"/>
      </w:tblGrid>
      <w:tr w:rsidR="00C75B46" w:rsidRPr="00F038FC" w14:paraId="2F8F4847" w14:textId="77777777" w:rsidTr="00B35A83">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A5B4E3" w14:textId="77777777" w:rsidR="00C75B46" w:rsidRPr="00F038FC" w:rsidRDefault="00C75B46" w:rsidP="00C75B46">
            <w:pPr>
              <w:jc w:val="left"/>
              <w:rPr>
                <w:rFonts w:asciiTheme="minorHAnsi" w:hAnsiTheme="minorHAnsi" w:cstheme="minorHAnsi"/>
              </w:rPr>
            </w:pPr>
            <w:r w:rsidRPr="00F038FC">
              <w:rPr>
                <w:rFonts w:asciiTheme="minorHAnsi" w:hAnsiTheme="minorHAnsi" w:cstheme="minorHAnsi"/>
              </w:rPr>
              <w:t>Kód</w:t>
            </w:r>
          </w:p>
        </w:tc>
        <w:tc>
          <w:tcPr>
            <w:tcW w:w="5460" w:type="dxa"/>
            <w:noWrap/>
            <w:hideMark/>
          </w:tcPr>
          <w:p w14:paraId="73196046" w14:textId="77777777" w:rsidR="00C75B46" w:rsidRPr="00F038FC" w:rsidRDefault="00C75B46" w:rsidP="00C75B4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9B50E2" w:rsidRPr="00F038FC" w14:paraId="0D68C93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778DC3D" w14:textId="77777777" w:rsidR="009B50E2" w:rsidRPr="00F038FC" w:rsidRDefault="009B50E2" w:rsidP="00C75B46">
            <w:pPr>
              <w:jc w:val="right"/>
              <w:rPr>
                <w:rFonts w:asciiTheme="minorHAnsi" w:hAnsiTheme="minorHAnsi" w:cstheme="minorHAnsi"/>
              </w:rPr>
            </w:pPr>
          </w:p>
        </w:tc>
        <w:tc>
          <w:tcPr>
            <w:tcW w:w="5460" w:type="dxa"/>
            <w:noWrap/>
          </w:tcPr>
          <w:p w14:paraId="62A5CAFA" w14:textId="62D66725" w:rsidR="009B50E2" w:rsidRPr="00F038FC" w:rsidRDefault="009B50E2"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C75B46" w:rsidRPr="00F038FC" w14:paraId="3A3E29C2"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D4A688"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001</w:t>
            </w:r>
          </w:p>
        </w:tc>
        <w:tc>
          <w:tcPr>
            <w:tcW w:w="5460" w:type="dxa"/>
            <w:noWrap/>
            <w:hideMark/>
          </w:tcPr>
          <w:p w14:paraId="470587F9"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Agenda</w:t>
            </w:r>
          </w:p>
        </w:tc>
      </w:tr>
      <w:tr w:rsidR="00C75B46" w:rsidRPr="00F038FC" w14:paraId="14C366F0"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D4CA32"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002</w:t>
            </w:r>
          </w:p>
        </w:tc>
        <w:tc>
          <w:tcPr>
            <w:tcW w:w="5460" w:type="dxa"/>
            <w:noWrap/>
            <w:hideMark/>
          </w:tcPr>
          <w:p w14:paraId="675DCE62"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Agentúra</w:t>
            </w:r>
          </w:p>
        </w:tc>
      </w:tr>
      <w:tr w:rsidR="00C75B46" w:rsidRPr="00F038FC" w14:paraId="2080B51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50B6C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003</w:t>
            </w:r>
          </w:p>
        </w:tc>
        <w:tc>
          <w:tcPr>
            <w:tcW w:w="5460" w:type="dxa"/>
            <w:noWrap/>
            <w:hideMark/>
          </w:tcPr>
          <w:p w14:paraId="5E8146A9"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Akadémia</w:t>
            </w:r>
          </w:p>
        </w:tc>
      </w:tr>
      <w:tr w:rsidR="00C75B46" w:rsidRPr="00F038FC" w14:paraId="264339BA"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AFD1D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004</w:t>
            </w:r>
          </w:p>
        </w:tc>
        <w:tc>
          <w:tcPr>
            <w:tcW w:w="5460" w:type="dxa"/>
            <w:noWrap/>
            <w:hideMark/>
          </w:tcPr>
          <w:p w14:paraId="68126F43"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Ambulancia</w:t>
            </w:r>
          </w:p>
        </w:tc>
      </w:tr>
      <w:tr w:rsidR="00C75B46" w:rsidRPr="00F038FC" w14:paraId="2BA5E678"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0A6CF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005</w:t>
            </w:r>
          </w:p>
        </w:tc>
        <w:tc>
          <w:tcPr>
            <w:tcW w:w="5460" w:type="dxa"/>
            <w:noWrap/>
            <w:hideMark/>
          </w:tcPr>
          <w:p w14:paraId="3703E646"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Ambulancia centrálneho príjmu</w:t>
            </w:r>
          </w:p>
        </w:tc>
      </w:tr>
      <w:tr w:rsidR="00C75B46" w:rsidRPr="00F038FC" w14:paraId="342CA131"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8757A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006</w:t>
            </w:r>
          </w:p>
        </w:tc>
        <w:tc>
          <w:tcPr>
            <w:tcW w:w="5460" w:type="dxa"/>
            <w:noWrap/>
            <w:hideMark/>
          </w:tcPr>
          <w:p w14:paraId="613B1F4C"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Ambulancia ústavnej pohotovostnej služby</w:t>
            </w:r>
          </w:p>
        </w:tc>
      </w:tr>
      <w:tr w:rsidR="00C75B46" w:rsidRPr="00F038FC" w14:paraId="03737E7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30B4EF"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007</w:t>
            </w:r>
          </w:p>
        </w:tc>
        <w:tc>
          <w:tcPr>
            <w:tcW w:w="5460" w:type="dxa"/>
            <w:noWrap/>
            <w:hideMark/>
          </w:tcPr>
          <w:p w14:paraId="7A9A1062"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Archív</w:t>
            </w:r>
          </w:p>
        </w:tc>
      </w:tr>
      <w:tr w:rsidR="00C75B46" w:rsidRPr="00F038FC" w14:paraId="54FA70DD"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C715E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008</w:t>
            </w:r>
          </w:p>
        </w:tc>
        <w:tc>
          <w:tcPr>
            <w:tcW w:w="5460" w:type="dxa"/>
            <w:noWrap/>
            <w:hideMark/>
          </w:tcPr>
          <w:p w14:paraId="70A06974"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Audit</w:t>
            </w:r>
          </w:p>
        </w:tc>
      </w:tr>
      <w:tr w:rsidR="00C75B46" w:rsidRPr="00F038FC" w14:paraId="4D8AC08B"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C8BF0E"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009</w:t>
            </w:r>
          </w:p>
        </w:tc>
        <w:tc>
          <w:tcPr>
            <w:tcW w:w="5460" w:type="dxa"/>
            <w:noWrap/>
            <w:hideMark/>
          </w:tcPr>
          <w:p w14:paraId="7E563DB8"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Batéria</w:t>
            </w:r>
          </w:p>
        </w:tc>
      </w:tr>
      <w:tr w:rsidR="00C75B46" w:rsidRPr="00F038FC" w14:paraId="7ED97DE3"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096258"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010</w:t>
            </w:r>
          </w:p>
        </w:tc>
        <w:tc>
          <w:tcPr>
            <w:tcW w:w="5460" w:type="dxa"/>
            <w:noWrap/>
            <w:hideMark/>
          </w:tcPr>
          <w:p w14:paraId="060EBF9C"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Brigáda</w:t>
            </w:r>
          </w:p>
        </w:tc>
      </w:tr>
      <w:tr w:rsidR="00C75B46" w:rsidRPr="00F038FC" w14:paraId="5AA871AA"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BF72D6"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011</w:t>
            </w:r>
          </w:p>
        </w:tc>
        <w:tc>
          <w:tcPr>
            <w:tcW w:w="5460" w:type="dxa"/>
            <w:noWrap/>
            <w:hideMark/>
          </w:tcPr>
          <w:p w14:paraId="63A561DE"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Centrum</w:t>
            </w:r>
          </w:p>
        </w:tc>
      </w:tr>
      <w:tr w:rsidR="00C75B46" w:rsidRPr="00F038FC" w14:paraId="37346910"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1D75CE"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012</w:t>
            </w:r>
          </w:p>
        </w:tc>
        <w:tc>
          <w:tcPr>
            <w:tcW w:w="5460" w:type="dxa"/>
            <w:noWrap/>
            <w:hideMark/>
          </w:tcPr>
          <w:p w14:paraId="043D1AA9"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Čata</w:t>
            </w:r>
          </w:p>
        </w:tc>
      </w:tr>
      <w:tr w:rsidR="00C75B46" w:rsidRPr="00F038FC" w14:paraId="4488B552"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AF4FF8"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013</w:t>
            </w:r>
          </w:p>
        </w:tc>
        <w:tc>
          <w:tcPr>
            <w:tcW w:w="5460" w:type="dxa"/>
            <w:noWrap/>
            <w:hideMark/>
          </w:tcPr>
          <w:p w14:paraId="109BD009"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Dekanát</w:t>
            </w:r>
          </w:p>
        </w:tc>
      </w:tr>
      <w:tr w:rsidR="00C75B46" w:rsidRPr="00F038FC" w14:paraId="468145D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A0F2A4"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014</w:t>
            </w:r>
          </w:p>
        </w:tc>
        <w:tc>
          <w:tcPr>
            <w:tcW w:w="5460" w:type="dxa"/>
            <w:noWrap/>
            <w:hideMark/>
          </w:tcPr>
          <w:p w14:paraId="78894DF9"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Detské centrum</w:t>
            </w:r>
          </w:p>
        </w:tc>
      </w:tr>
      <w:tr w:rsidR="00C75B46" w:rsidRPr="00F038FC" w14:paraId="3256B990"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6110A9"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015</w:t>
            </w:r>
          </w:p>
        </w:tc>
        <w:tc>
          <w:tcPr>
            <w:tcW w:w="5460" w:type="dxa"/>
            <w:noWrap/>
            <w:hideMark/>
          </w:tcPr>
          <w:p w14:paraId="6EC90F24"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Dielňa</w:t>
            </w:r>
          </w:p>
        </w:tc>
      </w:tr>
      <w:tr w:rsidR="00C75B46" w:rsidRPr="00F038FC" w14:paraId="743DABC3"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1988ED"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016</w:t>
            </w:r>
          </w:p>
        </w:tc>
        <w:tc>
          <w:tcPr>
            <w:tcW w:w="5460" w:type="dxa"/>
            <w:noWrap/>
            <w:hideMark/>
          </w:tcPr>
          <w:p w14:paraId="22A6CE1B"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Divízia</w:t>
            </w:r>
          </w:p>
        </w:tc>
      </w:tr>
      <w:tr w:rsidR="00C75B46" w:rsidRPr="00F038FC" w14:paraId="0CA0EAAD"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F33C64"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017</w:t>
            </w:r>
          </w:p>
        </w:tc>
        <w:tc>
          <w:tcPr>
            <w:tcW w:w="5460" w:type="dxa"/>
            <w:noWrap/>
            <w:hideMark/>
          </w:tcPr>
          <w:p w14:paraId="1A60BF8B"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Družstvo</w:t>
            </w:r>
          </w:p>
        </w:tc>
      </w:tr>
      <w:tr w:rsidR="00C75B46" w:rsidRPr="00F038FC" w14:paraId="16EE19A8"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57A4A6"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018</w:t>
            </w:r>
          </w:p>
        </w:tc>
        <w:tc>
          <w:tcPr>
            <w:tcW w:w="5460" w:type="dxa"/>
            <w:noWrap/>
            <w:hideMark/>
          </w:tcPr>
          <w:p w14:paraId="015437D2"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Expozitúra</w:t>
            </w:r>
          </w:p>
        </w:tc>
      </w:tr>
      <w:tr w:rsidR="00C75B46" w:rsidRPr="00F038FC" w14:paraId="3B37860E"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5AF582"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019</w:t>
            </w:r>
          </w:p>
        </w:tc>
        <w:tc>
          <w:tcPr>
            <w:tcW w:w="5460" w:type="dxa"/>
            <w:noWrap/>
            <w:hideMark/>
          </w:tcPr>
          <w:p w14:paraId="07895967"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Fototéka</w:t>
            </w:r>
          </w:p>
        </w:tc>
      </w:tr>
      <w:tr w:rsidR="00C75B46" w:rsidRPr="00F038FC" w14:paraId="5103B165"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C1EA56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020</w:t>
            </w:r>
          </w:p>
        </w:tc>
        <w:tc>
          <w:tcPr>
            <w:tcW w:w="5460" w:type="dxa"/>
            <w:noWrap/>
            <w:hideMark/>
          </w:tcPr>
          <w:p w14:paraId="1EBCEE03"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Gymnázium</w:t>
            </w:r>
          </w:p>
        </w:tc>
      </w:tr>
      <w:tr w:rsidR="00C75B46" w:rsidRPr="00F038FC" w14:paraId="29F2AACE"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B95466"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021</w:t>
            </w:r>
          </w:p>
        </w:tc>
        <w:tc>
          <w:tcPr>
            <w:tcW w:w="5460" w:type="dxa"/>
            <w:noWrap/>
            <w:hideMark/>
          </w:tcPr>
          <w:p w14:paraId="01E78554"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Hasičská stanica</w:t>
            </w:r>
          </w:p>
        </w:tc>
      </w:tr>
      <w:tr w:rsidR="00C75B46" w:rsidRPr="00F038FC" w14:paraId="13B345A5"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8F58A9"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022</w:t>
            </w:r>
          </w:p>
        </w:tc>
        <w:tc>
          <w:tcPr>
            <w:tcW w:w="5460" w:type="dxa"/>
            <w:noWrap/>
            <w:hideMark/>
          </w:tcPr>
          <w:p w14:paraId="5F49223C"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Informačné centrum súdu</w:t>
            </w:r>
          </w:p>
        </w:tc>
      </w:tr>
      <w:tr w:rsidR="00C75B46" w:rsidRPr="00F038FC" w14:paraId="356531EC"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83895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023</w:t>
            </w:r>
          </w:p>
        </w:tc>
        <w:tc>
          <w:tcPr>
            <w:tcW w:w="5460" w:type="dxa"/>
            <w:noWrap/>
            <w:hideMark/>
          </w:tcPr>
          <w:p w14:paraId="54394DA9"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Inštitút</w:t>
            </w:r>
          </w:p>
        </w:tc>
      </w:tr>
      <w:tr w:rsidR="00C75B46" w:rsidRPr="00F038FC" w14:paraId="3CFABA6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39094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024</w:t>
            </w:r>
          </w:p>
        </w:tc>
        <w:tc>
          <w:tcPr>
            <w:tcW w:w="5460" w:type="dxa"/>
            <w:noWrap/>
            <w:hideMark/>
          </w:tcPr>
          <w:p w14:paraId="552664ED"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Jednotka</w:t>
            </w:r>
          </w:p>
        </w:tc>
      </w:tr>
      <w:tr w:rsidR="00C75B46" w:rsidRPr="00F038FC" w14:paraId="3F959C5A"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CDE73E"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025</w:t>
            </w:r>
          </w:p>
        </w:tc>
        <w:tc>
          <w:tcPr>
            <w:tcW w:w="5460" w:type="dxa"/>
            <w:noWrap/>
            <w:hideMark/>
          </w:tcPr>
          <w:p w14:paraId="6B2D2FF4" w14:textId="626242CC" w:rsidR="00C75B46" w:rsidRPr="00F038FC" w:rsidRDefault="0081287C"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w:t>
            </w:r>
            <w:r w:rsidR="00C75B46" w:rsidRPr="00F038FC">
              <w:rPr>
                <w:rFonts w:asciiTheme="minorHAnsi" w:hAnsiTheme="minorHAnsi" w:cstheme="minorHAnsi"/>
              </w:rPr>
              <w:t>ancelária</w:t>
            </w:r>
          </w:p>
        </w:tc>
      </w:tr>
      <w:tr w:rsidR="00C75B46" w:rsidRPr="00F038FC" w14:paraId="4B99446F"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9BF425"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026</w:t>
            </w:r>
          </w:p>
        </w:tc>
        <w:tc>
          <w:tcPr>
            <w:tcW w:w="5460" w:type="dxa"/>
            <w:noWrap/>
            <w:hideMark/>
          </w:tcPr>
          <w:p w14:paraId="1EF22C46"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Kancelária predsedu súdu</w:t>
            </w:r>
          </w:p>
        </w:tc>
      </w:tr>
      <w:tr w:rsidR="00C75B46" w:rsidRPr="00F038FC" w14:paraId="6A12BBCC"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E32958"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027</w:t>
            </w:r>
          </w:p>
        </w:tc>
        <w:tc>
          <w:tcPr>
            <w:tcW w:w="5460" w:type="dxa"/>
            <w:noWrap/>
            <w:hideMark/>
          </w:tcPr>
          <w:p w14:paraId="12B5F8B4"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Kancelária riaditeľa správy súdu</w:t>
            </w:r>
          </w:p>
        </w:tc>
      </w:tr>
      <w:tr w:rsidR="00C75B46" w:rsidRPr="00F038FC" w14:paraId="2E409B6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BB79F7"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028</w:t>
            </w:r>
          </w:p>
        </w:tc>
        <w:tc>
          <w:tcPr>
            <w:tcW w:w="5460" w:type="dxa"/>
            <w:noWrap/>
            <w:hideMark/>
          </w:tcPr>
          <w:p w14:paraId="1242F869"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Kancelária styku s verejnosťou obchodného registra</w:t>
            </w:r>
          </w:p>
        </w:tc>
      </w:tr>
      <w:tr w:rsidR="00C75B46" w:rsidRPr="00F038FC" w14:paraId="4A23CF50"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968E4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029</w:t>
            </w:r>
          </w:p>
        </w:tc>
        <w:tc>
          <w:tcPr>
            <w:tcW w:w="5460" w:type="dxa"/>
            <w:noWrap/>
            <w:hideMark/>
          </w:tcPr>
          <w:p w14:paraId="4DDD9ED9"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Kancelária zbierky listín</w:t>
            </w:r>
          </w:p>
        </w:tc>
      </w:tr>
      <w:tr w:rsidR="00C75B46" w:rsidRPr="00F038FC" w14:paraId="389EEFC1"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D4F9C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030</w:t>
            </w:r>
          </w:p>
        </w:tc>
        <w:tc>
          <w:tcPr>
            <w:tcW w:w="5460" w:type="dxa"/>
            <w:noWrap/>
            <w:hideMark/>
          </w:tcPr>
          <w:p w14:paraId="377FB065"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Katedra</w:t>
            </w:r>
          </w:p>
        </w:tc>
      </w:tr>
      <w:tr w:rsidR="00C75B46" w:rsidRPr="00F038FC" w14:paraId="7BFB92F9"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608984"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lastRenderedPageBreak/>
              <w:t>031</w:t>
            </w:r>
          </w:p>
        </w:tc>
        <w:tc>
          <w:tcPr>
            <w:tcW w:w="5460" w:type="dxa"/>
            <w:noWrap/>
            <w:hideMark/>
          </w:tcPr>
          <w:p w14:paraId="468874F4"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Klinika</w:t>
            </w:r>
          </w:p>
        </w:tc>
      </w:tr>
      <w:tr w:rsidR="00C75B46" w:rsidRPr="00F038FC" w14:paraId="42B0A7FC"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424E98"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032</w:t>
            </w:r>
          </w:p>
        </w:tc>
        <w:tc>
          <w:tcPr>
            <w:tcW w:w="5460" w:type="dxa"/>
            <w:noWrap/>
            <w:hideMark/>
          </w:tcPr>
          <w:p w14:paraId="73CE0C09"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Klub</w:t>
            </w:r>
          </w:p>
        </w:tc>
      </w:tr>
      <w:tr w:rsidR="00C75B46" w:rsidRPr="00F038FC" w14:paraId="0CC0545C"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294BF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033</w:t>
            </w:r>
          </w:p>
        </w:tc>
        <w:tc>
          <w:tcPr>
            <w:tcW w:w="5460" w:type="dxa"/>
            <w:noWrap/>
            <w:hideMark/>
          </w:tcPr>
          <w:p w14:paraId="6154C96D"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Knižnica</w:t>
            </w:r>
          </w:p>
        </w:tc>
      </w:tr>
      <w:tr w:rsidR="00C75B46" w:rsidRPr="00F038FC" w14:paraId="3433382B"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710744"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034</w:t>
            </w:r>
          </w:p>
        </w:tc>
        <w:tc>
          <w:tcPr>
            <w:tcW w:w="5460" w:type="dxa"/>
            <w:noWrap/>
            <w:hideMark/>
          </w:tcPr>
          <w:p w14:paraId="10309E3D"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Komisia</w:t>
            </w:r>
          </w:p>
        </w:tc>
      </w:tr>
      <w:tr w:rsidR="00C75B46" w:rsidRPr="00F038FC" w14:paraId="63EAE8FB"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FE9154"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035</w:t>
            </w:r>
          </w:p>
        </w:tc>
        <w:tc>
          <w:tcPr>
            <w:tcW w:w="5460" w:type="dxa"/>
            <w:noWrap/>
            <w:hideMark/>
          </w:tcPr>
          <w:p w14:paraId="601A16D6"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Komplet</w:t>
            </w:r>
          </w:p>
        </w:tc>
      </w:tr>
      <w:tr w:rsidR="00C75B46" w:rsidRPr="00F038FC" w14:paraId="37ACB1E4"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F8CBD6"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036</w:t>
            </w:r>
          </w:p>
        </w:tc>
        <w:tc>
          <w:tcPr>
            <w:tcW w:w="5460" w:type="dxa"/>
            <w:noWrap/>
            <w:hideMark/>
          </w:tcPr>
          <w:p w14:paraId="74B0A4BC"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Krídlo</w:t>
            </w:r>
          </w:p>
        </w:tc>
      </w:tr>
      <w:tr w:rsidR="00C75B46" w:rsidRPr="00F038FC" w14:paraId="094FE6B7"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313963"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037</w:t>
            </w:r>
          </w:p>
        </w:tc>
        <w:tc>
          <w:tcPr>
            <w:tcW w:w="5460" w:type="dxa"/>
            <w:noWrap/>
            <w:hideMark/>
          </w:tcPr>
          <w:p w14:paraId="367388B2"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Kuchyňa</w:t>
            </w:r>
          </w:p>
        </w:tc>
      </w:tr>
      <w:tr w:rsidR="00C75B46" w:rsidRPr="00F038FC" w14:paraId="40641708"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52A9F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038</w:t>
            </w:r>
          </w:p>
        </w:tc>
        <w:tc>
          <w:tcPr>
            <w:tcW w:w="5460" w:type="dxa"/>
            <w:noWrap/>
            <w:hideMark/>
          </w:tcPr>
          <w:p w14:paraId="53500887"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Kvestorát</w:t>
            </w:r>
          </w:p>
        </w:tc>
      </w:tr>
      <w:tr w:rsidR="00C75B46" w:rsidRPr="00F038FC" w14:paraId="3B0112C8"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D46EA3"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039</w:t>
            </w:r>
          </w:p>
        </w:tc>
        <w:tc>
          <w:tcPr>
            <w:tcW w:w="5460" w:type="dxa"/>
            <w:noWrap/>
            <w:hideMark/>
          </w:tcPr>
          <w:p w14:paraId="22A5502A"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Laboratórium</w:t>
            </w:r>
          </w:p>
        </w:tc>
      </w:tr>
      <w:tr w:rsidR="00C75B46" w:rsidRPr="00F038FC" w14:paraId="77C25038"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3A4CF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040</w:t>
            </w:r>
          </w:p>
        </w:tc>
        <w:tc>
          <w:tcPr>
            <w:tcW w:w="5460" w:type="dxa"/>
            <w:noWrap/>
            <w:hideMark/>
          </w:tcPr>
          <w:p w14:paraId="5EA84094"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Lekáreň</w:t>
            </w:r>
          </w:p>
        </w:tc>
      </w:tr>
      <w:tr w:rsidR="00C75B46" w:rsidRPr="00F038FC" w14:paraId="38F5A0E4"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8C681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041</w:t>
            </w:r>
          </w:p>
        </w:tc>
        <w:tc>
          <w:tcPr>
            <w:tcW w:w="5460" w:type="dxa"/>
            <w:noWrap/>
            <w:hideMark/>
          </w:tcPr>
          <w:p w14:paraId="4982C613"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Letka</w:t>
            </w:r>
          </w:p>
        </w:tc>
      </w:tr>
      <w:tr w:rsidR="00C75B46" w:rsidRPr="00F038FC" w14:paraId="43C06FB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2A2A70"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042</w:t>
            </w:r>
          </w:p>
        </w:tc>
        <w:tc>
          <w:tcPr>
            <w:tcW w:w="5460" w:type="dxa"/>
            <w:noWrap/>
            <w:hideMark/>
          </w:tcPr>
          <w:p w14:paraId="66AADBD5"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Múzeum</w:t>
            </w:r>
          </w:p>
        </w:tc>
      </w:tr>
      <w:tr w:rsidR="00C75B46" w:rsidRPr="00F038FC" w14:paraId="2F499B1C"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8AAA8E"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043</w:t>
            </w:r>
          </w:p>
        </w:tc>
        <w:tc>
          <w:tcPr>
            <w:tcW w:w="5460" w:type="dxa"/>
            <w:noWrap/>
            <w:hideMark/>
          </w:tcPr>
          <w:p w14:paraId="0ABDD2B8"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Nemedicínske pracovisko</w:t>
            </w:r>
          </w:p>
        </w:tc>
      </w:tr>
      <w:tr w:rsidR="00C75B46" w:rsidRPr="00F038FC" w14:paraId="61E03A66"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D058D7"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044</w:t>
            </w:r>
          </w:p>
        </w:tc>
        <w:tc>
          <w:tcPr>
            <w:tcW w:w="5460" w:type="dxa"/>
            <w:noWrap/>
            <w:hideMark/>
          </w:tcPr>
          <w:p w14:paraId="14ECF784"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Nemocnica</w:t>
            </w:r>
          </w:p>
        </w:tc>
      </w:tr>
      <w:tr w:rsidR="00C75B46" w:rsidRPr="00F038FC" w14:paraId="1D8AD6A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2D44C7"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045</w:t>
            </w:r>
          </w:p>
        </w:tc>
        <w:tc>
          <w:tcPr>
            <w:tcW w:w="5460" w:type="dxa"/>
            <w:noWrap/>
            <w:hideMark/>
          </w:tcPr>
          <w:p w14:paraId="4DB46B72"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Objekt</w:t>
            </w:r>
          </w:p>
        </w:tc>
      </w:tr>
      <w:tr w:rsidR="00C75B46" w:rsidRPr="00F038FC" w14:paraId="57FC21A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5956C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046</w:t>
            </w:r>
          </w:p>
        </w:tc>
        <w:tc>
          <w:tcPr>
            <w:tcW w:w="5460" w:type="dxa"/>
            <w:noWrap/>
            <w:hideMark/>
          </w:tcPr>
          <w:p w14:paraId="6863CEA9"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Oblastná správa</w:t>
            </w:r>
          </w:p>
        </w:tc>
      </w:tr>
      <w:tr w:rsidR="00C75B46" w:rsidRPr="00F038FC" w14:paraId="261B5E2C"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A3F1F5"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047</w:t>
            </w:r>
          </w:p>
        </w:tc>
        <w:tc>
          <w:tcPr>
            <w:tcW w:w="5460" w:type="dxa"/>
            <w:noWrap/>
            <w:hideMark/>
          </w:tcPr>
          <w:p w14:paraId="72865297"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Obvod</w:t>
            </w:r>
          </w:p>
        </w:tc>
      </w:tr>
      <w:tr w:rsidR="00C75B46" w:rsidRPr="00F038FC" w14:paraId="28B791E9"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F88672"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048</w:t>
            </w:r>
          </w:p>
        </w:tc>
        <w:tc>
          <w:tcPr>
            <w:tcW w:w="5460" w:type="dxa"/>
            <w:noWrap/>
            <w:hideMark/>
          </w:tcPr>
          <w:p w14:paraId="134A6955" w14:textId="7698CBD7" w:rsidR="00C75B46" w:rsidRPr="00F038FC" w:rsidRDefault="0081287C"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w:t>
            </w:r>
            <w:r w:rsidR="00C75B46" w:rsidRPr="00F038FC">
              <w:rPr>
                <w:rFonts w:asciiTheme="minorHAnsi" w:hAnsiTheme="minorHAnsi" w:cstheme="minorHAnsi"/>
              </w:rPr>
              <w:t>dbor</w:t>
            </w:r>
          </w:p>
        </w:tc>
      </w:tr>
      <w:tr w:rsidR="00C75B46" w:rsidRPr="00F038FC" w14:paraId="132DD17D"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6572AF"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049</w:t>
            </w:r>
          </w:p>
        </w:tc>
        <w:tc>
          <w:tcPr>
            <w:tcW w:w="5460" w:type="dxa"/>
            <w:noWrap/>
            <w:hideMark/>
          </w:tcPr>
          <w:p w14:paraId="3FED71A6" w14:textId="0EC10513" w:rsidR="00C75B46" w:rsidRPr="00F038FC" w:rsidRDefault="0081287C"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w:t>
            </w:r>
            <w:r w:rsidR="00C75B46" w:rsidRPr="00F038FC">
              <w:rPr>
                <w:rFonts w:asciiTheme="minorHAnsi" w:hAnsiTheme="minorHAnsi" w:cstheme="minorHAnsi"/>
              </w:rPr>
              <w:t>ddelenie</w:t>
            </w:r>
          </w:p>
        </w:tc>
      </w:tr>
      <w:tr w:rsidR="00C75B46" w:rsidRPr="00F038FC" w14:paraId="2049434F"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CA5644"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050</w:t>
            </w:r>
          </w:p>
        </w:tc>
        <w:tc>
          <w:tcPr>
            <w:tcW w:w="5460" w:type="dxa"/>
            <w:noWrap/>
            <w:hideMark/>
          </w:tcPr>
          <w:p w14:paraId="705C4ED5"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Oddiel</w:t>
            </w:r>
          </w:p>
        </w:tc>
      </w:tr>
      <w:tr w:rsidR="00C75B46" w:rsidRPr="00F038FC" w14:paraId="650EF3F4"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A7DFF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051</w:t>
            </w:r>
          </w:p>
        </w:tc>
        <w:tc>
          <w:tcPr>
            <w:tcW w:w="5460" w:type="dxa"/>
            <w:noWrap/>
            <w:hideMark/>
          </w:tcPr>
          <w:p w14:paraId="04484F18"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Osobný úrad</w:t>
            </w:r>
          </w:p>
        </w:tc>
      </w:tr>
      <w:tr w:rsidR="00C75B46" w:rsidRPr="00F038FC" w14:paraId="46564929"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B1C63D"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052</w:t>
            </w:r>
          </w:p>
        </w:tc>
        <w:tc>
          <w:tcPr>
            <w:tcW w:w="5460" w:type="dxa"/>
            <w:noWrap/>
            <w:hideMark/>
          </w:tcPr>
          <w:p w14:paraId="040EC989"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Pluk</w:t>
            </w:r>
          </w:p>
        </w:tc>
      </w:tr>
      <w:tr w:rsidR="00C75B46" w:rsidRPr="00F038FC" w14:paraId="0873FCF7"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41932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053</w:t>
            </w:r>
          </w:p>
        </w:tc>
        <w:tc>
          <w:tcPr>
            <w:tcW w:w="5460" w:type="dxa"/>
            <w:noWrap/>
            <w:hideMark/>
          </w:tcPr>
          <w:p w14:paraId="29B7BA54"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Pobočka</w:t>
            </w:r>
          </w:p>
        </w:tc>
      </w:tr>
      <w:tr w:rsidR="00C75B46" w:rsidRPr="00F038FC" w14:paraId="69D2D0C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BC380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054</w:t>
            </w:r>
          </w:p>
        </w:tc>
        <w:tc>
          <w:tcPr>
            <w:tcW w:w="5460" w:type="dxa"/>
            <w:noWrap/>
            <w:hideMark/>
          </w:tcPr>
          <w:p w14:paraId="23BECD33"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Podateľňa</w:t>
            </w:r>
          </w:p>
        </w:tc>
      </w:tr>
      <w:tr w:rsidR="00C75B46" w:rsidRPr="00F038FC" w14:paraId="60822802"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A0456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055</w:t>
            </w:r>
          </w:p>
        </w:tc>
        <w:tc>
          <w:tcPr>
            <w:tcW w:w="5460" w:type="dxa"/>
            <w:noWrap/>
            <w:hideMark/>
          </w:tcPr>
          <w:p w14:paraId="3A9425FD"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Pokladňa</w:t>
            </w:r>
          </w:p>
        </w:tc>
      </w:tr>
      <w:tr w:rsidR="00C75B46" w:rsidRPr="00F038FC" w14:paraId="3B8100F5"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45D167"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056</w:t>
            </w:r>
          </w:p>
        </w:tc>
        <w:tc>
          <w:tcPr>
            <w:tcW w:w="5460" w:type="dxa"/>
            <w:noWrap/>
            <w:hideMark/>
          </w:tcPr>
          <w:p w14:paraId="1D7F6637"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Poliklinika</w:t>
            </w:r>
          </w:p>
        </w:tc>
      </w:tr>
      <w:tr w:rsidR="00C75B46" w:rsidRPr="00F038FC" w14:paraId="12AAE4F2"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0E7A96"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057</w:t>
            </w:r>
          </w:p>
        </w:tc>
        <w:tc>
          <w:tcPr>
            <w:tcW w:w="5460" w:type="dxa"/>
            <w:noWrap/>
            <w:hideMark/>
          </w:tcPr>
          <w:p w14:paraId="4981C68D"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Pracovisko</w:t>
            </w:r>
          </w:p>
        </w:tc>
      </w:tr>
      <w:tr w:rsidR="00C75B46" w:rsidRPr="00F038FC" w14:paraId="5C630DC2"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1DC399"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058</w:t>
            </w:r>
          </w:p>
        </w:tc>
        <w:tc>
          <w:tcPr>
            <w:tcW w:w="5460" w:type="dxa"/>
            <w:noWrap/>
            <w:hideMark/>
          </w:tcPr>
          <w:p w14:paraId="2DE59A74"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Prápor</w:t>
            </w:r>
          </w:p>
        </w:tc>
      </w:tr>
      <w:tr w:rsidR="00C75B46" w:rsidRPr="00F038FC" w14:paraId="3FBB8250"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13BF77"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059</w:t>
            </w:r>
          </w:p>
        </w:tc>
        <w:tc>
          <w:tcPr>
            <w:tcW w:w="5460" w:type="dxa"/>
            <w:noWrap/>
            <w:hideMark/>
          </w:tcPr>
          <w:p w14:paraId="13A518F7"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Preddavková organizácia</w:t>
            </w:r>
          </w:p>
        </w:tc>
      </w:tr>
      <w:tr w:rsidR="00C75B46" w:rsidRPr="00F038FC" w14:paraId="716AB35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8314F3"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060</w:t>
            </w:r>
          </w:p>
        </w:tc>
        <w:tc>
          <w:tcPr>
            <w:tcW w:w="5460" w:type="dxa"/>
            <w:noWrap/>
            <w:hideMark/>
          </w:tcPr>
          <w:p w14:paraId="1AC7789C"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Prezídium</w:t>
            </w:r>
          </w:p>
        </w:tc>
      </w:tr>
      <w:tr w:rsidR="00C75B46" w:rsidRPr="00F038FC" w14:paraId="4BB61B8D"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6EF310"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061</w:t>
            </w:r>
          </w:p>
        </w:tc>
        <w:tc>
          <w:tcPr>
            <w:tcW w:w="5460" w:type="dxa"/>
            <w:noWrap/>
            <w:hideMark/>
          </w:tcPr>
          <w:p w14:paraId="2C6F7A5D"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Prokuratúra</w:t>
            </w:r>
          </w:p>
        </w:tc>
      </w:tr>
      <w:tr w:rsidR="00C75B46" w:rsidRPr="00F038FC" w14:paraId="57E47585"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4BBAEE"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062</w:t>
            </w:r>
          </w:p>
        </w:tc>
        <w:tc>
          <w:tcPr>
            <w:tcW w:w="5460" w:type="dxa"/>
            <w:noWrap/>
            <w:hideMark/>
          </w:tcPr>
          <w:p w14:paraId="084EF39D"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Referát</w:t>
            </w:r>
          </w:p>
        </w:tc>
      </w:tr>
      <w:tr w:rsidR="00C75B46" w:rsidRPr="00F038FC" w14:paraId="6618FACA"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7D64F3"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063</w:t>
            </w:r>
          </w:p>
        </w:tc>
        <w:tc>
          <w:tcPr>
            <w:tcW w:w="5460" w:type="dxa"/>
            <w:noWrap/>
            <w:hideMark/>
          </w:tcPr>
          <w:p w14:paraId="4F96C539"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Referenčné laboratórium</w:t>
            </w:r>
          </w:p>
        </w:tc>
      </w:tr>
      <w:tr w:rsidR="00C75B46" w:rsidRPr="00F038FC" w14:paraId="2DC15588"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5A047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064</w:t>
            </w:r>
          </w:p>
        </w:tc>
        <w:tc>
          <w:tcPr>
            <w:tcW w:w="5460" w:type="dxa"/>
            <w:noWrap/>
            <w:hideMark/>
          </w:tcPr>
          <w:p w14:paraId="036AA825"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Registratúrne stredisko</w:t>
            </w:r>
          </w:p>
        </w:tc>
      </w:tr>
      <w:tr w:rsidR="00C75B46" w:rsidRPr="00F038FC" w14:paraId="352D4DBB"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FAFDD2"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065</w:t>
            </w:r>
          </w:p>
        </w:tc>
        <w:tc>
          <w:tcPr>
            <w:tcW w:w="5460" w:type="dxa"/>
            <w:noWrap/>
            <w:hideMark/>
          </w:tcPr>
          <w:p w14:paraId="73E86310"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Ročník</w:t>
            </w:r>
          </w:p>
        </w:tc>
      </w:tr>
      <w:tr w:rsidR="00C75B46" w:rsidRPr="00F038FC" w14:paraId="787DAD34"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0BCE96"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066</w:t>
            </w:r>
          </w:p>
        </w:tc>
        <w:tc>
          <w:tcPr>
            <w:tcW w:w="5460" w:type="dxa"/>
            <w:noWrap/>
            <w:hideMark/>
          </w:tcPr>
          <w:p w14:paraId="2E010731"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Roj</w:t>
            </w:r>
          </w:p>
        </w:tc>
      </w:tr>
      <w:tr w:rsidR="00C75B46" w:rsidRPr="00F038FC" w14:paraId="6FC58108"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6A8BE5"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067</w:t>
            </w:r>
          </w:p>
        </w:tc>
        <w:tc>
          <w:tcPr>
            <w:tcW w:w="5460" w:type="dxa"/>
            <w:noWrap/>
            <w:hideMark/>
          </w:tcPr>
          <w:p w14:paraId="7A858829"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Rota</w:t>
            </w:r>
          </w:p>
        </w:tc>
      </w:tr>
      <w:tr w:rsidR="00C75B46" w:rsidRPr="00F038FC" w14:paraId="1C70C819"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F3FEB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068</w:t>
            </w:r>
          </w:p>
        </w:tc>
        <w:tc>
          <w:tcPr>
            <w:tcW w:w="5460" w:type="dxa"/>
            <w:noWrap/>
            <w:hideMark/>
          </w:tcPr>
          <w:p w14:paraId="597FF1EC"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Rozpočtová organizácia</w:t>
            </w:r>
          </w:p>
        </w:tc>
      </w:tr>
      <w:tr w:rsidR="00C75B46" w:rsidRPr="00F038FC" w14:paraId="021FA401"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B926FF"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069</w:t>
            </w:r>
          </w:p>
        </w:tc>
        <w:tc>
          <w:tcPr>
            <w:tcW w:w="5460" w:type="dxa"/>
            <w:noWrap/>
            <w:hideMark/>
          </w:tcPr>
          <w:p w14:paraId="3319DC27"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Samostatná skupina</w:t>
            </w:r>
          </w:p>
        </w:tc>
      </w:tr>
      <w:tr w:rsidR="00C75B46" w:rsidRPr="00F038FC" w14:paraId="6FBC08DC"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E37A0E"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070</w:t>
            </w:r>
          </w:p>
        </w:tc>
        <w:tc>
          <w:tcPr>
            <w:tcW w:w="5460" w:type="dxa"/>
            <w:noWrap/>
            <w:hideMark/>
          </w:tcPr>
          <w:p w14:paraId="3BCE2DB3"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Samostatná špecializovaná skupina</w:t>
            </w:r>
          </w:p>
        </w:tc>
      </w:tr>
      <w:tr w:rsidR="00C75B46" w:rsidRPr="00F038FC" w14:paraId="2B5B10CA"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ACE226"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071</w:t>
            </w:r>
          </w:p>
        </w:tc>
        <w:tc>
          <w:tcPr>
            <w:tcW w:w="5460" w:type="dxa"/>
            <w:noWrap/>
            <w:hideMark/>
          </w:tcPr>
          <w:p w14:paraId="526C99F4"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Samostatné oddelenie</w:t>
            </w:r>
          </w:p>
        </w:tc>
      </w:tr>
      <w:tr w:rsidR="00C75B46" w:rsidRPr="00F038FC" w14:paraId="16C9AFD8"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9FE57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072</w:t>
            </w:r>
          </w:p>
        </w:tc>
        <w:tc>
          <w:tcPr>
            <w:tcW w:w="5460" w:type="dxa"/>
            <w:noWrap/>
            <w:hideMark/>
          </w:tcPr>
          <w:p w14:paraId="14338032" w14:textId="1059BD51" w:rsidR="00C75B46" w:rsidRPr="00F038FC" w:rsidRDefault="0081287C"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w:t>
            </w:r>
            <w:r w:rsidR="00C75B46" w:rsidRPr="00F038FC">
              <w:rPr>
                <w:rFonts w:asciiTheme="minorHAnsi" w:hAnsiTheme="minorHAnsi" w:cstheme="minorHAnsi"/>
              </w:rPr>
              <w:t>ekcia</w:t>
            </w:r>
          </w:p>
        </w:tc>
      </w:tr>
      <w:tr w:rsidR="00C75B46" w:rsidRPr="00F038FC" w14:paraId="25EA4EF0"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6BB55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073</w:t>
            </w:r>
          </w:p>
        </w:tc>
        <w:tc>
          <w:tcPr>
            <w:tcW w:w="5460" w:type="dxa"/>
            <w:noWrap/>
            <w:hideMark/>
          </w:tcPr>
          <w:p w14:paraId="09192D44"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Sekretariát</w:t>
            </w:r>
          </w:p>
        </w:tc>
      </w:tr>
      <w:tr w:rsidR="00C75B46" w:rsidRPr="00F038FC" w14:paraId="361C9D8E"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E320B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074</w:t>
            </w:r>
          </w:p>
        </w:tc>
        <w:tc>
          <w:tcPr>
            <w:tcW w:w="5460" w:type="dxa"/>
            <w:noWrap/>
            <w:hideMark/>
          </w:tcPr>
          <w:p w14:paraId="2C6B9414"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Sklad</w:t>
            </w:r>
          </w:p>
        </w:tc>
      </w:tr>
      <w:tr w:rsidR="00C75B46" w:rsidRPr="00F038FC" w14:paraId="14844659"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D525B5"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lastRenderedPageBreak/>
              <w:t>075</w:t>
            </w:r>
          </w:p>
        </w:tc>
        <w:tc>
          <w:tcPr>
            <w:tcW w:w="5460" w:type="dxa"/>
            <w:noWrap/>
            <w:hideMark/>
          </w:tcPr>
          <w:p w14:paraId="4614516B"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Skupina</w:t>
            </w:r>
          </w:p>
        </w:tc>
      </w:tr>
      <w:tr w:rsidR="00C75B46" w:rsidRPr="00F038FC" w14:paraId="7838CD3D"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8B91F5"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076</w:t>
            </w:r>
          </w:p>
        </w:tc>
        <w:tc>
          <w:tcPr>
            <w:tcW w:w="5460" w:type="dxa"/>
            <w:noWrap/>
            <w:hideMark/>
          </w:tcPr>
          <w:p w14:paraId="526B44BC"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Služobný úrad</w:t>
            </w:r>
          </w:p>
        </w:tc>
      </w:tr>
      <w:tr w:rsidR="00C75B46" w:rsidRPr="00F038FC" w14:paraId="5893F9DC"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26A169"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077</w:t>
            </w:r>
          </w:p>
        </w:tc>
        <w:tc>
          <w:tcPr>
            <w:tcW w:w="5460" w:type="dxa"/>
            <w:noWrap/>
            <w:hideMark/>
          </w:tcPr>
          <w:p w14:paraId="030B038D"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Stacionár</w:t>
            </w:r>
          </w:p>
        </w:tc>
      </w:tr>
      <w:tr w:rsidR="00C75B46" w:rsidRPr="00F038FC" w14:paraId="3C875CB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E54B42"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078</w:t>
            </w:r>
          </w:p>
        </w:tc>
        <w:tc>
          <w:tcPr>
            <w:tcW w:w="5460" w:type="dxa"/>
            <w:noWrap/>
            <w:hideMark/>
          </w:tcPr>
          <w:p w14:paraId="5A8507C1"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Stanica</w:t>
            </w:r>
          </w:p>
        </w:tc>
      </w:tr>
      <w:tr w:rsidR="00C75B46" w:rsidRPr="00F038FC" w14:paraId="6AF9A033"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FCBE02"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079</w:t>
            </w:r>
          </w:p>
        </w:tc>
        <w:tc>
          <w:tcPr>
            <w:tcW w:w="5460" w:type="dxa"/>
            <w:noWrap/>
            <w:hideMark/>
          </w:tcPr>
          <w:p w14:paraId="0E12314A"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Stredisko</w:t>
            </w:r>
          </w:p>
        </w:tc>
      </w:tr>
      <w:tr w:rsidR="00C75B46" w:rsidRPr="00F038FC" w14:paraId="014E0854"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83A6D6"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080</w:t>
            </w:r>
          </w:p>
        </w:tc>
        <w:tc>
          <w:tcPr>
            <w:tcW w:w="5460" w:type="dxa"/>
            <w:noWrap/>
            <w:hideMark/>
          </w:tcPr>
          <w:p w14:paraId="26A41F35"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Stredná odborná škola</w:t>
            </w:r>
          </w:p>
        </w:tc>
      </w:tr>
      <w:tr w:rsidR="00C75B46" w:rsidRPr="00F038FC" w14:paraId="178A2DF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A22A5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081</w:t>
            </w:r>
          </w:p>
        </w:tc>
        <w:tc>
          <w:tcPr>
            <w:tcW w:w="5460" w:type="dxa"/>
            <w:noWrap/>
            <w:hideMark/>
          </w:tcPr>
          <w:p w14:paraId="4D3F7C23"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Strelnica</w:t>
            </w:r>
          </w:p>
        </w:tc>
      </w:tr>
      <w:tr w:rsidR="00C75B46" w:rsidRPr="00F038FC" w14:paraId="168568C5"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11ED11"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082</w:t>
            </w:r>
          </w:p>
        </w:tc>
        <w:tc>
          <w:tcPr>
            <w:tcW w:w="5460" w:type="dxa"/>
            <w:noWrap/>
            <w:hideMark/>
          </w:tcPr>
          <w:p w14:paraId="69C06F94"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Súdne oddelenie</w:t>
            </w:r>
          </w:p>
        </w:tc>
      </w:tr>
      <w:tr w:rsidR="00C75B46" w:rsidRPr="00F038FC" w14:paraId="56A94EF3"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11058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083</w:t>
            </w:r>
          </w:p>
        </w:tc>
        <w:tc>
          <w:tcPr>
            <w:tcW w:w="5460" w:type="dxa"/>
            <w:noWrap/>
            <w:hideMark/>
          </w:tcPr>
          <w:p w14:paraId="030E4CEA"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Škola</w:t>
            </w:r>
          </w:p>
        </w:tc>
      </w:tr>
      <w:tr w:rsidR="00C75B46" w:rsidRPr="00F038FC" w14:paraId="30C226DF"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46A4F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084</w:t>
            </w:r>
          </w:p>
        </w:tc>
        <w:tc>
          <w:tcPr>
            <w:tcW w:w="5460" w:type="dxa"/>
            <w:noWrap/>
            <w:hideMark/>
          </w:tcPr>
          <w:p w14:paraId="093426D3"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Školiace stredisko</w:t>
            </w:r>
          </w:p>
        </w:tc>
      </w:tr>
      <w:tr w:rsidR="00C75B46" w:rsidRPr="00F038FC" w14:paraId="2318D67F"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5A1806"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085</w:t>
            </w:r>
          </w:p>
        </w:tc>
        <w:tc>
          <w:tcPr>
            <w:tcW w:w="5460" w:type="dxa"/>
            <w:noWrap/>
            <w:hideMark/>
          </w:tcPr>
          <w:p w14:paraId="52585DF1"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Školská jednotka</w:t>
            </w:r>
          </w:p>
        </w:tc>
      </w:tr>
      <w:tr w:rsidR="00C75B46" w:rsidRPr="00F038FC" w14:paraId="6B53895E"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E987D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086</w:t>
            </w:r>
          </w:p>
        </w:tc>
        <w:tc>
          <w:tcPr>
            <w:tcW w:w="5460" w:type="dxa"/>
            <w:noWrap/>
            <w:hideMark/>
          </w:tcPr>
          <w:p w14:paraId="3C0D7523"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Špecializovaný útvar</w:t>
            </w:r>
          </w:p>
        </w:tc>
      </w:tr>
      <w:tr w:rsidR="00C75B46" w:rsidRPr="00F038FC" w14:paraId="2E723F65"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C9CA30"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087</w:t>
            </w:r>
          </w:p>
        </w:tc>
        <w:tc>
          <w:tcPr>
            <w:tcW w:w="5460" w:type="dxa"/>
            <w:noWrap/>
            <w:hideMark/>
          </w:tcPr>
          <w:p w14:paraId="1E5E9B23"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Tábor</w:t>
            </w:r>
          </w:p>
        </w:tc>
      </w:tr>
      <w:tr w:rsidR="00C75B46" w:rsidRPr="00F038FC" w14:paraId="399244C4"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F6C993"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088</w:t>
            </w:r>
          </w:p>
        </w:tc>
        <w:tc>
          <w:tcPr>
            <w:tcW w:w="5460" w:type="dxa"/>
            <w:noWrap/>
            <w:hideMark/>
          </w:tcPr>
          <w:p w14:paraId="699FFBF8"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Tím</w:t>
            </w:r>
          </w:p>
        </w:tc>
      </w:tr>
      <w:tr w:rsidR="00C75B46" w:rsidRPr="00F038FC" w14:paraId="6DC2828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64EDB8"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089</w:t>
            </w:r>
          </w:p>
        </w:tc>
        <w:tc>
          <w:tcPr>
            <w:tcW w:w="5460" w:type="dxa"/>
            <w:noWrap/>
            <w:hideMark/>
          </w:tcPr>
          <w:p w14:paraId="2A006F81"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Tkanivové zariadenie</w:t>
            </w:r>
          </w:p>
        </w:tc>
      </w:tr>
      <w:tr w:rsidR="00C75B46" w:rsidRPr="00F038FC" w14:paraId="6BF4B63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1646A3"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090</w:t>
            </w:r>
          </w:p>
        </w:tc>
        <w:tc>
          <w:tcPr>
            <w:tcW w:w="5460" w:type="dxa"/>
            <w:noWrap/>
            <w:hideMark/>
          </w:tcPr>
          <w:p w14:paraId="23A0D414"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Trieda</w:t>
            </w:r>
          </w:p>
        </w:tc>
      </w:tr>
      <w:tr w:rsidR="00C75B46" w:rsidRPr="00F038FC" w14:paraId="103FEBC4"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FF499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091</w:t>
            </w:r>
          </w:p>
        </w:tc>
        <w:tc>
          <w:tcPr>
            <w:tcW w:w="5460" w:type="dxa"/>
            <w:noWrap/>
            <w:hideMark/>
          </w:tcPr>
          <w:p w14:paraId="4DB768E5"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Ubytovňa</w:t>
            </w:r>
          </w:p>
        </w:tc>
      </w:tr>
      <w:tr w:rsidR="00C75B46" w:rsidRPr="00F038FC" w14:paraId="0CF8D71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44781F"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092</w:t>
            </w:r>
          </w:p>
        </w:tc>
        <w:tc>
          <w:tcPr>
            <w:tcW w:w="5460" w:type="dxa"/>
            <w:noWrap/>
            <w:hideMark/>
          </w:tcPr>
          <w:p w14:paraId="00C126C4"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Učebňa</w:t>
            </w:r>
          </w:p>
        </w:tc>
      </w:tr>
      <w:tr w:rsidR="00C75B46" w:rsidRPr="00F038FC" w14:paraId="398CB13B"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605570"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093</w:t>
            </w:r>
          </w:p>
        </w:tc>
        <w:tc>
          <w:tcPr>
            <w:tcW w:w="5460" w:type="dxa"/>
            <w:noWrap/>
            <w:hideMark/>
          </w:tcPr>
          <w:p w14:paraId="27BA84FD" w14:textId="25484801" w:rsidR="00C75B46" w:rsidRPr="00F038FC" w:rsidRDefault="003372D7"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U</w:t>
            </w:r>
            <w:r w:rsidR="00C75B46" w:rsidRPr="00F038FC">
              <w:rPr>
                <w:rFonts w:asciiTheme="minorHAnsi" w:hAnsiTheme="minorHAnsi" w:cstheme="minorHAnsi"/>
              </w:rPr>
              <w:t>čtáreň</w:t>
            </w:r>
          </w:p>
        </w:tc>
      </w:tr>
      <w:tr w:rsidR="00C75B46" w:rsidRPr="00F038FC" w14:paraId="39CB90B6"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77FDA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094</w:t>
            </w:r>
          </w:p>
        </w:tc>
        <w:tc>
          <w:tcPr>
            <w:tcW w:w="5460" w:type="dxa"/>
            <w:noWrap/>
            <w:hideMark/>
          </w:tcPr>
          <w:p w14:paraId="474B9623"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Úrad</w:t>
            </w:r>
          </w:p>
        </w:tc>
      </w:tr>
      <w:tr w:rsidR="00C75B46" w:rsidRPr="00F038FC" w14:paraId="428FAC8F"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7B6158"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095</w:t>
            </w:r>
          </w:p>
        </w:tc>
        <w:tc>
          <w:tcPr>
            <w:tcW w:w="5460" w:type="dxa"/>
            <w:noWrap/>
            <w:hideMark/>
          </w:tcPr>
          <w:p w14:paraId="055254E6"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Úsek</w:t>
            </w:r>
          </w:p>
        </w:tc>
      </w:tr>
      <w:tr w:rsidR="00C75B46" w:rsidRPr="00F038FC" w14:paraId="1A7B9011"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DBBBD9"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096</w:t>
            </w:r>
          </w:p>
        </w:tc>
        <w:tc>
          <w:tcPr>
            <w:tcW w:w="5460" w:type="dxa"/>
            <w:noWrap/>
            <w:hideMark/>
          </w:tcPr>
          <w:p w14:paraId="34C23BC4"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Ústav</w:t>
            </w:r>
          </w:p>
        </w:tc>
      </w:tr>
      <w:tr w:rsidR="00C75B46" w:rsidRPr="00F038FC" w14:paraId="5B8CDAEE"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52A90E"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097</w:t>
            </w:r>
          </w:p>
        </w:tc>
        <w:tc>
          <w:tcPr>
            <w:tcW w:w="5460" w:type="dxa"/>
            <w:noWrap/>
            <w:hideMark/>
          </w:tcPr>
          <w:p w14:paraId="2B2C3F80"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Ústredňa</w:t>
            </w:r>
          </w:p>
        </w:tc>
      </w:tr>
      <w:tr w:rsidR="00C75B46" w:rsidRPr="00F038FC" w14:paraId="72362FE4"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B7B69A"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098</w:t>
            </w:r>
          </w:p>
        </w:tc>
        <w:tc>
          <w:tcPr>
            <w:tcW w:w="5460" w:type="dxa"/>
            <w:noWrap/>
            <w:hideMark/>
          </w:tcPr>
          <w:p w14:paraId="33E4F921"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Útvar</w:t>
            </w:r>
          </w:p>
        </w:tc>
      </w:tr>
      <w:tr w:rsidR="00C75B46" w:rsidRPr="00F038FC" w14:paraId="693F51EA"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D833E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099</w:t>
            </w:r>
          </w:p>
        </w:tc>
        <w:tc>
          <w:tcPr>
            <w:tcW w:w="5460" w:type="dxa"/>
            <w:noWrap/>
            <w:hideMark/>
          </w:tcPr>
          <w:p w14:paraId="384C7C0A"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Útvar jednodňovej zdravotnej starostlivosti</w:t>
            </w:r>
          </w:p>
        </w:tc>
      </w:tr>
      <w:tr w:rsidR="00C75B46" w:rsidRPr="00F038FC" w14:paraId="5D9DFA0A"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366662"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100</w:t>
            </w:r>
          </w:p>
        </w:tc>
        <w:tc>
          <w:tcPr>
            <w:tcW w:w="5460" w:type="dxa"/>
            <w:noWrap/>
            <w:hideMark/>
          </w:tcPr>
          <w:p w14:paraId="6B02986A"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Útvar spoločných vyšetrovacích a liečebných zložiek</w:t>
            </w:r>
          </w:p>
        </w:tc>
      </w:tr>
      <w:tr w:rsidR="00C75B46" w:rsidRPr="00F038FC" w14:paraId="0B71C2A5"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8E4241"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101</w:t>
            </w:r>
          </w:p>
        </w:tc>
        <w:tc>
          <w:tcPr>
            <w:tcW w:w="5460" w:type="dxa"/>
            <w:noWrap/>
            <w:hideMark/>
          </w:tcPr>
          <w:p w14:paraId="3C906B50"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Uzol</w:t>
            </w:r>
          </w:p>
        </w:tc>
      </w:tr>
      <w:tr w:rsidR="00C75B46" w:rsidRPr="00F038FC" w14:paraId="57948395"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44DA9B"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102</w:t>
            </w:r>
          </w:p>
        </w:tc>
        <w:tc>
          <w:tcPr>
            <w:tcW w:w="5460" w:type="dxa"/>
            <w:noWrap/>
            <w:hideMark/>
          </w:tcPr>
          <w:p w14:paraId="3A833BA9"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Veliteľstvo</w:t>
            </w:r>
          </w:p>
        </w:tc>
      </w:tr>
      <w:tr w:rsidR="00C75B46" w:rsidRPr="00F038FC" w14:paraId="7E84160F"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88C604"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103</w:t>
            </w:r>
          </w:p>
        </w:tc>
        <w:tc>
          <w:tcPr>
            <w:tcW w:w="5460" w:type="dxa"/>
            <w:noWrap/>
            <w:hideMark/>
          </w:tcPr>
          <w:p w14:paraId="55216DF4"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Vikariát</w:t>
            </w:r>
          </w:p>
        </w:tc>
      </w:tr>
      <w:tr w:rsidR="00C75B46" w:rsidRPr="00F038FC" w14:paraId="45CDD708"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4F3749"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104</w:t>
            </w:r>
          </w:p>
        </w:tc>
        <w:tc>
          <w:tcPr>
            <w:tcW w:w="5460" w:type="dxa"/>
            <w:noWrap/>
            <w:hideMark/>
          </w:tcPr>
          <w:p w14:paraId="7608AC7B"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Všeobecné súdne oddelenie</w:t>
            </w:r>
          </w:p>
        </w:tc>
      </w:tr>
      <w:tr w:rsidR="00C75B46" w:rsidRPr="00F038FC" w14:paraId="425AF815"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BF1A90"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105</w:t>
            </w:r>
          </w:p>
        </w:tc>
        <w:tc>
          <w:tcPr>
            <w:tcW w:w="5460" w:type="dxa"/>
            <w:noWrap/>
            <w:hideMark/>
          </w:tcPr>
          <w:p w14:paraId="326AB2D2"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Výjazd</w:t>
            </w:r>
          </w:p>
        </w:tc>
      </w:tr>
      <w:tr w:rsidR="00C75B46" w:rsidRPr="00F038FC" w14:paraId="6008054B"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EC16A5"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106</w:t>
            </w:r>
          </w:p>
        </w:tc>
        <w:tc>
          <w:tcPr>
            <w:tcW w:w="5460" w:type="dxa"/>
            <w:noWrap/>
            <w:hideMark/>
          </w:tcPr>
          <w:p w14:paraId="1A2D89B1"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Výskumná stanica</w:t>
            </w:r>
          </w:p>
        </w:tc>
      </w:tr>
      <w:tr w:rsidR="00C75B46" w:rsidRPr="00F038FC" w14:paraId="6654EF20"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BFFEB7"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107</w:t>
            </w:r>
          </w:p>
        </w:tc>
        <w:tc>
          <w:tcPr>
            <w:tcW w:w="5460" w:type="dxa"/>
            <w:noWrap/>
            <w:hideMark/>
          </w:tcPr>
          <w:p w14:paraId="169B7E9C"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Základňa</w:t>
            </w:r>
          </w:p>
        </w:tc>
      </w:tr>
      <w:tr w:rsidR="00C75B46" w:rsidRPr="00F038FC" w14:paraId="510CE71E"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669143"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108</w:t>
            </w:r>
          </w:p>
        </w:tc>
        <w:tc>
          <w:tcPr>
            <w:tcW w:w="5460" w:type="dxa"/>
            <w:noWrap/>
            <w:hideMark/>
          </w:tcPr>
          <w:p w14:paraId="70DFB418"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Základná škola</w:t>
            </w:r>
          </w:p>
        </w:tc>
      </w:tr>
      <w:tr w:rsidR="00C75B46" w:rsidRPr="00F038FC" w14:paraId="57CB615A"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0B4109"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109</w:t>
            </w:r>
          </w:p>
        </w:tc>
        <w:tc>
          <w:tcPr>
            <w:tcW w:w="5460" w:type="dxa"/>
            <w:noWrap/>
            <w:hideMark/>
          </w:tcPr>
          <w:p w14:paraId="05CAFFFE"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Základná umelecká škola</w:t>
            </w:r>
          </w:p>
        </w:tc>
      </w:tr>
      <w:tr w:rsidR="00C75B46" w:rsidRPr="00F038FC" w14:paraId="3835AEC0"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62AEBC"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110</w:t>
            </w:r>
          </w:p>
        </w:tc>
        <w:tc>
          <w:tcPr>
            <w:tcW w:w="5460" w:type="dxa"/>
            <w:noWrap/>
            <w:hideMark/>
          </w:tcPr>
          <w:p w14:paraId="54D6317F"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Zariadenie</w:t>
            </w:r>
          </w:p>
        </w:tc>
      </w:tr>
      <w:tr w:rsidR="00C75B46" w:rsidRPr="00F038FC" w14:paraId="4616060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7DDEE0"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111</w:t>
            </w:r>
          </w:p>
        </w:tc>
        <w:tc>
          <w:tcPr>
            <w:tcW w:w="5460" w:type="dxa"/>
            <w:noWrap/>
            <w:hideMark/>
          </w:tcPr>
          <w:p w14:paraId="3DDC437E"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Závod</w:t>
            </w:r>
          </w:p>
        </w:tc>
      </w:tr>
      <w:tr w:rsidR="00C75B46" w:rsidRPr="00F038FC" w14:paraId="7C789E99"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F1F86F"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112</w:t>
            </w:r>
          </w:p>
        </w:tc>
        <w:tc>
          <w:tcPr>
            <w:tcW w:w="5460" w:type="dxa"/>
            <w:noWrap/>
            <w:hideMark/>
          </w:tcPr>
          <w:p w14:paraId="3ED49583"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Zdravotná služba</w:t>
            </w:r>
          </w:p>
        </w:tc>
      </w:tr>
      <w:tr w:rsidR="00C75B46" w:rsidRPr="00F038FC" w14:paraId="75102F7F"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6955E2"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113</w:t>
            </w:r>
          </w:p>
        </w:tc>
        <w:tc>
          <w:tcPr>
            <w:tcW w:w="5460" w:type="dxa"/>
            <w:noWrap/>
            <w:hideMark/>
          </w:tcPr>
          <w:p w14:paraId="76109424" w14:textId="77777777" w:rsidR="00C75B46" w:rsidRPr="00F038FC" w:rsidRDefault="00C75B46" w:rsidP="00C75B4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Zdravotnícke zariadenie</w:t>
            </w:r>
          </w:p>
        </w:tc>
      </w:tr>
      <w:tr w:rsidR="00C75B46" w:rsidRPr="00F038FC" w14:paraId="1463FE7E"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FB163F" w14:textId="77777777" w:rsidR="00C75B46" w:rsidRPr="00F038FC" w:rsidRDefault="00C75B46" w:rsidP="00C75B46">
            <w:pPr>
              <w:jc w:val="right"/>
              <w:rPr>
                <w:rFonts w:asciiTheme="minorHAnsi" w:hAnsiTheme="minorHAnsi" w:cstheme="minorHAnsi"/>
              </w:rPr>
            </w:pPr>
            <w:r w:rsidRPr="00F038FC">
              <w:rPr>
                <w:rFonts w:asciiTheme="minorHAnsi" w:hAnsiTheme="minorHAnsi" w:cstheme="minorHAnsi"/>
              </w:rPr>
              <w:t>114</w:t>
            </w:r>
          </w:p>
        </w:tc>
        <w:tc>
          <w:tcPr>
            <w:tcW w:w="5460" w:type="dxa"/>
            <w:noWrap/>
            <w:hideMark/>
          </w:tcPr>
          <w:p w14:paraId="23913326" w14:textId="77777777" w:rsidR="00C75B46" w:rsidRPr="00F038FC" w:rsidRDefault="00C75B46" w:rsidP="00C75B4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Zložka</w:t>
            </w:r>
          </w:p>
        </w:tc>
      </w:tr>
    </w:tbl>
    <w:p w14:paraId="37F63453" w14:textId="77777777" w:rsidR="00C75B46" w:rsidRPr="00F038FC" w:rsidRDefault="00C75B46" w:rsidP="005409A2">
      <w:pPr>
        <w:rPr>
          <w:rFonts w:asciiTheme="minorHAnsi" w:hAnsiTheme="minorHAnsi" w:cstheme="minorHAnsi"/>
        </w:rPr>
      </w:pPr>
    </w:p>
    <w:p w14:paraId="744B832C" w14:textId="77777777" w:rsidR="005409A2" w:rsidRPr="00F038FC" w:rsidRDefault="005409A2" w:rsidP="005409A2">
      <w:pPr>
        <w:rPr>
          <w:rFonts w:asciiTheme="minorHAnsi" w:hAnsiTheme="minorHAnsi" w:cstheme="minorHAnsi"/>
          <w:b/>
          <w:bCs/>
        </w:rPr>
      </w:pPr>
      <w:r w:rsidRPr="00F038FC">
        <w:rPr>
          <w:rFonts w:asciiTheme="minorHAnsi" w:hAnsiTheme="minorHAnsi" w:cstheme="minorHAnsi"/>
          <w:b/>
          <w:bCs/>
        </w:rPr>
        <w:t>Odbor pre výskumné a vývojové práce</w:t>
      </w:r>
    </w:p>
    <w:p w14:paraId="0FF41E68" w14:textId="77777777" w:rsidR="005409A2" w:rsidRPr="00F038FC" w:rsidRDefault="005409A2" w:rsidP="00C81EA4">
      <w:pPr>
        <w:pStyle w:val="Odsekzoznamu"/>
        <w:numPr>
          <w:ilvl w:val="0"/>
          <w:numId w:val="56"/>
        </w:numPr>
        <w:rPr>
          <w:rFonts w:asciiTheme="minorHAnsi" w:hAnsiTheme="minorHAnsi" w:cstheme="minorHAnsi"/>
        </w:rPr>
      </w:pPr>
      <w:r w:rsidRPr="00F038FC">
        <w:rPr>
          <w:rFonts w:asciiTheme="minorHAnsi" w:hAnsiTheme="minorHAnsi" w:cstheme="minorHAnsi"/>
        </w:rPr>
        <w:t>výber z číselníka</w:t>
      </w:r>
    </w:p>
    <w:p w14:paraId="233F3328" w14:textId="77777777" w:rsidR="005409A2" w:rsidRPr="00F038FC" w:rsidRDefault="005409A2" w:rsidP="00C81EA4">
      <w:pPr>
        <w:pStyle w:val="Odsekzoznamu"/>
        <w:numPr>
          <w:ilvl w:val="0"/>
          <w:numId w:val="56"/>
        </w:numPr>
        <w:rPr>
          <w:rFonts w:asciiTheme="minorHAnsi" w:hAnsiTheme="minorHAnsi" w:cstheme="minorHAnsi"/>
        </w:rPr>
      </w:pPr>
      <w:r w:rsidRPr="00F038FC">
        <w:rPr>
          <w:rFonts w:asciiTheme="minorHAnsi" w:hAnsiTheme="minorHAnsi" w:cstheme="minorHAnsi"/>
        </w:rPr>
        <w:t>využívajú štatistiky</w:t>
      </w:r>
    </w:p>
    <w:p w14:paraId="4A9A41EC" w14:textId="77777777" w:rsidR="005409A2" w:rsidRPr="00F038FC" w:rsidRDefault="005409A2" w:rsidP="005409A2">
      <w:pPr>
        <w:rPr>
          <w:rFonts w:asciiTheme="minorHAnsi" w:hAnsiTheme="minorHAnsi" w:cstheme="minorHAnsi"/>
        </w:rPr>
      </w:pPr>
    </w:p>
    <w:tbl>
      <w:tblPr>
        <w:tblStyle w:val="Tabukasmriekou4zvraznenie1"/>
        <w:tblW w:w="7800" w:type="dxa"/>
        <w:jc w:val="center"/>
        <w:tblLook w:val="04A0" w:firstRow="1" w:lastRow="0" w:firstColumn="1" w:lastColumn="0" w:noHBand="0" w:noVBand="1"/>
      </w:tblPr>
      <w:tblGrid>
        <w:gridCol w:w="960"/>
        <w:gridCol w:w="6840"/>
      </w:tblGrid>
      <w:tr w:rsidR="005409A2" w:rsidRPr="00F038FC" w14:paraId="64D930C4" w14:textId="77777777" w:rsidTr="00B35A83">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DFE403"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lastRenderedPageBreak/>
              <w:t>Kód</w:t>
            </w:r>
          </w:p>
        </w:tc>
        <w:tc>
          <w:tcPr>
            <w:tcW w:w="6840" w:type="dxa"/>
            <w:noWrap/>
            <w:hideMark/>
          </w:tcPr>
          <w:p w14:paraId="1A3B0270"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r>
      <w:tr w:rsidR="002960D1" w:rsidRPr="00F038FC" w14:paraId="4C702918"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A06B669" w14:textId="77777777" w:rsidR="002960D1" w:rsidRPr="00F038FC" w:rsidRDefault="002960D1" w:rsidP="00197F76">
            <w:pPr>
              <w:jc w:val="right"/>
              <w:rPr>
                <w:rFonts w:asciiTheme="minorHAnsi" w:hAnsiTheme="minorHAnsi" w:cstheme="minorHAnsi"/>
              </w:rPr>
            </w:pPr>
          </w:p>
        </w:tc>
        <w:tc>
          <w:tcPr>
            <w:tcW w:w="6840" w:type="dxa"/>
            <w:noWrap/>
          </w:tcPr>
          <w:p w14:paraId="3E9099FC" w14:textId="0E5DB665" w:rsidR="002960D1" w:rsidRPr="00F038FC" w:rsidRDefault="002960D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w:t>
            </w:r>
          </w:p>
        </w:tc>
      </w:tr>
      <w:tr w:rsidR="005409A2" w:rsidRPr="00F038FC" w14:paraId="2FE38BE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30C43D"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101</w:t>
            </w:r>
          </w:p>
        </w:tc>
        <w:tc>
          <w:tcPr>
            <w:tcW w:w="6840" w:type="dxa"/>
            <w:noWrap/>
            <w:hideMark/>
          </w:tcPr>
          <w:p w14:paraId="18E54DB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Matematické vedy</w:t>
            </w:r>
          </w:p>
        </w:tc>
      </w:tr>
      <w:tr w:rsidR="005409A2" w:rsidRPr="00F038FC" w14:paraId="0253B76F"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7ABA4A"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102</w:t>
            </w:r>
          </w:p>
        </w:tc>
        <w:tc>
          <w:tcPr>
            <w:tcW w:w="6840" w:type="dxa"/>
            <w:noWrap/>
            <w:hideMark/>
          </w:tcPr>
          <w:p w14:paraId="4A498A8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Počítačové a informatické vedy</w:t>
            </w:r>
          </w:p>
        </w:tc>
      </w:tr>
      <w:tr w:rsidR="005409A2" w:rsidRPr="00F038FC" w14:paraId="16E80C1D"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B0C9C1"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103</w:t>
            </w:r>
          </w:p>
        </w:tc>
        <w:tc>
          <w:tcPr>
            <w:tcW w:w="6840" w:type="dxa"/>
            <w:noWrap/>
            <w:hideMark/>
          </w:tcPr>
          <w:p w14:paraId="7938E64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Fyzikálne vedy</w:t>
            </w:r>
          </w:p>
        </w:tc>
      </w:tr>
      <w:tr w:rsidR="005409A2" w:rsidRPr="00F038FC" w14:paraId="6E3E3F9D"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257CFD"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104</w:t>
            </w:r>
          </w:p>
        </w:tc>
        <w:tc>
          <w:tcPr>
            <w:tcW w:w="6840" w:type="dxa"/>
            <w:noWrap/>
            <w:hideMark/>
          </w:tcPr>
          <w:p w14:paraId="3C38E88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Chemické vedy</w:t>
            </w:r>
          </w:p>
        </w:tc>
      </w:tr>
      <w:tr w:rsidR="005409A2" w:rsidRPr="00F038FC" w14:paraId="1042A197"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1B546E"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105</w:t>
            </w:r>
          </w:p>
        </w:tc>
        <w:tc>
          <w:tcPr>
            <w:tcW w:w="6840" w:type="dxa"/>
            <w:noWrap/>
            <w:hideMark/>
          </w:tcPr>
          <w:p w14:paraId="6482FD77"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Vedy o Zemi a environmentálne vedy</w:t>
            </w:r>
          </w:p>
        </w:tc>
      </w:tr>
      <w:tr w:rsidR="005409A2" w:rsidRPr="00F038FC" w14:paraId="7FFA0DB3"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3DCBC9"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106</w:t>
            </w:r>
          </w:p>
        </w:tc>
        <w:tc>
          <w:tcPr>
            <w:tcW w:w="6840" w:type="dxa"/>
            <w:noWrap/>
            <w:hideMark/>
          </w:tcPr>
          <w:p w14:paraId="48BFC51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Biologické vedy</w:t>
            </w:r>
          </w:p>
        </w:tc>
      </w:tr>
      <w:tr w:rsidR="005409A2" w:rsidRPr="00F038FC" w14:paraId="468D955C"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EC8B42"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107</w:t>
            </w:r>
          </w:p>
        </w:tc>
        <w:tc>
          <w:tcPr>
            <w:tcW w:w="6840" w:type="dxa"/>
            <w:noWrap/>
            <w:hideMark/>
          </w:tcPr>
          <w:p w14:paraId="2BA726F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Ostatné odbory prírodných vied</w:t>
            </w:r>
          </w:p>
        </w:tc>
      </w:tr>
      <w:tr w:rsidR="005409A2" w:rsidRPr="00F038FC" w14:paraId="187F6495"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A7D1E6"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201</w:t>
            </w:r>
          </w:p>
        </w:tc>
        <w:tc>
          <w:tcPr>
            <w:tcW w:w="6840" w:type="dxa"/>
            <w:noWrap/>
            <w:hideMark/>
          </w:tcPr>
          <w:p w14:paraId="012C387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Stavebné inžinierstvo (stavebníctvo, doprava, geodézia)</w:t>
            </w:r>
          </w:p>
        </w:tc>
      </w:tr>
      <w:tr w:rsidR="005409A2" w:rsidRPr="00F038FC" w14:paraId="4FC4A831"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426DD0"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202</w:t>
            </w:r>
          </w:p>
        </w:tc>
        <w:tc>
          <w:tcPr>
            <w:tcW w:w="6840" w:type="dxa"/>
            <w:noWrap/>
            <w:hideMark/>
          </w:tcPr>
          <w:p w14:paraId="117BA70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Elektrotechnika, automatizácia a riadiace systémy</w:t>
            </w:r>
          </w:p>
        </w:tc>
      </w:tr>
      <w:tr w:rsidR="005409A2" w:rsidRPr="00F038FC" w14:paraId="0A936503"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752D0D"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203</w:t>
            </w:r>
          </w:p>
        </w:tc>
        <w:tc>
          <w:tcPr>
            <w:tcW w:w="6840" w:type="dxa"/>
            <w:noWrap/>
            <w:hideMark/>
          </w:tcPr>
          <w:p w14:paraId="184E2FF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Informačné a komunikačné technológie</w:t>
            </w:r>
          </w:p>
        </w:tc>
      </w:tr>
      <w:tr w:rsidR="005409A2" w:rsidRPr="00F038FC" w14:paraId="7C92D98C"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96D9BD"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204</w:t>
            </w:r>
          </w:p>
        </w:tc>
        <w:tc>
          <w:tcPr>
            <w:tcW w:w="6840" w:type="dxa"/>
            <w:noWrap/>
            <w:hideMark/>
          </w:tcPr>
          <w:p w14:paraId="5D2C039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Strojárstvo</w:t>
            </w:r>
          </w:p>
        </w:tc>
      </w:tr>
      <w:tr w:rsidR="005409A2" w:rsidRPr="00F038FC" w14:paraId="0F76766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B0CF50"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205</w:t>
            </w:r>
          </w:p>
        </w:tc>
        <w:tc>
          <w:tcPr>
            <w:tcW w:w="6840" w:type="dxa"/>
            <w:noWrap/>
            <w:hideMark/>
          </w:tcPr>
          <w:p w14:paraId="220E08D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Chemické inžinierstvo</w:t>
            </w:r>
          </w:p>
        </w:tc>
      </w:tr>
      <w:tr w:rsidR="005409A2" w:rsidRPr="00F038FC" w14:paraId="0F5A8E20"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A913C6"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206</w:t>
            </w:r>
          </w:p>
        </w:tc>
        <w:tc>
          <w:tcPr>
            <w:tcW w:w="6840" w:type="dxa"/>
            <w:noWrap/>
            <w:hideMark/>
          </w:tcPr>
          <w:p w14:paraId="47688246"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Materiálové inžinierstvo</w:t>
            </w:r>
          </w:p>
        </w:tc>
      </w:tr>
      <w:tr w:rsidR="005409A2" w:rsidRPr="00F038FC" w14:paraId="51C9D16E"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0B1B2C"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207</w:t>
            </w:r>
          </w:p>
        </w:tc>
        <w:tc>
          <w:tcPr>
            <w:tcW w:w="6840" w:type="dxa"/>
            <w:noWrap/>
            <w:hideMark/>
          </w:tcPr>
          <w:p w14:paraId="651E2DA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Medicínske inžinierstvo</w:t>
            </w:r>
          </w:p>
        </w:tc>
      </w:tr>
      <w:tr w:rsidR="005409A2" w:rsidRPr="00F038FC" w14:paraId="0524C180"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745588"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208</w:t>
            </w:r>
          </w:p>
        </w:tc>
        <w:tc>
          <w:tcPr>
            <w:tcW w:w="6840" w:type="dxa"/>
            <w:noWrap/>
            <w:hideMark/>
          </w:tcPr>
          <w:p w14:paraId="780223CF"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Environmentálne inžinierstvo (baníctvo, hutníctvo, vodohospodárske vedy)</w:t>
            </w:r>
          </w:p>
        </w:tc>
      </w:tr>
      <w:tr w:rsidR="005409A2" w:rsidRPr="00F038FC" w14:paraId="0E861972"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20045E"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209</w:t>
            </w:r>
          </w:p>
        </w:tc>
        <w:tc>
          <w:tcPr>
            <w:tcW w:w="6840" w:type="dxa"/>
            <w:noWrap/>
            <w:hideMark/>
          </w:tcPr>
          <w:p w14:paraId="5D54852E"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Environmentálna biotechnológia</w:t>
            </w:r>
          </w:p>
        </w:tc>
      </w:tr>
      <w:tr w:rsidR="005409A2" w:rsidRPr="00F038FC" w14:paraId="7B820C1E"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8AD4D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210</w:t>
            </w:r>
          </w:p>
        </w:tc>
        <w:tc>
          <w:tcPr>
            <w:tcW w:w="6840" w:type="dxa"/>
            <w:noWrap/>
            <w:hideMark/>
          </w:tcPr>
          <w:p w14:paraId="6E137525"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Priemyselná biotechnológia</w:t>
            </w:r>
          </w:p>
        </w:tc>
      </w:tr>
      <w:tr w:rsidR="005409A2" w:rsidRPr="00F038FC" w14:paraId="6A841146"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17C885"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211</w:t>
            </w:r>
          </w:p>
        </w:tc>
        <w:tc>
          <w:tcPr>
            <w:tcW w:w="6840" w:type="dxa"/>
            <w:noWrap/>
            <w:hideMark/>
          </w:tcPr>
          <w:p w14:paraId="7674664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Nanotechnológie</w:t>
            </w:r>
          </w:p>
        </w:tc>
      </w:tr>
      <w:tr w:rsidR="005409A2" w:rsidRPr="00F038FC" w14:paraId="7921BE6D"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978ADC"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212</w:t>
            </w:r>
          </w:p>
        </w:tc>
        <w:tc>
          <w:tcPr>
            <w:tcW w:w="6840" w:type="dxa"/>
            <w:noWrap/>
            <w:hideMark/>
          </w:tcPr>
          <w:p w14:paraId="3BB7115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Drevárske vedy</w:t>
            </w:r>
          </w:p>
        </w:tc>
      </w:tr>
      <w:tr w:rsidR="005409A2" w:rsidRPr="00F038FC" w14:paraId="58D114A6"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934ACB"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213</w:t>
            </w:r>
          </w:p>
        </w:tc>
        <w:tc>
          <w:tcPr>
            <w:tcW w:w="6840" w:type="dxa"/>
            <w:noWrap/>
            <w:hideMark/>
          </w:tcPr>
          <w:p w14:paraId="13A9168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Ostatné odbory technických vied</w:t>
            </w:r>
          </w:p>
        </w:tc>
      </w:tr>
      <w:tr w:rsidR="005409A2" w:rsidRPr="00F038FC" w14:paraId="22DB2A08"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12109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301</w:t>
            </w:r>
          </w:p>
        </w:tc>
        <w:tc>
          <w:tcPr>
            <w:tcW w:w="6840" w:type="dxa"/>
            <w:noWrap/>
            <w:hideMark/>
          </w:tcPr>
          <w:p w14:paraId="1812C34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Základné lekárske vedy a farmaceutické vedy</w:t>
            </w:r>
          </w:p>
        </w:tc>
      </w:tr>
      <w:tr w:rsidR="005409A2" w:rsidRPr="00F038FC" w14:paraId="2111B43F"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E82C34"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302</w:t>
            </w:r>
          </w:p>
        </w:tc>
        <w:tc>
          <w:tcPr>
            <w:tcW w:w="6840" w:type="dxa"/>
            <w:noWrap/>
            <w:hideMark/>
          </w:tcPr>
          <w:p w14:paraId="01F4A2AF"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Klinické lekárske vedy</w:t>
            </w:r>
          </w:p>
        </w:tc>
      </w:tr>
      <w:tr w:rsidR="005409A2" w:rsidRPr="00F038FC" w14:paraId="525F1C41"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3C8FDC"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303</w:t>
            </w:r>
          </w:p>
        </w:tc>
        <w:tc>
          <w:tcPr>
            <w:tcW w:w="6840" w:type="dxa"/>
            <w:noWrap/>
            <w:hideMark/>
          </w:tcPr>
          <w:p w14:paraId="1167B388"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Zdravotné vedy</w:t>
            </w:r>
          </w:p>
        </w:tc>
      </w:tr>
      <w:tr w:rsidR="005409A2" w:rsidRPr="00F038FC" w14:paraId="6394E80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CBDE21"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304</w:t>
            </w:r>
          </w:p>
        </w:tc>
        <w:tc>
          <w:tcPr>
            <w:tcW w:w="6840" w:type="dxa"/>
            <w:noWrap/>
            <w:hideMark/>
          </w:tcPr>
          <w:p w14:paraId="19155CC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Biotechnológie v zdravotníctve</w:t>
            </w:r>
          </w:p>
        </w:tc>
      </w:tr>
      <w:tr w:rsidR="005409A2" w:rsidRPr="00F038FC" w14:paraId="7996221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96350C"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305</w:t>
            </w:r>
          </w:p>
        </w:tc>
        <w:tc>
          <w:tcPr>
            <w:tcW w:w="6840" w:type="dxa"/>
            <w:noWrap/>
            <w:hideMark/>
          </w:tcPr>
          <w:p w14:paraId="377E0BC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Ostatné odbory lekárskych vied</w:t>
            </w:r>
          </w:p>
        </w:tc>
      </w:tr>
      <w:tr w:rsidR="005409A2" w:rsidRPr="00F038FC" w14:paraId="00A10047"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A69590"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401</w:t>
            </w:r>
          </w:p>
        </w:tc>
        <w:tc>
          <w:tcPr>
            <w:tcW w:w="6840" w:type="dxa"/>
            <w:noWrap/>
            <w:hideMark/>
          </w:tcPr>
          <w:p w14:paraId="04C47AA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Poľnohospodárske vedy, lesníctvo a rybárstvo</w:t>
            </w:r>
          </w:p>
        </w:tc>
      </w:tr>
      <w:tr w:rsidR="005409A2" w:rsidRPr="00F038FC" w14:paraId="229F66E6"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946774"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402</w:t>
            </w:r>
          </w:p>
        </w:tc>
        <w:tc>
          <w:tcPr>
            <w:tcW w:w="6840" w:type="dxa"/>
            <w:noWrap/>
            <w:hideMark/>
          </w:tcPr>
          <w:p w14:paraId="4751A7CE"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Živočíšna produkcia</w:t>
            </w:r>
          </w:p>
        </w:tc>
      </w:tr>
      <w:tr w:rsidR="005409A2" w:rsidRPr="00F038FC" w14:paraId="5A91CEB2"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3B4FF5"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403</w:t>
            </w:r>
          </w:p>
        </w:tc>
        <w:tc>
          <w:tcPr>
            <w:tcW w:w="6840" w:type="dxa"/>
            <w:noWrap/>
            <w:hideMark/>
          </w:tcPr>
          <w:p w14:paraId="76775200"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Veterinárske vedy</w:t>
            </w:r>
          </w:p>
        </w:tc>
      </w:tr>
      <w:tr w:rsidR="005409A2" w:rsidRPr="00F038FC" w14:paraId="4E0404AC"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B376E1"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404</w:t>
            </w:r>
          </w:p>
        </w:tc>
        <w:tc>
          <w:tcPr>
            <w:tcW w:w="6840" w:type="dxa"/>
            <w:noWrap/>
            <w:hideMark/>
          </w:tcPr>
          <w:p w14:paraId="4DE46503"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Biotechnológie v poľnohospodárstve</w:t>
            </w:r>
          </w:p>
        </w:tc>
      </w:tr>
      <w:tr w:rsidR="005409A2" w:rsidRPr="00F038FC" w14:paraId="16A15380"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34197F"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405</w:t>
            </w:r>
          </w:p>
        </w:tc>
        <w:tc>
          <w:tcPr>
            <w:tcW w:w="6840" w:type="dxa"/>
            <w:noWrap/>
            <w:hideMark/>
          </w:tcPr>
          <w:p w14:paraId="68C2DCE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Ostatné odbory pôdohospodárskych vied</w:t>
            </w:r>
          </w:p>
        </w:tc>
      </w:tr>
      <w:tr w:rsidR="005409A2" w:rsidRPr="00F038FC" w14:paraId="6279C263"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0D1736"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501</w:t>
            </w:r>
          </w:p>
        </w:tc>
        <w:tc>
          <w:tcPr>
            <w:tcW w:w="6840" w:type="dxa"/>
            <w:noWrap/>
            <w:hideMark/>
          </w:tcPr>
          <w:p w14:paraId="7F4057E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Psychologické vedy</w:t>
            </w:r>
          </w:p>
        </w:tc>
      </w:tr>
      <w:tr w:rsidR="005409A2" w:rsidRPr="00F038FC" w14:paraId="081CEEB8"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233F15"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502</w:t>
            </w:r>
          </w:p>
        </w:tc>
        <w:tc>
          <w:tcPr>
            <w:tcW w:w="6840" w:type="dxa"/>
            <w:noWrap/>
            <w:hideMark/>
          </w:tcPr>
          <w:p w14:paraId="0737F0C8"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Ekonomické vedy a obchod</w:t>
            </w:r>
          </w:p>
        </w:tc>
      </w:tr>
      <w:tr w:rsidR="005409A2" w:rsidRPr="00F038FC" w14:paraId="44ABCA8D"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FEB5F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503</w:t>
            </w:r>
          </w:p>
        </w:tc>
        <w:tc>
          <w:tcPr>
            <w:tcW w:w="6840" w:type="dxa"/>
            <w:noWrap/>
            <w:hideMark/>
          </w:tcPr>
          <w:p w14:paraId="3E971274"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Pedagogické vedy</w:t>
            </w:r>
          </w:p>
        </w:tc>
      </w:tr>
      <w:tr w:rsidR="005409A2" w:rsidRPr="00F038FC" w14:paraId="1B444DE0"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8657F8"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504</w:t>
            </w:r>
          </w:p>
        </w:tc>
        <w:tc>
          <w:tcPr>
            <w:tcW w:w="6840" w:type="dxa"/>
            <w:noWrap/>
            <w:hideMark/>
          </w:tcPr>
          <w:p w14:paraId="75E98947"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Sociálne vedy</w:t>
            </w:r>
          </w:p>
        </w:tc>
      </w:tr>
      <w:tr w:rsidR="005409A2" w:rsidRPr="00F038FC" w14:paraId="13148113"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6C3F34"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505</w:t>
            </w:r>
          </w:p>
        </w:tc>
        <w:tc>
          <w:tcPr>
            <w:tcW w:w="6840" w:type="dxa"/>
            <w:noWrap/>
            <w:hideMark/>
          </w:tcPr>
          <w:p w14:paraId="21C1638B"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Právne vedy</w:t>
            </w:r>
          </w:p>
        </w:tc>
      </w:tr>
      <w:tr w:rsidR="005409A2" w:rsidRPr="00F038FC" w14:paraId="685A0424"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A8648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506</w:t>
            </w:r>
          </w:p>
        </w:tc>
        <w:tc>
          <w:tcPr>
            <w:tcW w:w="6840" w:type="dxa"/>
            <w:noWrap/>
            <w:hideMark/>
          </w:tcPr>
          <w:p w14:paraId="1B24A852"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Politické vedy</w:t>
            </w:r>
          </w:p>
        </w:tc>
      </w:tr>
      <w:tr w:rsidR="005409A2" w:rsidRPr="00F038FC" w14:paraId="099FC2E4"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5DB550"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507</w:t>
            </w:r>
          </w:p>
        </w:tc>
        <w:tc>
          <w:tcPr>
            <w:tcW w:w="6840" w:type="dxa"/>
            <w:noWrap/>
            <w:hideMark/>
          </w:tcPr>
          <w:p w14:paraId="0601AEE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Sociálna a ekonomická geografia</w:t>
            </w:r>
          </w:p>
        </w:tc>
      </w:tr>
      <w:tr w:rsidR="005409A2" w:rsidRPr="00F038FC" w14:paraId="37018992"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0458AE"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508</w:t>
            </w:r>
          </w:p>
        </w:tc>
        <w:tc>
          <w:tcPr>
            <w:tcW w:w="6840" w:type="dxa"/>
            <w:noWrap/>
            <w:hideMark/>
          </w:tcPr>
          <w:p w14:paraId="2ECAD95D"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Masmediálna komunikácia</w:t>
            </w:r>
          </w:p>
        </w:tc>
      </w:tr>
      <w:tr w:rsidR="005409A2" w:rsidRPr="00F038FC" w14:paraId="4C3E4BBF"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07762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509</w:t>
            </w:r>
          </w:p>
        </w:tc>
        <w:tc>
          <w:tcPr>
            <w:tcW w:w="6840" w:type="dxa"/>
            <w:noWrap/>
            <w:hideMark/>
          </w:tcPr>
          <w:p w14:paraId="264BFD39"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Ostatné odbory spoločenských vied</w:t>
            </w:r>
          </w:p>
        </w:tc>
      </w:tr>
      <w:tr w:rsidR="005409A2" w:rsidRPr="00F038FC" w14:paraId="2B369A78"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ECC8A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601</w:t>
            </w:r>
          </w:p>
        </w:tc>
        <w:tc>
          <w:tcPr>
            <w:tcW w:w="6840" w:type="dxa"/>
            <w:noWrap/>
            <w:hideMark/>
          </w:tcPr>
          <w:p w14:paraId="72D9DE6B"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Historické vedy a archeológia</w:t>
            </w:r>
          </w:p>
        </w:tc>
      </w:tr>
      <w:tr w:rsidR="005409A2" w:rsidRPr="00F038FC" w14:paraId="0CB45737"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D0C123"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602</w:t>
            </w:r>
          </w:p>
        </w:tc>
        <w:tc>
          <w:tcPr>
            <w:tcW w:w="6840" w:type="dxa"/>
            <w:noWrap/>
            <w:hideMark/>
          </w:tcPr>
          <w:p w14:paraId="2B8E49DC"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Filologické vedy</w:t>
            </w:r>
          </w:p>
        </w:tc>
      </w:tr>
      <w:tr w:rsidR="005409A2" w:rsidRPr="00F038FC" w14:paraId="33FE26B4"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8287BB"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603</w:t>
            </w:r>
          </w:p>
        </w:tc>
        <w:tc>
          <w:tcPr>
            <w:tcW w:w="6840" w:type="dxa"/>
            <w:noWrap/>
            <w:hideMark/>
          </w:tcPr>
          <w:p w14:paraId="139E1E54"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Filozofické vedy, etika a teologické vedy</w:t>
            </w:r>
          </w:p>
        </w:tc>
      </w:tr>
      <w:tr w:rsidR="005409A2" w:rsidRPr="00F038FC" w14:paraId="4D05C26B" w14:textId="77777777" w:rsidTr="00B35A83">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1F84FC"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lastRenderedPageBreak/>
              <w:t>604</w:t>
            </w:r>
          </w:p>
        </w:tc>
        <w:tc>
          <w:tcPr>
            <w:tcW w:w="6840" w:type="dxa"/>
            <w:noWrap/>
            <w:hideMark/>
          </w:tcPr>
          <w:p w14:paraId="2C3D76DD"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Vedy o kultúre a umení</w:t>
            </w:r>
          </w:p>
        </w:tc>
      </w:tr>
      <w:tr w:rsidR="005409A2" w:rsidRPr="00F038FC" w14:paraId="7F8D050B" w14:textId="77777777" w:rsidTr="00B35A8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005D4F" w14:textId="77777777" w:rsidR="005409A2" w:rsidRPr="00F038FC" w:rsidRDefault="005409A2" w:rsidP="00197F76">
            <w:pPr>
              <w:jc w:val="right"/>
              <w:rPr>
                <w:rFonts w:asciiTheme="minorHAnsi" w:hAnsiTheme="minorHAnsi" w:cstheme="minorHAnsi"/>
              </w:rPr>
            </w:pPr>
            <w:r w:rsidRPr="00F038FC">
              <w:rPr>
                <w:rFonts w:asciiTheme="minorHAnsi" w:hAnsiTheme="minorHAnsi" w:cstheme="minorHAnsi"/>
              </w:rPr>
              <w:t>605</w:t>
            </w:r>
          </w:p>
        </w:tc>
        <w:tc>
          <w:tcPr>
            <w:tcW w:w="6840" w:type="dxa"/>
            <w:noWrap/>
            <w:hideMark/>
          </w:tcPr>
          <w:p w14:paraId="360882C1"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Ostatné odbory humanitných vied</w:t>
            </w:r>
          </w:p>
        </w:tc>
      </w:tr>
    </w:tbl>
    <w:p w14:paraId="1A40C82B" w14:textId="77777777" w:rsidR="005409A2" w:rsidRPr="00F038FC" w:rsidRDefault="005409A2" w:rsidP="00E1401C">
      <w:pPr>
        <w:pStyle w:val="Nadpis2"/>
        <w:rPr>
          <w:rFonts w:asciiTheme="minorHAnsi" w:hAnsiTheme="minorHAnsi"/>
        </w:rPr>
      </w:pPr>
      <w:bookmarkStart w:id="60" w:name="_Toc127961810"/>
      <w:r w:rsidRPr="00F038FC">
        <w:rPr>
          <w:rFonts w:asciiTheme="minorHAnsi" w:hAnsiTheme="minorHAnsi"/>
        </w:rPr>
        <w:t>Infotyp 9170 - Špecifická evidencia OJ</w:t>
      </w:r>
      <w:bookmarkEnd w:id="60"/>
    </w:p>
    <w:p w14:paraId="424BE8E5" w14:textId="594B5D35" w:rsidR="005409A2" w:rsidRPr="00F038FC" w:rsidRDefault="005409A2" w:rsidP="00B35A83">
      <w:pPr>
        <w:keepNext/>
        <w:keepLines/>
        <w:rPr>
          <w:rFonts w:asciiTheme="minorHAnsi" w:hAnsiTheme="minorHAnsi" w:cstheme="minorHAnsi"/>
        </w:rPr>
      </w:pPr>
      <w:r w:rsidRPr="00F038FC">
        <w:rPr>
          <w:rFonts w:asciiTheme="minorHAnsi" w:hAnsiTheme="minorHAnsi" w:cstheme="minorHAnsi"/>
        </w:rPr>
        <w:t>Do infotypu si bude vedieť každá organizácia zapracovať špecifický číselník, ktorý bude využívať na delenie a evidenciu na organizačnej jednotke. Číselník bude teda odvodený od personálnej oblasti. V prípade, že bude platný pre všetky organizácie, bude na mieste personálnej oblasti zadaný znak *.</w:t>
      </w:r>
    </w:p>
    <w:p w14:paraId="3B43A2A1" w14:textId="77777777" w:rsidR="00720D45" w:rsidRPr="00F038FC" w:rsidRDefault="00720D45" w:rsidP="00B35A83">
      <w:pPr>
        <w:keepNext/>
        <w:keepLines/>
        <w:rPr>
          <w:rFonts w:asciiTheme="minorHAnsi" w:hAnsiTheme="minorHAnsi" w:cstheme="minorHAnsi"/>
        </w:rPr>
      </w:pPr>
    </w:p>
    <w:p w14:paraId="2C767FF1" w14:textId="3064228A" w:rsidR="005409A2" w:rsidRPr="00F038FC" w:rsidRDefault="00CC3865" w:rsidP="00B35A83">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0C8DD277" wp14:editId="37CFD9E6">
            <wp:extent cx="3219615" cy="2203563"/>
            <wp:effectExtent l="0" t="0" r="0" b="6350"/>
            <wp:docPr id="347" name="Obrázo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9615" cy="2203563"/>
                    </a:xfrm>
                    <a:prstGeom prst="rect">
                      <a:avLst/>
                    </a:prstGeom>
                  </pic:spPr>
                </pic:pic>
              </a:graphicData>
            </a:graphic>
          </wp:inline>
        </w:drawing>
      </w:r>
    </w:p>
    <w:p w14:paraId="59170050" w14:textId="77777777" w:rsidR="005409A2" w:rsidRPr="00F038FC" w:rsidRDefault="005409A2" w:rsidP="005409A2">
      <w:pPr>
        <w:rPr>
          <w:rFonts w:asciiTheme="minorHAnsi" w:hAnsiTheme="minorHAnsi" w:cstheme="minorHAnsi"/>
        </w:rPr>
      </w:pPr>
    </w:p>
    <w:p w14:paraId="6273ED01"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V IT9070 budú evidované nasledujúce polia:</w:t>
      </w:r>
    </w:p>
    <w:p w14:paraId="14582771" w14:textId="77777777" w:rsidR="005409A2" w:rsidRPr="00F038FC" w:rsidRDefault="005409A2" w:rsidP="005409A2">
      <w:pPr>
        <w:rPr>
          <w:rFonts w:asciiTheme="minorHAnsi" w:hAnsiTheme="minorHAnsi" w:cstheme="minorHAnsi"/>
        </w:rPr>
      </w:pPr>
    </w:p>
    <w:tbl>
      <w:tblPr>
        <w:tblStyle w:val="Tabukasmriekou4zvraznenie1"/>
        <w:tblW w:w="9067" w:type="dxa"/>
        <w:jc w:val="center"/>
        <w:tblLook w:val="04A0" w:firstRow="1" w:lastRow="0" w:firstColumn="1" w:lastColumn="0" w:noHBand="0" w:noVBand="1"/>
      </w:tblPr>
      <w:tblGrid>
        <w:gridCol w:w="2513"/>
        <w:gridCol w:w="1405"/>
        <w:gridCol w:w="3633"/>
        <w:gridCol w:w="1516"/>
      </w:tblGrid>
      <w:tr w:rsidR="005409A2" w:rsidRPr="00F038FC" w14:paraId="76AB225E" w14:textId="77777777" w:rsidTr="004C3B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14EDD8FE"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Názov poľa</w:t>
            </w:r>
          </w:p>
        </w:tc>
        <w:tc>
          <w:tcPr>
            <w:tcW w:w="1417" w:type="dxa"/>
          </w:tcPr>
          <w:p w14:paraId="03AA51EF"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Počet znakov</w:t>
            </w:r>
          </w:p>
        </w:tc>
        <w:tc>
          <w:tcPr>
            <w:tcW w:w="3686" w:type="dxa"/>
          </w:tcPr>
          <w:p w14:paraId="3815E024"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417" w:type="dxa"/>
          </w:tcPr>
          <w:p w14:paraId="3A44A643" w14:textId="77777777" w:rsidR="005409A2" w:rsidRPr="00F038FC" w:rsidRDefault="005409A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w:t>
            </w:r>
          </w:p>
        </w:tc>
      </w:tr>
      <w:tr w:rsidR="005409A2" w:rsidRPr="00F038FC" w14:paraId="12FA5C8A" w14:textId="77777777" w:rsidTr="004C3B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1E525BAC"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Číselník</w:t>
            </w:r>
          </w:p>
        </w:tc>
        <w:tc>
          <w:tcPr>
            <w:tcW w:w="1417" w:type="dxa"/>
          </w:tcPr>
          <w:p w14:paraId="5893A223"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3686" w:type="dxa"/>
          </w:tcPr>
          <w:p w14:paraId="32BFEB96" w14:textId="77777777" w:rsidR="005409A2" w:rsidRPr="00F038FC" w:rsidRDefault="005409A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z číselníka organizácie</w:t>
            </w:r>
          </w:p>
        </w:tc>
        <w:tc>
          <w:tcPr>
            <w:tcW w:w="1417" w:type="dxa"/>
          </w:tcPr>
          <w:p w14:paraId="797C6325" w14:textId="77777777" w:rsidR="00720D45"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07BDAF4A" w14:textId="33F47C6D" w:rsidR="005409A2" w:rsidRPr="00F038FC" w:rsidRDefault="00720D45" w:rsidP="00720D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M03_KZC_041</w:t>
            </w:r>
          </w:p>
        </w:tc>
      </w:tr>
      <w:tr w:rsidR="005409A2" w:rsidRPr="00F038FC" w14:paraId="7FD71334" w14:textId="77777777" w:rsidTr="004C3BF4">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29BCC585" w14:textId="77777777" w:rsidR="005409A2" w:rsidRPr="00F038FC" w:rsidRDefault="005409A2" w:rsidP="00197F76">
            <w:pPr>
              <w:jc w:val="left"/>
              <w:rPr>
                <w:rFonts w:asciiTheme="minorHAnsi" w:hAnsiTheme="minorHAnsi" w:cstheme="minorHAnsi"/>
              </w:rPr>
            </w:pPr>
            <w:r w:rsidRPr="00F038FC">
              <w:rPr>
                <w:rFonts w:asciiTheme="minorHAnsi" w:hAnsiTheme="minorHAnsi" w:cstheme="minorHAnsi"/>
              </w:rPr>
              <w:t>Hodnota</w:t>
            </w:r>
          </w:p>
        </w:tc>
        <w:tc>
          <w:tcPr>
            <w:tcW w:w="1417" w:type="dxa"/>
          </w:tcPr>
          <w:p w14:paraId="49F23950"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4 znaky</w:t>
            </w:r>
          </w:p>
        </w:tc>
        <w:tc>
          <w:tcPr>
            <w:tcW w:w="3686" w:type="dxa"/>
          </w:tcPr>
          <w:p w14:paraId="6C8D7C2A" w14:textId="77777777" w:rsidR="005409A2" w:rsidRPr="00F038FC" w:rsidRDefault="005409A2" w:rsidP="00197F7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Výber položky daného číselníka</w:t>
            </w:r>
          </w:p>
        </w:tc>
        <w:tc>
          <w:tcPr>
            <w:tcW w:w="1417" w:type="dxa"/>
          </w:tcPr>
          <w:p w14:paraId="7ABABF52" w14:textId="77777777" w:rsidR="00720D45"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Číselník SAP</w:t>
            </w:r>
          </w:p>
          <w:p w14:paraId="0AE149C0" w14:textId="694AA4F9" w:rsidR="005409A2" w:rsidRPr="00F038FC" w:rsidRDefault="00720D45" w:rsidP="00720D4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M03_KZC_042</w:t>
            </w:r>
          </w:p>
        </w:tc>
      </w:tr>
    </w:tbl>
    <w:p w14:paraId="7908A487" w14:textId="77777777" w:rsidR="005409A2" w:rsidRPr="00F038FC" w:rsidRDefault="005409A2" w:rsidP="005409A2">
      <w:pPr>
        <w:rPr>
          <w:rFonts w:asciiTheme="minorHAnsi" w:hAnsiTheme="minorHAnsi" w:cstheme="minorHAnsi"/>
        </w:rPr>
      </w:pPr>
    </w:p>
    <w:p w14:paraId="5B9CCBF2" w14:textId="77777777" w:rsidR="005409A2" w:rsidRPr="00F038FC" w:rsidRDefault="005409A2" w:rsidP="005409A2">
      <w:pPr>
        <w:rPr>
          <w:rFonts w:asciiTheme="minorHAnsi" w:hAnsiTheme="minorHAnsi" w:cstheme="minorHAnsi"/>
        </w:rPr>
      </w:pPr>
      <w:r w:rsidRPr="00F038FC">
        <w:rPr>
          <w:rFonts w:asciiTheme="minorHAnsi" w:hAnsiTheme="minorHAnsi" w:cstheme="minorHAnsi"/>
        </w:rPr>
        <w:t>Preddefinovaných bude 10 riadkov na zaevidovanie vlastností OJ. Bude však možné ich dopĺňať.</w:t>
      </w:r>
    </w:p>
    <w:p w14:paraId="5681151A" w14:textId="6EFAD315" w:rsidR="004348A0" w:rsidRPr="00F038FC" w:rsidRDefault="00E9706B" w:rsidP="00E1401C">
      <w:pPr>
        <w:pStyle w:val="Nadpis2"/>
        <w:rPr>
          <w:rFonts w:asciiTheme="minorHAnsi" w:hAnsiTheme="minorHAnsi"/>
        </w:rPr>
      </w:pPr>
      <w:bookmarkStart w:id="61" w:name="_Toc127961811"/>
      <w:r w:rsidRPr="00F038FC">
        <w:rPr>
          <w:rFonts w:asciiTheme="minorHAnsi" w:hAnsiTheme="minorHAnsi"/>
        </w:rPr>
        <w:t>Kompetencia (objekt RY)</w:t>
      </w:r>
      <w:bookmarkEnd w:id="61"/>
    </w:p>
    <w:p w14:paraId="3CD36D40" w14:textId="77777777" w:rsidR="00E9706B" w:rsidRPr="00F038FC" w:rsidRDefault="00E9706B" w:rsidP="00E9706B">
      <w:pPr>
        <w:rPr>
          <w:rFonts w:asciiTheme="minorHAnsi" w:hAnsiTheme="minorHAnsi" w:cstheme="minorHAnsi"/>
        </w:rPr>
      </w:pPr>
      <w:r w:rsidRPr="00F038FC">
        <w:rPr>
          <w:rFonts w:asciiTheme="minorHAnsi" w:hAnsiTheme="minorHAnsi" w:cstheme="minorHAnsi"/>
        </w:rPr>
        <w:t xml:space="preserve">V rámci využívaných objektov modulu OM bude mať špecifické postavenie objekt kompetencia, ktorý nie je štandardnou stavebnou jednotkou organizačnej štruktúry. Prostredníctvom prepojenia objektu kompetencia s plánovaným miestom je možné rozšíriť vlastnosti týchto objektov a definovať ich ako objekty záujmu pri schvaľovaní. </w:t>
      </w:r>
    </w:p>
    <w:p w14:paraId="1613085E" w14:textId="77777777" w:rsidR="00E9706B" w:rsidRPr="00F038FC" w:rsidRDefault="00E9706B" w:rsidP="00E9706B">
      <w:pPr>
        <w:rPr>
          <w:rFonts w:asciiTheme="minorHAnsi" w:hAnsiTheme="minorHAnsi" w:cstheme="minorHAnsi"/>
        </w:rPr>
      </w:pPr>
    </w:p>
    <w:p w14:paraId="7334C900" w14:textId="77777777" w:rsidR="00E9706B" w:rsidRPr="00F038FC" w:rsidRDefault="00E9706B" w:rsidP="00E9706B">
      <w:pPr>
        <w:rPr>
          <w:rFonts w:asciiTheme="minorHAnsi" w:hAnsiTheme="minorHAnsi" w:cstheme="minorHAnsi"/>
        </w:rPr>
      </w:pPr>
      <w:r w:rsidRPr="00F038FC">
        <w:rPr>
          <w:rFonts w:asciiTheme="minorHAnsi" w:hAnsiTheme="minorHAnsi" w:cstheme="minorHAnsi"/>
        </w:rPr>
        <w:t>Objekt kompetencia je nositeľom vlastností, pomocou ktorých sa identifikuje schvaľovateľ v danom procese. Ak je plánované miesto spojené s kompetenciou tak osoba priradená na tomto miesto sa stáva schvaľovateľom. Každá kompetencia je nositeľom iných vlastností, ktorú budú popísané v samostatnom dokumente pre schvaľovanie.</w:t>
      </w:r>
    </w:p>
    <w:p w14:paraId="4B0FF072" w14:textId="77777777" w:rsidR="00E9706B" w:rsidRPr="00F038FC" w:rsidRDefault="00E9706B" w:rsidP="00E9706B">
      <w:pPr>
        <w:rPr>
          <w:rFonts w:asciiTheme="minorHAnsi" w:hAnsiTheme="minorHAnsi" w:cstheme="minorHAnsi"/>
        </w:rPr>
      </w:pPr>
    </w:p>
    <w:p w14:paraId="3D883189" w14:textId="77777777" w:rsidR="00E9706B" w:rsidRPr="00F038FC" w:rsidRDefault="00E9706B" w:rsidP="00E9706B">
      <w:pPr>
        <w:rPr>
          <w:rFonts w:asciiTheme="minorHAnsi" w:hAnsiTheme="minorHAnsi" w:cstheme="minorHAnsi"/>
        </w:rPr>
      </w:pPr>
      <w:r w:rsidRPr="00F038FC">
        <w:rPr>
          <w:rFonts w:asciiTheme="minorHAnsi" w:hAnsiTheme="minorHAnsi" w:cstheme="minorHAnsi"/>
        </w:rPr>
        <w:t>Prepojenie medzí plánovaným miestom a kompetenciou je definované v infotype 1001 pomocou väzby A007/B007.</w:t>
      </w:r>
    </w:p>
    <w:p w14:paraId="2CE132BB" w14:textId="366F2EF5" w:rsidR="00E9706B" w:rsidRPr="00F038FC" w:rsidRDefault="00E9706B" w:rsidP="00E9706B">
      <w:pPr>
        <w:rPr>
          <w:rFonts w:asciiTheme="minorHAnsi" w:hAnsiTheme="minorHAnsi" w:cstheme="minorHAnsi"/>
        </w:rPr>
      </w:pPr>
    </w:p>
    <w:p w14:paraId="62694066" w14:textId="632436A1" w:rsidR="00784AB8" w:rsidRPr="00F038FC" w:rsidRDefault="00784AB8" w:rsidP="00E9706B">
      <w:pPr>
        <w:rPr>
          <w:rFonts w:asciiTheme="minorHAnsi" w:hAnsiTheme="minorHAnsi" w:cstheme="minorHAnsi"/>
        </w:rPr>
      </w:pPr>
      <w:r w:rsidRPr="00F038FC">
        <w:rPr>
          <w:rFonts w:asciiTheme="minorHAnsi" w:hAnsiTheme="minorHAnsi" w:cstheme="minorHAnsi"/>
        </w:rPr>
        <w:lastRenderedPageBreak/>
        <w:t xml:space="preserve">Priradenie a odobratie kompetencie bude inicializované garantom procesu schvaľovania. Personalista prostredníctvom zákazníckej transakcie popísanej v dokumente </w:t>
      </w:r>
      <w:r w:rsidRPr="00F038FC">
        <w:rPr>
          <w:rFonts w:asciiTheme="minorHAnsi" w:hAnsiTheme="minorHAnsi" w:cstheme="minorHAnsi"/>
          <w:b/>
          <w:bCs/>
          <w:color w:val="4F81BD" w:themeColor="accent1"/>
        </w:rPr>
        <w:t>DSR2_CES_M14_ZFK_riadenie_interneho_WF</w:t>
      </w:r>
      <w:r w:rsidRPr="00F038FC">
        <w:rPr>
          <w:rFonts w:asciiTheme="minorHAnsi" w:hAnsiTheme="minorHAnsi" w:cstheme="minorHAnsi"/>
        </w:rPr>
        <w:t xml:space="preserve"> priradí alebo odoberie kompetenciu plánovanému miestu.</w:t>
      </w:r>
    </w:p>
    <w:p w14:paraId="5664013B" w14:textId="77777777" w:rsidR="00E9706B" w:rsidRPr="00F038FC" w:rsidRDefault="00E9706B" w:rsidP="004C3BF4">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37FB98D7" wp14:editId="4A2354A9">
            <wp:extent cx="5732145" cy="3481070"/>
            <wp:effectExtent l="0" t="0" r="1905" b="508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3481070"/>
                    </a:xfrm>
                    <a:prstGeom prst="rect">
                      <a:avLst/>
                    </a:prstGeom>
                  </pic:spPr>
                </pic:pic>
              </a:graphicData>
            </a:graphic>
          </wp:inline>
        </w:drawing>
      </w:r>
    </w:p>
    <w:p w14:paraId="7B2E137C" w14:textId="77777777" w:rsidR="00E9706B" w:rsidRPr="00F038FC" w:rsidRDefault="00E9706B" w:rsidP="00E1401C">
      <w:pPr>
        <w:pStyle w:val="Nadpis2"/>
        <w:rPr>
          <w:rFonts w:asciiTheme="minorHAnsi" w:hAnsiTheme="minorHAnsi"/>
        </w:rPr>
      </w:pPr>
      <w:bookmarkStart w:id="62" w:name="_Toc93586650"/>
      <w:bookmarkStart w:id="63" w:name="_Toc96350661"/>
      <w:bookmarkStart w:id="64" w:name="_Toc127961812"/>
      <w:r w:rsidRPr="00F038FC">
        <w:rPr>
          <w:rFonts w:asciiTheme="minorHAnsi" w:hAnsiTheme="minorHAnsi"/>
        </w:rPr>
        <w:t>Zastupovanie</w:t>
      </w:r>
      <w:bookmarkEnd w:id="62"/>
      <w:bookmarkEnd w:id="63"/>
      <w:bookmarkEnd w:id="64"/>
    </w:p>
    <w:p w14:paraId="31AE84F1" w14:textId="77777777" w:rsidR="00E9706B" w:rsidRPr="00F038FC" w:rsidRDefault="00E9706B" w:rsidP="00E9706B">
      <w:pPr>
        <w:rPr>
          <w:rFonts w:asciiTheme="minorHAnsi" w:hAnsiTheme="minorHAnsi" w:cstheme="minorHAnsi"/>
        </w:rPr>
      </w:pPr>
      <w:r w:rsidRPr="00F038FC">
        <w:rPr>
          <w:rFonts w:asciiTheme="minorHAnsi" w:hAnsiTheme="minorHAnsi" w:cstheme="minorHAnsi"/>
        </w:rPr>
        <w:t>Zastupovanie v OM bude udržiavané prostredníctvom väzieb A210/B210 medzi dvomi plánovanými miestami alebo medzi plánovaným miestom a osobou. Cieľom je nielen zachytiť danú informáciu v systéme, ale súčasne aj správne smerovať jednotlivé procesy schvaľovania.</w:t>
      </w:r>
    </w:p>
    <w:p w14:paraId="0F2EE600" w14:textId="77777777" w:rsidR="00E9706B" w:rsidRPr="00F038FC" w:rsidRDefault="00E9706B" w:rsidP="00E9706B">
      <w:pPr>
        <w:rPr>
          <w:rFonts w:asciiTheme="minorHAnsi" w:hAnsiTheme="minorHAnsi" w:cstheme="minorHAnsi"/>
        </w:rPr>
      </w:pPr>
    </w:p>
    <w:p w14:paraId="153A3650" w14:textId="77777777" w:rsidR="00E9706B" w:rsidRPr="00F038FC" w:rsidRDefault="00E9706B" w:rsidP="00E9706B">
      <w:pPr>
        <w:rPr>
          <w:rFonts w:asciiTheme="minorHAnsi" w:hAnsiTheme="minorHAnsi" w:cstheme="minorHAnsi"/>
        </w:rPr>
      </w:pPr>
      <w:r w:rsidRPr="00F038FC">
        <w:rPr>
          <w:rFonts w:asciiTheme="minorHAnsi" w:hAnsiTheme="minorHAnsi" w:cstheme="minorHAnsi"/>
        </w:rPr>
        <w:t>Zastupovanie bude obsahovať niekoľko profilov a používateľ, ktorý bude zastupovanie zadávať do systému sa bude musieť rozhodnúť, ktoré z nich použije. Za každým profilom zastupovania sa bude skrývať funkcionalita, umožňujúca vybrané schvaľovanie.</w:t>
      </w:r>
    </w:p>
    <w:p w14:paraId="75426A42" w14:textId="77777777" w:rsidR="00E9706B" w:rsidRPr="00F038FC" w:rsidRDefault="00E9706B" w:rsidP="00E9706B">
      <w:pPr>
        <w:rPr>
          <w:rFonts w:asciiTheme="minorHAnsi" w:hAnsiTheme="minorHAnsi" w:cstheme="minorHAnsi"/>
        </w:rPr>
      </w:pPr>
    </w:p>
    <w:p w14:paraId="0FF365F5" w14:textId="77777777" w:rsidR="00E9706B" w:rsidRPr="00F038FC" w:rsidRDefault="00E9706B" w:rsidP="00E9706B">
      <w:pPr>
        <w:rPr>
          <w:rFonts w:asciiTheme="minorHAnsi" w:hAnsiTheme="minorHAnsi" w:cstheme="minorHAnsi"/>
        </w:rPr>
      </w:pPr>
      <w:r w:rsidRPr="00F038FC">
        <w:rPr>
          <w:rFonts w:asciiTheme="minorHAnsi" w:hAnsiTheme="minorHAnsi" w:cstheme="minorHAnsi"/>
        </w:rPr>
        <w:t>Navrhované profily zastupovania sú:</w:t>
      </w:r>
    </w:p>
    <w:p w14:paraId="079B24C6" w14:textId="77777777" w:rsidR="00E9706B" w:rsidRPr="00F038FC" w:rsidRDefault="00E9706B" w:rsidP="00E9706B">
      <w:pPr>
        <w:rPr>
          <w:rFonts w:asciiTheme="minorHAnsi" w:hAnsiTheme="minorHAnsi" w:cstheme="minorHAnsi"/>
          <w:color w:val="FF0000"/>
        </w:rPr>
      </w:pPr>
    </w:p>
    <w:tbl>
      <w:tblPr>
        <w:tblStyle w:val="Tabukasmriekou4zvraznenie1"/>
        <w:tblW w:w="8984" w:type="dxa"/>
        <w:tblLook w:val="04A0" w:firstRow="1" w:lastRow="0" w:firstColumn="1" w:lastColumn="0" w:noHBand="0" w:noVBand="1"/>
      </w:tblPr>
      <w:tblGrid>
        <w:gridCol w:w="711"/>
        <w:gridCol w:w="1587"/>
        <w:gridCol w:w="2721"/>
        <w:gridCol w:w="847"/>
        <w:gridCol w:w="1417"/>
        <w:gridCol w:w="1701"/>
      </w:tblGrid>
      <w:tr w:rsidR="000C23EE" w:rsidRPr="00F038FC" w14:paraId="5940BA69" w14:textId="77777777" w:rsidTr="000C2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65DE7F51" w14:textId="77777777" w:rsidR="000C23EE" w:rsidRPr="00F038FC" w:rsidRDefault="000C23EE" w:rsidP="000C23EE">
            <w:pPr>
              <w:rPr>
                <w:rFonts w:asciiTheme="minorHAnsi" w:hAnsiTheme="minorHAnsi" w:cstheme="minorHAnsi"/>
                <w:b w:val="0"/>
                <w:bCs w:val="0"/>
                <w:color w:val="FFFFFF"/>
              </w:rPr>
            </w:pPr>
            <w:bookmarkStart w:id="65" w:name="_Hlk95770427"/>
            <w:r w:rsidRPr="00F038FC">
              <w:rPr>
                <w:rFonts w:asciiTheme="minorHAnsi" w:hAnsiTheme="minorHAnsi" w:cstheme="minorHAnsi"/>
                <w:color w:val="FFFFFF"/>
              </w:rPr>
              <w:t>p.č.</w:t>
            </w:r>
          </w:p>
        </w:tc>
        <w:tc>
          <w:tcPr>
            <w:tcW w:w="1587" w:type="dxa"/>
            <w:hideMark/>
          </w:tcPr>
          <w:p w14:paraId="23C739E4" w14:textId="77777777" w:rsidR="000C23EE" w:rsidRPr="00F038FC" w:rsidRDefault="000C23EE" w:rsidP="000C23E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F038FC">
              <w:rPr>
                <w:rFonts w:asciiTheme="minorHAnsi" w:hAnsiTheme="minorHAnsi" w:cstheme="minorHAnsi"/>
                <w:color w:val="FFFFFF"/>
              </w:rPr>
              <w:t>profil</w:t>
            </w:r>
          </w:p>
        </w:tc>
        <w:tc>
          <w:tcPr>
            <w:tcW w:w="2721" w:type="dxa"/>
            <w:hideMark/>
          </w:tcPr>
          <w:p w14:paraId="2D04B626" w14:textId="77777777" w:rsidR="000C23EE" w:rsidRPr="00F038FC" w:rsidRDefault="000C23EE" w:rsidP="000C23E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F038FC">
              <w:rPr>
                <w:rFonts w:asciiTheme="minorHAnsi" w:hAnsiTheme="minorHAnsi" w:cstheme="minorHAnsi"/>
                <w:color w:val="FFFFFF"/>
              </w:rPr>
              <w:t>Obsah</w:t>
            </w:r>
          </w:p>
        </w:tc>
        <w:tc>
          <w:tcPr>
            <w:tcW w:w="847" w:type="dxa"/>
          </w:tcPr>
          <w:p w14:paraId="28CC8CDF" w14:textId="77777777" w:rsidR="000C23EE" w:rsidRPr="00F038FC" w:rsidRDefault="000C23EE" w:rsidP="000C23E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F038FC">
              <w:rPr>
                <w:rFonts w:asciiTheme="minorHAnsi" w:hAnsiTheme="minorHAnsi" w:cstheme="minorHAnsi"/>
                <w:color w:val="FFFFFF"/>
              </w:rPr>
              <w:t>Väzba</w:t>
            </w:r>
          </w:p>
        </w:tc>
        <w:tc>
          <w:tcPr>
            <w:tcW w:w="1417" w:type="dxa"/>
          </w:tcPr>
          <w:p w14:paraId="173CFA80" w14:textId="1413C6BA" w:rsidR="000C23EE" w:rsidRPr="00F038FC" w:rsidRDefault="000C23EE" w:rsidP="000C23E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rPr>
            </w:pPr>
            <w:r w:rsidRPr="00F038FC">
              <w:rPr>
                <w:rFonts w:asciiTheme="minorHAnsi" w:hAnsiTheme="minorHAnsi" w:cstheme="minorHAnsi"/>
                <w:color w:val="FFFFFF"/>
              </w:rPr>
              <w:t>Zadáva do systému</w:t>
            </w:r>
          </w:p>
        </w:tc>
        <w:tc>
          <w:tcPr>
            <w:tcW w:w="1701" w:type="dxa"/>
            <w:hideMark/>
          </w:tcPr>
          <w:p w14:paraId="4A452246" w14:textId="7F0EBF87" w:rsidR="000C23EE" w:rsidRPr="00F038FC" w:rsidRDefault="000C23EE" w:rsidP="000C23E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rPr>
            </w:pPr>
            <w:r w:rsidRPr="00F038FC">
              <w:rPr>
                <w:rFonts w:asciiTheme="minorHAnsi" w:hAnsiTheme="minorHAnsi" w:cstheme="minorHAnsi"/>
                <w:color w:val="FFFFFF"/>
              </w:rPr>
              <w:t>Poznámka</w:t>
            </w:r>
          </w:p>
        </w:tc>
      </w:tr>
      <w:tr w:rsidR="000C23EE" w:rsidRPr="00F038FC" w14:paraId="34DEC5AA" w14:textId="77777777" w:rsidTr="000C2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233C25F6" w14:textId="77777777" w:rsidR="000C23EE" w:rsidRPr="00F038FC" w:rsidRDefault="000C23EE" w:rsidP="000C23EE">
            <w:pPr>
              <w:rPr>
                <w:rFonts w:asciiTheme="minorHAnsi" w:hAnsiTheme="minorHAnsi" w:cstheme="minorHAnsi"/>
                <w:b w:val="0"/>
                <w:bCs w:val="0"/>
              </w:rPr>
            </w:pPr>
            <w:r w:rsidRPr="00F038FC">
              <w:rPr>
                <w:rFonts w:asciiTheme="minorHAnsi" w:hAnsiTheme="minorHAnsi" w:cstheme="minorHAnsi"/>
                <w:color w:val="000000"/>
              </w:rPr>
              <w:t>01</w:t>
            </w:r>
          </w:p>
        </w:tc>
        <w:tc>
          <w:tcPr>
            <w:tcW w:w="1587" w:type="dxa"/>
            <w:hideMark/>
          </w:tcPr>
          <w:p w14:paraId="558923B6" w14:textId="351BBF78"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bookmarkStart w:id="66" w:name="_Hlk98337614"/>
            <w:r w:rsidRPr="00F038FC">
              <w:rPr>
                <w:rFonts w:asciiTheme="minorHAnsi" w:hAnsiTheme="minorHAnsi" w:cstheme="minorHAnsi"/>
                <w:color w:val="000000"/>
              </w:rPr>
              <w:t xml:space="preserve">Poverenie vykonávaním funkcie </w:t>
            </w:r>
            <w:bookmarkEnd w:id="66"/>
          </w:p>
        </w:tc>
        <w:tc>
          <w:tcPr>
            <w:tcW w:w="2721" w:type="dxa"/>
            <w:hideMark/>
          </w:tcPr>
          <w:p w14:paraId="092BD2B0"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Schvaľovanie za nadriadeného (ak má zastupované miesto príznak nadriadeného)</w:t>
            </w:r>
          </w:p>
          <w:p w14:paraId="713E6E0B"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Schvaľovanie za všetky priradené procesy plánovaného miesta (kompetencie).</w:t>
            </w:r>
          </w:p>
          <w:p w14:paraId="0310A079"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7" w:type="dxa"/>
          </w:tcPr>
          <w:p w14:paraId="2FE8FAD4" w14:textId="77777777" w:rsidR="000C23EE" w:rsidRPr="00F038FC" w:rsidRDefault="000C23EE" w:rsidP="000C23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S --&gt; S</w:t>
            </w:r>
          </w:p>
          <w:p w14:paraId="17EB6BB1" w14:textId="77777777" w:rsidR="000C23EE" w:rsidRPr="00F038FC" w:rsidRDefault="000C23EE" w:rsidP="000C23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S --&gt; P</w:t>
            </w:r>
          </w:p>
        </w:tc>
        <w:tc>
          <w:tcPr>
            <w:tcW w:w="1417" w:type="dxa"/>
          </w:tcPr>
          <w:p w14:paraId="7DA76C92" w14:textId="55BB852B"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Personalista v backendovej aplikácii</w:t>
            </w:r>
          </w:p>
        </w:tc>
        <w:tc>
          <w:tcPr>
            <w:tcW w:w="1701" w:type="dxa"/>
            <w:hideMark/>
          </w:tcPr>
          <w:p w14:paraId="3D8F1328" w14:textId="1565C6A6"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Zastupovanie za neobsadenú funkciu.</w:t>
            </w:r>
            <w:r w:rsidR="00954881" w:rsidRPr="00F038FC">
              <w:rPr>
                <w:rFonts w:asciiTheme="minorHAnsi" w:hAnsiTheme="minorHAnsi" w:cstheme="minorHAnsi"/>
                <w:color w:val="000000"/>
              </w:rPr>
              <w:t xml:space="preserve"> Zamestnanec zostáva na pôvodnej funkcii</w:t>
            </w:r>
          </w:p>
        </w:tc>
      </w:tr>
      <w:tr w:rsidR="000C23EE" w:rsidRPr="00F038FC" w14:paraId="271BAE31" w14:textId="77777777" w:rsidTr="000C23EE">
        <w:tc>
          <w:tcPr>
            <w:cnfStyle w:val="001000000000" w:firstRow="0" w:lastRow="0" w:firstColumn="1" w:lastColumn="0" w:oddVBand="0" w:evenVBand="0" w:oddHBand="0" w:evenHBand="0" w:firstRowFirstColumn="0" w:firstRowLastColumn="0" w:lastRowFirstColumn="0" w:lastRowLastColumn="0"/>
            <w:tcW w:w="711" w:type="dxa"/>
            <w:hideMark/>
          </w:tcPr>
          <w:p w14:paraId="6151E652" w14:textId="77777777" w:rsidR="000C23EE" w:rsidRPr="00F038FC" w:rsidRDefault="000C23EE" w:rsidP="000C23EE">
            <w:pPr>
              <w:rPr>
                <w:rFonts w:asciiTheme="minorHAnsi" w:hAnsiTheme="minorHAnsi" w:cstheme="minorHAnsi"/>
                <w:b w:val="0"/>
                <w:bCs w:val="0"/>
              </w:rPr>
            </w:pPr>
            <w:r w:rsidRPr="00F038FC">
              <w:rPr>
                <w:rFonts w:asciiTheme="minorHAnsi" w:hAnsiTheme="minorHAnsi" w:cstheme="minorHAnsi"/>
              </w:rPr>
              <w:t>02</w:t>
            </w:r>
          </w:p>
        </w:tc>
        <w:tc>
          <w:tcPr>
            <w:tcW w:w="1587" w:type="dxa"/>
            <w:hideMark/>
          </w:tcPr>
          <w:p w14:paraId="1DFDB048" w14:textId="59B4E29D"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67" w:name="_Hlk98337628"/>
            <w:r w:rsidRPr="00F038FC">
              <w:rPr>
                <w:rFonts w:asciiTheme="minorHAnsi" w:hAnsiTheme="minorHAnsi" w:cstheme="minorHAnsi"/>
              </w:rPr>
              <w:t>Poverenie zastupovaním</w:t>
            </w:r>
            <w:bookmarkEnd w:id="67"/>
          </w:p>
        </w:tc>
        <w:tc>
          <w:tcPr>
            <w:tcW w:w="2721" w:type="dxa"/>
            <w:hideMark/>
          </w:tcPr>
          <w:p w14:paraId="2860817D" w14:textId="77777777"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Schvaľovanie za nadriadeného (ak má </w:t>
            </w:r>
            <w:r w:rsidRPr="00F038FC">
              <w:rPr>
                <w:rFonts w:asciiTheme="minorHAnsi" w:hAnsiTheme="minorHAnsi" w:cstheme="minorHAnsi"/>
              </w:rPr>
              <w:lastRenderedPageBreak/>
              <w:t>zastupované miesto príznak nadriadeného)</w:t>
            </w:r>
          </w:p>
          <w:p w14:paraId="19546F41" w14:textId="77777777"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Schvaľovanie za všetky priradené procesy plánovaného miesta (kompetencie).</w:t>
            </w:r>
          </w:p>
        </w:tc>
        <w:tc>
          <w:tcPr>
            <w:tcW w:w="847" w:type="dxa"/>
          </w:tcPr>
          <w:p w14:paraId="573CD818" w14:textId="77777777" w:rsidR="000C23EE" w:rsidRPr="00F038FC" w:rsidRDefault="000C23EE" w:rsidP="000C2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lastRenderedPageBreak/>
              <w:t>S --&gt; S</w:t>
            </w:r>
          </w:p>
          <w:p w14:paraId="543AF57F" w14:textId="77777777" w:rsidR="000C23EE" w:rsidRPr="00F038FC" w:rsidRDefault="000C23EE" w:rsidP="000C2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P</w:t>
            </w:r>
          </w:p>
        </w:tc>
        <w:tc>
          <w:tcPr>
            <w:tcW w:w="1417" w:type="dxa"/>
          </w:tcPr>
          <w:p w14:paraId="7B40A64D" w14:textId="15F093EC"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Personalista v </w:t>
            </w:r>
            <w:r w:rsidRPr="00F038FC">
              <w:rPr>
                <w:rFonts w:asciiTheme="minorHAnsi" w:hAnsiTheme="minorHAnsi" w:cstheme="minorHAnsi"/>
              </w:rPr>
              <w:lastRenderedPageBreak/>
              <w:t>backendovej aplikácii</w:t>
            </w:r>
          </w:p>
        </w:tc>
        <w:tc>
          <w:tcPr>
            <w:tcW w:w="1701" w:type="dxa"/>
          </w:tcPr>
          <w:p w14:paraId="74E8EEBD" w14:textId="71535655"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lastRenderedPageBreak/>
              <w:t>Zastupovanie počas dlhodobej neprítomnosti.</w:t>
            </w:r>
          </w:p>
        </w:tc>
      </w:tr>
      <w:tr w:rsidR="000C23EE" w:rsidRPr="00F038FC" w14:paraId="0A803220" w14:textId="77777777" w:rsidTr="000C2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6BF64612" w14:textId="77777777" w:rsidR="000C23EE" w:rsidRPr="00F038FC" w:rsidRDefault="000C23EE" w:rsidP="000C23EE">
            <w:pPr>
              <w:rPr>
                <w:rFonts w:asciiTheme="minorHAnsi" w:hAnsiTheme="minorHAnsi" w:cstheme="minorHAnsi"/>
                <w:b w:val="0"/>
                <w:bCs w:val="0"/>
              </w:rPr>
            </w:pPr>
            <w:r w:rsidRPr="00F038FC">
              <w:rPr>
                <w:rFonts w:asciiTheme="minorHAnsi" w:hAnsiTheme="minorHAnsi" w:cstheme="minorHAnsi"/>
                <w:color w:val="000000"/>
              </w:rPr>
              <w:t>03</w:t>
            </w:r>
          </w:p>
        </w:tc>
        <w:tc>
          <w:tcPr>
            <w:tcW w:w="1587" w:type="dxa"/>
            <w:hideMark/>
          </w:tcPr>
          <w:p w14:paraId="61EB0A30" w14:textId="4E1638B9"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bookmarkStart w:id="68" w:name="_Hlk98337640"/>
            <w:bookmarkStart w:id="69" w:name="_Hlk98337661"/>
            <w:r w:rsidRPr="00F038FC">
              <w:rPr>
                <w:rFonts w:asciiTheme="minorHAnsi" w:hAnsiTheme="minorHAnsi" w:cstheme="minorHAnsi"/>
                <w:color w:val="000000"/>
              </w:rPr>
              <w:t xml:space="preserve">Zastupovanie </w:t>
            </w:r>
            <w:bookmarkEnd w:id="68"/>
            <w:bookmarkEnd w:id="69"/>
          </w:p>
        </w:tc>
        <w:tc>
          <w:tcPr>
            <w:tcW w:w="2721" w:type="dxa"/>
            <w:hideMark/>
          </w:tcPr>
          <w:p w14:paraId="10F2B1C7"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Schvaľovanie za nadriadeného (ak má zastupované miesto príznak nadriadeného)</w:t>
            </w:r>
          </w:p>
          <w:p w14:paraId="51C5D60F" w14:textId="2D69DFA4"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 xml:space="preserve">Schvaľovanie za takmer všetky priradené procesy plánovaného miesta (kompetencie), </w:t>
            </w:r>
            <w:r w:rsidRPr="00F038FC">
              <w:rPr>
                <w:rFonts w:asciiTheme="minorHAnsi" w:hAnsiTheme="minorHAnsi" w:cstheme="minorHAnsi"/>
                <w:b/>
                <w:bCs/>
                <w:color w:val="000000"/>
              </w:rPr>
              <w:t>okrem procesov, týkajúcich sa personálnu agendu (napr. ZFK za HR-PA a HR-PY, kde sú platové náležitosti).</w:t>
            </w:r>
          </w:p>
        </w:tc>
        <w:tc>
          <w:tcPr>
            <w:tcW w:w="847" w:type="dxa"/>
          </w:tcPr>
          <w:p w14:paraId="2DB1E227" w14:textId="0B4F9A54" w:rsidR="000C23EE" w:rsidRPr="00F038FC" w:rsidRDefault="000C23EE" w:rsidP="000C23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P --&gt; P</w:t>
            </w:r>
          </w:p>
        </w:tc>
        <w:tc>
          <w:tcPr>
            <w:tcW w:w="1417" w:type="dxa"/>
          </w:tcPr>
          <w:p w14:paraId="71F5263A" w14:textId="49677B48"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Zamestnanec vo Fiori aplikácii</w:t>
            </w:r>
          </w:p>
        </w:tc>
        <w:tc>
          <w:tcPr>
            <w:tcW w:w="1701" w:type="dxa"/>
          </w:tcPr>
          <w:p w14:paraId="03F1A05E"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Zastupovanie počas krátkodobej neprítomnosti s možnosťou zadania na maximálne 30 dní.</w:t>
            </w:r>
          </w:p>
          <w:p w14:paraId="1C3DD0CE" w14:textId="2D218FDD"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Nadriadený dostane notifikáciu o založení takéhoto zastupovania.</w:t>
            </w:r>
          </w:p>
        </w:tc>
      </w:tr>
      <w:tr w:rsidR="000C23EE" w:rsidRPr="00F038FC" w14:paraId="53E1C2A6" w14:textId="77777777" w:rsidTr="000C23EE">
        <w:tc>
          <w:tcPr>
            <w:cnfStyle w:val="001000000000" w:firstRow="0" w:lastRow="0" w:firstColumn="1" w:lastColumn="0" w:oddVBand="0" w:evenVBand="0" w:oddHBand="0" w:evenHBand="0" w:firstRowFirstColumn="0" w:firstRowLastColumn="0" w:lastRowFirstColumn="0" w:lastRowLastColumn="0"/>
            <w:tcW w:w="711" w:type="dxa"/>
          </w:tcPr>
          <w:p w14:paraId="730FAD72" w14:textId="77777777" w:rsidR="000C23EE" w:rsidRPr="00F038FC" w:rsidRDefault="000C23EE" w:rsidP="000C23EE">
            <w:pPr>
              <w:rPr>
                <w:rFonts w:asciiTheme="minorHAnsi" w:hAnsiTheme="minorHAnsi" w:cstheme="minorHAnsi"/>
                <w:color w:val="000000"/>
              </w:rPr>
            </w:pPr>
            <w:r w:rsidRPr="00F038FC">
              <w:rPr>
                <w:rFonts w:asciiTheme="minorHAnsi" w:hAnsiTheme="minorHAnsi" w:cstheme="minorHAnsi"/>
                <w:color w:val="000000"/>
              </w:rPr>
              <w:t>03a</w:t>
            </w:r>
          </w:p>
        </w:tc>
        <w:tc>
          <w:tcPr>
            <w:tcW w:w="1587" w:type="dxa"/>
          </w:tcPr>
          <w:p w14:paraId="3B7DD49E" w14:textId="67E6FB6B"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bookmarkStart w:id="70" w:name="_Hlk98337668"/>
            <w:r w:rsidRPr="00F038FC">
              <w:rPr>
                <w:rFonts w:asciiTheme="minorHAnsi" w:hAnsiTheme="minorHAnsi" w:cstheme="minorHAnsi"/>
                <w:color w:val="000000"/>
              </w:rPr>
              <w:t xml:space="preserve">Zastupovanie </w:t>
            </w:r>
            <w:bookmarkEnd w:id="70"/>
            <w:r w:rsidR="000A0AD6" w:rsidRPr="00F038FC">
              <w:rPr>
                <w:rFonts w:asciiTheme="minorHAnsi" w:hAnsiTheme="minorHAnsi" w:cstheme="minorHAnsi"/>
                <w:color w:val="000000"/>
              </w:rPr>
              <w:t>pre personálnu agendu</w:t>
            </w:r>
          </w:p>
        </w:tc>
        <w:tc>
          <w:tcPr>
            <w:tcW w:w="2721" w:type="dxa"/>
          </w:tcPr>
          <w:p w14:paraId="655281F2" w14:textId="0BA8FC2F"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 xml:space="preserve">Samostatne schvaľovanie </w:t>
            </w:r>
            <w:r w:rsidRPr="00F038FC">
              <w:rPr>
                <w:rFonts w:asciiTheme="minorHAnsi" w:hAnsiTheme="minorHAnsi" w:cstheme="minorHAnsi"/>
                <w:b/>
                <w:bCs/>
                <w:color w:val="000000"/>
              </w:rPr>
              <w:t>len za procesy týkajúce sa personálnej agendy  (napr. ZFK za HR-PA a HR-PY, kde sú platové náležitosti).</w:t>
            </w:r>
          </w:p>
        </w:tc>
        <w:tc>
          <w:tcPr>
            <w:tcW w:w="847" w:type="dxa"/>
          </w:tcPr>
          <w:p w14:paraId="295004DF" w14:textId="70CA9128" w:rsidR="000C23EE" w:rsidRPr="00F038FC" w:rsidRDefault="000C23EE" w:rsidP="000C2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P --&gt; P</w:t>
            </w:r>
          </w:p>
        </w:tc>
        <w:tc>
          <w:tcPr>
            <w:tcW w:w="1417" w:type="dxa"/>
          </w:tcPr>
          <w:p w14:paraId="794C033F" w14:textId="21F15BFD"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Zamestnanec vo Fiori aplikácii</w:t>
            </w:r>
          </w:p>
        </w:tc>
        <w:tc>
          <w:tcPr>
            <w:tcW w:w="1701" w:type="dxa"/>
          </w:tcPr>
          <w:p w14:paraId="7CCBB155" w14:textId="77777777" w:rsidR="000A0AD6" w:rsidRPr="00F038FC" w:rsidRDefault="000A0AD6" w:rsidP="000A0AD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Zastupovanie počas krátkodobej neprítomnosti s možnosťou zadania na maximálne 30 dní.</w:t>
            </w:r>
          </w:p>
          <w:p w14:paraId="7DD79E53" w14:textId="2D5EF4A7" w:rsidR="000C23EE" w:rsidRPr="00F038FC" w:rsidRDefault="000A0AD6" w:rsidP="000A0AD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rPr>
              <w:t>Nadriadený dostane notifikáciu o založení takéhoto zastupovania.</w:t>
            </w:r>
          </w:p>
        </w:tc>
      </w:tr>
      <w:tr w:rsidR="000C23EE" w:rsidRPr="00F038FC" w14:paraId="10023119" w14:textId="77777777" w:rsidTr="000C2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16F534BF" w14:textId="77777777" w:rsidR="000C23EE" w:rsidRPr="00F038FC" w:rsidRDefault="000C23EE" w:rsidP="000C23EE">
            <w:pPr>
              <w:rPr>
                <w:rFonts w:asciiTheme="minorHAnsi" w:hAnsiTheme="minorHAnsi" w:cstheme="minorHAnsi"/>
                <w:b w:val="0"/>
                <w:bCs w:val="0"/>
              </w:rPr>
            </w:pPr>
            <w:r w:rsidRPr="00F038FC">
              <w:rPr>
                <w:rFonts w:asciiTheme="minorHAnsi" w:hAnsiTheme="minorHAnsi" w:cstheme="minorHAnsi"/>
              </w:rPr>
              <w:t>04</w:t>
            </w:r>
          </w:p>
        </w:tc>
        <w:tc>
          <w:tcPr>
            <w:tcW w:w="1587" w:type="dxa"/>
            <w:hideMark/>
          </w:tcPr>
          <w:p w14:paraId="76A81E0C" w14:textId="17A78E02"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Zastupovanie za dočasne neobsadenú funkciu</w:t>
            </w:r>
          </w:p>
        </w:tc>
        <w:tc>
          <w:tcPr>
            <w:tcW w:w="2721" w:type="dxa"/>
            <w:hideMark/>
          </w:tcPr>
          <w:p w14:paraId="2A95A9F2"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Bez väzby na WF</w:t>
            </w:r>
          </w:p>
        </w:tc>
        <w:tc>
          <w:tcPr>
            <w:tcW w:w="847" w:type="dxa"/>
          </w:tcPr>
          <w:p w14:paraId="4AA57EDB" w14:textId="77777777" w:rsidR="000C23EE" w:rsidRPr="00F038FC" w:rsidRDefault="000C23EE" w:rsidP="000C23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P</w:t>
            </w:r>
          </w:p>
        </w:tc>
        <w:tc>
          <w:tcPr>
            <w:tcW w:w="1417" w:type="dxa"/>
          </w:tcPr>
          <w:p w14:paraId="5B25773E" w14:textId="4362C2CA"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Personalista v backendovej aplikácii</w:t>
            </w:r>
          </w:p>
        </w:tc>
        <w:tc>
          <w:tcPr>
            <w:tcW w:w="1701" w:type="dxa"/>
          </w:tcPr>
          <w:p w14:paraId="46142FCC" w14:textId="21AC2445" w:rsidR="000C23EE" w:rsidRPr="00F038FC" w:rsidRDefault="000A0AD6"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rPr>
            </w:pPr>
            <w:r w:rsidRPr="00F038FC">
              <w:rPr>
                <w:rFonts w:asciiTheme="minorHAnsi" w:hAnsiTheme="minorHAnsi" w:cstheme="minorHAnsi"/>
              </w:rPr>
              <w:t>Nastavenie zastupovania na dočasný zástup.</w:t>
            </w:r>
          </w:p>
          <w:p w14:paraId="4A007E83" w14:textId="43A10AAC" w:rsidR="00954881" w:rsidRPr="00F038FC" w:rsidRDefault="00954881"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Ak je zamestnanec dočasne preložený </w:t>
            </w:r>
            <w:r w:rsidR="00F00A36" w:rsidRPr="00F038FC">
              <w:rPr>
                <w:rFonts w:asciiTheme="minorHAnsi" w:hAnsiTheme="minorHAnsi" w:cstheme="minorHAnsi"/>
              </w:rPr>
              <w:t xml:space="preserve">resp. prijatý </w:t>
            </w:r>
            <w:r w:rsidRPr="00F038FC">
              <w:rPr>
                <w:rFonts w:asciiTheme="minorHAnsi" w:hAnsiTheme="minorHAnsi" w:cstheme="minorHAnsi"/>
              </w:rPr>
              <w:t>na  voľné  PLM</w:t>
            </w:r>
            <w:r w:rsidR="00360434" w:rsidRPr="00F038FC">
              <w:rPr>
                <w:rFonts w:asciiTheme="minorHAnsi" w:hAnsiTheme="minorHAnsi" w:cstheme="minorHAnsi"/>
              </w:rPr>
              <w:t>.</w:t>
            </w:r>
          </w:p>
        </w:tc>
      </w:tr>
      <w:tr w:rsidR="000C23EE" w:rsidRPr="00F038FC" w14:paraId="45F73C31" w14:textId="77777777" w:rsidTr="000C23EE">
        <w:tc>
          <w:tcPr>
            <w:cnfStyle w:val="001000000000" w:firstRow="0" w:lastRow="0" w:firstColumn="1" w:lastColumn="0" w:oddVBand="0" w:evenVBand="0" w:oddHBand="0" w:evenHBand="0" w:firstRowFirstColumn="0" w:firstRowLastColumn="0" w:lastRowFirstColumn="0" w:lastRowLastColumn="0"/>
            <w:tcW w:w="711" w:type="dxa"/>
            <w:hideMark/>
          </w:tcPr>
          <w:p w14:paraId="3F2246D4" w14:textId="5F2EF5C0" w:rsidR="000C23EE" w:rsidRPr="00F038FC" w:rsidRDefault="000C23EE" w:rsidP="000C23EE">
            <w:pPr>
              <w:rPr>
                <w:rFonts w:asciiTheme="minorHAnsi" w:hAnsiTheme="minorHAnsi" w:cstheme="minorHAnsi"/>
                <w:b w:val="0"/>
                <w:bCs w:val="0"/>
              </w:rPr>
            </w:pPr>
            <w:r w:rsidRPr="00F038FC">
              <w:rPr>
                <w:rFonts w:asciiTheme="minorHAnsi" w:hAnsiTheme="minorHAnsi" w:cstheme="minorHAnsi"/>
                <w:color w:val="000000"/>
              </w:rPr>
              <w:t>11</w:t>
            </w:r>
          </w:p>
        </w:tc>
        <w:tc>
          <w:tcPr>
            <w:tcW w:w="1587" w:type="dxa"/>
            <w:hideMark/>
          </w:tcPr>
          <w:p w14:paraId="688E7181" w14:textId="77777777"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Schvaľovanie objednávok</w:t>
            </w:r>
          </w:p>
          <w:p w14:paraId="2103F614" w14:textId="04F5AD26"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21" w:type="dxa"/>
            <w:hideMark/>
          </w:tcPr>
          <w:p w14:paraId="3004268C" w14:textId="77777777"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Technické schvaľovanie</w:t>
            </w:r>
          </w:p>
          <w:p w14:paraId="2A479510" w14:textId="77777777"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Schvaľovanie len objednávok</w:t>
            </w:r>
          </w:p>
        </w:tc>
        <w:tc>
          <w:tcPr>
            <w:tcW w:w="847" w:type="dxa"/>
          </w:tcPr>
          <w:p w14:paraId="172E563D" w14:textId="77777777" w:rsidR="000C23EE" w:rsidRPr="00F038FC" w:rsidRDefault="000C23EE" w:rsidP="000C2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S --&gt; S</w:t>
            </w:r>
          </w:p>
        </w:tc>
        <w:tc>
          <w:tcPr>
            <w:tcW w:w="1417" w:type="dxa"/>
          </w:tcPr>
          <w:p w14:paraId="3E7B3C2E" w14:textId="3ED79CF8"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Garant v backendovej aplikácii</w:t>
            </w:r>
          </w:p>
        </w:tc>
        <w:tc>
          <w:tcPr>
            <w:tcW w:w="1701" w:type="dxa"/>
          </w:tcPr>
          <w:p w14:paraId="67AF2A50" w14:textId="4AFA7209" w:rsidR="000C23EE" w:rsidRPr="00F038FC" w:rsidRDefault="000A0AD6"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Obmedzenie na dĺžku zástupu pri zakladaní na 365 dní.</w:t>
            </w:r>
          </w:p>
        </w:tc>
      </w:tr>
      <w:tr w:rsidR="000C23EE" w:rsidRPr="00F038FC" w14:paraId="643BA823" w14:textId="77777777" w:rsidTr="000C2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38CD0AAE" w14:textId="44380DBD" w:rsidR="000C23EE" w:rsidRPr="00F038FC" w:rsidRDefault="000C23EE" w:rsidP="000C23EE">
            <w:pPr>
              <w:rPr>
                <w:rFonts w:asciiTheme="minorHAnsi" w:hAnsiTheme="minorHAnsi" w:cstheme="minorHAnsi"/>
                <w:b w:val="0"/>
                <w:bCs w:val="0"/>
              </w:rPr>
            </w:pPr>
            <w:r w:rsidRPr="00F038FC">
              <w:rPr>
                <w:rFonts w:asciiTheme="minorHAnsi" w:hAnsiTheme="minorHAnsi" w:cstheme="minorHAnsi"/>
              </w:rPr>
              <w:t>12</w:t>
            </w:r>
          </w:p>
        </w:tc>
        <w:tc>
          <w:tcPr>
            <w:tcW w:w="1587" w:type="dxa"/>
            <w:hideMark/>
          </w:tcPr>
          <w:p w14:paraId="2D1F77C0"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Schvaľovanie faktúr</w:t>
            </w:r>
          </w:p>
        </w:tc>
        <w:tc>
          <w:tcPr>
            <w:tcW w:w="2721" w:type="dxa"/>
            <w:hideMark/>
          </w:tcPr>
          <w:p w14:paraId="2B41BF9E"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Technické schvaľovanie</w:t>
            </w:r>
          </w:p>
          <w:p w14:paraId="1460D316"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Schvaľovanie len faktúr</w:t>
            </w:r>
          </w:p>
        </w:tc>
        <w:tc>
          <w:tcPr>
            <w:tcW w:w="847" w:type="dxa"/>
          </w:tcPr>
          <w:p w14:paraId="618EBFCB" w14:textId="77777777" w:rsidR="000C23EE" w:rsidRPr="00F038FC" w:rsidRDefault="000C23EE" w:rsidP="000C23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S</w:t>
            </w:r>
          </w:p>
        </w:tc>
        <w:tc>
          <w:tcPr>
            <w:tcW w:w="1417" w:type="dxa"/>
          </w:tcPr>
          <w:p w14:paraId="2E36CD65" w14:textId="70ADAAE9"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Garant v backendovej aplikácii</w:t>
            </w:r>
          </w:p>
        </w:tc>
        <w:tc>
          <w:tcPr>
            <w:tcW w:w="1701" w:type="dxa"/>
          </w:tcPr>
          <w:p w14:paraId="3C60AF8E" w14:textId="6196388A" w:rsidR="000C23EE" w:rsidRPr="00F038FC" w:rsidRDefault="000A0AD6"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Obmedzenie na dĺžku zástupu </w:t>
            </w:r>
            <w:r w:rsidRPr="00F038FC">
              <w:rPr>
                <w:rFonts w:asciiTheme="minorHAnsi" w:hAnsiTheme="minorHAnsi" w:cstheme="minorHAnsi"/>
              </w:rPr>
              <w:lastRenderedPageBreak/>
              <w:t>pri zakladaní na 365 dní.</w:t>
            </w:r>
          </w:p>
        </w:tc>
      </w:tr>
      <w:tr w:rsidR="000C23EE" w:rsidRPr="00F038FC" w14:paraId="2010EC99" w14:textId="77777777" w:rsidTr="000C23EE">
        <w:tc>
          <w:tcPr>
            <w:cnfStyle w:val="001000000000" w:firstRow="0" w:lastRow="0" w:firstColumn="1" w:lastColumn="0" w:oddVBand="0" w:evenVBand="0" w:oddHBand="0" w:evenHBand="0" w:firstRowFirstColumn="0" w:firstRowLastColumn="0" w:lastRowFirstColumn="0" w:lastRowLastColumn="0"/>
            <w:tcW w:w="711" w:type="dxa"/>
            <w:hideMark/>
          </w:tcPr>
          <w:p w14:paraId="2937DE01" w14:textId="28460961" w:rsidR="000C23EE" w:rsidRPr="00F038FC" w:rsidRDefault="000C23EE" w:rsidP="000C23EE">
            <w:pPr>
              <w:rPr>
                <w:rFonts w:asciiTheme="minorHAnsi" w:hAnsiTheme="minorHAnsi" w:cstheme="minorHAnsi"/>
                <w:b w:val="0"/>
                <w:bCs w:val="0"/>
              </w:rPr>
            </w:pPr>
            <w:r w:rsidRPr="00F038FC">
              <w:rPr>
                <w:rFonts w:asciiTheme="minorHAnsi" w:hAnsiTheme="minorHAnsi" w:cstheme="minorHAnsi"/>
              </w:rPr>
              <w:lastRenderedPageBreak/>
              <w:t>14</w:t>
            </w:r>
          </w:p>
        </w:tc>
        <w:tc>
          <w:tcPr>
            <w:tcW w:w="1587" w:type="dxa"/>
            <w:hideMark/>
          </w:tcPr>
          <w:p w14:paraId="5F4C91D2" w14:textId="723C065E"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71" w:name="_Hlk98755013"/>
            <w:r w:rsidRPr="00F038FC">
              <w:rPr>
                <w:rFonts w:asciiTheme="minorHAnsi" w:hAnsiTheme="minorHAnsi" w:cstheme="minorHAnsi"/>
              </w:rPr>
              <w:t xml:space="preserve">Schvaľovanie časového manažmentu </w:t>
            </w:r>
            <w:bookmarkEnd w:id="71"/>
          </w:p>
        </w:tc>
        <w:tc>
          <w:tcPr>
            <w:tcW w:w="2721" w:type="dxa"/>
            <w:hideMark/>
          </w:tcPr>
          <w:p w14:paraId="17830DBE" w14:textId="77777777"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Technické schvaľovanie</w:t>
            </w:r>
          </w:p>
          <w:p w14:paraId="19B2ED72" w14:textId="03CD275C"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Schvaľovanie časového manažmentu</w:t>
            </w:r>
          </w:p>
        </w:tc>
        <w:tc>
          <w:tcPr>
            <w:tcW w:w="847" w:type="dxa"/>
          </w:tcPr>
          <w:p w14:paraId="004BE378" w14:textId="77777777" w:rsidR="000C23EE" w:rsidRPr="00F038FC" w:rsidRDefault="000C23EE" w:rsidP="000C2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S</w:t>
            </w:r>
          </w:p>
        </w:tc>
        <w:tc>
          <w:tcPr>
            <w:tcW w:w="1417" w:type="dxa"/>
          </w:tcPr>
          <w:p w14:paraId="0D5CEE1E" w14:textId="1AFA6BEE"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Garant v backendovej aplikácii</w:t>
            </w:r>
          </w:p>
        </w:tc>
        <w:tc>
          <w:tcPr>
            <w:tcW w:w="1701" w:type="dxa"/>
          </w:tcPr>
          <w:p w14:paraId="7A6216C8" w14:textId="2F00A3C3" w:rsidR="000C23EE" w:rsidRPr="00F038FC" w:rsidRDefault="000A0AD6"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Obmedzenie na dĺžku zástupu pri zakladaní na 365 dní.</w:t>
            </w:r>
          </w:p>
        </w:tc>
      </w:tr>
      <w:tr w:rsidR="000C23EE" w:rsidRPr="00F038FC" w14:paraId="32692AD7" w14:textId="77777777" w:rsidTr="000C2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445167B3" w14:textId="4ADB886A" w:rsidR="000C23EE" w:rsidRPr="00F038FC" w:rsidRDefault="000C23EE" w:rsidP="000C23EE">
            <w:pPr>
              <w:rPr>
                <w:rFonts w:asciiTheme="minorHAnsi" w:hAnsiTheme="minorHAnsi" w:cstheme="minorHAnsi"/>
                <w:b w:val="0"/>
                <w:bCs w:val="0"/>
              </w:rPr>
            </w:pPr>
            <w:r w:rsidRPr="00F038FC">
              <w:rPr>
                <w:rFonts w:asciiTheme="minorHAnsi" w:hAnsiTheme="minorHAnsi" w:cstheme="minorHAnsi"/>
              </w:rPr>
              <w:t>15</w:t>
            </w:r>
          </w:p>
        </w:tc>
        <w:tc>
          <w:tcPr>
            <w:tcW w:w="1587" w:type="dxa"/>
            <w:hideMark/>
          </w:tcPr>
          <w:p w14:paraId="020407C3"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Schvaľovanie pracovných ciest</w:t>
            </w:r>
          </w:p>
        </w:tc>
        <w:tc>
          <w:tcPr>
            <w:tcW w:w="2721" w:type="dxa"/>
            <w:hideMark/>
          </w:tcPr>
          <w:p w14:paraId="6FAA6D1F"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Technické schvaľovanie</w:t>
            </w:r>
          </w:p>
          <w:p w14:paraId="782941AF" w14:textId="77777777"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Schvaľovanie len pracovných ciest</w:t>
            </w:r>
          </w:p>
        </w:tc>
        <w:tc>
          <w:tcPr>
            <w:tcW w:w="847" w:type="dxa"/>
          </w:tcPr>
          <w:p w14:paraId="61C9DE6B" w14:textId="77777777" w:rsidR="000C23EE" w:rsidRPr="00F038FC" w:rsidRDefault="000C23EE" w:rsidP="000C23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S --&gt; S</w:t>
            </w:r>
          </w:p>
        </w:tc>
        <w:tc>
          <w:tcPr>
            <w:tcW w:w="1417" w:type="dxa"/>
          </w:tcPr>
          <w:p w14:paraId="298A3B84" w14:textId="140B458E" w:rsidR="000C23EE" w:rsidRPr="00F038FC" w:rsidRDefault="000C23EE"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Garant v backendovej aplikácii</w:t>
            </w:r>
          </w:p>
        </w:tc>
        <w:tc>
          <w:tcPr>
            <w:tcW w:w="1701" w:type="dxa"/>
          </w:tcPr>
          <w:p w14:paraId="186694DA" w14:textId="46974DE0" w:rsidR="000C23EE" w:rsidRPr="00F038FC" w:rsidRDefault="000A0AD6" w:rsidP="000C23E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Obmedzenie na dĺžku zástupu pri zakladaní na 365 dní.</w:t>
            </w:r>
          </w:p>
        </w:tc>
      </w:tr>
      <w:tr w:rsidR="000C23EE" w:rsidRPr="00F038FC" w14:paraId="47A8F63F" w14:textId="77777777" w:rsidTr="000C23EE">
        <w:tc>
          <w:tcPr>
            <w:cnfStyle w:val="001000000000" w:firstRow="0" w:lastRow="0" w:firstColumn="1" w:lastColumn="0" w:oddVBand="0" w:evenVBand="0" w:oddHBand="0" w:evenHBand="0" w:firstRowFirstColumn="0" w:firstRowLastColumn="0" w:lastRowFirstColumn="0" w:lastRowLastColumn="0"/>
            <w:tcW w:w="711" w:type="dxa"/>
            <w:hideMark/>
          </w:tcPr>
          <w:p w14:paraId="079D4410" w14:textId="71124580" w:rsidR="000C23EE" w:rsidRPr="00F038FC" w:rsidRDefault="000C23EE" w:rsidP="000C23EE">
            <w:pPr>
              <w:rPr>
                <w:rFonts w:asciiTheme="minorHAnsi" w:hAnsiTheme="minorHAnsi" w:cstheme="minorHAnsi"/>
                <w:b w:val="0"/>
                <w:bCs w:val="0"/>
              </w:rPr>
            </w:pPr>
            <w:r w:rsidRPr="00F038FC">
              <w:rPr>
                <w:rFonts w:asciiTheme="minorHAnsi" w:hAnsiTheme="minorHAnsi" w:cstheme="minorHAnsi"/>
              </w:rPr>
              <w:t>16</w:t>
            </w:r>
          </w:p>
        </w:tc>
        <w:tc>
          <w:tcPr>
            <w:tcW w:w="1587" w:type="dxa"/>
            <w:hideMark/>
          </w:tcPr>
          <w:p w14:paraId="3748D801" w14:textId="77777777"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Schvaľovanie zmien majetku</w:t>
            </w:r>
          </w:p>
        </w:tc>
        <w:tc>
          <w:tcPr>
            <w:tcW w:w="2721" w:type="dxa"/>
            <w:hideMark/>
          </w:tcPr>
          <w:p w14:paraId="00936F11" w14:textId="77777777"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F038FC">
              <w:rPr>
                <w:rFonts w:asciiTheme="minorHAnsi" w:hAnsiTheme="minorHAnsi" w:cstheme="minorHAnsi"/>
                <w:color w:val="000000"/>
              </w:rPr>
              <w:t>Technické schvaľovanie</w:t>
            </w:r>
          </w:p>
          <w:p w14:paraId="33188457" w14:textId="77777777"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Schvaľovanie len zmien majetku</w:t>
            </w:r>
          </w:p>
        </w:tc>
        <w:tc>
          <w:tcPr>
            <w:tcW w:w="847" w:type="dxa"/>
          </w:tcPr>
          <w:p w14:paraId="4E99DB0B" w14:textId="77777777" w:rsidR="000C23EE" w:rsidRPr="00F038FC" w:rsidRDefault="000C23EE" w:rsidP="000C23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 --&gt; S</w:t>
            </w:r>
          </w:p>
        </w:tc>
        <w:tc>
          <w:tcPr>
            <w:tcW w:w="1417" w:type="dxa"/>
          </w:tcPr>
          <w:p w14:paraId="79010718" w14:textId="0F7825FD" w:rsidR="000C23EE" w:rsidRPr="00F038FC" w:rsidRDefault="000C23EE"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Garant v backendovej aplikácii</w:t>
            </w:r>
          </w:p>
        </w:tc>
        <w:tc>
          <w:tcPr>
            <w:tcW w:w="1701" w:type="dxa"/>
          </w:tcPr>
          <w:p w14:paraId="7F750760" w14:textId="359362A4" w:rsidR="000C23EE" w:rsidRPr="00F038FC" w:rsidRDefault="000A0AD6" w:rsidP="000C23E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Obmedzenie na dĺžku zástupu pri zakladaní na 365 dní.</w:t>
            </w:r>
          </w:p>
        </w:tc>
      </w:tr>
      <w:bookmarkEnd w:id="65"/>
    </w:tbl>
    <w:p w14:paraId="636F21B3" w14:textId="2780CDBB" w:rsidR="00137446" w:rsidRPr="00F038FC" w:rsidRDefault="00137446" w:rsidP="004D470B">
      <w:pPr>
        <w:rPr>
          <w:rFonts w:asciiTheme="minorHAnsi" w:hAnsiTheme="minorHAnsi" w:cstheme="minorHAnsi"/>
        </w:rPr>
      </w:pPr>
    </w:p>
    <w:p w14:paraId="5ED1EDB8" w14:textId="4BFE7231" w:rsidR="004F4814" w:rsidRPr="00F038FC" w:rsidRDefault="004F4814" w:rsidP="004D470B">
      <w:pPr>
        <w:rPr>
          <w:rFonts w:asciiTheme="minorHAnsi" w:hAnsiTheme="minorHAnsi" w:cstheme="minorHAnsi"/>
        </w:rPr>
      </w:pPr>
      <w:bookmarkStart w:id="72" w:name="_Hlk98332855"/>
      <w:r w:rsidRPr="00F038FC">
        <w:rPr>
          <w:rFonts w:asciiTheme="minorHAnsi" w:hAnsiTheme="minorHAnsi" w:cstheme="minorHAnsi"/>
        </w:rPr>
        <w:t xml:space="preserve">Jednotlivé kategórie zastupovania (M03_KZC_053) a profily zastupovania (M03_KZC_054) budú udržiavané podľa priradení: </w:t>
      </w:r>
    </w:p>
    <w:p w14:paraId="7B6FB184" w14:textId="06FA0E7E" w:rsidR="004F4814" w:rsidRPr="00F038FC" w:rsidRDefault="004F4814" w:rsidP="004D470B">
      <w:pPr>
        <w:rPr>
          <w:rFonts w:asciiTheme="minorHAnsi" w:hAnsiTheme="minorHAnsi" w:cstheme="minorHAnsi"/>
        </w:rPr>
      </w:pPr>
    </w:p>
    <w:tbl>
      <w:tblPr>
        <w:tblStyle w:val="Tabukasmriekou4zvraznenie1"/>
        <w:tblW w:w="9866" w:type="dxa"/>
        <w:tblLook w:val="04A0" w:firstRow="1" w:lastRow="0" w:firstColumn="1" w:lastColumn="0" w:noHBand="0" w:noVBand="1"/>
      </w:tblPr>
      <w:tblGrid>
        <w:gridCol w:w="1096"/>
        <w:gridCol w:w="1834"/>
        <w:gridCol w:w="1261"/>
        <w:gridCol w:w="5675"/>
      </w:tblGrid>
      <w:tr w:rsidR="004F4814" w:rsidRPr="00F038FC" w14:paraId="632F45E2" w14:textId="77777777" w:rsidTr="0081493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27EE6BFE" w14:textId="77777777" w:rsidR="004F4814" w:rsidRPr="00F038FC" w:rsidRDefault="004F4814" w:rsidP="004F4814">
            <w:pPr>
              <w:jc w:val="left"/>
              <w:rPr>
                <w:rFonts w:asciiTheme="minorHAnsi" w:hAnsiTheme="minorHAnsi" w:cstheme="minorHAnsi"/>
                <w:szCs w:val="22"/>
                <w:lang w:eastAsia="sk-SK"/>
              </w:rPr>
            </w:pPr>
            <w:r w:rsidRPr="00F038FC">
              <w:rPr>
                <w:rFonts w:asciiTheme="minorHAnsi" w:hAnsiTheme="minorHAnsi" w:cstheme="minorHAnsi"/>
                <w:szCs w:val="22"/>
                <w:lang w:eastAsia="sk-SK"/>
              </w:rPr>
              <w:t>Kategória</w:t>
            </w:r>
          </w:p>
        </w:tc>
        <w:tc>
          <w:tcPr>
            <w:tcW w:w="1834" w:type="dxa"/>
            <w:noWrap/>
            <w:hideMark/>
          </w:tcPr>
          <w:p w14:paraId="00B1B4E3" w14:textId="77777777" w:rsidR="004F4814" w:rsidRPr="00F038FC" w:rsidRDefault="004F4814" w:rsidP="004F4814">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Kategória zastupovania</w:t>
            </w:r>
          </w:p>
        </w:tc>
        <w:tc>
          <w:tcPr>
            <w:tcW w:w="1261" w:type="dxa"/>
            <w:noWrap/>
            <w:hideMark/>
          </w:tcPr>
          <w:p w14:paraId="3C751220" w14:textId="77777777" w:rsidR="004F4814" w:rsidRPr="00F038FC" w:rsidRDefault="004F4814" w:rsidP="004F48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Profil</w:t>
            </w:r>
          </w:p>
        </w:tc>
        <w:tc>
          <w:tcPr>
            <w:tcW w:w="5675" w:type="dxa"/>
            <w:noWrap/>
            <w:hideMark/>
          </w:tcPr>
          <w:p w14:paraId="72452F2A" w14:textId="77777777" w:rsidR="004F4814" w:rsidRPr="00F038FC" w:rsidRDefault="004F4814" w:rsidP="004F4814">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eastAsia="sk-SK"/>
              </w:rPr>
            </w:pPr>
            <w:r w:rsidRPr="00F038FC">
              <w:rPr>
                <w:rFonts w:asciiTheme="minorHAnsi" w:hAnsiTheme="minorHAnsi" w:cstheme="minorHAnsi"/>
                <w:szCs w:val="22"/>
                <w:lang w:eastAsia="sk-SK"/>
              </w:rPr>
              <w:t>Profil zastupovania</w:t>
            </w:r>
          </w:p>
        </w:tc>
      </w:tr>
      <w:tr w:rsidR="004F4814" w:rsidRPr="00F038FC" w14:paraId="67642E4D" w14:textId="77777777" w:rsidTr="008149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2798D109" w14:textId="77777777" w:rsidR="004F4814" w:rsidRPr="00F038FC" w:rsidRDefault="004F4814" w:rsidP="004F4814">
            <w:pPr>
              <w:jc w:val="lef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PA</w:t>
            </w:r>
          </w:p>
        </w:tc>
        <w:tc>
          <w:tcPr>
            <w:tcW w:w="1834" w:type="dxa"/>
            <w:noWrap/>
            <w:hideMark/>
          </w:tcPr>
          <w:p w14:paraId="2C980942"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Zastupovanie Personalistika</w:t>
            </w:r>
          </w:p>
        </w:tc>
        <w:tc>
          <w:tcPr>
            <w:tcW w:w="1261" w:type="dxa"/>
            <w:noWrap/>
            <w:hideMark/>
          </w:tcPr>
          <w:p w14:paraId="5FA7EB49" w14:textId="77777777" w:rsidR="004F4814" w:rsidRPr="00F038FC" w:rsidRDefault="004F4814" w:rsidP="004F48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01</w:t>
            </w:r>
          </w:p>
        </w:tc>
        <w:tc>
          <w:tcPr>
            <w:tcW w:w="5675" w:type="dxa"/>
            <w:noWrap/>
            <w:hideMark/>
          </w:tcPr>
          <w:p w14:paraId="47FA4635"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bookmarkStart w:id="73" w:name="RANGE!G9"/>
            <w:r w:rsidRPr="00F038FC">
              <w:rPr>
                <w:rFonts w:asciiTheme="minorHAnsi" w:hAnsiTheme="minorHAnsi" w:cstheme="minorHAnsi"/>
                <w:color w:val="000000"/>
                <w:szCs w:val="22"/>
                <w:lang w:eastAsia="sk-SK"/>
              </w:rPr>
              <w:t>Poverenie vykonávaním funkcie (zastupovanie za neobsadenú funkciu)</w:t>
            </w:r>
            <w:bookmarkEnd w:id="73"/>
          </w:p>
        </w:tc>
      </w:tr>
      <w:tr w:rsidR="004F4814" w:rsidRPr="00F038FC" w14:paraId="5BDCCDC5" w14:textId="77777777" w:rsidTr="0081493B">
        <w:trPr>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09513204" w14:textId="77777777" w:rsidR="004F4814" w:rsidRPr="00F038FC" w:rsidRDefault="004F4814" w:rsidP="004F4814">
            <w:pPr>
              <w:jc w:val="left"/>
              <w:rPr>
                <w:rFonts w:asciiTheme="minorHAnsi" w:hAnsiTheme="minorHAnsi" w:cstheme="minorHAnsi"/>
                <w:color w:val="000000"/>
                <w:szCs w:val="22"/>
                <w:lang w:eastAsia="sk-SK"/>
              </w:rPr>
            </w:pPr>
          </w:p>
        </w:tc>
        <w:tc>
          <w:tcPr>
            <w:tcW w:w="1834" w:type="dxa"/>
            <w:noWrap/>
            <w:hideMark/>
          </w:tcPr>
          <w:p w14:paraId="0AF88877" w14:textId="77777777" w:rsidR="004F4814" w:rsidRPr="00F038FC" w:rsidRDefault="004F4814"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sk-SK"/>
              </w:rPr>
            </w:pPr>
          </w:p>
        </w:tc>
        <w:tc>
          <w:tcPr>
            <w:tcW w:w="1261" w:type="dxa"/>
            <w:noWrap/>
            <w:hideMark/>
          </w:tcPr>
          <w:p w14:paraId="7B97FBDE" w14:textId="77777777" w:rsidR="004F4814" w:rsidRPr="00F038FC" w:rsidRDefault="004F4814" w:rsidP="004F48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02</w:t>
            </w:r>
          </w:p>
        </w:tc>
        <w:tc>
          <w:tcPr>
            <w:tcW w:w="5675" w:type="dxa"/>
            <w:noWrap/>
            <w:hideMark/>
          </w:tcPr>
          <w:p w14:paraId="10A66E29" w14:textId="77777777" w:rsidR="004F4814" w:rsidRPr="00F038FC" w:rsidRDefault="004F4814"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bookmarkStart w:id="74" w:name="RANGE!G10"/>
            <w:r w:rsidRPr="00F038FC">
              <w:rPr>
                <w:rFonts w:asciiTheme="minorHAnsi" w:hAnsiTheme="minorHAnsi" w:cstheme="minorHAnsi"/>
                <w:color w:val="000000"/>
                <w:szCs w:val="22"/>
                <w:lang w:eastAsia="sk-SK"/>
              </w:rPr>
              <w:t>Poverenie zastupovaním (zastupovanie počas dlhodobej neprítomnosti)</w:t>
            </w:r>
            <w:bookmarkEnd w:id="74"/>
          </w:p>
        </w:tc>
      </w:tr>
      <w:tr w:rsidR="004F4814" w:rsidRPr="00F038FC" w14:paraId="30B4AFB4" w14:textId="77777777" w:rsidTr="008149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40CEE538" w14:textId="77777777" w:rsidR="004F4814" w:rsidRPr="00F038FC" w:rsidRDefault="004F4814" w:rsidP="004F4814">
            <w:pPr>
              <w:jc w:val="left"/>
              <w:rPr>
                <w:rFonts w:asciiTheme="minorHAnsi" w:hAnsiTheme="minorHAnsi" w:cstheme="minorHAnsi"/>
                <w:color w:val="000000"/>
                <w:szCs w:val="22"/>
                <w:lang w:eastAsia="sk-SK"/>
              </w:rPr>
            </w:pPr>
          </w:p>
        </w:tc>
        <w:tc>
          <w:tcPr>
            <w:tcW w:w="1834" w:type="dxa"/>
            <w:noWrap/>
            <w:hideMark/>
          </w:tcPr>
          <w:p w14:paraId="5C3C6956"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sk-SK"/>
              </w:rPr>
            </w:pPr>
          </w:p>
        </w:tc>
        <w:tc>
          <w:tcPr>
            <w:tcW w:w="1261" w:type="dxa"/>
            <w:noWrap/>
            <w:hideMark/>
          </w:tcPr>
          <w:p w14:paraId="14A1F9D6" w14:textId="77777777" w:rsidR="004F4814" w:rsidRPr="00F038FC" w:rsidRDefault="004F4814" w:rsidP="004F48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04</w:t>
            </w:r>
          </w:p>
        </w:tc>
        <w:tc>
          <w:tcPr>
            <w:tcW w:w="5675" w:type="dxa"/>
            <w:noWrap/>
            <w:hideMark/>
          </w:tcPr>
          <w:p w14:paraId="24FA484E"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Zastupovanie za dočasne neobsadenú funkciu (ak sedí na plánovanom mieste na dočasný zástup)</w:t>
            </w:r>
          </w:p>
        </w:tc>
      </w:tr>
      <w:tr w:rsidR="004F4814" w:rsidRPr="00F038FC" w14:paraId="59E554E7" w14:textId="77777777" w:rsidTr="0081493B">
        <w:trPr>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1EC55E4A" w14:textId="77777777" w:rsidR="004F4814" w:rsidRPr="00F038FC" w:rsidRDefault="004F4814" w:rsidP="004F4814">
            <w:pPr>
              <w:jc w:val="lef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ZC</w:t>
            </w:r>
          </w:p>
        </w:tc>
        <w:tc>
          <w:tcPr>
            <w:tcW w:w="1834" w:type="dxa"/>
            <w:noWrap/>
            <w:hideMark/>
          </w:tcPr>
          <w:p w14:paraId="14BF04D1" w14:textId="77777777" w:rsidR="004F4814" w:rsidRPr="00F038FC" w:rsidRDefault="004F4814"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Zastupovanie Zamestnanec</w:t>
            </w:r>
          </w:p>
        </w:tc>
        <w:tc>
          <w:tcPr>
            <w:tcW w:w="1261" w:type="dxa"/>
            <w:noWrap/>
            <w:hideMark/>
          </w:tcPr>
          <w:p w14:paraId="7F2887C9" w14:textId="77777777" w:rsidR="004F4814" w:rsidRPr="00F038FC" w:rsidRDefault="004F4814" w:rsidP="004F48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w:t>
            </w:r>
          </w:p>
        </w:tc>
        <w:tc>
          <w:tcPr>
            <w:tcW w:w="5675" w:type="dxa"/>
            <w:noWrap/>
            <w:hideMark/>
          </w:tcPr>
          <w:p w14:paraId="50EE1D42" w14:textId="77777777" w:rsidR="004F4814" w:rsidRPr="00F038FC" w:rsidRDefault="004F4814"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Zastupovanie (zastupovanie počas krátkodobej neprítomnosti do 30 dní)</w:t>
            </w:r>
          </w:p>
        </w:tc>
      </w:tr>
      <w:tr w:rsidR="004F4814" w:rsidRPr="00F038FC" w14:paraId="54C722E7" w14:textId="77777777" w:rsidTr="008149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4DF6F949" w14:textId="77777777" w:rsidR="004F4814" w:rsidRPr="00F038FC" w:rsidRDefault="004F4814" w:rsidP="004F4814">
            <w:pPr>
              <w:jc w:val="left"/>
              <w:rPr>
                <w:rFonts w:asciiTheme="minorHAnsi" w:hAnsiTheme="minorHAnsi" w:cstheme="minorHAnsi"/>
                <w:color w:val="000000"/>
                <w:szCs w:val="22"/>
                <w:lang w:eastAsia="sk-SK"/>
              </w:rPr>
            </w:pPr>
          </w:p>
        </w:tc>
        <w:tc>
          <w:tcPr>
            <w:tcW w:w="1834" w:type="dxa"/>
            <w:noWrap/>
            <w:hideMark/>
          </w:tcPr>
          <w:p w14:paraId="16C6376B"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sk-SK"/>
              </w:rPr>
            </w:pPr>
          </w:p>
        </w:tc>
        <w:tc>
          <w:tcPr>
            <w:tcW w:w="1261" w:type="dxa"/>
            <w:noWrap/>
            <w:hideMark/>
          </w:tcPr>
          <w:p w14:paraId="4D48CBCD" w14:textId="77777777" w:rsidR="004F4814" w:rsidRPr="00F038FC" w:rsidRDefault="004F4814" w:rsidP="004F48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03a</w:t>
            </w:r>
          </w:p>
        </w:tc>
        <w:tc>
          <w:tcPr>
            <w:tcW w:w="5675" w:type="dxa"/>
            <w:noWrap/>
            <w:hideMark/>
          </w:tcPr>
          <w:p w14:paraId="7CBF5FB2"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Zastupovanie (zastupovanie počas krátkodobej neprítomnosti do 30 dní) - platové náležitosti</w:t>
            </w:r>
          </w:p>
        </w:tc>
      </w:tr>
      <w:tr w:rsidR="004F4814" w:rsidRPr="00F038FC" w14:paraId="0484791C" w14:textId="77777777" w:rsidTr="0081493B">
        <w:trPr>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7692DFD7" w14:textId="77777777" w:rsidR="004F4814" w:rsidRPr="00F038FC" w:rsidRDefault="004F4814" w:rsidP="004F4814">
            <w:pPr>
              <w:jc w:val="left"/>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GT</w:t>
            </w:r>
          </w:p>
        </w:tc>
        <w:tc>
          <w:tcPr>
            <w:tcW w:w="1834" w:type="dxa"/>
            <w:noWrap/>
            <w:hideMark/>
          </w:tcPr>
          <w:p w14:paraId="7BA238D5" w14:textId="77777777" w:rsidR="004F4814" w:rsidRPr="00F038FC" w:rsidRDefault="004F4814"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Zastupovanie Garant</w:t>
            </w:r>
          </w:p>
        </w:tc>
        <w:tc>
          <w:tcPr>
            <w:tcW w:w="1261" w:type="dxa"/>
            <w:noWrap/>
            <w:hideMark/>
          </w:tcPr>
          <w:p w14:paraId="196B3BCB" w14:textId="77777777" w:rsidR="004F4814" w:rsidRPr="00F038FC" w:rsidRDefault="004F4814" w:rsidP="004F48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11</w:t>
            </w:r>
          </w:p>
        </w:tc>
        <w:tc>
          <w:tcPr>
            <w:tcW w:w="5675" w:type="dxa"/>
            <w:noWrap/>
            <w:hideMark/>
          </w:tcPr>
          <w:p w14:paraId="41E18A53" w14:textId="77777777" w:rsidR="004F4814" w:rsidRPr="00F038FC" w:rsidRDefault="004F4814"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Schvaľovanie objednávok</w:t>
            </w:r>
          </w:p>
        </w:tc>
      </w:tr>
      <w:tr w:rsidR="004F4814" w:rsidRPr="00F038FC" w14:paraId="2DCE33C8" w14:textId="77777777" w:rsidTr="008149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6926CA50" w14:textId="77777777" w:rsidR="004F4814" w:rsidRPr="00F038FC" w:rsidRDefault="004F4814" w:rsidP="004F4814">
            <w:pPr>
              <w:jc w:val="left"/>
              <w:rPr>
                <w:rFonts w:asciiTheme="minorHAnsi" w:hAnsiTheme="minorHAnsi" w:cstheme="minorHAnsi"/>
                <w:color w:val="000000"/>
                <w:szCs w:val="22"/>
                <w:lang w:eastAsia="sk-SK"/>
              </w:rPr>
            </w:pPr>
          </w:p>
        </w:tc>
        <w:tc>
          <w:tcPr>
            <w:tcW w:w="1834" w:type="dxa"/>
            <w:noWrap/>
            <w:hideMark/>
          </w:tcPr>
          <w:p w14:paraId="102C402C"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sk-SK"/>
              </w:rPr>
            </w:pPr>
          </w:p>
        </w:tc>
        <w:tc>
          <w:tcPr>
            <w:tcW w:w="1261" w:type="dxa"/>
            <w:noWrap/>
            <w:hideMark/>
          </w:tcPr>
          <w:p w14:paraId="0CA69B0C" w14:textId="77777777" w:rsidR="004F4814" w:rsidRPr="00F038FC" w:rsidRDefault="004F4814" w:rsidP="004F48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12</w:t>
            </w:r>
          </w:p>
        </w:tc>
        <w:tc>
          <w:tcPr>
            <w:tcW w:w="5675" w:type="dxa"/>
            <w:noWrap/>
            <w:hideMark/>
          </w:tcPr>
          <w:p w14:paraId="6E96E4A3"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Schvaľovanie faktúr</w:t>
            </w:r>
          </w:p>
        </w:tc>
      </w:tr>
      <w:tr w:rsidR="004F4814" w:rsidRPr="00F038FC" w14:paraId="08373629" w14:textId="77777777" w:rsidTr="0081493B">
        <w:trPr>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425B027D" w14:textId="77777777" w:rsidR="004F4814" w:rsidRPr="00F038FC" w:rsidRDefault="004F4814" w:rsidP="004F4814">
            <w:pPr>
              <w:jc w:val="left"/>
              <w:rPr>
                <w:rFonts w:asciiTheme="minorHAnsi" w:hAnsiTheme="minorHAnsi" w:cstheme="minorHAnsi"/>
                <w:color w:val="000000"/>
                <w:szCs w:val="22"/>
                <w:lang w:eastAsia="sk-SK"/>
              </w:rPr>
            </w:pPr>
          </w:p>
        </w:tc>
        <w:tc>
          <w:tcPr>
            <w:tcW w:w="1834" w:type="dxa"/>
            <w:noWrap/>
            <w:hideMark/>
          </w:tcPr>
          <w:p w14:paraId="387B6055" w14:textId="77777777" w:rsidR="004F4814" w:rsidRPr="00F038FC" w:rsidRDefault="004F4814"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sk-SK"/>
              </w:rPr>
            </w:pPr>
          </w:p>
        </w:tc>
        <w:tc>
          <w:tcPr>
            <w:tcW w:w="1261" w:type="dxa"/>
            <w:noWrap/>
            <w:hideMark/>
          </w:tcPr>
          <w:p w14:paraId="702B7E6F" w14:textId="77777777" w:rsidR="004F4814" w:rsidRPr="00F038FC" w:rsidRDefault="004F4814" w:rsidP="004F48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14</w:t>
            </w:r>
          </w:p>
        </w:tc>
        <w:tc>
          <w:tcPr>
            <w:tcW w:w="5675" w:type="dxa"/>
            <w:noWrap/>
            <w:hideMark/>
          </w:tcPr>
          <w:p w14:paraId="4F9E5532" w14:textId="64B88F13" w:rsidR="004F4814" w:rsidRPr="00F038FC" w:rsidRDefault="000F64B7"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rPr>
              <w:t>Schvaľovanie časového manažmentu</w:t>
            </w:r>
          </w:p>
        </w:tc>
      </w:tr>
      <w:tr w:rsidR="004F4814" w:rsidRPr="00F038FC" w14:paraId="46D8887C" w14:textId="77777777" w:rsidTr="008149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492571F3" w14:textId="77777777" w:rsidR="004F4814" w:rsidRPr="00F038FC" w:rsidRDefault="004F4814" w:rsidP="004F4814">
            <w:pPr>
              <w:jc w:val="left"/>
              <w:rPr>
                <w:rFonts w:asciiTheme="minorHAnsi" w:hAnsiTheme="minorHAnsi" w:cstheme="minorHAnsi"/>
                <w:color w:val="000000"/>
                <w:szCs w:val="22"/>
                <w:lang w:eastAsia="sk-SK"/>
              </w:rPr>
            </w:pPr>
          </w:p>
        </w:tc>
        <w:tc>
          <w:tcPr>
            <w:tcW w:w="1834" w:type="dxa"/>
            <w:noWrap/>
            <w:hideMark/>
          </w:tcPr>
          <w:p w14:paraId="3C9153D0"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sk-SK"/>
              </w:rPr>
            </w:pPr>
          </w:p>
        </w:tc>
        <w:tc>
          <w:tcPr>
            <w:tcW w:w="1261" w:type="dxa"/>
            <w:noWrap/>
            <w:hideMark/>
          </w:tcPr>
          <w:p w14:paraId="2E4938EA" w14:textId="77777777" w:rsidR="004F4814" w:rsidRPr="00F038FC" w:rsidRDefault="004F4814" w:rsidP="004F48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15</w:t>
            </w:r>
          </w:p>
        </w:tc>
        <w:tc>
          <w:tcPr>
            <w:tcW w:w="5675" w:type="dxa"/>
            <w:noWrap/>
            <w:hideMark/>
          </w:tcPr>
          <w:p w14:paraId="4A19477E" w14:textId="77777777" w:rsidR="004F4814" w:rsidRPr="00F038FC" w:rsidRDefault="004F4814" w:rsidP="004F481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Schvaľovanie pracovných ciest</w:t>
            </w:r>
          </w:p>
        </w:tc>
      </w:tr>
      <w:tr w:rsidR="004F4814" w:rsidRPr="00F038FC" w14:paraId="40EB3CCB" w14:textId="77777777" w:rsidTr="0081493B">
        <w:trPr>
          <w:trHeight w:val="290"/>
        </w:trPr>
        <w:tc>
          <w:tcPr>
            <w:cnfStyle w:val="001000000000" w:firstRow="0" w:lastRow="0" w:firstColumn="1" w:lastColumn="0" w:oddVBand="0" w:evenVBand="0" w:oddHBand="0" w:evenHBand="0" w:firstRowFirstColumn="0" w:firstRowLastColumn="0" w:lastRowFirstColumn="0" w:lastRowLastColumn="0"/>
            <w:tcW w:w="1096" w:type="dxa"/>
            <w:noWrap/>
            <w:hideMark/>
          </w:tcPr>
          <w:p w14:paraId="7BF8E378" w14:textId="77777777" w:rsidR="004F4814" w:rsidRPr="00F038FC" w:rsidRDefault="004F4814" w:rsidP="004F4814">
            <w:pPr>
              <w:jc w:val="left"/>
              <w:rPr>
                <w:rFonts w:asciiTheme="minorHAnsi" w:hAnsiTheme="minorHAnsi" w:cstheme="minorHAnsi"/>
                <w:color w:val="000000"/>
                <w:szCs w:val="22"/>
                <w:lang w:eastAsia="sk-SK"/>
              </w:rPr>
            </w:pPr>
          </w:p>
        </w:tc>
        <w:tc>
          <w:tcPr>
            <w:tcW w:w="1834" w:type="dxa"/>
            <w:noWrap/>
            <w:hideMark/>
          </w:tcPr>
          <w:p w14:paraId="163B7E6A" w14:textId="77777777" w:rsidR="004F4814" w:rsidRPr="00F038FC" w:rsidRDefault="004F4814"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sk-SK"/>
              </w:rPr>
            </w:pPr>
          </w:p>
        </w:tc>
        <w:tc>
          <w:tcPr>
            <w:tcW w:w="1261" w:type="dxa"/>
            <w:noWrap/>
            <w:hideMark/>
          </w:tcPr>
          <w:p w14:paraId="036D59E4" w14:textId="77777777" w:rsidR="004F4814" w:rsidRPr="00F038FC" w:rsidRDefault="004F4814" w:rsidP="004F48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16</w:t>
            </w:r>
          </w:p>
        </w:tc>
        <w:tc>
          <w:tcPr>
            <w:tcW w:w="5675" w:type="dxa"/>
            <w:noWrap/>
            <w:hideMark/>
          </w:tcPr>
          <w:p w14:paraId="151E27D8" w14:textId="77777777" w:rsidR="004F4814" w:rsidRPr="00F038FC" w:rsidRDefault="004F4814" w:rsidP="004F481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sk-SK"/>
              </w:rPr>
            </w:pPr>
            <w:r w:rsidRPr="00F038FC">
              <w:rPr>
                <w:rFonts w:asciiTheme="minorHAnsi" w:hAnsiTheme="minorHAnsi" w:cstheme="minorHAnsi"/>
                <w:color w:val="000000"/>
                <w:szCs w:val="22"/>
                <w:lang w:eastAsia="sk-SK"/>
              </w:rPr>
              <w:t>Schvaľovanie zmien majetku</w:t>
            </w:r>
          </w:p>
        </w:tc>
      </w:tr>
    </w:tbl>
    <w:p w14:paraId="420A9CDD" w14:textId="77777777" w:rsidR="004F4814" w:rsidRPr="00F038FC" w:rsidRDefault="004F4814" w:rsidP="004D470B">
      <w:pPr>
        <w:rPr>
          <w:rFonts w:asciiTheme="minorHAnsi" w:hAnsiTheme="minorHAnsi" w:cstheme="minorHAnsi"/>
        </w:rPr>
      </w:pPr>
    </w:p>
    <w:p w14:paraId="13615794" w14:textId="094F6AF5" w:rsidR="00E9706B" w:rsidRPr="00F038FC" w:rsidRDefault="000759F0" w:rsidP="004D470B">
      <w:pPr>
        <w:rPr>
          <w:rFonts w:asciiTheme="minorHAnsi" w:hAnsiTheme="minorHAnsi" w:cstheme="minorHAnsi"/>
        </w:rPr>
      </w:pPr>
      <w:r w:rsidRPr="00F038FC">
        <w:rPr>
          <w:rFonts w:asciiTheme="minorHAnsi" w:hAnsiTheme="minorHAnsi" w:cstheme="minorHAnsi"/>
        </w:rPr>
        <w:t>Pre správu zastupovania bude vytvorená aplikácia pre p</w:t>
      </w:r>
      <w:r w:rsidR="004F4814" w:rsidRPr="00F038FC">
        <w:rPr>
          <w:rFonts w:asciiTheme="minorHAnsi" w:hAnsiTheme="minorHAnsi" w:cstheme="minorHAnsi"/>
        </w:rPr>
        <w:t>oužívateľa OM</w:t>
      </w:r>
      <w:r w:rsidRPr="00F038FC">
        <w:rPr>
          <w:rFonts w:asciiTheme="minorHAnsi" w:hAnsiTheme="minorHAnsi" w:cstheme="minorHAnsi"/>
        </w:rPr>
        <w:t>, pomocou ktorej nastaví</w:t>
      </w:r>
      <w:r w:rsidR="004F4814" w:rsidRPr="00F038FC">
        <w:rPr>
          <w:rFonts w:asciiTheme="minorHAnsi" w:hAnsiTheme="minorHAnsi" w:cstheme="minorHAnsi"/>
        </w:rPr>
        <w:t xml:space="preserve"> </w:t>
      </w:r>
      <w:r w:rsidRPr="00F038FC">
        <w:rPr>
          <w:rFonts w:asciiTheme="minorHAnsi" w:hAnsiTheme="minorHAnsi" w:cstheme="minorHAnsi"/>
        </w:rPr>
        <w:t>zastupovanie v prípade:</w:t>
      </w:r>
    </w:p>
    <w:p w14:paraId="305310C8" w14:textId="2A5EF567" w:rsidR="000759F0" w:rsidRPr="00F038FC" w:rsidRDefault="000759F0" w:rsidP="00566E76">
      <w:pPr>
        <w:pStyle w:val="Odsekzoznamu"/>
        <w:numPr>
          <w:ilvl w:val="0"/>
          <w:numId w:val="134"/>
        </w:numPr>
        <w:rPr>
          <w:rFonts w:asciiTheme="minorHAnsi" w:hAnsiTheme="minorHAnsi" w:cstheme="minorHAnsi"/>
        </w:rPr>
      </w:pPr>
      <w:r w:rsidRPr="00F038FC">
        <w:rPr>
          <w:rFonts w:asciiTheme="minorHAnsi" w:hAnsiTheme="minorHAnsi" w:cstheme="minorHAnsi"/>
        </w:rPr>
        <w:t xml:space="preserve">profil 01 - </w:t>
      </w:r>
      <w:r w:rsidRPr="00F038FC">
        <w:rPr>
          <w:rFonts w:asciiTheme="minorHAnsi" w:hAnsiTheme="minorHAnsi" w:cstheme="minorHAnsi"/>
          <w:color w:val="000000"/>
        </w:rPr>
        <w:t>Poverenie vykonávaním funkcie (zastupovanie za neobsadenú funkciu)</w:t>
      </w:r>
    </w:p>
    <w:p w14:paraId="17F9470A" w14:textId="1B5C7FCF" w:rsidR="000759F0" w:rsidRPr="00F038FC" w:rsidRDefault="000759F0" w:rsidP="00566E76">
      <w:pPr>
        <w:pStyle w:val="Odsekzoznamu"/>
        <w:numPr>
          <w:ilvl w:val="0"/>
          <w:numId w:val="134"/>
        </w:numPr>
        <w:rPr>
          <w:rFonts w:asciiTheme="minorHAnsi" w:hAnsiTheme="minorHAnsi" w:cstheme="minorHAnsi"/>
        </w:rPr>
      </w:pPr>
      <w:r w:rsidRPr="00F038FC">
        <w:rPr>
          <w:rFonts w:asciiTheme="minorHAnsi" w:hAnsiTheme="minorHAnsi" w:cstheme="minorHAnsi"/>
          <w:color w:val="000000"/>
        </w:rPr>
        <w:t xml:space="preserve">profil 02 - </w:t>
      </w:r>
      <w:r w:rsidRPr="00F038FC">
        <w:rPr>
          <w:rFonts w:asciiTheme="minorHAnsi" w:hAnsiTheme="minorHAnsi" w:cstheme="minorHAnsi"/>
        </w:rPr>
        <w:t>Poverenie zastupovaním (zastupovanie počas dlhodobej neprítomnosti)</w:t>
      </w:r>
    </w:p>
    <w:p w14:paraId="469FF201" w14:textId="7817CF8D" w:rsidR="000759F0" w:rsidRPr="00F038FC" w:rsidRDefault="000759F0" w:rsidP="00566E76">
      <w:pPr>
        <w:pStyle w:val="Odsekzoznamu"/>
        <w:numPr>
          <w:ilvl w:val="0"/>
          <w:numId w:val="134"/>
        </w:numPr>
        <w:jc w:val="left"/>
        <w:rPr>
          <w:rFonts w:asciiTheme="minorHAnsi" w:hAnsiTheme="minorHAnsi" w:cstheme="minorHAnsi"/>
        </w:rPr>
      </w:pPr>
      <w:r w:rsidRPr="00F038FC">
        <w:rPr>
          <w:rFonts w:asciiTheme="minorHAnsi" w:hAnsiTheme="minorHAnsi" w:cstheme="minorHAnsi"/>
        </w:rPr>
        <w:t>profil 0</w:t>
      </w:r>
      <w:r w:rsidR="00D93539" w:rsidRPr="00F038FC">
        <w:rPr>
          <w:rFonts w:asciiTheme="minorHAnsi" w:hAnsiTheme="minorHAnsi" w:cstheme="minorHAnsi"/>
        </w:rPr>
        <w:t>4</w:t>
      </w:r>
      <w:r w:rsidRPr="00F038FC">
        <w:rPr>
          <w:rFonts w:asciiTheme="minorHAnsi" w:hAnsiTheme="minorHAnsi" w:cstheme="minorHAnsi"/>
        </w:rPr>
        <w:t xml:space="preserve"> - Zastupovanie za dočasne neobsadenú funkciu (ak sedí na plánovanom mieste na dočasný zástup)</w:t>
      </w:r>
    </w:p>
    <w:p w14:paraId="3775F985" w14:textId="3E65B41E" w:rsidR="000759F0" w:rsidRPr="00F038FC" w:rsidRDefault="007B0B75" w:rsidP="000759F0">
      <w:pPr>
        <w:jc w:val="left"/>
        <w:rPr>
          <w:rFonts w:asciiTheme="minorHAnsi" w:hAnsiTheme="minorHAnsi" w:cstheme="minorHAnsi"/>
        </w:rPr>
      </w:pPr>
      <w:r w:rsidRPr="00F038FC">
        <w:rPr>
          <w:rFonts w:asciiTheme="minorHAnsi" w:hAnsiTheme="minorHAnsi" w:cstheme="minorHAnsi"/>
        </w:rPr>
        <w:t>Pre personalistov bude dostupná len kategória zastupovania Zastupovanie PA.</w:t>
      </w:r>
    </w:p>
    <w:p w14:paraId="11F32C28" w14:textId="77777777" w:rsidR="00E248BC" w:rsidRPr="00F038FC" w:rsidRDefault="00E248BC" w:rsidP="00E248BC">
      <w:pPr>
        <w:rPr>
          <w:rFonts w:asciiTheme="minorHAnsi" w:hAnsiTheme="minorHAnsi" w:cstheme="minorHAnsi"/>
          <w:highlight w:val="green"/>
        </w:rPr>
      </w:pPr>
    </w:p>
    <w:p w14:paraId="44294F26" w14:textId="3553BAC6" w:rsidR="0081493B" w:rsidRPr="003A7470" w:rsidRDefault="00E248BC" w:rsidP="0081493B">
      <w:pPr>
        <w:rPr>
          <w:rFonts w:asciiTheme="minorHAnsi" w:hAnsiTheme="minorHAnsi" w:cstheme="minorHAnsi"/>
          <w:strike/>
        </w:rPr>
      </w:pPr>
      <w:r w:rsidRPr="00F038FC">
        <w:rPr>
          <w:rFonts w:asciiTheme="minorHAnsi" w:hAnsiTheme="minorHAnsi" w:cstheme="minorHAnsi"/>
        </w:rPr>
        <w:t>V systéme bude nastaven</w:t>
      </w:r>
      <w:r w:rsidR="0081493B" w:rsidRPr="00F038FC">
        <w:rPr>
          <w:rFonts w:asciiTheme="minorHAnsi" w:hAnsiTheme="minorHAnsi" w:cstheme="minorHAnsi"/>
        </w:rPr>
        <w:t>á</w:t>
      </w:r>
      <w:r w:rsidRPr="00F038FC">
        <w:rPr>
          <w:rFonts w:asciiTheme="minorHAnsi" w:hAnsiTheme="minorHAnsi" w:cstheme="minorHAnsi"/>
        </w:rPr>
        <w:t xml:space="preserve"> automatick</w:t>
      </w:r>
      <w:r w:rsidR="0081493B" w:rsidRPr="00F038FC">
        <w:rPr>
          <w:rFonts w:asciiTheme="minorHAnsi" w:hAnsiTheme="minorHAnsi" w:cstheme="minorHAnsi"/>
        </w:rPr>
        <w:t>á archivácia pre</w:t>
      </w:r>
      <w:r w:rsidRPr="00F038FC">
        <w:rPr>
          <w:rFonts w:asciiTheme="minorHAnsi" w:hAnsiTheme="minorHAnsi" w:cstheme="minorHAnsi"/>
        </w:rPr>
        <w:t xml:space="preserve"> zastupovania v kategórii ZC. </w:t>
      </w:r>
      <w:r w:rsidR="00501E1E" w:rsidRPr="00F038FC">
        <w:rPr>
          <w:rFonts w:asciiTheme="minorHAnsi" w:hAnsiTheme="minorHAnsi" w:cstheme="minorHAnsi"/>
        </w:rPr>
        <w:t xml:space="preserve">Zastupovanie v príslušnom kalendárnom roku bude zobrazené vo variante Aktuálny plán. Následne budú údaje prenesené do variantu AR – Archív, kde budú uložené po dobu </w:t>
      </w:r>
      <w:r w:rsidR="00DE5E23" w:rsidRPr="00F038FC">
        <w:rPr>
          <w:rFonts w:asciiTheme="minorHAnsi" w:hAnsiTheme="minorHAnsi" w:cstheme="minorHAnsi"/>
        </w:rPr>
        <w:t>15</w:t>
      </w:r>
      <w:r w:rsidR="00501E1E" w:rsidRPr="00F038FC">
        <w:rPr>
          <w:rFonts w:asciiTheme="minorHAnsi" w:hAnsiTheme="minorHAnsi" w:cstheme="minorHAnsi"/>
        </w:rPr>
        <w:t xml:space="preserve"> rokov  </w:t>
      </w:r>
      <w:r w:rsidRPr="00F038FC">
        <w:rPr>
          <w:rFonts w:asciiTheme="minorHAnsi" w:hAnsiTheme="minorHAnsi" w:cstheme="minorHAnsi"/>
        </w:rPr>
        <w:t xml:space="preserve">Raz ročne budú </w:t>
      </w:r>
      <w:r w:rsidR="0081493B" w:rsidRPr="00F038FC">
        <w:rPr>
          <w:rFonts w:asciiTheme="minorHAnsi" w:hAnsiTheme="minorHAnsi" w:cstheme="minorHAnsi"/>
        </w:rPr>
        <w:t>archivované</w:t>
      </w:r>
      <w:r w:rsidRPr="00F038FC">
        <w:rPr>
          <w:rFonts w:asciiTheme="minorHAnsi" w:hAnsiTheme="minorHAnsi" w:cstheme="minorHAnsi"/>
        </w:rPr>
        <w:t xml:space="preserve"> </w:t>
      </w:r>
      <w:r w:rsidR="0081493B" w:rsidRPr="00F038FC">
        <w:rPr>
          <w:rFonts w:asciiTheme="minorHAnsi" w:hAnsiTheme="minorHAnsi" w:cstheme="minorHAnsi"/>
        </w:rPr>
        <w:t>z</w:t>
      </w:r>
      <w:r w:rsidRPr="00F038FC">
        <w:rPr>
          <w:rFonts w:asciiTheme="minorHAnsi" w:hAnsiTheme="minorHAnsi" w:cstheme="minorHAnsi"/>
        </w:rPr>
        <w:t>astupovania nastavené zamestnancom</w:t>
      </w:r>
      <w:r w:rsidR="001B1CCC" w:rsidRPr="00F038FC">
        <w:rPr>
          <w:rFonts w:asciiTheme="minorHAnsi" w:hAnsiTheme="minorHAnsi" w:cstheme="minorHAnsi"/>
        </w:rPr>
        <w:t>.</w:t>
      </w:r>
    </w:p>
    <w:p w14:paraId="42FAD285" w14:textId="77777777" w:rsidR="00E248BC" w:rsidRPr="00F038FC" w:rsidRDefault="00E248BC" w:rsidP="00E248BC">
      <w:pPr>
        <w:rPr>
          <w:rFonts w:asciiTheme="minorHAnsi" w:hAnsiTheme="minorHAnsi" w:cstheme="minorHAnsi"/>
        </w:rPr>
      </w:pPr>
      <w:r w:rsidRPr="00F038FC">
        <w:rPr>
          <w:rFonts w:asciiTheme="minorHAnsi" w:hAnsiTheme="minorHAnsi" w:cstheme="minorHAnsi"/>
        </w:rPr>
        <w:lastRenderedPageBreak/>
        <w:t>Napríklad:</w:t>
      </w:r>
    </w:p>
    <w:p w14:paraId="2B6AFED3" w14:textId="7BC9EE50" w:rsidR="00E248BC" w:rsidRPr="00F038FC" w:rsidRDefault="00E248BC" w:rsidP="00E248BC">
      <w:pPr>
        <w:rPr>
          <w:rFonts w:asciiTheme="minorHAnsi" w:hAnsiTheme="minorHAnsi" w:cstheme="minorHAnsi"/>
          <w:strike/>
        </w:rPr>
      </w:pPr>
      <w:r w:rsidRPr="00F038FC">
        <w:rPr>
          <w:rFonts w:asciiTheme="minorHAnsi" w:hAnsiTheme="minorHAnsi" w:cstheme="minorHAnsi"/>
        </w:rPr>
        <w:t>Zastupovania založené zamestnancom na dobu maximálne 30 dní (počas krátkodobej neprítomnosti) v roku 2023 (koniec zastupovania je v roku 2023)</w:t>
      </w:r>
      <w:r w:rsidR="00706A87" w:rsidRPr="00F038FC">
        <w:rPr>
          <w:rFonts w:asciiTheme="minorHAnsi" w:hAnsiTheme="minorHAnsi" w:cstheme="minorHAnsi"/>
        </w:rPr>
        <w:t xml:space="preserve">, </w:t>
      </w:r>
      <w:r w:rsidR="00501E1E" w:rsidRPr="00F038FC">
        <w:rPr>
          <w:rFonts w:asciiTheme="minorHAnsi" w:hAnsiTheme="minorHAnsi" w:cstheme="minorHAnsi"/>
        </w:rPr>
        <w:t xml:space="preserve">budú </w:t>
      </w:r>
      <w:r w:rsidR="007914E5" w:rsidRPr="00F038FC">
        <w:rPr>
          <w:rFonts w:asciiTheme="minorHAnsi" w:hAnsiTheme="minorHAnsi" w:cstheme="minorHAnsi"/>
        </w:rPr>
        <w:t>na konci</w:t>
      </w:r>
      <w:r w:rsidR="00501E1E" w:rsidRPr="00F038FC">
        <w:rPr>
          <w:rFonts w:asciiTheme="minorHAnsi" w:hAnsiTheme="minorHAnsi" w:cstheme="minorHAnsi"/>
        </w:rPr>
        <w:t xml:space="preserve"> roku 2024 prenesené do variantu AR, kde budú archivované do r. </w:t>
      </w:r>
      <w:r w:rsidR="003F61CA" w:rsidRPr="00F038FC">
        <w:rPr>
          <w:rFonts w:asciiTheme="minorHAnsi" w:hAnsiTheme="minorHAnsi" w:cstheme="minorHAnsi"/>
        </w:rPr>
        <w:t>2039</w:t>
      </w:r>
      <w:r w:rsidR="007914E5" w:rsidRPr="00F038FC">
        <w:rPr>
          <w:rFonts w:asciiTheme="minorHAnsi" w:hAnsiTheme="minorHAnsi" w:cstheme="minorHAnsi"/>
        </w:rPr>
        <w:t>.</w:t>
      </w:r>
    </w:p>
    <w:p w14:paraId="5EBBC846" w14:textId="77777777" w:rsidR="00E248BC" w:rsidRPr="00F038FC" w:rsidRDefault="00E248BC" w:rsidP="000759F0">
      <w:pPr>
        <w:jc w:val="left"/>
        <w:rPr>
          <w:rFonts w:asciiTheme="minorHAnsi" w:hAnsiTheme="minorHAnsi" w:cstheme="minorHAnsi"/>
        </w:rPr>
      </w:pPr>
    </w:p>
    <w:p w14:paraId="1B73CA96" w14:textId="3BA7FAD0" w:rsidR="00310056" w:rsidRPr="00F038FC" w:rsidRDefault="008F4792" w:rsidP="00310056">
      <w:pPr>
        <w:pStyle w:val="Heading33"/>
        <w:rPr>
          <w:rFonts w:asciiTheme="minorHAnsi" w:hAnsiTheme="minorHAnsi" w:cstheme="minorHAnsi"/>
        </w:rPr>
      </w:pPr>
      <w:bookmarkStart w:id="75" w:name="_Toc127961813"/>
      <w:r w:rsidRPr="00F038FC">
        <w:rPr>
          <w:rFonts w:asciiTheme="minorHAnsi" w:hAnsiTheme="minorHAnsi" w:cstheme="minorHAnsi"/>
        </w:rPr>
        <w:t>Založenie zastupovania</w:t>
      </w:r>
      <w:r w:rsidR="0063146F" w:rsidRPr="00F038FC">
        <w:rPr>
          <w:rFonts w:asciiTheme="minorHAnsi" w:hAnsiTheme="minorHAnsi" w:cstheme="minorHAnsi"/>
        </w:rPr>
        <w:t xml:space="preserve"> pre personalistov</w:t>
      </w:r>
      <w:bookmarkEnd w:id="75"/>
    </w:p>
    <w:p w14:paraId="54B29EF4" w14:textId="29999B46" w:rsidR="008F4792" w:rsidRPr="00F038FC" w:rsidRDefault="005A5164" w:rsidP="005A5164">
      <w:pPr>
        <w:rPr>
          <w:rFonts w:asciiTheme="minorHAnsi" w:hAnsiTheme="minorHAnsi" w:cstheme="minorHAnsi"/>
        </w:rPr>
      </w:pPr>
      <w:r w:rsidRPr="00F038FC">
        <w:rPr>
          <w:rFonts w:asciiTheme="minorHAnsi" w:hAnsiTheme="minorHAnsi" w:cstheme="minorHAnsi"/>
        </w:rPr>
        <w:t xml:space="preserve">Pre založenie zastupovania personalistov bude vytvorená zákaznícka aplikácia. Pomocou nej personalista založí zastupovanie medzi plánovanými miestami resp. medzi plánovaným miestom a osobou (ak zastupujúci zamestnanec nemá plánované miesto). </w:t>
      </w:r>
    </w:p>
    <w:p w14:paraId="1139FE4C" w14:textId="10CD4901" w:rsidR="008F4792" w:rsidRPr="00F038FC" w:rsidRDefault="008F4792" w:rsidP="005A5164">
      <w:pPr>
        <w:rPr>
          <w:rFonts w:asciiTheme="minorHAnsi" w:hAnsiTheme="minorHAnsi" w:cstheme="minorHAnsi"/>
        </w:rPr>
      </w:pPr>
    </w:p>
    <w:p w14:paraId="2E765D7E" w14:textId="624D9769" w:rsidR="005A5164" w:rsidRPr="00F038FC" w:rsidRDefault="005A5164" w:rsidP="005A5164">
      <w:pPr>
        <w:rPr>
          <w:rFonts w:asciiTheme="minorHAnsi" w:hAnsiTheme="minorHAnsi" w:cstheme="minorHAnsi"/>
        </w:rPr>
      </w:pPr>
      <w:r w:rsidRPr="00F038FC">
        <w:rPr>
          <w:rFonts w:asciiTheme="minorHAnsi" w:hAnsiTheme="minorHAnsi" w:cstheme="minorHAnsi"/>
        </w:rPr>
        <w:t>Na vstupnej obrazovke bude mať možnosť zvoliť obdobie zastupovania, vyberie plánované miesto zastupovaného, zvolí zástupcu podľa plánovaného miesta</w:t>
      </w:r>
      <w:r w:rsidR="00CA141F" w:rsidRPr="00F038FC">
        <w:rPr>
          <w:rFonts w:asciiTheme="minorHAnsi" w:hAnsiTheme="minorHAnsi" w:cstheme="minorHAnsi"/>
        </w:rPr>
        <w:t xml:space="preserve"> (v prípade ak zástupca nemá plánované miesto, vyberie možnosť zastupovania pre osobné číslo). Po zvolení kategórie a profile zástupu bude môcť založiť</w:t>
      </w:r>
      <w:r w:rsidR="008C0296" w:rsidRPr="00F038FC">
        <w:rPr>
          <w:rFonts w:asciiTheme="minorHAnsi" w:hAnsiTheme="minorHAnsi" w:cstheme="minorHAnsi"/>
        </w:rPr>
        <w:t xml:space="preserve"> a následne aj uložiť</w:t>
      </w:r>
      <w:r w:rsidR="00CA141F" w:rsidRPr="00F038FC">
        <w:rPr>
          <w:rFonts w:asciiTheme="minorHAnsi" w:hAnsiTheme="minorHAnsi" w:cstheme="minorHAnsi"/>
        </w:rPr>
        <w:t xml:space="preserve"> zastupovanie. Po ENTER sa načítajú osobné údaje </w:t>
      </w:r>
      <w:r w:rsidR="008C0296" w:rsidRPr="00F038FC">
        <w:rPr>
          <w:rFonts w:asciiTheme="minorHAnsi" w:hAnsiTheme="minorHAnsi" w:cstheme="minorHAnsi"/>
        </w:rPr>
        <w:t>zvolených</w:t>
      </w:r>
      <w:r w:rsidR="00CA141F" w:rsidRPr="00F038FC">
        <w:rPr>
          <w:rFonts w:asciiTheme="minorHAnsi" w:hAnsiTheme="minorHAnsi" w:cstheme="minorHAnsi"/>
        </w:rPr>
        <w:t xml:space="preserve"> plánovaných miesta a osôb. </w:t>
      </w:r>
    </w:p>
    <w:p w14:paraId="0B6D5CCA" w14:textId="77777777" w:rsidR="00CA141F" w:rsidRPr="00F038FC" w:rsidRDefault="00CA141F" w:rsidP="005A5164">
      <w:pPr>
        <w:rPr>
          <w:rFonts w:asciiTheme="minorHAnsi" w:hAnsiTheme="minorHAnsi" w:cstheme="minorHAnsi"/>
        </w:rPr>
      </w:pPr>
    </w:p>
    <w:p w14:paraId="44488FD1" w14:textId="23FF4995" w:rsidR="005A5164" w:rsidRPr="00F038FC" w:rsidRDefault="00CA141F" w:rsidP="005A5164">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3C005A1D" wp14:editId="748DF1B5">
            <wp:extent cx="2730640" cy="2927500"/>
            <wp:effectExtent l="0" t="0" r="0" b="635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0640" cy="2927500"/>
                    </a:xfrm>
                    <a:prstGeom prst="rect">
                      <a:avLst/>
                    </a:prstGeom>
                  </pic:spPr>
                </pic:pic>
              </a:graphicData>
            </a:graphic>
          </wp:inline>
        </w:drawing>
      </w:r>
    </w:p>
    <w:p w14:paraId="53474326" w14:textId="77777777" w:rsidR="008C0296" w:rsidRPr="00F038FC" w:rsidRDefault="008C0296" w:rsidP="00CA141F">
      <w:pPr>
        <w:rPr>
          <w:rFonts w:asciiTheme="minorHAnsi" w:hAnsiTheme="minorHAnsi" w:cstheme="minorHAnsi"/>
        </w:rPr>
      </w:pPr>
    </w:p>
    <w:p w14:paraId="13B6991F" w14:textId="55B6722E" w:rsidR="00CA141F" w:rsidRPr="00F038FC" w:rsidRDefault="00CA141F" w:rsidP="00CA141F">
      <w:pPr>
        <w:rPr>
          <w:rFonts w:asciiTheme="minorHAnsi" w:hAnsiTheme="minorHAnsi" w:cstheme="minorHAnsi"/>
        </w:rPr>
      </w:pPr>
      <w:r w:rsidRPr="00F038FC">
        <w:rPr>
          <w:rFonts w:asciiTheme="minorHAnsi" w:hAnsiTheme="minorHAnsi" w:cstheme="minorHAnsi"/>
        </w:rPr>
        <w:t>Informácia o zastupovaní sa zapíše do IT1001 k plánovanému miestu. Bude viditeľná jednak v samotnom infotype ako aj v prehľade zastupovania</w:t>
      </w:r>
    </w:p>
    <w:p w14:paraId="2504BB16" w14:textId="569A0CD6" w:rsidR="008F4792" w:rsidRPr="00F038FC" w:rsidRDefault="008F4792" w:rsidP="00310056">
      <w:pPr>
        <w:pStyle w:val="Heading33"/>
        <w:rPr>
          <w:rFonts w:asciiTheme="minorHAnsi" w:hAnsiTheme="minorHAnsi" w:cstheme="minorHAnsi"/>
        </w:rPr>
      </w:pPr>
      <w:bookmarkStart w:id="76" w:name="_Toc127961814"/>
      <w:r w:rsidRPr="00F038FC">
        <w:rPr>
          <w:rFonts w:asciiTheme="minorHAnsi" w:hAnsiTheme="minorHAnsi" w:cstheme="minorHAnsi"/>
        </w:rPr>
        <w:t>Prehľad zastupovania</w:t>
      </w:r>
      <w:bookmarkEnd w:id="76"/>
    </w:p>
    <w:p w14:paraId="30721CCD" w14:textId="608D4133" w:rsidR="000759F0" w:rsidRPr="00F038FC" w:rsidRDefault="008C0296" w:rsidP="000759F0">
      <w:pPr>
        <w:jc w:val="left"/>
        <w:rPr>
          <w:rFonts w:asciiTheme="minorHAnsi" w:hAnsiTheme="minorHAnsi" w:cstheme="minorHAnsi"/>
        </w:rPr>
      </w:pPr>
      <w:r w:rsidRPr="00F038FC">
        <w:rPr>
          <w:rFonts w:asciiTheme="minorHAnsi" w:hAnsiTheme="minorHAnsi" w:cstheme="minorHAnsi"/>
        </w:rPr>
        <w:t>V prehľade zastupovania sa budú zobrazovať informácie o zástupcoch ako aj o zastupovaných.</w:t>
      </w:r>
      <w:r w:rsidR="00074FC8" w:rsidRPr="00F038FC">
        <w:rPr>
          <w:rFonts w:asciiTheme="minorHAnsi" w:hAnsiTheme="minorHAnsi" w:cstheme="minorHAnsi"/>
        </w:rPr>
        <w:t xml:space="preserve"> Na vstupe si používateľ zadá:</w:t>
      </w:r>
    </w:p>
    <w:p w14:paraId="56A1B884" w14:textId="5E09700B" w:rsidR="00E31EBE" w:rsidRPr="003A7470" w:rsidRDefault="00E31EBE" w:rsidP="00566E76">
      <w:pPr>
        <w:pStyle w:val="Odsekzoznamu"/>
        <w:numPr>
          <w:ilvl w:val="0"/>
          <w:numId w:val="135"/>
        </w:numPr>
        <w:jc w:val="left"/>
        <w:rPr>
          <w:rFonts w:asciiTheme="minorHAnsi" w:hAnsiTheme="minorHAnsi" w:cstheme="minorHAnsi"/>
        </w:rPr>
      </w:pPr>
      <w:r w:rsidRPr="003A7470">
        <w:rPr>
          <w:rFonts w:asciiTheme="minorHAnsi" w:hAnsiTheme="minorHAnsi" w:cstheme="minorHAnsi"/>
        </w:rPr>
        <w:t>Účtovný okruh</w:t>
      </w:r>
    </w:p>
    <w:p w14:paraId="260B2C57" w14:textId="1860DA41" w:rsidR="00074FC8" w:rsidRPr="00F038FC" w:rsidRDefault="00074FC8" w:rsidP="00566E76">
      <w:pPr>
        <w:pStyle w:val="Odsekzoznamu"/>
        <w:numPr>
          <w:ilvl w:val="0"/>
          <w:numId w:val="135"/>
        </w:numPr>
        <w:jc w:val="left"/>
        <w:rPr>
          <w:rFonts w:asciiTheme="minorHAnsi" w:hAnsiTheme="minorHAnsi" w:cstheme="minorHAnsi"/>
        </w:rPr>
      </w:pPr>
      <w:r w:rsidRPr="00F038FC">
        <w:rPr>
          <w:rFonts w:asciiTheme="minorHAnsi" w:hAnsiTheme="minorHAnsi" w:cstheme="minorHAnsi"/>
        </w:rPr>
        <w:t>obdobie zastupovania</w:t>
      </w:r>
    </w:p>
    <w:p w14:paraId="2B6874EB" w14:textId="4472C632" w:rsidR="00074FC8" w:rsidRPr="00F038FC" w:rsidRDefault="001660BB" w:rsidP="00566E76">
      <w:pPr>
        <w:pStyle w:val="Odsekzoznamu"/>
        <w:numPr>
          <w:ilvl w:val="0"/>
          <w:numId w:val="135"/>
        </w:numPr>
        <w:jc w:val="left"/>
        <w:rPr>
          <w:rFonts w:asciiTheme="minorHAnsi" w:hAnsiTheme="minorHAnsi" w:cstheme="minorHAnsi"/>
        </w:rPr>
      </w:pPr>
      <w:r w:rsidRPr="00F038FC">
        <w:rPr>
          <w:rFonts w:asciiTheme="minorHAnsi" w:hAnsiTheme="minorHAnsi" w:cstheme="minorHAnsi"/>
        </w:rPr>
        <w:t>Výber zobrazenie</w:t>
      </w:r>
    </w:p>
    <w:p w14:paraId="022A43FC" w14:textId="46622BF1" w:rsidR="001660BB" w:rsidRPr="00F038FC" w:rsidRDefault="001660BB" w:rsidP="00566E76">
      <w:pPr>
        <w:pStyle w:val="Odsekzoznamu"/>
        <w:numPr>
          <w:ilvl w:val="1"/>
          <w:numId w:val="135"/>
        </w:numPr>
        <w:jc w:val="left"/>
        <w:rPr>
          <w:rFonts w:asciiTheme="minorHAnsi" w:hAnsiTheme="minorHAnsi" w:cstheme="minorHAnsi"/>
        </w:rPr>
      </w:pPr>
      <w:r w:rsidRPr="00F038FC">
        <w:rPr>
          <w:rFonts w:asciiTheme="minorHAnsi" w:hAnsiTheme="minorHAnsi" w:cstheme="minorHAnsi"/>
        </w:rPr>
        <w:t>zobrazenie zástupcov za objekty výberu</w:t>
      </w:r>
    </w:p>
    <w:p w14:paraId="3F3C9305" w14:textId="1033404D" w:rsidR="001660BB" w:rsidRPr="00F038FC" w:rsidRDefault="001660BB" w:rsidP="00566E76">
      <w:pPr>
        <w:pStyle w:val="Odsekzoznamu"/>
        <w:numPr>
          <w:ilvl w:val="1"/>
          <w:numId w:val="135"/>
        </w:numPr>
        <w:jc w:val="left"/>
        <w:rPr>
          <w:rFonts w:asciiTheme="minorHAnsi" w:hAnsiTheme="minorHAnsi" w:cstheme="minorHAnsi"/>
        </w:rPr>
      </w:pPr>
      <w:r w:rsidRPr="00F038FC">
        <w:rPr>
          <w:rFonts w:asciiTheme="minorHAnsi" w:hAnsiTheme="minorHAnsi" w:cstheme="minorHAnsi"/>
        </w:rPr>
        <w:t>zobrazenie plánovaných miest a osôb, za ktoré zastupujú vybrané objekty</w:t>
      </w:r>
    </w:p>
    <w:p w14:paraId="19367403" w14:textId="2D99C6C4" w:rsidR="001660BB" w:rsidRPr="00F038FC" w:rsidRDefault="001660BB" w:rsidP="00566E76">
      <w:pPr>
        <w:pStyle w:val="Odsekzoznamu"/>
        <w:numPr>
          <w:ilvl w:val="1"/>
          <w:numId w:val="135"/>
        </w:numPr>
        <w:jc w:val="left"/>
        <w:rPr>
          <w:rFonts w:asciiTheme="minorHAnsi" w:hAnsiTheme="minorHAnsi" w:cstheme="minorHAnsi"/>
        </w:rPr>
      </w:pPr>
      <w:r w:rsidRPr="00F038FC">
        <w:rPr>
          <w:rFonts w:asciiTheme="minorHAnsi" w:hAnsiTheme="minorHAnsi" w:cstheme="minorHAnsi"/>
        </w:rPr>
        <w:t>osobné číslo</w:t>
      </w:r>
    </w:p>
    <w:p w14:paraId="46A2F3E2" w14:textId="25355644" w:rsidR="001660BB" w:rsidRPr="00F038FC" w:rsidRDefault="001660BB" w:rsidP="00566E76">
      <w:pPr>
        <w:pStyle w:val="Odsekzoznamu"/>
        <w:numPr>
          <w:ilvl w:val="1"/>
          <w:numId w:val="135"/>
        </w:numPr>
        <w:jc w:val="left"/>
        <w:rPr>
          <w:rFonts w:asciiTheme="minorHAnsi" w:hAnsiTheme="minorHAnsi" w:cstheme="minorHAnsi"/>
        </w:rPr>
      </w:pPr>
      <w:r w:rsidRPr="00F038FC">
        <w:rPr>
          <w:rFonts w:asciiTheme="minorHAnsi" w:hAnsiTheme="minorHAnsi" w:cstheme="minorHAnsi"/>
        </w:rPr>
        <w:t>plánované miesto</w:t>
      </w:r>
    </w:p>
    <w:p w14:paraId="0A3B2781" w14:textId="1330C01C" w:rsidR="001660BB" w:rsidRPr="00F038FC" w:rsidRDefault="001660BB" w:rsidP="00566E76">
      <w:pPr>
        <w:pStyle w:val="Odsekzoznamu"/>
        <w:numPr>
          <w:ilvl w:val="1"/>
          <w:numId w:val="135"/>
        </w:numPr>
        <w:jc w:val="left"/>
        <w:rPr>
          <w:rFonts w:asciiTheme="minorHAnsi" w:hAnsiTheme="minorHAnsi" w:cstheme="minorHAnsi"/>
        </w:rPr>
      </w:pPr>
      <w:r w:rsidRPr="00F038FC">
        <w:rPr>
          <w:rFonts w:asciiTheme="minorHAnsi" w:hAnsiTheme="minorHAnsi" w:cstheme="minorHAnsi"/>
        </w:rPr>
        <w:t>organizačná jednotka</w:t>
      </w:r>
    </w:p>
    <w:p w14:paraId="5046ACD7" w14:textId="0768638E" w:rsidR="001B0E7D" w:rsidRPr="00F038FC" w:rsidRDefault="001B0E7D" w:rsidP="00566E76">
      <w:pPr>
        <w:pStyle w:val="Odsekzoznamu"/>
        <w:numPr>
          <w:ilvl w:val="0"/>
          <w:numId w:val="135"/>
        </w:numPr>
        <w:jc w:val="left"/>
        <w:rPr>
          <w:rFonts w:asciiTheme="minorHAnsi" w:hAnsiTheme="minorHAnsi" w:cstheme="minorHAnsi"/>
        </w:rPr>
      </w:pPr>
      <w:r w:rsidRPr="00F038FC">
        <w:rPr>
          <w:rFonts w:asciiTheme="minorHAnsi" w:hAnsiTheme="minorHAnsi" w:cstheme="minorHAnsi"/>
        </w:rPr>
        <w:lastRenderedPageBreak/>
        <w:t>Kategória - kategórie zastupovania</w:t>
      </w:r>
    </w:p>
    <w:p w14:paraId="4ABFECF7" w14:textId="57786900" w:rsidR="001B0E7D" w:rsidRDefault="001B0E7D" w:rsidP="00566E76">
      <w:pPr>
        <w:pStyle w:val="Odsekzoznamu"/>
        <w:numPr>
          <w:ilvl w:val="0"/>
          <w:numId w:val="135"/>
        </w:numPr>
        <w:jc w:val="left"/>
        <w:rPr>
          <w:rFonts w:asciiTheme="minorHAnsi" w:hAnsiTheme="minorHAnsi" w:cstheme="minorHAnsi"/>
        </w:rPr>
      </w:pPr>
      <w:r w:rsidRPr="00F038FC">
        <w:rPr>
          <w:rFonts w:asciiTheme="minorHAnsi" w:hAnsiTheme="minorHAnsi" w:cstheme="minorHAnsi"/>
        </w:rPr>
        <w:t>Profil zastupovania</w:t>
      </w:r>
    </w:p>
    <w:p w14:paraId="4160FC24" w14:textId="39459577" w:rsidR="003E66E6" w:rsidRPr="003A7470" w:rsidRDefault="003E66E6" w:rsidP="00566E76">
      <w:pPr>
        <w:pStyle w:val="Odsekzoznamu"/>
        <w:numPr>
          <w:ilvl w:val="0"/>
          <w:numId w:val="135"/>
        </w:numPr>
        <w:jc w:val="left"/>
        <w:rPr>
          <w:rFonts w:asciiTheme="minorHAnsi" w:hAnsiTheme="minorHAnsi" w:cstheme="minorHAnsi"/>
        </w:rPr>
      </w:pPr>
      <w:r w:rsidRPr="003A7470">
        <w:rPr>
          <w:rFonts w:asciiTheme="minorHAnsi" w:hAnsiTheme="minorHAnsi" w:cstheme="minorHAnsi"/>
        </w:rPr>
        <w:t>Platnosť zastupovania</w:t>
      </w:r>
    </w:p>
    <w:p w14:paraId="3D83DBE9" w14:textId="0BD0BDC7" w:rsidR="003E66E6" w:rsidRPr="003A7470" w:rsidRDefault="003E66E6" w:rsidP="00566E76">
      <w:pPr>
        <w:pStyle w:val="Odsekzoznamu"/>
        <w:numPr>
          <w:ilvl w:val="0"/>
          <w:numId w:val="135"/>
        </w:numPr>
        <w:jc w:val="left"/>
        <w:rPr>
          <w:rFonts w:asciiTheme="minorHAnsi" w:hAnsiTheme="minorHAnsi" w:cstheme="minorHAnsi"/>
        </w:rPr>
      </w:pPr>
      <w:r w:rsidRPr="003A7470">
        <w:rPr>
          <w:rFonts w:asciiTheme="minorHAnsi" w:hAnsiTheme="minorHAnsi" w:cstheme="minorHAnsi"/>
        </w:rPr>
        <w:t>Dátum pre čítanie priradení</w:t>
      </w:r>
    </w:p>
    <w:p w14:paraId="620D28EC" w14:textId="68FA6216" w:rsidR="00BF0E67" w:rsidRDefault="00BF0E67" w:rsidP="00BF0E67">
      <w:pPr>
        <w:jc w:val="left"/>
        <w:rPr>
          <w:rFonts w:asciiTheme="minorHAnsi" w:hAnsiTheme="minorHAnsi" w:cstheme="minorHAnsi"/>
        </w:rPr>
      </w:pPr>
    </w:p>
    <w:p w14:paraId="50AFD1F7" w14:textId="6C039BFF" w:rsidR="008C0296" w:rsidRPr="00F038FC" w:rsidRDefault="00B563CA" w:rsidP="001660BB">
      <w:pPr>
        <w:jc w:val="center"/>
        <w:rPr>
          <w:rFonts w:asciiTheme="minorHAnsi" w:hAnsiTheme="minorHAnsi" w:cstheme="minorHAnsi"/>
        </w:rPr>
      </w:pPr>
      <w:r w:rsidRPr="00B563CA">
        <w:rPr>
          <w:rFonts w:asciiTheme="minorHAnsi" w:hAnsiTheme="minorHAnsi" w:cstheme="minorHAnsi"/>
          <w:noProof/>
        </w:rPr>
        <w:drawing>
          <wp:inline distT="0" distB="0" distL="0" distR="0" wp14:anchorId="6184858A" wp14:editId="3403DB5F">
            <wp:extent cx="3787468" cy="4503810"/>
            <wp:effectExtent l="0" t="0" r="3810" b="0"/>
            <wp:docPr id="77" name="Picture 7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10;&#10;Description automatically generated"/>
                    <pic:cNvPicPr/>
                  </pic:nvPicPr>
                  <pic:blipFill>
                    <a:blip r:embed="rId38"/>
                    <a:stretch>
                      <a:fillRect/>
                    </a:stretch>
                  </pic:blipFill>
                  <pic:spPr>
                    <a:xfrm>
                      <a:off x="0" y="0"/>
                      <a:ext cx="3787468" cy="4503810"/>
                    </a:xfrm>
                    <a:prstGeom prst="rect">
                      <a:avLst/>
                    </a:prstGeom>
                  </pic:spPr>
                </pic:pic>
              </a:graphicData>
            </a:graphic>
          </wp:inline>
        </w:drawing>
      </w:r>
    </w:p>
    <w:p w14:paraId="4D3DB6DE" w14:textId="445914C1" w:rsidR="00310056" w:rsidRPr="00F038FC" w:rsidRDefault="00310056" w:rsidP="000759F0">
      <w:pPr>
        <w:jc w:val="left"/>
        <w:rPr>
          <w:rFonts w:asciiTheme="minorHAnsi" w:hAnsiTheme="minorHAnsi" w:cstheme="minorHAnsi"/>
        </w:rPr>
      </w:pPr>
    </w:p>
    <w:p w14:paraId="287E192A" w14:textId="0FD00B81" w:rsidR="001660BB" w:rsidRPr="00F038FC" w:rsidRDefault="001B0E7D" w:rsidP="000759F0">
      <w:pPr>
        <w:jc w:val="left"/>
        <w:rPr>
          <w:rFonts w:asciiTheme="minorHAnsi" w:hAnsiTheme="minorHAnsi" w:cstheme="minorHAnsi"/>
        </w:rPr>
      </w:pPr>
      <w:r w:rsidRPr="00F038FC">
        <w:rPr>
          <w:rFonts w:asciiTheme="minorHAnsi" w:hAnsiTheme="minorHAnsi" w:cstheme="minorHAnsi"/>
        </w:rPr>
        <w:t>Výstupom bude tabuľkové zobrazenie zastupovania:</w:t>
      </w:r>
    </w:p>
    <w:p w14:paraId="47F70EA8" w14:textId="5E422F9E" w:rsidR="00224A16"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 za Typ objektu</w:t>
      </w:r>
    </w:p>
    <w:p w14:paraId="2C29B956" w14:textId="1644B2E2"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 za osobné číslo</w:t>
      </w:r>
    </w:p>
    <w:p w14:paraId="657C7B40" w14:textId="5CF530B9"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 za Meno a priezvisko</w:t>
      </w:r>
    </w:p>
    <w:p w14:paraId="67F4E7E9" w14:textId="49FE9A2E"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 za PLM</w:t>
      </w:r>
    </w:p>
    <w:p w14:paraId="476DC455" w14:textId="6D7D704A"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w:t>
      </w:r>
      <w:r w:rsidR="00DD0BF5" w:rsidRPr="003A7470">
        <w:rPr>
          <w:rFonts w:asciiTheme="minorHAnsi" w:hAnsiTheme="minorHAnsi" w:cstheme="minorHAnsi"/>
        </w:rPr>
        <w:t>t</w:t>
      </w:r>
      <w:r w:rsidRPr="003A7470">
        <w:rPr>
          <w:rFonts w:asciiTheme="minorHAnsi" w:hAnsiTheme="minorHAnsi" w:cstheme="minorHAnsi"/>
        </w:rPr>
        <w:t>up za názov plánovaného miesta</w:t>
      </w:r>
    </w:p>
    <w:p w14:paraId="4642CA81" w14:textId="3FBD036D"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 za OJ</w:t>
      </w:r>
    </w:p>
    <w:p w14:paraId="513953C6" w14:textId="3608F7B5"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 za názov organizačnej jednotky</w:t>
      </w:r>
    </w:p>
    <w:p w14:paraId="1113A11D" w14:textId="7054123D"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Zástupca Typ objektu</w:t>
      </w:r>
    </w:p>
    <w:p w14:paraId="644CA957" w14:textId="648F3DD3"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Zástupca osobné číslo</w:t>
      </w:r>
    </w:p>
    <w:p w14:paraId="6643AA8E" w14:textId="271DBADB"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Zástupca Meno a priezvisko</w:t>
      </w:r>
    </w:p>
    <w:p w14:paraId="4206A79A" w14:textId="67171175"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Zástupca PLM</w:t>
      </w:r>
    </w:p>
    <w:p w14:paraId="7B05B148" w14:textId="1C51D838"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Zástupca názov plánovaného miesta</w:t>
      </w:r>
    </w:p>
    <w:p w14:paraId="0AE0AC4C" w14:textId="0DAC9108"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Zástupca OJ</w:t>
      </w:r>
    </w:p>
    <w:p w14:paraId="30448DFD" w14:textId="1ECCF5B8"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Zástupca názov organizačnej jednotky</w:t>
      </w:r>
    </w:p>
    <w:p w14:paraId="37FB6571" w14:textId="3944F9B8" w:rsidR="00797D35" w:rsidRPr="00797D35" w:rsidRDefault="00797D35" w:rsidP="00566E76">
      <w:pPr>
        <w:pStyle w:val="Odsekzoznamu"/>
        <w:numPr>
          <w:ilvl w:val="0"/>
          <w:numId w:val="136"/>
        </w:numPr>
        <w:jc w:val="left"/>
        <w:rPr>
          <w:rFonts w:asciiTheme="minorHAnsi" w:hAnsiTheme="minorHAnsi" w:cstheme="minorHAnsi"/>
        </w:rPr>
      </w:pPr>
      <w:r w:rsidRPr="00797D35">
        <w:rPr>
          <w:rFonts w:asciiTheme="minorHAnsi" w:hAnsiTheme="minorHAnsi" w:cstheme="minorHAnsi"/>
        </w:rPr>
        <w:t>Platné od</w:t>
      </w:r>
    </w:p>
    <w:p w14:paraId="5C7CAB2A" w14:textId="7AB69B17" w:rsidR="00797D35" w:rsidRPr="00797D35" w:rsidRDefault="00797D35" w:rsidP="00797D35">
      <w:pPr>
        <w:pStyle w:val="Odsekzoznamu"/>
        <w:numPr>
          <w:ilvl w:val="0"/>
          <w:numId w:val="136"/>
        </w:numPr>
        <w:jc w:val="left"/>
        <w:rPr>
          <w:rFonts w:asciiTheme="minorHAnsi" w:hAnsiTheme="minorHAnsi" w:cstheme="minorHAnsi"/>
        </w:rPr>
      </w:pPr>
      <w:r w:rsidRPr="00797D35">
        <w:rPr>
          <w:rFonts w:asciiTheme="minorHAnsi" w:hAnsiTheme="minorHAnsi" w:cstheme="minorHAnsi"/>
        </w:rPr>
        <w:t>Platné do</w:t>
      </w:r>
    </w:p>
    <w:p w14:paraId="16BFD2AB" w14:textId="77777777" w:rsidR="00224A16" w:rsidRPr="00F038FC" w:rsidRDefault="00224A16" w:rsidP="00566E76">
      <w:pPr>
        <w:pStyle w:val="Odsekzoznamu"/>
        <w:numPr>
          <w:ilvl w:val="0"/>
          <w:numId w:val="136"/>
        </w:numPr>
        <w:jc w:val="left"/>
        <w:rPr>
          <w:rFonts w:asciiTheme="minorHAnsi" w:hAnsiTheme="minorHAnsi" w:cstheme="minorHAnsi"/>
        </w:rPr>
      </w:pPr>
      <w:r w:rsidRPr="00F038FC">
        <w:rPr>
          <w:rFonts w:asciiTheme="minorHAnsi" w:hAnsiTheme="minorHAnsi" w:cstheme="minorHAnsi"/>
        </w:rPr>
        <w:lastRenderedPageBreak/>
        <w:t>Kategória</w:t>
      </w:r>
    </w:p>
    <w:p w14:paraId="5801ACCE" w14:textId="77777777" w:rsidR="00224A16" w:rsidRPr="00F038FC" w:rsidRDefault="00224A16" w:rsidP="00566E76">
      <w:pPr>
        <w:pStyle w:val="Odsekzoznamu"/>
        <w:numPr>
          <w:ilvl w:val="0"/>
          <w:numId w:val="136"/>
        </w:numPr>
        <w:jc w:val="left"/>
        <w:rPr>
          <w:rFonts w:asciiTheme="minorHAnsi" w:hAnsiTheme="minorHAnsi" w:cstheme="minorHAnsi"/>
        </w:rPr>
      </w:pPr>
      <w:r w:rsidRPr="00F038FC">
        <w:rPr>
          <w:rFonts w:asciiTheme="minorHAnsi" w:hAnsiTheme="minorHAnsi" w:cstheme="minorHAnsi"/>
        </w:rPr>
        <w:t>Profil</w:t>
      </w:r>
    </w:p>
    <w:p w14:paraId="534F4E00" w14:textId="77777777" w:rsidR="00224A16" w:rsidRPr="00F038FC" w:rsidRDefault="00224A16" w:rsidP="00566E76">
      <w:pPr>
        <w:pStyle w:val="Odsekzoznamu"/>
        <w:numPr>
          <w:ilvl w:val="0"/>
          <w:numId w:val="136"/>
        </w:numPr>
        <w:jc w:val="left"/>
        <w:rPr>
          <w:rFonts w:asciiTheme="minorHAnsi" w:hAnsiTheme="minorHAnsi" w:cstheme="minorHAnsi"/>
        </w:rPr>
      </w:pPr>
      <w:r w:rsidRPr="00F038FC">
        <w:rPr>
          <w:rFonts w:asciiTheme="minorHAnsi" w:hAnsiTheme="minorHAnsi" w:cstheme="minorHAnsi"/>
        </w:rPr>
        <w:t>Text profilu</w:t>
      </w:r>
    </w:p>
    <w:p w14:paraId="247036CF" w14:textId="28852D5E" w:rsidR="00224A16"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Zmenil</w:t>
      </w:r>
    </w:p>
    <w:p w14:paraId="182A4731" w14:textId="1205D10B"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Dátum zmeny</w:t>
      </w:r>
    </w:p>
    <w:p w14:paraId="04314D72" w14:textId="7660AD20"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Účtovný okruh</w:t>
      </w:r>
    </w:p>
    <w:p w14:paraId="75DEA43A" w14:textId="361BA6B9" w:rsidR="00797D35" w:rsidRPr="003A7470" w:rsidRDefault="00797D35" w:rsidP="00566E76">
      <w:pPr>
        <w:pStyle w:val="Odsekzoznamu"/>
        <w:numPr>
          <w:ilvl w:val="0"/>
          <w:numId w:val="136"/>
        </w:numPr>
        <w:jc w:val="left"/>
        <w:rPr>
          <w:rFonts w:asciiTheme="minorHAnsi" w:hAnsiTheme="minorHAnsi" w:cstheme="minorHAnsi"/>
        </w:rPr>
      </w:pPr>
      <w:r w:rsidRPr="003A7470">
        <w:rPr>
          <w:rFonts w:asciiTheme="minorHAnsi" w:hAnsiTheme="minorHAnsi" w:cstheme="minorHAnsi"/>
        </w:rPr>
        <w:t>Poznámka</w:t>
      </w:r>
    </w:p>
    <w:p w14:paraId="74561493" w14:textId="25602FA9" w:rsidR="00224A16" w:rsidRPr="00F038FC" w:rsidRDefault="00224A16" w:rsidP="000759F0">
      <w:pPr>
        <w:jc w:val="left"/>
        <w:rPr>
          <w:rFonts w:asciiTheme="minorHAnsi" w:hAnsiTheme="minorHAnsi" w:cstheme="minorHAnsi"/>
        </w:rPr>
      </w:pPr>
    </w:p>
    <w:p w14:paraId="76111B5E" w14:textId="63C78E5E" w:rsidR="00224A16" w:rsidRPr="00F038FC" w:rsidRDefault="005E3943" w:rsidP="000759F0">
      <w:pPr>
        <w:jc w:val="left"/>
        <w:rPr>
          <w:rFonts w:asciiTheme="minorHAnsi" w:hAnsiTheme="minorHAnsi" w:cstheme="minorHAnsi"/>
        </w:rPr>
      </w:pPr>
      <w:r w:rsidRPr="005E3943">
        <w:rPr>
          <w:rFonts w:asciiTheme="minorHAnsi" w:hAnsiTheme="minorHAnsi" w:cstheme="minorHAnsi"/>
          <w:noProof/>
        </w:rPr>
        <w:drawing>
          <wp:inline distT="0" distB="0" distL="0" distR="0" wp14:anchorId="79AD8C6E" wp14:editId="35C5456E">
            <wp:extent cx="6405318" cy="962891"/>
            <wp:effectExtent l="0" t="0" r="0" b="8890"/>
            <wp:docPr id="118" name="Picture 11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Table&#10;&#10;Description automatically generated with low confidence"/>
                    <pic:cNvPicPr/>
                  </pic:nvPicPr>
                  <pic:blipFill>
                    <a:blip r:embed="rId39"/>
                    <a:stretch>
                      <a:fillRect/>
                    </a:stretch>
                  </pic:blipFill>
                  <pic:spPr>
                    <a:xfrm>
                      <a:off x="0" y="0"/>
                      <a:ext cx="6423842" cy="965676"/>
                    </a:xfrm>
                    <a:prstGeom prst="rect">
                      <a:avLst/>
                    </a:prstGeom>
                  </pic:spPr>
                </pic:pic>
              </a:graphicData>
            </a:graphic>
          </wp:inline>
        </w:drawing>
      </w:r>
    </w:p>
    <w:p w14:paraId="0107ACBF" w14:textId="1A8BD7EB" w:rsidR="0097560B" w:rsidRPr="00F038FC" w:rsidRDefault="0097560B" w:rsidP="000759F0">
      <w:pPr>
        <w:jc w:val="left"/>
        <w:rPr>
          <w:rFonts w:asciiTheme="minorHAnsi" w:hAnsiTheme="minorHAnsi" w:cstheme="minorHAnsi"/>
        </w:rPr>
      </w:pPr>
    </w:p>
    <w:p w14:paraId="01E715D0" w14:textId="3C4880FC" w:rsidR="0097560B" w:rsidRPr="00F038FC" w:rsidRDefault="0097560B" w:rsidP="000759F0">
      <w:pPr>
        <w:jc w:val="left"/>
        <w:rPr>
          <w:rFonts w:asciiTheme="minorHAnsi" w:hAnsiTheme="minorHAnsi" w:cstheme="minorHAnsi"/>
        </w:rPr>
      </w:pPr>
      <w:r w:rsidRPr="00F038FC">
        <w:rPr>
          <w:rFonts w:asciiTheme="minorHAnsi" w:hAnsiTheme="minorHAnsi" w:cstheme="minorHAnsi"/>
        </w:rPr>
        <w:t>Na výstupe bude mať používateľ možnosť upraviť zastupovanie - zmeniť jeho platnosť</w:t>
      </w:r>
      <w:r w:rsidR="003F0349">
        <w:rPr>
          <w:rFonts w:asciiTheme="minorHAnsi" w:hAnsiTheme="minorHAnsi" w:cstheme="minorHAnsi"/>
        </w:rPr>
        <w:t xml:space="preserve"> </w:t>
      </w:r>
      <w:r w:rsidR="003F0349" w:rsidRPr="005E3943">
        <w:rPr>
          <w:rFonts w:asciiTheme="minorHAnsi" w:hAnsiTheme="minorHAnsi" w:cstheme="minorHAnsi"/>
        </w:rPr>
        <w:t>aj založiť nové zastupovanie.</w:t>
      </w:r>
    </w:p>
    <w:p w14:paraId="3F1CCD0B" w14:textId="404DA081" w:rsidR="0063146F" w:rsidRPr="00F038FC" w:rsidRDefault="0063146F" w:rsidP="0063146F">
      <w:pPr>
        <w:pStyle w:val="Heading33"/>
        <w:rPr>
          <w:rFonts w:asciiTheme="minorHAnsi" w:hAnsiTheme="minorHAnsi" w:cstheme="minorHAnsi"/>
        </w:rPr>
      </w:pPr>
      <w:bookmarkStart w:id="77" w:name="_Toc127961815"/>
      <w:r w:rsidRPr="00F038FC">
        <w:rPr>
          <w:rFonts w:asciiTheme="minorHAnsi" w:hAnsiTheme="minorHAnsi" w:cstheme="minorHAnsi"/>
        </w:rPr>
        <w:t>Založenie zastupovania pre Garantov aplikácií</w:t>
      </w:r>
      <w:bookmarkEnd w:id="77"/>
    </w:p>
    <w:p w14:paraId="5AF9E040" w14:textId="1E2167E0" w:rsidR="0063146F" w:rsidRPr="00F038FC" w:rsidRDefault="00A25D7A" w:rsidP="00A25D7A">
      <w:pPr>
        <w:rPr>
          <w:rFonts w:asciiTheme="minorHAnsi" w:hAnsiTheme="minorHAnsi" w:cstheme="minorHAnsi"/>
        </w:rPr>
      </w:pPr>
      <w:r w:rsidRPr="00F038FC">
        <w:rPr>
          <w:rFonts w:asciiTheme="minorHAnsi" w:hAnsiTheme="minorHAnsi" w:cstheme="minorHAnsi"/>
        </w:rPr>
        <w:t>Každý proces schvaľovania bude mať svojich garantov, ktorý budú mať prístup na vytvorenie zastupovania začínajúceho sa 1</w:t>
      </w:r>
      <w:r w:rsidRPr="00F038FC">
        <w:rPr>
          <w:rFonts w:asciiTheme="minorHAnsi" w:hAnsiTheme="minorHAnsi" w:cstheme="minorHAnsi"/>
          <w:lang w:val="en-US"/>
        </w:rPr>
        <w:t xml:space="preserve">*. </w:t>
      </w:r>
      <w:r w:rsidRPr="00F038FC">
        <w:rPr>
          <w:rFonts w:asciiTheme="minorHAnsi" w:hAnsiTheme="minorHAnsi" w:cstheme="minorHAnsi"/>
        </w:rPr>
        <w:t>Tento typ zastupovania bude používaný v mimoriadnych situáciách, kedy štandardné zastupovania v profiloch</w:t>
      </w:r>
      <w:r w:rsidRPr="00F038FC">
        <w:rPr>
          <w:rFonts w:asciiTheme="minorHAnsi" w:hAnsiTheme="minorHAnsi" w:cstheme="minorHAnsi"/>
          <w:lang w:val="en-US"/>
        </w:rPr>
        <w:t xml:space="preserve"> </w:t>
      </w:r>
      <w:r w:rsidRPr="00F038FC">
        <w:rPr>
          <w:rFonts w:asciiTheme="minorHAnsi" w:hAnsiTheme="minorHAnsi" w:cstheme="minorHAnsi"/>
        </w:rPr>
        <w:t>začínajúcich</w:t>
      </w:r>
      <w:r w:rsidRPr="00F038FC">
        <w:rPr>
          <w:rFonts w:asciiTheme="minorHAnsi" w:hAnsiTheme="minorHAnsi" w:cstheme="minorHAnsi"/>
          <w:lang w:val="en-US"/>
        </w:rPr>
        <w:t xml:space="preserve"> 0*</w:t>
      </w:r>
      <w:r w:rsidRPr="00F038FC">
        <w:rPr>
          <w:rFonts w:asciiTheme="minorHAnsi" w:hAnsiTheme="minorHAnsi" w:cstheme="minorHAnsi"/>
        </w:rPr>
        <w:t xml:space="preserve"> nebude postačujúce.</w:t>
      </w:r>
    </w:p>
    <w:p w14:paraId="029AB660" w14:textId="0453249F" w:rsidR="00A25D7A" w:rsidRPr="00F038FC" w:rsidRDefault="00A25D7A" w:rsidP="00A25D7A">
      <w:pPr>
        <w:rPr>
          <w:rFonts w:asciiTheme="minorHAnsi" w:hAnsiTheme="minorHAnsi" w:cstheme="minorHAnsi"/>
        </w:rPr>
      </w:pPr>
    </w:p>
    <w:p w14:paraId="04B08D88" w14:textId="2767E231" w:rsidR="00A25D7A" w:rsidRPr="00F038FC" w:rsidRDefault="00A25D7A" w:rsidP="00A25D7A">
      <w:pPr>
        <w:rPr>
          <w:rFonts w:asciiTheme="minorHAnsi" w:hAnsiTheme="minorHAnsi" w:cstheme="minorHAnsi"/>
        </w:rPr>
      </w:pPr>
      <w:r w:rsidRPr="00F038FC">
        <w:rPr>
          <w:rFonts w:asciiTheme="minorHAnsi" w:hAnsiTheme="minorHAnsi" w:cstheme="minorHAnsi"/>
        </w:rPr>
        <w:t>Garanti aplikácií budú určený v procese implementácie a budú udržiavať zmeny na centrálnej úrovni (za všetky organizácie CES) alebo na lokálnej úrovni (za každú organizáciu zvlášť).</w:t>
      </w:r>
    </w:p>
    <w:p w14:paraId="54D27A4D" w14:textId="77777777" w:rsidR="00310056" w:rsidRPr="00F038FC" w:rsidRDefault="00310056" w:rsidP="00A25D7A">
      <w:pPr>
        <w:rPr>
          <w:rFonts w:asciiTheme="minorHAnsi" w:hAnsiTheme="minorHAnsi" w:cstheme="minorHAnsi"/>
          <w:highlight w:val="yellow"/>
        </w:rPr>
      </w:pPr>
    </w:p>
    <w:bookmarkEnd w:id="72"/>
    <w:p w14:paraId="4948F777" w14:textId="6C12F18C" w:rsidR="002654F0" w:rsidRPr="00F038FC" w:rsidRDefault="002654F0">
      <w:pPr>
        <w:jc w:val="left"/>
        <w:rPr>
          <w:rFonts w:asciiTheme="minorHAnsi" w:hAnsiTheme="minorHAnsi" w:cstheme="minorHAnsi"/>
        </w:rPr>
      </w:pPr>
      <w:r w:rsidRPr="00F038FC">
        <w:rPr>
          <w:rFonts w:asciiTheme="minorHAnsi" w:hAnsiTheme="minorHAnsi" w:cstheme="minorHAnsi"/>
        </w:rPr>
        <w:br w:type="page"/>
      </w:r>
    </w:p>
    <w:p w14:paraId="64F7D847" w14:textId="50F888FB" w:rsidR="005752DF" w:rsidRPr="00F038FC" w:rsidRDefault="00D036BA" w:rsidP="00833B8D">
      <w:pPr>
        <w:pStyle w:val="Nadpis1"/>
        <w:rPr>
          <w:rFonts w:asciiTheme="minorHAnsi" w:hAnsiTheme="minorHAnsi"/>
        </w:rPr>
      </w:pPr>
      <w:bookmarkStart w:id="78" w:name="_Toc127961816"/>
      <w:r w:rsidRPr="00F038FC">
        <w:rPr>
          <w:rFonts w:asciiTheme="minorHAnsi" w:hAnsiTheme="minorHAnsi"/>
        </w:rPr>
        <w:lastRenderedPageBreak/>
        <w:t>Aktivity</w:t>
      </w:r>
      <w:r w:rsidR="005752DF" w:rsidRPr="00F038FC">
        <w:rPr>
          <w:rFonts w:asciiTheme="minorHAnsi" w:hAnsiTheme="minorHAnsi"/>
        </w:rPr>
        <w:t xml:space="preserve"> pokryté modulom</w:t>
      </w:r>
      <w:bookmarkEnd w:id="21"/>
      <w:bookmarkEnd w:id="22"/>
      <w:bookmarkEnd w:id="78"/>
      <w:r w:rsidR="005752DF" w:rsidRPr="00F038FC">
        <w:rPr>
          <w:rFonts w:asciiTheme="minorHAnsi" w:hAnsiTheme="minorHAnsi"/>
        </w:rPr>
        <w:tab/>
      </w:r>
    </w:p>
    <w:p w14:paraId="73FFF4B8" w14:textId="4DF45ABE" w:rsidR="002654F0" w:rsidRPr="00F038FC" w:rsidRDefault="002654F0" w:rsidP="002654F0">
      <w:pPr>
        <w:rPr>
          <w:rFonts w:asciiTheme="minorHAnsi" w:hAnsiTheme="minorHAnsi" w:cstheme="minorHAnsi"/>
        </w:rPr>
      </w:pPr>
      <w:r w:rsidRPr="00F038FC">
        <w:rPr>
          <w:rFonts w:asciiTheme="minorHAnsi" w:hAnsiTheme="minorHAnsi" w:cstheme="minorHAnsi"/>
        </w:rPr>
        <w:t>Objekty môžu existovať v rôznych variantoch plánu ako aj v rôznych statusoch. Len jeden z variantov plánu a status vyjadruje aktuálne platnú organizačnú štruktúru. Pohľad na organizačnú štruktúru sa mení v čase,</w:t>
      </w:r>
      <w:r w:rsidR="008C5399" w:rsidRPr="00F038FC">
        <w:rPr>
          <w:rFonts w:asciiTheme="minorHAnsi" w:hAnsiTheme="minorHAnsi" w:cstheme="minorHAnsi"/>
        </w:rPr>
        <w:t xml:space="preserve"> každý objekt a každý jeho záznam v Infotype má časovú platnosť. Časová platnosť záznamov </w:t>
      </w:r>
      <w:r w:rsidR="00265674" w:rsidRPr="00F038FC">
        <w:rPr>
          <w:rFonts w:asciiTheme="minorHAnsi" w:hAnsiTheme="minorHAnsi" w:cstheme="minorHAnsi"/>
        </w:rPr>
        <w:t>I</w:t>
      </w:r>
      <w:r w:rsidR="008C5399" w:rsidRPr="00F038FC">
        <w:rPr>
          <w:rFonts w:asciiTheme="minorHAnsi" w:hAnsiTheme="minorHAnsi" w:cstheme="minorHAnsi"/>
        </w:rPr>
        <w:t xml:space="preserve">nfotypov môže byť rozdielna ako je časová platnosť samotného objektu. Infotyp môže mať viac záznamov. Práca s časom je dôležitá pri práci v </w:t>
      </w:r>
      <w:r w:rsidR="000825B1" w:rsidRPr="00F038FC">
        <w:rPr>
          <w:rFonts w:asciiTheme="minorHAnsi" w:hAnsiTheme="minorHAnsi" w:cstheme="minorHAnsi"/>
        </w:rPr>
        <w:t>HR-</w:t>
      </w:r>
      <w:r w:rsidR="008C5399" w:rsidRPr="00F038FC">
        <w:rPr>
          <w:rFonts w:asciiTheme="minorHAnsi" w:hAnsiTheme="minorHAnsi" w:cstheme="minorHAnsi"/>
        </w:rPr>
        <w:t xml:space="preserve">OM. </w:t>
      </w:r>
    </w:p>
    <w:p w14:paraId="3D5C3C24" w14:textId="77777777" w:rsidR="002654F0" w:rsidRPr="00F038FC" w:rsidRDefault="002654F0" w:rsidP="002654F0">
      <w:pPr>
        <w:rPr>
          <w:rFonts w:asciiTheme="minorHAnsi" w:hAnsiTheme="minorHAnsi" w:cstheme="minorHAnsi"/>
        </w:rPr>
      </w:pPr>
    </w:p>
    <w:p w14:paraId="167C1051" w14:textId="41E2B0FF" w:rsidR="002654F0" w:rsidRPr="00F038FC" w:rsidRDefault="002654F0" w:rsidP="002654F0">
      <w:pPr>
        <w:rPr>
          <w:rFonts w:asciiTheme="minorHAnsi" w:hAnsiTheme="minorHAnsi" w:cstheme="minorHAnsi"/>
        </w:rPr>
      </w:pPr>
      <w:r w:rsidRPr="00F038FC">
        <w:rPr>
          <w:rFonts w:asciiTheme="minorHAnsi" w:hAnsiTheme="minorHAnsi" w:cstheme="minorHAnsi"/>
        </w:rPr>
        <w:t>Medzi jednotlivými objektami existujú väzby, preberanie a dedenie vlastností. Napríklad</w:t>
      </w:r>
      <w:r w:rsidR="008C5399" w:rsidRPr="00F038FC">
        <w:rPr>
          <w:rFonts w:asciiTheme="minorHAnsi" w:hAnsiTheme="minorHAnsi" w:cstheme="minorHAnsi"/>
        </w:rPr>
        <w:t xml:space="preserve"> ak</w:t>
      </w:r>
      <w:r w:rsidRPr="00F038FC">
        <w:rPr>
          <w:rFonts w:asciiTheme="minorHAnsi" w:hAnsiTheme="minorHAnsi" w:cstheme="minorHAnsi"/>
        </w:rPr>
        <w:t xml:space="preserve"> sú finančné zdroje organizačného útvaru priradené k vybranému nákladovému stredisku, tak všetci zamestnanci tohto útvaru a aj podriadených útvarov sú </w:t>
      </w:r>
      <w:r w:rsidR="00C017E2" w:rsidRPr="00F038FC">
        <w:rPr>
          <w:rFonts w:asciiTheme="minorHAnsi" w:hAnsiTheme="minorHAnsi" w:cstheme="minorHAnsi"/>
        </w:rPr>
        <w:t xml:space="preserve">financovaní </w:t>
      </w:r>
      <w:r w:rsidRPr="00F038FC">
        <w:rPr>
          <w:rFonts w:asciiTheme="minorHAnsi" w:hAnsiTheme="minorHAnsi" w:cstheme="minorHAnsi"/>
        </w:rPr>
        <w:t>z tohto strediska. Je však možné nastaviť výnimky na organizačný útvar alebo aj na plánované miesto.</w:t>
      </w:r>
      <w:r w:rsidR="008C5399" w:rsidRPr="00F038FC">
        <w:rPr>
          <w:rFonts w:asciiTheme="minorHAnsi" w:hAnsiTheme="minorHAnsi" w:cstheme="minorHAnsi"/>
        </w:rPr>
        <w:t xml:space="preserve"> Vtedy sa pri účtovaní nákladov zamestnanca, ktorý prináleží na takto inak definované plánované miesto účtuje rozdielne ako náklady organizačného útvaru.</w:t>
      </w:r>
    </w:p>
    <w:p w14:paraId="308AA1BC" w14:textId="77777777" w:rsidR="002654F0" w:rsidRPr="00F038FC" w:rsidRDefault="002654F0" w:rsidP="002654F0">
      <w:pPr>
        <w:rPr>
          <w:rFonts w:asciiTheme="minorHAnsi" w:hAnsiTheme="minorHAnsi" w:cstheme="minorHAnsi"/>
        </w:rPr>
      </w:pPr>
    </w:p>
    <w:p w14:paraId="516B6683" w14:textId="791B3B30" w:rsidR="002654F0" w:rsidRPr="00F038FC" w:rsidRDefault="002654F0" w:rsidP="002654F0">
      <w:pPr>
        <w:rPr>
          <w:rFonts w:asciiTheme="minorHAnsi" w:hAnsiTheme="minorHAnsi" w:cstheme="minorHAnsi"/>
        </w:rPr>
      </w:pPr>
      <w:r w:rsidRPr="00F038FC">
        <w:rPr>
          <w:rFonts w:asciiTheme="minorHAnsi" w:hAnsiTheme="minorHAnsi" w:cstheme="minorHAnsi"/>
        </w:rPr>
        <w:t>Každý objekt je možné popísať sadou vlastností, ktoré sú súhrnne evidované v celkoch nazývaných infotypy. Niektoré z infotypov sú dané štandardne a niektoré sú na mieru vytvorené podľa potrieb zákazníka.</w:t>
      </w:r>
    </w:p>
    <w:p w14:paraId="24BAA30A" w14:textId="270D8130" w:rsidR="006C2D57" w:rsidRPr="00F038FC" w:rsidRDefault="006C2D57" w:rsidP="002654F0">
      <w:pPr>
        <w:rPr>
          <w:rFonts w:asciiTheme="minorHAnsi" w:hAnsiTheme="minorHAnsi" w:cstheme="minorHAnsi"/>
        </w:rPr>
      </w:pPr>
    </w:p>
    <w:p w14:paraId="52FC5135" w14:textId="3E663D88" w:rsidR="006C2D57" w:rsidRPr="00F038FC" w:rsidRDefault="006C2D57" w:rsidP="006C2D57">
      <w:pPr>
        <w:rPr>
          <w:rFonts w:asciiTheme="minorHAnsi" w:hAnsiTheme="minorHAnsi" w:cstheme="minorHAnsi"/>
        </w:rPr>
      </w:pPr>
      <w:r w:rsidRPr="00F038FC">
        <w:rPr>
          <w:rFonts w:asciiTheme="minorHAnsi" w:hAnsiTheme="minorHAnsi" w:cstheme="minorHAnsi"/>
        </w:rPr>
        <w:t>Nakoľko bude v systéme pracovať niekoľko stoviek organizácií a každá bude pristupovať len k svojej časti organizačnej štruktúry, bude dodávateľom vytvorená najvyššia organizačná jednotka, ktorá už bude mať priradenie k personálnej oblasti a k účtovnému okruhu. Zákazník si vytvorí podriadené organizačné jednotky a plánované miesta. Najvyššiu organizačnú jednotku nebude vedieť zákazník vymazať, nebude môcť meniť jej priradenie.</w:t>
      </w:r>
    </w:p>
    <w:p w14:paraId="7353727B" w14:textId="635BBDFC" w:rsidR="00265674" w:rsidRPr="00F038FC" w:rsidRDefault="00265674" w:rsidP="006C2D57">
      <w:pPr>
        <w:rPr>
          <w:rFonts w:asciiTheme="minorHAnsi" w:hAnsiTheme="minorHAnsi" w:cstheme="minorHAnsi"/>
        </w:rPr>
      </w:pPr>
    </w:p>
    <w:p w14:paraId="635EF954" w14:textId="20FBCF48" w:rsidR="00265674" w:rsidRPr="00F038FC" w:rsidRDefault="00265674" w:rsidP="00265674">
      <w:pPr>
        <w:rPr>
          <w:rFonts w:asciiTheme="minorHAnsi" w:hAnsiTheme="minorHAnsi" w:cstheme="minorHAnsi"/>
        </w:rPr>
      </w:pPr>
      <w:r w:rsidRPr="00F038FC">
        <w:rPr>
          <w:rFonts w:asciiTheme="minorHAnsi" w:hAnsiTheme="minorHAnsi" w:cstheme="minorHAnsi"/>
        </w:rPr>
        <w:t>Aktivity, ktoré bude pokrývať Organizačný manažment v rámci procesu CES sú najmä</w:t>
      </w:r>
      <w:r w:rsidR="00514727" w:rsidRPr="00F038FC">
        <w:rPr>
          <w:rFonts w:asciiTheme="minorHAnsi" w:hAnsiTheme="minorHAnsi" w:cstheme="minorHAnsi"/>
        </w:rPr>
        <w:t xml:space="preserve"> môžeme rozdeliť na základnú a doplňujúcu. </w:t>
      </w:r>
    </w:p>
    <w:p w14:paraId="774BB6D9" w14:textId="2EB29DCA" w:rsidR="00514727" w:rsidRPr="00F038FC" w:rsidRDefault="00514727" w:rsidP="00265674">
      <w:pPr>
        <w:rPr>
          <w:rFonts w:asciiTheme="minorHAnsi" w:hAnsiTheme="minorHAnsi" w:cstheme="minorHAnsi"/>
        </w:rPr>
      </w:pPr>
    </w:p>
    <w:p w14:paraId="155C2B12" w14:textId="1903BAA4" w:rsidR="00514727" w:rsidRPr="00F038FC" w:rsidRDefault="00514727" w:rsidP="00265674">
      <w:pPr>
        <w:rPr>
          <w:rFonts w:asciiTheme="minorHAnsi" w:hAnsiTheme="minorHAnsi" w:cstheme="minorHAnsi"/>
        </w:rPr>
      </w:pPr>
      <w:r w:rsidRPr="00F038FC">
        <w:rPr>
          <w:rFonts w:asciiTheme="minorHAnsi" w:hAnsiTheme="minorHAnsi" w:cstheme="minorHAnsi"/>
        </w:rPr>
        <w:t xml:space="preserve">Základná </w:t>
      </w:r>
      <w:r w:rsidR="0091567C" w:rsidRPr="00F038FC">
        <w:rPr>
          <w:rFonts w:asciiTheme="minorHAnsi" w:hAnsiTheme="minorHAnsi" w:cstheme="minorHAnsi"/>
        </w:rPr>
        <w:t>funkcionalita SAP</w:t>
      </w:r>
      <w:r w:rsidR="00F0244C" w:rsidRPr="00F038FC">
        <w:rPr>
          <w:rFonts w:asciiTheme="minorHAnsi" w:hAnsiTheme="minorHAnsi" w:cstheme="minorHAnsi"/>
        </w:rPr>
        <w:t xml:space="preserve"> pre používateľa modulu </w:t>
      </w:r>
      <w:r w:rsidR="000825B1" w:rsidRPr="00F038FC">
        <w:rPr>
          <w:rFonts w:asciiTheme="minorHAnsi" w:hAnsiTheme="minorHAnsi" w:cstheme="minorHAnsi"/>
        </w:rPr>
        <w:t>HR-</w:t>
      </w:r>
      <w:r w:rsidR="00F0244C" w:rsidRPr="00F038FC">
        <w:rPr>
          <w:rFonts w:asciiTheme="minorHAnsi" w:hAnsiTheme="minorHAnsi" w:cstheme="minorHAnsi"/>
        </w:rPr>
        <w:t>OM</w:t>
      </w:r>
      <w:r w:rsidR="0091567C" w:rsidRPr="00F038FC">
        <w:rPr>
          <w:rFonts w:asciiTheme="minorHAnsi" w:hAnsiTheme="minorHAnsi" w:cstheme="minorHAnsi"/>
        </w:rPr>
        <w:t xml:space="preserve"> pokrýva nasledujúce aktivity:</w:t>
      </w:r>
    </w:p>
    <w:p w14:paraId="6D062241" w14:textId="18310194" w:rsidR="0091567C" w:rsidRPr="00F038FC" w:rsidRDefault="00F0244C" w:rsidP="00C81EA4">
      <w:pPr>
        <w:pStyle w:val="Odsekzoznamu"/>
        <w:numPr>
          <w:ilvl w:val="0"/>
          <w:numId w:val="80"/>
        </w:numPr>
        <w:rPr>
          <w:rFonts w:asciiTheme="minorHAnsi" w:hAnsiTheme="minorHAnsi" w:cstheme="minorHAnsi"/>
        </w:rPr>
      </w:pPr>
      <w:r w:rsidRPr="00F038FC">
        <w:rPr>
          <w:rFonts w:asciiTheme="minorHAnsi" w:hAnsiTheme="minorHAnsi" w:cstheme="minorHAnsi"/>
        </w:rPr>
        <w:t>založenie organizačnej jednotky a jej prepojenie</w:t>
      </w:r>
    </w:p>
    <w:p w14:paraId="2B165865" w14:textId="536CDDC1" w:rsidR="00F0244C" w:rsidRPr="00F038FC" w:rsidRDefault="00F0244C" w:rsidP="00C81EA4">
      <w:pPr>
        <w:pStyle w:val="Odsekzoznamu"/>
        <w:numPr>
          <w:ilvl w:val="0"/>
          <w:numId w:val="80"/>
        </w:numPr>
        <w:rPr>
          <w:rFonts w:asciiTheme="minorHAnsi" w:hAnsiTheme="minorHAnsi" w:cstheme="minorHAnsi"/>
        </w:rPr>
      </w:pPr>
      <w:r w:rsidRPr="00F038FC">
        <w:rPr>
          <w:rFonts w:asciiTheme="minorHAnsi" w:hAnsiTheme="minorHAnsi" w:cstheme="minorHAnsi"/>
        </w:rPr>
        <w:t>založenie plánovaného miesta a jeho prepojenie</w:t>
      </w:r>
    </w:p>
    <w:p w14:paraId="128413C0" w14:textId="0B85BA4D"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založenie funkcie</w:t>
      </w:r>
    </w:p>
    <w:p w14:paraId="0576D6F2" w14:textId="2B533161" w:rsidR="00F0244C" w:rsidRPr="00F038FC" w:rsidRDefault="00F0244C" w:rsidP="00C81EA4">
      <w:pPr>
        <w:pStyle w:val="Odsekzoznamu"/>
        <w:numPr>
          <w:ilvl w:val="0"/>
          <w:numId w:val="80"/>
        </w:numPr>
        <w:rPr>
          <w:rFonts w:asciiTheme="minorHAnsi" w:hAnsiTheme="minorHAnsi" w:cstheme="minorHAnsi"/>
        </w:rPr>
      </w:pPr>
      <w:r w:rsidRPr="00F038FC">
        <w:rPr>
          <w:rFonts w:asciiTheme="minorHAnsi" w:hAnsiTheme="minorHAnsi" w:cstheme="minorHAnsi"/>
        </w:rPr>
        <w:t>prepojenie plánovaného miesta s funkciou</w:t>
      </w:r>
    </w:p>
    <w:p w14:paraId="5B23CEDE" w14:textId="64E14E0C" w:rsidR="00F0244C" w:rsidRPr="00F038FC" w:rsidRDefault="00F0244C" w:rsidP="00C81EA4">
      <w:pPr>
        <w:pStyle w:val="Odsekzoznamu"/>
        <w:numPr>
          <w:ilvl w:val="0"/>
          <w:numId w:val="80"/>
        </w:numPr>
        <w:rPr>
          <w:rFonts w:asciiTheme="minorHAnsi" w:hAnsiTheme="minorHAnsi" w:cstheme="minorHAnsi"/>
        </w:rPr>
      </w:pPr>
      <w:r w:rsidRPr="00F038FC">
        <w:rPr>
          <w:rFonts w:asciiTheme="minorHAnsi" w:hAnsiTheme="minorHAnsi" w:cstheme="minorHAnsi"/>
        </w:rPr>
        <w:t>doplnenie a zmena základných vlastností organizačnej jednotky</w:t>
      </w:r>
    </w:p>
    <w:p w14:paraId="327C09FD" w14:textId="2448D778" w:rsidR="00F0244C" w:rsidRPr="00F038FC" w:rsidRDefault="00F0244C" w:rsidP="00C81EA4">
      <w:pPr>
        <w:pStyle w:val="Odsekzoznamu"/>
        <w:numPr>
          <w:ilvl w:val="0"/>
          <w:numId w:val="80"/>
        </w:numPr>
        <w:rPr>
          <w:rFonts w:asciiTheme="minorHAnsi" w:hAnsiTheme="minorHAnsi" w:cstheme="minorHAnsi"/>
        </w:rPr>
      </w:pPr>
      <w:r w:rsidRPr="00F038FC">
        <w:rPr>
          <w:rFonts w:asciiTheme="minorHAnsi" w:hAnsiTheme="minorHAnsi" w:cstheme="minorHAnsi"/>
        </w:rPr>
        <w:t>doplnenie a zmena základných vlastností plánovaného miesta</w:t>
      </w:r>
    </w:p>
    <w:p w14:paraId="197ED29D" w14:textId="622E94CF"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doplnenie a zmena základných vlastností funkcie</w:t>
      </w:r>
    </w:p>
    <w:p w14:paraId="246A175C" w14:textId="6771E355" w:rsidR="00F0244C" w:rsidRPr="00F038FC" w:rsidRDefault="00F0244C" w:rsidP="00C81EA4">
      <w:pPr>
        <w:pStyle w:val="Odsekzoznamu"/>
        <w:numPr>
          <w:ilvl w:val="0"/>
          <w:numId w:val="80"/>
        </w:numPr>
        <w:rPr>
          <w:rFonts w:asciiTheme="minorHAnsi" w:hAnsiTheme="minorHAnsi" w:cstheme="minorHAnsi"/>
        </w:rPr>
      </w:pPr>
      <w:r w:rsidRPr="00F038FC">
        <w:rPr>
          <w:rFonts w:asciiTheme="minorHAnsi" w:hAnsiTheme="minorHAnsi" w:cstheme="minorHAnsi"/>
        </w:rPr>
        <w:t>nastavenie a zmena miesta vedúceho pracovníka</w:t>
      </w:r>
    </w:p>
    <w:p w14:paraId="737AD1E2" w14:textId="54789611"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úprava nákladového priradenia organizačnej jednotky</w:t>
      </w:r>
    </w:p>
    <w:p w14:paraId="3121FAF2" w14:textId="5CFDE29B"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úprava nákladového priradenia plánovaného miesta</w:t>
      </w:r>
    </w:p>
    <w:p w14:paraId="12EB4887" w14:textId="6C5CC211"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 xml:space="preserve">prepojenie plánovaného miesta s modulom </w:t>
      </w:r>
      <w:r w:rsidR="000825B1" w:rsidRPr="00F038FC">
        <w:rPr>
          <w:rFonts w:asciiTheme="minorHAnsi" w:hAnsiTheme="minorHAnsi" w:cstheme="minorHAnsi"/>
        </w:rPr>
        <w:t>HR-</w:t>
      </w:r>
      <w:r w:rsidRPr="00F038FC">
        <w:rPr>
          <w:rFonts w:asciiTheme="minorHAnsi" w:hAnsiTheme="minorHAnsi" w:cstheme="minorHAnsi"/>
        </w:rPr>
        <w:t>PA - skupina a okruh pracovníkov</w:t>
      </w:r>
    </w:p>
    <w:p w14:paraId="1B309D7A" w14:textId="36AC2EDE"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 xml:space="preserve">prepojenie plánovaného miesta s modulom </w:t>
      </w:r>
      <w:r w:rsidR="000825B1" w:rsidRPr="00F038FC">
        <w:rPr>
          <w:rFonts w:asciiTheme="minorHAnsi" w:hAnsiTheme="minorHAnsi" w:cstheme="minorHAnsi"/>
        </w:rPr>
        <w:t>HR-</w:t>
      </w:r>
      <w:r w:rsidRPr="00F038FC">
        <w:rPr>
          <w:rFonts w:asciiTheme="minorHAnsi" w:hAnsiTheme="minorHAnsi" w:cstheme="minorHAnsi"/>
        </w:rPr>
        <w:t>PY - základné mzdy</w:t>
      </w:r>
    </w:p>
    <w:p w14:paraId="7DAF667D" w14:textId="522E0C73"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zmena priradenia plánovaného miesta k organizačnej jednotke</w:t>
      </w:r>
    </w:p>
    <w:p w14:paraId="4BA07BCE" w14:textId="319A1EB2"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zmena priradenia organizačnej jednotky</w:t>
      </w:r>
    </w:p>
    <w:p w14:paraId="00985EF2" w14:textId="5225B42A"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zmena priradenia funkcie</w:t>
      </w:r>
    </w:p>
    <w:p w14:paraId="2C011402" w14:textId="7BF2EC27"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ukončenie platnosti organizačnej jednotky</w:t>
      </w:r>
    </w:p>
    <w:p w14:paraId="315A9F50" w14:textId="0B7DA32D"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ukončenie platnosti plánovaného miesta</w:t>
      </w:r>
    </w:p>
    <w:p w14:paraId="6DE9A8BF" w14:textId="50231DC5"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ukončenie platnosti funkcie</w:t>
      </w:r>
    </w:p>
    <w:p w14:paraId="77E79E21" w14:textId="46FA71FC"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výmaz organizačnej jednotky</w:t>
      </w:r>
    </w:p>
    <w:p w14:paraId="10F3BD1F" w14:textId="6E39F37E"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výmaz plánovaného miesta</w:t>
      </w:r>
    </w:p>
    <w:p w14:paraId="403F1C50" w14:textId="4AD715A8"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výmaz funkcie</w:t>
      </w:r>
    </w:p>
    <w:p w14:paraId="1DE2A539" w14:textId="69469271" w:rsidR="00157FFE" w:rsidRPr="00F038FC" w:rsidRDefault="00157FFE" w:rsidP="00157FFE">
      <w:pPr>
        <w:rPr>
          <w:rFonts w:asciiTheme="minorHAnsi" w:hAnsiTheme="minorHAnsi" w:cstheme="minorHAnsi"/>
        </w:rPr>
      </w:pPr>
      <w:r w:rsidRPr="00F038FC">
        <w:rPr>
          <w:rFonts w:asciiTheme="minorHAnsi" w:hAnsiTheme="minorHAnsi" w:cstheme="minorHAnsi"/>
        </w:rPr>
        <w:lastRenderedPageBreak/>
        <w:t xml:space="preserve"> </w:t>
      </w:r>
    </w:p>
    <w:p w14:paraId="0060DCE2" w14:textId="2F392BBD" w:rsidR="00157FFE" w:rsidRPr="00F038FC" w:rsidRDefault="00157FFE" w:rsidP="00157FFE">
      <w:pPr>
        <w:rPr>
          <w:rFonts w:asciiTheme="minorHAnsi" w:hAnsiTheme="minorHAnsi" w:cstheme="minorHAnsi"/>
        </w:rPr>
      </w:pPr>
      <w:r w:rsidRPr="00F038FC">
        <w:rPr>
          <w:rFonts w:asciiTheme="minorHAnsi" w:hAnsiTheme="minorHAnsi" w:cstheme="minorHAnsi"/>
        </w:rPr>
        <w:t>Zákaznícke rozšírenie funkcionality pokrýva nasledujúce aktivity:</w:t>
      </w:r>
    </w:p>
    <w:p w14:paraId="70A168EA" w14:textId="77777777"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doplnenie rozširujúcich vlastností plánovaného miesta</w:t>
      </w:r>
    </w:p>
    <w:p w14:paraId="7B42C86C" w14:textId="3866A566" w:rsidR="00157FFE" w:rsidRPr="00F038FC" w:rsidRDefault="00157FFE" w:rsidP="00C81EA4">
      <w:pPr>
        <w:pStyle w:val="Odsekzoznamu"/>
        <w:numPr>
          <w:ilvl w:val="0"/>
          <w:numId w:val="80"/>
        </w:numPr>
        <w:rPr>
          <w:rFonts w:asciiTheme="minorHAnsi" w:hAnsiTheme="minorHAnsi" w:cstheme="minorHAnsi"/>
        </w:rPr>
      </w:pPr>
      <w:r w:rsidRPr="00F038FC">
        <w:rPr>
          <w:rFonts w:asciiTheme="minorHAnsi" w:hAnsiTheme="minorHAnsi" w:cstheme="minorHAnsi"/>
        </w:rPr>
        <w:t>doplnenie rozširujúcich vlastností organizačnej jednotky</w:t>
      </w:r>
    </w:p>
    <w:p w14:paraId="54E40BF3" w14:textId="4682C75A" w:rsidR="00157FFE" w:rsidRPr="00F038FC" w:rsidRDefault="006C21A7" w:rsidP="00C81EA4">
      <w:pPr>
        <w:pStyle w:val="Odsekzoznamu"/>
        <w:numPr>
          <w:ilvl w:val="0"/>
          <w:numId w:val="80"/>
        </w:numPr>
        <w:rPr>
          <w:rFonts w:asciiTheme="minorHAnsi" w:hAnsiTheme="minorHAnsi" w:cstheme="minorHAnsi"/>
        </w:rPr>
      </w:pPr>
      <w:r w:rsidRPr="00F038FC">
        <w:rPr>
          <w:rFonts w:asciiTheme="minorHAnsi" w:hAnsiTheme="minorHAnsi" w:cstheme="minorHAnsi"/>
        </w:rPr>
        <w:t>doplnenie a zmena číselníka budov</w:t>
      </w:r>
    </w:p>
    <w:p w14:paraId="22269925" w14:textId="11619506" w:rsidR="006C21A7" w:rsidRPr="00F038FC" w:rsidRDefault="006C21A7" w:rsidP="00C81EA4">
      <w:pPr>
        <w:pStyle w:val="Odsekzoznamu"/>
        <w:numPr>
          <w:ilvl w:val="0"/>
          <w:numId w:val="80"/>
        </w:numPr>
        <w:rPr>
          <w:rFonts w:asciiTheme="minorHAnsi" w:hAnsiTheme="minorHAnsi" w:cstheme="minorHAnsi"/>
        </w:rPr>
      </w:pPr>
      <w:r w:rsidRPr="00F038FC">
        <w:rPr>
          <w:rFonts w:asciiTheme="minorHAnsi" w:hAnsiTheme="minorHAnsi" w:cstheme="minorHAnsi"/>
        </w:rPr>
        <w:t xml:space="preserve">vytvorenie formuláru </w:t>
      </w:r>
      <w:r w:rsidR="007E47EF" w:rsidRPr="00F038FC">
        <w:rPr>
          <w:rFonts w:asciiTheme="minorHAnsi" w:hAnsiTheme="minorHAnsi" w:cstheme="minorHAnsi"/>
        </w:rPr>
        <w:t>OŠZM</w:t>
      </w:r>
    </w:p>
    <w:p w14:paraId="21DC5D2B" w14:textId="3235E515" w:rsidR="006C21A7" w:rsidRPr="00F038FC" w:rsidRDefault="006C21A7" w:rsidP="00C81EA4">
      <w:pPr>
        <w:pStyle w:val="Odsekzoznamu"/>
        <w:numPr>
          <w:ilvl w:val="0"/>
          <w:numId w:val="80"/>
        </w:numPr>
        <w:rPr>
          <w:rFonts w:asciiTheme="minorHAnsi" w:hAnsiTheme="minorHAnsi" w:cstheme="minorHAnsi"/>
        </w:rPr>
      </w:pPr>
      <w:r w:rsidRPr="00F038FC">
        <w:rPr>
          <w:rFonts w:asciiTheme="minorHAnsi" w:hAnsiTheme="minorHAnsi" w:cstheme="minorHAnsi"/>
        </w:rPr>
        <w:t xml:space="preserve">vytvorenie formuláru </w:t>
      </w:r>
      <w:r w:rsidR="007E47EF" w:rsidRPr="00F038FC">
        <w:rPr>
          <w:rFonts w:asciiTheme="minorHAnsi" w:hAnsiTheme="minorHAnsi" w:cstheme="minorHAnsi"/>
        </w:rPr>
        <w:t>OPM</w:t>
      </w:r>
    </w:p>
    <w:p w14:paraId="3803C826" w14:textId="0D5A0164" w:rsidR="007E47EF" w:rsidRPr="00F038FC" w:rsidRDefault="007E47EF" w:rsidP="00C81EA4">
      <w:pPr>
        <w:pStyle w:val="Odsekzoznamu"/>
        <w:numPr>
          <w:ilvl w:val="0"/>
          <w:numId w:val="80"/>
        </w:numPr>
        <w:rPr>
          <w:rFonts w:asciiTheme="minorHAnsi" w:hAnsiTheme="minorHAnsi" w:cstheme="minorHAnsi"/>
        </w:rPr>
      </w:pPr>
      <w:r w:rsidRPr="00F038FC">
        <w:rPr>
          <w:rFonts w:asciiTheme="minorHAnsi" w:hAnsiTheme="minorHAnsi" w:cstheme="minorHAnsi"/>
        </w:rPr>
        <w:t>doplnenie a zmena číselníka budov</w:t>
      </w:r>
    </w:p>
    <w:p w14:paraId="50F40E61" w14:textId="2F87D300" w:rsidR="007E47EF" w:rsidRPr="00F038FC" w:rsidRDefault="007E47EF" w:rsidP="00C81EA4">
      <w:pPr>
        <w:pStyle w:val="Odsekzoznamu"/>
        <w:numPr>
          <w:ilvl w:val="0"/>
          <w:numId w:val="80"/>
        </w:numPr>
        <w:rPr>
          <w:rFonts w:asciiTheme="minorHAnsi" w:hAnsiTheme="minorHAnsi" w:cstheme="minorHAnsi"/>
        </w:rPr>
      </w:pPr>
      <w:r w:rsidRPr="00F038FC">
        <w:rPr>
          <w:rFonts w:asciiTheme="minorHAnsi" w:hAnsiTheme="minorHAnsi" w:cstheme="minorHAnsi"/>
        </w:rPr>
        <w:t>príprava dát pre RŠZM</w:t>
      </w:r>
    </w:p>
    <w:p w14:paraId="08B67B4C" w14:textId="51E1BF97" w:rsidR="007E47EF" w:rsidRPr="00F038FC" w:rsidRDefault="00B7488C" w:rsidP="00C81EA4">
      <w:pPr>
        <w:pStyle w:val="Odsekzoznamu"/>
        <w:numPr>
          <w:ilvl w:val="0"/>
          <w:numId w:val="80"/>
        </w:numPr>
        <w:rPr>
          <w:rFonts w:asciiTheme="minorHAnsi" w:hAnsiTheme="minorHAnsi" w:cstheme="minorHAnsi"/>
        </w:rPr>
      </w:pPr>
      <w:r w:rsidRPr="00F038FC">
        <w:rPr>
          <w:rFonts w:asciiTheme="minorHAnsi" w:hAnsiTheme="minorHAnsi" w:cstheme="minorHAnsi"/>
        </w:rPr>
        <w:t>o</w:t>
      </w:r>
      <w:r w:rsidR="007E47EF" w:rsidRPr="00F038FC">
        <w:rPr>
          <w:rFonts w:asciiTheme="minorHAnsi" w:hAnsiTheme="minorHAnsi" w:cstheme="minorHAnsi"/>
        </w:rPr>
        <w:t>doslanie dát do RŠZM</w:t>
      </w:r>
    </w:p>
    <w:p w14:paraId="5C7FEA35" w14:textId="0E22335B" w:rsidR="00CA5B0D" w:rsidRPr="00F038FC" w:rsidRDefault="00CA5B0D" w:rsidP="00C81EA4">
      <w:pPr>
        <w:pStyle w:val="Odsekzoznamu"/>
        <w:numPr>
          <w:ilvl w:val="0"/>
          <w:numId w:val="80"/>
        </w:numPr>
        <w:rPr>
          <w:rFonts w:asciiTheme="minorHAnsi" w:hAnsiTheme="minorHAnsi" w:cstheme="minorHAnsi"/>
        </w:rPr>
      </w:pPr>
      <w:r w:rsidRPr="00F038FC">
        <w:rPr>
          <w:rFonts w:asciiTheme="minorHAnsi" w:hAnsiTheme="minorHAnsi" w:cstheme="minorHAnsi"/>
        </w:rPr>
        <w:t>priradenie/odobratie kompetencie</w:t>
      </w:r>
    </w:p>
    <w:p w14:paraId="52C134F3" w14:textId="35C8AB54" w:rsidR="00CA5B0D" w:rsidRPr="00F038FC" w:rsidRDefault="00CA5B0D" w:rsidP="00C81EA4">
      <w:pPr>
        <w:pStyle w:val="Odsekzoznamu"/>
        <w:numPr>
          <w:ilvl w:val="0"/>
          <w:numId w:val="80"/>
        </w:numPr>
        <w:rPr>
          <w:rFonts w:asciiTheme="minorHAnsi" w:hAnsiTheme="minorHAnsi" w:cstheme="minorHAnsi"/>
        </w:rPr>
      </w:pPr>
      <w:r w:rsidRPr="00F038FC">
        <w:rPr>
          <w:rFonts w:asciiTheme="minorHAnsi" w:hAnsiTheme="minorHAnsi" w:cstheme="minorHAnsi"/>
        </w:rPr>
        <w:t>založenie a zmena zastupovania</w:t>
      </w:r>
    </w:p>
    <w:p w14:paraId="082D3D35" w14:textId="43A767AF" w:rsidR="00C647AF" w:rsidRPr="00F038FC" w:rsidRDefault="00C647AF" w:rsidP="00E1401C">
      <w:pPr>
        <w:pStyle w:val="Nadpis2"/>
        <w:rPr>
          <w:rFonts w:asciiTheme="minorHAnsi" w:hAnsiTheme="minorHAnsi"/>
        </w:rPr>
      </w:pPr>
      <w:bookmarkStart w:id="79" w:name="_Toc79752666"/>
      <w:bookmarkStart w:id="80" w:name="_Toc127961817"/>
      <w:r w:rsidRPr="00F038FC">
        <w:rPr>
          <w:rFonts w:asciiTheme="minorHAnsi" w:hAnsiTheme="minorHAnsi"/>
        </w:rPr>
        <w:t>Pokrytie základnej funkcionality CES</w:t>
      </w:r>
      <w:bookmarkEnd w:id="79"/>
      <w:bookmarkEnd w:id="80"/>
    </w:p>
    <w:p w14:paraId="2FCA60EB" w14:textId="3BA5B54A" w:rsidR="00580F11" w:rsidRPr="00F038FC" w:rsidRDefault="00580F11" w:rsidP="00580F11">
      <w:pPr>
        <w:rPr>
          <w:rFonts w:asciiTheme="minorHAnsi" w:hAnsiTheme="minorHAnsi" w:cstheme="minorHAnsi"/>
        </w:rPr>
      </w:pPr>
      <w:r w:rsidRPr="00F038FC">
        <w:rPr>
          <w:rFonts w:asciiTheme="minorHAnsi" w:hAnsiTheme="minorHAnsi" w:cstheme="minorHAnsi"/>
        </w:rPr>
        <w:t>Základná funkcionalita procesu Systemizácie pracovných</w:t>
      </w:r>
      <w:r w:rsidR="003E1906" w:rsidRPr="00F038FC">
        <w:rPr>
          <w:rFonts w:asciiTheme="minorHAnsi" w:hAnsiTheme="minorHAnsi" w:cstheme="minorHAnsi"/>
        </w:rPr>
        <w:t xml:space="preserve"> a štátnozamestnaneckých miest je pokrytá prostredníctvom údržby štandardných objektov, im prislúchajúcich infotypov a vzájomnými väzbami medzi nimi. Systemizácia pracovných a štátnozamestnaneckých miest je proces, ktorého cieľom je vytvorenie, zmena a vymedzenie miest a súčasne údržba ich vlastností.</w:t>
      </w:r>
    </w:p>
    <w:p w14:paraId="5F2899E5" w14:textId="33A4C101" w:rsidR="003E1906" w:rsidRPr="00F038FC" w:rsidRDefault="003E1906" w:rsidP="00580F11">
      <w:pPr>
        <w:rPr>
          <w:rFonts w:asciiTheme="minorHAnsi" w:hAnsiTheme="minorHAnsi" w:cstheme="minorHAnsi"/>
        </w:rPr>
      </w:pPr>
    </w:p>
    <w:p w14:paraId="528D22E5" w14:textId="2F907461" w:rsidR="003E1906" w:rsidRPr="00F038FC" w:rsidRDefault="003E1906" w:rsidP="00580F11">
      <w:pPr>
        <w:rPr>
          <w:rFonts w:asciiTheme="minorHAnsi" w:hAnsiTheme="minorHAnsi" w:cstheme="minorHAnsi"/>
        </w:rPr>
      </w:pPr>
      <w:r w:rsidRPr="00F038FC">
        <w:rPr>
          <w:rFonts w:asciiTheme="minorHAnsi" w:hAnsiTheme="minorHAnsi" w:cstheme="minorHAnsi"/>
        </w:rPr>
        <w:t>Na vytvorenie systemizácie je však potrebné aj vytvorenie/údržba organizačných jednotiek, s ktorými sú plánované miesta prepojené. Vzájomne vytvárajú organizačnú štruktúru.</w:t>
      </w:r>
    </w:p>
    <w:p w14:paraId="43FC1F5F" w14:textId="5BDB0FC5" w:rsidR="00D935CE" w:rsidRPr="00F038FC" w:rsidRDefault="007D5C51" w:rsidP="00D935CE">
      <w:pPr>
        <w:pStyle w:val="Heading33"/>
        <w:rPr>
          <w:rFonts w:asciiTheme="minorHAnsi" w:hAnsiTheme="minorHAnsi" w:cstheme="minorHAnsi"/>
        </w:rPr>
      </w:pPr>
      <w:bookmarkStart w:id="81" w:name="_Toc127961818"/>
      <w:bookmarkStart w:id="82" w:name="_Hlk87016147"/>
      <w:r w:rsidRPr="00F038FC">
        <w:rPr>
          <w:rFonts w:asciiTheme="minorHAnsi" w:hAnsiTheme="minorHAnsi" w:cstheme="minorHAnsi"/>
        </w:rPr>
        <w:t xml:space="preserve">Založenie </w:t>
      </w:r>
      <w:r w:rsidR="00580F11" w:rsidRPr="00F038FC">
        <w:rPr>
          <w:rFonts w:asciiTheme="minorHAnsi" w:hAnsiTheme="minorHAnsi" w:cstheme="minorHAnsi"/>
        </w:rPr>
        <w:t>plánovaného miest</w:t>
      </w:r>
      <w:r w:rsidR="00D935CE" w:rsidRPr="00F038FC">
        <w:rPr>
          <w:rFonts w:asciiTheme="minorHAnsi" w:hAnsiTheme="minorHAnsi" w:cstheme="minorHAnsi"/>
        </w:rPr>
        <w:t>a</w:t>
      </w:r>
      <w:bookmarkEnd w:id="81"/>
    </w:p>
    <w:p w14:paraId="70A59981" w14:textId="13C3BFC9" w:rsidR="00D935CE" w:rsidRPr="00F038FC" w:rsidRDefault="00D935CE" w:rsidP="004E4848">
      <w:pPr>
        <w:rPr>
          <w:rFonts w:asciiTheme="minorHAnsi" w:hAnsiTheme="minorHAnsi" w:cstheme="minorHAnsi"/>
        </w:rPr>
      </w:pPr>
      <w:r w:rsidRPr="00F038FC">
        <w:rPr>
          <w:rFonts w:asciiTheme="minorHAnsi" w:hAnsiTheme="minorHAnsi" w:cstheme="minorHAnsi"/>
        </w:rPr>
        <w:t xml:space="preserve">Založenie plánovaného miesta </w:t>
      </w:r>
      <w:r w:rsidR="00546672" w:rsidRPr="00F038FC">
        <w:rPr>
          <w:rFonts w:asciiTheme="minorHAnsi" w:hAnsiTheme="minorHAnsi" w:cstheme="minorHAnsi"/>
        </w:rPr>
        <w:t>je aktivita, ktorá reprezentuje rozšírenie počtu plánovaných miest v organizácii. V prípade založenia plánovaného miesta sa pridelí jednoznačné ID zo systému, používateľ zapíše dátum platnosti plánovaného miesta, zadá jeho názov a prepojí ho s organizačnou jednotkou, ku ktorej bude prináležať.</w:t>
      </w:r>
    </w:p>
    <w:p w14:paraId="105EC0F8" w14:textId="77777777" w:rsidR="00993F8D" w:rsidRPr="00F038FC" w:rsidRDefault="00993F8D" w:rsidP="00993F8D">
      <w:pPr>
        <w:rPr>
          <w:rFonts w:asciiTheme="minorHAnsi" w:hAnsiTheme="minorHAnsi" w:cstheme="minorHAnsi"/>
        </w:rPr>
      </w:pPr>
    </w:p>
    <w:p w14:paraId="3A4A5C48" w14:textId="3713DEFF" w:rsidR="00993F8D" w:rsidRPr="00F038FC" w:rsidRDefault="00993F8D" w:rsidP="00993F8D">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8926" w:type="dxa"/>
        <w:tblLook w:val="04A0" w:firstRow="1" w:lastRow="0" w:firstColumn="1" w:lastColumn="0" w:noHBand="0" w:noVBand="1"/>
      </w:tblPr>
      <w:tblGrid>
        <w:gridCol w:w="4815"/>
        <w:gridCol w:w="4111"/>
      </w:tblGrid>
      <w:tr w:rsidR="00993F8D" w:rsidRPr="00F038FC" w14:paraId="30895F25" w14:textId="77777777" w:rsidTr="004A7D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hideMark/>
          </w:tcPr>
          <w:p w14:paraId="51C2FF83" w14:textId="77777777" w:rsidR="00993F8D" w:rsidRPr="00F038FC" w:rsidRDefault="00993F8D">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111" w:type="dxa"/>
            <w:noWrap/>
            <w:hideMark/>
          </w:tcPr>
          <w:p w14:paraId="40D117C3" w14:textId="77777777" w:rsidR="00993F8D" w:rsidRPr="00F038FC" w:rsidRDefault="00993F8D">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993F8D" w:rsidRPr="00F038FC" w14:paraId="352188AA" w14:textId="77777777" w:rsidTr="004A7D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hideMark/>
          </w:tcPr>
          <w:p w14:paraId="2113D6F9" w14:textId="5F613814" w:rsidR="00993F8D" w:rsidRPr="00F038FC" w:rsidRDefault="00993F8D">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M03.001.0.0001</w:t>
            </w:r>
          </w:p>
        </w:tc>
        <w:tc>
          <w:tcPr>
            <w:tcW w:w="4111" w:type="dxa"/>
            <w:noWrap/>
            <w:hideMark/>
          </w:tcPr>
          <w:p w14:paraId="112AE1B5" w14:textId="0D3DF62A" w:rsidR="00993F8D" w:rsidRPr="00F038FC" w:rsidRDefault="00993F8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rPr>
              <w:t>Založenie plánovaného miesta</w:t>
            </w:r>
          </w:p>
        </w:tc>
      </w:tr>
    </w:tbl>
    <w:p w14:paraId="7E95DAE9" w14:textId="4EB5137F" w:rsidR="00580F11" w:rsidRPr="00F038FC" w:rsidRDefault="00580F11" w:rsidP="007D5C51">
      <w:pPr>
        <w:pStyle w:val="Heading33"/>
        <w:rPr>
          <w:rFonts w:asciiTheme="minorHAnsi" w:hAnsiTheme="minorHAnsi" w:cstheme="minorHAnsi"/>
        </w:rPr>
      </w:pPr>
      <w:bookmarkStart w:id="83" w:name="_Toc127961819"/>
      <w:r w:rsidRPr="00F038FC">
        <w:rPr>
          <w:rFonts w:asciiTheme="minorHAnsi" w:hAnsiTheme="minorHAnsi" w:cstheme="minorHAnsi"/>
        </w:rPr>
        <w:t>Založenie organizačnej jednotky</w:t>
      </w:r>
      <w:bookmarkEnd w:id="83"/>
    </w:p>
    <w:p w14:paraId="5D94060F" w14:textId="26D8E6D9" w:rsidR="00546672" w:rsidRPr="00F038FC" w:rsidRDefault="00546672" w:rsidP="004E4848">
      <w:pPr>
        <w:rPr>
          <w:rFonts w:asciiTheme="minorHAnsi" w:hAnsiTheme="minorHAnsi" w:cstheme="minorHAnsi"/>
        </w:rPr>
      </w:pPr>
      <w:r w:rsidRPr="00F038FC">
        <w:rPr>
          <w:rFonts w:asciiTheme="minorHAnsi" w:hAnsiTheme="minorHAnsi" w:cstheme="minorHAnsi"/>
        </w:rPr>
        <w:t>Organizačná jednotka reprezentuje organizačný útvar (odbor, oddelenie). Pri zakladaní organizačného útvaru, po schválení, systém pripojí jednoznačné ID organizačnej jednotky, používateľ zapíše dátum platnosti a prepojí organizačnú jednotku s vyššie nadradenou organizačnou jednotkou. Spolu s plánovanými miestami vytvára organizačnú štruktúru.</w:t>
      </w:r>
    </w:p>
    <w:p w14:paraId="6A1CD870" w14:textId="77777777" w:rsidR="00546672" w:rsidRPr="00F038FC" w:rsidRDefault="00546672" w:rsidP="004E4848">
      <w:pPr>
        <w:rPr>
          <w:rFonts w:asciiTheme="minorHAnsi" w:hAnsiTheme="minorHAnsi" w:cstheme="minorHAnsi"/>
        </w:rPr>
      </w:pPr>
    </w:p>
    <w:p w14:paraId="790D68FA" w14:textId="77777777" w:rsidR="00546672" w:rsidRPr="00F038FC" w:rsidRDefault="00546672" w:rsidP="00546672">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8926" w:type="dxa"/>
        <w:tblLook w:val="04A0" w:firstRow="1" w:lastRow="0" w:firstColumn="1" w:lastColumn="0" w:noHBand="0" w:noVBand="1"/>
      </w:tblPr>
      <w:tblGrid>
        <w:gridCol w:w="4815"/>
        <w:gridCol w:w="4111"/>
      </w:tblGrid>
      <w:tr w:rsidR="00546672" w:rsidRPr="00F038FC" w14:paraId="1B4C184C" w14:textId="77777777" w:rsidTr="004A7D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hideMark/>
          </w:tcPr>
          <w:p w14:paraId="12814A31" w14:textId="77777777" w:rsidR="00546672" w:rsidRPr="00F038FC" w:rsidRDefault="00546672"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111" w:type="dxa"/>
            <w:noWrap/>
            <w:hideMark/>
          </w:tcPr>
          <w:p w14:paraId="0507E796" w14:textId="77777777" w:rsidR="00546672" w:rsidRPr="00F038FC" w:rsidRDefault="0054667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546672" w:rsidRPr="00F038FC" w14:paraId="68E4A69E" w14:textId="77777777" w:rsidTr="004A7D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hideMark/>
          </w:tcPr>
          <w:p w14:paraId="514CD4EE" w14:textId="27C3E41B" w:rsidR="00546672" w:rsidRPr="00F038FC" w:rsidRDefault="00546672"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M03.001.0.0002</w:t>
            </w:r>
          </w:p>
        </w:tc>
        <w:tc>
          <w:tcPr>
            <w:tcW w:w="4111" w:type="dxa"/>
            <w:noWrap/>
            <w:hideMark/>
          </w:tcPr>
          <w:p w14:paraId="0B918695" w14:textId="3DFDD68C" w:rsidR="00546672" w:rsidRPr="00F038FC" w:rsidRDefault="0054667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rPr>
              <w:t>Založenie organizačnej jednotky</w:t>
            </w:r>
          </w:p>
        </w:tc>
      </w:tr>
    </w:tbl>
    <w:p w14:paraId="7782B707" w14:textId="58ADB882" w:rsidR="00580F11" w:rsidRPr="00F038FC" w:rsidRDefault="00580F11" w:rsidP="007D5C51">
      <w:pPr>
        <w:pStyle w:val="Heading33"/>
        <w:rPr>
          <w:rFonts w:asciiTheme="minorHAnsi" w:hAnsiTheme="minorHAnsi" w:cstheme="minorHAnsi"/>
        </w:rPr>
      </w:pPr>
      <w:bookmarkStart w:id="84" w:name="_Toc127961820"/>
      <w:r w:rsidRPr="00F038FC">
        <w:rPr>
          <w:rFonts w:asciiTheme="minorHAnsi" w:hAnsiTheme="minorHAnsi" w:cstheme="minorHAnsi"/>
        </w:rPr>
        <w:t>Zmena základných vlastností plánovaného miesta</w:t>
      </w:r>
      <w:bookmarkEnd w:id="84"/>
    </w:p>
    <w:p w14:paraId="5EA6CC51" w14:textId="42238503" w:rsidR="00A85F28" w:rsidRPr="00F038FC" w:rsidRDefault="00D935CE" w:rsidP="004E4848">
      <w:pPr>
        <w:rPr>
          <w:rFonts w:asciiTheme="minorHAnsi" w:hAnsiTheme="minorHAnsi" w:cstheme="minorHAnsi"/>
        </w:rPr>
      </w:pPr>
      <w:r w:rsidRPr="00F038FC">
        <w:rPr>
          <w:rFonts w:asciiTheme="minorHAnsi" w:hAnsiTheme="minorHAnsi" w:cstheme="minorHAnsi"/>
        </w:rPr>
        <w:t xml:space="preserve">Zmena vlastností plánovaného miesta </w:t>
      </w:r>
      <w:r w:rsidR="00A85F28" w:rsidRPr="00F038FC">
        <w:rPr>
          <w:rFonts w:asciiTheme="minorHAnsi" w:hAnsiTheme="minorHAnsi" w:cstheme="minorHAnsi"/>
        </w:rPr>
        <w:t>prebieha v</w:t>
      </w:r>
      <w:r w:rsidRPr="00F038FC">
        <w:rPr>
          <w:rFonts w:asciiTheme="minorHAnsi" w:hAnsiTheme="minorHAnsi" w:cstheme="minorHAnsi"/>
        </w:rPr>
        <w:t xml:space="preserve"> </w:t>
      </w:r>
      <w:r w:rsidR="00A85F28" w:rsidRPr="00F038FC">
        <w:rPr>
          <w:rFonts w:asciiTheme="minorHAnsi" w:hAnsiTheme="minorHAnsi" w:cstheme="minorHAnsi"/>
        </w:rPr>
        <w:t>Infotypoch</w:t>
      </w:r>
      <w:r w:rsidRPr="00F038FC">
        <w:rPr>
          <w:rFonts w:asciiTheme="minorHAnsi" w:hAnsiTheme="minorHAnsi" w:cstheme="minorHAnsi"/>
        </w:rPr>
        <w:t xml:space="preserve">. </w:t>
      </w:r>
      <w:r w:rsidR="00A85F28" w:rsidRPr="00F038FC">
        <w:rPr>
          <w:rFonts w:asciiTheme="minorHAnsi" w:hAnsiTheme="minorHAnsi" w:cstheme="minorHAnsi"/>
        </w:rPr>
        <w:t>Na evidenciu základných vlastností plánovaného miesta budú využívané štandardné infotypy. Používateľ ich bude vedieť založiť, zmeniť a pod. Zo základných infotypov budú pre plánované miesto využívané:</w:t>
      </w:r>
    </w:p>
    <w:p w14:paraId="67F6D552" w14:textId="5618525D" w:rsidR="00D935CE" w:rsidRPr="00F038FC" w:rsidRDefault="00D935CE" w:rsidP="00C81EA4">
      <w:pPr>
        <w:pStyle w:val="Odsekzoznamu"/>
        <w:numPr>
          <w:ilvl w:val="0"/>
          <w:numId w:val="81"/>
        </w:numPr>
        <w:rPr>
          <w:rFonts w:asciiTheme="minorHAnsi" w:hAnsiTheme="minorHAnsi" w:cstheme="minorHAnsi"/>
        </w:rPr>
      </w:pPr>
      <w:r w:rsidRPr="00F038FC">
        <w:rPr>
          <w:rFonts w:asciiTheme="minorHAnsi" w:hAnsiTheme="minorHAnsi" w:cstheme="minorHAnsi"/>
        </w:rPr>
        <w:t>IT1000 –</w:t>
      </w:r>
      <w:r w:rsidR="00A85F28" w:rsidRPr="00F038FC">
        <w:rPr>
          <w:rFonts w:asciiTheme="minorHAnsi" w:hAnsiTheme="minorHAnsi" w:cstheme="minorHAnsi"/>
        </w:rPr>
        <w:t>používateľ</w:t>
      </w:r>
      <w:r w:rsidRPr="00F038FC">
        <w:rPr>
          <w:rFonts w:asciiTheme="minorHAnsi" w:hAnsiTheme="minorHAnsi" w:cstheme="minorHAnsi"/>
        </w:rPr>
        <w:t xml:space="preserve"> zme</w:t>
      </w:r>
      <w:r w:rsidR="00A85F28" w:rsidRPr="00F038FC">
        <w:rPr>
          <w:rFonts w:asciiTheme="minorHAnsi" w:hAnsiTheme="minorHAnsi" w:cstheme="minorHAnsi"/>
        </w:rPr>
        <w:t>ní</w:t>
      </w:r>
      <w:r w:rsidRPr="00F038FC">
        <w:rPr>
          <w:rFonts w:asciiTheme="minorHAnsi" w:hAnsiTheme="minorHAnsi" w:cstheme="minorHAnsi"/>
        </w:rPr>
        <w:t xml:space="preserve"> náz</w:t>
      </w:r>
      <w:r w:rsidR="00A85F28" w:rsidRPr="00F038FC">
        <w:rPr>
          <w:rFonts w:asciiTheme="minorHAnsi" w:hAnsiTheme="minorHAnsi" w:cstheme="minorHAnsi"/>
        </w:rPr>
        <w:t>ov</w:t>
      </w:r>
      <w:r w:rsidRPr="00F038FC">
        <w:rPr>
          <w:rFonts w:asciiTheme="minorHAnsi" w:hAnsiTheme="minorHAnsi" w:cstheme="minorHAnsi"/>
        </w:rPr>
        <w:t xml:space="preserve"> plánovaného miesta </w:t>
      </w:r>
    </w:p>
    <w:p w14:paraId="7E1CA095" w14:textId="677FE195" w:rsidR="008D5E29" w:rsidRPr="00F038FC" w:rsidRDefault="008D5E29" w:rsidP="008D5E29">
      <w:pPr>
        <w:pStyle w:val="Odsekzoznamu"/>
        <w:numPr>
          <w:ilvl w:val="0"/>
          <w:numId w:val="81"/>
        </w:numPr>
        <w:spacing w:after="120"/>
        <w:contextualSpacing/>
        <w:rPr>
          <w:rFonts w:asciiTheme="minorHAnsi" w:hAnsiTheme="minorHAnsi" w:cstheme="minorHAnsi"/>
        </w:rPr>
      </w:pPr>
      <w:r w:rsidRPr="00F038FC">
        <w:rPr>
          <w:rFonts w:asciiTheme="minorHAnsi" w:hAnsiTheme="minorHAnsi" w:cstheme="minorHAnsi"/>
        </w:rPr>
        <w:lastRenderedPageBreak/>
        <w:t>IT1001 - používateľ nastaví prepojenia na iné objekty - prepojenie na kmeňové nákladové stredisko (objekt K) v prípade, ak je iné ako kmeňové nákladové stredisko organizačnej jednotky.</w:t>
      </w:r>
    </w:p>
    <w:p w14:paraId="7B100666" w14:textId="3D6AFAF7" w:rsidR="00D935CE" w:rsidRPr="00F038FC" w:rsidRDefault="00D935CE" w:rsidP="00C81EA4">
      <w:pPr>
        <w:pStyle w:val="Odsekzoznamu"/>
        <w:numPr>
          <w:ilvl w:val="0"/>
          <w:numId w:val="81"/>
        </w:numPr>
        <w:rPr>
          <w:rFonts w:asciiTheme="minorHAnsi" w:hAnsiTheme="minorHAnsi" w:cstheme="minorHAnsi"/>
        </w:rPr>
      </w:pPr>
      <w:r w:rsidRPr="00F038FC">
        <w:rPr>
          <w:rFonts w:asciiTheme="minorHAnsi" w:hAnsiTheme="minorHAnsi" w:cstheme="minorHAnsi"/>
        </w:rPr>
        <w:t xml:space="preserve">IT1002 – </w:t>
      </w:r>
      <w:r w:rsidR="00A85F28" w:rsidRPr="00F038FC">
        <w:rPr>
          <w:rFonts w:asciiTheme="minorHAnsi" w:hAnsiTheme="minorHAnsi" w:cstheme="minorHAnsi"/>
        </w:rPr>
        <w:t>v tomto infotype bude vedieť používateľ dopĺňať dlhšie popisy pre plánované miesto.</w:t>
      </w:r>
      <w:r w:rsidRPr="00F038FC">
        <w:rPr>
          <w:rFonts w:asciiTheme="minorHAnsi" w:hAnsiTheme="minorHAnsi" w:cstheme="minorHAnsi"/>
        </w:rPr>
        <w:t xml:space="preserve"> </w:t>
      </w:r>
    </w:p>
    <w:p w14:paraId="30D27862" w14:textId="7CF14D21" w:rsidR="00D935CE" w:rsidRPr="00F038FC" w:rsidRDefault="00D935CE" w:rsidP="00C81EA4">
      <w:pPr>
        <w:pStyle w:val="Odsekzoznamu"/>
        <w:numPr>
          <w:ilvl w:val="0"/>
          <w:numId w:val="81"/>
        </w:numPr>
        <w:rPr>
          <w:rFonts w:asciiTheme="minorHAnsi" w:hAnsiTheme="minorHAnsi" w:cstheme="minorHAnsi"/>
        </w:rPr>
      </w:pPr>
      <w:r w:rsidRPr="00F038FC">
        <w:rPr>
          <w:rFonts w:asciiTheme="minorHAnsi" w:hAnsiTheme="minorHAnsi" w:cstheme="minorHAnsi"/>
        </w:rPr>
        <w:t xml:space="preserve">IT1005 – </w:t>
      </w:r>
      <w:r w:rsidR="00A85F28" w:rsidRPr="00F038FC">
        <w:rPr>
          <w:rFonts w:asciiTheme="minorHAnsi" w:hAnsiTheme="minorHAnsi" w:cstheme="minorHAnsi"/>
        </w:rPr>
        <w:t xml:space="preserve">v tomto infotype používateľ priradí plánované miesto </w:t>
      </w:r>
      <w:r w:rsidRPr="00F038FC">
        <w:rPr>
          <w:rFonts w:asciiTheme="minorHAnsi" w:hAnsiTheme="minorHAnsi" w:cstheme="minorHAnsi"/>
        </w:rPr>
        <w:t xml:space="preserve">k tarifnej štruktúre </w:t>
      </w:r>
      <w:r w:rsidR="00A85F28" w:rsidRPr="00F038FC">
        <w:rPr>
          <w:rFonts w:asciiTheme="minorHAnsi" w:hAnsiTheme="minorHAnsi" w:cstheme="minorHAnsi"/>
        </w:rPr>
        <w:t xml:space="preserve">a tým prepojí plánované miesto k modulu </w:t>
      </w:r>
      <w:r w:rsidR="00F419BF" w:rsidRPr="00F038FC">
        <w:rPr>
          <w:rFonts w:asciiTheme="minorHAnsi" w:hAnsiTheme="minorHAnsi" w:cstheme="minorHAnsi"/>
        </w:rPr>
        <w:t>HR-</w:t>
      </w:r>
      <w:r w:rsidR="00A85F28" w:rsidRPr="00F038FC">
        <w:rPr>
          <w:rFonts w:asciiTheme="minorHAnsi" w:hAnsiTheme="minorHAnsi" w:cstheme="minorHAnsi"/>
        </w:rPr>
        <w:t>PY.</w:t>
      </w:r>
    </w:p>
    <w:p w14:paraId="15610EDC" w14:textId="5DBB6139" w:rsidR="00D935CE" w:rsidRDefault="00D935CE" w:rsidP="00C81EA4">
      <w:pPr>
        <w:pStyle w:val="Odsekzoznamu"/>
        <w:numPr>
          <w:ilvl w:val="0"/>
          <w:numId w:val="81"/>
        </w:numPr>
        <w:rPr>
          <w:rFonts w:asciiTheme="minorHAnsi" w:hAnsiTheme="minorHAnsi" w:cstheme="minorHAnsi"/>
        </w:rPr>
      </w:pPr>
      <w:r w:rsidRPr="00F038FC">
        <w:rPr>
          <w:rFonts w:asciiTheme="minorHAnsi" w:hAnsiTheme="minorHAnsi" w:cstheme="minorHAnsi"/>
        </w:rPr>
        <w:t xml:space="preserve">IT1007 – </w:t>
      </w:r>
      <w:r w:rsidR="00A85F28" w:rsidRPr="00F038FC">
        <w:rPr>
          <w:rFonts w:asciiTheme="minorHAnsi" w:hAnsiTheme="minorHAnsi" w:cstheme="minorHAnsi"/>
        </w:rPr>
        <w:t>v tomto infotype sa eviduje informácia, či je plánované miesto určené</w:t>
      </w:r>
      <w:r w:rsidRPr="00F038FC">
        <w:rPr>
          <w:rFonts w:asciiTheme="minorHAnsi" w:hAnsiTheme="minorHAnsi" w:cstheme="minorHAnsi"/>
        </w:rPr>
        <w:t xml:space="preserve"> na obsadenie alebo </w:t>
      </w:r>
      <w:r w:rsidR="00A85F28" w:rsidRPr="00F038FC">
        <w:rPr>
          <w:rFonts w:asciiTheme="minorHAnsi" w:hAnsiTheme="minorHAnsi" w:cstheme="minorHAnsi"/>
        </w:rPr>
        <w:t>či je už</w:t>
      </w:r>
      <w:r w:rsidRPr="00F038FC">
        <w:rPr>
          <w:rFonts w:asciiTheme="minorHAnsi" w:hAnsiTheme="minorHAnsi" w:cstheme="minorHAnsi"/>
        </w:rPr>
        <w:t xml:space="preserve"> obsadené</w:t>
      </w:r>
      <w:r w:rsidR="00A85F28" w:rsidRPr="00F038FC">
        <w:rPr>
          <w:rFonts w:asciiTheme="minorHAnsi" w:hAnsiTheme="minorHAnsi" w:cstheme="minorHAnsi"/>
        </w:rPr>
        <w:t xml:space="preserve">. Hodnotu záznamu riadia používatelia z modulu </w:t>
      </w:r>
      <w:r w:rsidR="00F419BF" w:rsidRPr="00F038FC">
        <w:rPr>
          <w:rFonts w:asciiTheme="minorHAnsi" w:hAnsiTheme="minorHAnsi" w:cstheme="minorHAnsi"/>
        </w:rPr>
        <w:t>HR-</w:t>
      </w:r>
      <w:r w:rsidR="00A85F28" w:rsidRPr="00F038FC">
        <w:rPr>
          <w:rFonts w:asciiTheme="minorHAnsi" w:hAnsiTheme="minorHAnsi" w:cstheme="minorHAnsi"/>
        </w:rPr>
        <w:t>PA (Personalistika) pri obsadzovaní plánovaného miesta.</w:t>
      </w:r>
    </w:p>
    <w:p w14:paraId="788DB27A" w14:textId="62930C74" w:rsidR="000F42EA" w:rsidRPr="003102E4" w:rsidRDefault="000F42EA" w:rsidP="00C81EA4">
      <w:pPr>
        <w:pStyle w:val="Odsekzoznamu"/>
        <w:numPr>
          <w:ilvl w:val="0"/>
          <w:numId w:val="81"/>
        </w:numPr>
        <w:rPr>
          <w:rFonts w:asciiTheme="minorHAnsi" w:hAnsiTheme="minorHAnsi" w:cstheme="minorHAnsi"/>
        </w:rPr>
      </w:pPr>
      <w:r w:rsidRPr="003102E4">
        <w:rPr>
          <w:rFonts w:asciiTheme="minorHAnsi" w:hAnsiTheme="minorHAnsi" w:cstheme="minorHAnsi"/>
        </w:rPr>
        <w:t>IT1008 - v tomto Infotype bude evidované priradenie plánovaného miesta k účtovnému okruhu, personálnej oblasti, pracovnému úseku a čiastkovej personálnej oblasti.</w:t>
      </w:r>
    </w:p>
    <w:p w14:paraId="28E0A6B7" w14:textId="5B03074B" w:rsidR="00D935CE" w:rsidRPr="00F038FC" w:rsidRDefault="00D935CE" w:rsidP="00C81EA4">
      <w:pPr>
        <w:pStyle w:val="Odsekzoznamu"/>
        <w:numPr>
          <w:ilvl w:val="0"/>
          <w:numId w:val="81"/>
        </w:numPr>
        <w:rPr>
          <w:rFonts w:asciiTheme="minorHAnsi" w:hAnsiTheme="minorHAnsi" w:cstheme="minorHAnsi"/>
        </w:rPr>
      </w:pPr>
      <w:r w:rsidRPr="00F038FC">
        <w:rPr>
          <w:rFonts w:asciiTheme="minorHAnsi" w:hAnsiTheme="minorHAnsi" w:cstheme="minorHAnsi"/>
        </w:rPr>
        <w:t xml:space="preserve">IT1013 -  </w:t>
      </w:r>
      <w:r w:rsidR="00A85F28" w:rsidRPr="00F038FC">
        <w:rPr>
          <w:rFonts w:asciiTheme="minorHAnsi" w:hAnsiTheme="minorHAnsi" w:cstheme="minorHAnsi"/>
        </w:rPr>
        <w:t xml:space="preserve">prostredníctvom tohto infotypu používateľ prepojí plánované miesto so skupinou pracovníkov v module </w:t>
      </w:r>
      <w:r w:rsidR="00F419BF" w:rsidRPr="00F038FC">
        <w:rPr>
          <w:rFonts w:asciiTheme="minorHAnsi" w:hAnsiTheme="minorHAnsi" w:cstheme="minorHAnsi"/>
        </w:rPr>
        <w:t>HR-</w:t>
      </w:r>
      <w:r w:rsidR="00A85F28" w:rsidRPr="00F038FC">
        <w:rPr>
          <w:rFonts w:asciiTheme="minorHAnsi" w:hAnsiTheme="minorHAnsi" w:cstheme="minorHAnsi"/>
        </w:rPr>
        <w:t xml:space="preserve">PA. Týmto určí, či to plánované miesto je určené pre štátneho zamestnanca alebo pre zdravotníka, ústavného činiteľa a pod. </w:t>
      </w:r>
    </w:p>
    <w:p w14:paraId="4D687885" w14:textId="2CE8696A" w:rsidR="00D935CE" w:rsidRPr="00F038FC" w:rsidRDefault="00D935CE" w:rsidP="00C81EA4">
      <w:pPr>
        <w:pStyle w:val="Odsekzoznamu"/>
        <w:numPr>
          <w:ilvl w:val="0"/>
          <w:numId w:val="81"/>
        </w:numPr>
        <w:rPr>
          <w:rFonts w:asciiTheme="minorHAnsi" w:hAnsiTheme="minorHAnsi" w:cstheme="minorHAnsi"/>
        </w:rPr>
      </w:pPr>
      <w:r w:rsidRPr="00F038FC">
        <w:rPr>
          <w:rFonts w:asciiTheme="minorHAnsi" w:hAnsiTheme="minorHAnsi" w:cstheme="minorHAnsi"/>
        </w:rPr>
        <w:t xml:space="preserve">IT1018 - </w:t>
      </w:r>
      <w:r w:rsidR="0000776B" w:rsidRPr="00F038FC">
        <w:rPr>
          <w:rFonts w:asciiTheme="minorHAnsi" w:hAnsiTheme="minorHAnsi" w:cstheme="minorHAnsi"/>
        </w:rPr>
        <w:t>týmto Infotypom používateľ pripojí plánované miesto k nákladovému alebo rozpočtovému priradeniu. Pomocou tohto infotypu riadi tok financií určených na vyplatenie pracovníka, ktorý je prepojený s plánovaným miestom.</w:t>
      </w:r>
    </w:p>
    <w:p w14:paraId="1B8C45F2" w14:textId="41293ABC" w:rsidR="00D935CE" w:rsidRPr="00F038FC" w:rsidRDefault="00D935CE" w:rsidP="00C81EA4">
      <w:pPr>
        <w:pStyle w:val="Odsekzoznamu"/>
        <w:numPr>
          <w:ilvl w:val="0"/>
          <w:numId w:val="81"/>
        </w:numPr>
        <w:rPr>
          <w:rFonts w:asciiTheme="minorHAnsi" w:hAnsiTheme="minorHAnsi" w:cstheme="minorHAnsi"/>
          <w:b/>
          <w:bCs/>
        </w:rPr>
      </w:pPr>
      <w:r w:rsidRPr="00F038FC">
        <w:rPr>
          <w:rFonts w:asciiTheme="minorHAnsi" w:hAnsiTheme="minorHAnsi" w:cstheme="minorHAnsi"/>
        </w:rPr>
        <w:t>IT</w:t>
      </w:r>
      <w:r w:rsidR="008D5E29" w:rsidRPr="00F038FC">
        <w:rPr>
          <w:rFonts w:asciiTheme="minorHAnsi" w:hAnsiTheme="minorHAnsi" w:cstheme="minorHAnsi"/>
        </w:rPr>
        <w:t>1952</w:t>
      </w:r>
      <w:r w:rsidRPr="00F038FC">
        <w:rPr>
          <w:rFonts w:asciiTheme="minorHAnsi" w:hAnsiTheme="minorHAnsi" w:cstheme="minorHAnsi"/>
        </w:rPr>
        <w:t xml:space="preserve"> – </w:t>
      </w:r>
      <w:r w:rsidR="0000776B" w:rsidRPr="00F038FC">
        <w:rPr>
          <w:rFonts w:asciiTheme="minorHAnsi" w:hAnsiTheme="minorHAnsi" w:cstheme="minorHAnsi"/>
        </w:rPr>
        <w:t xml:space="preserve">v prípade, že je adresa miesta výkonu práce </w:t>
      </w:r>
      <w:r w:rsidR="004A7D31" w:rsidRPr="00F038FC">
        <w:rPr>
          <w:rFonts w:asciiTheme="minorHAnsi" w:hAnsiTheme="minorHAnsi" w:cstheme="minorHAnsi"/>
        </w:rPr>
        <w:t>plánovaného miesta iná ako je adresa organizačného útvaru, tak prostredníctvom tohto infotypu prepojí plánované miesto s konkrétnou budovou.</w:t>
      </w:r>
    </w:p>
    <w:p w14:paraId="38ED63A9" w14:textId="0D9D46CF" w:rsidR="004A7D31" w:rsidRPr="00F038FC" w:rsidRDefault="004A7D31" w:rsidP="004A7D31">
      <w:pPr>
        <w:rPr>
          <w:rFonts w:asciiTheme="minorHAnsi" w:hAnsiTheme="minorHAnsi" w:cstheme="minorHAnsi"/>
          <w:b/>
          <w:bCs/>
        </w:rPr>
      </w:pPr>
    </w:p>
    <w:p w14:paraId="3DD3B2AB" w14:textId="77777777" w:rsidR="004A7D31" w:rsidRPr="00F038FC" w:rsidRDefault="004A7D31" w:rsidP="004A7D31">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4A7D31" w:rsidRPr="00F038FC" w14:paraId="47328FCE" w14:textId="77777777" w:rsidTr="004A7D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D7A2A53" w14:textId="77777777" w:rsidR="004A7D31" w:rsidRPr="00F038FC" w:rsidRDefault="004A7D31"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52B6BB0C" w14:textId="77777777" w:rsidR="004A7D31" w:rsidRPr="00F038FC" w:rsidRDefault="004A7D31"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4A7D31" w:rsidRPr="00F038FC" w14:paraId="2E4C6F13" w14:textId="77777777" w:rsidTr="004A7D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9C3A082" w14:textId="05F67676" w:rsidR="004A7D31" w:rsidRPr="00F038FC" w:rsidRDefault="004A7D31"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M03.001.0.0003</w:t>
            </w:r>
          </w:p>
        </w:tc>
        <w:tc>
          <w:tcPr>
            <w:tcW w:w="4536" w:type="dxa"/>
            <w:noWrap/>
            <w:hideMark/>
          </w:tcPr>
          <w:p w14:paraId="60F190CA" w14:textId="46F5E28F" w:rsidR="004A7D31" w:rsidRPr="00F038FC" w:rsidRDefault="004A7D3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Zmena základných vlastností plánovaného miesta</w:t>
            </w:r>
          </w:p>
        </w:tc>
      </w:tr>
    </w:tbl>
    <w:p w14:paraId="6C42154F" w14:textId="6F640BE9" w:rsidR="00580F11" w:rsidRPr="00F038FC" w:rsidRDefault="00580F11" w:rsidP="007D5C51">
      <w:pPr>
        <w:pStyle w:val="Heading33"/>
        <w:rPr>
          <w:rFonts w:asciiTheme="minorHAnsi" w:hAnsiTheme="minorHAnsi" w:cstheme="minorHAnsi"/>
        </w:rPr>
      </w:pPr>
      <w:bookmarkStart w:id="85" w:name="_Toc127961821"/>
      <w:bookmarkEnd w:id="82"/>
      <w:r w:rsidRPr="00F038FC">
        <w:rPr>
          <w:rFonts w:asciiTheme="minorHAnsi" w:hAnsiTheme="minorHAnsi" w:cstheme="minorHAnsi"/>
        </w:rPr>
        <w:t>Nastavenie a zmena miesta vedúceho</w:t>
      </w:r>
      <w:bookmarkEnd w:id="85"/>
    </w:p>
    <w:p w14:paraId="5FF7BD83" w14:textId="6C4A922E" w:rsidR="00A81E0A" w:rsidRPr="00F038FC" w:rsidRDefault="00A81E0A" w:rsidP="004E4848">
      <w:pPr>
        <w:rPr>
          <w:rFonts w:asciiTheme="minorHAnsi" w:hAnsiTheme="minorHAnsi" w:cstheme="minorHAnsi"/>
        </w:rPr>
      </w:pPr>
      <w:r w:rsidRPr="00F038FC">
        <w:rPr>
          <w:rFonts w:asciiTheme="minorHAnsi" w:hAnsiTheme="minorHAnsi" w:cstheme="minorHAnsi"/>
        </w:rPr>
        <w:t>P</w:t>
      </w:r>
      <w:r w:rsidR="004E4848" w:rsidRPr="00F038FC">
        <w:rPr>
          <w:rFonts w:asciiTheme="minorHAnsi" w:hAnsiTheme="minorHAnsi" w:cstheme="minorHAnsi"/>
        </w:rPr>
        <w:t>lánovan</w:t>
      </w:r>
      <w:r w:rsidRPr="00F038FC">
        <w:rPr>
          <w:rFonts w:asciiTheme="minorHAnsi" w:hAnsiTheme="minorHAnsi" w:cstheme="minorHAnsi"/>
        </w:rPr>
        <w:t>é</w:t>
      </w:r>
      <w:r w:rsidR="004E4848" w:rsidRPr="00F038FC">
        <w:rPr>
          <w:rFonts w:asciiTheme="minorHAnsi" w:hAnsiTheme="minorHAnsi" w:cstheme="minorHAnsi"/>
        </w:rPr>
        <w:t xml:space="preserve"> miesta v rámci organizačnej štruktúry organizácie je možné nastaviť ako miesto vedúceho. </w:t>
      </w:r>
      <w:r w:rsidRPr="00F038FC">
        <w:rPr>
          <w:rFonts w:asciiTheme="minorHAnsi" w:hAnsiTheme="minorHAnsi" w:cstheme="minorHAnsi"/>
        </w:rPr>
        <w:t xml:space="preserve">Týmto príznakom získa plánované miesto väzbu k organizačnej jednotke ktorú riadi. Pri zadávaní môže používateľ zmeniť dátum platnosti a tým v čase meniť charakter </w:t>
      </w:r>
      <w:r w:rsidR="003046DE" w:rsidRPr="00F038FC">
        <w:rPr>
          <w:rFonts w:asciiTheme="minorHAnsi" w:hAnsiTheme="minorHAnsi" w:cstheme="minorHAnsi"/>
        </w:rPr>
        <w:t>plánovaného</w:t>
      </w:r>
      <w:r w:rsidRPr="00F038FC">
        <w:rPr>
          <w:rFonts w:asciiTheme="minorHAnsi" w:hAnsiTheme="minorHAnsi" w:cstheme="minorHAnsi"/>
        </w:rPr>
        <w:t xml:space="preserve"> miesta. Taktiež je možné</w:t>
      </w:r>
      <w:r w:rsidR="003046DE" w:rsidRPr="00F038FC">
        <w:rPr>
          <w:rFonts w:asciiTheme="minorHAnsi" w:hAnsiTheme="minorHAnsi" w:cstheme="minorHAnsi"/>
        </w:rPr>
        <w:t xml:space="preserve"> v čase</w:t>
      </w:r>
      <w:r w:rsidRPr="00F038FC">
        <w:rPr>
          <w:rFonts w:asciiTheme="minorHAnsi" w:hAnsiTheme="minorHAnsi" w:cstheme="minorHAnsi"/>
        </w:rPr>
        <w:t xml:space="preserve"> meniť organizačnú jednotku, ktorú používateľ riadi.</w:t>
      </w:r>
    </w:p>
    <w:p w14:paraId="03D6D7D7" w14:textId="12776899" w:rsidR="003046DE" w:rsidRPr="00F038FC" w:rsidRDefault="003046DE" w:rsidP="004E4848">
      <w:pPr>
        <w:rPr>
          <w:rFonts w:asciiTheme="minorHAnsi" w:hAnsiTheme="minorHAnsi" w:cstheme="minorHAnsi"/>
        </w:rPr>
      </w:pPr>
    </w:p>
    <w:p w14:paraId="656879AF" w14:textId="77777777" w:rsidR="003046DE" w:rsidRPr="00F038FC" w:rsidRDefault="003046DE" w:rsidP="003046DE">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3046DE" w:rsidRPr="00F038FC" w14:paraId="5CF1F23C"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4112269" w14:textId="77777777" w:rsidR="003046DE" w:rsidRPr="00F038FC" w:rsidRDefault="003046DE"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50620F4E" w14:textId="77777777" w:rsidR="003046DE" w:rsidRPr="00F038FC" w:rsidRDefault="003046DE"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3046DE" w:rsidRPr="00F038FC" w14:paraId="1B4397E1"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8E6CBE7" w14:textId="253662CE" w:rsidR="003046DE" w:rsidRPr="00F038FC" w:rsidRDefault="003046DE"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M03.001.0.0005</w:t>
            </w:r>
          </w:p>
        </w:tc>
        <w:tc>
          <w:tcPr>
            <w:tcW w:w="4536" w:type="dxa"/>
            <w:noWrap/>
            <w:hideMark/>
          </w:tcPr>
          <w:p w14:paraId="59292A2B" w14:textId="05027D61" w:rsidR="003046DE" w:rsidRPr="00F038FC" w:rsidRDefault="003046DE"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Nastavenie a zmena miesta vedúceho</w:t>
            </w:r>
          </w:p>
        </w:tc>
      </w:tr>
    </w:tbl>
    <w:p w14:paraId="0161EF5D" w14:textId="1B1A6854" w:rsidR="00580F11" w:rsidRPr="00F038FC" w:rsidRDefault="00580F11" w:rsidP="007D5C51">
      <w:pPr>
        <w:pStyle w:val="Heading33"/>
        <w:rPr>
          <w:rFonts w:asciiTheme="minorHAnsi" w:hAnsiTheme="minorHAnsi" w:cstheme="minorHAnsi"/>
        </w:rPr>
      </w:pPr>
      <w:bookmarkStart w:id="86" w:name="_Toc127961822"/>
      <w:r w:rsidRPr="00F038FC">
        <w:rPr>
          <w:rFonts w:asciiTheme="minorHAnsi" w:hAnsiTheme="minorHAnsi" w:cstheme="minorHAnsi"/>
        </w:rPr>
        <w:t>Zmena základných atribútov organizačnej jednotky</w:t>
      </w:r>
      <w:bookmarkEnd w:id="86"/>
    </w:p>
    <w:p w14:paraId="574B29BD" w14:textId="67F1D17D" w:rsidR="004E4848" w:rsidRPr="00F038FC" w:rsidRDefault="004E4848" w:rsidP="004E4848">
      <w:pPr>
        <w:rPr>
          <w:rFonts w:asciiTheme="minorHAnsi" w:hAnsiTheme="minorHAnsi" w:cstheme="minorHAnsi"/>
        </w:rPr>
      </w:pPr>
      <w:r w:rsidRPr="00F038FC">
        <w:rPr>
          <w:rFonts w:asciiTheme="minorHAnsi" w:hAnsiTheme="minorHAnsi" w:cstheme="minorHAnsi"/>
        </w:rPr>
        <w:t xml:space="preserve">Zmena vlastností organizačnej jednotky </w:t>
      </w:r>
      <w:r w:rsidR="00AA4806" w:rsidRPr="00F038FC">
        <w:rPr>
          <w:rFonts w:asciiTheme="minorHAnsi" w:hAnsiTheme="minorHAnsi" w:cstheme="minorHAnsi"/>
        </w:rPr>
        <w:t xml:space="preserve">je realizovaná v samostatných </w:t>
      </w:r>
      <w:r w:rsidR="00D80981" w:rsidRPr="00F038FC">
        <w:rPr>
          <w:rFonts w:asciiTheme="minorHAnsi" w:hAnsiTheme="minorHAnsi" w:cstheme="minorHAnsi"/>
        </w:rPr>
        <w:t>Infotypoch</w:t>
      </w:r>
      <w:r w:rsidR="00AA4806" w:rsidRPr="00F038FC">
        <w:rPr>
          <w:rFonts w:asciiTheme="minorHAnsi" w:hAnsiTheme="minorHAnsi" w:cstheme="minorHAnsi"/>
        </w:rPr>
        <w:t xml:space="preserve">. Základná evidencia vlastností bude prebiehať v </w:t>
      </w:r>
      <w:r w:rsidRPr="00F038FC">
        <w:rPr>
          <w:rFonts w:asciiTheme="minorHAnsi" w:hAnsiTheme="minorHAnsi" w:cstheme="minorHAnsi"/>
        </w:rPr>
        <w:t>štandardn</w:t>
      </w:r>
      <w:r w:rsidR="00AA4806" w:rsidRPr="00F038FC">
        <w:rPr>
          <w:rFonts w:asciiTheme="minorHAnsi" w:hAnsiTheme="minorHAnsi" w:cstheme="minorHAnsi"/>
        </w:rPr>
        <w:t>ých</w:t>
      </w:r>
      <w:r w:rsidRPr="00F038FC">
        <w:rPr>
          <w:rFonts w:asciiTheme="minorHAnsi" w:hAnsiTheme="minorHAnsi" w:cstheme="minorHAnsi"/>
        </w:rPr>
        <w:t xml:space="preserve"> </w:t>
      </w:r>
      <w:r w:rsidR="00AA4806" w:rsidRPr="00F038FC">
        <w:rPr>
          <w:rFonts w:asciiTheme="minorHAnsi" w:hAnsiTheme="minorHAnsi" w:cstheme="minorHAnsi"/>
        </w:rPr>
        <w:t>I</w:t>
      </w:r>
      <w:r w:rsidRPr="00F038FC">
        <w:rPr>
          <w:rFonts w:asciiTheme="minorHAnsi" w:hAnsiTheme="minorHAnsi" w:cstheme="minorHAnsi"/>
        </w:rPr>
        <w:t>nfotyp</w:t>
      </w:r>
      <w:r w:rsidR="00AA4806" w:rsidRPr="00F038FC">
        <w:rPr>
          <w:rFonts w:asciiTheme="minorHAnsi" w:hAnsiTheme="minorHAnsi" w:cstheme="minorHAnsi"/>
        </w:rPr>
        <w:t>och.</w:t>
      </w:r>
      <w:r w:rsidRPr="00F038FC">
        <w:rPr>
          <w:rFonts w:asciiTheme="minorHAnsi" w:hAnsiTheme="minorHAnsi" w:cstheme="minorHAnsi"/>
        </w:rPr>
        <w:t xml:space="preserve"> Pri zmene </w:t>
      </w:r>
      <w:r w:rsidR="00D80981" w:rsidRPr="00F038FC">
        <w:rPr>
          <w:rFonts w:asciiTheme="minorHAnsi" w:hAnsiTheme="minorHAnsi" w:cstheme="minorHAnsi"/>
        </w:rPr>
        <w:t>organizačnej jednotky</w:t>
      </w:r>
      <w:r w:rsidRPr="00F038FC">
        <w:rPr>
          <w:rFonts w:asciiTheme="minorHAnsi" w:hAnsiTheme="minorHAnsi" w:cstheme="minorHAnsi"/>
        </w:rPr>
        <w:t xml:space="preserve"> môže používateľ meniť </w:t>
      </w:r>
      <w:r w:rsidR="00D80981" w:rsidRPr="00F038FC">
        <w:rPr>
          <w:rFonts w:asciiTheme="minorHAnsi" w:hAnsiTheme="minorHAnsi" w:cstheme="minorHAnsi"/>
        </w:rPr>
        <w:t>vla</w:t>
      </w:r>
      <w:r w:rsidR="00BF7ECA" w:rsidRPr="00F038FC">
        <w:rPr>
          <w:rFonts w:asciiTheme="minorHAnsi" w:hAnsiTheme="minorHAnsi" w:cstheme="minorHAnsi"/>
        </w:rPr>
        <w:t>s</w:t>
      </w:r>
      <w:r w:rsidR="00D80981" w:rsidRPr="00F038FC">
        <w:rPr>
          <w:rFonts w:asciiTheme="minorHAnsi" w:hAnsiTheme="minorHAnsi" w:cstheme="minorHAnsi"/>
        </w:rPr>
        <w:t>tnosti</w:t>
      </w:r>
      <w:r w:rsidRPr="00F038FC">
        <w:rPr>
          <w:rFonts w:asciiTheme="minorHAnsi" w:hAnsiTheme="minorHAnsi" w:cstheme="minorHAnsi"/>
        </w:rPr>
        <w:t xml:space="preserve"> pomocou týchto infotypov:</w:t>
      </w:r>
    </w:p>
    <w:p w14:paraId="69FDFCE4" w14:textId="3EC256C5" w:rsidR="00D80981" w:rsidRPr="00F038FC" w:rsidRDefault="00D80981" w:rsidP="00C81EA4">
      <w:pPr>
        <w:pStyle w:val="Odsekzoznamu"/>
        <w:numPr>
          <w:ilvl w:val="0"/>
          <w:numId w:val="84"/>
        </w:numPr>
        <w:rPr>
          <w:rFonts w:asciiTheme="minorHAnsi" w:hAnsiTheme="minorHAnsi" w:cstheme="minorHAnsi"/>
        </w:rPr>
      </w:pPr>
      <w:r w:rsidRPr="00F038FC">
        <w:rPr>
          <w:rFonts w:asciiTheme="minorHAnsi" w:hAnsiTheme="minorHAnsi" w:cstheme="minorHAnsi"/>
        </w:rPr>
        <w:t>IT1000 –používateľ zmení názov organizačnej jednotky</w:t>
      </w:r>
    </w:p>
    <w:p w14:paraId="4087A114" w14:textId="251786CB" w:rsidR="008D5E29" w:rsidRPr="00F038FC" w:rsidRDefault="008D5E29" w:rsidP="008D5E29">
      <w:pPr>
        <w:pStyle w:val="Odsekzoznamu"/>
        <w:numPr>
          <w:ilvl w:val="0"/>
          <w:numId w:val="84"/>
        </w:numPr>
        <w:spacing w:after="120"/>
        <w:contextualSpacing/>
        <w:rPr>
          <w:rFonts w:asciiTheme="minorHAnsi" w:hAnsiTheme="minorHAnsi" w:cstheme="minorHAnsi"/>
        </w:rPr>
      </w:pPr>
      <w:r w:rsidRPr="00F038FC">
        <w:rPr>
          <w:rFonts w:asciiTheme="minorHAnsi" w:hAnsiTheme="minorHAnsi" w:cstheme="minorHAnsi"/>
        </w:rPr>
        <w:t xml:space="preserve">IT1001 - používateľ nastaví prepojenie organizačnej jednotky s kmeňovým nákladovým strediskom (objekt K) </w:t>
      </w:r>
    </w:p>
    <w:p w14:paraId="35C6CC35" w14:textId="564569E1" w:rsidR="00D80981" w:rsidRPr="00F038FC" w:rsidRDefault="00D80981" w:rsidP="00C81EA4">
      <w:pPr>
        <w:pStyle w:val="Odsekzoznamu"/>
        <w:numPr>
          <w:ilvl w:val="0"/>
          <w:numId w:val="84"/>
        </w:numPr>
        <w:rPr>
          <w:rFonts w:asciiTheme="minorHAnsi" w:hAnsiTheme="minorHAnsi" w:cstheme="minorHAnsi"/>
        </w:rPr>
      </w:pPr>
      <w:r w:rsidRPr="00F038FC">
        <w:rPr>
          <w:rFonts w:asciiTheme="minorHAnsi" w:hAnsiTheme="minorHAnsi" w:cstheme="minorHAnsi"/>
        </w:rPr>
        <w:t xml:space="preserve">IT1002 – v tomto infotype bude vedieť používateľ dopĺňať dlhšie popisy pre organizačnú jednotku. </w:t>
      </w:r>
    </w:p>
    <w:p w14:paraId="3FFBBD9F" w14:textId="78A627BC" w:rsidR="00033A86" w:rsidRPr="00F038FC" w:rsidRDefault="00033A86" w:rsidP="00C81EA4">
      <w:pPr>
        <w:pStyle w:val="Odsekzoznamu"/>
        <w:numPr>
          <w:ilvl w:val="0"/>
          <w:numId w:val="84"/>
        </w:numPr>
        <w:rPr>
          <w:rFonts w:asciiTheme="minorHAnsi" w:hAnsiTheme="minorHAnsi" w:cstheme="minorHAnsi"/>
        </w:rPr>
      </w:pPr>
      <w:r w:rsidRPr="00F038FC">
        <w:rPr>
          <w:rFonts w:asciiTheme="minorHAnsi" w:hAnsiTheme="minorHAnsi" w:cstheme="minorHAnsi"/>
        </w:rPr>
        <w:t>IT1008 - v tomto Infotype bude evidované priradenie organizačnej jednotky k účtovnému okruhu, personálnej oblasti, pracovnému úseku a čiastkovej personálnej oblasti.</w:t>
      </w:r>
    </w:p>
    <w:p w14:paraId="19C9416E" w14:textId="0D89B637" w:rsidR="00D80981" w:rsidRPr="00F038FC" w:rsidRDefault="00D80981" w:rsidP="00C81EA4">
      <w:pPr>
        <w:pStyle w:val="Odsekzoznamu"/>
        <w:numPr>
          <w:ilvl w:val="0"/>
          <w:numId w:val="84"/>
        </w:numPr>
        <w:rPr>
          <w:rFonts w:asciiTheme="minorHAnsi" w:hAnsiTheme="minorHAnsi" w:cstheme="minorHAnsi"/>
        </w:rPr>
      </w:pPr>
      <w:r w:rsidRPr="00F038FC">
        <w:rPr>
          <w:rFonts w:asciiTheme="minorHAnsi" w:hAnsiTheme="minorHAnsi" w:cstheme="minorHAnsi"/>
        </w:rPr>
        <w:lastRenderedPageBreak/>
        <w:t>IT1018 - týmto Infotypom používateľ pripojí organizačnú jednotku k nákladovému alebo rozpočtovému priradeniu. Pomocou tohto infotypu riadi tok financií určených na vyplatenie pracovníka, ktorý je prepojený s plánovaným miestom a to s organizačnou jednotkou.</w:t>
      </w:r>
    </w:p>
    <w:p w14:paraId="58DFE11E" w14:textId="0FDECC78" w:rsidR="00D80981" w:rsidRPr="00F038FC" w:rsidRDefault="00D80981" w:rsidP="00C81EA4">
      <w:pPr>
        <w:pStyle w:val="Odsekzoznamu"/>
        <w:numPr>
          <w:ilvl w:val="0"/>
          <w:numId w:val="84"/>
        </w:numPr>
        <w:rPr>
          <w:rFonts w:asciiTheme="minorHAnsi" w:hAnsiTheme="minorHAnsi" w:cstheme="minorHAnsi"/>
          <w:b/>
          <w:bCs/>
        </w:rPr>
      </w:pPr>
      <w:r w:rsidRPr="00F038FC">
        <w:rPr>
          <w:rFonts w:asciiTheme="minorHAnsi" w:hAnsiTheme="minorHAnsi" w:cstheme="minorHAnsi"/>
        </w:rPr>
        <w:t>IT</w:t>
      </w:r>
      <w:r w:rsidR="008D5E29" w:rsidRPr="00F038FC">
        <w:rPr>
          <w:rFonts w:asciiTheme="minorHAnsi" w:hAnsiTheme="minorHAnsi" w:cstheme="minorHAnsi"/>
        </w:rPr>
        <w:t>1952</w:t>
      </w:r>
      <w:r w:rsidRPr="00F038FC">
        <w:rPr>
          <w:rFonts w:asciiTheme="minorHAnsi" w:hAnsiTheme="minorHAnsi" w:cstheme="minorHAnsi"/>
        </w:rPr>
        <w:t xml:space="preserve"> – v Infotype bude mať používateľ možnosť spojiť organizačnú jednotku s budovou a jej adresou. </w:t>
      </w:r>
    </w:p>
    <w:p w14:paraId="46693F70" w14:textId="40A4B370" w:rsidR="00D80981" w:rsidRPr="00F038FC" w:rsidRDefault="00D80981" w:rsidP="00D80981">
      <w:pPr>
        <w:rPr>
          <w:rFonts w:asciiTheme="minorHAnsi" w:hAnsiTheme="minorHAnsi" w:cstheme="minorHAnsi"/>
          <w:b/>
          <w:bCs/>
        </w:rPr>
      </w:pPr>
    </w:p>
    <w:p w14:paraId="59BCBF2E" w14:textId="77777777" w:rsidR="00D80981" w:rsidRPr="00F038FC" w:rsidRDefault="00D80981" w:rsidP="00D80981">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3397"/>
        <w:gridCol w:w="5670"/>
      </w:tblGrid>
      <w:tr w:rsidR="00D80981" w:rsidRPr="00F038FC" w14:paraId="275E664D" w14:textId="77777777" w:rsidTr="00BF7E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8FF23CC" w14:textId="77777777" w:rsidR="00D80981" w:rsidRPr="00F038FC" w:rsidRDefault="00D80981"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5670" w:type="dxa"/>
            <w:noWrap/>
            <w:hideMark/>
          </w:tcPr>
          <w:p w14:paraId="2F0D2C04" w14:textId="77777777" w:rsidR="00D80981" w:rsidRPr="00F038FC" w:rsidRDefault="00D80981"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D80981" w:rsidRPr="00F038FC" w14:paraId="150367D0" w14:textId="77777777" w:rsidTr="00BF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B87716F" w14:textId="3DA5EB92" w:rsidR="00D80981" w:rsidRPr="00F038FC" w:rsidRDefault="00D80981"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M03.001.0.0006</w:t>
            </w:r>
          </w:p>
        </w:tc>
        <w:tc>
          <w:tcPr>
            <w:tcW w:w="5670" w:type="dxa"/>
            <w:noWrap/>
            <w:hideMark/>
          </w:tcPr>
          <w:p w14:paraId="4617AAE2" w14:textId="7844E87C" w:rsidR="00D80981" w:rsidRPr="00F038FC" w:rsidRDefault="00D8098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Zmena základných atribútov organizačnej jednotky</w:t>
            </w:r>
          </w:p>
        </w:tc>
      </w:tr>
    </w:tbl>
    <w:p w14:paraId="503D83C7" w14:textId="14B03872" w:rsidR="00580F11" w:rsidRPr="00F038FC" w:rsidRDefault="00580F11" w:rsidP="007D5C51">
      <w:pPr>
        <w:pStyle w:val="Heading33"/>
        <w:rPr>
          <w:rFonts w:asciiTheme="minorHAnsi" w:hAnsiTheme="minorHAnsi" w:cstheme="minorHAnsi"/>
        </w:rPr>
      </w:pPr>
      <w:bookmarkStart w:id="87" w:name="_Toc127961823"/>
      <w:r w:rsidRPr="00F038FC">
        <w:rPr>
          <w:rFonts w:asciiTheme="minorHAnsi" w:hAnsiTheme="minorHAnsi" w:cstheme="minorHAnsi"/>
        </w:rPr>
        <w:t>Zmena priradenia plánovaného miesta k organizačnej jednotke</w:t>
      </w:r>
      <w:bookmarkEnd w:id="87"/>
    </w:p>
    <w:p w14:paraId="3E71354F" w14:textId="6DF0980F" w:rsidR="00D80981" w:rsidRPr="00F038FC" w:rsidRDefault="00D80981" w:rsidP="004E4848">
      <w:pPr>
        <w:rPr>
          <w:rFonts w:asciiTheme="minorHAnsi" w:hAnsiTheme="minorHAnsi" w:cstheme="minorHAnsi"/>
        </w:rPr>
      </w:pPr>
      <w:r w:rsidRPr="00F038FC">
        <w:rPr>
          <w:rFonts w:asciiTheme="minorHAnsi" w:hAnsiTheme="minorHAnsi" w:cstheme="minorHAnsi"/>
        </w:rPr>
        <w:t xml:space="preserve">Z organizačných dôvodov môže byť plánované miesto zmenené a/alebo priradené k inej organizačnej jednotka. Zmena priradenia sa vykonáva prostredníctvom zmeny </w:t>
      </w:r>
      <w:r w:rsidR="00294830" w:rsidRPr="00F038FC">
        <w:rPr>
          <w:rFonts w:asciiTheme="minorHAnsi" w:hAnsiTheme="minorHAnsi" w:cstheme="minorHAnsi"/>
        </w:rPr>
        <w:t>p</w:t>
      </w:r>
      <w:r w:rsidRPr="00F038FC">
        <w:rPr>
          <w:rFonts w:asciiTheme="minorHAnsi" w:hAnsiTheme="minorHAnsi" w:cstheme="minorHAnsi"/>
        </w:rPr>
        <w:t>repojení definovaných v Infotype 1001. Používateľ od zvoleného dátumu zmení priradenie plánovaného miesta k novej organizačnej jednotke.</w:t>
      </w:r>
    </w:p>
    <w:p w14:paraId="42602495" w14:textId="7D684C74" w:rsidR="00D80981" w:rsidRPr="00F038FC" w:rsidRDefault="00D80981" w:rsidP="004E4848">
      <w:pPr>
        <w:rPr>
          <w:rFonts w:asciiTheme="minorHAnsi" w:hAnsiTheme="minorHAnsi" w:cstheme="minorHAnsi"/>
        </w:rPr>
      </w:pPr>
    </w:p>
    <w:p w14:paraId="254A06A9" w14:textId="5F0BE7F0" w:rsidR="00D80981" w:rsidRPr="00F038FC" w:rsidRDefault="00D80981" w:rsidP="004E4848">
      <w:pPr>
        <w:rPr>
          <w:rFonts w:asciiTheme="minorHAnsi" w:hAnsiTheme="minorHAnsi" w:cstheme="minorHAnsi"/>
        </w:rPr>
      </w:pPr>
      <w:r w:rsidRPr="00F038FC">
        <w:rPr>
          <w:rFonts w:asciiTheme="minorHAnsi" w:hAnsiTheme="minorHAnsi" w:cstheme="minorHAnsi"/>
        </w:rPr>
        <w:t>Táto zmena môže mať vplyv aj na ďalšie vlastnosti plánovaného miesta ako aj na zamestnanca, ktorý je priradený k miestu v čase zmeny. Pri zmene priradenia je potrebné vždy zvažovať dopad na prepojené objekty.</w:t>
      </w:r>
    </w:p>
    <w:p w14:paraId="02C65773" w14:textId="77777777" w:rsidR="00D80981" w:rsidRPr="00F038FC" w:rsidRDefault="00D80981" w:rsidP="00D80981">
      <w:pPr>
        <w:rPr>
          <w:rFonts w:asciiTheme="minorHAnsi" w:hAnsiTheme="minorHAnsi" w:cstheme="minorHAnsi"/>
        </w:rPr>
      </w:pPr>
    </w:p>
    <w:p w14:paraId="5306698C" w14:textId="7C73D52F" w:rsidR="00D80981" w:rsidRPr="00F038FC" w:rsidRDefault="00D80981" w:rsidP="00D80981">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2972"/>
        <w:gridCol w:w="6095"/>
      </w:tblGrid>
      <w:tr w:rsidR="00D80981" w:rsidRPr="00F038FC" w14:paraId="01FB8BE4" w14:textId="77777777" w:rsidTr="00BF7E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80BFAC0" w14:textId="77777777" w:rsidR="00D80981" w:rsidRPr="00F038FC" w:rsidRDefault="00D80981"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6095" w:type="dxa"/>
            <w:noWrap/>
            <w:hideMark/>
          </w:tcPr>
          <w:p w14:paraId="3E9F57E4" w14:textId="77777777" w:rsidR="00D80981" w:rsidRPr="00F038FC" w:rsidRDefault="00D80981"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D80981" w:rsidRPr="00F038FC" w14:paraId="2C13536A" w14:textId="77777777" w:rsidTr="00BF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A3256F0" w14:textId="5EBC8531" w:rsidR="00D80981" w:rsidRPr="00F038FC" w:rsidRDefault="00D80981"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M03.001.0.0008</w:t>
            </w:r>
          </w:p>
        </w:tc>
        <w:tc>
          <w:tcPr>
            <w:tcW w:w="6095" w:type="dxa"/>
            <w:noWrap/>
            <w:hideMark/>
          </w:tcPr>
          <w:p w14:paraId="683DF600" w14:textId="2BCE738E" w:rsidR="00D80981" w:rsidRPr="00F038FC" w:rsidRDefault="00D80981"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Zmena priradenia plánovaného miesta k organizačnej jednotk</w:t>
            </w:r>
            <w:r w:rsidR="006360A3" w:rsidRPr="00F038FC">
              <w:rPr>
                <w:rFonts w:asciiTheme="minorHAnsi" w:hAnsiTheme="minorHAnsi" w:cstheme="minorHAnsi"/>
                <w:color w:val="000000"/>
              </w:rPr>
              <w:t>e</w:t>
            </w:r>
          </w:p>
        </w:tc>
      </w:tr>
    </w:tbl>
    <w:p w14:paraId="40F366FE" w14:textId="021988D9" w:rsidR="00580F11" w:rsidRPr="00F038FC" w:rsidRDefault="00580F11" w:rsidP="007D5C51">
      <w:pPr>
        <w:pStyle w:val="Heading33"/>
        <w:rPr>
          <w:rFonts w:asciiTheme="minorHAnsi" w:hAnsiTheme="minorHAnsi" w:cstheme="minorHAnsi"/>
        </w:rPr>
      </w:pPr>
      <w:bookmarkStart w:id="88" w:name="_Toc127961824"/>
      <w:r w:rsidRPr="00F038FC">
        <w:rPr>
          <w:rFonts w:asciiTheme="minorHAnsi" w:hAnsiTheme="minorHAnsi" w:cstheme="minorHAnsi"/>
        </w:rPr>
        <w:t>Zmena priradenia organizačnej jednotky</w:t>
      </w:r>
      <w:bookmarkEnd w:id="88"/>
    </w:p>
    <w:p w14:paraId="28A39346" w14:textId="2F9C1AD1" w:rsidR="00D935CE" w:rsidRPr="00F038FC" w:rsidRDefault="006360A3" w:rsidP="004E4848">
      <w:pPr>
        <w:rPr>
          <w:rFonts w:asciiTheme="minorHAnsi" w:hAnsiTheme="minorHAnsi" w:cstheme="minorHAnsi"/>
        </w:rPr>
      </w:pPr>
      <w:bookmarkStart w:id="89" w:name="_Hlk87262078"/>
      <w:r w:rsidRPr="00F038FC">
        <w:rPr>
          <w:rFonts w:asciiTheme="minorHAnsi" w:hAnsiTheme="minorHAnsi" w:cstheme="minorHAnsi"/>
        </w:rPr>
        <w:t>Z dôvodu organizačných zmien organizácie môže organizačná jednotka (resp. časť organizačnej štruktúry) zmeniť svoju podradenosť v rámci celej štruktúry. Táto zmena je vykonávaná v Infotype 1001. Pri zmenách je dôležité prihliadať na dopad prepojených objektov a modulov a vzhľadom na typ zmeny, zapracovať úpravy aj na strane vlastností organizačných jednotiek, plánovaných miest a súčasne prepojených objektov.</w:t>
      </w:r>
    </w:p>
    <w:bookmarkEnd w:id="89"/>
    <w:p w14:paraId="12BD918E" w14:textId="0D85AEF5" w:rsidR="006360A3" w:rsidRPr="00F038FC" w:rsidRDefault="006360A3" w:rsidP="004E4848">
      <w:pPr>
        <w:rPr>
          <w:rFonts w:asciiTheme="minorHAnsi" w:hAnsiTheme="minorHAnsi" w:cstheme="minorHAnsi"/>
        </w:rPr>
      </w:pPr>
    </w:p>
    <w:p w14:paraId="0545E2F5" w14:textId="77777777" w:rsidR="006360A3" w:rsidRPr="00F038FC" w:rsidRDefault="006360A3" w:rsidP="006360A3">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2972"/>
        <w:gridCol w:w="6095"/>
      </w:tblGrid>
      <w:tr w:rsidR="006360A3" w:rsidRPr="00F038FC" w14:paraId="78A623E4" w14:textId="77777777" w:rsidTr="00BF7E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5209290" w14:textId="77777777" w:rsidR="006360A3" w:rsidRPr="00F038FC" w:rsidRDefault="006360A3"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6095" w:type="dxa"/>
            <w:noWrap/>
            <w:hideMark/>
          </w:tcPr>
          <w:p w14:paraId="2DA39C0B" w14:textId="77777777" w:rsidR="006360A3" w:rsidRPr="00F038FC" w:rsidRDefault="006360A3"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6360A3" w:rsidRPr="00F038FC" w14:paraId="4F741149" w14:textId="77777777" w:rsidTr="00BF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8BBD020" w14:textId="39344EE2" w:rsidR="006360A3" w:rsidRPr="00F038FC" w:rsidRDefault="006360A3"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M03.001.0.0009</w:t>
            </w:r>
          </w:p>
        </w:tc>
        <w:tc>
          <w:tcPr>
            <w:tcW w:w="6095" w:type="dxa"/>
            <w:noWrap/>
            <w:hideMark/>
          </w:tcPr>
          <w:p w14:paraId="782C1D7C" w14:textId="231B65C8" w:rsidR="006360A3" w:rsidRPr="00F038FC" w:rsidRDefault="006360A3"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Zmena priradenia organizačnej jednotky k vyššie postavenej organizačnej jednotke</w:t>
            </w:r>
          </w:p>
        </w:tc>
      </w:tr>
    </w:tbl>
    <w:p w14:paraId="772CBE50" w14:textId="26559EE1" w:rsidR="00580F11" w:rsidRPr="00F038FC" w:rsidRDefault="00580F11" w:rsidP="007D5C51">
      <w:pPr>
        <w:pStyle w:val="Heading33"/>
        <w:rPr>
          <w:rFonts w:asciiTheme="minorHAnsi" w:hAnsiTheme="minorHAnsi" w:cstheme="minorHAnsi"/>
        </w:rPr>
      </w:pPr>
      <w:bookmarkStart w:id="90" w:name="_Toc127961825"/>
      <w:r w:rsidRPr="00F038FC">
        <w:rPr>
          <w:rFonts w:asciiTheme="minorHAnsi" w:hAnsiTheme="minorHAnsi" w:cstheme="minorHAnsi"/>
        </w:rPr>
        <w:t>Ukončenie platnosti plánované miesta</w:t>
      </w:r>
      <w:bookmarkEnd w:id="90"/>
    </w:p>
    <w:p w14:paraId="4B77A0E9" w14:textId="179AB38D" w:rsidR="006360A3" w:rsidRPr="00F038FC" w:rsidRDefault="004E4848" w:rsidP="004E4848">
      <w:pPr>
        <w:rPr>
          <w:rFonts w:asciiTheme="minorHAnsi" w:hAnsiTheme="minorHAnsi" w:cstheme="minorHAnsi"/>
        </w:rPr>
      </w:pPr>
      <w:bookmarkStart w:id="91" w:name="_Hlk87262091"/>
      <w:r w:rsidRPr="00F038FC">
        <w:rPr>
          <w:rFonts w:asciiTheme="minorHAnsi" w:hAnsiTheme="minorHAnsi" w:cstheme="minorHAnsi"/>
        </w:rPr>
        <w:t xml:space="preserve">Ukončenie platnosti plánovaného miesta </w:t>
      </w:r>
      <w:r w:rsidR="006360A3" w:rsidRPr="00F038FC">
        <w:rPr>
          <w:rFonts w:asciiTheme="minorHAnsi" w:hAnsiTheme="minorHAnsi" w:cstheme="minorHAnsi"/>
        </w:rPr>
        <w:t>vzniká napríklad</w:t>
      </w:r>
      <w:r w:rsidRPr="00F038FC">
        <w:rPr>
          <w:rFonts w:asciiTheme="minorHAnsi" w:hAnsiTheme="minorHAnsi" w:cstheme="minorHAnsi"/>
        </w:rPr>
        <w:t xml:space="preserve"> z dôvodu zníženia počtu systemizovaných miest</w:t>
      </w:r>
      <w:r w:rsidR="006360A3" w:rsidRPr="00F038FC">
        <w:rPr>
          <w:rFonts w:asciiTheme="minorHAnsi" w:hAnsiTheme="minorHAnsi" w:cstheme="minorHAnsi"/>
        </w:rPr>
        <w:t>. Vtedy je potrebné</w:t>
      </w:r>
      <w:r w:rsidRPr="00F038FC">
        <w:rPr>
          <w:rFonts w:asciiTheme="minorHAnsi" w:hAnsiTheme="minorHAnsi" w:cstheme="minorHAnsi"/>
        </w:rPr>
        <w:t xml:space="preserve"> ukončiť platnosť systemizovaného miesta</w:t>
      </w:r>
      <w:r w:rsidR="006360A3" w:rsidRPr="00F038FC">
        <w:rPr>
          <w:rFonts w:asciiTheme="minorHAnsi" w:hAnsiTheme="minorHAnsi" w:cstheme="minorHAnsi"/>
        </w:rPr>
        <w:t>, platnosti všetkých jeho vlastností zapísaných v Infotypoch a všetkých prepojení na objekty ako je napríklad zamestnanec, organizačná jednotka a pod.</w:t>
      </w:r>
    </w:p>
    <w:p w14:paraId="043C7F1F" w14:textId="77777777" w:rsidR="006360A3" w:rsidRPr="00F038FC" w:rsidRDefault="006360A3" w:rsidP="004E4848">
      <w:pPr>
        <w:rPr>
          <w:rFonts w:asciiTheme="minorHAnsi" w:hAnsiTheme="minorHAnsi" w:cstheme="minorHAnsi"/>
        </w:rPr>
      </w:pPr>
    </w:p>
    <w:p w14:paraId="3DBCDBEE" w14:textId="29D4616B" w:rsidR="00D935CE" w:rsidRPr="00F038FC" w:rsidRDefault="006360A3" w:rsidP="004E4848">
      <w:pPr>
        <w:rPr>
          <w:rFonts w:asciiTheme="minorHAnsi" w:hAnsiTheme="minorHAnsi" w:cstheme="minorHAnsi"/>
        </w:rPr>
      </w:pPr>
      <w:r w:rsidRPr="00F038FC">
        <w:rPr>
          <w:rFonts w:asciiTheme="minorHAnsi" w:hAnsiTheme="minorHAnsi" w:cstheme="minorHAnsi"/>
        </w:rPr>
        <w:t>Vymedzením platnosti plánovaného miesta k určitému dátumu sa ukončí platnosť všetkých existujúcich infotypov pre objekt ako aj jeho prepojení. História sa zachováva, ale objekt od stanoveného dátumu nie je aktívny v organizačnej štruktúre.</w:t>
      </w:r>
      <w:r w:rsidR="004E4848" w:rsidRPr="00F038FC">
        <w:rPr>
          <w:rFonts w:asciiTheme="minorHAnsi" w:hAnsiTheme="minorHAnsi" w:cstheme="minorHAnsi"/>
        </w:rPr>
        <w:t xml:space="preserve"> </w:t>
      </w:r>
    </w:p>
    <w:bookmarkEnd w:id="91"/>
    <w:p w14:paraId="6734B73C" w14:textId="6C6662E5" w:rsidR="00DE366D" w:rsidRDefault="00DE366D" w:rsidP="004E4848">
      <w:pPr>
        <w:rPr>
          <w:rFonts w:asciiTheme="minorHAnsi" w:hAnsiTheme="minorHAnsi" w:cstheme="minorHAnsi"/>
        </w:rPr>
      </w:pPr>
    </w:p>
    <w:p w14:paraId="2EECCCD3" w14:textId="4D7A8834" w:rsidR="00DE366D" w:rsidRDefault="00DE366D" w:rsidP="004E4848">
      <w:pPr>
        <w:rPr>
          <w:rFonts w:asciiTheme="minorHAnsi" w:hAnsiTheme="minorHAnsi" w:cstheme="minorHAnsi"/>
        </w:rPr>
      </w:pPr>
    </w:p>
    <w:p w14:paraId="70C80CA7" w14:textId="77777777" w:rsidR="00DE366D" w:rsidRPr="00F038FC" w:rsidRDefault="00DE366D" w:rsidP="004E4848">
      <w:pPr>
        <w:rPr>
          <w:rFonts w:asciiTheme="minorHAnsi" w:hAnsiTheme="minorHAnsi" w:cstheme="minorHAnsi"/>
        </w:rPr>
      </w:pPr>
    </w:p>
    <w:p w14:paraId="03D77079" w14:textId="77777777" w:rsidR="006360A3" w:rsidRPr="00F038FC" w:rsidRDefault="006360A3" w:rsidP="006360A3">
      <w:pPr>
        <w:rPr>
          <w:rFonts w:asciiTheme="minorHAnsi" w:hAnsiTheme="minorHAnsi" w:cstheme="minorHAnsi"/>
        </w:rPr>
      </w:pPr>
      <w:r w:rsidRPr="00F038FC">
        <w:rPr>
          <w:rFonts w:asciiTheme="minorHAnsi" w:hAnsiTheme="minorHAnsi" w:cstheme="minorHAnsi"/>
        </w:rPr>
        <w:lastRenderedPageBreak/>
        <w:t>Prepojenie s aktivitami procesov</w:t>
      </w:r>
    </w:p>
    <w:tbl>
      <w:tblPr>
        <w:tblStyle w:val="Tabukasmriekou4zvraznenie1"/>
        <w:tblW w:w="9067" w:type="dxa"/>
        <w:tblLook w:val="04A0" w:firstRow="1" w:lastRow="0" w:firstColumn="1" w:lastColumn="0" w:noHBand="0" w:noVBand="1"/>
      </w:tblPr>
      <w:tblGrid>
        <w:gridCol w:w="4531"/>
        <w:gridCol w:w="4536"/>
      </w:tblGrid>
      <w:tr w:rsidR="006360A3" w:rsidRPr="00F038FC" w14:paraId="31C07884"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B027612" w14:textId="77777777" w:rsidR="006360A3" w:rsidRPr="00F038FC" w:rsidRDefault="006360A3"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28787F82" w14:textId="77777777" w:rsidR="006360A3" w:rsidRPr="00F038FC" w:rsidRDefault="006360A3"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6360A3" w:rsidRPr="00F038FC" w14:paraId="0289BD27"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FDC3512" w14:textId="5C3F5070" w:rsidR="006360A3" w:rsidRPr="00F038FC" w:rsidRDefault="006360A3"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M03.001.0.0010</w:t>
            </w:r>
          </w:p>
        </w:tc>
        <w:tc>
          <w:tcPr>
            <w:tcW w:w="4536" w:type="dxa"/>
            <w:noWrap/>
            <w:hideMark/>
          </w:tcPr>
          <w:p w14:paraId="7DECDA90" w14:textId="78A5BD5B" w:rsidR="006360A3" w:rsidRPr="00F038FC" w:rsidRDefault="006360A3"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Ukončenie platnosti plánované miesta</w:t>
            </w:r>
          </w:p>
        </w:tc>
      </w:tr>
    </w:tbl>
    <w:p w14:paraId="48EC49FD" w14:textId="114E0A29" w:rsidR="00580F11" w:rsidRPr="00F038FC" w:rsidRDefault="00580F11" w:rsidP="007D5C51">
      <w:pPr>
        <w:pStyle w:val="Heading33"/>
        <w:rPr>
          <w:rFonts w:asciiTheme="minorHAnsi" w:hAnsiTheme="minorHAnsi" w:cstheme="minorHAnsi"/>
        </w:rPr>
      </w:pPr>
      <w:bookmarkStart w:id="92" w:name="_Toc127961826"/>
      <w:r w:rsidRPr="00F038FC">
        <w:rPr>
          <w:rFonts w:asciiTheme="minorHAnsi" w:hAnsiTheme="minorHAnsi" w:cstheme="minorHAnsi"/>
        </w:rPr>
        <w:t>Ukončenie platnosti organizačnej jednotky</w:t>
      </w:r>
      <w:bookmarkEnd w:id="92"/>
    </w:p>
    <w:p w14:paraId="79E8926B" w14:textId="63B145DF" w:rsidR="00D935CE" w:rsidRPr="00F038FC" w:rsidRDefault="00034FE0" w:rsidP="004E4848">
      <w:pPr>
        <w:rPr>
          <w:rFonts w:asciiTheme="minorHAnsi" w:hAnsiTheme="minorHAnsi" w:cstheme="minorHAnsi"/>
        </w:rPr>
      </w:pPr>
      <w:bookmarkStart w:id="93" w:name="_Hlk87262130"/>
      <w:r w:rsidRPr="00F038FC">
        <w:rPr>
          <w:rFonts w:asciiTheme="minorHAnsi" w:hAnsiTheme="minorHAnsi" w:cstheme="minorHAnsi"/>
        </w:rPr>
        <w:t>Z dôvodu organizačných zmien sa môže vyskytnúť požiadavka na ukončenie platnosti organizačnej jednotky. Ukončenie platnosti má za následok ukončenie platnosti všetkých vlastností zapísaných v Infotypoch ako aj ukončenie platnosti všetkých prepojení. Je preto potrebné dbať aj na existenciu prepojených objektov.</w:t>
      </w:r>
    </w:p>
    <w:p w14:paraId="29C09950" w14:textId="5CC6568C" w:rsidR="00034FE0" w:rsidRPr="00F038FC" w:rsidRDefault="00034FE0" w:rsidP="004E4848">
      <w:pPr>
        <w:rPr>
          <w:rFonts w:asciiTheme="minorHAnsi" w:hAnsiTheme="minorHAnsi" w:cstheme="minorHAnsi"/>
        </w:rPr>
      </w:pPr>
    </w:p>
    <w:p w14:paraId="3FF31373" w14:textId="7E887F2A" w:rsidR="00034FE0" w:rsidRPr="00F038FC" w:rsidRDefault="00034FE0" w:rsidP="004E4848">
      <w:pPr>
        <w:rPr>
          <w:rFonts w:asciiTheme="minorHAnsi" w:hAnsiTheme="minorHAnsi" w:cstheme="minorHAnsi"/>
        </w:rPr>
      </w:pPr>
      <w:r w:rsidRPr="00F038FC">
        <w:rPr>
          <w:rFonts w:asciiTheme="minorHAnsi" w:hAnsiTheme="minorHAnsi" w:cstheme="minorHAnsi"/>
        </w:rPr>
        <w:t>Vymedzenie platnosti organizačnej jednotky sa vykonáva ku konkrétnemu dátumu, ku ktorému sa ukončí platnosť Infotypov a prepojení.</w:t>
      </w:r>
    </w:p>
    <w:bookmarkEnd w:id="93"/>
    <w:p w14:paraId="55837A13" w14:textId="2FEF02A5" w:rsidR="00034FE0" w:rsidRPr="00F038FC" w:rsidRDefault="00034FE0" w:rsidP="004E4848">
      <w:pPr>
        <w:rPr>
          <w:rFonts w:asciiTheme="minorHAnsi" w:hAnsiTheme="minorHAnsi" w:cstheme="minorHAnsi"/>
        </w:rPr>
      </w:pPr>
    </w:p>
    <w:p w14:paraId="7A8AF15A" w14:textId="77777777" w:rsidR="00034FE0" w:rsidRPr="00F038FC" w:rsidRDefault="00034FE0" w:rsidP="00034FE0">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034FE0" w:rsidRPr="00F038FC" w14:paraId="28EF0063"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F59F96A" w14:textId="77777777" w:rsidR="00034FE0" w:rsidRPr="00F038FC" w:rsidRDefault="00034FE0"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79C22AC0" w14:textId="77777777" w:rsidR="00034FE0" w:rsidRPr="00F038FC" w:rsidRDefault="00034FE0"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034FE0" w:rsidRPr="00F038FC" w14:paraId="6E9C32D1"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3EE9A85" w14:textId="37E48923" w:rsidR="00034FE0" w:rsidRPr="00F038FC" w:rsidRDefault="00034FE0"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M03.001.0.0011</w:t>
            </w:r>
          </w:p>
        </w:tc>
        <w:tc>
          <w:tcPr>
            <w:tcW w:w="4536" w:type="dxa"/>
            <w:noWrap/>
            <w:hideMark/>
          </w:tcPr>
          <w:p w14:paraId="23AAE83D" w14:textId="34FDAFE2" w:rsidR="00034FE0" w:rsidRPr="00F038FC" w:rsidRDefault="00034FE0"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Ukončenie platnosti organizačnej jednotky</w:t>
            </w:r>
          </w:p>
        </w:tc>
      </w:tr>
    </w:tbl>
    <w:p w14:paraId="40E88978" w14:textId="6A4616AB" w:rsidR="00580F11" w:rsidRPr="00F038FC" w:rsidRDefault="00580F11" w:rsidP="007D5C51">
      <w:pPr>
        <w:pStyle w:val="Heading33"/>
        <w:rPr>
          <w:rFonts w:asciiTheme="minorHAnsi" w:hAnsiTheme="minorHAnsi" w:cstheme="minorHAnsi"/>
        </w:rPr>
      </w:pPr>
      <w:bookmarkStart w:id="94" w:name="_Toc127961827"/>
      <w:r w:rsidRPr="00F038FC">
        <w:rPr>
          <w:rFonts w:asciiTheme="minorHAnsi" w:hAnsiTheme="minorHAnsi" w:cstheme="minorHAnsi"/>
        </w:rPr>
        <w:t>Výmaz plánovaného miesta</w:t>
      </w:r>
      <w:bookmarkEnd w:id="94"/>
    </w:p>
    <w:p w14:paraId="1DE08B72" w14:textId="16FA3CCC" w:rsidR="00D935CE" w:rsidRPr="00F038FC" w:rsidRDefault="004973D9" w:rsidP="004E4848">
      <w:pPr>
        <w:rPr>
          <w:rFonts w:asciiTheme="minorHAnsi" w:hAnsiTheme="minorHAnsi" w:cstheme="minorHAnsi"/>
        </w:rPr>
      </w:pPr>
      <w:bookmarkStart w:id="95" w:name="_Hlk87262176"/>
      <w:r w:rsidRPr="00F038FC">
        <w:rPr>
          <w:rFonts w:asciiTheme="minorHAnsi" w:hAnsiTheme="minorHAnsi" w:cstheme="minorHAnsi"/>
        </w:rPr>
        <w:t>V prípade neočakávaných udalostí, napríklad ak je systemizačná zmena schválená avšak príde k zmene, resp. ak je plánované miesto založené omylom, existuje možnosť výmazu plánovaného miesta zo štruktúry. Dôležitou podmienkou výmazu je eliminácia existujúcich prepojení, nakoľko by v systéme vznikli nekonzistencie.</w:t>
      </w:r>
    </w:p>
    <w:p w14:paraId="18FB15EF" w14:textId="738531A9" w:rsidR="004973D9" w:rsidRPr="00F038FC" w:rsidRDefault="004973D9" w:rsidP="004E4848">
      <w:pPr>
        <w:rPr>
          <w:rFonts w:asciiTheme="minorHAnsi" w:hAnsiTheme="minorHAnsi" w:cstheme="minorHAnsi"/>
        </w:rPr>
      </w:pPr>
    </w:p>
    <w:p w14:paraId="57CF174E" w14:textId="6D6A28BB" w:rsidR="004973D9" w:rsidRPr="00F038FC" w:rsidRDefault="004973D9" w:rsidP="004E4848">
      <w:pPr>
        <w:rPr>
          <w:rFonts w:asciiTheme="minorHAnsi" w:hAnsiTheme="minorHAnsi" w:cstheme="minorHAnsi"/>
        </w:rPr>
      </w:pPr>
      <w:r w:rsidRPr="00F038FC">
        <w:rPr>
          <w:rFonts w:asciiTheme="minorHAnsi" w:hAnsiTheme="minorHAnsi" w:cstheme="minorHAnsi"/>
        </w:rPr>
        <w:t>Ak sú prepojenia ošetrené, je možné plánované miesto vymazať. v takomto prípade sa žiadna história neponecháva a jednoznačné ID plánovaného miesta už použité nebude.</w:t>
      </w:r>
    </w:p>
    <w:bookmarkEnd w:id="95"/>
    <w:p w14:paraId="1CA97B08" w14:textId="2CE1A75E" w:rsidR="004973D9" w:rsidRPr="00F038FC" w:rsidRDefault="004973D9" w:rsidP="004E4848">
      <w:pPr>
        <w:rPr>
          <w:rFonts w:asciiTheme="minorHAnsi" w:hAnsiTheme="minorHAnsi" w:cstheme="minorHAnsi"/>
        </w:rPr>
      </w:pPr>
    </w:p>
    <w:p w14:paraId="32081F37" w14:textId="77777777" w:rsidR="004973D9" w:rsidRPr="00F038FC" w:rsidRDefault="004973D9" w:rsidP="004973D9">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4973D9" w:rsidRPr="00F038FC" w14:paraId="713A0686"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CA24F6D" w14:textId="77777777" w:rsidR="004973D9" w:rsidRPr="00F038FC" w:rsidRDefault="004973D9"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79CE0F9E" w14:textId="77777777" w:rsidR="004973D9" w:rsidRPr="00F038FC" w:rsidRDefault="004973D9"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4973D9" w:rsidRPr="00F038FC" w14:paraId="7F4271CE"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A1932B2" w14:textId="712D1586" w:rsidR="004973D9" w:rsidRPr="00F038FC" w:rsidRDefault="004973D9"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M03.001.0.0012</w:t>
            </w:r>
          </w:p>
        </w:tc>
        <w:tc>
          <w:tcPr>
            <w:tcW w:w="4536" w:type="dxa"/>
            <w:noWrap/>
            <w:hideMark/>
          </w:tcPr>
          <w:p w14:paraId="13BAC5C9" w14:textId="755E8D69" w:rsidR="004973D9" w:rsidRPr="00F038FC" w:rsidRDefault="004973D9"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Výmaz plánovaného miesta</w:t>
            </w:r>
          </w:p>
        </w:tc>
      </w:tr>
    </w:tbl>
    <w:p w14:paraId="7FAA1E4A" w14:textId="4A52486A" w:rsidR="00580F11" w:rsidRPr="00F038FC" w:rsidRDefault="00580F11" w:rsidP="007D5C51">
      <w:pPr>
        <w:pStyle w:val="Heading33"/>
        <w:rPr>
          <w:rFonts w:asciiTheme="minorHAnsi" w:hAnsiTheme="minorHAnsi" w:cstheme="minorHAnsi"/>
        </w:rPr>
      </w:pPr>
      <w:bookmarkStart w:id="96" w:name="_Toc127961828"/>
      <w:r w:rsidRPr="00F038FC">
        <w:rPr>
          <w:rFonts w:asciiTheme="minorHAnsi" w:hAnsiTheme="minorHAnsi" w:cstheme="minorHAnsi"/>
        </w:rPr>
        <w:t>Výmaz organizačnej jednotky</w:t>
      </w:r>
      <w:bookmarkEnd w:id="96"/>
    </w:p>
    <w:p w14:paraId="51B0E698" w14:textId="7CE58C59" w:rsidR="00D935CE" w:rsidRPr="00F038FC" w:rsidRDefault="004973D9" w:rsidP="004E4848">
      <w:pPr>
        <w:rPr>
          <w:rFonts w:asciiTheme="minorHAnsi" w:hAnsiTheme="minorHAnsi" w:cstheme="minorHAnsi"/>
        </w:rPr>
      </w:pPr>
      <w:bookmarkStart w:id="97" w:name="_Hlk87262155"/>
      <w:r w:rsidRPr="00F038FC">
        <w:rPr>
          <w:rFonts w:asciiTheme="minorHAnsi" w:hAnsiTheme="minorHAnsi" w:cstheme="minorHAnsi"/>
        </w:rPr>
        <w:t>V prípade výnimočnej potreby výmazu už založenej organizačnej jednotky existuje v systéme funkcionalita na výmaz, pričom pri tejto aktivite sa neponecháva história daného objektu.</w:t>
      </w:r>
    </w:p>
    <w:p w14:paraId="0D462FEA" w14:textId="58A8E7F7" w:rsidR="004973D9" w:rsidRPr="00F038FC" w:rsidRDefault="004973D9" w:rsidP="004E4848">
      <w:pPr>
        <w:rPr>
          <w:rFonts w:asciiTheme="minorHAnsi" w:hAnsiTheme="minorHAnsi" w:cstheme="minorHAnsi"/>
        </w:rPr>
      </w:pPr>
    </w:p>
    <w:p w14:paraId="62D7E544" w14:textId="4A79C1EF" w:rsidR="004973D9" w:rsidRPr="00F038FC" w:rsidRDefault="004973D9" w:rsidP="004E4848">
      <w:pPr>
        <w:rPr>
          <w:rFonts w:asciiTheme="minorHAnsi" w:hAnsiTheme="minorHAnsi" w:cstheme="minorHAnsi"/>
        </w:rPr>
      </w:pPr>
      <w:r w:rsidRPr="00F038FC">
        <w:rPr>
          <w:rFonts w:asciiTheme="minorHAnsi" w:hAnsiTheme="minorHAnsi" w:cstheme="minorHAnsi"/>
        </w:rPr>
        <w:t>Pri výmaze je odstránený celý objekt, jeho zapísané vlastnosti v Infotypoch ako aj prepojenia. Nevyhnutnou podmienkou je ošetrenie väzieb (napríklad na plánované miesto) aby v prípade výmazu predišlo k vzniku nekonzistencií. Pri výmaze systém upozorní na existujúce prepojenia.</w:t>
      </w:r>
    </w:p>
    <w:bookmarkEnd w:id="97"/>
    <w:p w14:paraId="3C11D7B3" w14:textId="138CBAC2" w:rsidR="004973D9" w:rsidRPr="00F038FC" w:rsidRDefault="004973D9" w:rsidP="004E4848">
      <w:pPr>
        <w:rPr>
          <w:rFonts w:asciiTheme="minorHAnsi" w:hAnsiTheme="minorHAnsi" w:cstheme="minorHAnsi"/>
        </w:rPr>
      </w:pPr>
    </w:p>
    <w:p w14:paraId="6D7A935D" w14:textId="77777777" w:rsidR="004973D9" w:rsidRPr="00F038FC" w:rsidRDefault="004973D9" w:rsidP="004973D9">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4973D9" w:rsidRPr="00F038FC" w14:paraId="1375BEF3"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27448E7" w14:textId="77777777" w:rsidR="004973D9" w:rsidRPr="00F038FC" w:rsidRDefault="004973D9"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121D91F9" w14:textId="77777777" w:rsidR="004973D9" w:rsidRPr="00F038FC" w:rsidRDefault="004973D9"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4973D9" w:rsidRPr="00F038FC" w14:paraId="1B6FFE30"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72B1A50" w14:textId="2F08D12A" w:rsidR="004973D9" w:rsidRPr="00F038FC" w:rsidRDefault="004973D9"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M03.001.0.0013</w:t>
            </w:r>
          </w:p>
        </w:tc>
        <w:tc>
          <w:tcPr>
            <w:tcW w:w="4536" w:type="dxa"/>
            <w:noWrap/>
            <w:hideMark/>
          </w:tcPr>
          <w:p w14:paraId="3B9D4515" w14:textId="3DE792A4" w:rsidR="004973D9" w:rsidRPr="00F038FC" w:rsidRDefault="004973D9"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Výmaz organizačnej jednotky</w:t>
            </w:r>
          </w:p>
        </w:tc>
      </w:tr>
    </w:tbl>
    <w:p w14:paraId="7625A8D9" w14:textId="0A8B3821" w:rsidR="00580F11" w:rsidRPr="00F038FC" w:rsidRDefault="00580F11" w:rsidP="007D5C51">
      <w:pPr>
        <w:pStyle w:val="Heading33"/>
        <w:rPr>
          <w:rFonts w:asciiTheme="minorHAnsi" w:hAnsiTheme="minorHAnsi" w:cstheme="minorHAnsi"/>
        </w:rPr>
      </w:pPr>
      <w:bookmarkStart w:id="98" w:name="_Toc127961829"/>
      <w:r w:rsidRPr="00F038FC">
        <w:rPr>
          <w:rFonts w:asciiTheme="minorHAnsi" w:hAnsiTheme="minorHAnsi" w:cstheme="minorHAnsi"/>
        </w:rPr>
        <w:t>Založenie funkcie</w:t>
      </w:r>
      <w:bookmarkEnd w:id="98"/>
    </w:p>
    <w:p w14:paraId="19F4F47A" w14:textId="3100DB18" w:rsidR="00D935CE" w:rsidRPr="00F038FC" w:rsidRDefault="00111DAB" w:rsidP="004E4848">
      <w:pPr>
        <w:rPr>
          <w:rFonts w:asciiTheme="minorHAnsi" w:hAnsiTheme="minorHAnsi" w:cstheme="minorHAnsi"/>
        </w:rPr>
      </w:pPr>
      <w:bookmarkStart w:id="99" w:name="_Hlk87262321"/>
      <w:r w:rsidRPr="00F038FC">
        <w:rPr>
          <w:rFonts w:asciiTheme="minorHAnsi" w:hAnsiTheme="minorHAnsi" w:cstheme="minorHAnsi"/>
        </w:rPr>
        <w:t>Objekt Funkcia v systéme CES predstavuje kód SK ISCO 08. Každé plánované miesto je spojené práve s jedným objektom C, ktoré ho bližšie špecifikuje a na základe tejto špecifikácie vstupuje do štatistík.</w:t>
      </w:r>
    </w:p>
    <w:bookmarkEnd w:id="99"/>
    <w:p w14:paraId="08E1F80C" w14:textId="5FF58D0B" w:rsidR="007E47EF" w:rsidRPr="00F038FC" w:rsidRDefault="007E47EF" w:rsidP="004E4848">
      <w:pPr>
        <w:rPr>
          <w:rFonts w:asciiTheme="minorHAnsi" w:hAnsiTheme="minorHAnsi" w:cstheme="minorHAnsi"/>
        </w:rPr>
      </w:pPr>
    </w:p>
    <w:p w14:paraId="03333947" w14:textId="77777777" w:rsidR="007E47EF" w:rsidRPr="00F038FC" w:rsidRDefault="007E47EF" w:rsidP="007E47EF">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7E47EF" w:rsidRPr="00F038FC" w14:paraId="7B1F7E09"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F290B98" w14:textId="77777777" w:rsidR="007E47EF" w:rsidRPr="00F038FC" w:rsidRDefault="007E47EF" w:rsidP="00197F76">
            <w:pPr>
              <w:jc w:val="center"/>
              <w:rPr>
                <w:rFonts w:asciiTheme="minorHAnsi" w:hAnsiTheme="minorHAnsi" w:cstheme="minorHAnsi"/>
                <w:lang w:eastAsia="sk-SK"/>
              </w:rPr>
            </w:pPr>
            <w:r w:rsidRPr="00F038FC">
              <w:rPr>
                <w:rFonts w:asciiTheme="minorHAnsi" w:hAnsiTheme="minorHAnsi" w:cstheme="minorHAnsi"/>
                <w:lang w:eastAsia="sk-SK"/>
              </w:rPr>
              <w:lastRenderedPageBreak/>
              <w:t>Aktivita</w:t>
            </w:r>
          </w:p>
        </w:tc>
        <w:tc>
          <w:tcPr>
            <w:tcW w:w="4536" w:type="dxa"/>
            <w:noWrap/>
            <w:hideMark/>
          </w:tcPr>
          <w:p w14:paraId="44AEA5E8" w14:textId="77777777" w:rsidR="007E47EF" w:rsidRPr="00F038FC" w:rsidRDefault="007E47EF"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7E47EF" w:rsidRPr="00F038FC" w14:paraId="603690B8"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233076D" w14:textId="23C56868" w:rsidR="007E47EF" w:rsidRPr="00F038FC" w:rsidRDefault="007E47EF"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M03.001.0.0017</w:t>
            </w:r>
          </w:p>
        </w:tc>
        <w:tc>
          <w:tcPr>
            <w:tcW w:w="4536" w:type="dxa"/>
            <w:noWrap/>
            <w:hideMark/>
          </w:tcPr>
          <w:p w14:paraId="7AB0804A" w14:textId="2752AEC4" w:rsidR="007E47EF" w:rsidRPr="00F038FC" w:rsidRDefault="007E47EF"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Založenie funkcie</w:t>
            </w:r>
          </w:p>
        </w:tc>
      </w:tr>
    </w:tbl>
    <w:p w14:paraId="0D041EF3" w14:textId="65539F6B" w:rsidR="00580F11" w:rsidRPr="00F038FC" w:rsidRDefault="00580F11" w:rsidP="007D5C51">
      <w:pPr>
        <w:pStyle w:val="Heading33"/>
        <w:rPr>
          <w:rFonts w:asciiTheme="minorHAnsi" w:hAnsiTheme="minorHAnsi" w:cstheme="minorHAnsi"/>
        </w:rPr>
      </w:pPr>
      <w:bookmarkStart w:id="100" w:name="_Toc127961830"/>
      <w:r w:rsidRPr="00F038FC">
        <w:rPr>
          <w:rFonts w:asciiTheme="minorHAnsi" w:hAnsiTheme="minorHAnsi" w:cstheme="minorHAnsi"/>
        </w:rPr>
        <w:t>Zmena vlastností funkcie</w:t>
      </w:r>
      <w:bookmarkEnd w:id="100"/>
    </w:p>
    <w:p w14:paraId="5417C76D" w14:textId="170CE80F" w:rsidR="00D935CE" w:rsidRPr="00F038FC" w:rsidRDefault="00CB3EF7" w:rsidP="004E4848">
      <w:pPr>
        <w:rPr>
          <w:rFonts w:asciiTheme="minorHAnsi" w:hAnsiTheme="minorHAnsi" w:cstheme="minorHAnsi"/>
        </w:rPr>
      </w:pPr>
      <w:bookmarkStart w:id="101" w:name="_Hlk87262333"/>
      <w:r w:rsidRPr="00F038FC">
        <w:rPr>
          <w:rFonts w:asciiTheme="minorHAnsi" w:hAnsiTheme="minorHAnsi" w:cstheme="minorHAnsi"/>
        </w:rPr>
        <w:t>Objekt funkcia reprezentuje kód SK ISCO 08. Nakoľko názvy tohto kódu presahujú 40 znakov, ktoré sú k dispozícii v pomenovaní objektu, bude celý názov funkcie evidovaný v IT1002 subtyp 9000. Zmenou vlastností sa chápe najmä zmena dlhého názvu resp. zmena Označenia funkcie.</w:t>
      </w:r>
    </w:p>
    <w:p w14:paraId="652F4D81" w14:textId="77777777" w:rsidR="008D5E29" w:rsidRPr="00F038FC" w:rsidRDefault="008D5E29" w:rsidP="004E4848">
      <w:pPr>
        <w:rPr>
          <w:rFonts w:asciiTheme="minorHAnsi" w:hAnsiTheme="minorHAnsi" w:cstheme="minorHAnsi"/>
        </w:rPr>
      </w:pPr>
    </w:p>
    <w:p w14:paraId="494E0990" w14:textId="2629EA7B" w:rsidR="008D5E29" w:rsidRPr="00F038FC" w:rsidRDefault="008D5E29" w:rsidP="004E4848">
      <w:pPr>
        <w:rPr>
          <w:rFonts w:asciiTheme="minorHAnsi" w:hAnsiTheme="minorHAnsi" w:cstheme="minorHAnsi"/>
        </w:rPr>
      </w:pPr>
      <w:r w:rsidRPr="00F038FC">
        <w:rPr>
          <w:rFonts w:asciiTheme="minorHAnsi" w:hAnsiTheme="minorHAnsi" w:cstheme="minorHAnsi"/>
        </w:rPr>
        <w:t>Funkcia bude popísaná aj prostredníctvom kvalifikácií, ktoré budú charakterizovať aj plánované miesto, s ktorým bude funkcia prepojená.</w:t>
      </w:r>
    </w:p>
    <w:bookmarkEnd w:id="101"/>
    <w:p w14:paraId="3D2A2EF3" w14:textId="77777777" w:rsidR="00CB3EF7" w:rsidRPr="00F038FC" w:rsidRDefault="00CB3EF7" w:rsidP="004E4848">
      <w:pPr>
        <w:rPr>
          <w:rFonts w:asciiTheme="minorHAnsi" w:hAnsiTheme="minorHAnsi" w:cstheme="minorHAnsi"/>
        </w:rPr>
      </w:pPr>
    </w:p>
    <w:p w14:paraId="08131201" w14:textId="77777777" w:rsidR="00CB3EF7" w:rsidRPr="00F038FC" w:rsidRDefault="00CB3EF7" w:rsidP="001407B3">
      <w:pPr>
        <w:keepNext/>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CB3EF7" w:rsidRPr="00F038FC" w14:paraId="36909342" w14:textId="77777777" w:rsidTr="001407B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EA66004" w14:textId="77777777" w:rsidR="00CB3EF7" w:rsidRPr="00F038FC" w:rsidRDefault="00CB3EF7"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2FBE6760" w14:textId="77777777" w:rsidR="00CB3EF7" w:rsidRPr="00F038FC" w:rsidRDefault="00CB3EF7"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CB3EF7" w:rsidRPr="00F038FC" w14:paraId="357AF2D2"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36E2C75" w14:textId="183294E7" w:rsidR="00CB3EF7" w:rsidRPr="00F038FC" w:rsidRDefault="00CB3EF7"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M03.001.0.0018</w:t>
            </w:r>
          </w:p>
        </w:tc>
        <w:tc>
          <w:tcPr>
            <w:tcW w:w="4536" w:type="dxa"/>
            <w:noWrap/>
            <w:hideMark/>
          </w:tcPr>
          <w:p w14:paraId="14AC6A69" w14:textId="77777777" w:rsidR="00CB3EF7" w:rsidRPr="00F038FC" w:rsidRDefault="00CB3EF7"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Zmena vlastností funkcie</w:t>
            </w:r>
          </w:p>
        </w:tc>
      </w:tr>
    </w:tbl>
    <w:p w14:paraId="75CB67D0" w14:textId="2F4A8E98" w:rsidR="00580F11" w:rsidRPr="00F038FC" w:rsidRDefault="00580F11" w:rsidP="007D5C51">
      <w:pPr>
        <w:pStyle w:val="Heading33"/>
        <w:rPr>
          <w:rFonts w:asciiTheme="minorHAnsi" w:hAnsiTheme="minorHAnsi" w:cstheme="minorHAnsi"/>
        </w:rPr>
      </w:pPr>
      <w:bookmarkStart w:id="102" w:name="_Toc127961831"/>
      <w:r w:rsidRPr="00F038FC">
        <w:rPr>
          <w:rFonts w:asciiTheme="minorHAnsi" w:hAnsiTheme="minorHAnsi" w:cstheme="minorHAnsi"/>
        </w:rPr>
        <w:t>Ukončenie platnosti funkcie</w:t>
      </w:r>
      <w:bookmarkEnd w:id="102"/>
    </w:p>
    <w:p w14:paraId="5A4D2992" w14:textId="7B8FF983" w:rsidR="00D935CE" w:rsidRPr="00F038FC" w:rsidRDefault="00CB3EF7" w:rsidP="004E4848">
      <w:pPr>
        <w:rPr>
          <w:rFonts w:asciiTheme="minorHAnsi" w:hAnsiTheme="minorHAnsi" w:cstheme="minorHAnsi"/>
        </w:rPr>
      </w:pPr>
      <w:bookmarkStart w:id="103" w:name="_Hlk87262347"/>
      <w:r w:rsidRPr="00F038FC">
        <w:rPr>
          <w:rFonts w:asciiTheme="minorHAnsi" w:hAnsiTheme="minorHAnsi" w:cstheme="minorHAnsi"/>
        </w:rPr>
        <w:t>Z dôvodu legislatívnych zmien jednotlivé SK ISCO 08 kódy nielen pribúdajú, menia sa, ale aj končí ich platnosť. V prípade takejto zmeny, bude možné k danému dátumu ukončiť platnosť kódu funkcie. Je však dôležité ošetriť prepojenia, aby aj priradenie k plánovanému miestu bolo ukončené a plánované miesto bolo následne priradené k inej funkcii.</w:t>
      </w:r>
    </w:p>
    <w:bookmarkEnd w:id="103"/>
    <w:p w14:paraId="011122C0" w14:textId="291F650A" w:rsidR="00CB3EF7" w:rsidRPr="00F038FC" w:rsidRDefault="00CB3EF7" w:rsidP="004E4848">
      <w:pPr>
        <w:rPr>
          <w:rFonts w:asciiTheme="minorHAnsi" w:hAnsiTheme="minorHAnsi" w:cstheme="minorHAnsi"/>
        </w:rPr>
      </w:pPr>
    </w:p>
    <w:p w14:paraId="5DBACF91" w14:textId="77777777" w:rsidR="00CB3EF7" w:rsidRPr="00F038FC" w:rsidRDefault="00CB3EF7" w:rsidP="00CB3EF7">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CB3EF7" w:rsidRPr="00F038FC" w14:paraId="6D6EA52C"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2B9CBDC" w14:textId="77777777" w:rsidR="00CB3EF7" w:rsidRPr="00F038FC" w:rsidRDefault="00CB3EF7"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0CCE9D21" w14:textId="77777777" w:rsidR="00CB3EF7" w:rsidRPr="00F038FC" w:rsidRDefault="00CB3EF7"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CB3EF7" w:rsidRPr="00F038FC" w14:paraId="38C78286"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8C36CF0" w14:textId="43CB3B2F" w:rsidR="00CB3EF7" w:rsidRPr="00F038FC" w:rsidRDefault="00CB3EF7"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M03.001.0.0019</w:t>
            </w:r>
          </w:p>
        </w:tc>
        <w:tc>
          <w:tcPr>
            <w:tcW w:w="4536" w:type="dxa"/>
            <w:noWrap/>
            <w:hideMark/>
          </w:tcPr>
          <w:p w14:paraId="0C371905" w14:textId="3921436C" w:rsidR="00CB3EF7" w:rsidRPr="00F038FC" w:rsidRDefault="00CB3EF7"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Ukončenie platnosti funkcie</w:t>
            </w:r>
          </w:p>
        </w:tc>
      </w:tr>
    </w:tbl>
    <w:p w14:paraId="0C2D7C28" w14:textId="7FD69991" w:rsidR="00580F11" w:rsidRPr="00F038FC" w:rsidRDefault="00580F11" w:rsidP="007D5C51">
      <w:pPr>
        <w:pStyle w:val="Heading33"/>
        <w:rPr>
          <w:rFonts w:asciiTheme="minorHAnsi" w:hAnsiTheme="minorHAnsi" w:cstheme="minorHAnsi"/>
        </w:rPr>
      </w:pPr>
      <w:bookmarkStart w:id="104" w:name="_Toc127961832"/>
      <w:r w:rsidRPr="00F038FC">
        <w:rPr>
          <w:rFonts w:asciiTheme="minorHAnsi" w:hAnsiTheme="minorHAnsi" w:cstheme="minorHAnsi"/>
        </w:rPr>
        <w:t>Výmaz funkcie</w:t>
      </w:r>
      <w:bookmarkEnd w:id="104"/>
    </w:p>
    <w:p w14:paraId="378FBC3B" w14:textId="0A6CECBF" w:rsidR="007D5C51" w:rsidRPr="00F038FC" w:rsidRDefault="00EB6F9A" w:rsidP="004E4848">
      <w:pPr>
        <w:rPr>
          <w:rFonts w:asciiTheme="minorHAnsi" w:hAnsiTheme="minorHAnsi" w:cstheme="minorHAnsi"/>
        </w:rPr>
      </w:pPr>
      <w:bookmarkStart w:id="105" w:name="_Hlk87262365"/>
      <w:r w:rsidRPr="00F038FC">
        <w:rPr>
          <w:rFonts w:asciiTheme="minorHAnsi" w:hAnsiTheme="minorHAnsi" w:cstheme="minorHAnsi"/>
        </w:rPr>
        <w:t>V prípade, že je chybne založená nová funkcia a nie je ešte priradená k plánovanému miestu, je možné ju v systéme vymazať, aby neprišlo k chybnému priradeniu.</w:t>
      </w:r>
    </w:p>
    <w:p w14:paraId="0FC3122A" w14:textId="499C8044" w:rsidR="00EB6F9A" w:rsidRPr="00F038FC" w:rsidRDefault="00EB6F9A" w:rsidP="004E4848">
      <w:pPr>
        <w:rPr>
          <w:rFonts w:asciiTheme="minorHAnsi" w:hAnsiTheme="minorHAnsi" w:cstheme="minorHAnsi"/>
        </w:rPr>
      </w:pPr>
    </w:p>
    <w:p w14:paraId="13F19496" w14:textId="0C107AA2" w:rsidR="00EB6F9A" w:rsidRPr="00F038FC" w:rsidRDefault="00EB6F9A" w:rsidP="004E4848">
      <w:pPr>
        <w:rPr>
          <w:rFonts w:asciiTheme="minorHAnsi" w:hAnsiTheme="minorHAnsi" w:cstheme="minorHAnsi"/>
        </w:rPr>
      </w:pPr>
      <w:r w:rsidRPr="00F038FC">
        <w:rPr>
          <w:rFonts w:asciiTheme="minorHAnsi" w:hAnsiTheme="minorHAnsi" w:cstheme="minorHAnsi"/>
        </w:rPr>
        <w:t>Ak už bola medzičasom funkcia pridelená plánovanému miestu, je najskôr potrebné ošetriť vzájomné prepojenia a až potom funkciu vymazať. V prípade takejto aktivity, bude celá história vym</w:t>
      </w:r>
      <w:r w:rsidR="00294830" w:rsidRPr="00F038FC">
        <w:rPr>
          <w:rFonts w:asciiTheme="minorHAnsi" w:hAnsiTheme="minorHAnsi" w:cstheme="minorHAnsi"/>
        </w:rPr>
        <w:t>a</w:t>
      </w:r>
      <w:r w:rsidRPr="00F038FC">
        <w:rPr>
          <w:rFonts w:asciiTheme="minorHAnsi" w:hAnsiTheme="minorHAnsi" w:cstheme="minorHAnsi"/>
        </w:rPr>
        <w:t>zaná.</w:t>
      </w:r>
    </w:p>
    <w:bookmarkEnd w:id="105"/>
    <w:p w14:paraId="2BE521DD" w14:textId="3594EAC9" w:rsidR="00EB6F9A" w:rsidRPr="00F038FC" w:rsidRDefault="00EB6F9A" w:rsidP="004E4848">
      <w:pPr>
        <w:rPr>
          <w:rFonts w:asciiTheme="minorHAnsi" w:hAnsiTheme="minorHAnsi" w:cstheme="minorHAnsi"/>
          <w:b/>
          <w:bCs/>
        </w:rPr>
      </w:pPr>
    </w:p>
    <w:p w14:paraId="73C615E7" w14:textId="77777777" w:rsidR="00EB6F9A" w:rsidRPr="00F038FC" w:rsidRDefault="00EB6F9A" w:rsidP="00EB6F9A">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EB6F9A" w:rsidRPr="00F038FC" w14:paraId="68668469"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14322CD" w14:textId="77777777" w:rsidR="00EB6F9A" w:rsidRPr="00F038FC" w:rsidRDefault="00EB6F9A"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579ACAE4" w14:textId="77777777" w:rsidR="00EB6F9A" w:rsidRPr="00F038FC" w:rsidRDefault="00EB6F9A"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EB6F9A" w:rsidRPr="00F038FC" w14:paraId="20AC3571"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FF2AC73" w14:textId="2E5C7573" w:rsidR="00EB6F9A" w:rsidRPr="00F038FC" w:rsidRDefault="00EB6F9A"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M03.001.0.0020</w:t>
            </w:r>
          </w:p>
        </w:tc>
        <w:tc>
          <w:tcPr>
            <w:tcW w:w="4536" w:type="dxa"/>
            <w:noWrap/>
            <w:hideMark/>
          </w:tcPr>
          <w:p w14:paraId="5BCE9EBA" w14:textId="4C7FD6B7" w:rsidR="00EB6F9A" w:rsidRPr="00F038FC" w:rsidRDefault="00EB6F9A"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Výmaz funkcie</w:t>
            </w:r>
          </w:p>
        </w:tc>
      </w:tr>
    </w:tbl>
    <w:p w14:paraId="49678DA2" w14:textId="345692D9" w:rsidR="000629E9" w:rsidRPr="00F038FC" w:rsidRDefault="000629E9" w:rsidP="00E1401C">
      <w:pPr>
        <w:pStyle w:val="Nadpis2"/>
        <w:rPr>
          <w:rFonts w:asciiTheme="minorHAnsi" w:hAnsiTheme="minorHAnsi"/>
        </w:rPr>
      </w:pPr>
      <w:bookmarkStart w:id="106" w:name="_Toc127961833"/>
      <w:r w:rsidRPr="00F038FC">
        <w:rPr>
          <w:rFonts w:asciiTheme="minorHAnsi" w:hAnsiTheme="minorHAnsi"/>
        </w:rPr>
        <w:t>Pokrytie rozšírenej funkcionality CES</w:t>
      </w:r>
      <w:bookmarkEnd w:id="106"/>
    </w:p>
    <w:p w14:paraId="5004A486" w14:textId="24855E47" w:rsidR="00666DD2" w:rsidRPr="00F038FC" w:rsidRDefault="00AD77D0" w:rsidP="00A106B9">
      <w:pPr>
        <w:rPr>
          <w:rFonts w:asciiTheme="minorHAnsi" w:hAnsiTheme="minorHAnsi" w:cstheme="minorHAnsi"/>
        </w:rPr>
      </w:pPr>
      <w:r w:rsidRPr="00F038FC">
        <w:rPr>
          <w:rFonts w:asciiTheme="minorHAnsi" w:hAnsiTheme="minorHAnsi" w:cstheme="minorHAnsi"/>
        </w:rPr>
        <w:t>Všetky požiadavky na DŠR2 na modul OM sú popísané v dokumente.</w:t>
      </w:r>
    </w:p>
    <w:p w14:paraId="7C350038" w14:textId="4A5BD305" w:rsidR="000629E9" w:rsidRPr="00F038FC" w:rsidRDefault="00693B0F" w:rsidP="00E1401C">
      <w:pPr>
        <w:pStyle w:val="Nadpis2"/>
        <w:rPr>
          <w:rFonts w:asciiTheme="minorHAnsi" w:hAnsiTheme="minorHAnsi"/>
        </w:rPr>
      </w:pPr>
      <w:bookmarkStart w:id="107" w:name="_Toc127961834"/>
      <w:r w:rsidRPr="00F038FC">
        <w:rPr>
          <w:rFonts w:asciiTheme="minorHAnsi" w:hAnsiTheme="minorHAnsi"/>
        </w:rPr>
        <w:t>P</w:t>
      </w:r>
      <w:r w:rsidR="000629E9" w:rsidRPr="00F038FC">
        <w:rPr>
          <w:rFonts w:asciiTheme="minorHAnsi" w:hAnsiTheme="minorHAnsi"/>
        </w:rPr>
        <w:t>ožiadavky na záka</w:t>
      </w:r>
      <w:r w:rsidR="3DA29685" w:rsidRPr="00F038FC">
        <w:rPr>
          <w:rFonts w:asciiTheme="minorHAnsi" w:hAnsiTheme="minorHAnsi"/>
        </w:rPr>
        <w:t>z</w:t>
      </w:r>
      <w:r w:rsidR="000629E9" w:rsidRPr="00F038FC">
        <w:rPr>
          <w:rFonts w:asciiTheme="minorHAnsi" w:hAnsiTheme="minorHAnsi"/>
        </w:rPr>
        <w:t>nícke riešenia</w:t>
      </w:r>
      <w:bookmarkEnd w:id="107"/>
      <w:r w:rsidR="000629E9" w:rsidRPr="00F038FC">
        <w:rPr>
          <w:rFonts w:asciiTheme="minorHAnsi" w:hAnsiTheme="minorHAnsi"/>
        </w:rPr>
        <w:t xml:space="preserve"> </w:t>
      </w:r>
    </w:p>
    <w:p w14:paraId="7A540CC5" w14:textId="58A2242E" w:rsidR="00C7314A" w:rsidRPr="00F038FC" w:rsidRDefault="00F73D81" w:rsidP="000629E9">
      <w:pPr>
        <w:rPr>
          <w:rFonts w:asciiTheme="minorHAnsi" w:hAnsiTheme="minorHAnsi" w:cstheme="minorHAnsi"/>
        </w:rPr>
      </w:pPr>
      <w:r w:rsidRPr="00F038FC">
        <w:rPr>
          <w:rFonts w:asciiTheme="minorHAnsi" w:hAnsiTheme="minorHAnsi" w:cstheme="minorHAnsi"/>
        </w:rPr>
        <w:t xml:space="preserve">Pre potreby rozšírenej evidencie v </w:t>
      </w:r>
      <w:r w:rsidR="00CE2719" w:rsidRPr="00F038FC">
        <w:rPr>
          <w:rFonts w:asciiTheme="minorHAnsi" w:hAnsiTheme="minorHAnsi" w:cstheme="minorHAnsi"/>
        </w:rPr>
        <w:t>HR-</w:t>
      </w:r>
      <w:r w:rsidRPr="00F038FC">
        <w:rPr>
          <w:rFonts w:asciiTheme="minorHAnsi" w:hAnsiTheme="minorHAnsi" w:cstheme="minorHAnsi"/>
        </w:rPr>
        <w:t>OM</w:t>
      </w:r>
      <w:r w:rsidR="00C7314A" w:rsidRPr="00F038FC">
        <w:rPr>
          <w:rFonts w:asciiTheme="minorHAnsi" w:hAnsiTheme="minorHAnsi" w:cstheme="minorHAnsi"/>
        </w:rPr>
        <w:t xml:space="preserve"> najmä z dôvodu </w:t>
      </w:r>
      <w:r w:rsidR="004261A8" w:rsidRPr="00F038FC">
        <w:rPr>
          <w:rFonts w:asciiTheme="minorHAnsi" w:hAnsiTheme="minorHAnsi" w:cstheme="minorHAnsi"/>
        </w:rPr>
        <w:t>evidencie pre</w:t>
      </w:r>
      <w:r w:rsidR="00C7314A" w:rsidRPr="00F038FC">
        <w:rPr>
          <w:rFonts w:asciiTheme="minorHAnsi" w:hAnsiTheme="minorHAnsi" w:cstheme="minorHAnsi"/>
        </w:rPr>
        <w:t xml:space="preserve"> RŠZM</w:t>
      </w:r>
      <w:r w:rsidR="004261A8" w:rsidRPr="00F038FC">
        <w:rPr>
          <w:rFonts w:asciiTheme="minorHAnsi" w:hAnsiTheme="minorHAnsi" w:cstheme="minorHAnsi"/>
        </w:rPr>
        <w:t>,</w:t>
      </w:r>
      <w:r w:rsidR="008D54EB" w:rsidRPr="00F038FC">
        <w:rPr>
          <w:rFonts w:asciiTheme="minorHAnsi" w:hAnsiTheme="minorHAnsi" w:cstheme="minorHAnsi"/>
        </w:rPr>
        <w:t xml:space="preserve"> pre OŠZM a pre OPM,</w:t>
      </w:r>
      <w:r w:rsidR="004261A8" w:rsidRPr="00F038FC">
        <w:rPr>
          <w:rFonts w:asciiTheme="minorHAnsi" w:hAnsiTheme="minorHAnsi" w:cstheme="minorHAnsi"/>
        </w:rPr>
        <w:t xml:space="preserve"> ktoré </w:t>
      </w:r>
      <w:r w:rsidRPr="00F038FC">
        <w:rPr>
          <w:rFonts w:asciiTheme="minorHAnsi" w:hAnsiTheme="minorHAnsi" w:cstheme="minorHAnsi"/>
        </w:rPr>
        <w:t>presahujú štandardnú funkcionalitu, budú vytvorené</w:t>
      </w:r>
      <w:r w:rsidR="00C7314A" w:rsidRPr="00F038FC">
        <w:rPr>
          <w:rFonts w:asciiTheme="minorHAnsi" w:hAnsiTheme="minorHAnsi" w:cstheme="minorHAnsi"/>
        </w:rPr>
        <w:t>:</w:t>
      </w:r>
    </w:p>
    <w:p w14:paraId="0C1A43E9" w14:textId="35245280" w:rsidR="00C7314A" w:rsidRPr="00F038FC" w:rsidRDefault="00F73D81" w:rsidP="00B262AB">
      <w:pPr>
        <w:pStyle w:val="Odsekzoznamu"/>
        <w:numPr>
          <w:ilvl w:val="0"/>
          <w:numId w:val="37"/>
        </w:numPr>
        <w:rPr>
          <w:rFonts w:asciiTheme="minorHAnsi" w:hAnsiTheme="minorHAnsi" w:cstheme="minorHAnsi"/>
        </w:rPr>
      </w:pPr>
      <w:r w:rsidRPr="00F038FC">
        <w:rPr>
          <w:rFonts w:asciiTheme="minorHAnsi" w:hAnsiTheme="minorHAnsi" w:cstheme="minorHAnsi"/>
        </w:rPr>
        <w:t>zákaznícke infotypy</w:t>
      </w:r>
      <w:r w:rsidR="00B7488C" w:rsidRPr="00F038FC">
        <w:rPr>
          <w:rFonts w:asciiTheme="minorHAnsi" w:hAnsiTheme="minorHAnsi" w:cstheme="minorHAnsi"/>
        </w:rPr>
        <w:t xml:space="preserve"> popísané v časti 4.</w:t>
      </w:r>
    </w:p>
    <w:p w14:paraId="451ABBB8" w14:textId="1459BAD6" w:rsidR="00612BC9" w:rsidRPr="00F038FC" w:rsidRDefault="00612BC9" w:rsidP="00612BC9">
      <w:pPr>
        <w:pStyle w:val="Odsekzoznamu"/>
        <w:numPr>
          <w:ilvl w:val="1"/>
          <w:numId w:val="37"/>
        </w:numPr>
        <w:rPr>
          <w:rFonts w:asciiTheme="minorHAnsi" w:hAnsiTheme="minorHAnsi" w:cstheme="minorHAnsi"/>
        </w:rPr>
      </w:pPr>
      <w:r w:rsidRPr="00F038FC">
        <w:rPr>
          <w:rFonts w:asciiTheme="minorHAnsi" w:hAnsiTheme="minorHAnsi" w:cstheme="minorHAnsi"/>
        </w:rPr>
        <w:t>Infotyp 9000 - Referenti</w:t>
      </w:r>
    </w:p>
    <w:p w14:paraId="606E19C8" w14:textId="6322B230"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Infotyp 9051 - Opis štátnozamestnaneckého miesta</w:t>
      </w:r>
    </w:p>
    <w:p w14:paraId="7ADFE791" w14:textId="77777777"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Infotyp 9052 - Opis pracovného miesta</w:t>
      </w:r>
    </w:p>
    <w:p w14:paraId="7AC3A4AD" w14:textId="77777777"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lastRenderedPageBreak/>
        <w:t>Infotyp 9053 - Kvalifikačné predpoklady</w:t>
      </w:r>
    </w:p>
    <w:p w14:paraId="3E917C8E" w14:textId="77777777"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Infotyp 9054 - Práca v zahraničí</w:t>
      </w:r>
    </w:p>
    <w:p w14:paraId="6E64293A" w14:textId="77777777"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Infotyp 9055 - Atribúty plánovaného miesta</w:t>
      </w:r>
    </w:p>
    <w:p w14:paraId="138E8784" w14:textId="6FBF0043"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Infotyp 9056 - P</w:t>
      </w:r>
      <w:r w:rsidR="0090182B" w:rsidRPr="00F038FC">
        <w:rPr>
          <w:rFonts w:asciiTheme="minorHAnsi" w:hAnsiTheme="minorHAnsi" w:cstheme="minorHAnsi"/>
        </w:rPr>
        <w:t>latové náležitosti</w:t>
      </w:r>
    </w:p>
    <w:p w14:paraId="5DF186BA" w14:textId="2EF61502"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Infotyp 9060 - Iné vlastnosti P</w:t>
      </w:r>
      <w:r w:rsidR="00FB5A2B" w:rsidRPr="00F038FC">
        <w:rPr>
          <w:rFonts w:asciiTheme="minorHAnsi" w:hAnsiTheme="minorHAnsi" w:cstheme="minorHAnsi"/>
        </w:rPr>
        <w:t>L</w:t>
      </w:r>
      <w:r w:rsidRPr="00F038FC">
        <w:rPr>
          <w:rFonts w:asciiTheme="minorHAnsi" w:hAnsiTheme="minorHAnsi" w:cstheme="minorHAnsi"/>
        </w:rPr>
        <w:t>M</w:t>
      </w:r>
    </w:p>
    <w:p w14:paraId="15CA7B1E" w14:textId="77777777"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Infotyp 9070 - Špecifické vlastnosti na plánovanom mieste</w:t>
      </w:r>
    </w:p>
    <w:p w14:paraId="6EDCADFA" w14:textId="77777777"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Infotyp 9100 - Pomocné indexy OJ</w:t>
      </w:r>
    </w:p>
    <w:p w14:paraId="230B3C78" w14:textId="77777777"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Infotyp 9170 - Špecifická evidencia OJ</w:t>
      </w:r>
    </w:p>
    <w:p w14:paraId="72451641" w14:textId="58A5B21B" w:rsidR="00B7488C" w:rsidRPr="00F038FC" w:rsidRDefault="00B7488C" w:rsidP="00B262AB">
      <w:pPr>
        <w:pStyle w:val="Odsekzoznamu"/>
        <w:numPr>
          <w:ilvl w:val="0"/>
          <w:numId w:val="37"/>
        </w:numPr>
        <w:rPr>
          <w:rFonts w:asciiTheme="minorHAnsi" w:hAnsiTheme="minorHAnsi" w:cstheme="minorHAnsi"/>
        </w:rPr>
      </w:pPr>
      <w:r w:rsidRPr="00F038FC">
        <w:rPr>
          <w:rFonts w:asciiTheme="minorHAnsi" w:hAnsiTheme="minorHAnsi" w:cstheme="minorHAnsi"/>
        </w:rPr>
        <w:t>zákaznícky reporting popísaný v časti 4</w:t>
      </w:r>
    </w:p>
    <w:p w14:paraId="12AF4885" w14:textId="1B5F61FD"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komplexný report nad Organizačnou štruktúrou</w:t>
      </w:r>
    </w:p>
    <w:p w14:paraId="353ED465" w14:textId="204A9AEA" w:rsidR="00B7488C" w:rsidRPr="00F038FC" w:rsidRDefault="00B7488C" w:rsidP="00B262AB">
      <w:pPr>
        <w:pStyle w:val="Odsekzoznamu"/>
        <w:numPr>
          <w:ilvl w:val="1"/>
          <w:numId w:val="37"/>
        </w:numPr>
        <w:rPr>
          <w:rFonts w:asciiTheme="minorHAnsi" w:hAnsiTheme="minorHAnsi" w:cstheme="minorHAnsi"/>
        </w:rPr>
      </w:pPr>
      <w:r w:rsidRPr="00F038FC">
        <w:rPr>
          <w:rFonts w:asciiTheme="minorHAnsi" w:hAnsiTheme="minorHAnsi" w:cstheme="minorHAnsi"/>
        </w:rPr>
        <w:t>Výkaz nad</w:t>
      </w:r>
      <w:r w:rsidR="008619BF" w:rsidRPr="00F038FC">
        <w:rPr>
          <w:rFonts w:asciiTheme="minorHAnsi" w:hAnsiTheme="minorHAnsi" w:cstheme="minorHAnsi"/>
        </w:rPr>
        <w:t xml:space="preserve"> Rozdelením nákladov</w:t>
      </w:r>
    </w:p>
    <w:p w14:paraId="27909EA7" w14:textId="580CDA8F" w:rsidR="008619BF" w:rsidRPr="00F038FC" w:rsidRDefault="008619BF" w:rsidP="00B262AB">
      <w:pPr>
        <w:pStyle w:val="Odsekzoznamu"/>
        <w:numPr>
          <w:ilvl w:val="1"/>
          <w:numId w:val="37"/>
        </w:numPr>
        <w:rPr>
          <w:rFonts w:asciiTheme="minorHAnsi" w:hAnsiTheme="minorHAnsi" w:cstheme="minorHAnsi"/>
        </w:rPr>
      </w:pPr>
      <w:r w:rsidRPr="00F038FC">
        <w:rPr>
          <w:rFonts w:asciiTheme="minorHAnsi" w:hAnsiTheme="minorHAnsi" w:cstheme="minorHAnsi"/>
        </w:rPr>
        <w:t>Výkaz pre P</w:t>
      </w:r>
      <w:r w:rsidR="001D59CB" w:rsidRPr="00F038FC">
        <w:rPr>
          <w:rFonts w:asciiTheme="minorHAnsi" w:hAnsiTheme="minorHAnsi" w:cstheme="minorHAnsi"/>
        </w:rPr>
        <w:t>latové náležitosti</w:t>
      </w:r>
      <w:r w:rsidRPr="00F038FC">
        <w:rPr>
          <w:rFonts w:asciiTheme="minorHAnsi" w:hAnsiTheme="minorHAnsi" w:cstheme="minorHAnsi"/>
        </w:rPr>
        <w:t xml:space="preserve"> na plánovanom mieste</w:t>
      </w:r>
    </w:p>
    <w:p w14:paraId="0759EC4F" w14:textId="078675A5" w:rsidR="008619BF" w:rsidRDefault="008619BF" w:rsidP="00B262AB">
      <w:pPr>
        <w:pStyle w:val="Odsekzoznamu"/>
        <w:numPr>
          <w:ilvl w:val="1"/>
          <w:numId w:val="37"/>
        </w:numPr>
        <w:rPr>
          <w:rFonts w:asciiTheme="minorHAnsi" w:hAnsiTheme="minorHAnsi" w:cstheme="minorHAnsi"/>
        </w:rPr>
      </w:pPr>
      <w:r w:rsidRPr="00F038FC">
        <w:rPr>
          <w:rFonts w:asciiTheme="minorHAnsi" w:hAnsiTheme="minorHAnsi" w:cstheme="minorHAnsi"/>
        </w:rPr>
        <w:t>Výkaz pre špecifickú evidenciu na plánovanom mieste ako aj na organizačnej jednotke</w:t>
      </w:r>
    </w:p>
    <w:p w14:paraId="4C5C0259" w14:textId="4B259D47" w:rsidR="004B347E" w:rsidRPr="0042486A" w:rsidRDefault="004B347E" w:rsidP="00B262AB">
      <w:pPr>
        <w:pStyle w:val="Odsekzoznamu"/>
        <w:numPr>
          <w:ilvl w:val="1"/>
          <w:numId w:val="37"/>
        </w:numPr>
        <w:rPr>
          <w:rFonts w:asciiTheme="minorHAnsi" w:hAnsiTheme="minorHAnsi" w:cstheme="minorHAnsi"/>
        </w:rPr>
      </w:pPr>
      <w:r w:rsidRPr="0042486A">
        <w:rPr>
          <w:rFonts w:asciiTheme="minorHAnsi" w:hAnsiTheme="minorHAnsi" w:cstheme="minorHAnsi"/>
        </w:rPr>
        <w:t>Prehľad osôb na plánovanom mieste</w:t>
      </w:r>
    </w:p>
    <w:p w14:paraId="1713C067" w14:textId="54324630" w:rsidR="004B347E" w:rsidRPr="0042486A" w:rsidRDefault="000A6B05" w:rsidP="00B262AB">
      <w:pPr>
        <w:pStyle w:val="Odsekzoznamu"/>
        <w:numPr>
          <w:ilvl w:val="1"/>
          <w:numId w:val="37"/>
        </w:numPr>
        <w:rPr>
          <w:rFonts w:asciiTheme="minorHAnsi" w:hAnsiTheme="minorHAnsi" w:cstheme="minorHAnsi"/>
        </w:rPr>
      </w:pPr>
      <w:r w:rsidRPr="0042486A">
        <w:rPr>
          <w:rFonts w:asciiTheme="minorHAnsi" w:hAnsiTheme="minorHAnsi" w:cstheme="minorHAnsi"/>
        </w:rPr>
        <w:t>Prehľad priradenia plánovaných miest k OJ</w:t>
      </w:r>
    </w:p>
    <w:p w14:paraId="4E25CFBE" w14:textId="3A3F483C" w:rsidR="000A6B05" w:rsidRPr="0042486A" w:rsidRDefault="000A6B05" w:rsidP="00B262AB">
      <w:pPr>
        <w:pStyle w:val="Odsekzoznamu"/>
        <w:numPr>
          <w:ilvl w:val="1"/>
          <w:numId w:val="37"/>
        </w:numPr>
        <w:rPr>
          <w:rFonts w:asciiTheme="minorHAnsi" w:hAnsiTheme="minorHAnsi" w:cstheme="minorHAnsi"/>
        </w:rPr>
      </w:pPr>
      <w:r w:rsidRPr="0042486A">
        <w:rPr>
          <w:rFonts w:asciiTheme="minorHAnsi" w:hAnsiTheme="minorHAnsi" w:cstheme="minorHAnsi"/>
        </w:rPr>
        <w:t>Celý názov funkcie</w:t>
      </w:r>
    </w:p>
    <w:p w14:paraId="28C30ACD" w14:textId="062B6DF2" w:rsidR="000A6B05" w:rsidRPr="0042486A" w:rsidRDefault="000A6B05" w:rsidP="00B262AB">
      <w:pPr>
        <w:pStyle w:val="Odsekzoznamu"/>
        <w:numPr>
          <w:ilvl w:val="1"/>
          <w:numId w:val="37"/>
        </w:numPr>
        <w:rPr>
          <w:rFonts w:asciiTheme="minorHAnsi" w:hAnsiTheme="minorHAnsi" w:cstheme="minorHAnsi"/>
        </w:rPr>
      </w:pPr>
      <w:r w:rsidRPr="0042486A">
        <w:rPr>
          <w:rFonts w:asciiTheme="minorHAnsi" w:hAnsiTheme="minorHAnsi" w:cstheme="minorHAnsi"/>
        </w:rPr>
        <w:t>Prehľad kvalifikácií</w:t>
      </w:r>
    </w:p>
    <w:p w14:paraId="78D7B443" w14:textId="033A886A" w:rsidR="000A6B05" w:rsidRPr="0042486A" w:rsidRDefault="00FC04F9" w:rsidP="00B262AB">
      <w:pPr>
        <w:pStyle w:val="Odsekzoznamu"/>
        <w:numPr>
          <w:ilvl w:val="1"/>
          <w:numId w:val="37"/>
        </w:numPr>
        <w:rPr>
          <w:rFonts w:asciiTheme="minorHAnsi" w:hAnsiTheme="minorHAnsi" w:cstheme="minorHAnsi"/>
        </w:rPr>
      </w:pPr>
      <w:r w:rsidRPr="0042486A">
        <w:rPr>
          <w:rFonts w:asciiTheme="minorHAnsi" w:hAnsiTheme="minorHAnsi" w:cstheme="minorHAnsi"/>
        </w:rPr>
        <w:t xml:space="preserve">Report pre </w:t>
      </w:r>
      <w:r w:rsidR="000A6B05" w:rsidRPr="0042486A">
        <w:rPr>
          <w:rFonts w:asciiTheme="minorHAnsi" w:hAnsiTheme="minorHAnsi" w:cstheme="minorHAnsi"/>
        </w:rPr>
        <w:t>Kmeňové nákladové stredisko</w:t>
      </w:r>
    </w:p>
    <w:p w14:paraId="778FEE8C" w14:textId="732BAA25" w:rsidR="009C71AE" w:rsidRPr="0042486A" w:rsidRDefault="009C71AE" w:rsidP="00B262AB">
      <w:pPr>
        <w:pStyle w:val="Odsekzoznamu"/>
        <w:numPr>
          <w:ilvl w:val="1"/>
          <w:numId w:val="37"/>
        </w:numPr>
        <w:rPr>
          <w:rFonts w:asciiTheme="minorHAnsi" w:hAnsiTheme="minorHAnsi" w:cstheme="minorHAnsi"/>
        </w:rPr>
      </w:pPr>
      <w:r w:rsidRPr="0042486A">
        <w:rPr>
          <w:rFonts w:asciiTheme="minorHAnsi" w:hAnsiTheme="minorHAnsi" w:cstheme="minorHAnsi"/>
        </w:rPr>
        <w:t>Zobrazenie pracovných činností</w:t>
      </w:r>
    </w:p>
    <w:p w14:paraId="091EDA8E" w14:textId="1F95CD21" w:rsidR="008619BF" w:rsidRPr="00F038FC" w:rsidRDefault="008619BF" w:rsidP="00B262AB">
      <w:pPr>
        <w:pStyle w:val="Odsekzoznamu"/>
        <w:numPr>
          <w:ilvl w:val="0"/>
          <w:numId w:val="37"/>
        </w:numPr>
        <w:rPr>
          <w:rFonts w:asciiTheme="minorHAnsi" w:hAnsiTheme="minorHAnsi" w:cstheme="minorHAnsi"/>
        </w:rPr>
      </w:pPr>
      <w:r w:rsidRPr="00F038FC">
        <w:rPr>
          <w:rFonts w:asciiTheme="minorHAnsi" w:hAnsiTheme="minorHAnsi" w:cstheme="minorHAnsi"/>
        </w:rPr>
        <w:t>formuláre</w:t>
      </w:r>
    </w:p>
    <w:p w14:paraId="50EB32FE" w14:textId="58D784CC" w:rsidR="008619BF" w:rsidRPr="00F038FC" w:rsidRDefault="008619BF" w:rsidP="00B262AB">
      <w:pPr>
        <w:pStyle w:val="Odsekzoznamu"/>
        <w:numPr>
          <w:ilvl w:val="1"/>
          <w:numId w:val="37"/>
        </w:numPr>
        <w:rPr>
          <w:rFonts w:asciiTheme="minorHAnsi" w:hAnsiTheme="minorHAnsi" w:cstheme="minorHAnsi"/>
        </w:rPr>
      </w:pPr>
      <w:r w:rsidRPr="00F038FC">
        <w:rPr>
          <w:rFonts w:asciiTheme="minorHAnsi" w:hAnsiTheme="minorHAnsi" w:cstheme="minorHAnsi"/>
        </w:rPr>
        <w:t>Opis štátnozamestnaneckého miesta</w:t>
      </w:r>
    </w:p>
    <w:p w14:paraId="5F0E79A6" w14:textId="17E539DF" w:rsidR="008619BF" w:rsidRPr="00F038FC" w:rsidRDefault="008619BF" w:rsidP="00B262AB">
      <w:pPr>
        <w:pStyle w:val="Odsekzoznamu"/>
        <w:numPr>
          <w:ilvl w:val="1"/>
          <w:numId w:val="37"/>
        </w:numPr>
        <w:rPr>
          <w:rFonts w:asciiTheme="minorHAnsi" w:hAnsiTheme="minorHAnsi" w:cstheme="minorHAnsi"/>
        </w:rPr>
      </w:pPr>
      <w:r w:rsidRPr="00F038FC">
        <w:rPr>
          <w:rFonts w:asciiTheme="minorHAnsi" w:hAnsiTheme="minorHAnsi" w:cstheme="minorHAnsi"/>
        </w:rPr>
        <w:t>Opis pracovného miesta</w:t>
      </w:r>
    </w:p>
    <w:p w14:paraId="2C512ACB" w14:textId="017BCAB9" w:rsidR="008619BF" w:rsidRPr="00F038FC" w:rsidRDefault="008619BF" w:rsidP="00B262AB">
      <w:pPr>
        <w:pStyle w:val="Odsekzoznamu"/>
        <w:numPr>
          <w:ilvl w:val="0"/>
          <w:numId w:val="37"/>
        </w:numPr>
        <w:rPr>
          <w:rFonts w:asciiTheme="minorHAnsi" w:hAnsiTheme="minorHAnsi" w:cstheme="minorHAnsi"/>
        </w:rPr>
      </w:pPr>
      <w:r w:rsidRPr="00F038FC">
        <w:rPr>
          <w:rFonts w:asciiTheme="minorHAnsi" w:hAnsiTheme="minorHAnsi" w:cstheme="minorHAnsi"/>
        </w:rPr>
        <w:t>príprava údajov pre RŠZM</w:t>
      </w:r>
    </w:p>
    <w:p w14:paraId="051CC35F" w14:textId="33DA6956" w:rsidR="008619BF" w:rsidRPr="00F038FC" w:rsidRDefault="008619BF" w:rsidP="00B262AB">
      <w:pPr>
        <w:pStyle w:val="Odsekzoznamu"/>
        <w:numPr>
          <w:ilvl w:val="0"/>
          <w:numId w:val="37"/>
        </w:numPr>
        <w:rPr>
          <w:rFonts w:asciiTheme="minorHAnsi" w:hAnsiTheme="minorHAnsi" w:cstheme="minorHAnsi"/>
        </w:rPr>
      </w:pPr>
      <w:r w:rsidRPr="00F038FC">
        <w:rPr>
          <w:rFonts w:asciiTheme="minorHAnsi" w:hAnsiTheme="minorHAnsi" w:cstheme="minorHAnsi"/>
        </w:rPr>
        <w:t>služba na odosielanie údajov do RŠZM</w:t>
      </w:r>
    </w:p>
    <w:p w14:paraId="5D07E84C" w14:textId="550E2553" w:rsidR="008D5E29" w:rsidRPr="00F038FC" w:rsidRDefault="003A2F78" w:rsidP="00B262AB">
      <w:pPr>
        <w:pStyle w:val="Odsekzoznamu"/>
        <w:numPr>
          <w:ilvl w:val="0"/>
          <w:numId w:val="37"/>
        </w:numPr>
        <w:rPr>
          <w:rFonts w:asciiTheme="minorHAnsi" w:hAnsiTheme="minorHAnsi" w:cstheme="minorHAnsi"/>
        </w:rPr>
      </w:pPr>
      <w:r w:rsidRPr="00F038FC">
        <w:rPr>
          <w:rFonts w:asciiTheme="minorHAnsi" w:hAnsiTheme="minorHAnsi" w:cstheme="minorHAnsi"/>
        </w:rPr>
        <w:t>priradenie/odobratie</w:t>
      </w:r>
      <w:r w:rsidR="008D5E29" w:rsidRPr="00F038FC">
        <w:rPr>
          <w:rFonts w:asciiTheme="minorHAnsi" w:hAnsiTheme="minorHAnsi" w:cstheme="minorHAnsi"/>
        </w:rPr>
        <w:t xml:space="preserve"> kompetenci</w:t>
      </w:r>
      <w:r w:rsidRPr="00F038FC">
        <w:rPr>
          <w:rFonts w:asciiTheme="minorHAnsi" w:hAnsiTheme="minorHAnsi" w:cstheme="minorHAnsi"/>
        </w:rPr>
        <w:t>e</w:t>
      </w:r>
    </w:p>
    <w:p w14:paraId="306050CD" w14:textId="4D4DE259" w:rsidR="008D5E29" w:rsidRPr="00F038FC" w:rsidRDefault="008D5E29" w:rsidP="00B262AB">
      <w:pPr>
        <w:pStyle w:val="Odsekzoznamu"/>
        <w:numPr>
          <w:ilvl w:val="0"/>
          <w:numId w:val="37"/>
        </w:numPr>
        <w:rPr>
          <w:rFonts w:asciiTheme="minorHAnsi" w:hAnsiTheme="minorHAnsi" w:cstheme="minorHAnsi"/>
        </w:rPr>
      </w:pPr>
      <w:r w:rsidRPr="00F038FC">
        <w:rPr>
          <w:rFonts w:asciiTheme="minorHAnsi" w:hAnsiTheme="minorHAnsi" w:cstheme="minorHAnsi"/>
        </w:rPr>
        <w:t>založenie a zmena zastupovania</w:t>
      </w:r>
    </w:p>
    <w:p w14:paraId="40E3A4A9" w14:textId="1AC93F38" w:rsidR="00D70AF8" w:rsidRPr="00F038FC" w:rsidRDefault="00B3597E" w:rsidP="000629E9">
      <w:pPr>
        <w:rPr>
          <w:rFonts w:asciiTheme="minorHAnsi" w:hAnsiTheme="minorHAnsi" w:cstheme="minorHAnsi"/>
        </w:rPr>
      </w:pPr>
      <w:r w:rsidRPr="00F038FC">
        <w:rPr>
          <w:rFonts w:asciiTheme="minorHAnsi" w:hAnsiTheme="minorHAnsi" w:cstheme="minorHAnsi"/>
        </w:rPr>
        <w:t>Všetky tieto informácie budú využívané v nasledujúcich procesoch.</w:t>
      </w:r>
    </w:p>
    <w:p w14:paraId="52FBD18A" w14:textId="5D40A366" w:rsidR="00580F11" w:rsidRPr="00F038FC" w:rsidRDefault="00580F11" w:rsidP="00580F11">
      <w:pPr>
        <w:pStyle w:val="Heading33"/>
        <w:rPr>
          <w:rFonts w:asciiTheme="minorHAnsi" w:hAnsiTheme="minorHAnsi" w:cstheme="minorHAnsi"/>
        </w:rPr>
      </w:pPr>
      <w:bookmarkStart w:id="108" w:name="_Toc127961835"/>
      <w:bookmarkStart w:id="109" w:name="_Hlk87016336"/>
      <w:r w:rsidRPr="00F038FC">
        <w:rPr>
          <w:rFonts w:asciiTheme="minorHAnsi" w:hAnsiTheme="minorHAnsi" w:cstheme="minorHAnsi"/>
        </w:rPr>
        <w:t>Zmena doplňujúcich vlastností plánovaného miesta</w:t>
      </w:r>
      <w:bookmarkEnd w:id="108"/>
    </w:p>
    <w:p w14:paraId="189A65D4" w14:textId="35940552" w:rsidR="00B50CAA" w:rsidRPr="00F038FC" w:rsidRDefault="00B50CAA" w:rsidP="00B50CAA">
      <w:pPr>
        <w:rPr>
          <w:rFonts w:asciiTheme="minorHAnsi" w:hAnsiTheme="minorHAnsi" w:cstheme="minorHAnsi"/>
        </w:rPr>
      </w:pPr>
      <w:r w:rsidRPr="00F038FC">
        <w:rPr>
          <w:rFonts w:asciiTheme="minorHAnsi" w:hAnsiTheme="minorHAnsi" w:cstheme="minorHAnsi"/>
        </w:rPr>
        <w:t>Zmena vlastností plánovaného miesta prebieha v Infotypoch. Na evidenciu doplňujúcich vlastností plánovaného miesta budú využívané zákaznícky pripravené infotypy. Dôvodom rozšírenia je potreba zákazníka evidovať údaje:</w:t>
      </w:r>
    </w:p>
    <w:p w14:paraId="3C745D5C" w14:textId="28CDE642" w:rsidR="00B50CAA" w:rsidRPr="00F038FC" w:rsidRDefault="00B50CAA" w:rsidP="00C81EA4">
      <w:pPr>
        <w:pStyle w:val="Odsekzoznamu"/>
        <w:numPr>
          <w:ilvl w:val="0"/>
          <w:numId w:val="82"/>
        </w:numPr>
        <w:rPr>
          <w:rFonts w:asciiTheme="minorHAnsi" w:hAnsiTheme="minorHAnsi" w:cstheme="minorHAnsi"/>
        </w:rPr>
      </w:pPr>
      <w:r w:rsidRPr="00F038FC">
        <w:rPr>
          <w:rFonts w:asciiTheme="minorHAnsi" w:hAnsiTheme="minorHAnsi" w:cstheme="minorHAnsi"/>
        </w:rPr>
        <w:t>pre RŠZM</w:t>
      </w:r>
    </w:p>
    <w:p w14:paraId="0CB14DA3" w14:textId="36D16124" w:rsidR="00B50CAA" w:rsidRPr="00F038FC" w:rsidRDefault="00B50CAA" w:rsidP="00C81EA4">
      <w:pPr>
        <w:pStyle w:val="Odsekzoznamu"/>
        <w:numPr>
          <w:ilvl w:val="0"/>
          <w:numId w:val="82"/>
        </w:numPr>
        <w:rPr>
          <w:rFonts w:asciiTheme="minorHAnsi" w:hAnsiTheme="minorHAnsi" w:cstheme="minorHAnsi"/>
        </w:rPr>
      </w:pPr>
      <w:r w:rsidRPr="00F038FC">
        <w:rPr>
          <w:rFonts w:asciiTheme="minorHAnsi" w:hAnsiTheme="minorHAnsi" w:cstheme="minorHAnsi"/>
        </w:rPr>
        <w:t>pre zákonné štatistiky</w:t>
      </w:r>
    </w:p>
    <w:p w14:paraId="19886451" w14:textId="2AF7B26B" w:rsidR="00B50CAA" w:rsidRPr="00F038FC" w:rsidRDefault="00B50CAA" w:rsidP="00C81EA4">
      <w:pPr>
        <w:pStyle w:val="Odsekzoznamu"/>
        <w:numPr>
          <w:ilvl w:val="0"/>
          <w:numId w:val="82"/>
        </w:numPr>
        <w:rPr>
          <w:rFonts w:asciiTheme="minorHAnsi" w:hAnsiTheme="minorHAnsi" w:cstheme="minorHAnsi"/>
        </w:rPr>
      </w:pPr>
      <w:r w:rsidRPr="00F038FC">
        <w:rPr>
          <w:rFonts w:asciiTheme="minorHAnsi" w:hAnsiTheme="minorHAnsi" w:cstheme="minorHAnsi"/>
        </w:rPr>
        <w:t>pre Opis štátnozamestnaneckého miesta</w:t>
      </w:r>
    </w:p>
    <w:p w14:paraId="7B847A6D" w14:textId="29B091EE" w:rsidR="00B50CAA" w:rsidRPr="00F038FC" w:rsidRDefault="00B50CAA" w:rsidP="00C81EA4">
      <w:pPr>
        <w:pStyle w:val="Odsekzoznamu"/>
        <w:numPr>
          <w:ilvl w:val="0"/>
          <w:numId w:val="82"/>
        </w:numPr>
        <w:rPr>
          <w:rFonts w:asciiTheme="minorHAnsi" w:hAnsiTheme="minorHAnsi" w:cstheme="minorHAnsi"/>
        </w:rPr>
      </w:pPr>
      <w:r w:rsidRPr="00F038FC">
        <w:rPr>
          <w:rFonts w:asciiTheme="minorHAnsi" w:hAnsiTheme="minorHAnsi" w:cstheme="minorHAnsi"/>
        </w:rPr>
        <w:t>pre Opis pracovného miesta</w:t>
      </w:r>
    </w:p>
    <w:p w14:paraId="75DB12CD" w14:textId="1D72C7BD" w:rsidR="00B50CAA" w:rsidRPr="00F038FC" w:rsidRDefault="00B50CAA" w:rsidP="00C81EA4">
      <w:pPr>
        <w:pStyle w:val="Odsekzoznamu"/>
        <w:numPr>
          <w:ilvl w:val="0"/>
          <w:numId w:val="82"/>
        </w:numPr>
        <w:rPr>
          <w:rFonts w:asciiTheme="minorHAnsi" w:hAnsiTheme="minorHAnsi" w:cstheme="minorHAnsi"/>
        </w:rPr>
      </w:pPr>
      <w:r w:rsidRPr="00F038FC">
        <w:rPr>
          <w:rFonts w:asciiTheme="minorHAnsi" w:hAnsiTheme="minorHAnsi" w:cstheme="minorHAnsi"/>
        </w:rPr>
        <w:t>pre potrebu výberových konaní</w:t>
      </w:r>
    </w:p>
    <w:p w14:paraId="576555C8" w14:textId="73FDE7BB" w:rsidR="00B50CAA" w:rsidRPr="00F038FC" w:rsidRDefault="00B50CAA" w:rsidP="00C81EA4">
      <w:pPr>
        <w:pStyle w:val="Odsekzoznamu"/>
        <w:numPr>
          <w:ilvl w:val="0"/>
          <w:numId w:val="82"/>
        </w:numPr>
        <w:rPr>
          <w:rFonts w:asciiTheme="minorHAnsi" w:hAnsiTheme="minorHAnsi" w:cstheme="minorHAnsi"/>
        </w:rPr>
      </w:pPr>
      <w:r w:rsidRPr="00F038FC">
        <w:rPr>
          <w:rFonts w:asciiTheme="minorHAnsi" w:hAnsiTheme="minorHAnsi" w:cstheme="minorHAnsi"/>
        </w:rPr>
        <w:t>pre potreby vyplývajúce s osobitných predpisov</w:t>
      </w:r>
    </w:p>
    <w:p w14:paraId="6EAFF99A" w14:textId="0398E69B" w:rsidR="00B50CAA" w:rsidRPr="00F038FC" w:rsidRDefault="00B50CAA" w:rsidP="00C81EA4">
      <w:pPr>
        <w:pStyle w:val="Odsekzoznamu"/>
        <w:numPr>
          <w:ilvl w:val="0"/>
          <w:numId w:val="82"/>
        </w:numPr>
        <w:rPr>
          <w:rFonts w:asciiTheme="minorHAnsi" w:hAnsiTheme="minorHAnsi" w:cstheme="minorHAnsi"/>
        </w:rPr>
      </w:pPr>
      <w:r w:rsidRPr="00F038FC">
        <w:rPr>
          <w:rFonts w:asciiTheme="minorHAnsi" w:hAnsiTheme="minorHAnsi" w:cstheme="minorHAnsi"/>
        </w:rPr>
        <w:t>pre internú potrebu organizácie.</w:t>
      </w:r>
    </w:p>
    <w:p w14:paraId="1BD38394" w14:textId="77777777" w:rsidR="00B50CAA" w:rsidRPr="00F038FC" w:rsidRDefault="00B50CAA" w:rsidP="00B50CAA">
      <w:pPr>
        <w:rPr>
          <w:rFonts w:asciiTheme="minorHAnsi" w:hAnsiTheme="minorHAnsi" w:cstheme="minorHAnsi"/>
        </w:rPr>
      </w:pPr>
    </w:p>
    <w:p w14:paraId="705FF9A1" w14:textId="355CEF6C" w:rsidR="00B50CAA" w:rsidRPr="00F038FC" w:rsidRDefault="00B50CAA" w:rsidP="00B50CAA">
      <w:pPr>
        <w:rPr>
          <w:rFonts w:asciiTheme="minorHAnsi" w:hAnsiTheme="minorHAnsi" w:cstheme="minorHAnsi"/>
        </w:rPr>
      </w:pPr>
      <w:r w:rsidRPr="00F038FC">
        <w:rPr>
          <w:rFonts w:asciiTheme="minorHAnsi" w:hAnsiTheme="minorHAnsi" w:cstheme="minorHAnsi"/>
        </w:rPr>
        <w:t>Používateľ ich bude vedieť založiť, zmeniť a pod. Z doplňujúcich infotypov budú pre plánované miesto využívané:</w:t>
      </w:r>
    </w:p>
    <w:p w14:paraId="267A6021" w14:textId="2D5237A4" w:rsidR="003770F3" w:rsidRPr="00F038FC" w:rsidRDefault="003770F3" w:rsidP="003770F3">
      <w:pPr>
        <w:pStyle w:val="Odsekzoznamu"/>
        <w:numPr>
          <w:ilvl w:val="0"/>
          <w:numId w:val="83"/>
        </w:numPr>
        <w:rPr>
          <w:rFonts w:asciiTheme="minorHAnsi" w:hAnsiTheme="minorHAnsi" w:cstheme="minorHAnsi"/>
        </w:rPr>
      </w:pPr>
      <w:r w:rsidRPr="00F038FC">
        <w:rPr>
          <w:rFonts w:asciiTheme="minorHAnsi" w:hAnsiTheme="minorHAnsi" w:cstheme="minorHAnsi"/>
        </w:rPr>
        <w:t>IT9000 - evidencia referentov pre organizačnú jednotku</w:t>
      </w:r>
    </w:p>
    <w:p w14:paraId="1079868E" w14:textId="0792D176" w:rsidR="00D935CE" w:rsidRPr="00F038FC" w:rsidRDefault="00D935CE" w:rsidP="00C81EA4">
      <w:pPr>
        <w:pStyle w:val="Odsekzoznamu"/>
        <w:numPr>
          <w:ilvl w:val="0"/>
          <w:numId w:val="83"/>
        </w:numPr>
        <w:rPr>
          <w:rFonts w:asciiTheme="minorHAnsi" w:hAnsiTheme="minorHAnsi" w:cstheme="minorHAnsi"/>
        </w:rPr>
      </w:pPr>
      <w:r w:rsidRPr="00F038FC">
        <w:rPr>
          <w:rFonts w:asciiTheme="minorHAnsi" w:hAnsiTheme="minorHAnsi" w:cstheme="minorHAnsi"/>
        </w:rPr>
        <w:t xml:space="preserve">IT9051 – </w:t>
      </w:r>
      <w:r w:rsidR="00B50CAA" w:rsidRPr="00F038FC">
        <w:rPr>
          <w:rFonts w:asciiTheme="minorHAnsi" w:hAnsiTheme="minorHAnsi" w:cstheme="minorHAnsi"/>
        </w:rPr>
        <w:t>evidencia údajov pre RŠZM a pre Opis štátnozamestnaneckého miesta</w:t>
      </w:r>
    </w:p>
    <w:p w14:paraId="212BBF3E" w14:textId="3690FED8" w:rsidR="00D935CE" w:rsidRPr="00F038FC" w:rsidRDefault="00D935CE" w:rsidP="00C81EA4">
      <w:pPr>
        <w:pStyle w:val="Odsekzoznamu"/>
        <w:numPr>
          <w:ilvl w:val="0"/>
          <w:numId w:val="83"/>
        </w:numPr>
        <w:rPr>
          <w:rFonts w:asciiTheme="minorHAnsi" w:hAnsiTheme="minorHAnsi" w:cstheme="minorHAnsi"/>
        </w:rPr>
      </w:pPr>
      <w:r w:rsidRPr="00F038FC">
        <w:rPr>
          <w:rFonts w:asciiTheme="minorHAnsi" w:hAnsiTheme="minorHAnsi" w:cstheme="minorHAnsi"/>
        </w:rPr>
        <w:t xml:space="preserve">IT9052 - </w:t>
      </w:r>
      <w:r w:rsidR="00B50CAA" w:rsidRPr="00F038FC">
        <w:rPr>
          <w:rFonts w:asciiTheme="minorHAnsi" w:hAnsiTheme="minorHAnsi" w:cstheme="minorHAnsi"/>
        </w:rPr>
        <w:t>používateľ bude evidovať informácie pre potreby Opisu pracovného miesta</w:t>
      </w:r>
    </w:p>
    <w:p w14:paraId="26547635" w14:textId="00A2013A" w:rsidR="00D935CE" w:rsidRPr="00F038FC" w:rsidRDefault="00D935CE" w:rsidP="00C81EA4">
      <w:pPr>
        <w:pStyle w:val="Odsekzoznamu"/>
        <w:numPr>
          <w:ilvl w:val="0"/>
          <w:numId w:val="83"/>
        </w:numPr>
        <w:rPr>
          <w:rFonts w:asciiTheme="minorHAnsi" w:hAnsiTheme="minorHAnsi" w:cstheme="minorHAnsi"/>
        </w:rPr>
      </w:pPr>
      <w:r w:rsidRPr="00F038FC">
        <w:rPr>
          <w:rFonts w:asciiTheme="minorHAnsi" w:hAnsiTheme="minorHAnsi" w:cstheme="minorHAnsi"/>
        </w:rPr>
        <w:t xml:space="preserve">IT9053 - </w:t>
      </w:r>
      <w:r w:rsidR="00B50CAA" w:rsidRPr="00F038FC">
        <w:rPr>
          <w:rFonts w:asciiTheme="minorHAnsi" w:hAnsiTheme="minorHAnsi" w:cstheme="minorHAnsi"/>
        </w:rPr>
        <w:t>budú evidované informácie o kvalifikačných predpokladoch, ktoré sú potrebné aj do RŠZM, aj pre Opis štátnozamestnaneckého miesta, pre Opis pracovného miesta, pre štatistiky a aj pre Výberové konania.</w:t>
      </w:r>
    </w:p>
    <w:p w14:paraId="11478A13" w14:textId="1253F42E" w:rsidR="00D935CE" w:rsidRPr="00F038FC" w:rsidRDefault="00D935CE" w:rsidP="00C81EA4">
      <w:pPr>
        <w:pStyle w:val="Odsekzoznamu"/>
        <w:numPr>
          <w:ilvl w:val="0"/>
          <w:numId w:val="83"/>
        </w:numPr>
        <w:rPr>
          <w:rFonts w:asciiTheme="minorHAnsi" w:hAnsiTheme="minorHAnsi" w:cstheme="minorHAnsi"/>
        </w:rPr>
      </w:pPr>
      <w:r w:rsidRPr="00F038FC">
        <w:rPr>
          <w:rFonts w:asciiTheme="minorHAnsi" w:hAnsiTheme="minorHAnsi" w:cstheme="minorHAnsi"/>
        </w:rPr>
        <w:lastRenderedPageBreak/>
        <w:t xml:space="preserve">IT9054 - </w:t>
      </w:r>
      <w:r w:rsidR="00B50CAA" w:rsidRPr="00F038FC">
        <w:rPr>
          <w:rFonts w:asciiTheme="minorHAnsi" w:hAnsiTheme="minorHAnsi" w:cstheme="minorHAnsi"/>
        </w:rPr>
        <w:t xml:space="preserve">používateľ založí k </w:t>
      </w:r>
      <w:r w:rsidR="00F50B41" w:rsidRPr="00F038FC">
        <w:rPr>
          <w:rFonts w:asciiTheme="minorHAnsi" w:hAnsiTheme="minorHAnsi" w:cstheme="minorHAnsi"/>
        </w:rPr>
        <w:t>plánovanému miestu evidovanom v inej krajine. Informácie sú potrebné k vyplácaniu pracovníkov.</w:t>
      </w:r>
      <w:r w:rsidRPr="00F038FC">
        <w:rPr>
          <w:rFonts w:asciiTheme="minorHAnsi" w:hAnsiTheme="minorHAnsi" w:cstheme="minorHAnsi"/>
        </w:rPr>
        <w:t xml:space="preserve"> </w:t>
      </w:r>
    </w:p>
    <w:p w14:paraId="0088C4F0" w14:textId="1C0D2498" w:rsidR="00D935CE" w:rsidRPr="00F038FC" w:rsidRDefault="00D935CE" w:rsidP="00C81EA4">
      <w:pPr>
        <w:pStyle w:val="Odsekzoznamu"/>
        <w:numPr>
          <w:ilvl w:val="0"/>
          <w:numId w:val="83"/>
        </w:numPr>
        <w:rPr>
          <w:rFonts w:asciiTheme="minorHAnsi" w:hAnsiTheme="minorHAnsi" w:cstheme="minorHAnsi"/>
        </w:rPr>
      </w:pPr>
      <w:r w:rsidRPr="00F038FC">
        <w:rPr>
          <w:rFonts w:asciiTheme="minorHAnsi" w:hAnsiTheme="minorHAnsi" w:cstheme="minorHAnsi"/>
        </w:rPr>
        <w:t xml:space="preserve">IT9055 – </w:t>
      </w:r>
      <w:r w:rsidR="00F50B41" w:rsidRPr="00F038FC">
        <w:rPr>
          <w:rFonts w:asciiTheme="minorHAnsi" w:hAnsiTheme="minorHAnsi" w:cstheme="minorHAnsi"/>
        </w:rPr>
        <w:t>používateľ bude vedieť zaevidovať jednoduché atribúty plánovaného miesta potrebné pre RŠZM, pre štatistiky z dôvodu osobitných predpisov.</w:t>
      </w:r>
    </w:p>
    <w:p w14:paraId="19F7C9FC" w14:textId="6962CC24" w:rsidR="00D935CE" w:rsidRPr="00F038FC" w:rsidRDefault="00D935CE" w:rsidP="00C81EA4">
      <w:pPr>
        <w:pStyle w:val="Odsekzoznamu"/>
        <w:numPr>
          <w:ilvl w:val="0"/>
          <w:numId w:val="83"/>
        </w:numPr>
        <w:rPr>
          <w:rFonts w:asciiTheme="minorHAnsi" w:hAnsiTheme="minorHAnsi" w:cstheme="minorHAnsi"/>
        </w:rPr>
      </w:pPr>
      <w:r w:rsidRPr="00F038FC">
        <w:rPr>
          <w:rFonts w:asciiTheme="minorHAnsi" w:hAnsiTheme="minorHAnsi" w:cstheme="minorHAnsi"/>
        </w:rPr>
        <w:t xml:space="preserve">IT9056 - </w:t>
      </w:r>
      <w:r w:rsidR="00F50B41" w:rsidRPr="00F038FC">
        <w:rPr>
          <w:rFonts w:asciiTheme="minorHAnsi" w:hAnsiTheme="minorHAnsi" w:cstheme="minorHAnsi"/>
        </w:rPr>
        <w:t xml:space="preserve">pre potreby RŠZM, Výberových konaní a pod. bude používateľ v tomto Infotype evidovať informácie o nárokovateľných </w:t>
      </w:r>
      <w:r w:rsidR="001D59CB" w:rsidRPr="00F038FC">
        <w:rPr>
          <w:rFonts w:asciiTheme="minorHAnsi" w:hAnsiTheme="minorHAnsi" w:cstheme="minorHAnsi"/>
        </w:rPr>
        <w:t>platových náležitostiach</w:t>
      </w:r>
      <w:r w:rsidR="00F50B41" w:rsidRPr="00F038FC">
        <w:rPr>
          <w:rFonts w:asciiTheme="minorHAnsi" w:hAnsiTheme="minorHAnsi" w:cstheme="minorHAnsi"/>
        </w:rPr>
        <w:t xml:space="preserve"> vyplývajúcich z charakteru plánovaného miesta.</w:t>
      </w:r>
    </w:p>
    <w:p w14:paraId="520C9520" w14:textId="5CEB403B" w:rsidR="00D935CE" w:rsidRPr="00F038FC" w:rsidRDefault="00D935CE" w:rsidP="00C81EA4">
      <w:pPr>
        <w:pStyle w:val="Odsekzoznamu"/>
        <w:numPr>
          <w:ilvl w:val="0"/>
          <w:numId w:val="83"/>
        </w:numPr>
        <w:rPr>
          <w:rFonts w:asciiTheme="minorHAnsi" w:hAnsiTheme="minorHAnsi" w:cstheme="minorHAnsi"/>
        </w:rPr>
      </w:pPr>
      <w:r w:rsidRPr="00F038FC">
        <w:rPr>
          <w:rFonts w:asciiTheme="minorHAnsi" w:hAnsiTheme="minorHAnsi" w:cstheme="minorHAnsi"/>
        </w:rPr>
        <w:t xml:space="preserve">IT9060 - </w:t>
      </w:r>
      <w:r w:rsidR="00F50B41" w:rsidRPr="00F038FC">
        <w:rPr>
          <w:rFonts w:asciiTheme="minorHAnsi" w:hAnsiTheme="minorHAnsi" w:cstheme="minorHAnsi"/>
        </w:rPr>
        <w:t>používateľ zaeviduje informácie vyplývajúce z potreby odosielania do RŠZM a pre  štatistiky.</w:t>
      </w:r>
    </w:p>
    <w:p w14:paraId="39CC3F39" w14:textId="12F56793" w:rsidR="00D935CE" w:rsidRPr="00F038FC" w:rsidRDefault="00D935CE" w:rsidP="00C81EA4">
      <w:pPr>
        <w:pStyle w:val="Odsekzoznamu"/>
        <w:numPr>
          <w:ilvl w:val="0"/>
          <w:numId w:val="83"/>
        </w:numPr>
        <w:rPr>
          <w:rFonts w:asciiTheme="minorHAnsi" w:hAnsiTheme="minorHAnsi" w:cstheme="minorHAnsi"/>
          <w:b/>
          <w:bCs/>
        </w:rPr>
      </w:pPr>
      <w:r w:rsidRPr="00F038FC">
        <w:rPr>
          <w:rFonts w:asciiTheme="minorHAnsi" w:hAnsiTheme="minorHAnsi" w:cstheme="minorHAnsi"/>
        </w:rPr>
        <w:t xml:space="preserve">IT9070 - </w:t>
      </w:r>
      <w:r w:rsidR="00F50B41" w:rsidRPr="00F038FC">
        <w:rPr>
          <w:rFonts w:asciiTheme="minorHAnsi" w:hAnsiTheme="minorHAnsi" w:cstheme="minorHAnsi"/>
        </w:rPr>
        <w:t>používateľ zaeviduje vlastnosti plánovaného miesta vyplývajúce z internej potreby a z osobitných predpisov.</w:t>
      </w:r>
    </w:p>
    <w:p w14:paraId="14FFEEF9" w14:textId="77777777" w:rsidR="00A81E0A" w:rsidRPr="00F038FC" w:rsidRDefault="00A81E0A" w:rsidP="00A81E0A">
      <w:pPr>
        <w:rPr>
          <w:rFonts w:asciiTheme="minorHAnsi" w:hAnsiTheme="minorHAnsi" w:cstheme="minorHAnsi"/>
        </w:rPr>
      </w:pPr>
    </w:p>
    <w:p w14:paraId="26B781C8" w14:textId="15AFD15F" w:rsidR="00A81E0A" w:rsidRPr="00F038FC" w:rsidRDefault="00A81E0A" w:rsidP="00A81E0A">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3964"/>
        <w:gridCol w:w="5103"/>
      </w:tblGrid>
      <w:tr w:rsidR="00A81E0A" w:rsidRPr="00F038FC" w14:paraId="45C0CB92" w14:textId="77777777" w:rsidTr="00BF7E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8FA8DED" w14:textId="77777777" w:rsidR="00A81E0A" w:rsidRPr="00F038FC" w:rsidRDefault="00A81E0A"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5103" w:type="dxa"/>
            <w:noWrap/>
            <w:hideMark/>
          </w:tcPr>
          <w:p w14:paraId="6F23A6BE" w14:textId="77777777" w:rsidR="00A81E0A" w:rsidRPr="00F038FC" w:rsidRDefault="00A81E0A"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A81E0A" w:rsidRPr="00F038FC" w14:paraId="68F50562" w14:textId="77777777" w:rsidTr="00BF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04E8652" w14:textId="5ECD2CB8" w:rsidR="00A81E0A" w:rsidRPr="00F038FC" w:rsidRDefault="00A81E0A"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M03.001.Z.0004</w:t>
            </w:r>
          </w:p>
        </w:tc>
        <w:tc>
          <w:tcPr>
            <w:tcW w:w="5103" w:type="dxa"/>
            <w:noWrap/>
            <w:hideMark/>
          </w:tcPr>
          <w:p w14:paraId="2F83A8F1" w14:textId="09F22650" w:rsidR="00A81E0A" w:rsidRPr="00F038FC" w:rsidRDefault="00A81E0A"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Zmena doplňujúcich vlastností plánovaného miesta</w:t>
            </w:r>
          </w:p>
        </w:tc>
      </w:tr>
    </w:tbl>
    <w:p w14:paraId="416ED019" w14:textId="3067A265" w:rsidR="00580F11" w:rsidRPr="00F038FC" w:rsidRDefault="00580F11" w:rsidP="00580F11">
      <w:pPr>
        <w:pStyle w:val="Heading33"/>
        <w:rPr>
          <w:rFonts w:asciiTheme="minorHAnsi" w:hAnsiTheme="minorHAnsi" w:cstheme="minorHAnsi"/>
        </w:rPr>
      </w:pPr>
      <w:bookmarkStart w:id="110" w:name="_Toc127961836"/>
      <w:r w:rsidRPr="00F038FC">
        <w:rPr>
          <w:rFonts w:asciiTheme="minorHAnsi" w:hAnsiTheme="minorHAnsi" w:cstheme="minorHAnsi"/>
        </w:rPr>
        <w:t>Zmena doplňujúcich atribútov organizačnej jednotky</w:t>
      </w:r>
      <w:bookmarkEnd w:id="110"/>
    </w:p>
    <w:p w14:paraId="38DADA2A" w14:textId="3FBC8E82" w:rsidR="006D3006" w:rsidRPr="00F038FC" w:rsidRDefault="006D3006" w:rsidP="006D3006">
      <w:pPr>
        <w:rPr>
          <w:rFonts w:asciiTheme="minorHAnsi" w:hAnsiTheme="minorHAnsi" w:cstheme="minorHAnsi"/>
        </w:rPr>
      </w:pPr>
      <w:r w:rsidRPr="00F038FC">
        <w:rPr>
          <w:rFonts w:asciiTheme="minorHAnsi" w:hAnsiTheme="minorHAnsi" w:cstheme="minorHAnsi"/>
        </w:rPr>
        <w:t>Zmena vlastností organizačnej jednotky prebieha v Infotypoch. Na evidenciu doplňujúcich vlastností budú využívané zákaznícky pripravené infotypy. Dôvodom rozšírenia štandardnej funkcionality je potreba zákazníka evidovať údaje:</w:t>
      </w:r>
    </w:p>
    <w:p w14:paraId="3EF050CE" w14:textId="77777777" w:rsidR="006D3006" w:rsidRPr="00F038FC" w:rsidRDefault="006D3006" w:rsidP="00C81EA4">
      <w:pPr>
        <w:pStyle w:val="Odsekzoznamu"/>
        <w:numPr>
          <w:ilvl w:val="0"/>
          <w:numId w:val="82"/>
        </w:numPr>
        <w:rPr>
          <w:rFonts w:asciiTheme="minorHAnsi" w:hAnsiTheme="minorHAnsi" w:cstheme="minorHAnsi"/>
        </w:rPr>
      </w:pPr>
      <w:r w:rsidRPr="00F038FC">
        <w:rPr>
          <w:rFonts w:asciiTheme="minorHAnsi" w:hAnsiTheme="minorHAnsi" w:cstheme="minorHAnsi"/>
        </w:rPr>
        <w:t>pre RŠZM</w:t>
      </w:r>
    </w:p>
    <w:p w14:paraId="2458B69F" w14:textId="77777777" w:rsidR="006D3006" w:rsidRPr="00F038FC" w:rsidRDefault="006D3006" w:rsidP="00C81EA4">
      <w:pPr>
        <w:pStyle w:val="Odsekzoznamu"/>
        <w:numPr>
          <w:ilvl w:val="0"/>
          <w:numId w:val="82"/>
        </w:numPr>
        <w:rPr>
          <w:rFonts w:asciiTheme="minorHAnsi" w:hAnsiTheme="minorHAnsi" w:cstheme="minorHAnsi"/>
        </w:rPr>
      </w:pPr>
      <w:r w:rsidRPr="00F038FC">
        <w:rPr>
          <w:rFonts w:asciiTheme="minorHAnsi" w:hAnsiTheme="minorHAnsi" w:cstheme="minorHAnsi"/>
        </w:rPr>
        <w:t>pre zákonné štatistiky</w:t>
      </w:r>
    </w:p>
    <w:p w14:paraId="6C42FF01" w14:textId="77777777" w:rsidR="006D3006" w:rsidRPr="00F038FC" w:rsidRDefault="006D3006" w:rsidP="00C81EA4">
      <w:pPr>
        <w:pStyle w:val="Odsekzoznamu"/>
        <w:numPr>
          <w:ilvl w:val="0"/>
          <w:numId w:val="82"/>
        </w:numPr>
        <w:rPr>
          <w:rFonts w:asciiTheme="minorHAnsi" w:hAnsiTheme="minorHAnsi" w:cstheme="minorHAnsi"/>
        </w:rPr>
      </w:pPr>
      <w:r w:rsidRPr="00F038FC">
        <w:rPr>
          <w:rFonts w:asciiTheme="minorHAnsi" w:hAnsiTheme="minorHAnsi" w:cstheme="minorHAnsi"/>
        </w:rPr>
        <w:t>pre potreby vyplývajúce s osobitných predpisov</w:t>
      </w:r>
    </w:p>
    <w:p w14:paraId="613DCCB6" w14:textId="77777777" w:rsidR="006D3006" w:rsidRPr="00F038FC" w:rsidRDefault="006D3006" w:rsidP="00C81EA4">
      <w:pPr>
        <w:pStyle w:val="Odsekzoznamu"/>
        <w:numPr>
          <w:ilvl w:val="0"/>
          <w:numId w:val="82"/>
        </w:numPr>
        <w:rPr>
          <w:rFonts w:asciiTheme="minorHAnsi" w:hAnsiTheme="minorHAnsi" w:cstheme="minorHAnsi"/>
        </w:rPr>
      </w:pPr>
      <w:r w:rsidRPr="00F038FC">
        <w:rPr>
          <w:rFonts w:asciiTheme="minorHAnsi" w:hAnsiTheme="minorHAnsi" w:cstheme="minorHAnsi"/>
        </w:rPr>
        <w:t>pre internú potrebu organizácie.</w:t>
      </w:r>
    </w:p>
    <w:p w14:paraId="3B33269E" w14:textId="77777777" w:rsidR="00E07944" w:rsidRPr="00F038FC" w:rsidRDefault="00E07944" w:rsidP="00E07944">
      <w:pPr>
        <w:rPr>
          <w:rFonts w:asciiTheme="minorHAnsi" w:hAnsiTheme="minorHAnsi" w:cstheme="minorHAnsi"/>
        </w:rPr>
      </w:pPr>
    </w:p>
    <w:p w14:paraId="1F14113D" w14:textId="3801C26A" w:rsidR="00E07944" w:rsidRPr="00F038FC" w:rsidRDefault="00E07944" w:rsidP="00E07944">
      <w:pPr>
        <w:rPr>
          <w:rFonts w:asciiTheme="minorHAnsi" w:hAnsiTheme="minorHAnsi" w:cstheme="minorHAnsi"/>
        </w:rPr>
      </w:pPr>
      <w:r w:rsidRPr="00F038FC">
        <w:rPr>
          <w:rFonts w:asciiTheme="minorHAnsi" w:hAnsiTheme="minorHAnsi" w:cstheme="minorHAnsi"/>
        </w:rPr>
        <w:t>Používateľ bude vedieť Infotypy založiť, zmeniť a pod. Z doplňujúcich budú pre organizačnú jednotku využívané:</w:t>
      </w:r>
    </w:p>
    <w:p w14:paraId="12CDDC87" w14:textId="3718A55F" w:rsidR="00D935CE" w:rsidRPr="00F038FC" w:rsidRDefault="00E07944" w:rsidP="00C81EA4">
      <w:pPr>
        <w:pStyle w:val="Odsekzoznamu"/>
        <w:numPr>
          <w:ilvl w:val="0"/>
          <w:numId w:val="85"/>
        </w:numPr>
        <w:rPr>
          <w:rFonts w:asciiTheme="minorHAnsi" w:hAnsiTheme="minorHAnsi" w:cstheme="minorHAnsi"/>
        </w:rPr>
      </w:pPr>
      <w:r w:rsidRPr="00F038FC">
        <w:rPr>
          <w:rFonts w:asciiTheme="minorHAnsi" w:hAnsiTheme="minorHAnsi" w:cstheme="minorHAnsi"/>
        </w:rPr>
        <w:t>IT9100 - používateľ zadefinuje doplňujúce informácie pre RŠZM a pre štatistiky</w:t>
      </w:r>
    </w:p>
    <w:p w14:paraId="478D0A93" w14:textId="16BFAF61" w:rsidR="00E07944" w:rsidRPr="00F038FC" w:rsidRDefault="00E07944" w:rsidP="00C81EA4">
      <w:pPr>
        <w:pStyle w:val="Odsekzoznamu"/>
        <w:numPr>
          <w:ilvl w:val="0"/>
          <w:numId w:val="85"/>
        </w:numPr>
        <w:rPr>
          <w:rFonts w:asciiTheme="minorHAnsi" w:hAnsiTheme="minorHAnsi" w:cstheme="minorHAnsi"/>
        </w:rPr>
      </w:pPr>
      <w:r w:rsidRPr="00F038FC">
        <w:rPr>
          <w:rFonts w:asciiTheme="minorHAnsi" w:hAnsiTheme="minorHAnsi" w:cstheme="minorHAnsi"/>
        </w:rPr>
        <w:t>IT9170 - bude slúžiť na doplnenie internej evidencie organizácie.</w:t>
      </w:r>
    </w:p>
    <w:p w14:paraId="52B7E6F1" w14:textId="650B0133" w:rsidR="00E07944" w:rsidRPr="00F038FC" w:rsidRDefault="00E07944" w:rsidP="00E07944">
      <w:pPr>
        <w:rPr>
          <w:rFonts w:asciiTheme="minorHAnsi" w:hAnsiTheme="minorHAnsi" w:cstheme="minorHAnsi"/>
        </w:rPr>
      </w:pPr>
    </w:p>
    <w:p w14:paraId="1A6D574B" w14:textId="77777777" w:rsidR="00E07944" w:rsidRPr="00F038FC" w:rsidRDefault="00E07944" w:rsidP="00E07944">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3397"/>
        <w:gridCol w:w="5670"/>
      </w:tblGrid>
      <w:tr w:rsidR="00E07944" w:rsidRPr="00F038FC" w14:paraId="179E281B" w14:textId="77777777" w:rsidTr="00BF7E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FBAA1FA" w14:textId="77777777" w:rsidR="00E07944" w:rsidRPr="00F038FC" w:rsidRDefault="00E07944"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5670" w:type="dxa"/>
            <w:noWrap/>
            <w:hideMark/>
          </w:tcPr>
          <w:p w14:paraId="65E4DA78" w14:textId="77777777" w:rsidR="00E07944" w:rsidRPr="00F038FC" w:rsidRDefault="00E07944"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E07944" w:rsidRPr="00F038FC" w14:paraId="3487B12D" w14:textId="77777777" w:rsidTr="00BF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975469D" w14:textId="431640D3" w:rsidR="00E07944" w:rsidRPr="00F038FC" w:rsidRDefault="00E07944"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M03.001.Z.0007</w:t>
            </w:r>
          </w:p>
        </w:tc>
        <w:tc>
          <w:tcPr>
            <w:tcW w:w="5670" w:type="dxa"/>
            <w:noWrap/>
            <w:hideMark/>
          </w:tcPr>
          <w:p w14:paraId="1322AE5C" w14:textId="403BE00C" w:rsidR="00E07944" w:rsidRPr="00F038FC" w:rsidRDefault="00E07944"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Zmena doplňujúcich atribútov organizačnej jednotky</w:t>
            </w:r>
          </w:p>
        </w:tc>
      </w:tr>
    </w:tbl>
    <w:p w14:paraId="17170363" w14:textId="7E91E6BB" w:rsidR="00580F11" w:rsidRPr="00F038FC" w:rsidRDefault="00580F11" w:rsidP="00580F11">
      <w:pPr>
        <w:pStyle w:val="Heading33"/>
        <w:rPr>
          <w:rFonts w:asciiTheme="minorHAnsi" w:hAnsiTheme="minorHAnsi" w:cstheme="minorHAnsi"/>
        </w:rPr>
      </w:pPr>
      <w:bookmarkStart w:id="111" w:name="_Toc127961837"/>
      <w:r w:rsidRPr="00F038FC">
        <w:rPr>
          <w:rFonts w:asciiTheme="minorHAnsi" w:hAnsiTheme="minorHAnsi" w:cstheme="minorHAnsi"/>
        </w:rPr>
        <w:t>Vytvorenie opisu štátnozamestnaneckého miesta</w:t>
      </w:r>
      <w:bookmarkEnd w:id="111"/>
    </w:p>
    <w:p w14:paraId="3E4D7CE9" w14:textId="4357F71C" w:rsidR="00D935CE" w:rsidRPr="00F038FC" w:rsidRDefault="004A5D4A" w:rsidP="004E4848">
      <w:pPr>
        <w:rPr>
          <w:rFonts w:asciiTheme="minorHAnsi" w:hAnsiTheme="minorHAnsi" w:cstheme="minorHAnsi"/>
        </w:rPr>
      </w:pPr>
      <w:bookmarkStart w:id="112" w:name="_Hlk87262272"/>
      <w:r w:rsidRPr="00F038FC">
        <w:rPr>
          <w:rFonts w:asciiTheme="minorHAnsi" w:hAnsiTheme="minorHAnsi" w:cstheme="minorHAnsi"/>
        </w:rPr>
        <w:t xml:space="preserve">Dôležitým formulárom pri výberových konaniach na štátnozamestnanecké miesto a pri zmenách štátnozamestnaneckého miesta je </w:t>
      </w:r>
      <w:r w:rsidR="00AE2E82" w:rsidRPr="00F038FC">
        <w:rPr>
          <w:rFonts w:asciiTheme="minorHAnsi" w:hAnsiTheme="minorHAnsi" w:cstheme="minorHAnsi"/>
        </w:rPr>
        <w:t>poskytnutie informácií v podobe Opisu štátnozamestnaneckého miesta. Formulár je viazaný na presnú formu danú zákonom</w:t>
      </w:r>
      <w:r w:rsidR="00D70FDB" w:rsidRPr="00F038FC">
        <w:rPr>
          <w:rFonts w:asciiTheme="minorHAnsi" w:hAnsiTheme="minorHAnsi" w:cstheme="minorHAnsi"/>
        </w:rPr>
        <w:t xml:space="preserve"> č. 55/2017 Z.z.</w:t>
      </w:r>
      <w:r w:rsidR="00AE2E82" w:rsidRPr="00F038FC">
        <w:rPr>
          <w:rFonts w:asciiTheme="minorHAnsi" w:hAnsiTheme="minorHAnsi" w:cstheme="minorHAnsi"/>
        </w:rPr>
        <w:t>.</w:t>
      </w:r>
    </w:p>
    <w:p w14:paraId="734D9AAF" w14:textId="03342B42" w:rsidR="00AE2E82" w:rsidRPr="00F038FC" w:rsidRDefault="00AE2E82" w:rsidP="004E4848">
      <w:pPr>
        <w:rPr>
          <w:rFonts w:asciiTheme="minorHAnsi" w:hAnsiTheme="minorHAnsi" w:cstheme="minorHAnsi"/>
        </w:rPr>
      </w:pPr>
    </w:p>
    <w:p w14:paraId="036C23E0" w14:textId="675F7DF1" w:rsidR="00AE2E82" w:rsidRPr="00F038FC" w:rsidRDefault="00AE2E82" w:rsidP="004E4848">
      <w:pPr>
        <w:rPr>
          <w:rFonts w:asciiTheme="minorHAnsi" w:hAnsiTheme="minorHAnsi" w:cstheme="minorHAnsi"/>
        </w:rPr>
      </w:pPr>
      <w:r w:rsidRPr="00F038FC">
        <w:rPr>
          <w:rFonts w:asciiTheme="minorHAnsi" w:hAnsiTheme="minorHAnsi" w:cstheme="minorHAnsi"/>
        </w:rPr>
        <w:t>Na štátnozamestnaneckom mieste budú zapísané všetky potrebné údaje na vytvorenie OŠZM. Formulár bude možné kedykoľvek vytvoriť, vytlačiť a uložiť na lokálny disk v predpísanej forme. Nebude sa ukladať priamo na plánovanom mieste z dôvodu ochrany osobných údajov.</w:t>
      </w:r>
    </w:p>
    <w:bookmarkEnd w:id="112"/>
    <w:p w14:paraId="556F6D34" w14:textId="2EBD435A" w:rsidR="00AE2E82" w:rsidRPr="00F038FC" w:rsidRDefault="00AE2E82" w:rsidP="004E4848">
      <w:pPr>
        <w:rPr>
          <w:rFonts w:asciiTheme="minorHAnsi" w:hAnsiTheme="minorHAnsi" w:cstheme="minorHAnsi"/>
        </w:rPr>
      </w:pPr>
    </w:p>
    <w:p w14:paraId="3435B55D" w14:textId="77777777" w:rsidR="00AE2E82" w:rsidRPr="00F038FC" w:rsidRDefault="00AE2E82" w:rsidP="00AE2E82">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3256"/>
        <w:gridCol w:w="5811"/>
      </w:tblGrid>
      <w:tr w:rsidR="00AE2E82" w:rsidRPr="00F038FC" w14:paraId="4DEB7EB3" w14:textId="77777777" w:rsidTr="00BF7E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B7B8502" w14:textId="77777777" w:rsidR="00AE2E82" w:rsidRPr="00F038FC" w:rsidRDefault="00AE2E82"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5811" w:type="dxa"/>
            <w:noWrap/>
            <w:hideMark/>
          </w:tcPr>
          <w:p w14:paraId="1CAA5780" w14:textId="77777777" w:rsidR="00AE2E82" w:rsidRPr="00F038FC" w:rsidRDefault="00AE2E8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AE2E82" w:rsidRPr="00F038FC" w14:paraId="5B533125" w14:textId="77777777" w:rsidTr="00BF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687184" w14:textId="78D1D8BB" w:rsidR="00AE2E82" w:rsidRPr="00F038FC" w:rsidRDefault="00AE2E82"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M03.001.Z.0014</w:t>
            </w:r>
          </w:p>
        </w:tc>
        <w:tc>
          <w:tcPr>
            <w:tcW w:w="5811" w:type="dxa"/>
            <w:noWrap/>
            <w:hideMark/>
          </w:tcPr>
          <w:p w14:paraId="67D7C2A5" w14:textId="28B3CFBA" w:rsidR="00AE2E82" w:rsidRPr="00F038FC" w:rsidRDefault="00AE2E8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Vytvorenie opisu štátnozamestnaneckého miesta</w:t>
            </w:r>
          </w:p>
        </w:tc>
      </w:tr>
    </w:tbl>
    <w:p w14:paraId="6B5A25BC" w14:textId="3DBDBC8E" w:rsidR="00580F11" w:rsidRPr="00F038FC" w:rsidRDefault="00580F11" w:rsidP="00580F11">
      <w:pPr>
        <w:pStyle w:val="Heading33"/>
        <w:rPr>
          <w:rFonts w:asciiTheme="minorHAnsi" w:hAnsiTheme="minorHAnsi" w:cstheme="minorHAnsi"/>
        </w:rPr>
      </w:pPr>
      <w:bookmarkStart w:id="113" w:name="_Toc127961838"/>
      <w:r w:rsidRPr="00F038FC">
        <w:rPr>
          <w:rFonts w:asciiTheme="minorHAnsi" w:hAnsiTheme="minorHAnsi" w:cstheme="minorHAnsi"/>
        </w:rPr>
        <w:lastRenderedPageBreak/>
        <w:t>Vytvorenie opisu pracovného miesta</w:t>
      </w:r>
      <w:bookmarkEnd w:id="113"/>
    </w:p>
    <w:p w14:paraId="32F7591F" w14:textId="5F52D279" w:rsidR="00D935CE" w:rsidRPr="00F038FC" w:rsidRDefault="00AE2E82" w:rsidP="004E4848">
      <w:pPr>
        <w:rPr>
          <w:rFonts w:asciiTheme="minorHAnsi" w:hAnsiTheme="minorHAnsi" w:cstheme="minorHAnsi"/>
        </w:rPr>
      </w:pPr>
      <w:bookmarkStart w:id="114" w:name="_Hlk87262289"/>
      <w:r w:rsidRPr="00F038FC">
        <w:rPr>
          <w:rFonts w:asciiTheme="minorHAnsi" w:hAnsiTheme="minorHAnsi" w:cstheme="minorHAnsi"/>
        </w:rPr>
        <w:t>Dôležitou informáciou pri obsadzovaní pracovného miesta je Opis pracovného miesta. Formulár sa líši podľa toho či ide o prácu s prevahou duševnej alebo manuálnej. Na základe informácií zaevidovaných na pracovnom mieste bude vedieť používateľ v kedykoľvek vytvoriť OPM, vytlačiť ho resp. uložiť na lokálny disk. Všetky potrebné údaje budú evidované na plánovanom mieste. nebude možné výsledný formulár uložiť priamo k plánovanému miestu z dôvodu ochrany osobných údajov.</w:t>
      </w:r>
    </w:p>
    <w:bookmarkEnd w:id="114"/>
    <w:p w14:paraId="2A1280CB" w14:textId="22E3B3D4" w:rsidR="00AE2E82" w:rsidRPr="00F038FC" w:rsidRDefault="00AE2E82" w:rsidP="004E4848">
      <w:pPr>
        <w:rPr>
          <w:rFonts w:asciiTheme="minorHAnsi" w:hAnsiTheme="minorHAnsi" w:cstheme="minorHAnsi"/>
        </w:rPr>
      </w:pPr>
    </w:p>
    <w:p w14:paraId="50DE4C7D" w14:textId="77777777" w:rsidR="00AE2E82" w:rsidRPr="00F038FC" w:rsidRDefault="00AE2E82" w:rsidP="00AE2E82">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AE2E82" w:rsidRPr="00F038FC" w14:paraId="6156A8F8"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B2938E3" w14:textId="77777777" w:rsidR="00AE2E82" w:rsidRPr="00F038FC" w:rsidRDefault="00AE2E82"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777868BA" w14:textId="77777777" w:rsidR="00AE2E82" w:rsidRPr="00F038FC" w:rsidRDefault="00AE2E82"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AE2E82" w:rsidRPr="00F038FC" w14:paraId="232E9F9B"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49D269B" w14:textId="58091E5C" w:rsidR="00AE2E82" w:rsidRPr="00F038FC" w:rsidRDefault="00AE2E82"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M03.001.Z.0015</w:t>
            </w:r>
          </w:p>
        </w:tc>
        <w:tc>
          <w:tcPr>
            <w:tcW w:w="4536" w:type="dxa"/>
            <w:noWrap/>
            <w:hideMark/>
          </w:tcPr>
          <w:p w14:paraId="2BDEF375" w14:textId="4508C38C" w:rsidR="00AE2E82" w:rsidRPr="00F038FC" w:rsidRDefault="00AE2E82"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Vytvorenie opisu pracovného miesta</w:t>
            </w:r>
          </w:p>
        </w:tc>
      </w:tr>
    </w:tbl>
    <w:p w14:paraId="7880C24B" w14:textId="2D8BED80" w:rsidR="00580F11" w:rsidRPr="00F038FC" w:rsidRDefault="00580F11" w:rsidP="00580F11">
      <w:pPr>
        <w:pStyle w:val="Heading33"/>
        <w:rPr>
          <w:rFonts w:asciiTheme="minorHAnsi" w:hAnsiTheme="minorHAnsi" w:cstheme="minorHAnsi"/>
        </w:rPr>
      </w:pPr>
      <w:bookmarkStart w:id="115" w:name="_Toc127961839"/>
      <w:bookmarkEnd w:id="109"/>
      <w:r w:rsidRPr="00F038FC">
        <w:rPr>
          <w:rFonts w:asciiTheme="minorHAnsi" w:hAnsiTheme="minorHAnsi" w:cstheme="minorHAnsi"/>
        </w:rPr>
        <w:t>Pripraviť dáta</w:t>
      </w:r>
      <w:bookmarkEnd w:id="115"/>
    </w:p>
    <w:p w14:paraId="2443D5B5" w14:textId="2D556E5C" w:rsidR="00A97828" w:rsidRPr="00F038FC" w:rsidRDefault="004D14F1" w:rsidP="004E4848">
      <w:pPr>
        <w:rPr>
          <w:rFonts w:asciiTheme="minorHAnsi" w:hAnsiTheme="minorHAnsi" w:cstheme="minorHAnsi"/>
        </w:rPr>
      </w:pPr>
      <w:bookmarkStart w:id="116" w:name="_Hlk87262385"/>
      <w:r w:rsidRPr="00F038FC">
        <w:rPr>
          <w:rFonts w:asciiTheme="minorHAnsi" w:hAnsiTheme="minorHAnsi" w:cstheme="minorHAnsi"/>
        </w:rPr>
        <w:t xml:space="preserve">Pri príprave dát sa technicky pripravia dáta pre integrované moduly a systémy. </w:t>
      </w:r>
      <w:r w:rsidR="00A97828" w:rsidRPr="00F038FC">
        <w:rPr>
          <w:rFonts w:asciiTheme="minorHAnsi" w:hAnsiTheme="minorHAnsi" w:cstheme="minorHAnsi"/>
        </w:rPr>
        <w:t>Nakoľko do RŠZM nejde celá organizačná štruktúra, všetky plánované miesta a pod. bude v pravidelných časových intervaloch spúšťaný automatizovaný report, ktorý pripraví dáta o organizačnej štruktúre pre potreby RŠZM. Následne sa budú dáta odosielať dohodnutým spôsobom. Používateľ nebude túto aktivitu spúšťať a ani nijako do nej zasahovať. Aktivita bude realizovaná na pozadí.</w:t>
      </w:r>
    </w:p>
    <w:bookmarkEnd w:id="116"/>
    <w:p w14:paraId="4210CAC6" w14:textId="193FD7D0" w:rsidR="00A97828" w:rsidRPr="00F038FC" w:rsidRDefault="00A97828" w:rsidP="004E4848">
      <w:pPr>
        <w:rPr>
          <w:rFonts w:asciiTheme="minorHAnsi" w:hAnsiTheme="minorHAnsi" w:cstheme="minorHAnsi"/>
        </w:rPr>
      </w:pPr>
    </w:p>
    <w:p w14:paraId="3DE576A9" w14:textId="77777777" w:rsidR="00A97828" w:rsidRPr="00F038FC" w:rsidRDefault="00A97828" w:rsidP="00A97828">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A97828" w:rsidRPr="00F038FC" w14:paraId="46AE21B3" w14:textId="77777777" w:rsidTr="00197F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70603E4" w14:textId="77777777" w:rsidR="00A97828" w:rsidRPr="00F038FC" w:rsidRDefault="00A97828" w:rsidP="00197F76">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2CD01B25" w14:textId="77777777" w:rsidR="00A97828" w:rsidRPr="00F038FC" w:rsidRDefault="00A97828" w:rsidP="00197F7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A97828" w:rsidRPr="00F038FC" w14:paraId="15D6CEB9" w14:textId="77777777" w:rsidTr="0019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14F9FE7" w14:textId="12109F68" w:rsidR="00A97828" w:rsidRPr="00F038FC" w:rsidRDefault="00A97828" w:rsidP="00197F76">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M03.002.Z.0021</w:t>
            </w:r>
          </w:p>
        </w:tc>
        <w:tc>
          <w:tcPr>
            <w:tcW w:w="4536" w:type="dxa"/>
            <w:noWrap/>
            <w:hideMark/>
          </w:tcPr>
          <w:p w14:paraId="06B62C86" w14:textId="7789E730" w:rsidR="00A97828" w:rsidRPr="00F038FC" w:rsidRDefault="00A97828" w:rsidP="00197F76">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 xml:space="preserve">Pripraviť </w:t>
            </w:r>
            <w:r w:rsidR="00735F81" w:rsidRPr="00F038FC">
              <w:rPr>
                <w:rFonts w:asciiTheme="minorHAnsi" w:hAnsiTheme="minorHAnsi" w:cstheme="minorHAnsi"/>
                <w:color w:val="000000"/>
              </w:rPr>
              <w:t>dáta</w:t>
            </w:r>
            <w:r w:rsidRPr="00F038FC">
              <w:rPr>
                <w:rFonts w:asciiTheme="minorHAnsi" w:hAnsiTheme="minorHAnsi" w:cstheme="minorHAnsi"/>
                <w:color w:val="000000"/>
              </w:rPr>
              <w:t xml:space="preserve"> </w:t>
            </w:r>
            <w:r w:rsidR="003D6882" w:rsidRPr="00F038FC">
              <w:rPr>
                <w:rFonts w:asciiTheme="minorHAnsi" w:hAnsiTheme="minorHAnsi" w:cstheme="minorHAnsi"/>
                <w:color w:val="000000"/>
              </w:rPr>
              <w:t>pre odoslanie</w:t>
            </w:r>
          </w:p>
        </w:tc>
      </w:tr>
    </w:tbl>
    <w:p w14:paraId="364DF8F7" w14:textId="299D7B45" w:rsidR="00580F11" w:rsidRPr="00F038FC" w:rsidRDefault="00580F11" w:rsidP="00580F11">
      <w:pPr>
        <w:pStyle w:val="Heading33"/>
        <w:rPr>
          <w:rFonts w:asciiTheme="minorHAnsi" w:hAnsiTheme="minorHAnsi" w:cstheme="minorHAnsi"/>
        </w:rPr>
      </w:pPr>
      <w:bookmarkStart w:id="117" w:name="_Toc127961840"/>
      <w:r w:rsidRPr="00F038FC">
        <w:rPr>
          <w:rFonts w:asciiTheme="minorHAnsi" w:hAnsiTheme="minorHAnsi" w:cstheme="minorHAnsi"/>
        </w:rPr>
        <w:t>Odoslanie dát do Registra štátnozamestnaneckých miest</w:t>
      </w:r>
      <w:bookmarkEnd w:id="117"/>
    </w:p>
    <w:p w14:paraId="198EDE09" w14:textId="0AB92449" w:rsidR="00D935CE" w:rsidRPr="00F038FC" w:rsidRDefault="00A97828" w:rsidP="004E4848">
      <w:pPr>
        <w:rPr>
          <w:rFonts w:asciiTheme="minorHAnsi" w:hAnsiTheme="minorHAnsi" w:cstheme="minorHAnsi"/>
        </w:rPr>
      </w:pPr>
      <w:bookmarkStart w:id="118" w:name="_Hlk87262398"/>
      <w:r w:rsidRPr="00F038FC">
        <w:rPr>
          <w:rFonts w:asciiTheme="minorHAnsi" w:hAnsiTheme="minorHAnsi" w:cstheme="minorHAnsi"/>
        </w:rPr>
        <w:t>Pravidel</w:t>
      </w:r>
      <w:r w:rsidR="00B87456" w:rsidRPr="00F038FC">
        <w:rPr>
          <w:rFonts w:asciiTheme="minorHAnsi" w:hAnsiTheme="minorHAnsi" w:cstheme="minorHAnsi"/>
        </w:rPr>
        <w:t>ne budú pripravené údaje o organizačnej štruktúre štátnozamestnaneckých miest odosielané do RŠZM prostredníctvom technického používateľa dohodnutých spôsobom.</w:t>
      </w:r>
    </w:p>
    <w:bookmarkEnd w:id="118"/>
    <w:p w14:paraId="7BB1C328" w14:textId="6C6C0419" w:rsidR="00B87456" w:rsidRPr="00F038FC" w:rsidRDefault="00B87456" w:rsidP="004E4848">
      <w:pPr>
        <w:rPr>
          <w:rFonts w:asciiTheme="minorHAnsi" w:hAnsiTheme="minorHAnsi" w:cstheme="minorHAnsi"/>
        </w:rPr>
      </w:pPr>
    </w:p>
    <w:p w14:paraId="65A98566" w14:textId="6EEBC542" w:rsidR="00B87456" w:rsidRPr="00F038FC" w:rsidRDefault="00B87456" w:rsidP="00B87456">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4531"/>
        <w:gridCol w:w="4536"/>
      </w:tblGrid>
      <w:tr w:rsidR="00E534E0" w:rsidRPr="00F038FC" w14:paraId="7688BF39" w14:textId="77777777" w:rsidTr="00637D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C9E6688" w14:textId="77777777" w:rsidR="00E534E0" w:rsidRPr="00F038FC" w:rsidRDefault="00E534E0" w:rsidP="00637DEB">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4536" w:type="dxa"/>
            <w:noWrap/>
            <w:hideMark/>
          </w:tcPr>
          <w:p w14:paraId="53D03B88" w14:textId="77777777" w:rsidR="00E534E0" w:rsidRPr="00F038FC" w:rsidRDefault="00E534E0"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E534E0" w:rsidRPr="00F038FC" w14:paraId="4D443F6C" w14:textId="77777777" w:rsidTr="00637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71CE058" w14:textId="3BE55A2F" w:rsidR="00E534E0" w:rsidRPr="00F038FC" w:rsidRDefault="00E534E0" w:rsidP="00637DEB">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M03.002.Z.0022</w:t>
            </w:r>
          </w:p>
        </w:tc>
        <w:tc>
          <w:tcPr>
            <w:tcW w:w="4536" w:type="dxa"/>
            <w:noWrap/>
            <w:hideMark/>
          </w:tcPr>
          <w:p w14:paraId="29D78CE0" w14:textId="39CD3D01" w:rsidR="00E534E0" w:rsidRPr="00F038FC" w:rsidRDefault="00E534E0"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Odoslanie dát</w:t>
            </w:r>
          </w:p>
        </w:tc>
      </w:tr>
    </w:tbl>
    <w:p w14:paraId="65FB75DA" w14:textId="7AE51637" w:rsidR="00E534E0" w:rsidRPr="00F038FC" w:rsidRDefault="00E534E0" w:rsidP="00B87456">
      <w:pPr>
        <w:rPr>
          <w:rFonts w:asciiTheme="minorHAnsi" w:hAnsiTheme="minorHAnsi" w:cstheme="minorHAnsi"/>
        </w:rPr>
      </w:pPr>
    </w:p>
    <w:p w14:paraId="51720D6D" w14:textId="4110D6CD" w:rsidR="00E534E0" w:rsidRPr="00F038FC" w:rsidRDefault="003A2F78" w:rsidP="00E534E0">
      <w:pPr>
        <w:pStyle w:val="Heading33"/>
        <w:rPr>
          <w:rFonts w:asciiTheme="minorHAnsi" w:hAnsiTheme="minorHAnsi" w:cstheme="minorHAnsi"/>
        </w:rPr>
      </w:pPr>
      <w:bookmarkStart w:id="119" w:name="_Toc127961841"/>
      <w:r w:rsidRPr="00F038FC">
        <w:rPr>
          <w:rFonts w:asciiTheme="minorHAnsi" w:hAnsiTheme="minorHAnsi" w:cstheme="minorHAnsi"/>
        </w:rPr>
        <w:t>P</w:t>
      </w:r>
      <w:r w:rsidR="00E534E0" w:rsidRPr="00F038FC">
        <w:rPr>
          <w:rFonts w:asciiTheme="minorHAnsi" w:hAnsiTheme="minorHAnsi" w:cstheme="minorHAnsi"/>
        </w:rPr>
        <w:t>riradeni</w:t>
      </w:r>
      <w:r w:rsidRPr="00F038FC">
        <w:rPr>
          <w:rFonts w:asciiTheme="minorHAnsi" w:hAnsiTheme="minorHAnsi" w:cstheme="minorHAnsi"/>
        </w:rPr>
        <w:t>e/odobratie</w:t>
      </w:r>
      <w:r w:rsidR="00E534E0" w:rsidRPr="00F038FC">
        <w:rPr>
          <w:rFonts w:asciiTheme="minorHAnsi" w:hAnsiTheme="minorHAnsi" w:cstheme="minorHAnsi"/>
        </w:rPr>
        <w:t xml:space="preserve"> kompetencie</w:t>
      </w:r>
      <w:bookmarkEnd w:id="119"/>
    </w:p>
    <w:p w14:paraId="2E533FFB" w14:textId="77777777" w:rsidR="00E534E0" w:rsidRPr="00F038FC" w:rsidRDefault="00E534E0" w:rsidP="00E534E0">
      <w:pPr>
        <w:spacing w:after="120"/>
        <w:rPr>
          <w:rFonts w:asciiTheme="minorHAnsi" w:hAnsiTheme="minorHAnsi" w:cstheme="minorHAnsi"/>
        </w:rPr>
      </w:pPr>
      <w:r w:rsidRPr="00F038FC">
        <w:rPr>
          <w:rFonts w:asciiTheme="minorHAnsi" w:hAnsiTheme="minorHAnsi" w:cstheme="minorHAnsi"/>
        </w:rPr>
        <w:t xml:space="preserve">Pre potreby schvaľovania je potrebné identifikovať schvaľovateľa v organizačnej štruktúre. Môže ísť o nariadeného, ktorý sa identifikuje na základe jednoznačnej väzby k organizačnej jednotke ako aj na základe väzby na kompetenciu (objekt K). </w:t>
      </w:r>
    </w:p>
    <w:p w14:paraId="4ACA51C8" w14:textId="77777777" w:rsidR="00E534E0" w:rsidRPr="00F038FC" w:rsidRDefault="00E534E0" w:rsidP="00E534E0">
      <w:pPr>
        <w:spacing w:after="120"/>
        <w:rPr>
          <w:rFonts w:asciiTheme="minorHAnsi" w:hAnsiTheme="minorHAnsi" w:cstheme="minorHAnsi"/>
        </w:rPr>
      </w:pPr>
      <w:r w:rsidRPr="00F038FC">
        <w:rPr>
          <w:rFonts w:asciiTheme="minorHAnsi" w:hAnsiTheme="minorHAnsi" w:cstheme="minorHAnsi"/>
        </w:rPr>
        <w:t>Napríklad ak bude mať kompetencia v sebe zapísané informácie - účtovný okruh 1234 a príznak schvaľovateľa vozového parku a je priradená k plánovanému miestu, tak proces schvaľovania vozového parku v danej organizácii postupuje nasledovne:</w:t>
      </w:r>
    </w:p>
    <w:p w14:paraId="4EB03814" w14:textId="77777777" w:rsidR="00E534E0" w:rsidRPr="00F038FC" w:rsidRDefault="00E534E0" w:rsidP="00566E76">
      <w:pPr>
        <w:pStyle w:val="Odsekzoznamu"/>
        <w:numPr>
          <w:ilvl w:val="0"/>
          <w:numId w:val="133"/>
        </w:numPr>
        <w:spacing w:after="120"/>
        <w:contextualSpacing/>
        <w:rPr>
          <w:rFonts w:asciiTheme="minorHAnsi" w:hAnsiTheme="minorHAnsi" w:cstheme="minorHAnsi"/>
        </w:rPr>
      </w:pPr>
      <w:r w:rsidRPr="00F038FC">
        <w:rPr>
          <w:rFonts w:asciiTheme="minorHAnsi" w:hAnsiTheme="minorHAnsi" w:cstheme="minorHAnsi"/>
        </w:rPr>
        <w:t>hľadá kompetenciu, v ktorej je účtovný okruh 1234 a príznak schvaľovateľa vozového parku</w:t>
      </w:r>
    </w:p>
    <w:p w14:paraId="5964299C" w14:textId="77777777" w:rsidR="00E534E0" w:rsidRPr="00F038FC" w:rsidRDefault="00E534E0" w:rsidP="00566E76">
      <w:pPr>
        <w:pStyle w:val="Odsekzoznamu"/>
        <w:numPr>
          <w:ilvl w:val="0"/>
          <w:numId w:val="133"/>
        </w:numPr>
        <w:spacing w:after="120"/>
        <w:contextualSpacing/>
        <w:rPr>
          <w:rFonts w:asciiTheme="minorHAnsi" w:hAnsiTheme="minorHAnsi" w:cstheme="minorHAnsi"/>
        </w:rPr>
      </w:pPr>
      <w:r w:rsidRPr="00F038FC">
        <w:rPr>
          <w:rFonts w:asciiTheme="minorHAnsi" w:hAnsiTheme="minorHAnsi" w:cstheme="minorHAnsi"/>
        </w:rPr>
        <w:t>zistí k akému plánovanému miestu je táto kompetencia priradená</w:t>
      </w:r>
    </w:p>
    <w:p w14:paraId="729D3769" w14:textId="77777777" w:rsidR="00E534E0" w:rsidRPr="00F038FC" w:rsidRDefault="00E534E0" w:rsidP="00566E76">
      <w:pPr>
        <w:pStyle w:val="Odsekzoznamu"/>
        <w:numPr>
          <w:ilvl w:val="0"/>
          <w:numId w:val="133"/>
        </w:numPr>
        <w:spacing w:after="120"/>
        <w:contextualSpacing/>
        <w:rPr>
          <w:rFonts w:asciiTheme="minorHAnsi" w:hAnsiTheme="minorHAnsi" w:cstheme="minorHAnsi"/>
        </w:rPr>
      </w:pPr>
      <w:r w:rsidRPr="00F038FC">
        <w:rPr>
          <w:rFonts w:asciiTheme="minorHAnsi" w:hAnsiTheme="minorHAnsi" w:cstheme="minorHAnsi"/>
        </w:rPr>
        <w:t>zistí osobné číslo osoby, ktorá je priradené na plánovanom mieste a prostredníctvom tejto osoby zistí používateľa, ktorému odošle požiadavku na schválenie.</w:t>
      </w:r>
    </w:p>
    <w:p w14:paraId="1463AD02" w14:textId="77777777" w:rsidR="00E534E0" w:rsidRPr="00F038FC" w:rsidRDefault="00E534E0" w:rsidP="00566E76">
      <w:pPr>
        <w:pStyle w:val="Odsekzoznamu"/>
        <w:numPr>
          <w:ilvl w:val="0"/>
          <w:numId w:val="133"/>
        </w:numPr>
        <w:spacing w:after="120"/>
        <w:contextualSpacing/>
        <w:rPr>
          <w:rFonts w:asciiTheme="minorHAnsi" w:hAnsiTheme="minorHAnsi" w:cstheme="minorHAnsi"/>
        </w:rPr>
      </w:pPr>
      <w:r w:rsidRPr="00F038FC">
        <w:rPr>
          <w:rFonts w:asciiTheme="minorHAnsi" w:hAnsiTheme="minorHAnsi" w:cstheme="minorHAnsi"/>
        </w:rPr>
        <w:t>ak ide o neobsadené miesto, vyhľadá zástupcu a jemu sprístupní schválenie požiadavky.</w:t>
      </w:r>
    </w:p>
    <w:p w14:paraId="41923D02" w14:textId="0F4E9017" w:rsidR="00E534E0" w:rsidRPr="00F038FC" w:rsidRDefault="00E534E0" w:rsidP="00E534E0">
      <w:pPr>
        <w:rPr>
          <w:rFonts w:asciiTheme="minorHAnsi" w:hAnsiTheme="minorHAnsi" w:cstheme="minorHAnsi"/>
        </w:rPr>
      </w:pPr>
      <w:r w:rsidRPr="00F038FC">
        <w:rPr>
          <w:rFonts w:asciiTheme="minorHAnsi" w:hAnsiTheme="minorHAnsi" w:cstheme="minorHAnsi"/>
        </w:rPr>
        <w:t>Bude pripravená funkcionalita a priradenie kompetencie k plánovanému miestu</w:t>
      </w:r>
      <w:r w:rsidR="003A2F78" w:rsidRPr="00F038FC">
        <w:rPr>
          <w:rFonts w:asciiTheme="minorHAnsi" w:hAnsiTheme="minorHAnsi" w:cstheme="minorHAnsi"/>
        </w:rPr>
        <w:t xml:space="preserve"> prostredníctvom ktorej používateľ priradí/odoberie kompetenciu plánovanému miestu na základe informácií od garanta procesu schvaľovania.</w:t>
      </w:r>
    </w:p>
    <w:p w14:paraId="5F6B5E09" w14:textId="53F5B26F" w:rsidR="00E534E0" w:rsidRPr="00F038FC" w:rsidRDefault="00E534E0" w:rsidP="00B87456">
      <w:pPr>
        <w:rPr>
          <w:rFonts w:asciiTheme="minorHAnsi" w:hAnsiTheme="minorHAnsi" w:cstheme="minorHAnsi"/>
        </w:rPr>
      </w:pPr>
    </w:p>
    <w:p w14:paraId="0B7E195D" w14:textId="77777777" w:rsidR="003D487F" w:rsidRPr="00F038FC" w:rsidRDefault="00FF05AE" w:rsidP="00B87456">
      <w:pPr>
        <w:rPr>
          <w:rFonts w:asciiTheme="minorHAnsi" w:hAnsiTheme="minorHAnsi" w:cstheme="minorHAnsi"/>
        </w:rPr>
      </w:pPr>
      <w:r w:rsidRPr="00F038FC">
        <w:rPr>
          <w:rFonts w:asciiTheme="minorHAnsi" w:hAnsiTheme="minorHAnsi" w:cstheme="minorHAnsi"/>
        </w:rPr>
        <w:t xml:space="preserve">V životnom cykle kompetencie bude participovať viac používateľov. Garant procesu schvaľovania bude mať k dispozícii rozhranie na vytváranie kompetencií. Po ich vytvorení požiada </w:t>
      </w:r>
      <w:r w:rsidR="003D487F" w:rsidRPr="00F038FC">
        <w:rPr>
          <w:rFonts w:asciiTheme="minorHAnsi" w:hAnsiTheme="minorHAnsi" w:cstheme="minorHAnsi"/>
        </w:rPr>
        <w:t xml:space="preserve">používateľa systemizácie o priradenie kompetencie k plánovanému miestu v organizačnej štruktúre. Používateľ systemizácie bude mať k dispozícii rozhranie na priradenie a súčasne na odobratie kompetencie. </w:t>
      </w:r>
    </w:p>
    <w:p w14:paraId="13CB1D53" w14:textId="3C968585" w:rsidR="00FF05AE" w:rsidRPr="00F038FC" w:rsidRDefault="003D487F" w:rsidP="00B87456">
      <w:pPr>
        <w:rPr>
          <w:rFonts w:asciiTheme="minorHAnsi" w:hAnsiTheme="minorHAnsi" w:cstheme="minorHAnsi"/>
        </w:rPr>
      </w:pPr>
      <w:r w:rsidRPr="00F038FC">
        <w:rPr>
          <w:rFonts w:asciiTheme="minorHAnsi" w:hAnsiTheme="minorHAnsi" w:cstheme="minorHAnsi"/>
        </w:rPr>
        <w:t>V prípade, že používateľ systemizácie bude vykonávať zmenu priradenia resp. inú systemizačnú zmenu plánovaného miesta, na ktorom je priradená kompetencia, bude potrebné informovať garanta procesu schvaľovania a prípade vykonať zmenu priradenia kompetencie.</w:t>
      </w:r>
    </w:p>
    <w:p w14:paraId="049DD51B" w14:textId="77777777" w:rsidR="003D487F" w:rsidRPr="00F038FC" w:rsidRDefault="003D487F" w:rsidP="00B87456">
      <w:pPr>
        <w:rPr>
          <w:rFonts w:asciiTheme="minorHAnsi" w:hAnsiTheme="minorHAnsi" w:cstheme="minorHAnsi"/>
        </w:rPr>
      </w:pPr>
    </w:p>
    <w:p w14:paraId="6D7BB254" w14:textId="77777777" w:rsidR="00E534E0" w:rsidRPr="00F038FC" w:rsidRDefault="00E534E0" w:rsidP="00E534E0">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2830"/>
        <w:gridCol w:w="6237"/>
      </w:tblGrid>
      <w:tr w:rsidR="00E534E0" w:rsidRPr="00F038FC" w14:paraId="7F74A0E4" w14:textId="77777777" w:rsidTr="00E534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D75333B" w14:textId="77777777" w:rsidR="00E534E0" w:rsidRPr="00F038FC" w:rsidRDefault="00E534E0" w:rsidP="00637DEB">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6237" w:type="dxa"/>
            <w:noWrap/>
            <w:hideMark/>
          </w:tcPr>
          <w:p w14:paraId="543B3BDE" w14:textId="77777777" w:rsidR="00E534E0" w:rsidRPr="00F038FC" w:rsidRDefault="00E534E0"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E534E0" w:rsidRPr="00F038FC" w14:paraId="323CAB6E" w14:textId="77777777" w:rsidTr="00E534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84D4496" w14:textId="1917091A" w:rsidR="00E534E0" w:rsidRPr="00F038FC" w:rsidRDefault="00E534E0" w:rsidP="00637DEB">
            <w:pPr>
              <w:jc w:val="center"/>
              <w:rPr>
                <w:rFonts w:asciiTheme="minorHAnsi" w:hAnsiTheme="minorHAnsi" w:cstheme="minorHAnsi"/>
                <w:b w:val="0"/>
                <w:bCs w:val="0"/>
                <w:color w:val="000000"/>
                <w:lang w:eastAsia="sk-SK"/>
              </w:rPr>
            </w:pPr>
            <w:bookmarkStart w:id="120" w:name="_Hlk97899077"/>
            <w:r w:rsidRPr="00F038FC">
              <w:rPr>
                <w:rFonts w:asciiTheme="minorHAnsi" w:hAnsiTheme="minorHAnsi" w:cstheme="minorHAnsi"/>
                <w:color w:val="000000"/>
              </w:rPr>
              <w:t>M03.001.</w:t>
            </w:r>
            <w:r w:rsidRPr="00F038FC">
              <w:rPr>
                <w:rFonts w:asciiTheme="minorHAnsi" w:hAnsiTheme="minorHAnsi" w:cstheme="minorHAnsi"/>
                <w:b w:val="0"/>
                <w:color w:val="000000"/>
              </w:rPr>
              <w:t>Z</w:t>
            </w:r>
            <w:r w:rsidRPr="00F038FC">
              <w:rPr>
                <w:rFonts w:asciiTheme="minorHAnsi" w:hAnsiTheme="minorHAnsi" w:cstheme="minorHAnsi"/>
                <w:color w:val="000000"/>
              </w:rPr>
              <w:t>.0023</w:t>
            </w:r>
            <w:bookmarkEnd w:id="120"/>
          </w:p>
        </w:tc>
        <w:tc>
          <w:tcPr>
            <w:tcW w:w="6237" w:type="dxa"/>
            <w:noWrap/>
            <w:hideMark/>
          </w:tcPr>
          <w:p w14:paraId="074D0EC7" w14:textId="6197496F" w:rsidR="00E534E0" w:rsidRPr="00F038FC" w:rsidRDefault="003A2F78"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P</w:t>
            </w:r>
            <w:r w:rsidR="00E534E0" w:rsidRPr="00F038FC">
              <w:rPr>
                <w:rFonts w:asciiTheme="minorHAnsi" w:hAnsiTheme="minorHAnsi" w:cstheme="minorHAnsi"/>
                <w:color w:val="000000"/>
              </w:rPr>
              <w:t>riradeni</w:t>
            </w:r>
            <w:r w:rsidRPr="00F038FC">
              <w:rPr>
                <w:rFonts w:asciiTheme="minorHAnsi" w:hAnsiTheme="minorHAnsi" w:cstheme="minorHAnsi"/>
                <w:color w:val="000000"/>
              </w:rPr>
              <w:t>e/odobratie</w:t>
            </w:r>
            <w:r w:rsidR="00E534E0" w:rsidRPr="00F038FC">
              <w:rPr>
                <w:rFonts w:asciiTheme="minorHAnsi" w:hAnsiTheme="minorHAnsi" w:cstheme="minorHAnsi"/>
                <w:color w:val="000000"/>
              </w:rPr>
              <w:t xml:space="preserve"> kompetencie</w:t>
            </w:r>
          </w:p>
        </w:tc>
      </w:tr>
    </w:tbl>
    <w:p w14:paraId="7516244E" w14:textId="77777777" w:rsidR="00E534E0" w:rsidRPr="00F038FC" w:rsidRDefault="00E534E0" w:rsidP="00B87456">
      <w:pPr>
        <w:rPr>
          <w:rFonts w:asciiTheme="minorHAnsi" w:hAnsiTheme="minorHAnsi" w:cstheme="minorHAnsi"/>
        </w:rPr>
      </w:pPr>
    </w:p>
    <w:p w14:paraId="5BA801BC" w14:textId="5D0F7246" w:rsidR="00E534E0" w:rsidRPr="00F038FC" w:rsidRDefault="00E534E0" w:rsidP="00E534E0">
      <w:pPr>
        <w:pStyle w:val="Heading33"/>
        <w:rPr>
          <w:rFonts w:asciiTheme="minorHAnsi" w:hAnsiTheme="minorHAnsi" w:cstheme="minorHAnsi"/>
        </w:rPr>
      </w:pPr>
      <w:bookmarkStart w:id="121" w:name="_Toc127961842"/>
      <w:r w:rsidRPr="00F038FC">
        <w:rPr>
          <w:rFonts w:asciiTheme="minorHAnsi" w:hAnsiTheme="minorHAnsi" w:cstheme="minorHAnsi"/>
        </w:rPr>
        <w:t>Z</w:t>
      </w:r>
      <w:r w:rsidR="00AD48C7" w:rsidRPr="00F038FC">
        <w:rPr>
          <w:rFonts w:asciiTheme="minorHAnsi" w:hAnsiTheme="minorHAnsi" w:cstheme="minorHAnsi"/>
        </w:rPr>
        <w:t>aloženie a zmena zastupovania</w:t>
      </w:r>
      <w:bookmarkEnd w:id="121"/>
    </w:p>
    <w:p w14:paraId="2C3406AE" w14:textId="62F10911" w:rsidR="00FF05AE" w:rsidRPr="00F038FC" w:rsidRDefault="00AD48C7" w:rsidP="00B87456">
      <w:pPr>
        <w:rPr>
          <w:rFonts w:asciiTheme="minorHAnsi" w:hAnsiTheme="minorHAnsi" w:cstheme="minorHAnsi"/>
        </w:rPr>
      </w:pPr>
      <w:r w:rsidRPr="00F038FC">
        <w:rPr>
          <w:rFonts w:asciiTheme="minorHAnsi" w:hAnsiTheme="minorHAnsi" w:cstheme="minorHAnsi"/>
        </w:rPr>
        <w:t>V prípade neobsadeného plánovaného miesta bude mať používateľ možnosť založiť a zmeniť zastupovanie na osobu poverenú zastupovaním. Okrem iného bude táto osoba dostávať aj  požiadavky na schválenie za funkciu, ktorú zastupuje.</w:t>
      </w:r>
    </w:p>
    <w:p w14:paraId="5D2E22B0" w14:textId="12C57935" w:rsidR="00AD48C7" w:rsidRPr="00F038FC" w:rsidRDefault="00AD48C7" w:rsidP="00B87456">
      <w:pPr>
        <w:rPr>
          <w:rFonts w:asciiTheme="minorHAnsi" w:hAnsiTheme="minorHAnsi" w:cstheme="minorHAnsi"/>
        </w:rPr>
      </w:pPr>
    </w:p>
    <w:p w14:paraId="51C8BC70" w14:textId="77777777" w:rsidR="00AD48C7" w:rsidRPr="00F038FC" w:rsidRDefault="00AD48C7" w:rsidP="00AD48C7">
      <w:pPr>
        <w:rPr>
          <w:rFonts w:asciiTheme="minorHAnsi" w:hAnsiTheme="minorHAnsi" w:cstheme="minorHAnsi"/>
        </w:rPr>
      </w:pPr>
      <w:r w:rsidRPr="00F038FC">
        <w:rPr>
          <w:rFonts w:asciiTheme="minorHAnsi" w:hAnsiTheme="minorHAnsi" w:cstheme="minorHAnsi"/>
        </w:rPr>
        <w:t>Prepojenie s aktivitami procesov</w:t>
      </w:r>
    </w:p>
    <w:tbl>
      <w:tblPr>
        <w:tblStyle w:val="Tabukasmriekou4zvraznenie1"/>
        <w:tblW w:w="9067" w:type="dxa"/>
        <w:tblLook w:val="04A0" w:firstRow="1" w:lastRow="0" w:firstColumn="1" w:lastColumn="0" w:noHBand="0" w:noVBand="1"/>
      </w:tblPr>
      <w:tblGrid>
        <w:gridCol w:w="2830"/>
        <w:gridCol w:w="6237"/>
      </w:tblGrid>
      <w:tr w:rsidR="00AD48C7" w:rsidRPr="00F038FC" w14:paraId="678C367D" w14:textId="77777777" w:rsidTr="00637D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CF20409" w14:textId="77777777" w:rsidR="00AD48C7" w:rsidRPr="00F038FC" w:rsidRDefault="00AD48C7" w:rsidP="00637DEB">
            <w:pPr>
              <w:jc w:val="center"/>
              <w:rPr>
                <w:rFonts w:asciiTheme="minorHAnsi" w:hAnsiTheme="minorHAnsi" w:cstheme="minorHAnsi"/>
                <w:lang w:eastAsia="sk-SK"/>
              </w:rPr>
            </w:pPr>
            <w:r w:rsidRPr="00F038FC">
              <w:rPr>
                <w:rFonts w:asciiTheme="minorHAnsi" w:hAnsiTheme="minorHAnsi" w:cstheme="minorHAnsi"/>
                <w:lang w:eastAsia="sk-SK"/>
              </w:rPr>
              <w:t>Aktivita</w:t>
            </w:r>
          </w:p>
        </w:tc>
        <w:tc>
          <w:tcPr>
            <w:tcW w:w="6237" w:type="dxa"/>
            <w:noWrap/>
            <w:hideMark/>
          </w:tcPr>
          <w:p w14:paraId="0B917D9A" w14:textId="77777777" w:rsidR="00AD48C7" w:rsidRPr="00F038FC" w:rsidRDefault="00AD48C7"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AD48C7" w:rsidRPr="00F038FC" w14:paraId="65E7EE22" w14:textId="77777777" w:rsidTr="00637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913466F" w14:textId="59884F4D" w:rsidR="00AD48C7" w:rsidRPr="00F038FC" w:rsidRDefault="00AD48C7" w:rsidP="00637DEB">
            <w:pPr>
              <w:jc w:val="center"/>
              <w:rPr>
                <w:rFonts w:asciiTheme="minorHAnsi" w:hAnsiTheme="minorHAnsi" w:cstheme="minorHAnsi"/>
                <w:b w:val="0"/>
                <w:bCs w:val="0"/>
                <w:color w:val="000000"/>
                <w:lang w:eastAsia="sk-SK"/>
              </w:rPr>
            </w:pPr>
            <w:r w:rsidRPr="00F038FC">
              <w:rPr>
                <w:rFonts w:asciiTheme="minorHAnsi" w:hAnsiTheme="minorHAnsi" w:cstheme="minorHAnsi"/>
                <w:color w:val="000000"/>
              </w:rPr>
              <w:t>M03.001.</w:t>
            </w:r>
            <w:r w:rsidRPr="00F038FC">
              <w:rPr>
                <w:rFonts w:asciiTheme="minorHAnsi" w:hAnsiTheme="minorHAnsi" w:cstheme="minorHAnsi"/>
                <w:b w:val="0"/>
                <w:color w:val="000000"/>
              </w:rPr>
              <w:t>Z</w:t>
            </w:r>
            <w:r w:rsidRPr="00F038FC">
              <w:rPr>
                <w:rFonts w:asciiTheme="minorHAnsi" w:hAnsiTheme="minorHAnsi" w:cstheme="minorHAnsi"/>
                <w:color w:val="000000"/>
              </w:rPr>
              <w:t>.0024</w:t>
            </w:r>
          </w:p>
        </w:tc>
        <w:tc>
          <w:tcPr>
            <w:tcW w:w="6237" w:type="dxa"/>
            <w:noWrap/>
            <w:hideMark/>
          </w:tcPr>
          <w:p w14:paraId="4381CED1" w14:textId="3CFFE64E" w:rsidR="00AD48C7" w:rsidRPr="00F038FC" w:rsidRDefault="00AD48C7"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rPr>
              <w:t>Založenie a zmena zastupovania</w:t>
            </w:r>
          </w:p>
        </w:tc>
      </w:tr>
    </w:tbl>
    <w:p w14:paraId="3CC7A319" w14:textId="77777777" w:rsidR="00AD48C7" w:rsidRPr="00F038FC" w:rsidRDefault="00AD48C7" w:rsidP="00B87456">
      <w:pPr>
        <w:rPr>
          <w:rFonts w:asciiTheme="minorHAnsi" w:hAnsiTheme="minorHAnsi" w:cstheme="minorHAnsi"/>
        </w:rPr>
      </w:pPr>
    </w:p>
    <w:p w14:paraId="7F3B1718" w14:textId="6EC4403A" w:rsidR="005752DF" w:rsidRPr="00F038FC" w:rsidRDefault="00DA4446" w:rsidP="00833B8D">
      <w:pPr>
        <w:pStyle w:val="Nadpis1"/>
        <w:rPr>
          <w:rFonts w:asciiTheme="minorHAnsi" w:hAnsiTheme="minorHAnsi"/>
        </w:rPr>
      </w:pPr>
      <w:bookmarkStart w:id="122" w:name="_Toc127961843"/>
      <w:r w:rsidRPr="00F038FC">
        <w:rPr>
          <w:rFonts w:asciiTheme="minorHAnsi" w:hAnsiTheme="minorHAnsi"/>
        </w:rPr>
        <w:lastRenderedPageBreak/>
        <w:t>R</w:t>
      </w:r>
      <w:r w:rsidR="000941D1" w:rsidRPr="00F038FC">
        <w:rPr>
          <w:rFonts w:asciiTheme="minorHAnsi" w:hAnsiTheme="minorHAnsi"/>
        </w:rPr>
        <w:t>oly</w:t>
      </w:r>
      <w:r w:rsidRPr="00F038FC">
        <w:rPr>
          <w:rFonts w:asciiTheme="minorHAnsi" w:hAnsiTheme="minorHAnsi"/>
        </w:rPr>
        <w:t xml:space="preserve"> a oprávnenia</w:t>
      </w:r>
      <w:bookmarkEnd w:id="122"/>
      <w:r w:rsidR="00DE32C8" w:rsidRPr="00F038FC">
        <w:rPr>
          <w:rFonts w:asciiTheme="minorHAnsi" w:hAnsiTheme="minorHAnsi"/>
        </w:rPr>
        <w:t xml:space="preserve"> </w:t>
      </w:r>
    </w:p>
    <w:p w14:paraId="44196D3F" w14:textId="150D3A1C" w:rsidR="00DA4446" w:rsidRPr="00F038FC" w:rsidRDefault="00E454E3" w:rsidP="0008662F">
      <w:pPr>
        <w:rPr>
          <w:rFonts w:asciiTheme="minorHAnsi" w:hAnsiTheme="minorHAnsi" w:cstheme="minorHAnsi"/>
        </w:rPr>
      </w:pPr>
      <w:r w:rsidRPr="00F038FC">
        <w:rPr>
          <w:rFonts w:asciiTheme="minorHAnsi" w:hAnsiTheme="minorHAnsi" w:cstheme="minorHAnsi"/>
        </w:rPr>
        <w:t>Cieľom kapitoly je definovať Roly a oprávnenia v systéme CES, ktoré sú pre všetky organizácie v rámci CES popísané v samostatnom technickom dokumente, ktorý nie je súčasťou DŠR2 (Konvencia pre tvorbu roly a jej oprávnení).</w:t>
      </w:r>
    </w:p>
    <w:p w14:paraId="135688BD" w14:textId="77777777" w:rsidR="00E454E3" w:rsidRPr="00F038FC" w:rsidRDefault="00E454E3" w:rsidP="0008662F">
      <w:pPr>
        <w:rPr>
          <w:rFonts w:asciiTheme="minorHAnsi" w:hAnsiTheme="minorHAnsi" w:cstheme="minorHAnsi"/>
        </w:rPr>
      </w:pPr>
    </w:p>
    <w:p w14:paraId="26A6AA85" w14:textId="79E0E761" w:rsidR="00693B0F" w:rsidRPr="00F038FC" w:rsidRDefault="00A936C7" w:rsidP="0008662F">
      <w:pPr>
        <w:rPr>
          <w:rFonts w:asciiTheme="minorHAnsi" w:hAnsiTheme="minorHAnsi" w:cstheme="minorHAnsi"/>
        </w:rPr>
      </w:pPr>
      <w:r w:rsidRPr="00F038FC">
        <w:rPr>
          <w:rFonts w:asciiTheme="minorHAnsi" w:hAnsiTheme="minorHAnsi" w:cstheme="minorHAnsi"/>
        </w:rPr>
        <w:t>V rámci organizačného manažmentu bud</w:t>
      </w:r>
      <w:r w:rsidR="00693B0F" w:rsidRPr="00F038FC">
        <w:rPr>
          <w:rFonts w:asciiTheme="minorHAnsi" w:hAnsiTheme="minorHAnsi" w:cstheme="minorHAnsi"/>
        </w:rPr>
        <w:t>ú</w:t>
      </w:r>
      <w:r w:rsidRPr="00F038FC">
        <w:rPr>
          <w:rFonts w:asciiTheme="minorHAnsi" w:hAnsiTheme="minorHAnsi" w:cstheme="minorHAnsi"/>
        </w:rPr>
        <w:t xml:space="preserve"> vytvoren</w:t>
      </w:r>
      <w:r w:rsidR="00693B0F" w:rsidRPr="00F038FC">
        <w:rPr>
          <w:rFonts w:asciiTheme="minorHAnsi" w:hAnsiTheme="minorHAnsi" w:cstheme="minorHAnsi"/>
        </w:rPr>
        <w:t>é</w:t>
      </w:r>
      <w:r w:rsidR="00F97DF7" w:rsidRPr="00F038FC">
        <w:rPr>
          <w:rFonts w:asciiTheme="minorHAnsi" w:hAnsiTheme="minorHAnsi" w:cstheme="minorHAnsi"/>
        </w:rPr>
        <w:t xml:space="preserve"> rol</w:t>
      </w:r>
      <w:r w:rsidR="00693B0F" w:rsidRPr="00F038FC">
        <w:rPr>
          <w:rFonts w:asciiTheme="minorHAnsi" w:hAnsiTheme="minorHAnsi" w:cstheme="minorHAnsi"/>
        </w:rPr>
        <w:t>y</w:t>
      </w:r>
      <w:r w:rsidR="00DD779E" w:rsidRPr="00F038FC">
        <w:rPr>
          <w:rFonts w:asciiTheme="minorHAnsi" w:hAnsiTheme="minorHAnsi" w:cstheme="minorHAnsi"/>
        </w:rPr>
        <w:t xml:space="preserve"> na údržbu a prezeranie organizačnej štruktúry, roly pre administrátorov jednotlivých objektov resp. špecifickej činnosti.</w:t>
      </w:r>
    </w:p>
    <w:p w14:paraId="1EA2C244" w14:textId="77777777" w:rsidR="003660F6" w:rsidRPr="00F038FC" w:rsidRDefault="003660F6" w:rsidP="0071628E">
      <w:pPr>
        <w:rPr>
          <w:rFonts w:asciiTheme="minorHAnsi" w:hAnsiTheme="minorHAnsi" w:cstheme="minorHAnsi"/>
        </w:rPr>
      </w:pPr>
    </w:p>
    <w:p w14:paraId="35BC1950" w14:textId="42BFBF78" w:rsidR="0071628E" w:rsidRPr="00F038FC" w:rsidRDefault="0071628E" w:rsidP="0071628E">
      <w:pPr>
        <w:rPr>
          <w:rFonts w:asciiTheme="minorHAnsi" w:hAnsiTheme="minorHAnsi" w:cstheme="minorHAnsi"/>
        </w:rPr>
      </w:pPr>
      <w:r w:rsidRPr="00F038FC">
        <w:rPr>
          <w:rFonts w:asciiTheme="minorHAnsi" w:hAnsiTheme="minorHAnsi" w:cstheme="minorHAnsi"/>
        </w:rPr>
        <w:t>Súčasťou riešenia budú štrukturálne oprávnenia, ktoré budú určovať, na akú časť organizačnej štruktúry má používateľ oprávnenie.</w:t>
      </w:r>
    </w:p>
    <w:p w14:paraId="51213164" w14:textId="61619AB5" w:rsidR="00F60367" w:rsidRPr="00F038FC" w:rsidRDefault="00F60367" w:rsidP="0071628E">
      <w:pPr>
        <w:rPr>
          <w:rFonts w:asciiTheme="minorHAnsi" w:hAnsiTheme="minorHAnsi" w:cstheme="minorHAnsi"/>
        </w:rPr>
      </w:pPr>
    </w:p>
    <w:p w14:paraId="78790118" w14:textId="4E41D85C" w:rsidR="00F60367" w:rsidRPr="00F038FC" w:rsidRDefault="00F60367" w:rsidP="0071628E">
      <w:pPr>
        <w:rPr>
          <w:rFonts w:asciiTheme="minorHAnsi" w:hAnsiTheme="minorHAnsi" w:cstheme="minorHAnsi"/>
        </w:rPr>
      </w:pPr>
      <w:r w:rsidRPr="00F038FC">
        <w:rPr>
          <w:rFonts w:asciiTheme="minorHAnsi" w:hAnsiTheme="minorHAnsi" w:cstheme="minorHAnsi"/>
        </w:rPr>
        <w:t xml:space="preserve">Prehľad rolí a profilov je uvedený v dokumente </w:t>
      </w:r>
      <w:r w:rsidR="00962514" w:rsidRPr="00F038FC">
        <w:rPr>
          <w:rFonts w:asciiTheme="minorHAnsi" w:hAnsiTheme="minorHAnsi" w:cstheme="minorHAnsi"/>
          <w:b/>
          <w:bCs/>
          <w:color w:val="4F81BD" w:themeColor="accent1"/>
        </w:rPr>
        <w:t>DSR2_CES_M03_006_Roly a profily.xlsx.</w:t>
      </w:r>
    </w:p>
    <w:p w14:paraId="59DF5105" w14:textId="2037D846" w:rsidR="00903BE9" w:rsidRPr="00F038FC" w:rsidRDefault="00903BE9" w:rsidP="00E1401C">
      <w:pPr>
        <w:pStyle w:val="Nadpis2"/>
        <w:rPr>
          <w:rFonts w:asciiTheme="minorHAnsi" w:hAnsiTheme="minorHAnsi"/>
        </w:rPr>
      </w:pPr>
      <w:bookmarkStart w:id="123" w:name="_Toc127961844"/>
      <w:r w:rsidRPr="00F038FC">
        <w:rPr>
          <w:rFonts w:asciiTheme="minorHAnsi" w:hAnsiTheme="minorHAnsi"/>
        </w:rPr>
        <w:t>Zoznam rolí</w:t>
      </w:r>
      <w:bookmarkEnd w:id="123"/>
    </w:p>
    <w:tbl>
      <w:tblPr>
        <w:tblStyle w:val="Tabukasmriekou4zvraznenie1"/>
        <w:tblW w:w="9067" w:type="dxa"/>
        <w:jc w:val="center"/>
        <w:tblLook w:val="04A0" w:firstRow="1" w:lastRow="0" w:firstColumn="1" w:lastColumn="0" w:noHBand="0" w:noVBand="1"/>
      </w:tblPr>
      <w:tblGrid>
        <w:gridCol w:w="1539"/>
        <w:gridCol w:w="3477"/>
        <w:gridCol w:w="4051"/>
      </w:tblGrid>
      <w:tr w:rsidR="00812D52" w:rsidRPr="00F038FC" w14:paraId="38F50442" w14:textId="77777777" w:rsidTr="00C5685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9" w:type="dxa"/>
            <w:noWrap/>
            <w:hideMark/>
          </w:tcPr>
          <w:p w14:paraId="73DB3F2E" w14:textId="7FB9310A" w:rsidR="00812D52" w:rsidRPr="00F038FC" w:rsidRDefault="00812D52" w:rsidP="00812D52">
            <w:pPr>
              <w:jc w:val="center"/>
              <w:rPr>
                <w:rFonts w:asciiTheme="minorHAnsi" w:hAnsiTheme="minorHAnsi" w:cstheme="minorHAnsi"/>
                <w:lang w:eastAsia="sk-SK"/>
              </w:rPr>
            </w:pPr>
            <w:bookmarkStart w:id="124" w:name="_Hlk97710985"/>
            <w:r w:rsidRPr="00F038FC">
              <w:rPr>
                <w:rFonts w:asciiTheme="minorHAnsi" w:hAnsiTheme="minorHAnsi" w:cstheme="minorHAnsi"/>
                <w:lang w:eastAsia="sk-SK"/>
              </w:rPr>
              <w:t>ID roly</w:t>
            </w:r>
          </w:p>
        </w:tc>
        <w:tc>
          <w:tcPr>
            <w:tcW w:w="3477" w:type="dxa"/>
          </w:tcPr>
          <w:p w14:paraId="36587077" w14:textId="790C540F" w:rsidR="00812D52" w:rsidRPr="00F038FC" w:rsidRDefault="00812D52" w:rsidP="00812D5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Názov</w:t>
            </w:r>
          </w:p>
        </w:tc>
        <w:tc>
          <w:tcPr>
            <w:tcW w:w="4051" w:type="dxa"/>
            <w:noWrap/>
            <w:hideMark/>
          </w:tcPr>
          <w:p w14:paraId="3D13BAE0" w14:textId="44FCEE8D" w:rsidR="00812D52" w:rsidRPr="00F038FC" w:rsidRDefault="00812D52" w:rsidP="00812D5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sk-SK"/>
              </w:rPr>
            </w:pPr>
            <w:r w:rsidRPr="00F038FC">
              <w:rPr>
                <w:rFonts w:asciiTheme="minorHAnsi" w:hAnsiTheme="minorHAnsi" w:cstheme="minorHAnsi"/>
                <w:lang w:eastAsia="sk-SK"/>
              </w:rPr>
              <w:t>Popis</w:t>
            </w:r>
          </w:p>
        </w:tc>
      </w:tr>
      <w:tr w:rsidR="00812D52" w:rsidRPr="00F038FC" w14:paraId="572398BC" w14:textId="77777777" w:rsidTr="00C568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9" w:type="dxa"/>
            <w:noWrap/>
          </w:tcPr>
          <w:p w14:paraId="2AB12C7F" w14:textId="42B537BD" w:rsidR="00812D52" w:rsidRPr="00F038FC" w:rsidRDefault="00812D52" w:rsidP="00812D52">
            <w:pPr>
              <w:jc w:val="center"/>
              <w:rPr>
                <w:rFonts w:asciiTheme="minorHAnsi" w:hAnsiTheme="minorHAnsi" w:cstheme="minorHAnsi"/>
                <w:b w:val="0"/>
                <w:bCs w:val="0"/>
                <w:color w:val="000000"/>
                <w:lang w:eastAsia="sk-SK"/>
              </w:rPr>
            </w:pPr>
            <w:r w:rsidRPr="00F038FC">
              <w:rPr>
                <w:rFonts w:asciiTheme="minorHAnsi" w:hAnsiTheme="minorHAnsi" w:cstheme="minorHAnsi"/>
                <w:b w:val="0"/>
                <w:bCs w:val="0"/>
                <w:color w:val="000000"/>
                <w:lang w:eastAsia="sk-SK"/>
              </w:rPr>
              <w:t>M03_ROL_001</w:t>
            </w:r>
          </w:p>
        </w:tc>
        <w:tc>
          <w:tcPr>
            <w:tcW w:w="3477" w:type="dxa"/>
          </w:tcPr>
          <w:p w14:paraId="057AD351" w14:textId="56D03157" w:rsidR="00812D52" w:rsidRPr="00F038FC" w:rsidRDefault="00812D52" w:rsidP="00812D5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ZXXXX_HROM_SYSTEMIZACIA</w:t>
            </w:r>
          </w:p>
        </w:tc>
        <w:tc>
          <w:tcPr>
            <w:tcW w:w="4051" w:type="dxa"/>
            <w:noWrap/>
          </w:tcPr>
          <w:p w14:paraId="6A04D9C7" w14:textId="5B5A71B6" w:rsidR="00812D52" w:rsidRPr="00F038FC" w:rsidRDefault="00812D52" w:rsidP="00812D5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Údržba organizačnej štruktúry za personálnu oblasť</w:t>
            </w:r>
          </w:p>
        </w:tc>
      </w:tr>
      <w:tr w:rsidR="00812D52" w:rsidRPr="00F038FC" w14:paraId="66B52E86" w14:textId="77777777" w:rsidTr="00C5685E">
        <w:trPr>
          <w:trHeight w:val="300"/>
          <w:jc w:val="center"/>
        </w:trPr>
        <w:tc>
          <w:tcPr>
            <w:cnfStyle w:val="001000000000" w:firstRow="0" w:lastRow="0" w:firstColumn="1" w:lastColumn="0" w:oddVBand="0" w:evenVBand="0" w:oddHBand="0" w:evenHBand="0" w:firstRowFirstColumn="0" w:firstRowLastColumn="0" w:lastRowFirstColumn="0" w:lastRowLastColumn="0"/>
            <w:tcW w:w="1539" w:type="dxa"/>
            <w:noWrap/>
          </w:tcPr>
          <w:p w14:paraId="5557A67C" w14:textId="6232AEEF" w:rsidR="00812D52" w:rsidRPr="00F038FC" w:rsidRDefault="00812D52" w:rsidP="00812D52">
            <w:pPr>
              <w:jc w:val="center"/>
              <w:rPr>
                <w:rFonts w:asciiTheme="minorHAnsi" w:hAnsiTheme="minorHAnsi" w:cstheme="minorHAnsi"/>
                <w:b w:val="0"/>
                <w:bCs w:val="0"/>
                <w:color w:val="000000"/>
                <w:lang w:eastAsia="sk-SK"/>
              </w:rPr>
            </w:pPr>
            <w:r w:rsidRPr="00F038FC">
              <w:rPr>
                <w:rFonts w:asciiTheme="minorHAnsi" w:hAnsiTheme="minorHAnsi" w:cstheme="minorHAnsi"/>
                <w:b w:val="0"/>
                <w:bCs w:val="0"/>
                <w:color w:val="000000"/>
                <w:lang w:eastAsia="sk-SK"/>
              </w:rPr>
              <w:t>M03_ROL_002</w:t>
            </w:r>
          </w:p>
        </w:tc>
        <w:tc>
          <w:tcPr>
            <w:tcW w:w="3477" w:type="dxa"/>
          </w:tcPr>
          <w:p w14:paraId="1E9AD803" w14:textId="3F0FE3CE" w:rsidR="00812D52" w:rsidRPr="00F038FC" w:rsidRDefault="00812D52" w:rsidP="00812D5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ZXXXX_HROM_SYSTEMIZACIA_VIEW</w:t>
            </w:r>
          </w:p>
        </w:tc>
        <w:tc>
          <w:tcPr>
            <w:tcW w:w="4051" w:type="dxa"/>
            <w:noWrap/>
          </w:tcPr>
          <w:p w14:paraId="355DB352" w14:textId="76445763" w:rsidR="00812D52" w:rsidRPr="00F038FC" w:rsidRDefault="00812D52" w:rsidP="00812D5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Prezeranie organizačnej štruktúry za personálnu oblasť</w:t>
            </w:r>
          </w:p>
        </w:tc>
      </w:tr>
      <w:tr w:rsidR="00812D52" w:rsidRPr="00F038FC" w14:paraId="07A93B5C" w14:textId="77777777" w:rsidTr="00C568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9" w:type="dxa"/>
            <w:noWrap/>
          </w:tcPr>
          <w:p w14:paraId="73AEA253" w14:textId="0C1FA21F" w:rsidR="00812D52" w:rsidRPr="00F038FC" w:rsidRDefault="00812D52" w:rsidP="00812D52">
            <w:pPr>
              <w:jc w:val="center"/>
              <w:rPr>
                <w:rFonts w:asciiTheme="minorHAnsi" w:hAnsiTheme="minorHAnsi" w:cstheme="minorHAnsi"/>
                <w:b w:val="0"/>
                <w:bCs w:val="0"/>
                <w:color w:val="000000"/>
                <w:lang w:eastAsia="sk-SK"/>
              </w:rPr>
            </w:pPr>
            <w:r w:rsidRPr="00F038FC">
              <w:rPr>
                <w:rFonts w:asciiTheme="minorHAnsi" w:hAnsiTheme="minorHAnsi" w:cstheme="minorHAnsi"/>
                <w:b w:val="0"/>
                <w:bCs w:val="0"/>
                <w:color w:val="000000"/>
                <w:lang w:eastAsia="sk-SK"/>
              </w:rPr>
              <w:t>M03_ROL_003</w:t>
            </w:r>
          </w:p>
        </w:tc>
        <w:tc>
          <w:tcPr>
            <w:tcW w:w="3477" w:type="dxa"/>
          </w:tcPr>
          <w:p w14:paraId="0D963F32" w14:textId="4438002E" w:rsidR="00812D52" w:rsidRPr="00F038FC" w:rsidRDefault="00812D52" w:rsidP="00812D5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Z_HROM_SYSTEMIZACIA_ADMIN</w:t>
            </w:r>
          </w:p>
        </w:tc>
        <w:tc>
          <w:tcPr>
            <w:tcW w:w="4051" w:type="dxa"/>
            <w:noWrap/>
          </w:tcPr>
          <w:p w14:paraId="58030A26" w14:textId="3D6030F1" w:rsidR="00812D52" w:rsidRPr="00F038FC" w:rsidRDefault="00812D52" w:rsidP="00812D5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Centrálny administrátor organizačnej štruktúry</w:t>
            </w:r>
          </w:p>
        </w:tc>
      </w:tr>
      <w:tr w:rsidR="00095DC5" w:rsidRPr="00F038FC" w14:paraId="19E5DA0D" w14:textId="77777777" w:rsidTr="00C5685E">
        <w:trPr>
          <w:trHeight w:val="300"/>
          <w:jc w:val="center"/>
        </w:trPr>
        <w:tc>
          <w:tcPr>
            <w:cnfStyle w:val="001000000000" w:firstRow="0" w:lastRow="0" w:firstColumn="1" w:lastColumn="0" w:oddVBand="0" w:evenVBand="0" w:oddHBand="0" w:evenHBand="0" w:firstRowFirstColumn="0" w:firstRowLastColumn="0" w:lastRowFirstColumn="0" w:lastRowLastColumn="0"/>
            <w:tcW w:w="1539" w:type="dxa"/>
            <w:noWrap/>
          </w:tcPr>
          <w:p w14:paraId="1E206C40" w14:textId="467D71B8" w:rsidR="00095DC5" w:rsidRPr="00F038FC" w:rsidRDefault="00095DC5" w:rsidP="00812D52">
            <w:pPr>
              <w:jc w:val="center"/>
              <w:rPr>
                <w:rFonts w:asciiTheme="minorHAnsi" w:hAnsiTheme="minorHAnsi" w:cstheme="minorHAnsi"/>
                <w:color w:val="000000"/>
                <w:lang w:eastAsia="sk-SK"/>
              </w:rPr>
            </w:pPr>
            <w:r w:rsidRPr="00F038FC">
              <w:rPr>
                <w:rFonts w:asciiTheme="minorHAnsi" w:hAnsiTheme="minorHAnsi" w:cstheme="minorHAnsi"/>
                <w:b w:val="0"/>
                <w:bCs w:val="0"/>
                <w:color w:val="000000"/>
                <w:lang w:eastAsia="sk-SK"/>
              </w:rPr>
              <w:t>M03_ROL_004</w:t>
            </w:r>
          </w:p>
        </w:tc>
        <w:tc>
          <w:tcPr>
            <w:tcW w:w="3477" w:type="dxa"/>
          </w:tcPr>
          <w:p w14:paraId="5CE59A81" w14:textId="29B2AD8D" w:rsidR="00095DC5" w:rsidRPr="00F038FC" w:rsidRDefault="00095DC5" w:rsidP="00D96EC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Z_HROM_SYSTEMIZACIA_</w:t>
            </w:r>
            <w:r w:rsidR="00D96ECD" w:rsidRPr="00F038FC">
              <w:rPr>
                <w:rFonts w:asciiTheme="minorHAnsi" w:hAnsiTheme="minorHAnsi" w:cstheme="minorHAnsi"/>
                <w:color w:val="000000"/>
                <w:lang w:eastAsia="sk-SK"/>
              </w:rPr>
              <w:t>ANALYTIK</w:t>
            </w:r>
          </w:p>
        </w:tc>
        <w:tc>
          <w:tcPr>
            <w:tcW w:w="4051" w:type="dxa"/>
            <w:noWrap/>
          </w:tcPr>
          <w:p w14:paraId="6F653D19" w14:textId="5CD755FB" w:rsidR="00095DC5" w:rsidRPr="00F038FC" w:rsidRDefault="00095DC5" w:rsidP="00812D5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sk-SK"/>
              </w:rPr>
            </w:pPr>
            <w:r w:rsidRPr="00F038FC">
              <w:rPr>
                <w:rFonts w:asciiTheme="minorHAnsi" w:hAnsiTheme="minorHAnsi" w:cstheme="minorHAnsi"/>
                <w:color w:val="000000"/>
                <w:lang w:eastAsia="sk-SK"/>
              </w:rPr>
              <w:t>Centrálny analytik organizačnej štruktúry</w:t>
            </w:r>
          </w:p>
        </w:tc>
      </w:tr>
      <w:bookmarkEnd w:id="124"/>
    </w:tbl>
    <w:p w14:paraId="318D8ACF" w14:textId="1331D0C4" w:rsidR="00903BE9" w:rsidRPr="00F038FC" w:rsidRDefault="00903BE9" w:rsidP="0071628E">
      <w:pPr>
        <w:rPr>
          <w:rFonts w:asciiTheme="minorHAnsi" w:hAnsiTheme="minorHAnsi" w:cstheme="minorHAnsi"/>
        </w:rPr>
      </w:pPr>
    </w:p>
    <w:p w14:paraId="40F5BCD0" w14:textId="6EE50DB2" w:rsidR="00903BE9" w:rsidRPr="00F038FC" w:rsidRDefault="00903BE9" w:rsidP="00E1401C">
      <w:pPr>
        <w:pStyle w:val="Nadpis2"/>
        <w:rPr>
          <w:rFonts w:asciiTheme="minorHAnsi" w:hAnsiTheme="minorHAnsi"/>
        </w:rPr>
      </w:pPr>
      <w:bookmarkStart w:id="125" w:name="_Toc127961845"/>
      <w:r w:rsidRPr="00F038FC">
        <w:rPr>
          <w:rFonts w:asciiTheme="minorHAnsi" w:hAnsiTheme="minorHAnsi"/>
        </w:rPr>
        <w:t>ZXXXX_HROM_SYSTEMIZACIA</w:t>
      </w:r>
      <w:bookmarkEnd w:id="125"/>
    </w:p>
    <w:p w14:paraId="7922A3E0" w14:textId="68C1B1B2" w:rsidR="00903BE9" w:rsidRPr="00F038FC" w:rsidRDefault="00604E2B" w:rsidP="0071628E">
      <w:pPr>
        <w:rPr>
          <w:rFonts w:asciiTheme="minorHAnsi" w:hAnsiTheme="minorHAnsi" w:cstheme="minorHAnsi"/>
        </w:rPr>
      </w:pPr>
      <w:r w:rsidRPr="00F038FC">
        <w:rPr>
          <w:rFonts w:asciiTheme="minorHAnsi" w:hAnsiTheme="minorHAnsi" w:cstheme="minorHAnsi"/>
        </w:rPr>
        <w:t>Odvodené roly z materskej roly ZXXXX_HROM_SYSTEMIZACIA budú slúžiť používateľom jednotlivých organizácií na správu/údržbu organizačnej štruktúry. Rola je priradená pracovníkovi zodpovednému za systemizáciu.</w:t>
      </w:r>
    </w:p>
    <w:p w14:paraId="0F890F52" w14:textId="56FAEA4C" w:rsidR="00903BE9" w:rsidRPr="00F038FC" w:rsidRDefault="00903BE9" w:rsidP="00903BE9">
      <w:pPr>
        <w:pStyle w:val="Heading33"/>
        <w:rPr>
          <w:rFonts w:asciiTheme="minorHAnsi" w:hAnsiTheme="minorHAnsi" w:cstheme="minorHAnsi"/>
        </w:rPr>
      </w:pPr>
      <w:bookmarkStart w:id="126" w:name="_Toc127961846"/>
      <w:r w:rsidRPr="00F038FC">
        <w:rPr>
          <w:rFonts w:asciiTheme="minorHAnsi" w:hAnsiTheme="minorHAnsi" w:cstheme="minorHAnsi"/>
        </w:rPr>
        <w:t>Rozsah oprávnení ZXXXX_HROM_SYSTEMIZACIA</w:t>
      </w:r>
      <w:bookmarkEnd w:id="126"/>
    </w:p>
    <w:p w14:paraId="0716DB97" w14:textId="3F1AD464" w:rsidR="00604E2B" w:rsidRPr="00F038FC" w:rsidRDefault="00604E2B" w:rsidP="0071628E">
      <w:pPr>
        <w:rPr>
          <w:rFonts w:asciiTheme="minorHAnsi" w:hAnsiTheme="minorHAnsi" w:cstheme="minorHAnsi"/>
        </w:rPr>
      </w:pPr>
      <w:r w:rsidRPr="00F038FC">
        <w:rPr>
          <w:rFonts w:asciiTheme="minorHAnsi" w:hAnsiTheme="minorHAnsi" w:cstheme="minorHAnsi"/>
        </w:rPr>
        <w:t>Rola bude obsahovať oprávnenia:</w:t>
      </w:r>
    </w:p>
    <w:p w14:paraId="0352D17B" w14:textId="524A464C" w:rsidR="00604E2B" w:rsidRPr="00F038FC" w:rsidRDefault="00604E2B" w:rsidP="0032274E">
      <w:pPr>
        <w:pStyle w:val="Odsekzoznamu"/>
        <w:numPr>
          <w:ilvl w:val="0"/>
          <w:numId w:val="99"/>
        </w:numPr>
        <w:rPr>
          <w:rFonts w:asciiTheme="minorHAnsi" w:hAnsiTheme="minorHAnsi" w:cstheme="minorHAnsi"/>
        </w:rPr>
      </w:pPr>
      <w:r w:rsidRPr="00F038FC">
        <w:rPr>
          <w:rFonts w:asciiTheme="minorHAnsi" w:hAnsiTheme="minorHAnsi" w:cstheme="minorHAnsi"/>
        </w:rPr>
        <w:t>údržba organizačnej štruktúry</w:t>
      </w:r>
    </w:p>
    <w:p w14:paraId="26BC50EE" w14:textId="3A441372" w:rsidR="00604E2B" w:rsidRPr="00F038FC" w:rsidRDefault="00604E2B" w:rsidP="0032274E">
      <w:pPr>
        <w:pStyle w:val="Odsekzoznamu"/>
        <w:numPr>
          <w:ilvl w:val="0"/>
          <w:numId w:val="99"/>
        </w:numPr>
        <w:rPr>
          <w:rFonts w:asciiTheme="minorHAnsi" w:hAnsiTheme="minorHAnsi" w:cstheme="minorHAnsi"/>
        </w:rPr>
      </w:pPr>
      <w:r w:rsidRPr="00F038FC">
        <w:rPr>
          <w:rFonts w:asciiTheme="minorHAnsi" w:hAnsiTheme="minorHAnsi" w:cstheme="minorHAnsi"/>
        </w:rPr>
        <w:t>oprávnenia na údržbu kvalifikácií pre plánované miesto a funkciu</w:t>
      </w:r>
    </w:p>
    <w:p w14:paraId="60AADF9E" w14:textId="3AC33CD7" w:rsidR="00604E2B" w:rsidRPr="00F038FC" w:rsidRDefault="00604E2B" w:rsidP="0032274E">
      <w:pPr>
        <w:pStyle w:val="Odsekzoznamu"/>
        <w:numPr>
          <w:ilvl w:val="0"/>
          <w:numId w:val="99"/>
        </w:numPr>
        <w:rPr>
          <w:rFonts w:asciiTheme="minorHAnsi" w:hAnsiTheme="minorHAnsi" w:cstheme="minorHAnsi"/>
        </w:rPr>
      </w:pPr>
      <w:r w:rsidRPr="00F038FC">
        <w:rPr>
          <w:rFonts w:asciiTheme="minorHAnsi" w:hAnsiTheme="minorHAnsi" w:cstheme="minorHAnsi"/>
        </w:rPr>
        <w:t>oprávnenia na údržbu, zmenu a prehľad zastupovania</w:t>
      </w:r>
    </w:p>
    <w:p w14:paraId="6F01D374" w14:textId="3474DC77" w:rsidR="00A70CEE" w:rsidRPr="00F038FC" w:rsidRDefault="00A70CEE" w:rsidP="0032274E">
      <w:pPr>
        <w:pStyle w:val="Odsekzoznamu"/>
        <w:numPr>
          <w:ilvl w:val="0"/>
          <w:numId w:val="99"/>
        </w:numPr>
        <w:rPr>
          <w:rFonts w:asciiTheme="minorHAnsi" w:hAnsiTheme="minorHAnsi" w:cstheme="minorHAnsi"/>
        </w:rPr>
      </w:pPr>
      <w:r w:rsidRPr="00F038FC">
        <w:rPr>
          <w:rFonts w:asciiTheme="minorHAnsi" w:hAnsiTheme="minorHAnsi" w:cstheme="minorHAnsi"/>
        </w:rPr>
        <w:t>oprávnenia na údržbu, zmenu kompetencií</w:t>
      </w:r>
    </w:p>
    <w:p w14:paraId="4C2328F7" w14:textId="1C3C7ACD" w:rsidR="00604E2B" w:rsidRPr="00F038FC" w:rsidRDefault="00604E2B" w:rsidP="0032274E">
      <w:pPr>
        <w:pStyle w:val="Odsekzoznamu"/>
        <w:numPr>
          <w:ilvl w:val="0"/>
          <w:numId w:val="99"/>
        </w:numPr>
        <w:rPr>
          <w:rFonts w:asciiTheme="minorHAnsi" w:hAnsiTheme="minorHAnsi" w:cstheme="minorHAnsi"/>
        </w:rPr>
      </w:pPr>
      <w:r w:rsidRPr="00F038FC">
        <w:rPr>
          <w:rFonts w:asciiTheme="minorHAnsi" w:hAnsiTheme="minorHAnsi" w:cstheme="minorHAnsi"/>
        </w:rPr>
        <w:t>oprávnenia na reporty pre organizačnú jednotku</w:t>
      </w:r>
    </w:p>
    <w:p w14:paraId="573FBF72" w14:textId="1C92AA91" w:rsidR="00604E2B" w:rsidRPr="00F038FC" w:rsidRDefault="00604E2B" w:rsidP="0032274E">
      <w:pPr>
        <w:pStyle w:val="Odsekzoznamu"/>
        <w:numPr>
          <w:ilvl w:val="0"/>
          <w:numId w:val="99"/>
        </w:numPr>
        <w:rPr>
          <w:rFonts w:asciiTheme="minorHAnsi" w:hAnsiTheme="minorHAnsi" w:cstheme="minorHAnsi"/>
        </w:rPr>
      </w:pPr>
      <w:r w:rsidRPr="00F038FC">
        <w:rPr>
          <w:rFonts w:asciiTheme="minorHAnsi" w:hAnsiTheme="minorHAnsi" w:cstheme="minorHAnsi"/>
        </w:rPr>
        <w:t>oprávnenia na reporty pre plánované miesto</w:t>
      </w:r>
    </w:p>
    <w:p w14:paraId="41A64009" w14:textId="42C5381B" w:rsidR="00604E2B" w:rsidRPr="00F038FC" w:rsidRDefault="00604E2B" w:rsidP="0032274E">
      <w:pPr>
        <w:pStyle w:val="Odsekzoznamu"/>
        <w:numPr>
          <w:ilvl w:val="0"/>
          <w:numId w:val="99"/>
        </w:numPr>
        <w:rPr>
          <w:rFonts w:asciiTheme="minorHAnsi" w:hAnsiTheme="minorHAnsi" w:cstheme="minorHAnsi"/>
        </w:rPr>
      </w:pPr>
      <w:r w:rsidRPr="00F038FC">
        <w:rPr>
          <w:rFonts w:asciiTheme="minorHAnsi" w:hAnsiTheme="minorHAnsi" w:cstheme="minorHAnsi"/>
        </w:rPr>
        <w:t>oprávnenia na reporty pre funkciu</w:t>
      </w:r>
    </w:p>
    <w:p w14:paraId="230634F5" w14:textId="16378584" w:rsidR="00604E2B" w:rsidRPr="00F038FC" w:rsidRDefault="00604E2B" w:rsidP="0032274E">
      <w:pPr>
        <w:pStyle w:val="Odsekzoznamu"/>
        <w:numPr>
          <w:ilvl w:val="0"/>
          <w:numId w:val="99"/>
        </w:numPr>
        <w:rPr>
          <w:rFonts w:asciiTheme="minorHAnsi" w:hAnsiTheme="minorHAnsi" w:cstheme="minorHAnsi"/>
        </w:rPr>
      </w:pPr>
      <w:r w:rsidRPr="00F038FC">
        <w:rPr>
          <w:rFonts w:asciiTheme="minorHAnsi" w:hAnsiTheme="minorHAnsi" w:cstheme="minorHAnsi"/>
        </w:rPr>
        <w:t>oprávnenia na reporty pre kvalifikácie</w:t>
      </w:r>
    </w:p>
    <w:p w14:paraId="5727C67C" w14:textId="7645E93D" w:rsidR="00604E2B" w:rsidRPr="00F038FC" w:rsidRDefault="00604E2B" w:rsidP="0032274E">
      <w:pPr>
        <w:pStyle w:val="Odsekzoznamu"/>
        <w:numPr>
          <w:ilvl w:val="0"/>
          <w:numId w:val="99"/>
        </w:numPr>
        <w:rPr>
          <w:rFonts w:asciiTheme="minorHAnsi" w:hAnsiTheme="minorHAnsi" w:cstheme="minorHAnsi"/>
        </w:rPr>
      </w:pPr>
      <w:r w:rsidRPr="00F038FC">
        <w:rPr>
          <w:rFonts w:asciiTheme="minorHAnsi" w:hAnsiTheme="minorHAnsi" w:cstheme="minorHAnsi"/>
        </w:rPr>
        <w:t>oprávnenia na všeobecné reporty</w:t>
      </w:r>
      <w:r w:rsidR="00225247" w:rsidRPr="00F038FC">
        <w:rPr>
          <w:rFonts w:asciiTheme="minorHAnsi" w:hAnsiTheme="minorHAnsi" w:cstheme="minorHAnsi"/>
        </w:rPr>
        <w:t xml:space="preserve"> organizačnej štruktúry</w:t>
      </w:r>
    </w:p>
    <w:p w14:paraId="2F3BC1DF" w14:textId="4E736911" w:rsidR="00604E2B" w:rsidRPr="00F038FC" w:rsidRDefault="00604E2B" w:rsidP="0032274E">
      <w:pPr>
        <w:pStyle w:val="Odsekzoznamu"/>
        <w:numPr>
          <w:ilvl w:val="0"/>
          <w:numId w:val="99"/>
        </w:numPr>
        <w:rPr>
          <w:rFonts w:asciiTheme="minorHAnsi" w:hAnsiTheme="minorHAnsi" w:cstheme="minorHAnsi"/>
        </w:rPr>
      </w:pPr>
      <w:r w:rsidRPr="00F038FC">
        <w:rPr>
          <w:rFonts w:asciiTheme="minorHAnsi" w:hAnsiTheme="minorHAnsi" w:cstheme="minorHAnsi"/>
        </w:rPr>
        <w:t>oprávnenia na vytváranie formulárov (Opis štátnozamestnaneckého miesta a Opis pracovného miesta)</w:t>
      </w:r>
    </w:p>
    <w:p w14:paraId="4AD6BF01" w14:textId="691FAA2E" w:rsidR="00225247" w:rsidRPr="00F038FC" w:rsidRDefault="00225247" w:rsidP="0032274E">
      <w:pPr>
        <w:pStyle w:val="Odsekzoznamu"/>
        <w:numPr>
          <w:ilvl w:val="0"/>
          <w:numId w:val="99"/>
        </w:numPr>
        <w:rPr>
          <w:rFonts w:asciiTheme="minorHAnsi" w:hAnsiTheme="minorHAnsi" w:cstheme="minorHAnsi"/>
        </w:rPr>
      </w:pPr>
      <w:r w:rsidRPr="00F038FC">
        <w:rPr>
          <w:rFonts w:asciiTheme="minorHAnsi" w:hAnsiTheme="minorHAnsi" w:cstheme="minorHAnsi"/>
        </w:rPr>
        <w:t xml:space="preserve">oprávnenia len na organizačnú štruktúru jednej organizácie </w:t>
      </w:r>
      <w:r w:rsidR="00A70311" w:rsidRPr="00F038FC">
        <w:rPr>
          <w:rFonts w:asciiTheme="minorHAnsi" w:hAnsiTheme="minorHAnsi" w:cstheme="minorHAnsi"/>
        </w:rPr>
        <w:t>podľa profilu oprávnenia</w:t>
      </w:r>
    </w:p>
    <w:p w14:paraId="0BB47DCB" w14:textId="77777777" w:rsidR="00604E2B" w:rsidRPr="00F038FC" w:rsidRDefault="00604E2B" w:rsidP="0071628E">
      <w:pPr>
        <w:rPr>
          <w:rFonts w:asciiTheme="minorHAnsi" w:hAnsiTheme="minorHAnsi" w:cstheme="minorHAnsi"/>
        </w:rPr>
      </w:pPr>
    </w:p>
    <w:p w14:paraId="6EACEAED" w14:textId="4966CC08" w:rsidR="00903BE9" w:rsidRPr="00F038FC" w:rsidRDefault="00903BE9" w:rsidP="00E1401C">
      <w:pPr>
        <w:pStyle w:val="Nadpis2"/>
        <w:rPr>
          <w:rFonts w:asciiTheme="minorHAnsi" w:hAnsiTheme="minorHAnsi"/>
        </w:rPr>
      </w:pPr>
      <w:bookmarkStart w:id="127" w:name="_Toc127961847"/>
      <w:r w:rsidRPr="00F038FC">
        <w:rPr>
          <w:rFonts w:asciiTheme="minorHAnsi" w:hAnsiTheme="minorHAnsi"/>
        </w:rPr>
        <w:lastRenderedPageBreak/>
        <w:t>ZXXXX_HROM_SYSTEMIZACIA_VIEW</w:t>
      </w:r>
      <w:bookmarkEnd w:id="127"/>
    </w:p>
    <w:p w14:paraId="1B1074C5" w14:textId="1E404851" w:rsidR="00A70311" w:rsidRPr="00F038FC" w:rsidRDefault="00A70311" w:rsidP="00A70311">
      <w:pPr>
        <w:rPr>
          <w:rFonts w:asciiTheme="minorHAnsi" w:hAnsiTheme="minorHAnsi" w:cstheme="minorHAnsi"/>
        </w:rPr>
      </w:pPr>
      <w:r w:rsidRPr="00F038FC">
        <w:rPr>
          <w:rFonts w:asciiTheme="minorHAnsi" w:hAnsiTheme="minorHAnsi" w:cstheme="minorHAnsi"/>
        </w:rPr>
        <w:t>Odvodené roly z materskej roly ZXXXX_HROM_SYSTEMIZACIA_VIEW budú slúžiť používateľom jednotlivých organizácií na zobrazenie organizačnej štruktúry. Rola je priradená pracovníkom/mana</w:t>
      </w:r>
      <w:r w:rsidR="00B02566" w:rsidRPr="00F038FC">
        <w:rPr>
          <w:rFonts w:asciiTheme="minorHAnsi" w:hAnsiTheme="minorHAnsi" w:cstheme="minorHAnsi"/>
        </w:rPr>
        <w:t>žérom</w:t>
      </w:r>
      <w:r w:rsidRPr="00F038FC">
        <w:rPr>
          <w:rFonts w:asciiTheme="minorHAnsi" w:hAnsiTheme="minorHAnsi" w:cstheme="minorHAnsi"/>
        </w:rPr>
        <w:t xml:space="preserve"> na zobrazenie organizačnej štruktúry.</w:t>
      </w:r>
    </w:p>
    <w:p w14:paraId="1D8416E4" w14:textId="13C88127" w:rsidR="00903BE9" w:rsidRPr="00F038FC" w:rsidRDefault="00903BE9" w:rsidP="00903BE9">
      <w:pPr>
        <w:pStyle w:val="Heading33"/>
        <w:rPr>
          <w:rFonts w:asciiTheme="minorHAnsi" w:hAnsiTheme="minorHAnsi" w:cstheme="minorHAnsi"/>
        </w:rPr>
      </w:pPr>
      <w:bookmarkStart w:id="128" w:name="_Toc127961848"/>
      <w:r w:rsidRPr="00F038FC">
        <w:rPr>
          <w:rFonts w:asciiTheme="minorHAnsi" w:hAnsiTheme="minorHAnsi" w:cstheme="minorHAnsi"/>
        </w:rPr>
        <w:t>Rozsah oprávnení ZXXXX_HROM_SYSTEMIZACIA_VIEW</w:t>
      </w:r>
      <w:bookmarkEnd w:id="128"/>
    </w:p>
    <w:p w14:paraId="2302E731" w14:textId="77777777" w:rsidR="00A70311" w:rsidRPr="00F038FC" w:rsidRDefault="00A70311" w:rsidP="00A70311">
      <w:pPr>
        <w:rPr>
          <w:rFonts w:asciiTheme="minorHAnsi" w:hAnsiTheme="minorHAnsi" w:cstheme="minorHAnsi"/>
        </w:rPr>
      </w:pPr>
      <w:r w:rsidRPr="00F038FC">
        <w:rPr>
          <w:rFonts w:asciiTheme="minorHAnsi" w:hAnsiTheme="minorHAnsi" w:cstheme="minorHAnsi"/>
        </w:rPr>
        <w:t>Rola bude obsahovať oprávnenia:</w:t>
      </w:r>
    </w:p>
    <w:p w14:paraId="416C1AD7" w14:textId="77777777" w:rsidR="00A70311" w:rsidRPr="00F038FC" w:rsidRDefault="00A70311" w:rsidP="0032274E">
      <w:pPr>
        <w:pStyle w:val="Odsekzoznamu"/>
        <w:numPr>
          <w:ilvl w:val="0"/>
          <w:numId w:val="101"/>
        </w:numPr>
        <w:rPr>
          <w:rFonts w:asciiTheme="minorHAnsi" w:hAnsiTheme="minorHAnsi" w:cstheme="minorHAnsi"/>
        </w:rPr>
      </w:pPr>
      <w:r w:rsidRPr="00F038FC">
        <w:rPr>
          <w:rFonts w:asciiTheme="minorHAnsi" w:hAnsiTheme="minorHAnsi" w:cstheme="minorHAnsi"/>
        </w:rPr>
        <w:t>zobrazenie organizačnej štruktúry</w:t>
      </w:r>
    </w:p>
    <w:p w14:paraId="6B4E945A" w14:textId="77777777" w:rsidR="00A70311" w:rsidRPr="00F038FC" w:rsidRDefault="00A70311" w:rsidP="0032274E">
      <w:pPr>
        <w:pStyle w:val="Odsekzoznamu"/>
        <w:numPr>
          <w:ilvl w:val="0"/>
          <w:numId w:val="101"/>
        </w:numPr>
        <w:rPr>
          <w:rFonts w:asciiTheme="minorHAnsi" w:hAnsiTheme="minorHAnsi" w:cstheme="minorHAnsi"/>
        </w:rPr>
      </w:pPr>
      <w:r w:rsidRPr="00F038FC">
        <w:rPr>
          <w:rFonts w:asciiTheme="minorHAnsi" w:hAnsiTheme="minorHAnsi" w:cstheme="minorHAnsi"/>
        </w:rPr>
        <w:t>oprávnenie na zobrazenie zastupovania</w:t>
      </w:r>
    </w:p>
    <w:p w14:paraId="409E3044" w14:textId="77777777" w:rsidR="00A70311" w:rsidRPr="00F038FC" w:rsidRDefault="00A70311" w:rsidP="0032274E">
      <w:pPr>
        <w:pStyle w:val="Odsekzoznamu"/>
        <w:numPr>
          <w:ilvl w:val="0"/>
          <w:numId w:val="101"/>
        </w:numPr>
        <w:rPr>
          <w:rFonts w:asciiTheme="minorHAnsi" w:hAnsiTheme="minorHAnsi" w:cstheme="minorHAnsi"/>
        </w:rPr>
      </w:pPr>
      <w:r w:rsidRPr="00F038FC">
        <w:rPr>
          <w:rFonts w:asciiTheme="minorHAnsi" w:hAnsiTheme="minorHAnsi" w:cstheme="minorHAnsi"/>
        </w:rPr>
        <w:t>oprávnenia na reporty pre organizačnú jednotku</w:t>
      </w:r>
    </w:p>
    <w:p w14:paraId="0FAE6604" w14:textId="77777777" w:rsidR="00A70311" w:rsidRPr="00F038FC" w:rsidRDefault="00A70311" w:rsidP="0032274E">
      <w:pPr>
        <w:pStyle w:val="Odsekzoznamu"/>
        <w:numPr>
          <w:ilvl w:val="0"/>
          <w:numId w:val="101"/>
        </w:numPr>
        <w:rPr>
          <w:rFonts w:asciiTheme="minorHAnsi" w:hAnsiTheme="minorHAnsi" w:cstheme="minorHAnsi"/>
        </w:rPr>
      </w:pPr>
      <w:r w:rsidRPr="00F038FC">
        <w:rPr>
          <w:rFonts w:asciiTheme="minorHAnsi" w:hAnsiTheme="minorHAnsi" w:cstheme="minorHAnsi"/>
        </w:rPr>
        <w:t>oprávnenia na reporty pre plánované miesto</w:t>
      </w:r>
    </w:p>
    <w:p w14:paraId="308C5B9B" w14:textId="77777777" w:rsidR="00A70311" w:rsidRPr="00F038FC" w:rsidRDefault="00A70311" w:rsidP="0032274E">
      <w:pPr>
        <w:pStyle w:val="Odsekzoznamu"/>
        <w:numPr>
          <w:ilvl w:val="0"/>
          <w:numId w:val="101"/>
        </w:numPr>
        <w:rPr>
          <w:rFonts w:asciiTheme="minorHAnsi" w:hAnsiTheme="minorHAnsi" w:cstheme="minorHAnsi"/>
        </w:rPr>
      </w:pPr>
      <w:r w:rsidRPr="00F038FC">
        <w:rPr>
          <w:rFonts w:asciiTheme="minorHAnsi" w:hAnsiTheme="minorHAnsi" w:cstheme="minorHAnsi"/>
        </w:rPr>
        <w:t>oprávnenia na reporty pre funkciu</w:t>
      </w:r>
    </w:p>
    <w:p w14:paraId="13A30CF9" w14:textId="77777777" w:rsidR="00A70311" w:rsidRPr="00F038FC" w:rsidRDefault="00A70311" w:rsidP="0032274E">
      <w:pPr>
        <w:pStyle w:val="Odsekzoznamu"/>
        <w:numPr>
          <w:ilvl w:val="0"/>
          <w:numId w:val="101"/>
        </w:numPr>
        <w:rPr>
          <w:rFonts w:asciiTheme="minorHAnsi" w:hAnsiTheme="minorHAnsi" w:cstheme="minorHAnsi"/>
        </w:rPr>
      </w:pPr>
      <w:r w:rsidRPr="00F038FC">
        <w:rPr>
          <w:rFonts w:asciiTheme="minorHAnsi" w:hAnsiTheme="minorHAnsi" w:cstheme="minorHAnsi"/>
        </w:rPr>
        <w:t>oprávnenia na reporty pre kvalifikácie</w:t>
      </w:r>
    </w:p>
    <w:p w14:paraId="713560C1" w14:textId="77777777" w:rsidR="00A70311" w:rsidRPr="00F038FC" w:rsidRDefault="00A70311" w:rsidP="0032274E">
      <w:pPr>
        <w:pStyle w:val="Odsekzoznamu"/>
        <w:numPr>
          <w:ilvl w:val="0"/>
          <w:numId w:val="101"/>
        </w:numPr>
        <w:rPr>
          <w:rFonts w:asciiTheme="minorHAnsi" w:hAnsiTheme="minorHAnsi" w:cstheme="minorHAnsi"/>
        </w:rPr>
      </w:pPr>
      <w:r w:rsidRPr="00F038FC">
        <w:rPr>
          <w:rFonts w:asciiTheme="minorHAnsi" w:hAnsiTheme="minorHAnsi" w:cstheme="minorHAnsi"/>
        </w:rPr>
        <w:t>oprávnenia na všeobecné reporty organizačnej štruktúry</w:t>
      </w:r>
    </w:p>
    <w:p w14:paraId="27CDC413" w14:textId="77777777" w:rsidR="00A70311" w:rsidRPr="00F038FC" w:rsidRDefault="00A70311" w:rsidP="0032274E">
      <w:pPr>
        <w:pStyle w:val="Odsekzoznamu"/>
        <w:numPr>
          <w:ilvl w:val="0"/>
          <w:numId w:val="101"/>
        </w:numPr>
        <w:rPr>
          <w:rFonts w:asciiTheme="minorHAnsi" w:hAnsiTheme="minorHAnsi" w:cstheme="minorHAnsi"/>
        </w:rPr>
      </w:pPr>
      <w:r w:rsidRPr="00F038FC">
        <w:rPr>
          <w:rFonts w:asciiTheme="minorHAnsi" w:hAnsiTheme="minorHAnsi" w:cstheme="minorHAnsi"/>
        </w:rPr>
        <w:t>zobrazenie formulárov (Opis štátnozamestnaneckého miesta a Opis pracovného miesta)</w:t>
      </w:r>
    </w:p>
    <w:p w14:paraId="1BE7DF67" w14:textId="77777777" w:rsidR="00A70311" w:rsidRPr="00F038FC" w:rsidRDefault="00A70311" w:rsidP="0032274E">
      <w:pPr>
        <w:pStyle w:val="Odsekzoznamu"/>
        <w:numPr>
          <w:ilvl w:val="0"/>
          <w:numId w:val="101"/>
        </w:numPr>
        <w:rPr>
          <w:rFonts w:asciiTheme="minorHAnsi" w:hAnsiTheme="minorHAnsi" w:cstheme="minorHAnsi"/>
        </w:rPr>
      </w:pPr>
      <w:r w:rsidRPr="00F038FC">
        <w:rPr>
          <w:rFonts w:asciiTheme="minorHAnsi" w:hAnsiTheme="minorHAnsi" w:cstheme="minorHAnsi"/>
        </w:rPr>
        <w:t>zobrazenie len organizačnej štruktúry jednej organizácie podľa profilu oprávnenia</w:t>
      </w:r>
    </w:p>
    <w:p w14:paraId="2C05C7FF" w14:textId="0A2CD6A8" w:rsidR="00903BE9" w:rsidRPr="00F038FC" w:rsidRDefault="00903BE9" w:rsidP="00E1401C">
      <w:pPr>
        <w:pStyle w:val="Nadpis2"/>
        <w:rPr>
          <w:rFonts w:asciiTheme="minorHAnsi" w:hAnsiTheme="minorHAnsi"/>
        </w:rPr>
      </w:pPr>
      <w:bookmarkStart w:id="129" w:name="_Toc127961849"/>
      <w:r w:rsidRPr="00F038FC">
        <w:rPr>
          <w:rFonts w:asciiTheme="minorHAnsi" w:hAnsiTheme="minorHAnsi"/>
        </w:rPr>
        <w:t>Z_HROM_SYSTEMIZACIA_ADMIN</w:t>
      </w:r>
      <w:bookmarkEnd w:id="129"/>
    </w:p>
    <w:p w14:paraId="271664C9" w14:textId="310AB051" w:rsidR="00903BE9" w:rsidRPr="00F038FC" w:rsidRDefault="00A70311" w:rsidP="0071628E">
      <w:pPr>
        <w:rPr>
          <w:rFonts w:asciiTheme="minorHAnsi" w:hAnsiTheme="minorHAnsi" w:cstheme="minorHAnsi"/>
        </w:rPr>
      </w:pPr>
      <w:r w:rsidRPr="00F038FC">
        <w:rPr>
          <w:rFonts w:asciiTheme="minorHAnsi" w:hAnsiTheme="minorHAnsi" w:cstheme="minorHAnsi"/>
        </w:rPr>
        <w:t xml:space="preserve">Jednoduchá rola pre centrálneho administrátora, ktorá bude mať oprávnenie </w:t>
      </w:r>
      <w:r w:rsidRPr="00F038FC">
        <w:rPr>
          <w:rFonts w:asciiTheme="minorHAnsi" w:hAnsiTheme="minorHAnsi" w:cstheme="minorHAnsi"/>
          <w:strike/>
        </w:rPr>
        <w:t>na správu objektu C - funkcia.</w:t>
      </w:r>
      <w:r w:rsidR="00A70CEE" w:rsidRPr="00F038FC">
        <w:rPr>
          <w:rFonts w:asciiTheme="minorHAnsi" w:hAnsiTheme="minorHAnsi" w:cstheme="minorHAnsi"/>
        </w:rPr>
        <w:t xml:space="preserve"> na centrálnu administráciu modulu OM. </w:t>
      </w:r>
    </w:p>
    <w:p w14:paraId="0AB2189A" w14:textId="5886F9EB" w:rsidR="00903BE9" w:rsidRPr="00F038FC" w:rsidRDefault="00903BE9" w:rsidP="00903BE9">
      <w:pPr>
        <w:pStyle w:val="Heading33"/>
        <w:rPr>
          <w:rFonts w:asciiTheme="minorHAnsi" w:hAnsiTheme="minorHAnsi" w:cstheme="minorHAnsi"/>
        </w:rPr>
      </w:pPr>
      <w:bookmarkStart w:id="130" w:name="_Toc127961850"/>
      <w:r w:rsidRPr="00F038FC">
        <w:rPr>
          <w:rFonts w:asciiTheme="minorHAnsi" w:hAnsiTheme="minorHAnsi" w:cstheme="minorHAnsi"/>
        </w:rPr>
        <w:t>Rozsah oprávnení Z_HROM_SYSTEMIZACIA_ADMIN</w:t>
      </w:r>
      <w:bookmarkEnd w:id="130"/>
    </w:p>
    <w:p w14:paraId="43E386AB" w14:textId="1DA2F059" w:rsidR="00903BE9" w:rsidRPr="00F038FC" w:rsidRDefault="00CB2059" w:rsidP="0071628E">
      <w:pPr>
        <w:rPr>
          <w:rFonts w:asciiTheme="minorHAnsi" w:hAnsiTheme="minorHAnsi" w:cstheme="minorHAnsi"/>
        </w:rPr>
      </w:pPr>
      <w:r w:rsidRPr="00F038FC">
        <w:rPr>
          <w:rFonts w:asciiTheme="minorHAnsi" w:hAnsiTheme="minorHAnsi" w:cstheme="minorHAnsi"/>
        </w:rPr>
        <w:t>Rola bude obsahovať oprávnenia:</w:t>
      </w:r>
    </w:p>
    <w:p w14:paraId="0EEB522A" w14:textId="064B8993" w:rsidR="00CB2059" w:rsidRPr="00F038FC" w:rsidRDefault="00A70CEE" w:rsidP="0032274E">
      <w:pPr>
        <w:pStyle w:val="Odsekzoznamu"/>
        <w:numPr>
          <w:ilvl w:val="0"/>
          <w:numId w:val="102"/>
        </w:numPr>
        <w:rPr>
          <w:rFonts w:asciiTheme="minorHAnsi" w:hAnsiTheme="minorHAnsi" w:cstheme="minorHAnsi"/>
        </w:rPr>
      </w:pPr>
      <w:r w:rsidRPr="00F038FC">
        <w:rPr>
          <w:rFonts w:asciiTheme="minorHAnsi" w:hAnsiTheme="minorHAnsi" w:cstheme="minorHAnsi"/>
        </w:rPr>
        <w:t xml:space="preserve">na </w:t>
      </w:r>
      <w:r w:rsidR="00CB2059" w:rsidRPr="00F038FC">
        <w:rPr>
          <w:rFonts w:asciiTheme="minorHAnsi" w:hAnsiTheme="minorHAnsi" w:cstheme="minorHAnsi"/>
        </w:rPr>
        <w:t>údržba objektu C - Funkcia</w:t>
      </w:r>
    </w:p>
    <w:p w14:paraId="1CD9787B" w14:textId="6EF9FBC9" w:rsidR="007A2229" w:rsidRPr="00F038FC" w:rsidRDefault="007A2229" w:rsidP="00E1401C">
      <w:pPr>
        <w:pStyle w:val="Nadpis2"/>
        <w:rPr>
          <w:rFonts w:asciiTheme="minorHAnsi" w:hAnsiTheme="minorHAnsi"/>
        </w:rPr>
      </w:pPr>
      <w:bookmarkStart w:id="131" w:name="_Toc127961851"/>
      <w:r w:rsidRPr="00F038FC">
        <w:rPr>
          <w:rFonts w:asciiTheme="minorHAnsi" w:hAnsiTheme="minorHAnsi"/>
        </w:rPr>
        <w:t>Z_HROM_SYSTEMIZACIA_</w:t>
      </w:r>
      <w:r w:rsidR="00D96ECD" w:rsidRPr="00F038FC">
        <w:rPr>
          <w:rFonts w:asciiTheme="minorHAnsi" w:hAnsiTheme="minorHAnsi"/>
          <w:color w:val="000000"/>
          <w:lang w:eastAsia="sk-SK"/>
        </w:rPr>
        <w:t>ANALYTIK</w:t>
      </w:r>
      <w:bookmarkEnd w:id="131"/>
    </w:p>
    <w:p w14:paraId="5DEFC6D2" w14:textId="0F50B872" w:rsidR="007A2229" w:rsidRPr="00F038FC" w:rsidRDefault="007A2229" w:rsidP="007A2229">
      <w:pPr>
        <w:rPr>
          <w:rFonts w:asciiTheme="minorHAnsi" w:hAnsiTheme="minorHAnsi" w:cstheme="minorHAnsi"/>
        </w:rPr>
      </w:pPr>
      <w:bookmarkStart w:id="132" w:name="_Hlk97711370"/>
      <w:r w:rsidRPr="00F038FC">
        <w:rPr>
          <w:rFonts w:asciiTheme="minorHAnsi" w:hAnsiTheme="minorHAnsi" w:cstheme="minorHAnsi"/>
        </w:rPr>
        <w:t>Jednoduchá rola pre centrálneho analytika na zobrazenie údajov OM bez oprávnenia na osobné údaje.</w:t>
      </w:r>
    </w:p>
    <w:p w14:paraId="52AB52B6" w14:textId="5AF83157" w:rsidR="007A2229" w:rsidRPr="00F038FC" w:rsidRDefault="007A2229" w:rsidP="007A2229">
      <w:pPr>
        <w:pStyle w:val="Heading33"/>
        <w:rPr>
          <w:rFonts w:asciiTheme="minorHAnsi" w:hAnsiTheme="minorHAnsi" w:cstheme="minorHAnsi"/>
        </w:rPr>
      </w:pPr>
      <w:bookmarkStart w:id="133" w:name="_Toc127961852"/>
      <w:r w:rsidRPr="00F038FC">
        <w:rPr>
          <w:rFonts w:asciiTheme="minorHAnsi" w:hAnsiTheme="minorHAnsi" w:cstheme="minorHAnsi"/>
        </w:rPr>
        <w:t>Rozsah oprávnení Z_HROM_SYSTEMIZACIA_ANALYTIK</w:t>
      </w:r>
      <w:bookmarkEnd w:id="133"/>
    </w:p>
    <w:p w14:paraId="1190E397" w14:textId="77777777" w:rsidR="007A2229" w:rsidRPr="00F038FC" w:rsidRDefault="007A2229" w:rsidP="007A2229">
      <w:pPr>
        <w:rPr>
          <w:rFonts w:asciiTheme="minorHAnsi" w:hAnsiTheme="minorHAnsi" w:cstheme="minorHAnsi"/>
        </w:rPr>
      </w:pPr>
      <w:r w:rsidRPr="00F038FC">
        <w:rPr>
          <w:rFonts w:asciiTheme="minorHAnsi" w:hAnsiTheme="minorHAnsi" w:cstheme="minorHAnsi"/>
        </w:rPr>
        <w:t>Rola bude obsahovať oprávnenia:</w:t>
      </w:r>
    </w:p>
    <w:p w14:paraId="7E77D8AA" w14:textId="17754FE2" w:rsidR="007A2229" w:rsidRPr="00F038FC" w:rsidRDefault="007A2229" w:rsidP="0032274E">
      <w:pPr>
        <w:pStyle w:val="Odsekzoznamu"/>
        <w:numPr>
          <w:ilvl w:val="0"/>
          <w:numId w:val="102"/>
        </w:numPr>
        <w:rPr>
          <w:rFonts w:asciiTheme="minorHAnsi" w:hAnsiTheme="minorHAnsi" w:cstheme="minorHAnsi"/>
        </w:rPr>
      </w:pPr>
      <w:r w:rsidRPr="00F038FC">
        <w:rPr>
          <w:rFonts w:asciiTheme="minorHAnsi" w:hAnsiTheme="minorHAnsi" w:cstheme="minorHAnsi"/>
        </w:rPr>
        <w:t>zobrazenie organizačnej štruktúry</w:t>
      </w:r>
    </w:p>
    <w:p w14:paraId="5D43A4F4" w14:textId="77777777" w:rsidR="007A2229" w:rsidRPr="00F038FC" w:rsidRDefault="007A2229" w:rsidP="0032274E">
      <w:pPr>
        <w:pStyle w:val="Odsekzoznamu"/>
        <w:numPr>
          <w:ilvl w:val="0"/>
          <w:numId w:val="102"/>
        </w:numPr>
        <w:rPr>
          <w:rFonts w:asciiTheme="minorHAnsi" w:hAnsiTheme="minorHAnsi" w:cstheme="minorHAnsi"/>
        </w:rPr>
      </w:pPr>
      <w:r w:rsidRPr="00F038FC">
        <w:rPr>
          <w:rFonts w:asciiTheme="minorHAnsi" w:hAnsiTheme="minorHAnsi" w:cstheme="minorHAnsi"/>
        </w:rPr>
        <w:t>oprávnenia na reporty pre organizačnú jednotku</w:t>
      </w:r>
    </w:p>
    <w:p w14:paraId="071BFCD6" w14:textId="77777777" w:rsidR="007A2229" w:rsidRPr="00F038FC" w:rsidRDefault="007A2229" w:rsidP="0032274E">
      <w:pPr>
        <w:pStyle w:val="Odsekzoznamu"/>
        <w:numPr>
          <w:ilvl w:val="0"/>
          <w:numId w:val="102"/>
        </w:numPr>
        <w:rPr>
          <w:rFonts w:asciiTheme="minorHAnsi" w:hAnsiTheme="minorHAnsi" w:cstheme="minorHAnsi"/>
        </w:rPr>
      </w:pPr>
      <w:r w:rsidRPr="00F038FC">
        <w:rPr>
          <w:rFonts w:asciiTheme="minorHAnsi" w:hAnsiTheme="minorHAnsi" w:cstheme="minorHAnsi"/>
        </w:rPr>
        <w:t>oprávnenia na reporty pre plánované miesto</w:t>
      </w:r>
    </w:p>
    <w:p w14:paraId="57BF4933" w14:textId="77777777" w:rsidR="007A2229" w:rsidRPr="00F038FC" w:rsidRDefault="007A2229" w:rsidP="0032274E">
      <w:pPr>
        <w:pStyle w:val="Odsekzoznamu"/>
        <w:numPr>
          <w:ilvl w:val="0"/>
          <w:numId w:val="102"/>
        </w:numPr>
        <w:rPr>
          <w:rFonts w:asciiTheme="minorHAnsi" w:hAnsiTheme="minorHAnsi" w:cstheme="minorHAnsi"/>
        </w:rPr>
      </w:pPr>
      <w:r w:rsidRPr="00F038FC">
        <w:rPr>
          <w:rFonts w:asciiTheme="minorHAnsi" w:hAnsiTheme="minorHAnsi" w:cstheme="minorHAnsi"/>
        </w:rPr>
        <w:t>oprávnenia na reporty pre funkciu</w:t>
      </w:r>
    </w:p>
    <w:p w14:paraId="606810DA" w14:textId="77777777" w:rsidR="007A2229" w:rsidRPr="00F038FC" w:rsidRDefault="007A2229" w:rsidP="0032274E">
      <w:pPr>
        <w:pStyle w:val="Odsekzoznamu"/>
        <w:numPr>
          <w:ilvl w:val="0"/>
          <w:numId w:val="102"/>
        </w:numPr>
        <w:rPr>
          <w:rFonts w:asciiTheme="minorHAnsi" w:hAnsiTheme="minorHAnsi" w:cstheme="minorHAnsi"/>
        </w:rPr>
      </w:pPr>
      <w:r w:rsidRPr="00F038FC">
        <w:rPr>
          <w:rFonts w:asciiTheme="minorHAnsi" w:hAnsiTheme="minorHAnsi" w:cstheme="minorHAnsi"/>
        </w:rPr>
        <w:t>oprávnenia na reporty pre kvalifikácie</w:t>
      </w:r>
    </w:p>
    <w:p w14:paraId="7AF920EE" w14:textId="77777777" w:rsidR="007A2229" w:rsidRPr="00F038FC" w:rsidRDefault="007A2229" w:rsidP="0032274E">
      <w:pPr>
        <w:pStyle w:val="Odsekzoznamu"/>
        <w:numPr>
          <w:ilvl w:val="0"/>
          <w:numId w:val="102"/>
        </w:numPr>
        <w:rPr>
          <w:rFonts w:asciiTheme="minorHAnsi" w:hAnsiTheme="minorHAnsi" w:cstheme="minorHAnsi"/>
        </w:rPr>
      </w:pPr>
      <w:r w:rsidRPr="00F038FC">
        <w:rPr>
          <w:rFonts w:asciiTheme="minorHAnsi" w:hAnsiTheme="minorHAnsi" w:cstheme="minorHAnsi"/>
        </w:rPr>
        <w:t>oprávnenia na všeobecné reporty organizačnej štruktúry</w:t>
      </w:r>
    </w:p>
    <w:p w14:paraId="42714EDC" w14:textId="77777777" w:rsidR="007A2229" w:rsidRPr="00F038FC" w:rsidRDefault="007A2229" w:rsidP="0032274E">
      <w:pPr>
        <w:pStyle w:val="Odsekzoznamu"/>
        <w:numPr>
          <w:ilvl w:val="0"/>
          <w:numId w:val="102"/>
        </w:numPr>
        <w:rPr>
          <w:rFonts w:asciiTheme="minorHAnsi" w:hAnsiTheme="minorHAnsi" w:cstheme="minorHAnsi"/>
        </w:rPr>
      </w:pPr>
      <w:r w:rsidRPr="00F038FC">
        <w:rPr>
          <w:rFonts w:asciiTheme="minorHAnsi" w:hAnsiTheme="minorHAnsi" w:cstheme="minorHAnsi"/>
        </w:rPr>
        <w:t>zobrazenie formulárov (Opis štátnozamestnaneckého miesta a Opis pracovného miesta)</w:t>
      </w:r>
    </w:p>
    <w:p w14:paraId="0A864CF9" w14:textId="2D736484" w:rsidR="007A2229" w:rsidRPr="00F038FC" w:rsidRDefault="007A2229" w:rsidP="0032274E">
      <w:pPr>
        <w:pStyle w:val="Odsekzoznamu"/>
        <w:numPr>
          <w:ilvl w:val="0"/>
          <w:numId w:val="102"/>
        </w:numPr>
        <w:rPr>
          <w:rFonts w:asciiTheme="minorHAnsi" w:hAnsiTheme="minorHAnsi" w:cstheme="minorHAnsi"/>
        </w:rPr>
      </w:pPr>
      <w:r w:rsidRPr="00F038FC">
        <w:rPr>
          <w:rFonts w:asciiTheme="minorHAnsi" w:hAnsiTheme="minorHAnsi" w:cstheme="minorHAnsi"/>
        </w:rPr>
        <w:t>zobrazenie všetkých organizačných štruktúr</w:t>
      </w:r>
    </w:p>
    <w:bookmarkEnd w:id="132"/>
    <w:p w14:paraId="2316C0D3" w14:textId="45BD413A" w:rsidR="007A2229" w:rsidRPr="00F038FC" w:rsidRDefault="007A2229" w:rsidP="007A2229">
      <w:pPr>
        <w:rPr>
          <w:rFonts w:asciiTheme="minorHAnsi" w:hAnsiTheme="minorHAnsi" w:cstheme="minorHAnsi"/>
        </w:rPr>
      </w:pPr>
    </w:p>
    <w:p w14:paraId="6772B36C" w14:textId="0B56102A" w:rsidR="005752DF" w:rsidRPr="00F038FC" w:rsidRDefault="005752DF" w:rsidP="00833B8D">
      <w:pPr>
        <w:pStyle w:val="Nadpis1"/>
        <w:rPr>
          <w:rFonts w:asciiTheme="minorHAnsi" w:hAnsiTheme="minorHAnsi"/>
        </w:rPr>
      </w:pPr>
      <w:bookmarkStart w:id="134" w:name="_Toc398288788"/>
      <w:bookmarkStart w:id="135" w:name="_Toc427148114"/>
      <w:bookmarkStart w:id="136" w:name="_Toc127961853"/>
      <w:r w:rsidRPr="00F038FC">
        <w:rPr>
          <w:rFonts w:asciiTheme="minorHAnsi" w:hAnsiTheme="minorHAnsi"/>
        </w:rPr>
        <w:lastRenderedPageBreak/>
        <w:t>Rozhrania</w:t>
      </w:r>
      <w:bookmarkEnd w:id="134"/>
      <w:bookmarkEnd w:id="135"/>
      <w:bookmarkEnd w:id="136"/>
    </w:p>
    <w:p w14:paraId="5E4D1F3B" w14:textId="0A0CB49F" w:rsidR="005C58FC" w:rsidRPr="00F038FC" w:rsidRDefault="003F16B2" w:rsidP="00E1401C">
      <w:pPr>
        <w:pStyle w:val="Nadpis2"/>
        <w:rPr>
          <w:rFonts w:asciiTheme="minorHAnsi" w:hAnsiTheme="minorHAnsi"/>
        </w:rPr>
      </w:pPr>
      <w:bookmarkStart w:id="137" w:name="_Toc127961854"/>
      <w:bookmarkStart w:id="138" w:name="_Toc398288789"/>
      <w:bookmarkStart w:id="139" w:name="_Toc427148115"/>
      <w:r w:rsidRPr="00F038FC">
        <w:rPr>
          <w:rFonts w:asciiTheme="minorHAnsi" w:hAnsiTheme="minorHAnsi"/>
        </w:rPr>
        <w:t>Zoznam rozhraní</w:t>
      </w:r>
      <w:bookmarkEnd w:id="137"/>
    </w:p>
    <w:tbl>
      <w:tblPr>
        <w:tblStyle w:val="Tabukasmriekou4zvraznenie1"/>
        <w:tblW w:w="9067" w:type="dxa"/>
        <w:tblLook w:val="04A0" w:firstRow="1" w:lastRow="0" w:firstColumn="1" w:lastColumn="0" w:noHBand="0" w:noVBand="1"/>
      </w:tblPr>
      <w:tblGrid>
        <w:gridCol w:w="1860"/>
        <w:gridCol w:w="3032"/>
        <w:gridCol w:w="4175"/>
      </w:tblGrid>
      <w:tr w:rsidR="003F16B2" w:rsidRPr="00F038FC" w14:paraId="366BD8BE" w14:textId="77777777" w:rsidTr="00305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59051719" w14:textId="54950D72" w:rsidR="003F16B2" w:rsidRPr="00F038FC" w:rsidRDefault="003F16B2" w:rsidP="00637DEB">
            <w:pPr>
              <w:rPr>
                <w:rFonts w:asciiTheme="minorHAnsi" w:hAnsiTheme="minorHAnsi" w:cstheme="minorHAnsi"/>
              </w:rPr>
            </w:pPr>
            <w:bookmarkStart w:id="140" w:name="_Hlk97291252"/>
            <w:r w:rsidRPr="00F038FC">
              <w:rPr>
                <w:rFonts w:asciiTheme="minorHAnsi" w:hAnsiTheme="minorHAnsi" w:cstheme="minorHAnsi"/>
              </w:rPr>
              <w:t>ID rozhrania</w:t>
            </w:r>
          </w:p>
        </w:tc>
        <w:tc>
          <w:tcPr>
            <w:tcW w:w="3032" w:type="dxa"/>
          </w:tcPr>
          <w:p w14:paraId="33540767" w14:textId="2162D0FD" w:rsidR="003F16B2" w:rsidRPr="00F038FC" w:rsidRDefault="003F16B2" w:rsidP="00637D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ID objektu v procese</w:t>
            </w:r>
          </w:p>
        </w:tc>
        <w:tc>
          <w:tcPr>
            <w:tcW w:w="4175" w:type="dxa"/>
          </w:tcPr>
          <w:p w14:paraId="39ACD4C8" w14:textId="4E559360" w:rsidR="003F16B2" w:rsidRPr="00F038FC" w:rsidRDefault="003F16B2" w:rsidP="00637D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 rozhrania</w:t>
            </w:r>
          </w:p>
        </w:tc>
      </w:tr>
      <w:tr w:rsidR="003F16B2" w:rsidRPr="00F038FC" w14:paraId="2FE4C274" w14:textId="77777777" w:rsidTr="00305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14:paraId="6266D3ED" w14:textId="05D024AA" w:rsidR="003F16B2" w:rsidRPr="00F038FC" w:rsidRDefault="00152496" w:rsidP="00637DEB">
            <w:pPr>
              <w:rPr>
                <w:rFonts w:asciiTheme="minorHAnsi" w:hAnsiTheme="minorHAnsi" w:cstheme="minorHAnsi"/>
              </w:rPr>
            </w:pPr>
            <w:r w:rsidRPr="00F038FC">
              <w:rPr>
                <w:rFonts w:asciiTheme="minorHAnsi" w:hAnsiTheme="minorHAnsi" w:cstheme="minorHAnsi"/>
              </w:rPr>
              <w:t>API_OM_00</w:t>
            </w:r>
            <w:r w:rsidR="00813219" w:rsidRPr="00F038FC">
              <w:rPr>
                <w:rFonts w:asciiTheme="minorHAnsi" w:hAnsiTheme="minorHAnsi" w:cstheme="minorHAnsi"/>
              </w:rPr>
              <w:t>6</w:t>
            </w:r>
          </w:p>
        </w:tc>
        <w:tc>
          <w:tcPr>
            <w:tcW w:w="3032" w:type="dxa"/>
          </w:tcPr>
          <w:p w14:paraId="1DDD2250" w14:textId="453CB0DA" w:rsidR="003F16B2" w:rsidRPr="00F038FC" w:rsidRDefault="002B45C3"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M03.002.Z.0022.Odoslanie_dát</w:t>
            </w:r>
          </w:p>
        </w:tc>
        <w:tc>
          <w:tcPr>
            <w:tcW w:w="4175" w:type="dxa"/>
          </w:tcPr>
          <w:p w14:paraId="477A0A2A" w14:textId="00861B5A" w:rsidR="003F16B2" w:rsidRPr="00F038FC" w:rsidRDefault="00183045"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bookmarkStart w:id="141" w:name="_Hlk97291051"/>
            <w:r w:rsidRPr="00F038FC">
              <w:rPr>
                <w:rFonts w:asciiTheme="minorHAnsi" w:hAnsiTheme="minorHAnsi" w:cstheme="minorHAnsi"/>
              </w:rPr>
              <w:t>Univerzálne rozhranie pre agendové systémy</w:t>
            </w:r>
            <w:bookmarkEnd w:id="141"/>
          </w:p>
        </w:tc>
      </w:tr>
      <w:tr w:rsidR="003F16B2" w:rsidRPr="00F038FC" w14:paraId="72E4A019" w14:textId="77777777" w:rsidTr="00305A13">
        <w:tc>
          <w:tcPr>
            <w:cnfStyle w:val="001000000000" w:firstRow="0" w:lastRow="0" w:firstColumn="1" w:lastColumn="0" w:oddVBand="0" w:evenVBand="0" w:oddHBand="0" w:evenHBand="0" w:firstRowFirstColumn="0" w:firstRowLastColumn="0" w:lastRowFirstColumn="0" w:lastRowLastColumn="0"/>
            <w:tcW w:w="1860" w:type="dxa"/>
          </w:tcPr>
          <w:p w14:paraId="7604A3C5" w14:textId="5B2F395F" w:rsidR="003F16B2" w:rsidRPr="00F038FC" w:rsidRDefault="001C1D6E" w:rsidP="00637DEB">
            <w:pPr>
              <w:rPr>
                <w:rFonts w:asciiTheme="minorHAnsi" w:hAnsiTheme="minorHAnsi" w:cstheme="minorHAnsi"/>
              </w:rPr>
            </w:pPr>
            <w:r w:rsidRPr="00F038FC">
              <w:rPr>
                <w:rFonts w:asciiTheme="minorHAnsi" w:hAnsiTheme="minorHAnsi" w:cstheme="minorHAnsi"/>
              </w:rPr>
              <w:t>CISSS_001</w:t>
            </w:r>
          </w:p>
        </w:tc>
        <w:tc>
          <w:tcPr>
            <w:tcW w:w="3032" w:type="dxa"/>
          </w:tcPr>
          <w:p w14:paraId="2B0BAF49" w14:textId="2C518FE5" w:rsidR="003F16B2" w:rsidRPr="00F038FC" w:rsidRDefault="00747AF6"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color w:val="000000"/>
              </w:rPr>
              <w:t>M03.002.Z.0022.Odoslanie_dát</w:t>
            </w:r>
          </w:p>
        </w:tc>
        <w:tc>
          <w:tcPr>
            <w:tcW w:w="4175" w:type="dxa"/>
          </w:tcPr>
          <w:p w14:paraId="7A503A97" w14:textId="5782F41A" w:rsidR="003F16B2" w:rsidRPr="00F038FC" w:rsidRDefault="00183045"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142" w:name="_Hlk97291075"/>
            <w:r w:rsidRPr="00F038FC">
              <w:rPr>
                <w:rFonts w:asciiTheme="minorHAnsi" w:hAnsiTheme="minorHAnsi" w:cstheme="minorHAnsi"/>
              </w:rPr>
              <w:t>Rozhranie pre</w:t>
            </w:r>
            <w:r w:rsidR="003770F3" w:rsidRPr="00F038FC">
              <w:rPr>
                <w:rFonts w:asciiTheme="minorHAnsi" w:hAnsiTheme="minorHAnsi" w:cstheme="minorHAnsi"/>
              </w:rPr>
              <w:t xml:space="preserve"> externé</w:t>
            </w:r>
            <w:r w:rsidRPr="00F038FC">
              <w:rPr>
                <w:rFonts w:asciiTheme="minorHAnsi" w:hAnsiTheme="minorHAnsi" w:cstheme="minorHAnsi"/>
              </w:rPr>
              <w:t xml:space="preserve"> systém</w:t>
            </w:r>
            <w:r w:rsidR="003770F3" w:rsidRPr="00F038FC">
              <w:rPr>
                <w:rFonts w:asciiTheme="minorHAnsi" w:hAnsiTheme="minorHAnsi" w:cstheme="minorHAnsi"/>
              </w:rPr>
              <w:t>y</w:t>
            </w:r>
            <w:bookmarkEnd w:id="142"/>
          </w:p>
        </w:tc>
      </w:tr>
      <w:bookmarkEnd w:id="140"/>
    </w:tbl>
    <w:p w14:paraId="3ACB00EB" w14:textId="10DABA35" w:rsidR="003F16B2" w:rsidRPr="00F038FC" w:rsidRDefault="003F16B2" w:rsidP="005C58FC">
      <w:pPr>
        <w:rPr>
          <w:rFonts w:asciiTheme="minorHAnsi" w:hAnsiTheme="minorHAnsi" w:cstheme="minorHAnsi"/>
        </w:rPr>
      </w:pPr>
    </w:p>
    <w:p w14:paraId="32263A54" w14:textId="59642BAA" w:rsidR="003F16B2" w:rsidRPr="00F038FC" w:rsidRDefault="003F16B2" w:rsidP="00E1401C">
      <w:pPr>
        <w:pStyle w:val="Nadpis2"/>
        <w:rPr>
          <w:rFonts w:asciiTheme="minorHAnsi" w:hAnsiTheme="minorHAnsi"/>
        </w:rPr>
      </w:pPr>
      <w:bookmarkStart w:id="143" w:name="_Toc127961855"/>
      <w:r w:rsidRPr="00F038FC">
        <w:rPr>
          <w:rFonts w:asciiTheme="minorHAnsi" w:hAnsiTheme="minorHAnsi"/>
        </w:rPr>
        <w:t>Implementácia rozhrania na agendové systémy</w:t>
      </w:r>
      <w:bookmarkEnd w:id="143"/>
    </w:p>
    <w:p w14:paraId="3C233EAD" w14:textId="77777777" w:rsidR="001C1D6E" w:rsidRPr="00F038FC" w:rsidRDefault="001C1D6E" w:rsidP="001C1D6E">
      <w:pPr>
        <w:rPr>
          <w:rFonts w:asciiTheme="minorHAnsi" w:hAnsiTheme="minorHAnsi" w:cstheme="minorHAnsi"/>
        </w:rPr>
      </w:pPr>
      <w:r w:rsidRPr="00F038FC">
        <w:rPr>
          <w:rFonts w:asciiTheme="minorHAnsi" w:hAnsiTheme="minorHAnsi" w:cstheme="minorHAnsi"/>
        </w:rPr>
        <w:t xml:space="preserve">Rozhranie pre modul OM, ktorým sa budú odosielať dáta CES pre tretie strany bude koncipované do blokov. </w:t>
      </w:r>
    </w:p>
    <w:p w14:paraId="2F285574" w14:textId="77777777" w:rsidR="001C1D6E" w:rsidRPr="00F038FC" w:rsidRDefault="001C1D6E" w:rsidP="0032274E">
      <w:pPr>
        <w:pStyle w:val="Odsekzoznamu"/>
        <w:numPr>
          <w:ilvl w:val="0"/>
          <w:numId w:val="103"/>
        </w:numPr>
        <w:rPr>
          <w:rFonts w:asciiTheme="minorHAnsi" w:hAnsiTheme="minorHAnsi" w:cstheme="minorHAnsi"/>
        </w:rPr>
      </w:pPr>
      <w:r w:rsidRPr="00F038FC">
        <w:rPr>
          <w:rFonts w:asciiTheme="minorHAnsi" w:hAnsiTheme="minorHAnsi" w:cstheme="minorHAnsi"/>
          <w:b/>
          <w:bCs/>
        </w:rPr>
        <w:t>Základný blok</w:t>
      </w:r>
      <w:r w:rsidRPr="00F038FC">
        <w:rPr>
          <w:rFonts w:asciiTheme="minorHAnsi" w:hAnsiTheme="minorHAnsi" w:cstheme="minorHAnsi"/>
        </w:rPr>
        <w:t xml:space="preserve"> -bude obsahovať základné informácie, ktoré budú odosielané vždy, teda informácie o hierarchii organizačnej štruktúry</w:t>
      </w:r>
    </w:p>
    <w:p w14:paraId="39631E7B" w14:textId="77777777" w:rsidR="001C1D6E" w:rsidRPr="00F038FC" w:rsidRDefault="001C1D6E" w:rsidP="0032274E">
      <w:pPr>
        <w:pStyle w:val="Odsekzoznamu"/>
        <w:numPr>
          <w:ilvl w:val="0"/>
          <w:numId w:val="103"/>
        </w:numPr>
        <w:rPr>
          <w:rFonts w:asciiTheme="minorHAnsi" w:hAnsiTheme="minorHAnsi" w:cstheme="minorHAnsi"/>
        </w:rPr>
      </w:pPr>
      <w:r w:rsidRPr="00F038FC">
        <w:rPr>
          <w:rFonts w:asciiTheme="minorHAnsi" w:hAnsiTheme="minorHAnsi" w:cstheme="minorHAnsi"/>
          <w:b/>
          <w:bCs/>
        </w:rPr>
        <w:t>Voliteľné bloky</w:t>
      </w:r>
      <w:r w:rsidRPr="00F038FC">
        <w:rPr>
          <w:rFonts w:asciiTheme="minorHAnsi" w:hAnsiTheme="minorHAnsi" w:cstheme="minorHAnsi"/>
        </w:rPr>
        <w:t xml:space="preserve"> - budú sa skladať z logických celkov, na vstupe bude volanie špecifikovať, z ktorých voliteľných blokov je možné odoslať dáta</w:t>
      </w:r>
    </w:p>
    <w:p w14:paraId="2A951845" w14:textId="2D9D94BD" w:rsidR="001C1D6E" w:rsidRPr="00F038FC" w:rsidRDefault="00B022CF" w:rsidP="0032274E">
      <w:pPr>
        <w:pStyle w:val="Odsekzoznamu"/>
        <w:numPr>
          <w:ilvl w:val="1"/>
          <w:numId w:val="103"/>
        </w:numPr>
        <w:rPr>
          <w:rFonts w:asciiTheme="minorHAnsi" w:hAnsiTheme="minorHAnsi" w:cstheme="minorHAnsi"/>
        </w:rPr>
      </w:pPr>
      <w:r w:rsidRPr="00F038FC">
        <w:rPr>
          <w:rFonts w:asciiTheme="minorHAnsi" w:hAnsiTheme="minorHAnsi" w:cstheme="minorHAnsi"/>
        </w:rPr>
        <w:t>Organizačná jednotka - verbálne popisy</w:t>
      </w:r>
    </w:p>
    <w:p w14:paraId="115FE3D7" w14:textId="12D47F62" w:rsidR="00B022CF" w:rsidRPr="00F038FC" w:rsidRDefault="00B022CF" w:rsidP="0032274E">
      <w:pPr>
        <w:pStyle w:val="Odsekzoznamu"/>
        <w:numPr>
          <w:ilvl w:val="1"/>
          <w:numId w:val="103"/>
        </w:numPr>
        <w:rPr>
          <w:rFonts w:asciiTheme="minorHAnsi" w:hAnsiTheme="minorHAnsi" w:cstheme="minorHAnsi"/>
        </w:rPr>
      </w:pPr>
      <w:r w:rsidRPr="00F038FC">
        <w:rPr>
          <w:rFonts w:asciiTheme="minorHAnsi" w:hAnsiTheme="minorHAnsi" w:cstheme="minorHAnsi"/>
        </w:rPr>
        <w:t>Organizačná jednotka - kmeňové priradenia</w:t>
      </w:r>
    </w:p>
    <w:p w14:paraId="7D2793C9" w14:textId="30940C60" w:rsidR="00B022CF" w:rsidRPr="00F038FC" w:rsidRDefault="00B022CF" w:rsidP="0032274E">
      <w:pPr>
        <w:pStyle w:val="Odsekzoznamu"/>
        <w:numPr>
          <w:ilvl w:val="1"/>
          <w:numId w:val="103"/>
        </w:numPr>
        <w:rPr>
          <w:rFonts w:asciiTheme="minorHAnsi" w:hAnsiTheme="minorHAnsi" w:cstheme="minorHAnsi"/>
        </w:rPr>
      </w:pPr>
      <w:r w:rsidRPr="00F038FC">
        <w:rPr>
          <w:rFonts w:asciiTheme="minorHAnsi" w:hAnsiTheme="minorHAnsi" w:cstheme="minorHAnsi"/>
        </w:rPr>
        <w:t>Organizačná jednotka - rozdelenie nákladov</w:t>
      </w:r>
    </w:p>
    <w:p w14:paraId="3AAB9F15" w14:textId="78F47CFD" w:rsidR="00B022CF" w:rsidRPr="00F038FC" w:rsidRDefault="00B022CF" w:rsidP="0032274E">
      <w:pPr>
        <w:pStyle w:val="Odsekzoznamu"/>
        <w:numPr>
          <w:ilvl w:val="1"/>
          <w:numId w:val="103"/>
        </w:numPr>
        <w:rPr>
          <w:rFonts w:asciiTheme="minorHAnsi" w:hAnsiTheme="minorHAnsi" w:cstheme="minorHAnsi"/>
        </w:rPr>
      </w:pPr>
      <w:r w:rsidRPr="00F038FC">
        <w:rPr>
          <w:rFonts w:asciiTheme="minorHAnsi" w:hAnsiTheme="minorHAnsi" w:cstheme="minorHAnsi"/>
        </w:rPr>
        <w:t>Organizačná jednotka - zastupovania</w:t>
      </w:r>
    </w:p>
    <w:p w14:paraId="566BE6AD" w14:textId="1A10611B" w:rsidR="00B022CF" w:rsidRPr="00F038FC" w:rsidRDefault="00B022CF" w:rsidP="0032274E">
      <w:pPr>
        <w:pStyle w:val="Odsekzoznamu"/>
        <w:numPr>
          <w:ilvl w:val="1"/>
          <w:numId w:val="103"/>
        </w:numPr>
        <w:rPr>
          <w:rFonts w:asciiTheme="minorHAnsi" w:hAnsiTheme="minorHAnsi" w:cstheme="minorHAnsi"/>
        </w:rPr>
      </w:pPr>
      <w:r w:rsidRPr="00F038FC">
        <w:rPr>
          <w:rFonts w:asciiTheme="minorHAnsi" w:hAnsiTheme="minorHAnsi" w:cstheme="minorHAnsi"/>
        </w:rPr>
        <w:t>Organizačná jednotka - plánované miesta</w:t>
      </w:r>
    </w:p>
    <w:p w14:paraId="0CA9BA97" w14:textId="4637C57F" w:rsidR="00B022CF" w:rsidRPr="00F038FC" w:rsidRDefault="00B022CF" w:rsidP="0032274E">
      <w:pPr>
        <w:pStyle w:val="Odsekzoznamu"/>
        <w:numPr>
          <w:ilvl w:val="1"/>
          <w:numId w:val="103"/>
        </w:numPr>
        <w:rPr>
          <w:rFonts w:asciiTheme="minorHAnsi" w:hAnsiTheme="minorHAnsi" w:cstheme="minorHAnsi"/>
        </w:rPr>
      </w:pPr>
      <w:r w:rsidRPr="00F038FC">
        <w:rPr>
          <w:rFonts w:asciiTheme="minorHAnsi" w:hAnsiTheme="minorHAnsi" w:cstheme="minorHAnsi"/>
        </w:rPr>
        <w:t>Plánované miesto - verbálne popisy</w:t>
      </w:r>
    </w:p>
    <w:p w14:paraId="72044D5C" w14:textId="45A40913" w:rsidR="00B022CF" w:rsidRPr="00F038FC" w:rsidRDefault="00B022CF" w:rsidP="0032274E">
      <w:pPr>
        <w:pStyle w:val="Odsekzoznamu"/>
        <w:numPr>
          <w:ilvl w:val="1"/>
          <w:numId w:val="103"/>
        </w:numPr>
        <w:rPr>
          <w:rFonts w:asciiTheme="minorHAnsi" w:hAnsiTheme="minorHAnsi" w:cstheme="minorHAnsi"/>
        </w:rPr>
      </w:pPr>
      <w:r w:rsidRPr="00F038FC">
        <w:rPr>
          <w:rFonts w:asciiTheme="minorHAnsi" w:hAnsiTheme="minorHAnsi" w:cstheme="minorHAnsi"/>
        </w:rPr>
        <w:t>Plánované miesto - priradenia osôb</w:t>
      </w:r>
    </w:p>
    <w:p w14:paraId="108865BD" w14:textId="06136128" w:rsidR="00B022CF" w:rsidRPr="00F038FC" w:rsidRDefault="00B022CF" w:rsidP="0032274E">
      <w:pPr>
        <w:pStyle w:val="Odsekzoznamu"/>
        <w:numPr>
          <w:ilvl w:val="1"/>
          <w:numId w:val="103"/>
        </w:numPr>
        <w:rPr>
          <w:rFonts w:asciiTheme="minorHAnsi" w:hAnsiTheme="minorHAnsi" w:cstheme="minorHAnsi"/>
        </w:rPr>
      </w:pPr>
      <w:r w:rsidRPr="00F038FC">
        <w:rPr>
          <w:rFonts w:asciiTheme="minorHAnsi" w:hAnsiTheme="minorHAnsi" w:cstheme="minorHAnsi"/>
        </w:rPr>
        <w:t xml:space="preserve">Plánované miesto - </w:t>
      </w:r>
      <w:r w:rsidR="003E3EE3" w:rsidRPr="00F038FC">
        <w:rPr>
          <w:rFonts w:asciiTheme="minorHAnsi" w:hAnsiTheme="minorHAnsi" w:cstheme="minorHAnsi"/>
        </w:rPr>
        <w:t>funkcia</w:t>
      </w:r>
    </w:p>
    <w:p w14:paraId="7997E87E" w14:textId="718D2A26" w:rsidR="003E3EE3" w:rsidRPr="00F038FC" w:rsidRDefault="003E3EE3" w:rsidP="0032274E">
      <w:pPr>
        <w:pStyle w:val="Odsekzoznamu"/>
        <w:numPr>
          <w:ilvl w:val="1"/>
          <w:numId w:val="103"/>
        </w:numPr>
        <w:rPr>
          <w:rFonts w:asciiTheme="minorHAnsi" w:hAnsiTheme="minorHAnsi" w:cstheme="minorHAnsi"/>
        </w:rPr>
      </w:pPr>
      <w:r w:rsidRPr="00F038FC">
        <w:rPr>
          <w:rFonts w:asciiTheme="minorHAnsi" w:hAnsiTheme="minorHAnsi" w:cstheme="minorHAnsi"/>
        </w:rPr>
        <w:t>Plánované miesto - rozdelenie nákladov</w:t>
      </w:r>
    </w:p>
    <w:p w14:paraId="176D01CF" w14:textId="2CDD65CA" w:rsidR="003E3EE3" w:rsidRPr="00F038FC" w:rsidRDefault="003E3EE3" w:rsidP="0032274E">
      <w:pPr>
        <w:pStyle w:val="Odsekzoznamu"/>
        <w:numPr>
          <w:ilvl w:val="1"/>
          <w:numId w:val="103"/>
        </w:numPr>
        <w:rPr>
          <w:rFonts w:asciiTheme="minorHAnsi" w:hAnsiTheme="minorHAnsi" w:cstheme="minorHAnsi"/>
        </w:rPr>
      </w:pPr>
      <w:r w:rsidRPr="00F038FC">
        <w:rPr>
          <w:rFonts w:asciiTheme="minorHAnsi" w:hAnsiTheme="minorHAnsi" w:cstheme="minorHAnsi"/>
        </w:rPr>
        <w:t>Plánované miesto - kmeňové priradenia</w:t>
      </w:r>
    </w:p>
    <w:p w14:paraId="3C970986" w14:textId="529670A2" w:rsidR="003E3EE3" w:rsidRPr="00F038FC" w:rsidRDefault="003E3EE3" w:rsidP="0032274E">
      <w:pPr>
        <w:pStyle w:val="Odsekzoznamu"/>
        <w:numPr>
          <w:ilvl w:val="1"/>
          <w:numId w:val="103"/>
        </w:numPr>
        <w:rPr>
          <w:rFonts w:asciiTheme="minorHAnsi" w:hAnsiTheme="minorHAnsi" w:cstheme="minorHAnsi"/>
        </w:rPr>
      </w:pPr>
      <w:r w:rsidRPr="00F038FC">
        <w:rPr>
          <w:rFonts w:asciiTheme="minorHAnsi" w:hAnsiTheme="minorHAnsi" w:cstheme="minorHAnsi"/>
        </w:rPr>
        <w:t>Plánované miesto - plánovaná platba</w:t>
      </w:r>
    </w:p>
    <w:p w14:paraId="0C5396E1" w14:textId="002F4EC2" w:rsidR="00B022CF" w:rsidRPr="00F038FC" w:rsidRDefault="00B022CF" w:rsidP="0032274E">
      <w:pPr>
        <w:pStyle w:val="Odsekzoznamu"/>
        <w:numPr>
          <w:ilvl w:val="1"/>
          <w:numId w:val="103"/>
        </w:numPr>
        <w:rPr>
          <w:rFonts w:asciiTheme="minorHAnsi" w:hAnsiTheme="minorHAnsi" w:cstheme="minorHAnsi"/>
        </w:rPr>
      </w:pPr>
      <w:r w:rsidRPr="00F038FC">
        <w:rPr>
          <w:rFonts w:asciiTheme="minorHAnsi" w:hAnsiTheme="minorHAnsi" w:cstheme="minorHAnsi"/>
        </w:rPr>
        <w:t>Plánované miesto</w:t>
      </w:r>
      <w:r w:rsidR="003E3EE3" w:rsidRPr="00F038FC">
        <w:rPr>
          <w:rFonts w:asciiTheme="minorHAnsi" w:hAnsiTheme="minorHAnsi" w:cstheme="minorHAnsi"/>
        </w:rPr>
        <w:t xml:space="preserve"> - skupina a okruh pracovníkov</w:t>
      </w:r>
    </w:p>
    <w:p w14:paraId="31ED2073" w14:textId="64B27BB4" w:rsidR="003E3EE3" w:rsidRPr="00F038FC" w:rsidRDefault="003E3EE3" w:rsidP="0032274E">
      <w:pPr>
        <w:pStyle w:val="Odsekzoznamu"/>
        <w:numPr>
          <w:ilvl w:val="1"/>
          <w:numId w:val="103"/>
        </w:numPr>
        <w:rPr>
          <w:rFonts w:asciiTheme="minorHAnsi" w:hAnsiTheme="minorHAnsi" w:cstheme="minorHAnsi"/>
        </w:rPr>
      </w:pPr>
      <w:r w:rsidRPr="00F038FC">
        <w:rPr>
          <w:rFonts w:asciiTheme="minorHAnsi" w:hAnsiTheme="minorHAnsi" w:cstheme="minorHAnsi"/>
        </w:rPr>
        <w:t>Plánované miesto - kvalifikácie</w:t>
      </w:r>
    </w:p>
    <w:p w14:paraId="63EA9D00" w14:textId="39660F2F" w:rsidR="00374AD1" w:rsidRPr="00F038FC" w:rsidRDefault="00813219" w:rsidP="00374AD1">
      <w:pPr>
        <w:pStyle w:val="Heading33"/>
        <w:rPr>
          <w:rFonts w:asciiTheme="minorHAnsi" w:hAnsiTheme="minorHAnsi" w:cstheme="minorHAnsi"/>
        </w:rPr>
      </w:pPr>
      <w:bookmarkStart w:id="144" w:name="_Toc127961856"/>
      <w:r w:rsidRPr="00F038FC">
        <w:rPr>
          <w:rFonts w:asciiTheme="minorHAnsi" w:hAnsiTheme="minorHAnsi" w:cstheme="minorHAnsi"/>
        </w:rPr>
        <w:t>API_OM_006</w:t>
      </w:r>
      <w:r w:rsidR="00374AD1" w:rsidRPr="00F038FC">
        <w:rPr>
          <w:rFonts w:asciiTheme="minorHAnsi" w:hAnsiTheme="minorHAnsi" w:cstheme="minorHAnsi"/>
        </w:rPr>
        <w:t xml:space="preserve"> - </w:t>
      </w:r>
      <w:r w:rsidR="00B022CF" w:rsidRPr="00F038FC">
        <w:rPr>
          <w:rFonts w:asciiTheme="minorHAnsi" w:hAnsiTheme="minorHAnsi" w:cstheme="minorHAnsi"/>
        </w:rPr>
        <w:t>R</w:t>
      </w:r>
      <w:r w:rsidR="00374AD1" w:rsidRPr="00F038FC">
        <w:rPr>
          <w:rFonts w:asciiTheme="minorHAnsi" w:hAnsiTheme="minorHAnsi" w:cstheme="minorHAnsi"/>
        </w:rPr>
        <w:t>ozhrani</w:t>
      </w:r>
      <w:r w:rsidR="00B022CF" w:rsidRPr="00F038FC">
        <w:rPr>
          <w:rFonts w:asciiTheme="minorHAnsi" w:hAnsiTheme="minorHAnsi" w:cstheme="minorHAnsi"/>
        </w:rPr>
        <w:t>e</w:t>
      </w:r>
      <w:r w:rsidR="00374AD1" w:rsidRPr="00F038FC">
        <w:rPr>
          <w:rFonts w:asciiTheme="minorHAnsi" w:hAnsiTheme="minorHAnsi" w:cstheme="minorHAnsi"/>
        </w:rPr>
        <w:t xml:space="preserve"> </w:t>
      </w:r>
      <w:r w:rsidR="00B022CF" w:rsidRPr="00F038FC">
        <w:rPr>
          <w:rFonts w:asciiTheme="minorHAnsi" w:hAnsiTheme="minorHAnsi" w:cstheme="minorHAnsi"/>
        </w:rPr>
        <w:t>pre</w:t>
      </w:r>
      <w:r w:rsidR="00374AD1" w:rsidRPr="00F038FC">
        <w:rPr>
          <w:rFonts w:asciiTheme="minorHAnsi" w:hAnsiTheme="minorHAnsi" w:cstheme="minorHAnsi"/>
        </w:rPr>
        <w:t xml:space="preserve"> agendové systémy</w:t>
      </w:r>
      <w:bookmarkEnd w:id="144"/>
    </w:p>
    <w:p w14:paraId="57204527" w14:textId="7C5C4287" w:rsidR="00374AD1" w:rsidRPr="00F038FC" w:rsidRDefault="00B022CF" w:rsidP="005B14A3">
      <w:pPr>
        <w:jc w:val="left"/>
        <w:rPr>
          <w:rFonts w:asciiTheme="minorHAnsi" w:hAnsiTheme="minorHAnsi" w:cstheme="minorHAnsi"/>
        </w:rPr>
      </w:pPr>
      <w:r w:rsidRPr="00F038FC">
        <w:rPr>
          <w:rFonts w:asciiTheme="minorHAnsi" w:hAnsiTheme="minorHAnsi" w:cstheme="minorHAnsi"/>
        </w:rPr>
        <w:t xml:space="preserve">Detail rozhrania bude popísaný v dokumente </w:t>
      </w:r>
      <w:r w:rsidR="00B72024" w:rsidRPr="00F038FC">
        <w:rPr>
          <w:rFonts w:asciiTheme="minorHAnsi" w:hAnsiTheme="minorHAnsi" w:cstheme="minorHAnsi"/>
          <w:b/>
          <w:bCs/>
          <w:color w:val="4F81BD" w:themeColor="accent1"/>
        </w:rPr>
        <w:t>DSR2_CES_M29_Integracie_subsystemov_a_externych_systemov</w:t>
      </w:r>
      <w:r w:rsidR="00B72024" w:rsidRPr="00F038FC">
        <w:rPr>
          <w:rFonts w:asciiTheme="minorHAnsi" w:hAnsiTheme="minorHAnsi" w:cstheme="minorHAnsi"/>
        </w:rPr>
        <w:t>.</w:t>
      </w:r>
    </w:p>
    <w:p w14:paraId="420BFDF7" w14:textId="2B77D76B" w:rsidR="003F16B2" w:rsidRPr="00F038FC" w:rsidRDefault="008F35CF" w:rsidP="00E1401C">
      <w:pPr>
        <w:pStyle w:val="Nadpis2"/>
        <w:rPr>
          <w:rFonts w:asciiTheme="minorHAnsi" w:hAnsiTheme="minorHAnsi"/>
        </w:rPr>
      </w:pPr>
      <w:bookmarkStart w:id="145" w:name="_Toc127961857"/>
      <w:r w:rsidRPr="00F038FC">
        <w:rPr>
          <w:rFonts w:asciiTheme="minorHAnsi" w:hAnsiTheme="minorHAnsi"/>
        </w:rPr>
        <w:t xml:space="preserve">CISSS_001 - </w:t>
      </w:r>
      <w:r w:rsidR="003F16B2" w:rsidRPr="00F038FC">
        <w:rPr>
          <w:rFonts w:asciiTheme="minorHAnsi" w:hAnsiTheme="minorHAnsi"/>
        </w:rPr>
        <w:t>Implementácia rozhrania na RŠZM</w:t>
      </w:r>
      <w:bookmarkEnd w:id="145"/>
    </w:p>
    <w:p w14:paraId="488ABBA9" w14:textId="46BF9F3D" w:rsidR="003F16B2" w:rsidRPr="00F038FC" w:rsidRDefault="00D70FDB" w:rsidP="005C58FC">
      <w:pPr>
        <w:rPr>
          <w:rFonts w:asciiTheme="minorHAnsi" w:hAnsiTheme="minorHAnsi" w:cstheme="minorHAnsi"/>
        </w:rPr>
      </w:pPr>
      <w:r w:rsidRPr="00F038FC">
        <w:rPr>
          <w:rFonts w:asciiTheme="minorHAnsi" w:hAnsiTheme="minorHAnsi" w:cstheme="minorHAnsi"/>
        </w:rPr>
        <w:t>Všetky služobné úrady</w:t>
      </w:r>
      <w:r w:rsidR="00C61DF3" w:rsidRPr="00F038FC">
        <w:rPr>
          <w:rFonts w:asciiTheme="minorHAnsi" w:hAnsiTheme="minorHAnsi" w:cstheme="minorHAnsi"/>
        </w:rPr>
        <w:t>, ktoré majú uzatvorené štátnozamestnanecké pomery so štátnymi zamestnancami,</w:t>
      </w:r>
      <w:r w:rsidRPr="00F038FC">
        <w:rPr>
          <w:rFonts w:asciiTheme="minorHAnsi" w:hAnsiTheme="minorHAnsi" w:cstheme="minorHAnsi"/>
        </w:rPr>
        <w:t xml:space="preserve"> </w:t>
      </w:r>
      <w:r w:rsidR="008F35CF" w:rsidRPr="00F038FC">
        <w:rPr>
          <w:rFonts w:asciiTheme="minorHAnsi" w:hAnsiTheme="minorHAnsi" w:cstheme="minorHAnsi"/>
        </w:rPr>
        <w:t>budú odosielať informácie o organizačnej štruktúre do systému CISŠS. Organizačný man</w:t>
      </w:r>
      <w:r w:rsidR="00B02566" w:rsidRPr="00F038FC">
        <w:rPr>
          <w:rFonts w:asciiTheme="minorHAnsi" w:hAnsiTheme="minorHAnsi" w:cstheme="minorHAnsi"/>
        </w:rPr>
        <w:t>ažment</w:t>
      </w:r>
      <w:r w:rsidR="008F35CF" w:rsidRPr="00F038FC">
        <w:rPr>
          <w:rFonts w:asciiTheme="minorHAnsi" w:hAnsiTheme="minorHAnsi" w:cstheme="minorHAnsi"/>
        </w:rPr>
        <w:t xml:space="preserve"> ich bude distribuovať do RŠZM.</w:t>
      </w:r>
    </w:p>
    <w:p w14:paraId="1AA33EF4" w14:textId="2959075B" w:rsidR="00F412AF" w:rsidRPr="00F038FC" w:rsidRDefault="008F35CF" w:rsidP="00F412AF">
      <w:pPr>
        <w:pStyle w:val="Heading33"/>
        <w:rPr>
          <w:rFonts w:asciiTheme="minorHAnsi" w:hAnsiTheme="minorHAnsi" w:cstheme="minorHAnsi"/>
        </w:rPr>
      </w:pPr>
      <w:bookmarkStart w:id="146" w:name="_Toc127961858"/>
      <w:r w:rsidRPr="00F038FC">
        <w:rPr>
          <w:rFonts w:asciiTheme="minorHAnsi" w:hAnsiTheme="minorHAnsi" w:cstheme="minorHAnsi"/>
        </w:rPr>
        <w:t>CISSS_001</w:t>
      </w:r>
      <w:bookmarkEnd w:id="146"/>
      <w:r w:rsidRPr="00F038FC">
        <w:rPr>
          <w:rFonts w:asciiTheme="minorHAnsi" w:hAnsiTheme="minorHAnsi" w:cstheme="minorHAnsi"/>
        </w:rPr>
        <w:t xml:space="preserve"> </w:t>
      </w:r>
      <w:r w:rsidR="00F412AF" w:rsidRPr="00F038FC">
        <w:rPr>
          <w:rFonts w:asciiTheme="minorHAnsi" w:hAnsiTheme="minorHAnsi" w:cstheme="minorHAnsi"/>
        </w:rPr>
        <w:t xml:space="preserve"> </w:t>
      </w:r>
    </w:p>
    <w:p w14:paraId="37F397C1" w14:textId="0B3DDBF3" w:rsidR="00F412AF" w:rsidRPr="00F038FC" w:rsidRDefault="008F35CF" w:rsidP="005C58FC">
      <w:pPr>
        <w:rPr>
          <w:rFonts w:asciiTheme="minorHAnsi" w:hAnsiTheme="minorHAnsi" w:cstheme="minorHAnsi"/>
        </w:rPr>
      </w:pPr>
      <w:r w:rsidRPr="00F038FC">
        <w:rPr>
          <w:rFonts w:asciiTheme="minorHAnsi" w:hAnsiTheme="minorHAnsi" w:cstheme="minorHAnsi"/>
        </w:rPr>
        <w:t>Presná štruktúra rozhrania bude popísaná až po zverejnení požiadaviek z RŠZM.</w:t>
      </w:r>
    </w:p>
    <w:p w14:paraId="7A590C36" w14:textId="41221BDF" w:rsidR="00BE66AF" w:rsidRPr="00F038FC" w:rsidRDefault="004F69ED" w:rsidP="00E1401C">
      <w:pPr>
        <w:pStyle w:val="Nadpis2"/>
        <w:rPr>
          <w:rFonts w:asciiTheme="minorHAnsi" w:hAnsiTheme="minorHAnsi"/>
        </w:rPr>
      </w:pPr>
      <w:bookmarkStart w:id="147" w:name="_Toc127961859"/>
      <w:r w:rsidRPr="00F038FC">
        <w:rPr>
          <w:rFonts w:asciiTheme="minorHAnsi" w:hAnsiTheme="minorHAnsi"/>
        </w:rPr>
        <w:t>I</w:t>
      </w:r>
      <w:r w:rsidR="00BE66AF" w:rsidRPr="00F038FC">
        <w:rPr>
          <w:rFonts w:asciiTheme="minorHAnsi" w:hAnsiTheme="minorHAnsi"/>
        </w:rPr>
        <w:t xml:space="preserve">ntegrácia </w:t>
      </w:r>
      <w:r w:rsidR="00F41934" w:rsidRPr="00F038FC">
        <w:rPr>
          <w:rFonts w:asciiTheme="minorHAnsi" w:hAnsiTheme="minorHAnsi"/>
        </w:rPr>
        <w:t>HR-</w:t>
      </w:r>
      <w:r w:rsidR="00BE66AF" w:rsidRPr="00F038FC">
        <w:rPr>
          <w:rFonts w:asciiTheme="minorHAnsi" w:hAnsiTheme="minorHAnsi"/>
        </w:rPr>
        <w:t xml:space="preserve">OM - </w:t>
      </w:r>
      <w:r w:rsidR="00F41934" w:rsidRPr="00F038FC">
        <w:rPr>
          <w:rFonts w:asciiTheme="minorHAnsi" w:hAnsiTheme="minorHAnsi"/>
        </w:rPr>
        <w:t>HR-</w:t>
      </w:r>
      <w:r w:rsidR="00BE66AF" w:rsidRPr="00F038FC">
        <w:rPr>
          <w:rFonts w:asciiTheme="minorHAnsi" w:hAnsiTheme="minorHAnsi"/>
        </w:rPr>
        <w:t>PA</w:t>
      </w:r>
      <w:bookmarkEnd w:id="147"/>
    </w:p>
    <w:p w14:paraId="6069AE44" w14:textId="4E2C7435" w:rsidR="00C83D71" w:rsidRPr="00F038FC" w:rsidRDefault="00C83D71" w:rsidP="00BE66AF">
      <w:pPr>
        <w:rPr>
          <w:rFonts w:asciiTheme="minorHAnsi" w:hAnsiTheme="minorHAnsi" w:cstheme="minorHAnsi"/>
        </w:rPr>
      </w:pPr>
      <w:r w:rsidRPr="00F038FC">
        <w:rPr>
          <w:rFonts w:asciiTheme="minorHAnsi" w:hAnsiTheme="minorHAnsi" w:cstheme="minorHAnsi"/>
        </w:rPr>
        <w:t xml:space="preserve">Modul Organizačný manažment má priame prepojenie na modul </w:t>
      </w:r>
      <w:r w:rsidR="00F419BF" w:rsidRPr="00F038FC">
        <w:rPr>
          <w:rFonts w:asciiTheme="minorHAnsi" w:hAnsiTheme="minorHAnsi" w:cstheme="minorHAnsi"/>
        </w:rPr>
        <w:t>HR-</w:t>
      </w:r>
      <w:r w:rsidRPr="00F038FC">
        <w:rPr>
          <w:rFonts w:asciiTheme="minorHAnsi" w:hAnsiTheme="minorHAnsi" w:cstheme="minorHAnsi"/>
        </w:rPr>
        <w:t xml:space="preserve">PA. Priradením osobného čísla z modulu </w:t>
      </w:r>
      <w:r w:rsidR="00F41934" w:rsidRPr="00F038FC">
        <w:rPr>
          <w:rFonts w:asciiTheme="minorHAnsi" w:hAnsiTheme="minorHAnsi" w:cstheme="minorHAnsi"/>
        </w:rPr>
        <w:t>HR-</w:t>
      </w:r>
      <w:r w:rsidRPr="00F038FC">
        <w:rPr>
          <w:rFonts w:asciiTheme="minorHAnsi" w:hAnsiTheme="minorHAnsi" w:cstheme="minorHAnsi"/>
        </w:rPr>
        <w:t xml:space="preserve">PA na plánované miesto sa automatizovane vytvára prepojenie medzi plánovaným </w:t>
      </w:r>
      <w:r w:rsidRPr="00F038FC">
        <w:rPr>
          <w:rFonts w:asciiTheme="minorHAnsi" w:hAnsiTheme="minorHAnsi" w:cstheme="minorHAnsi"/>
        </w:rPr>
        <w:lastRenderedPageBreak/>
        <w:t xml:space="preserve">miestom a osobným číslom. Zároveň sa z modulu </w:t>
      </w:r>
      <w:r w:rsidR="00F419BF" w:rsidRPr="00F038FC">
        <w:rPr>
          <w:rFonts w:asciiTheme="minorHAnsi" w:hAnsiTheme="minorHAnsi" w:cstheme="minorHAnsi"/>
        </w:rPr>
        <w:t>HR-</w:t>
      </w:r>
      <w:r w:rsidRPr="00F038FC">
        <w:rPr>
          <w:rFonts w:asciiTheme="minorHAnsi" w:hAnsiTheme="minorHAnsi" w:cstheme="minorHAnsi"/>
        </w:rPr>
        <w:t xml:space="preserve">PA priamo riadi zmena Infotypu 1007 - Neobsadené miesto. </w:t>
      </w:r>
    </w:p>
    <w:p w14:paraId="6912AD0D" w14:textId="77777777" w:rsidR="00C83D71" w:rsidRPr="00F038FC" w:rsidRDefault="00C83D71" w:rsidP="00BE66AF">
      <w:pPr>
        <w:rPr>
          <w:rFonts w:asciiTheme="minorHAnsi" w:hAnsiTheme="minorHAnsi" w:cstheme="minorHAnsi"/>
        </w:rPr>
      </w:pPr>
    </w:p>
    <w:p w14:paraId="173BBBD6" w14:textId="5F13768C" w:rsidR="00C83D71" w:rsidRPr="00F038FC" w:rsidRDefault="00C83D71" w:rsidP="00BE66AF">
      <w:pPr>
        <w:rPr>
          <w:rFonts w:asciiTheme="minorHAnsi" w:hAnsiTheme="minorHAnsi" w:cstheme="minorHAnsi"/>
        </w:rPr>
      </w:pPr>
      <w:r w:rsidRPr="00F038FC">
        <w:rPr>
          <w:rFonts w:asciiTheme="minorHAnsi" w:hAnsiTheme="minorHAnsi" w:cstheme="minorHAnsi"/>
        </w:rPr>
        <w:t xml:space="preserve">Do modulu </w:t>
      </w:r>
      <w:r w:rsidR="00F419BF" w:rsidRPr="00F038FC">
        <w:rPr>
          <w:rFonts w:asciiTheme="minorHAnsi" w:hAnsiTheme="minorHAnsi" w:cstheme="minorHAnsi"/>
        </w:rPr>
        <w:t>HR-</w:t>
      </w:r>
      <w:r w:rsidRPr="00F038FC">
        <w:rPr>
          <w:rFonts w:asciiTheme="minorHAnsi" w:hAnsiTheme="minorHAnsi" w:cstheme="minorHAnsi"/>
        </w:rPr>
        <w:t xml:space="preserve">PA budú z </w:t>
      </w:r>
      <w:r w:rsidR="00F41934" w:rsidRPr="00F038FC">
        <w:rPr>
          <w:rFonts w:asciiTheme="minorHAnsi" w:hAnsiTheme="minorHAnsi" w:cstheme="minorHAnsi"/>
        </w:rPr>
        <w:t>HR-</w:t>
      </w:r>
      <w:r w:rsidRPr="00F038FC">
        <w:rPr>
          <w:rFonts w:asciiTheme="minorHAnsi" w:hAnsiTheme="minorHAnsi" w:cstheme="minorHAnsi"/>
        </w:rPr>
        <w:t>OM zapisované aj nasledujúce informácie:</w:t>
      </w:r>
    </w:p>
    <w:p w14:paraId="7140058D" w14:textId="7561F8F7" w:rsidR="00BE66AF" w:rsidRPr="00F038FC" w:rsidRDefault="00C83D71" w:rsidP="00C81EA4">
      <w:pPr>
        <w:pStyle w:val="Odsekzoznamu"/>
        <w:numPr>
          <w:ilvl w:val="0"/>
          <w:numId w:val="50"/>
        </w:numPr>
        <w:rPr>
          <w:rFonts w:asciiTheme="minorHAnsi" w:hAnsiTheme="minorHAnsi" w:cstheme="minorHAnsi"/>
        </w:rPr>
      </w:pPr>
      <w:r w:rsidRPr="00F038FC">
        <w:rPr>
          <w:rFonts w:asciiTheme="minorHAnsi" w:hAnsiTheme="minorHAnsi" w:cstheme="minorHAnsi"/>
        </w:rPr>
        <w:t>evidencia primárneho miesta výkonu služby, ktoré bude evidované na organizačnej jednotke prípadne na plánovanom mieste. v Infotype 1</w:t>
      </w:r>
      <w:r w:rsidR="008531CB" w:rsidRPr="00F038FC">
        <w:rPr>
          <w:rFonts w:asciiTheme="minorHAnsi" w:hAnsiTheme="minorHAnsi" w:cstheme="minorHAnsi"/>
        </w:rPr>
        <w:t>952</w:t>
      </w:r>
      <w:r w:rsidRPr="00F038FC">
        <w:rPr>
          <w:rFonts w:asciiTheme="minorHAnsi" w:hAnsiTheme="minorHAnsi" w:cstheme="minorHAnsi"/>
        </w:rPr>
        <w:t xml:space="preserve"> a v module </w:t>
      </w:r>
      <w:r w:rsidR="00F419BF" w:rsidRPr="00F038FC">
        <w:rPr>
          <w:rFonts w:asciiTheme="minorHAnsi" w:hAnsiTheme="minorHAnsi" w:cstheme="minorHAnsi"/>
        </w:rPr>
        <w:t>HR-</w:t>
      </w:r>
      <w:r w:rsidRPr="00F038FC">
        <w:rPr>
          <w:rFonts w:asciiTheme="minorHAnsi" w:hAnsiTheme="minorHAnsi" w:cstheme="minorHAnsi"/>
        </w:rPr>
        <w:t>PA bude využívané na vytvorenie</w:t>
      </w:r>
      <w:r w:rsidR="001B636C" w:rsidRPr="00F038FC">
        <w:rPr>
          <w:rFonts w:asciiTheme="minorHAnsi" w:hAnsiTheme="minorHAnsi" w:cstheme="minorHAnsi"/>
        </w:rPr>
        <w:t xml:space="preserve"> pri tvorbe šablón zamestnanca.</w:t>
      </w:r>
    </w:p>
    <w:p w14:paraId="7F623E04" w14:textId="79B1C13F" w:rsidR="00C83D71" w:rsidRPr="00F038FC" w:rsidRDefault="001B636C" w:rsidP="00C81EA4">
      <w:pPr>
        <w:pStyle w:val="Odsekzoznamu"/>
        <w:numPr>
          <w:ilvl w:val="0"/>
          <w:numId w:val="50"/>
        </w:numPr>
        <w:rPr>
          <w:rFonts w:asciiTheme="minorHAnsi" w:hAnsiTheme="minorHAnsi" w:cstheme="minorHAnsi"/>
        </w:rPr>
      </w:pPr>
      <w:r w:rsidRPr="00F038FC">
        <w:rPr>
          <w:rFonts w:asciiTheme="minorHAnsi" w:hAnsiTheme="minorHAnsi" w:cstheme="minorHAnsi"/>
        </w:rPr>
        <w:t>na základe prepojenia medzi objektami S --&gt; C, bude z prepojenej funkcie doplnený text profesie v Infotype 0001.</w:t>
      </w:r>
    </w:p>
    <w:p w14:paraId="334F9835" w14:textId="2CE726A6" w:rsidR="00533D80" w:rsidRPr="00F038FC" w:rsidRDefault="00533D80" w:rsidP="00C81EA4">
      <w:pPr>
        <w:pStyle w:val="Odsekzoznamu"/>
        <w:numPr>
          <w:ilvl w:val="0"/>
          <w:numId w:val="50"/>
        </w:numPr>
        <w:rPr>
          <w:rFonts w:asciiTheme="minorHAnsi" w:hAnsiTheme="minorHAnsi" w:cstheme="minorHAnsi"/>
        </w:rPr>
      </w:pPr>
      <w:r w:rsidRPr="00F038FC">
        <w:rPr>
          <w:rFonts w:asciiTheme="minorHAnsi" w:hAnsiTheme="minorHAnsi" w:cstheme="minorHAnsi"/>
        </w:rPr>
        <w:t>Skupina a okruh pracovníkov evidovaných v IT1013 sa bude navrhovať pri zakladaní IT0001.</w:t>
      </w:r>
    </w:p>
    <w:p w14:paraId="3AC27E67" w14:textId="4C2E0736" w:rsidR="00533D80" w:rsidRPr="00F038FC" w:rsidRDefault="00533D80" w:rsidP="00C81EA4">
      <w:pPr>
        <w:pStyle w:val="Odsekzoznamu"/>
        <w:numPr>
          <w:ilvl w:val="0"/>
          <w:numId w:val="50"/>
        </w:numPr>
        <w:rPr>
          <w:rFonts w:asciiTheme="minorHAnsi" w:hAnsiTheme="minorHAnsi" w:cstheme="minorHAnsi"/>
        </w:rPr>
      </w:pPr>
      <w:r w:rsidRPr="00F038FC">
        <w:rPr>
          <w:rFonts w:asciiTheme="minorHAnsi" w:hAnsiTheme="minorHAnsi" w:cstheme="minorHAnsi"/>
        </w:rPr>
        <w:t xml:space="preserve">Druh tarify a Tarifná oblasť z IT1005 sa budú navrhovať do IT0008. </w:t>
      </w:r>
    </w:p>
    <w:p w14:paraId="14A428C9" w14:textId="7C5DCB21" w:rsidR="00BE66AF" w:rsidRPr="00F038FC" w:rsidRDefault="00BE66AF" w:rsidP="00E1401C">
      <w:pPr>
        <w:pStyle w:val="Nadpis2"/>
        <w:rPr>
          <w:rFonts w:asciiTheme="minorHAnsi" w:hAnsiTheme="minorHAnsi"/>
        </w:rPr>
      </w:pPr>
      <w:bookmarkStart w:id="148" w:name="_Toc127961860"/>
      <w:r w:rsidRPr="00F038FC">
        <w:rPr>
          <w:rFonts w:asciiTheme="minorHAnsi" w:hAnsiTheme="minorHAnsi"/>
        </w:rPr>
        <w:t xml:space="preserve">Integrácia </w:t>
      </w:r>
      <w:r w:rsidR="00F41934" w:rsidRPr="00F038FC">
        <w:rPr>
          <w:rFonts w:asciiTheme="minorHAnsi" w:hAnsiTheme="minorHAnsi"/>
        </w:rPr>
        <w:t>HR-</w:t>
      </w:r>
      <w:r w:rsidRPr="00F038FC">
        <w:rPr>
          <w:rFonts w:asciiTheme="minorHAnsi" w:hAnsiTheme="minorHAnsi"/>
        </w:rPr>
        <w:t xml:space="preserve">OM - </w:t>
      </w:r>
      <w:r w:rsidR="00F41934" w:rsidRPr="00F038FC">
        <w:rPr>
          <w:rFonts w:asciiTheme="minorHAnsi" w:hAnsiTheme="minorHAnsi"/>
        </w:rPr>
        <w:t>HR-</w:t>
      </w:r>
      <w:r w:rsidRPr="00F038FC">
        <w:rPr>
          <w:rFonts w:asciiTheme="minorHAnsi" w:hAnsiTheme="minorHAnsi"/>
        </w:rPr>
        <w:t>PY</w:t>
      </w:r>
      <w:bookmarkEnd w:id="148"/>
    </w:p>
    <w:p w14:paraId="0C289DA7" w14:textId="3D96BF08" w:rsidR="00BE66AF" w:rsidRPr="00F038FC" w:rsidRDefault="001B636C" w:rsidP="00BE66AF">
      <w:pPr>
        <w:rPr>
          <w:rFonts w:asciiTheme="minorHAnsi" w:hAnsiTheme="minorHAnsi" w:cstheme="minorHAnsi"/>
        </w:rPr>
      </w:pPr>
      <w:r w:rsidRPr="00F038FC">
        <w:rPr>
          <w:rFonts w:asciiTheme="minorHAnsi" w:hAnsiTheme="minorHAnsi" w:cstheme="minorHAnsi"/>
        </w:rPr>
        <w:t xml:space="preserve">Účtovanie nákladov zamestnanca na mzdy je primárne podľa nastavení prepojenia medzi organizačnou jednotkou a FI, CO a FM. Sekundárne sa tieto informácie môžu udržiavať aj na plánovanom mieste (a to v prípade, že plánované miesto má odlišné účtovanie ako organizačná jednotka). Na treťom mieste avšak s najvyššou prioritou je účtovanie na základe IT0027, ktoré je však už zadané na osobnom čísle. Ak sú objekty FI, CO a FM pre účtovanie nákladov zadané na osobnom čísle, tak nastavené účtovanie v organizačnom manažmente nie je zohľadnené. </w:t>
      </w:r>
    </w:p>
    <w:p w14:paraId="33CD5F13" w14:textId="46D14987" w:rsidR="00DF0DF9" w:rsidRPr="00F038FC" w:rsidRDefault="00DF0DF9" w:rsidP="00E1401C">
      <w:pPr>
        <w:pStyle w:val="Nadpis2"/>
        <w:rPr>
          <w:rFonts w:asciiTheme="minorHAnsi" w:hAnsiTheme="minorHAnsi"/>
        </w:rPr>
      </w:pPr>
      <w:bookmarkStart w:id="149" w:name="_Toc127961861"/>
      <w:r w:rsidRPr="00F038FC">
        <w:rPr>
          <w:rFonts w:asciiTheme="minorHAnsi" w:hAnsiTheme="minorHAnsi"/>
        </w:rPr>
        <w:t xml:space="preserve">Integrácia </w:t>
      </w:r>
      <w:r w:rsidR="00F41934" w:rsidRPr="00F038FC">
        <w:rPr>
          <w:rFonts w:asciiTheme="minorHAnsi" w:hAnsiTheme="minorHAnsi"/>
        </w:rPr>
        <w:t>HR-</w:t>
      </w:r>
      <w:r w:rsidRPr="00F038FC">
        <w:rPr>
          <w:rFonts w:asciiTheme="minorHAnsi" w:hAnsiTheme="minorHAnsi"/>
        </w:rPr>
        <w:t>OM - FI</w:t>
      </w:r>
      <w:bookmarkEnd w:id="149"/>
    </w:p>
    <w:p w14:paraId="3B28704C" w14:textId="29C74274" w:rsidR="00DF0DF9" w:rsidRPr="00F038FC" w:rsidRDefault="00DF0DF9" w:rsidP="00DF0DF9">
      <w:pPr>
        <w:rPr>
          <w:rFonts w:asciiTheme="minorHAnsi" w:hAnsiTheme="minorHAnsi" w:cstheme="minorHAnsi"/>
        </w:rPr>
      </w:pPr>
      <w:r w:rsidRPr="00F038FC">
        <w:rPr>
          <w:rFonts w:asciiTheme="minorHAnsi" w:hAnsiTheme="minorHAnsi" w:cstheme="minorHAnsi"/>
        </w:rPr>
        <w:t xml:space="preserve">Na zabezpečenie integrity systému vzhľadom na súvisiace vzťahy medzi jednotlivými modulmi systému </w:t>
      </w:r>
      <w:r w:rsidR="00CF43BD" w:rsidRPr="00F038FC">
        <w:rPr>
          <w:rFonts w:asciiTheme="minorHAnsi" w:hAnsiTheme="minorHAnsi" w:cstheme="minorHAnsi"/>
        </w:rPr>
        <w:t>CES</w:t>
      </w:r>
      <w:r w:rsidRPr="00F038FC">
        <w:rPr>
          <w:rFonts w:asciiTheme="minorHAnsi" w:hAnsiTheme="minorHAnsi" w:cstheme="minorHAnsi"/>
        </w:rPr>
        <w:t xml:space="preserve">, je potrebné definovať väzby medzi hlavnými objektmi. Plnú integráciu modulu </w:t>
      </w:r>
      <w:r w:rsidR="00F41934" w:rsidRPr="00F038FC">
        <w:rPr>
          <w:rFonts w:asciiTheme="minorHAnsi" w:hAnsiTheme="minorHAnsi" w:cstheme="minorHAnsi"/>
        </w:rPr>
        <w:t>HR-</w:t>
      </w:r>
      <w:r w:rsidR="00076770" w:rsidRPr="00F038FC">
        <w:rPr>
          <w:rFonts w:asciiTheme="minorHAnsi" w:hAnsiTheme="minorHAnsi" w:cstheme="minorHAnsi"/>
        </w:rPr>
        <w:t>OM</w:t>
      </w:r>
      <w:r w:rsidRPr="00F038FC">
        <w:rPr>
          <w:rFonts w:asciiTheme="minorHAnsi" w:hAnsiTheme="minorHAnsi" w:cstheme="minorHAnsi"/>
        </w:rPr>
        <w:t xml:space="preserve"> a modulu FI zabezpečuje prepojenie medzi Personálnou oblasťou na strane </w:t>
      </w:r>
      <w:r w:rsidR="00B26B28" w:rsidRPr="00F038FC">
        <w:rPr>
          <w:rFonts w:asciiTheme="minorHAnsi" w:hAnsiTheme="minorHAnsi" w:cstheme="minorHAnsi"/>
        </w:rPr>
        <w:t>HR-</w:t>
      </w:r>
      <w:r w:rsidR="00076770" w:rsidRPr="00F038FC">
        <w:rPr>
          <w:rFonts w:asciiTheme="minorHAnsi" w:hAnsiTheme="minorHAnsi" w:cstheme="minorHAnsi"/>
        </w:rPr>
        <w:t>PA</w:t>
      </w:r>
      <w:r w:rsidRPr="00F038FC">
        <w:rPr>
          <w:rFonts w:asciiTheme="minorHAnsi" w:hAnsiTheme="minorHAnsi" w:cstheme="minorHAnsi"/>
        </w:rPr>
        <w:t xml:space="preserve"> a účtovným okruhom na strane FI. Vo všeobecnosti </w:t>
      </w:r>
      <w:r w:rsidR="00076770" w:rsidRPr="00F038FC">
        <w:rPr>
          <w:rFonts w:asciiTheme="minorHAnsi" w:hAnsiTheme="minorHAnsi" w:cstheme="minorHAnsi"/>
        </w:rPr>
        <w:t>bude platiť, že jedna personálna oblasť je jeden účtovný okruh a jedna vetva organizačnej štruktúry. Informácia o priradení k FI bude evidovaná:</w:t>
      </w:r>
    </w:p>
    <w:p w14:paraId="2416FB23" w14:textId="3C7DDCE9" w:rsidR="00076770" w:rsidRPr="00F038FC" w:rsidRDefault="00076770" w:rsidP="00C81EA4">
      <w:pPr>
        <w:pStyle w:val="Odsekzoznamu"/>
        <w:numPr>
          <w:ilvl w:val="0"/>
          <w:numId w:val="50"/>
        </w:numPr>
        <w:rPr>
          <w:rFonts w:asciiTheme="minorHAnsi" w:hAnsiTheme="minorHAnsi" w:cstheme="minorHAnsi"/>
        </w:rPr>
      </w:pPr>
      <w:r w:rsidRPr="00F038FC">
        <w:rPr>
          <w:rFonts w:asciiTheme="minorHAnsi" w:hAnsiTheme="minorHAnsi" w:cstheme="minorHAnsi"/>
        </w:rPr>
        <w:t>v IT1008</w:t>
      </w:r>
    </w:p>
    <w:p w14:paraId="43909D1D" w14:textId="3EAE3B26" w:rsidR="00076770" w:rsidRPr="00F038FC" w:rsidRDefault="00076770" w:rsidP="00C81EA4">
      <w:pPr>
        <w:pStyle w:val="Odsekzoznamu"/>
        <w:numPr>
          <w:ilvl w:val="1"/>
          <w:numId w:val="50"/>
        </w:numPr>
        <w:rPr>
          <w:rFonts w:asciiTheme="minorHAnsi" w:hAnsiTheme="minorHAnsi" w:cstheme="minorHAnsi"/>
        </w:rPr>
      </w:pPr>
      <w:r w:rsidRPr="00F038FC">
        <w:rPr>
          <w:rFonts w:asciiTheme="minorHAnsi" w:hAnsiTheme="minorHAnsi" w:cstheme="minorHAnsi"/>
        </w:rPr>
        <w:t>Účtovný okruh</w:t>
      </w:r>
    </w:p>
    <w:p w14:paraId="58925DE6" w14:textId="35E1A9C7" w:rsidR="00076770" w:rsidRPr="00F038FC" w:rsidRDefault="00076770" w:rsidP="00C81EA4">
      <w:pPr>
        <w:pStyle w:val="Odsekzoznamu"/>
        <w:numPr>
          <w:ilvl w:val="0"/>
          <w:numId w:val="50"/>
        </w:numPr>
        <w:rPr>
          <w:rFonts w:asciiTheme="minorHAnsi" w:hAnsiTheme="minorHAnsi" w:cstheme="minorHAnsi"/>
        </w:rPr>
      </w:pPr>
      <w:r w:rsidRPr="00F038FC">
        <w:rPr>
          <w:rFonts w:asciiTheme="minorHAnsi" w:hAnsiTheme="minorHAnsi" w:cstheme="minorHAnsi"/>
        </w:rPr>
        <w:t>v IT1018</w:t>
      </w:r>
    </w:p>
    <w:p w14:paraId="0D90AF9B" w14:textId="77777777" w:rsidR="00076770" w:rsidRPr="00F038FC" w:rsidRDefault="00076770" w:rsidP="00C81EA4">
      <w:pPr>
        <w:pStyle w:val="Odsekzoznamu"/>
        <w:numPr>
          <w:ilvl w:val="1"/>
          <w:numId w:val="50"/>
        </w:numPr>
        <w:rPr>
          <w:rFonts w:asciiTheme="minorHAnsi" w:hAnsiTheme="minorHAnsi" w:cstheme="minorHAnsi"/>
        </w:rPr>
      </w:pPr>
      <w:r w:rsidRPr="00F038FC">
        <w:rPr>
          <w:rFonts w:asciiTheme="minorHAnsi" w:hAnsiTheme="minorHAnsi" w:cstheme="minorHAnsi"/>
        </w:rPr>
        <w:t>Účtovný okruh</w:t>
      </w:r>
    </w:p>
    <w:p w14:paraId="02AD7D91" w14:textId="77777777" w:rsidR="00076770" w:rsidRPr="00F038FC" w:rsidRDefault="00076770" w:rsidP="00C81EA4">
      <w:pPr>
        <w:pStyle w:val="Odsekzoznamu"/>
        <w:numPr>
          <w:ilvl w:val="1"/>
          <w:numId w:val="50"/>
        </w:numPr>
        <w:rPr>
          <w:rFonts w:asciiTheme="minorHAnsi" w:hAnsiTheme="minorHAnsi" w:cstheme="minorHAnsi"/>
        </w:rPr>
      </w:pPr>
      <w:r w:rsidRPr="00F038FC">
        <w:rPr>
          <w:rFonts w:asciiTheme="minorHAnsi" w:hAnsiTheme="minorHAnsi" w:cstheme="minorHAnsi"/>
        </w:rPr>
        <w:t>Pracovný úsek</w:t>
      </w:r>
    </w:p>
    <w:p w14:paraId="1968E0F0" w14:textId="54B6D640" w:rsidR="00DF0DF9" w:rsidRPr="00F038FC" w:rsidRDefault="00DF0DF9" w:rsidP="00DF0DF9">
      <w:pPr>
        <w:rPr>
          <w:rFonts w:asciiTheme="minorHAnsi" w:hAnsiTheme="minorHAnsi" w:cstheme="minorHAnsi"/>
        </w:rPr>
      </w:pPr>
    </w:p>
    <w:p w14:paraId="05464666" w14:textId="3B85E66C" w:rsidR="00076770" w:rsidRPr="00F038FC" w:rsidRDefault="00076770" w:rsidP="00DF0DF9">
      <w:pPr>
        <w:rPr>
          <w:rFonts w:asciiTheme="minorHAnsi" w:hAnsiTheme="minorHAnsi" w:cstheme="minorHAnsi"/>
        </w:rPr>
      </w:pPr>
      <w:r w:rsidRPr="00F038FC">
        <w:rPr>
          <w:rFonts w:asciiTheme="minorHAnsi" w:hAnsiTheme="minorHAnsi" w:cstheme="minorHAnsi"/>
        </w:rPr>
        <w:t xml:space="preserve">Tieto informácie budú prevzaté </w:t>
      </w:r>
      <w:r w:rsidR="002B45C3" w:rsidRPr="00F038FC">
        <w:rPr>
          <w:rFonts w:asciiTheme="minorHAnsi" w:hAnsiTheme="minorHAnsi" w:cstheme="minorHAnsi"/>
        </w:rPr>
        <w:t>do</w:t>
      </w:r>
      <w:r w:rsidRPr="00F038FC">
        <w:rPr>
          <w:rFonts w:asciiTheme="minorHAnsi" w:hAnsiTheme="minorHAnsi" w:cstheme="minorHAnsi"/>
        </w:rPr>
        <w:t xml:space="preserve"> účtovan</w:t>
      </w:r>
      <w:r w:rsidR="002B45C3" w:rsidRPr="00F038FC">
        <w:rPr>
          <w:rFonts w:asciiTheme="minorHAnsi" w:hAnsiTheme="minorHAnsi" w:cstheme="minorHAnsi"/>
        </w:rPr>
        <w:t>ia</w:t>
      </w:r>
      <w:r w:rsidRPr="00F038FC">
        <w:rPr>
          <w:rFonts w:asciiTheme="minorHAnsi" w:hAnsiTheme="minorHAnsi" w:cstheme="minorHAnsi"/>
        </w:rPr>
        <w:t xml:space="preserve"> miezd.</w:t>
      </w:r>
    </w:p>
    <w:p w14:paraId="4CD43433" w14:textId="3AE69CBF" w:rsidR="00BE66AF" w:rsidRPr="00F038FC" w:rsidRDefault="00BE66AF" w:rsidP="00E1401C">
      <w:pPr>
        <w:pStyle w:val="Nadpis2"/>
        <w:rPr>
          <w:rFonts w:asciiTheme="minorHAnsi" w:hAnsiTheme="minorHAnsi"/>
        </w:rPr>
      </w:pPr>
      <w:bookmarkStart w:id="150" w:name="_Toc127961862"/>
      <w:r w:rsidRPr="00F038FC">
        <w:rPr>
          <w:rFonts w:asciiTheme="minorHAnsi" w:hAnsiTheme="minorHAnsi"/>
        </w:rPr>
        <w:t xml:space="preserve">Integrácia </w:t>
      </w:r>
      <w:r w:rsidR="005D45C2" w:rsidRPr="00F038FC">
        <w:rPr>
          <w:rFonts w:asciiTheme="minorHAnsi" w:hAnsiTheme="minorHAnsi"/>
        </w:rPr>
        <w:t>HR-</w:t>
      </w:r>
      <w:r w:rsidRPr="00F038FC">
        <w:rPr>
          <w:rFonts w:asciiTheme="minorHAnsi" w:hAnsiTheme="minorHAnsi"/>
        </w:rPr>
        <w:t>OM - CO</w:t>
      </w:r>
      <w:bookmarkEnd w:id="150"/>
    </w:p>
    <w:p w14:paraId="084EA9C9" w14:textId="3C66C9DB" w:rsidR="00BE66AF" w:rsidRPr="00F038FC" w:rsidRDefault="00DF0DF9" w:rsidP="00BE66AF">
      <w:pPr>
        <w:rPr>
          <w:rFonts w:asciiTheme="minorHAnsi" w:hAnsiTheme="minorHAnsi" w:cstheme="minorHAnsi"/>
        </w:rPr>
      </w:pPr>
      <w:r w:rsidRPr="00F038FC">
        <w:rPr>
          <w:rFonts w:asciiTheme="minorHAnsi" w:hAnsiTheme="minorHAnsi" w:cstheme="minorHAnsi"/>
        </w:rPr>
        <w:t>Integrácia s modulom CO bude prebiehať prostredníctvom organizačného manažmentu. Jednotlivým organizačným jednotkám alebo aj plánovaným miestam bude priradené príslušné nákladové priradenie. Na prepojenie bude využívaný Infotyp 1018, kde budú evidované:</w:t>
      </w:r>
    </w:p>
    <w:p w14:paraId="421C1FD9" w14:textId="701E26E7" w:rsidR="00DF0DF9" w:rsidRPr="00F038FC" w:rsidRDefault="00DF0DF9" w:rsidP="00C81EA4">
      <w:pPr>
        <w:pStyle w:val="Odsekzoznamu"/>
        <w:numPr>
          <w:ilvl w:val="0"/>
          <w:numId w:val="50"/>
        </w:numPr>
        <w:rPr>
          <w:rFonts w:asciiTheme="minorHAnsi" w:hAnsiTheme="minorHAnsi" w:cstheme="minorHAnsi"/>
        </w:rPr>
      </w:pPr>
      <w:r w:rsidRPr="00F038FC">
        <w:rPr>
          <w:rFonts w:asciiTheme="minorHAnsi" w:hAnsiTheme="minorHAnsi" w:cstheme="minorHAnsi"/>
        </w:rPr>
        <w:t>Nákladové stredisko</w:t>
      </w:r>
    </w:p>
    <w:p w14:paraId="4FC75857" w14:textId="6B1FBD6F" w:rsidR="00DF0DF9" w:rsidRPr="00F038FC" w:rsidRDefault="00DF0DF9" w:rsidP="00C81EA4">
      <w:pPr>
        <w:pStyle w:val="Odsekzoznamu"/>
        <w:numPr>
          <w:ilvl w:val="0"/>
          <w:numId w:val="50"/>
        </w:numPr>
        <w:rPr>
          <w:rFonts w:asciiTheme="minorHAnsi" w:hAnsiTheme="minorHAnsi" w:cstheme="minorHAnsi"/>
        </w:rPr>
      </w:pPr>
      <w:r w:rsidRPr="00F038FC">
        <w:rPr>
          <w:rFonts w:asciiTheme="minorHAnsi" w:hAnsiTheme="minorHAnsi" w:cstheme="minorHAnsi"/>
        </w:rPr>
        <w:t>Zákazka</w:t>
      </w:r>
    </w:p>
    <w:p w14:paraId="3BB34815" w14:textId="380177B8" w:rsidR="00076770" w:rsidRPr="00F038FC" w:rsidRDefault="00076770" w:rsidP="00076770">
      <w:pPr>
        <w:rPr>
          <w:rFonts w:asciiTheme="minorHAnsi" w:hAnsiTheme="minorHAnsi" w:cstheme="minorHAnsi"/>
        </w:rPr>
      </w:pPr>
    </w:p>
    <w:p w14:paraId="4D3954C4" w14:textId="54982757" w:rsidR="00076770" w:rsidRPr="00F038FC" w:rsidRDefault="00076770" w:rsidP="00076770">
      <w:pPr>
        <w:rPr>
          <w:rFonts w:asciiTheme="minorHAnsi" w:hAnsiTheme="minorHAnsi" w:cstheme="minorHAnsi"/>
        </w:rPr>
      </w:pPr>
      <w:r w:rsidRPr="00F038FC">
        <w:rPr>
          <w:rFonts w:asciiTheme="minorHAnsi" w:hAnsiTheme="minorHAnsi" w:cstheme="minorHAnsi"/>
        </w:rPr>
        <w:t xml:space="preserve">Tieto informácie budú prevzaté </w:t>
      </w:r>
      <w:r w:rsidR="002B45C3" w:rsidRPr="00F038FC">
        <w:rPr>
          <w:rFonts w:asciiTheme="minorHAnsi" w:hAnsiTheme="minorHAnsi" w:cstheme="minorHAnsi"/>
        </w:rPr>
        <w:t>do</w:t>
      </w:r>
      <w:r w:rsidRPr="00F038FC">
        <w:rPr>
          <w:rFonts w:asciiTheme="minorHAnsi" w:hAnsiTheme="minorHAnsi" w:cstheme="minorHAnsi"/>
        </w:rPr>
        <w:t xml:space="preserve"> účtovan</w:t>
      </w:r>
      <w:r w:rsidR="002B45C3" w:rsidRPr="00F038FC">
        <w:rPr>
          <w:rFonts w:asciiTheme="minorHAnsi" w:hAnsiTheme="minorHAnsi" w:cstheme="minorHAnsi"/>
        </w:rPr>
        <w:t>ia</w:t>
      </w:r>
      <w:r w:rsidRPr="00F038FC">
        <w:rPr>
          <w:rFonts w:asciiTheme="minorHAnsi" w:hAnsiTheme="minorHAnsi" w:cstheme="minorHAnsi"/>
        </w:rPr>
        <w:t xml:space="preserve"> miezd.</w:t>
      </w:r>
    </w:p>
    <w:p w14:paraId="7B0D9CD9" w14:textId="394D607B" w:rsidR="00BE66AF" w:rsidRPr="00F038FC" w:rsidRDefault="00BE66AF" w:rsidP="00E1401C">
      <w:pPr>
        <w:pStyle w:val="Nadpis2"/>
        <w:rPr>
          <w:rFonts w:asciiTheme="minorHAnsi" w:hAnsiTheme="minorHAnsi"/>
        </w:rPr>
      </w:pPr>
      <w:bookmarkStart w:id="151" w:name="_Toc127961863"/>
      <w:r w:rsidRPr="00F038FC">
        <w:rPr>
          <w:rFonts w:asciiTheme="minorHAnsi" w:hAnsiTheme="minorHAnsi"/>
        </w:rPr>
        <w:lastRenderedPageBreak/>
        <w:t xml:space="preserve">Integrácia </w:t>
      </w:r>
      <w:r w:rsidR="005D45C2" w:rsidRPr="00F038FC">
        <w:rPr>
          <w:rFonts w:asciiTheme="minorHAnsi" w:hAnsiTheme="minorHAnsi"/>
        </w:rPr>
        <w:t>HR-</w:t>
      </w:r>
      <w:r w:rsidRPr="00F038FC">
        <w:rPr>
          <w:rFonts w:asciiTheme="minorHAnsi" w:hAnsiTheme="minorHAnsi"/>
        </w:rPr>
        <w:t>OM - FM</w:t>
      </w:r>
      <w:bookmarkEnd w:id="151"/>
    </w:p>
    <w:p w14:paraId="2FE75CF4" w14:textId="3ABCF411" w:rsidR="00BE66AF" w:rsidRPr="00F038FC" w:rsidRDefault="00BE66AF" w:rsidP="00BE66AF">
      <w:pPr>
        <w:rPr>
          <w:rFonts w:asciiTheme="minorHAnsi" w:hAnsiTheme="minorHAnsi" w:cstheme="minorHAnsi"/>
        </w:rPr>
      </w:pPr>
      <w:r w:rsidRPr="00F038FC">
        <w:rPr>
          <w:rFonts w:asciiTheme="minorHAnsi" w:hAnsiTheme="minorHAnsi" w:cstheme="minorHAnsi"/>
        </w:rPr>
        <w:t xml:space="preserve">V prípade rozpočtových objektov bude prepojenie definované pre organizačnú jednotku prípadne pre plánované miesto, ktoré budú spojené s rozpočtovou štruktúrou. Na prepojenie bude využívaný </w:t>
      </w:r>
      <w:r w:rsidR="00DF0DF9" w:rsidRPr="00F038FC">
        <w:rPr>
          <w:rFonts w:asciiTheme="minorHAnsi" w:hAnsiTheme="minorHAnsi" w:cstheme="minorHAnsi"/>
        </w:rPr>
        <w:t>I</w:t>
      </w:r>
      <w:r w:rsidRPr="00F038FC">
        <w:rPr>
          <w:rFonts w:asciiTheme="minorHAnsi" w:hAnsiTheme="minorHAnsi" w:cstheme="minorHAnsi"/>
        </w:rPr>
        <w:t>nfotyp 1018, kde budú evidované nasledujúce priradenie:</w:t>
      </w:r>
    </w:p>
    <w:p w14:paraId="5F5C95A2" w14:textId="2FAA5273" w:rsidR="00BE66AF" w:rsidRPr="00F038FC" w:rsidRDefault="00DF0DF9" w:rsidP="00C81EA4">
      <w:pPr>
        <w:pStyle w:val="Odsekzoznamu"/>
        <w:numPr>
          <w:ilvl w:val="0"/>
          <w:numId w:val="50"/>
        </w:numPr>
        <w:rPr>
          <w:rFonts w:asciiTheme="minorHAnsi" w:hAnsiTheme="minorHAnsi" w:cstheme="minorHAnsi"/>
        </w:rPr>
      </w:pPr>
      <w:r w:rsidRPr="00F038FC">
        <w:rPr>
          <w:rFonts w:asciiTheme="minorHAnsi" w:hAnsiTheme="minorHAnsi" w:cstheme="minorHAnsi"/>
        </w:rPr>
        <w:t>Finančné stredisko</w:t>
      </w:r>
    </w:p>
    <w:p w14:paraId="3429C099" w14:textId="6E5BCF16" w:rsidR="00DF0DF9" w:rsidRPr="00F038FC" w:rsidRDefault="00DF0DF9" w:rsidP="00C81EA4">
      <w:pPr>
        <w:pStyle w:val="Odsekzoznamu"/>
        <w:numPr>
          <w:ilvl w:val="0"/>
          <w:numId w:val="50"/>
        </w:numPr>
        <w:rPr>
          <w:rFonts w:asciiTheme="minorHAnsi" w:hAnsiTheme="minorHAnsi" w:cstheme="minorHAnsi"/>
        </w:rPr>
      </w:pPr>
      <w:r w:rsidRPr="00F038FC">
        <w:rPr>
          <w:rFonts w:asciiTheme="minorHAnsi" w:hAnsiTheme="minorHAnsi" w:cstheme="minorHAnsi"/>
        </w:rPr>
        <w:t>Fond</w:t>
      </w:r>
    </w:p>
    <w:p w14:paraId="53245E9A" w14:textId="5B3B3283" w:rsidR="00DF0DF9" w:rsidRPr="00F038FC" w:rsidRDefault="00DF0DF9" w:rsidP="00C81EA4">
      <w:pPr>
        <w:pStyle w:val="Odsekzoznamu"/>
        <w:numPr>
          <w:ilvl w:val="0"/>
          <w:numId w:val="50"/>
        </w:numPr>
        <w:rPr>
          <w:rFonts w:asciiTheme="minorHAnsi" w:hAnsiTheme="minorHAnsi" w:cstheme="minorHAnsi"/>
        </w:rPr>
      </w:pPr>
      <w:r w:rsidRPr="00F038FC">
        <w:rPr>
          <w:rFonts w:asciiTheme="minorHAnsi" w:hAnsiTheme="minorHAnsi" w:cstheme="minorHAnsi"/>
        </w:rPr>
        <w:t>Funkčná oblasť</w:t>
      </w:r>
    </w:p>
    <w:p w14:paraId="090DA31C" w14:textId="397B219C" w:rsidR="00DF0DF9" w:rsidRPr="00F038FC" w:rsidRDefault="00DF0DF9" w:rsidP="00C81EA4">
      <w:pPr>
        <w:pStyle w:val="Odsekzoznamu"/>
        <w:numPr>
          <w:ilvl w:val="0"/>
          <w:numId w:val="50"/>
        </w:numPr>
        <w:rPr>
          <w:rFonts w:asciiTheme="minorHAnsi" w:hAnsiTheme="minorHAnsi" w:cstheme="minorHAnsi"/>
        </w:rPr>
      </w:pPr>
      <w:r w:rsidRPr="00F038FC">
        <w:rPr>
          <w:rFonts w:asciiTheme="minorHAnsi" w:hAnsiTheme="minorHAnsi" w:cstheme="minorHAnsi"/>
        </w:rPr>
        <w:t>Prvok ŠPP</w:t>
      </w:r>
    </w:p>
    <w:p w14:paraId="43C53902" w14:textId="17E3AE95" w:rsidR="00DF0DF9" w:rsidRPr="00F038FC" w:rsidRDefault="00DF0DF9" w:rsidP="00C81EA4">
      <w:pPr>
        <w:pStyle w:val="Odsekzoznamu"/>
        <w:numPr>
          <w:ilvl w:val="0"/>
          <w:numId w:val="50"/>
        </w:numPr>
        <w:rPr>
          <w:rFonts w:asciiTheme="minorHAnsi" w:hAnsiTheme="minorHAnsi" w:cstheme="minorHAnsi"/>
        </w:rPr>
      </w:pPr>
      <w:r w:rsidRPr="00F038FC">
        <w:rPr>
          <w:rFonts w:asciiTheme="minorHAnsi" w:hAnsiTheme="minorHAnsi" w:cstheme="minorHAnsi"/>
        </w:rPr>
        <w:t>Grant</w:t>
      </w:r>
    </w:p>
    <w:p w14:paraId="2EAC75BD" w14:textId="77777777" w:rsidR="00C83D71" w:rsidRPr="00F038FC" w:rsidRDefault="00C83D71" w:rsidP="00076770">
      <w:pPr>
        <w:rPr>
          <w:rFonts w:asciiTheme="minorHAnsi" w:hAnsiTheme="minorHAnsi" w:cstheme="minorHAnsi"/>
        </w:rPr>
      </w:pPr>
    </w:p>
    <w:p w14:paraId="49EBE911" w14:textId="447F17F6" w:rsidR="00BE66AF" w:rsidRPr="00F038FC" w:rsidRDefault="00076770" w:rsidP="00076770">
      <w:pPr>
        <w:rPr>
          <w:rFonts w:asciiTheme="minorHAnsi" w:hAnsiTheme="minorHAnsi" w:cstheme="minorHAnsi"/>
        </w:rPr>
      </w:pPr>
      <w:r w:rsidRPr="00F038FC">
        <w:rPr>
          <w:rFonts w:asciiTheme="minorHAnsi" w:hAnsiTheme="minorHAnsi" w:cstheme="minorHAnsi"/>
        </w:rPr>
        <w:t xml:space="preserve">Tieto informácie budú prevzaté </w:t>
      </w:r>
      <w:r w:rsidR="002B45C3" w:rsidRPr="00F038FC">
        <w:rPr>
          <w:rFonts w:asciiTheme="minorHAnsi" w:hAnsiTheme="minorHAnsi" w:cstheme="minorHAnsi"/>
        </w:rPr>
        <w:t>do</w:t>
      </w:r>
      <w:r w:rsidRPr="00F038FC">
        <w:rPr>
          <w:rFonts w:asciiTheme="minorHAnsi" w:hAnsiTheme="minorHAnsi" w:cstheme="minorHAnsi"/>
        </w:rPr>
        <w:t xml:space="preserve"> účtovan</w:t>
      </w:r>
      <w:r w:rsidR="002B45C3" w:rsidRPr="00F038FC">
        <w:rPr>
          <w:rFonts w:asciiTheme="minorHAnsi" w:hAnsiTheme="minorHAnsi" w:cstheme="minorHAnsi"/>
        </w:rPr>
        <w:t>ia</w:t>
      </w:r>
      <w:r w:rsidRPr="00F038FC">
        <w:rPr>
          <w:rFonts w:asciiTheme="minorHAnsi" w:hAnsiTheme="minorHAnsi" w:cstheme="minorHAnsi"/>
        </w:rPr>
        <w:t xml:space="preserve"> miezd.</w:t>
      </w:r>
    </w:p>
    <w:p w14:paraId="110D6226" w14:textId="77777777" w:rsidR="00240725" w:rsidRPr="00F038FC" w:rsidRDefault="00240725" w:rsidP="00E1401C">
      <w:pPr>
        <w:pStyle w:val="Nadpis2"/>
        <w:rPr>
          <w:rFonts w:asciiTheme="minorHAnsi" w:hAnsiTheme="minorHAnsi"/>
        </w:rPr>
      </w:pPr>
      <w:bookmarkStart w:id="152" w:name="_Toc96350704"/>
      <w:bookmarkStart w:id="153" w:name="_Toc127961864"/>
      <w:r w:rsidRPr="00F038FC">
        <w:rPr>
          <w:rFonts w:asciiTheme="minorHAnsi" w:hAnsiTheme="minorHAnsi"/>
        </w:rPr>
        <w:t>Integrácia HR-OM - HR-VZD</w:t>
      </w:r>
      <w:bookmarkEnd w:id="152"/>
      <w:bookmarkEnd w:id="153"/>
    </w:p>
    <w:p w14:paraId="497AFEE8" w14:textId="77777777" w:rsidR="00240725" w:rsidRPr="00F038FC" w:rsidRDefault="00240725" w:rsidP="00240725">
      <w:pPr>
        <w:rPr>
          <w:rFonts w:asciiTheme="minorHAnsi" w:hAnsiTheme="minorHAnsi" w:cstheme="minorHAnsi"/>
        </w:rPr>
      </w:pPr>
      <w:r w:rsidRPr="00F038FC">
        <w:rPr>
          <w:rFonts w:asciiTheme="minorHAnsi" w:hAnsiTheme="minorHAnsi" w:cstheme="minorHAnsi"/>
        </w:rPr>
        <w:t xml:space="preserve">Integrácia medzi modulmi OM a VZD bude spočívať v evidencii požadovaných kvalifikácií na plánovanom mieste a na funkcii. </w:t>
      </w:r>
    </w:p>
    <w:p w14:paraId="0E91DF7A" w14:textId="77777777" w:rsidR="00240725" w:rsidRPr="00F038FC" w:rsidRDefault="00240725" w:rsidP="00240725">
      <w:pPr>
        <w:rPr>
          <w:rFonts w:asciiTheme="minorHAnsi" w:hAnsiTheme="minorHAnsi" w:cstheme="minorHAnsi"/>
        </w:rPr>
      </w:pPr>
    </w:p>
    <w:p w14:paraId="0D3712F5" w14:textId="65002B40" w:rsidR="00240725" w:rsidRPr="00F038FC" w:rsidRDefault="00240725" w:rsidP="00240725">
      <w:pPr>
        <w:rPr>
          <w:rFonts w:asciiTheme="minorHAnsi" w:hAnsiTheme="minorHAnsi" w:cstheme="minorHAnsi"/>
        </w:rPr>
      </w:pPr>
      <w:r w:rsidRPr="00F038FC">
        <w:rPr>
          <w:rFonts w:asciiTheme="minorHAnsi" w:hAnsiTheme="minorHAnsi" w:cstheme="minorHAnsi"/>
        </w:rPr>
        <w:t xml:space="preserve">Vybrané vlastnosti plánovaného miesta (objekt S) a funkcie (objekt C) budú evidované prostredníctvom prepojenia s kvalifikáciami v rámci kvalifikačného katalógu. Dôvodom odlišnej evidencie je aj možnosť vyhodnocovania potenciálu osoby voči plánovanému miestu - či osoba spĺňa alebo nespĺňa požiadavky plánovaného miesta (v module </w:t>
      </w:r>
      <w:r w:rsidR="00C61DF3" w:rsidRPr="00F038FC">
        <w:rPr>
          <w:rFonts w:asciiTheme="minorHAnsi" w:hAnsiTheme="minorHAnsi" w:cstheme="minorHAnsi"/>
        </w:rPr>
        <w:t xml:space="preserve">Talent manažment - </w:t>
      </w:r>
      <w:r w:rsidRPr="00F038FC">
        <w:rPr>
          <w:rFonts w:asciiTheme="minorHAnsi" w:hAnsiTheme="minorHAnsi" w:cstheme="minorHAnsi"/>
        </w:rPr>
        <w:t>Vzdelávanie).</w:t>
      </w:r>
    </w:p>
    <w:p w14:paraId="14DEE6FF" w14:textId="77777777" w:rsidR="00240725" w:rsidRPr="00F038FC" w:rsidRDefault="00240725" w:rsidP="00240725">
      <w:pPr>
        <w:rPr>
          <w:rFonts w:asciiTheme="minorHAnsi" w:hAnsiTheme="minorHAnsi" w:cstheme="minorHAnsi"/>
        </w:rPr>
      </w:pPr>
    </w:p>
    <w:p w14:paraId="46507BA2" w14:textId="77777777" w:rsidR="00240725" w:rsidRPr="00F038FC" w:rsidRDefault="00240725" w:rsidP="00240725">
      <w:pPr>
        <w:rPr>
          <w:rFonts w:asciiTheme="minorHAnsi" w:hAnsiTheme="minorHAnsi" w:cstheme="minorHAnsi"/>
        </w:rPr>
      </w:pPr>
      <w:r w:rsidRPr="00F038FC">
        <w:rPr>
          <w:rFonts w:asciiTheme="minorHAnsi" w:hAnsiTheme="minorHAnsi" w:cstheme="minorHAnsi"/>
        </w:rPr>
        <w:t>Vybranými vlastnosťami, ktoré budú evidované v kvalifikačnom katalógu a u ktorých sa predpokladá prepojenie s objektami organizačnej štruktúry sú:</w:t>
      </w:r>
    </w:p>
    <w:p w14:paraId="63B06251" w14:textId="77777777" w:rsidR="00536971" w:rsidRPr="00F038FC" w:rsidRDefault="00536971" w:rsidP="0032274E">
      <w:pPr>
        <w:pStyle w:val="Odsekzoznamu"/>
        <w:numPr>
          <w:ilvl w:val="0"/>
          <w:numId w:val="100"/>
        </w:numPr>
        <w:rPr>
          <w:rFonts w:asciiTheme="minorHAnsi" w:hAnsiTheme="minorHAnsi" w:cstheme="minorHAnsi"/>
        </w:rPr>
      </w:pPr>
      <w:r w:rsidRPr="00F038FC">
        <w:rPr>
          <w:rFonts w:asciiTheme="minorHAnsi" w:hAnsiTheme="minorHAnsi" w:cstheme="minorHAnsi"/>
        </w:rPr>
        <w:t>schopnosti a osobnostné vlastnosti</w:t>
      </w:r>
    </w:p>
    <w:p w14:paraId="00B8A44E" w14:textId="77777777" w:rsidR="00536971" w:rsidRPr="00F038FC" w:rsidRDefault="00536971" w:rsidP="0032274E">
      <w:pPr>
        <w:pStyle w:val="Odsekzoznamu"/>
        <w:numPr>
          <w:ilvl w:val="0"/>
          <w:numId w:val="100"/>
        </w:numPr>
        <w:rPr>
          <w:rFonts w:asciiTheme="minorHAnsi" w:hAnsiTheme="minorHAnsi" w:cstheme="minorHAnsi"/>
        </w:rPr>
      </w:pPr>
      <w:r w:rsidRPr="00F038FC">
        <w:rPr>
          <w:rFonts w:asciiTheme="minorHAnsi" w:hAnsiTheme="minorHAnsi" w:cstheme="minorHAnsi"/>
        </w:rPr>
        <w:t>znalosť cudzieho jazyka</w:t>
      </w:r>
    </w:p>
    <w:p w14:paraId="468406DF" w14:textId="77777777" w:rsidR="00536971" w:rsidRPr="00F038FC" w:rsidRDefault="00536971" w:rsidP="0032274E">
      <w:pPr>
        <w:pStyle w:val="Odsekzoznamu"/>
        <w:numPr>
          <w:ilvl w:val="0"/>
          <w:numId w:val="100"/>
        </w:numPr>
        <w:rPr>
          <w:rFonts w:asciiTheme="minorHAnsi" w:hAnsiTheme="minorHAnsi" w:cstheme="minorHAnsi"/>
        </w:rPr>
      </w:pPr>
      <w:r w:rsidRPr="00F038FC">
        <w:rPr>
          <w:rFonts w:asciiTheme="minorHAnsi" w:hAnsiTheme="minorHAnsi" w:cstheme="minorHAnsi"/>
        </w:rPr>
        <w:t>bezpečnostná previerka</w:t>
      </w:r>
    </w:p>
    <w:p w14:paraId="52087E3D" w14:textId="77777777" w:rsidR="00536971" w:rsidRPr="00F038FC" w:rsidRDefault="00536971" w:rsidP="0032274E">
      <w:pPr>
        <w:pStyle w:val="Odsekzoznamu"/>
        <w:numPr>
          <w:ilvl w:val="0"/>
          <w:numId w:val="100"/>
        </w:numPr>
        <w:rPr>
          <w:rFonts w:asciiTheme="minorHAnsi" w:hAnsiTheme="minorHAnsi" w:cstheme="minorHAnsi"/>
        </w:rPr>
      </w:pPr>
      <w:r w:rsidRPr="00F038FC">
        <w:rPr>
          <w:rFonts w:asciiTheme="minorHAnsi" w:hAnsiTheme="minorHAnsi" w:cstheme="minorHAnsi"/>
        </w:rPr>
        <w:t>kategorizácia prác</w:t>
      </w:r>
    </w:p>
    <w:p w14:paraId="2ADFDEAD" w14:textId="77777777" w:rsidR="00536971" w:rsidRPr="00F038FC" w:rsidRDefault="00536971" w:rsidP="0032274E">
      <w:pPr>
        <w:pStyle w:val="Odsekzoznamu"/>
        <w:numPr>
          <w:ilvl w:val="0"/>
          <w:numId w:val="100"/>
        </w:numPr>
        <w:rPr>
          <w:rFonts w:asciiTheme="minorHAnsi" w:hAnsiTheme="minorHAnsi" w:cstheme="minorHAnsi"/>
        </w:rPr>
      </w:pPr>
      <w:r w:rsidRPr="00F038FC">
        <w:rPr>
          <w:rFonts w:asciiTheme="minorHAnsi" w:hAnsiTheme="minorHAnsi" w:cstheme="minorHAnsi"/>
        </w:rPr>
        <w:t>vodičský preukaz</w:t>
      </w:r>
    </w:p>
    <w:p w14:paraId="696E57A1" w14:textId="669EB294" w:rsidR="00536971" w:rsidRPr="00F038FC" w:rsidRDefault="00536971" w:rsidP="0032274E">
      <w:pPr>
        <w:pStyle w:val="Odsekzoznamu"/>
        <w:numPr>
          <w:ilvl w:val="0"/>
          <w:numId w:val="100"/>
        </w:numPr>
        <w:rPr>
          <w:rFonts w:asciiTheme="minorHAnsi" w:hAnsiTheme="minorHAnsi" w:cstheme="minorHAnsi"/>
        </w:rPr>
      </w:pPr>
      <w:r w:rsidRPr="00F038FC">
        <w:rPr>
          <w:rFonts w:asciiTheme="minorHAnsi" w:hAnsiTheme="minorHAnsi" w:cstheme="minorHAnsi"/>
        </w:rPr>
        <w:t>práca s</w:t>
      </w:r>
      <w:r w:rsidR="00CF43BD" w:rsidRPr="00F038FC">
        <w:rPr>
          <w:rFonts w:asciiTheme="minorHAnsi" w:hAnsiTheme="minorHAnsi" w:cstheme="minorHAnsi"/>
        </w:rPr>
        <w:t> </w:t>
      </w:r>
      <w:r w:rsidRPr="00F038FC">
        <w:rPr>
          <w:rFonts w:asciiTheme="minorHAnsi" w:hAnsiTheme="minorHAnsi" w:cstheme="minorHAnsi"/>
        </w:rPr>
        <w:t>PC</w:t>
      </w:r>
    </w:p>
    <w:p w14:paraId="670DC5D0" w14:textId="59A94FDB" w:rsidR="00CF43BD" w:rsidRPr="00F038FC" w:rsidRDefault="00CF43BD" w:rsidP="0032274E">
      <w:pPr>
        <w:pStyle w:val="Odsekzoznamu"/>
        <w:numPr>
          <w:ilvl w:val="0"/>
          <w:numId w:val="100"/>
        </w:numPr>
        <w:rPr>
          <w:rFonts w:asciiTheme="minorHAnsi" w:hAnsiTheme="minorHAnsi" w:cstheme="minorHAnsi"/>
        </w:rPr>
      </w:pPr>
      <w:r w:rsidRPr="00F038FC">
        <w:rPr>
          <w:rFonts w:asciiTheme="minorHAnsi" w:hAnsiTheme="minorHAnsi" w:cstheme="minorHAnsi"/>
        </w:rPr>
        <w:t xml:space="preserve">zdravotná prehliadka </w:t>
      </w:r>
    </w:p>
    <w:p w14:paraId="18A3DC22" w14:textId="77777777" w:rsidR="00240725" w:rsidRPr="00F038FC" w:rsidRDefault="00240725" w:rsidP="00240725">
      <w:pPr>
        <w:rPr>
          <w:rFonts w:asciiTheme="minorHAnsi" w:hAnsiTheme="minorHAnsi" w:cstheme="minorHAnsi"/>
        </w:rPr>
      </w:pPr>
    </w:p>
    <w:p w14:paraId="1061C6FB" w14:textId="77777777" w:rsidR="00240725" w:rsidRPr="00F038FC" w:rsidRDefault="00240725" w:rsidP="00240725">
      <w:pPr>
        <w:rPr>
          <w:rFonts w:asciiTheme="minorHAnsi" w:hAnsiTheme="minorHAnsi" w:cstheme="minorHAnsi"/>
        </w:rPr>
      </w:pPr>
    </w:p>
    <w:p w14:paraId="0585CB27" w14:textId="0DF6771D" w:rsidR="00240725" w:rsidRPr="00F038FC" w:rsidRDefault="00240725" w:rsidP="00076770">
      <w:pPr>
        <w:rPr>
          <w:rFonts w:asciiTheme="minorHAnsi" w:hAnsiTheme="minorHAnsi" w:cstheme="minorHAnsi"/>
        </w:rPr>
      </w:pPr>
    </w:p>
    <w:p w14:paraId="31481494" w14:textId="2E356CD3" w:rsidR="005752DF" w:rsidRPr="00F038FC" w:rsidRDefault="000941D1" w:rsidP="00833B8D">
      <w:pPr>
        <w:pStyle w:val="Nadpis1"/>
        <w:rPr>
          <w:rFonts w:asciiTheme="minorHAnsi" w:hAnsiTheme="minorHAnsi"/>
        </w:rPr>
      </w:pPr>
      <w:r w:rsidRPr="00F038FC">
        <w:rPr>
          <w:rFonts w:asciiTheme="minorHAnsi" w:hAnsiTheme="minorHAnsi"/>
        </w:rPr>
        <w:lastRenderedPageBreak/>
        <w:t xml:space="preserve"> </w:t>
      </w:r>
      <w:bookmarkStart w:id="154" w:name="_Toc127961865"/>
      <w:r w:rsidR="005752DF" w:rsidRPr="00F038FC">
        <w:rPr>
          <w:rFonts w:asciiTheme="minorHAnsi" w:hAnsiTheme="minorHAnsi"/>
        </w:rPr>
        <w:t>Migrácia</w:t>
      </w:r>
      <w:bookmarkEnd w:id="138"/>
      <w:bookmarkEnd w:id="139"/>
      <w:r w:rsidRPr="00F038FC">
        <w:rPr>
          <w:rFonts w:asciiTheme="minorHAnsi" w:hAnsiTheme="minorHAnsi"/>
        </w:rPr>
        <w:t xml:space="preserve"> dát</w:t>
      </w:r>
      <w:bookmarkEnd w:id="154"/>
    </w:p>
    <w:p w14:paraId="0344CF70" w14:textId="36295356" w:rsidR="00E454E3" w:rsidRPr="00F038FC" w:rsidRDefault="00E454E3" w:rsidP="00463D3D">
      <w:pPr>
        <w:rPr>
          <w:rFonts w:asciiTheme="minorHAnsi" w:hAnsiTheme="minorHAnsi" w:cstheme="minorHAnsi"/>
        </w:rPr>
      </w:pPr>
      <w:bookmarkStart w:id="155" w:name="_Toc398288790"/>
      <w:bookmarkStart w:id="156" w:name="_Toc427148116"/>
      <w:r w:rsidRPr="00F038FC">
        <w:rPr>
          <w:rFonts w:asciiTheme="minorHAnsi" w:hAnsiTheme="minorHAnsi" w:cstheme="minorHAnsi"/>
        </w:rPr>
        <w:t>Cieľom kapitoly je definovanie požadovaného rozsahu migrovaných dát na úrovni objektov migrácie tak, aby bol zabezpečený prenos dát z externých systémov do systému CES, aktuálne platných ku dňu ich migrácie. Detailné migračné štruktúry a technické detaily migrácie budú uvedené v samostatnom dokumente pre Migráciu dát. ID objektu zabezpečí jasné kódovanie tak, aby bola jeho identifikácia jednoznačná aj v rámci uvedeného technického dokumentu, ktorý nie je súčasťou DŠR2.</w:t>
      </w:r>
    </w:p>
    <w:p w14:paraId="738BF8E8" w14:textId="377AF63A" w:rsidR="00463D3D" w:rsidRPr="00F038FC" w:rsidRDefault="00765CAF" w:rsidP="00463D3D">
      <w:pPr>
        <w:rPr>
          <w:rFonts w:asciiTheme="minorHAnsi" w:hAnsiTheme="minorHAnsi" w:cstheme="minorHAnsi"/>
        </w:rPr>
      </w:pPr>
      <w:r w:rsidRPr="00F038FC">
        <w:rPr>
          <w:rFonts w:asciiTheme="minorHAnsi" w:hAnsiTheme="minorHAnsi" w:cstheme="minorHAnsi"/>
        </w:rPr>
        <w:t>Migrácia organizačnej štruktúry bude zabezpečená v nižšie popísanom rozsahu.</w:t>
      </w:r>
    </w:p>
    <w:p w14:paraId="18D67FAA" w14:textId="7C4FFB49" w:rsidR="00765CAF" w:rsidRPr="00F038FC" w:rsidRDefault="00765CAF" w:rsidP="00463D3D">
      <w:pPr>
        <w:pStyle w:val="Nadpis2"/>
        <w:rPr>
          <w:rFonts w:asciiTheme="minorHAnsi" w:hAnsiTheme="minorHAnsi"/>
        </w:rPr>
      </w:pPr>
      <w:bookmarkStart w:id="157" w:name="_Toc127961866"/>
      <w:bookmarkStart w:id="158" w:name="_Hlk97815593"/>
      <w:r w:rsidRPr="00F038FC">
        <w:rPr>
          <w:rFonts w:asciiTheme="minorHAnsi" w:hAnsiTheme="minorHAnsi"/>
        </w:rPr>
        <w:t>Zoznam objektov migrácie</w:t>
      </w:r>
      <w:bookmarkEnd w:id="157"/>
    </w:p>
    <w:tbl>
      <w:tblPr>
        <w:tblStyle w:val="Tabukasmriekou4zvraznenie1"/>
        <w:tblW w:w="9067" w:type="dxa"/>
        <w:tblLook w:val="04A0" w:firstRow="1" w:lastRow="0" w:firstColumn="1" w:lastColumn="0" w:noHBand="0" w:noVBand="1"/>
      </w:tblPr>
      <w:tblGrid>
        <w:gridCol w:w="1980"/>
        <w:gridCol w:w="2126"/>
        <w:gridCol w:w="4961"/>
      </w:tblGrid>
      <w:tr w:rsidR="00D15607" w:rsidRPr="00F038FC" w14:paraId="1E25839F" w14:textId="77777777" w:rsidTr="00D15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F5DA881"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ID objektu</w:t>
            </w:r>
          </w:p>
        </w:tc>
        <w:tc>
          <w:tcPr>
            <w:tcW w:w="2126" w:type="dxa"/>
            <w:hideMark/>
          </w:tcPr>
          <w:p w14:paraId="77164E74" w14:textId="77777777" w:rsidR="00D15607" w:rsidRPr="00F038FC" w:rsidRDefault="00D15607" w:rsidP="00D156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4961" w:type="dxa"/>
            <w:hideMark/>
          </w:tcPr>
          <w:p w14:paraId="2DCCA011" w14:textId="77777777" w:rsidR="00D15607" w:rsidRPr="00F038FC" w:rsidRDefault="00D15607" w:rsidP="00D156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Dôvod migrácie objektu</w:t>
            </w:r>
          </w:p>
        </w:tc>
      </w:tr>
      <w:tr w:rsidR="00D15607" w:rsidRPr="00F038FC" w14:paraId="24476828"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371D44"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M03_MG_001</w:t>
            </w:r>
          </w:p>
        </w:tc>
        <w:tc>
          <w:tcPr>
            <w:tcW w:w="2126" w:type="dxa"/>
          </w:tcPr>
          <w:p w14:paraId="7D6A7D83"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IT1000_ORGEH</w:t>
            </w:r>
          </w:p>
        </w:tc>
        <w:tc>
          <w:tcPr>
            <w:tcW w:w="4961" w:type="dxa"/>
          </w:tcPr>
          <w:p w14:paraId="795DF330"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Skratka a krátky názov organizačnej jednotky.</w:t>
            </w:r>
          </w:p>
        </w:tc>
      </w:tr>
      <w:tr w:rsidR="00D15607" w:rsidRPr="00F038FC" w14:paraId="17CB039D"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627399C6"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M03_MG_002</w:t>
            </w:r>
          </w:p>
        </w:tc>
        <w:tc>
          <w:tcPr>
            <w:tcW w:w="2126" w:type="dxa"/>
          </w:tcPr>
          <w:p w14:paraId="07DF3991"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IT1001_ORGEH</w:t>
            </w:r>
          </w:p>
        </w:tc>
        <w:tc>
          <w:tcPr>
            <w:tcW w:w="4961" w:type="dxa"/>
          </w:tcPr>
          <w:p w14:paraId="19B03417" w14:textId="77777777" w:rsidR="00D15607" w:rsidRPr="00F038FC" w:rsidRDefault="00D15607" w:rsidP="00E347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nadradenú organizačnú jednotku</w:t>
            </w:r>
          </w:p>
        </w:tc>
      </w:tr>
      <w:tr w:rsidR="00D15607" w:rsidRPr="00F038FC" w14:paraId="4A2AC9F6"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566CC8"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M03_MG_003</w:t>
            </w:r>
          </w:p>
        </w:tc>
        <w:tc>
          <w:tcPr>
            <w:tcW w:w="2126" w:type="dxa"/>
          </w:tcPr>
          <w:p w14:paraId="28983130"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IT1001_NS_ORGEH</w:t>
            </w:r>
          </w:p>
        </w:tc>
        <w:tc>
          <w:tcPr>
            <w:tcW w:w="4961" w:type="dxa"/>
          </w:tcPr>
          <w:p w14:paraId="71A3D3EE" w14:textId="77777777" w:rsidR="00D15607" w:rsidRPr="00F038FC" w:rsidRDefault="00D15607" w:rsidP="00E347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na kmeňové nákladové stredisko.</w:t>
            </w:r>
          </w:p>
          <w:p w14:paraId="350634F7"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na číselník nákladových stredísk)</w:t>
            </w:r>
          </w:p>
        </w:tc>
      </w:tr>
      <w:tr w:rsidR="00D15607" w:rsidRPr="00F038FC" w14:paraId="72BC4E38"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6692C139"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M03_MG_004</w:t>
            </w:r>
          </w:p>
        </w:tc>
        <w:tc>
          <w:tcPr>
            <w:tcW w:w="2126" w:type="dxa"/>
          </w:tcPr>
          <w:p w14:paraId="270BA643"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IT1002_ORGEH</w:t>
            </w:r>
          </w:p>
        </w:tc>
        <w:tc>
          <w:tcPr>
            <w:tcW w:w="4961" w:type="dxa"/>
          </w:tcPr>
          <w:p w14:paraId="04F62A2A"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Subtyp 9000 - dlhý (celý) názov organizačnej jednotky.</w:t>
            </w:r>
          </w:p>
        </w:tc>
      </w:tr>
      <w:tr w:rsidR="00D15607" w:rsidRPr="00F038FC" w14:paraId="7F759E9D"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11A6B1"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M03_MG_005</w:t>
            </w:r>
          </w:p>
        </w:tc>
        <w:tc>
          <w:tcPr>
            <w:tcW w:w="2126" w:type="dxa"/>
          </w:tcPr>
          <w:p w14:paraId="6934A0F3"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IT1008_ORGEH</w:t>
            </w:r>
          </w:p>
        </w:tc>
        <w:tc>
          <w:tcPr>
            <w:tcW w:w="4961" w:type="dxa"/>
          </w:tcPr>
          <w:p w14:paraId="230F8383"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Atribúty priradenia najvyššej organizačnej jednotky k účtovnému okruhu, personálnej oblasti a pracovnému úseku.</w:t>
            </w:r>
          </w:p>
          <w:p w14:paraId="25350E62"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na číselník účtovných okruhov, personálnych oblastí a pracovných úsekov)</w:t>
            </w:r>
          </w:p>
        </w:tc>
      </w:tr>
      <w:tr w:rsidR="00D15607" w:rsidRPr="00F038FC" w14:paraId="350CFCDA"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5E52E525"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M03_MG_006</w:t>
            </w:r>
          </w:p>
        </w:tc>
        <w:tc>
          <w:tcPr>
            <w:tcW w:w="2126" w:type="dxa"/>
          </w:tcPr>
          <w:p w14:paraId="2D2D9CE0"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IT1018_ORGEH</w:t>
            </w:r>
          </w:p>
        </w:tc>
        <w:tc>
          <w:tcPr>
            <w:tcW w:w="4961" w:type="dxa"/>
          </w:tcPr>
          <w:p w14:paraId="49E80E72"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Rozdelenie nákladov pre organizačnú jednotku. </w:t>
            </w:r>
          </w:p>
          <w:p w14:paraId="667F19C8"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na objekty FI, CO, FM)</w:t>
            </w:r>
          </w:p>
        </w:tc>
      </w:tr>
      <w:tr w:rsidR="00D15607" w:rsidRPr="00F038FC" w14:paraId="19712A9F"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4CFFF3"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M03_MG_007</w:t>
            </w:r>
          </w:p>
        </w:tc>
        <w:tc>
          <w:tcPr>
            <w:tcW w:w="2126" w:type="dxa"/>
          </w:tcPr>
          <w:p w14:paraId="7B03F56D"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ITGZ_ORGEH</w:t>
            </w:r>
          </w:p>
        </w:tc>
        <w:tc>
          <w:tcPr>
            <w:tcW w:w="4961" w:type="dxa"/>
          </w:tcPr>
          <w:p w14:paraId="61EB42DE"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Priradenie organizačnej jednotky pre modul Centrálna evidencia zmlúv</w:t>
            </w:r>
          </w:p>
        </w:tc>
      </w:tr>
      <w:tr w:rsidR="00D15607" w:rsidRPr="00F038FC" w14:paraId="30AF2F0C"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257CE5C9"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M03_MG_008</w:t>
            </w:r>
          </w:p>
        </w:tc>
        <w:tc>
          <w:tcPr>
            <w:tcW w:w="2126" w:type="dxa"/>
          </w:tcPr>
          <w:p w14:paraId="4388298F"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IT5585_ORGEH</w:t>
            </w:r>
          </w:p>
        </w:tc>
        <w:tc>
          <w:tcPr>
            <w:tcW w:w="4961" w:type="dxa"/>
          </w:tcPr>
          <w:p w14:paraId="59AF2F1C"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Zapísanie pôvodného ID organizačnej jednotky v pôvodnom systéme z dôvodu kontroly po migráciách.</w:t>
            </w:r>
          </w:p>
        </w:tc>
      </w:tr>
      <w:tr w:rsidR="00D15607" w:rsidRPr="00F038FC" w14:paraId="091ADE1E"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ACAC16"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M03_MG_009</w:t>
            </w:r>
          </w:p>
        </w:tc>
        <w:tc>
          <w:tcPr>
            <w:tcW w:w="2126" w:type="dxa"/>
          </w:tcPr>
          <w:p w14:paraId="3A52A1D5"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IT9054_ORGEH</w:t>
            </w:r>
          </w:p>
        </w:tc>
        <w:tc>
          <w:tcPr>
            <w:tcW w:w="4961" w:type="dxa"/>
          </w:tcPr>
          <w:p w14:paraId="0F173A0E"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Priradenie atribútov práce v zahraničí pre organizačnú jednotku</w:t>
            </w:r>
          </w:p>
        </w:tc>
      </w:tr>
      <w:tr w:rsidR="00D15607" w:rsidRPr="00F038FC" w14:paraId="510AE60C"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66C7CCC2"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M03_MG_010</w:t>
            </w:r>
          </w:p>
        </w:tc>
        <w:tc>
          <w:tcPr>
            <w:tcW w:w="2126" w:type="dxa"/>
          </w:tcPr>
          <w:p w14:paraId="1A072098"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IT9100_ORGEH</w:t>
            </w:r>
          </w:p>
        </w:tc>
        <w:tc>
          <w:tcPr>
            <w:tcW w:w="4961" w:type="dxa"/>
          </w:tcPr>
          <w:p w14:paraId="1E7A3333"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Priradenie organizačnej jednotky k typu organizačného útvaru</w:t>
            </w:r>
          </w:p>
        </w:tc>
      </w:tr>
      <w:tr w:rsidR="00D15607" w:rsidRPr="00F038FC" w14:paraId="119CDA34"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282EE1"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M03_MG_011</w:t>
            </w:r>
          </w:p>
        </w:tc>
        <w:tc>
          <w:tcPr>
            <w:tcW w:w="2126" w:type="dxa"/>
          </w:tcPr>
          <w:p w14:paraId="629B4361"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IT9000_ORGEH</w:t>
            </w:r>
          </w:p>
        </w:tc>
        <w:tc>
          <w:tcPr>
            <w:tcW w:w="4961" w:type="dxa"/>
          </w:tcPr>
          <w:p w14:paraId="7974D1AD"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Priradenie referentov pre Časový manažment</w:t>
            </w:r>
          </w:p>
        </w:tc>
      </w:tr>
      <w:tr w:rsidR="00D15607" w:rsidRPr="00F038FC" w14:paraId="2DCB8D41"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496BB636"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M03_MG_012</w:t>
            </w:r>
          </w:p>
        </w:tc>
        <w:tc>
          <w:tcPr>
            <w:tcW w:w="2126" w:type="dxa"/>
          </w:tcPr>
          <w:p w14:paraId="443A0DBC"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IT1000_PLANS</w:t>
            </w:r>
          </w:p>
        </w:tc>
        <w:tc>
          <w:tcPr>
            <w:tcW w:w="4961" w:type="dxa"/>
          </w:tcPr>
          <w:p w14:paraId="022DB028"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Skratka a krátky názov plánovaného miesta</w:t>
            </w:r>
          </w:p>
        </w:tc>
      </w:tr>
      <w:tr w:rsidR="00D15607" w:rsidRPr="00F038FC" w14:paraId="756D336C"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F6BC39"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M03_MG_013</w:t>
            </w:r>
          </w:p>
        </w:tc>
        <w:tc>
          <w:tcPr>
            <w:tcW w:w="2126" w:type="dxa"/>
            <w:hideMark/>
          </w:tcPr>
          <w:p w14:paraId="389FBDBC"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IT1001_O_PLANS</w:t>
            </w:r>
          </w:p>
        </w:tc>
        <w:tc>
          <w:tcPr>
            <w:tcW w:w="4961" w:type="dxa"/>
            <w:hideMark/>
          </w:tcPr>
          <w:p w14:paraId="633EA5D8"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s organizačnou jednotkou</w:t>
            </w:r>
          </w:p>
        </w:tc>
      </w:tr>
      <w:tr w:rsidR="00D15607" w:rsidRPr="00F038FC" w14:paraId="108CADC6"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795A9BE9"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M03_MG_014</w:t>
            </w:r>
          </w:p>
        </w:tc>
        <w:tc>
          <w:tcPr>
            <w:tcW w:w="2126" w:type="dxa"/>
          </w:tcPr>
          <w:p w14:paraId="241C2638"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IT1001_N_PLANS</w:t>
            </w:r>
          </w:p>
        </w:tc>
        <w:tc>
          <w:tcPr>
            <w:tcW w:w="4961" w:type="dxa"/>
          </w:tcPr>
          <w:p w14:paraId="66F2ED76"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väzba pre nadriadeného</w:t>
            </w:r>
          </w:p>
        </w:tc>
      </w:tr>
      <w:tr w:rsidR="00D15607" w:rsidRPr="00F038FC" w14:paraId="6C81589D"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F3399A"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M03_MG_015</w:t>
            </w:r>
          </w:p>
        </w:tc>
        <w:tc>
          <w:tcPr>
            <w:tcW w:w="2126" w:type="dxa"/>
          </w:tcPr>
          <w:p w14:paraId="30F5BD63"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IT1001_C_PLANS</w:t>
            </w:r>
          </w:p>
        </w:tc>
        <w:tc>
          <w:tcPr>
            <w:tcW w:w="4961" w:type="dxa"/>
          </w:tcPr>
          <w:p w14:paraId="5E6F3CEE"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väzba na funkciu</w:t>
            </w:r>
          </w:p>
        </w:tc>
      </w:tr>
      <w:tr w:rsidR="00D15607" w:rsidRPr="00F038FC" w14:paraId="7359A468"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39317D4A" w14:textId="77777777" w:rsidR="00D15607" w:rsidRPr="00F038FC" w:rsidRDefault="00D15607" w:rsidP="00D15607">
            <w:pPr>
              <w:rPr>
                <w:rFonts w:asciiTheme="minorHAnsi" w:hAnsiTheme="minorHAnsi" w:cstheme="minorHAnsi"/>
              </w:rPr>
            </w:pPr>
          </w:p>
        </w:tc>
        <w:tc>
          <w:tcPr>
            <w:tcW w:w="2126" w:type="dxa"/>
          </w:tcPr>
          <w:p w14:paraId="3AA05C45"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961" w:type="dxa"/>
          </w:tcPr>
          <w:p w14:paraId="35009B7C"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15607" w:rsidRPr="00F038FC" w14:paraId="6CCD7458"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052B1B"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M03_MG_016</w:t>
            </w:r>
          </w:p>
        </w:tc>
        <w:tc>
          <w:tcPr>
            <w:tcW w:w="2126" w:type="dxa"/>
          </w:tcPr>
          <w:p w14:paraId="4E53986E"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IT1002_PLANS</w:t>
            </w:r>
          </w:p>
        </w:tc>
        <w:tc>
          <w:tcPr>
            <w:tcW w:w="4961" w:type="dxa"/>
          </w:tcPr>
          <w:p w14:paraId="780B83D5"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Subtyp 9000 - dlhý (celý) názov plánovaného miesta.</w:t>
            </w:r>
          </w:p>
        </w:tc>
      </w:tr>
      <w:tr w:rsidR="00D15607" w:rsidRPr="00F038FC" w14:paraId="67D0C44B"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20F53873"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M03_MG_017</w:t>
            </w:r>
          </w:p>
        </w:tc>
        <w:tc>
          <w:tcPr>
            <w:tcW w:w="2126" w:type="dxa"/>
          </w:tcPr>
          <w:p w14:paraId="7A835D94"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IT1005_PLANS</w:t>
            </w:r>
          </w:p>
        </w:tc>
        <w:tc>
          <w:tcPr>
            <w:tcW w:w="4961" w:type="dxa"/>
          </w:tcPr>
          <w:p w14:paraId="1CA9F3C0"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Informácie o plánovanej platbe.</w:t>
            </w:r>
          </w:p>
          <w:p w14:paraId="3EF8BF54" w14:textId="26D5F7FF"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na číselník HR-PY)</w:t>
            </w:r>
          </w:p>
        </w:tc>
      </w:tr>
      <w:tr w:rsidR="00D15607" w:rsidRPr="00F038FC" w14:paraId="53715FD2"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0755B9"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M03_MG_018</w:t>
            </w:r>
          </w:p>
        </w:tc>
        <w:tc>
          <w:tcPr>
            <w:tcW w:w="2126" w:type="dxa"/>
          </w:tcPr>
          <w:p w14:paraId="67708A4C"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IT1007_PLANS</w:t>
            </w:r>
          </w:p>
        </w:tc>
        <w:tc>
          <w:tcPr>
            <w:tcW w:w="4961" w:type="dxa"/>
          </w:tcPr>
          <w:p w14:paraId="63767B9F"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Založenie neobsadeného/obsadeného miesta.</w:t>
            </w:r>
          </w:p>
        </w:tc>
      </w:tr>
      <w:tr w:rsidR="00D15607" w:rsidRPr="00F038FC" w14:paraId="1129048E"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3F75EC0E"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M03_MG_019</w:t>
            </w:r>
          </w:p>
        </w:tc>
        <w:tc>
          <w:tcPr>
            <w:tcW w:w="2126" w:type="dxa"/>
          </w:tcPr>
          <w:p w14:paraId="29EDBD17"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IT1013_PLANS</w:t>
            </w:r>
          </w:p>
        </w:tc>
        <w:tc>
          <w:tcPr>
            <w:tcW w:w="4961" w:type="dxa"/>
          </w:tcPr>
          <w:p w14:paraId="207BD354"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Priradenie k skupine a okruhu pracovníkov</w:t>
            </w:r>
          </w:p>
          <w:p w14:paraId="49670B4A" w14:textId="54D7668D"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(prepojenie na číselník HR-PA)</w:t>
            </w:r>
          </w:p>
        </w:tc>
      </w:tr>
      <w:tr w:rsidR="00D15607" w:rsidRPr="00F038FC" w14:paraId="7980342E"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A079EC"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M03_MG_020</w:t>
            </w:r>
          </w:p>
        </w:tc>
        <w:tc>
          <w:tcPr>
            <w:tcW w:w="2126" w:type="dxa"/>
          </w:tcPr>
          <w:p w14:paraId="407257BB"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IT5585_PLANS</w:t>
            </w:r>
          </w:p>
        </w:tc>
        <w:tc>
          <w:tcPr>
            <w:tcW w:w="4961" w:type="dxa"/>
          </w:tcPr>
          <w:p w14:paraId="7D9C8AA7"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Zapísanie pôvodného ID plánovaného miesta v pôvodnom systéme z dôvodu kontroly po migráciách.</w:t>
            </w:r>
          </w:p>
        </w:tc>
      </w:tr>
      <w:tr w:rsidR="00D15607" w:rsidRPr="00F038FC" w14:paraId="338578C6"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465ED14E"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M03_MG_021</w:t>
            </w:r>
          </w:p>
        </w:tc>
        <w:tc>
          <w:tcPr>
            <w:tcW w:w="2126" w:type="dxa"/>
          </w:tcPr>
          <w:p w14:paraId="3E907C45"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IT9051_PLANS</w:t>
            </w:r>
          </w:p>
        </w:tc>
        <w:tc>
          <w:tcPr>
            <w:tcW w:w="4961" w:type="dxa"/>
          </w:tcPr>
          <w:p w14:paraId="47FC423A"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Zapísanie vlastností štátnozamestnaneckého miesta.</w:t>
            </w:r>
          </w:p>
        </w:tc>
      </w:tr>
      <w:tr w:rsidR="00D15607" w:rsidRPr="00F038FC" w14:paraId="20A74625"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770545"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M03_MG_022</w:t>
            </w:r>
          </w:p>
        </w:tc>
        <w:tc>
          <w:tcPr>
            <w:tcW w:w="2126" w:type="dxa"/>
          </w:tcPr>
          <w:p w14:paraId="4B11EA87"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IT9052_PLANS</w:t>
            </w:r>
          </w:p>
        </w:tc>
        <w:tc>
          <w:tcPr>
            <w:tcW w:w="4961" w:type="dxa"/>
          </w:tcPr>
          <w:p w14:paraId="095F1B4E"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Zapísanie katalógu pracovných činností</w:t>
            </w:r>
          </w:p>
        </w:tc>
      </w:tr>
      <w:tr w:rsidR="00D15607" w:rsidRPr="00F038FC" w14:paraId="7E5F87B5"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4C3AC5DE"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M03_MG_023</w:t>
            </w:r>
          </w:p>
        </w:tc>
        <w:tc>
          <w:tcPr>
            <w:tcW w:w="2126" w:type="dxa"/>
          </w:tcPr>
          <w:p w14:paraId="05C5B9FB"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IT9053_PLANS</w:t>
            </w:r>
          </w:p>
        </w:tc>
        <w:tc>
          <w:tcPr>
            <w:tcW w:w="4961" w:type="dxa"/>
          </w:tcPr>
          <w:p w14:paraId="0D7C8DFB"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Kvalifikačné predpoklady plánovaného miesta.</w:t>
            </w:r>
          </w:p>
        </w:tc>
      </w:tr>
      <w:tr w:rsidR="00D15607" w:rsidRPr="00F038FC" w14:paraId="7200D113"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E62D6E"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lastRenderedPageBreak/>
              <w:t>M03_MG_024</w:t>
            </w:r>
          </w:p>
        </w:tc>
        <w:tc>
          <w:tcPr>
            <w:tcW w:w="2126" w:type="dxa"/>
          </w:tcPr>
          <w:p w14:paraId="6669A668"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IT9055_PLANS</w:t>
            </w:r>
          </w:p>
        </w:tc>
        <w:tc>
          <w:tcPr>
            <w:tcW w:w="4961" w:type="dxa"/>
          </w:tcPr>
          <w:p w14:paraId="7E21CEA0"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Doplňujúce atribúty plánovaného miesta</w:t>
            </w:r>
          </w:p>
        </w:tc>
      </w:tr>
      <w:tr w:rsidR="00D15607" w:rsidRPr="00F038FC" w14:paraId="4F2B530F" w14:textId="77777777" w:rsidTr="00D15607">
        <w:tc>
          <w:tcPr>
            <w:cnfStyle w:val="001000000000" w:firstRow="0" w:lastRow="0" w:firstColumn="1" w:lastColumn="0" w:oddVBand="0" w:evenVBand="0" w:oddHBand="0" w:evenHBand="0" w:firstRowFirstColumn="0" w:firstRowLastColumn="0" w:lastRowFirstColumn="0" w:lastRowLastColumn="0"/>
            <w:tcW w:w="1980" w:type="dxa"/>
          </w:tcPr>
          <w:p w14:paraId="2461B6F9"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M03_MG_025</w:t>
            </w:r>
          </w:p>
        </w:tc>
        <w:tc>
          <w:tcPr>
            <w:tcW w:w="2126" w:type="dxa"/>
          </w:tcPr>
          <w:p w14:paraId="53B525AE"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IT9056_PLANS</w:t>
            </w:r>
          </w:p>
        </w:tc>
        <w:tc>
          <w:tcPr>
            <w:tcW w:w="4961" w:type="dxa"/>
          </w:tcPr>
          <w:p w14:paraId="67735907" w14:textId="77777777" w:rsidR="00D15607" w:rsidRPr="00F038FC" w:rsidRDefault="00D15607" w:rsidP="00D156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Platové náležitosti plánovaného miesta</w:t>
            </w:r>
          </w:p>
        </w:tc>
      </w:tr>
      <w:tr w:rsidR="00D15607" w:rsidRPr="00F038FC" w14:paraId="234E104F" w14:textId="77777777" w:rsidTr="00D1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1E4768" w14:textId="77777777" w:rsidR="00D15607" w:rsidRPr="00F038FC" w:rsidRDefault="00D15607" w:rsidP="00D15607">
            <w:pPr>
              <w:rPr>
                <w:rFonts w:asciiTheme="minorHAnsi" w:hAnsiTheme="minorHAnsi" w:cstheme="minorHAnsi"/>
              </w:rPr>
            </w:pPr>
            <w:r w:rsidRPr="00F038FC">
              <w:rPr>
                <w:rFonts w:asciiTheme="minorHAnsi" w:hAnsiTheme="minorHAnsi" w:cstheme="minorHAnsi"/>
              </w:rPr>
              <w:t>M03_MG_026</w:t>
            </w:r>
          </w:p>
        </w:tc>
        <w:tc>
          <w:tcPr>
            <w:tcW w:w="2126" w:type="dxa"/>
          </w:tcPr>
          <w:p w14:paraId="40A63C45"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IT9060_PLANS</w:t>
            </w:r>
          </w:p>
        </w:tc>
        <w:tc>
          <w:tcPr>
            <w:tcW w:w="4961" w:type="dxa"/>
          </w:tcPr>
          <w:p w14:paraId="4462F497" w14:textId="77777777" w:rsidR="00D15607" w:rsidRPr="00F038FC" w:rsidRDefault="00D15607" w:rsidP="00D156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Iné vlastnosti plánovaného miesta</w:t>
            </w:r>
          </w:p>
        </w:tc>
      </w:tr>
    </w:tbl>
    <w:p w14:paraId="38F3785F" w14:textId="77777777" w:rsidR="00D15607" w:rsidRPr="00F038FC" w:rsidRDefault="00D15607" w:rsidP="00463D3D">
      <w:pPr>
        <w:rPr>
          <w:rFonts w:asciiTheme="minorHAnsi" w:hAnsiTheme="minorHAnsi" w:cstheme="minorHAnsi"/>
        </w:rPr>
      </w:pPr>
    </w:p>
    <w:p w14:paraId="7AFA31A8" w14:textId="45BF9718" w:rsidR="004E46E8" w:rsidRPr="00F038FC" w:rsidRDefault="00A373B5" w:rsidP="00E1401C">
      <w:pPr>
        <w:pStyle w:val="Nadpis2"/>
        <w:rPr>
          <w:rFonts w:asciiTheme="minorHAnsi" w:hAnsiTheme="minorHAnsi"/>
        </w:rPr>
      </w:pPr>
      <w:bookmarkStart w:id="159" w:name="_Toc127961867"/>
      <w:r w:rsidRPr="00F038FC">
        <w:rPr>
          <w:rFonts w:asciiTheme="minorHAnsi" w:hAnsiTheme="minorHAnsi"/>
        </w:rPr>
        <w:t>Požiadavky na zjednotenie dát</w:t>
      </w:r>
      <w:bookmarkEnd w:id="159"/>
    </w:p>
    <w:p w14:paraId="62143E92" w14:textId="355B4C0F" w:rsidR="00A373B5" w:rsidRPr="00F038FC" w:rsidRDefault="00A373B5" w:rsidP="00463D3D">
      <w:pPr>
        <w:rPr>
          <w:rFonts w:asciiTheme="minorHAnsi" w:hAnsiTheme="minorHAnsi" w:cstheme="minorHAnsi"/>
        </w:rPr>
      </w:pPr>
      <w:r w:rsidRPr="00F038FC">
        <w:rPr>
          <w:rFonts w:asciiTheme="minorHAnsi" w:hAnsiTheme="minorHAnsi" w:cstheme="minorHAnsi"/>
        </w:rPr>
        <w:t>Požiadavka na konsolidáciu dát nebola identifikovaná.</w:t>
      </w:r>
    </w:p>
    <w:p w14:paraId="0A81BA03" w14:textId="4CFDC523" w:rsidR="00A373B5" w:rsidRPr="00F038FC" w:rsidRDefault="00A373B5" w:rsidP="00463D3D">
      <w:pPr>
        <w:rPr>
          <w:rFonts w:asciiTheme="minorHAnsi" w:hAnsiTheme="minorHAnsi" w:cstheme="minorHAnsi"/>
        </w:rPr>
      </w:pPr>
    </w:p>
    <w:p w14:paraId="69A1F67F" w14:textId="37F87B63" w:rsidR="00A373B5" w:rsidRPr="00F038FC" w:rsidRDefault="00A373B5" w:rsidP="00E1401C">
      <w:pPr>
        <w:pStyle w:val="Nadpis2"/>
        <w:rPr>
          <w:rFonts w:asciiTheme="minorHAnsi" w:hAnsiTheme="minorHAnsi"/>
        </w:rPr>
      </w:pPr>
      <w:bookmarkStart w:id="160" w:name="_Toc127961868"/>
      <w:r w:rsidRPr="00F038FC">
        <w:rPr>
          <w:rFonts w:asciiTheme="minorHAnsi" w:hAnsiTheme="minorHAnsi"/>
        </w:rPr>
        <w:t>Požiadavky spojené s prechodom do produktívnej prevádzky</w:t>
      </w:r>
      <w:bookmarkEnd w:id="160"/>
    </w:p>
    <w:p w14:paraId="3E80AE0D" w14:textId="470EB6BD" w:rsidR="00A373B5" w:rsidRPr="00F038FC" w:rsidRDefault="00A373B5" w:rsidP="00463D3D">
      <w:pPr>
        <w:rPr>
          <w:rFonts w:asciiTheme="minorHAnsi" w:hAnsiTheme="minorHAnsi" w:cstheme="minorHAnsi"/>
        </w:rPr>
      </w:pPr>
      <w:r w:rsidRPr="00F038FC">
        <w:rPr>
          <w:rFonts w:asciiTheme="minorHAnsi" w:hAnsiTheme="minorHAnsi" w:cstheme="minorHAnsi"/>
        </w:rPr>
        <w:t>Dáta organizačného mana</w:t>
      </w:r>
      <w:r w:rsidR="00B02566" w:rsidRPr="00F038FC">
        <w:rPr>
          <w:rFonts w:asciiTheme="minorHAnsi" w:hAnsiTheme="minorHAnsi" w:cstheme="minorHAnsi"/>
        </w:rPr>
        <w:t>žmentu</w:t>
      </w:r>
      <w:r w:rsidRPr="00F038FC">
        <w:rPr>
          <w:rFonts w:asciiTheme="minorHAnsi" w:hAnsiTheme="minorHAnsi" w:cstheme="minorHAnsi"/>
        </w:rPr>
        <w:t xml:space="preserve"> budú založené s dátumom od 1.1.2022. Prepojenia s ostatnými modulmi (FI, CO, FM, </w:t>
      </w:r>
      <w:r w:rsidR="00AC46F3" w:rsidRPr="00F038FC">
        <w:rPr>
          <w:rFonts w:asciiTheme="minorHAnsi" w:hAnsiTheme="minorHAnsi" w:cstheme="minorHAnsi"/>
        </w:rPr>
        <w:t>HR-</w:t>
      </w:r>
      <w:r w:rsidRPr="00F038FC">
        <w:rPr>
          <w:rFonts w:asciiTheme="minorHAnsi" w:hAnsiTheme="minorHAnsi" w:cstheme="minorHAnsi"/>
        </w:rPr>
        <w:t xml:space="preserve">PA, </w:t>
      </w:r>
      <w:r w:rsidR="00AC46F3" w:rsidRPr="00F038FC">
        <w:rPr>
          <w:rFonts w:asciiTheme="minorHAnsi" w:hAnsiTheme="minorHAnsi" w:cstheme="minorHAnsi"/>
        </w:rPr>
        <w:t>HR-</w:t>
      </w:r>
      <w:r w:rsidRPr="00F038FC">
        <w:rPr>
          <w:rFonts w:asciiTheme="minorHAnsi" w:hAnsiTheme="minorHAnsi" w:cstheme="minorHAnsi"/>
        </w:rPr>
        <w:t>PY a pod. ) budú zakladané s dátumom od 1.1.2023.</w:t>
      </w:r>
    </w:p>
    <w:p w14:paraId="79FAA28A" w14:textId="1F3A7FDF" w:rsidR="00A373B5" w:rsidRPr="00F038FC" w:rsidRDefault="00A373B5" w:rsidP="00463D3D">
      <w:pPr>
        <w:rPr>
          <w:rFonts w:asciiTheme="minorHAnsi" w:hAnsiTheme="minorHAnsi" w:cstheme="minorHAnsi"/>
        </w:rPr>
      </w:pPr>
    </w:p>
    <w:p w14:paraId="22484BAE" w14:textId="58A5270B" w:rsidR="00A373B5" w:rsidRPr="00F038FC" w:rsidRDefault="00A373B5" w:rsidP="00463D3D">
      <w:pPr>
        <w:rPr>
          <w:rFonts w:asciiTheme="minorHAnsi" w:hAnsiTheme="minorHAnsi" w:cstheme="minorHAnsi"/>
        </w:rPr>
      </w:pPr>
      <w:r w:rsidRPr="00F038FC">
        <w:rPr>
          <w:rFonts w:asciiTheme="minorHAnsi" w:hAnsiTheme="minorHAnsi" w:cstheme="minorHAnsi"/>
        </w:rPr>
        <w:t>Dáta, ktoré nebudú migrované budú doplnené manuálne</w:t>
      </w:r>
      <w:r w:rsidR="00E6072B" w:rsidRPr="00F038FC">
        <w:rPr>
          <w:rFonts w:asciiTheme="minorHAnsi" w:hAnsiTheme="minorHAnsi" w:cstheme="minorHAnsi"/>
        </w:rPr>
        <w:t xml:space="preserve"> priamo v produktívnom systéme.</w:t>
      </w:r>
      <w:r w:rsidR="007A3FE2" w:rsidRPr="00F038FC">
        <w:rPr>
          <w:rFonts w:asciiTheme="minorHAnsi" w:hAnsiTheme="minorHAnsi" w:cstheme="minorHAnsi"/>
        </w:rPr>
        <w:t xml:space="preserve"> Dáta ktoré budú zmenené v čase medzi migráciou a nábehom do produktívnej prevádzky budú zmenené priamo v produktívnom systéme.</w:t>
      </w:r>
    </w:p>
    <w:p w14:paraId="727F8CBC" w14:textId="77777777" w:rsidR="004E46E8" w:rsidRPr="00F038FC" w:rsidRDefault="004E46E8" w:rsidP="00463D3D">
      <w:pPr>
        <w:rPr>
          <w:rFonts w:asciiTheme="minorHAnsi" w:hAnsiTheme="minorHAnsi" w:cstheme="minorHAnsi"/>
        </w:rPr>
      </w:pPr>
    </w:p>
    <w:bookmarkEnd w:id="158"/>
    <w:p w14:paraId="58869475" w14:textId="720D21C3" w:rsidR="003A4A5C" w:rsidRPr="00F038FC" w:rsidRDefault="000941D1" w:rsidP="00833B8D">
      <w:pPr>
        <w:pStyle w:val="Nadpis1"/>
        <w:rPr>
          <w:rFonts w:asciiTheme="minorHAnsi" w:hAnsiTheme="minorHAnsi"/>
        </w:rPr>
      </w:pPr>
      <w:r w:rsidRPr="00F038FC">
        <w:rPr>
          <w:rFonts w:asciiTheme="minorHAnsi" w:hAnsiTheme="minorHAnsi"/>
        </w:rPr>
        <w:lastRenderedPageBreak/>
        <w:t xml:space="preserve"> </w:t>
      </w:r>
      <w:bookmarkStart w:id="161" w:name="_Toc127961869"/>
      <w:r w:rsidR="005752DF" w:rsidRPr="00F038FC">
        <w:rPr>
          <w:rFonts w:asciiTheme="minorHAnsi" w:hAnsiTheme="minorHAnsi"/>
        </w:rPr>
        <w:t>Postup nábehu do produktívnej prevádzky</w:t>
      </w:r>
      <w:bookmarkEnd w:id="155"/>
      <w:bookmarkEnd w:id="156"/>
      <w:bookmarkEnd w:id="161"/>
    </w:p>
    <w:p w14:paraId="585394A3" w14:textId="345A7376" w:rsidR="00E454E3" w:rsidRPr="00F038FC" w:rsidRDefault="00E454E3" w:rsidP="00516C37">
      <w:pPr>
        <w:rPr>
          <w:rFonts w:asciiTheme="minorHAnsi" w:hAnsiTheme="minorHAnsi" w:cstheme="minorHAnsi"/>
        </w:rPr>
      </w:pPr>
      <w:r w:rsidRPr="00F038FC">
        <w:rPr>
          <w:rFonts w:asciiTheme="minorHAnsi" w:hAnsiTheme="minorHAnsi" w:cstheme="minorHAnsi"/>
        </w:rPr>
        <w:t>Postup nábehu CES do produktívnej prevádzky (GoLive) bude definovaný v rámci samostatného dokumentu - Cutover plán, ktorý nie je súčasťou  DŠR2.</w:t>
      </w:r>
    </w:p>
    <w:p w14:paraId="2E61296B" w14:textId="1BCA0DA3" w:rsidR="003A4A5C" w:rsidRPr="00F038FC" w:rsidRDefault="003A4A5C" w:rsidP="00833B8D">
      <w:pPr>
        <w:pStyle w:val="Nadpis1"/>
        <w:rPr>
          <w:rFonts w:asciiTheme="minorHAnsi" w:hAnsiTheme="minorHAnsi"/>
        </w:rPr>
      </w:pPr>
      <w:r w:rsidRPr="00F038FC">
        <w:rPr>
          <w:rFonts w:asciiTheme="minorHAnsi" w:hAnsiTheme="minorHAnsi"/>
        </w:rPr>
        <w:lastRenderedPageBreak/>
        <w:t xml:space="preserve">  </w:t>
      </w:r>
      <w:bookmarkStart w:id="162" w:name="_Toc127961870"/>
      <w:r w:rsidRPr="00F038FC">
        <w:rPr>
          <w:rFonts w:asciiTheme="minorHAnsi" w:hAnsiTheme="minorHAnsi"/>
        </w:rPr>
        <w:t>Výkazy</w:t>
      </w:r>
      <w:bookmarkEnd w:id="162"/>
      <w:r w:rsidRPr="00F038FC">
        <w:rPr>
          <w:rFonts w:asciiTheme="minorHAnsi" w:hAnsiTheme="minorHAnsi"/>
        </w:rPr>
        <w:t xml:space="preserve"> </w:t>
      </w:r>
    </w:p>
    <w:p w14:paraId="526E3FDA" w14:textId="64C636A1" w:rsidR="0008662F" w:rsidRPr="00F038FC" w:rsidRDefault="00EC36CF" w:rsidP="0008662F">
      <w:pPr>
        <w:rPr>
          <w:rFonts w:asciiTheme="minorHAnsi" w:hAnsiTheme="minorHAnsi" w:cstheme="minorHAnsi"/>
        </w:rPr>
      </w:pPr>
      <w:r w:rsidRPr="00F038FC">
        <w:rPr>
          <w:rFonts w:asciiTheme="minorHAnsi" w:hAnsiTheme="minorHAnsi" w:cstheme="minorHAnsi"/>
        </w:rPr>
        <w:t xml:space="preserve">V module </w:t>
      </w:r>
      <w:r w:rsidR="005D45C2" w:rsidRPr="00F038FC">
        <w:rPr>
          <w:rFonts w:asciiTheme="minorHAnsi" w:hAnsiTheme="minorHAnsi" w:cstheme="minorHAnsi"/>
        </w:rPr>
        <w:t>HR-</w:t>
      </w:r>
      <w:r w:rsidRPr="00F038FC">
        <w:rPr>
          <w:rFonts w:asciiTheme="minorHAnsi" w:hAnsiTheme="minorHAnsi" w:cstheme="minorHAnsi"/>
        </w:rPr>
        <w:t>OM budú využívané jednak štandardné výkazy ale aj zákaznícke reporty požadované tretími stranami a súčasne vyplývajúce zo zákazníckej evidencie.</w:t>
      </w:r>
    </w:p>
    <w:p w14:paraId="515FAD78" w14:textId="52F36680" w:rsidR="00EC36CF" w:rsidRPr="00F038FC" w:rsidRDefault="00DA6464" w:rsidP="00E1401C">
      <w:pPr>
        <w:pStyle w:val="Nadpis2"/>
        <w:rPr>
          <w:rFonts w:asciiTheme="minorHAnsi" w:hAnsiTheme="minorHAnsi"/>
        </w:rPr>
      </w:pPr>
      <w:bookmarkStart w:id="163" w:name="_Toc127961871"/>
      <w:r w:rsidRPr="00F038FC">
        <w:rPr>
          <w:rFonts w:asciiTheme="minorHAnsi" w:hAnsiTheme="minorHAnsi"/>
        </w:rPr>
        <w:t>Zoznam</w:t>
      </w:r>
      <w:r w:rsidR="009C48FF" w:rsidRPr="00F038FC">
        <w:rPr>
          <w:rFonts w:asciiTheme="minorHAnsi" w:hAnsiTheme="minorHAnsi"/>
        </w:rPr>
        <w:t xml:space="preserve"> štandardných výkazov</w:t>
      </w:r>
      <w:bookmarkEnd w:id="163"/>
    </w:p>
    <w:tbl>
      <w:tblPr>
        <w:tblStyle w:val="Tabukasmriekou4zvraznenie1"/>
        <w:tblW w:w="5000" w:type="pct"/>
        <w:tblLayout w:type="fixed"/>
        <w:tblLook w:val="04A0" w:firstRow="1" w:lastRow="0" w:firstColumn="1" w:lastColumn="0" w:noHBand="0" w:noVBand="1"/>
      </w:tblPr>
      <w:tblGrid>
        <w:gridCol w:w="1746"/>
        <w:gridCol w:w="2337"/>
        <w:gridCol w:w="2721"/>
        <w:gridCol w:w="2213"/>
      </w:tblGrid>
      <w:tr w:rsidR="009C48FF" w:rsidRPr="00F038FC" w14:paraId="168A5450" w14:textId="77777777" w:rsidTr="00637D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8" w:type="pct"/>
          </w:tcPr>
          <w:p w14:paraId="7E97C053"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ID výkazu</w:t>
            </w:r>
          </w:p>
        </w:tc>
        <w:tc>
          <w:tcPr>
            <w:tcW w:w="1296" w:type="pct"/>
          </w:tcPr>
          <w:p w14:paraId="1EBA347A" w14:textId="77777777" w:rsidR="009C48FF" w:rsidRPr="00F038FC" w:rsidRDefault="009C48FF"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1509" w:type="pct"/>
          </w:tcPr>
          <w:p w14:paraId="687BFDC4" w14:textId="77777777" w:rsidR="009C48FF" w:rsidRPr="00F038FC" w:rsidRDefault="009C48FF"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227" w:type="pct"/>
          </w:tcPr>
          <w:p w14:paraId="77C3330C" w14:textId="77777777" w:rsidR="009C48FF" w:rsidRPr="00F038FC" w:rsidRDefault="009C48FF" w:rsidP="00637D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038FC">
              <w:rPr>
                <w:rFonts w:asciiTheme="minorHAnsi" w:hAnsiTheme="minorHAnsi" w:cstheme="minorHAnsi"/>
              </w:rPr>
              <w:t>Poznámka</w:t>
            </w:r>
          </w:p>
        </w:tc>
      </w:tr>
      <w:tr w:rsidR="009C48FF" w:rsidRPr="00F038FC" w14:paraId="074885C1"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53D14BC4"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M03_REP_001</w:t>
            </w:r>
          </w:p>
        </w:tc>
        <w:tc>
          <w:tcPr>
            <w:tcW w:w="1296" w:type="pct"/>
          </w:tcPr>
          <w:p w14:paraId="1F547BB7"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Existujúce organizačné jednotky</w:t>
            </w:r>
          </w:p>
        </w:tc>
        <w:tc>
          <w:tcPr>
            <w:tcW w:w="1509" w:type="pct"/>
          </w:tcPr>
          <w:p w14:paraId="071AE956"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existujúcich organizačných jednotiek</w:t>
            </w:r>
          </w:p>
        </w:tc>
        <w:tc>
          <w:tcPr>
            <w:tcW w:w="1227" w:type="pct"/>
          </w:tcPr>
          <w:p w14:paraId="2E763128"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C48FF" w:rsidRPr="00F038FC" w14:paraId="220E8770"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043FF5C3"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M03_REP_002</w:t>
            </w:r>
          </w:p>
        </w:tc>
        <w:tc>
          <w:tcPr>
            <w:tcW w:w="1296" w:type="pct"/>
          </w:tcPr>
          <w:p w14:paraId="24C3F99B"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Existujúce profesie</w:t>
            </w:r>
          </w:p>
        </w:tc>
        <w:tc>
          <w:tcPr>
            <w:tcW w:w="1509" w:type="pct"/>
          </w:tcPr>
          <w:p w14:paraId="0D4B78E4"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existujúcich profesií</w:t>
            </w:r>
          </w:p>
        </w:tc>
        <w:tc>
          <w:tcPr>
            <w:tcW w:w="1227" w:type="pct"/>
          </w:tcPr>
          <w:p w14:paraId="2369848B" w14:textId="77777777" w:rsidR="009C48FF" w:rsidRPr="00F038FC" w:rsidRDefault="009C48FF"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C48FF" w:rsidRPr="00F038FC" w14:paraId="492B9336"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226E9D58"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M03_REP_003</w:t>
            </w:r>
          </w:p>
        </w:tc>
        <w:tc>
          <w:tcPr>
            <w:tcW w:w="1296" w:type="pct"/>
          </w:tcPr>
          <w:p w14:paraId="089701A7"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Existujúce plánované miesta</w:t>
            </w:r>
          </w:p>
        </w:tc>
        <w:tc>
          <w:tcPr>
            <w:tcW w:w="1509" w:type="pct"/>
          </w:tcPr>
          <w:p w14:paraId="24271E7D"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plánovaných miest</w:t>
            </w:r>
          </w:p>
        </w:tc>
        <w:tc>
          <w:tcPr>
            <w:tcW w:w="1227" w:type="pct"/>
          </w:tcPr>
          <w:p w14:paraId="0BC96B71"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C48FF" w:rsidRPr="00F038FC" w14:paraId="1CC9B0E8"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27BB4B32"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M03_REP_004</w:t>
            </w:r>
          </w:p>
        </w:tc>
        <w:tc>
          <w:tcPr>
            <w:tcW w:w="1296" w:type="pct"/>
          </w:tcPr>
          <w:p w14:paraId="57408911"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Plán obsadenia</w:t>
            </w:r>
          </w:p>
        </w:tc>
        <w:tc>
          <w:tcPr>
            <w:tcW w:w="1509" w:type="pct"/>
          </w:tcPr>
          <w:p w14:paraId="61D72B17"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zobrazenia obsadenosti plánovaných miest.</w:t>
            </w:r>
          </w:p>
        </w:tc>
        <w:tc>
          <w:tcPr>
            <w:tcW w:w="1227" w:type="pct"/>
          </w:tcPr>
          <w:p w14:paraId="169CEA00" w14:textId="77777777" w:rsidR="009C48FF" w:rsidRPr="00F038FC" w:rsidRDefault="009C48FF"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C48FF" w:rsidRPr="00F038FC" w14:paraId="39A469F2"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009482E3"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M03_REP_005</w:t>
            </w:r>
          </w:p>
        </w:tc>
        <w:tc>
          <w:tcPr>
            <w:tcW w:w="1296" w:type="pct"/>
          </w:tcPr>
          <w:p w14:paraId="5C6DE055"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Existujúce objekty</w:t>
            </w:r>
          </w:p>
        </w:tc>
        <w:tc>
          <w:tcPr>
            <w:tcW w:w="1509" w:type="pct"/>
          </w:tcPr>
          <w:p w14:paraId="7E43FA9D"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objektov organizačnej štruktúry</w:t>
            </w:r>
          </w:p>
        </w:tc>
        <w:tc>
          <w:tcPr>
            <w:tcW w:w="1227" w:type="pct"/>
          </w:tcPr>
          <w:p w14:paraId="10F24742"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C48FF" w:rsidRPr="00F038FC" w14:paraId="07E8D6EF"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738140E1"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M03_REP_006</w:t>
            </w:r>
          </w:p>
        </w:tc>
        <w:tc>
          <w:tcPr>
            <w:tcW w:w="1296" w:type="pct"/>
          </w:tcPr>
          <w:p w14:paraId="40A2DB05"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Zobrazenie štruktúry/údržba štruktúry</w:t>
            </w:r>
          </w:p>
        </w:tc>
        <w:tc>
          <w:tcPr>
            <w:tcW w:w="1509" w:type="pct"/>
          </w:tcPr>
          <w:p w14:paraId="42B91C38"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Zobrazenie organizačnej štruktúry s možnosťou prepnutia do editácie</w:t>
            </w:r>
          </w:p>
        </w:tc>
        <w:tc>
          <w:tcPr>
            <w:tcW w:w="1227" w:type="pct"/>
          </w:tcPr>
          <w:p w14:paraId="527C5C2C" w14:textId="77777777" w:rsidR="009C48FF" w:rsidRPr="00F038FC" w:rsidRDefault="009C48FF"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C48FF" w:rsidRPr="00F038FC" w14:paraId="06823A08"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0A8A453A"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M03_REP_007</w:t>
            </w:r>
          </w:p>
        </w:tc>
        <w:tc>
          <w:tcPr>
            <w:tcW w:w="1296" w:type="pct"/>
          </w:tcPr>
          <w:p w14:paraId="758E7099"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Obdobia neobsadených plánovaných miest</w:t>
            </w:r>
          </w:p>
        </w:tc>
        <w:tc>
          <w:tcPr>
            <w:tcW w:w="1509" w:type="pct"/>
          </w:tcPr>
          <w:p w14:paraId="74829610"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neobsadených plánovaných miest</w:t>
            </w:r>
          </w:p>
        </w:tc>
        <w:tc>
          <w:tcPr>
            <w:tcW w:w="1227" w:type="pct"/>
          </w:tcPr>
          <w:p w14:paraId="50C3E703"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C48FF" w:rsidRPr="00F038FC" w14:paraId="61EFD5B8"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4CF8F383"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M03_REP_008</w:t>
            </w:r>
          </w:p>
        </w:tc>
        <w:tc>
          <w:tcPr>
            <w:tcW w:w="1296" w:type="pct"/>
          </w:tcPr>
          <w:p w14:paraId="05A2C1AF"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Organizačný plán</w:t>
            </w:r>
          </w:p>
        </w:tc>
        <w:tc>
          <w:tcPr>
            <w:tcW w:w="1509" w:type="pct"/>
          </w:tcPr>
          <w:p w14:paraId="4FED08ED"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Štruktúrované zobrazenie organizačných jednotiek s možnosťou prepnutia do údržby</w:t>
            </w:r>
          </w:p>
        </w:tc>
        <w:tc>
          <w:tcPr>
            <w:tcW w:w="1227" w:type="pct"/>
          </w:tcPr>
          <w:p w14:paraId="537C4855" w14:textId="77777777" w:rsidR="009C48FF" w:rsidRPr="00F038FC" w:rsidRDefault="009C48FF"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C48FF" w:rsidRPr="00F038FC" w14:paraId="4410E1A0"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48E6E2D0"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M03_REP_009</w:t>
            </w:r>
          </w:p>
        </w:tc>
        <w:tc>
          <w:tcPr>
            <w:tcW w:w="1296" w:type="pct"/>
          </w:tcPr>
          <w:p w14:paraId="5C981FC6"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Organizačný plán s plánovanými miestami</w:t>
            </w:r>
          </w:p>
        </w:tc>
        <w:tc>
          <w:tcPr>
            <w:tcW w:w="1509" w:type="pct"/>
          </w:tcPr>
          <w:p w14:paraId="5307E371"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Štruktúrované zobrazenie organizačných jednotiek s plánovanými miestami s možnosťou prepnutia do údržby</w:t>
            </w:r>
          </w:p>
        </w:tc>
        <w:tc>
          <w:tcPr>
            <w:tcW w:w="1227" w:type="pct"/>
          </w:tcPr>
          <w:p w14:paraId="70AD5132"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C48FF" w:rsidRPr="00F038FC" w14:paraId="6875C08F"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56AC97B5"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M03_REP_010</w:t>
            </w:r>
          </w:p>
        </w:tc>
        <w:tc>
          <w:tcPr>
            <w:tcW w:w="1296" w:type="pct"/>
          </w:tcPr>
          <w:p w14:paraId="3644D9C4"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Organizačný plán s osobami</w:t>
            </w:r>
          </w:p>
        </w:tc>
        <w:tc>
          <w:tcPr>
            <w:tcW w:w="1509" w:type="pct"/>
          </w:tcPr>
          <w:p w14:paraId="0A62F3F8"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Štruktúrované zobrazenie organizačných jednotiek s osobami s možnosťou prepnutia do údržby</w:t>
            </w:r>
          </w:p>
        </w:tc>
        <w:tc>
          <w:tcPr>
            <w:tcW w:w="1227" w:type="pct"/>
          </w:tcPr>
          <w:p w14:paraId="11363AAD" w14:textId="77777777" w:rsidR="009C48FF" w:rsidRPr="00F038FC" w:rsidRDefault="009C48FF"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C48FF" w:rsidRPr="00F038FC" w14:paraId="0496A812"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08691342"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M03_REP_011</w:t>
            </w:r>
          </w:p>
        </w:tc>
        <w:tc>
          <w:tcPr>
            <w:tcW w:w="1296" w:type="pct"/>
          </w:tcPr>
          <w:p w14:paraId="42146E45"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Zoznam profesií</w:t>
            </w:r>
          </w:p>
        </w:tc>
        <w:tc>
          <w:tcPr>
            <w:tcW w:w="1509" w:type="pct"/>
          </w:tcPr>
          <w:p w14:paraId="24D715C0"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profesií s prepojením na majiteľa</w:t>
            </w:r>
          </w:p>
        </w:tc>
        <w:tc>
          <w:tcPr>
            <w:tcW w:w="1227" w:type="pct"/>
          </w:tcPr>
          <w:p w14:paraId="6A6A2191"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C48FF" w:rsidRPr="00F038FC" w14:paraId="3B92470C"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22BA7FB3" w14:textId="77777777" w:rsidR="009C48FF" w:rsidRPr="00F255C5" w:rsidRDefault="009C48FF" w:rsidP="00637DEB">
            <w:pPr>
              <w:rPr>
                <w:rFonts w:asciiTheme="minorHAnsi" w:hAnsiTheme="minorHAnsi" w:cstheme="minorHAnsi"/>
              </w:rPr>
            </w:pPr>
            <w:r w:rsidRPr="00F255C5">
              <w:rPr>
                <w:rFonts w:asciiTheme="minorHAnsi" w:hAnsiTheme="minorHAnsi" w:cstheme="minorHAnsi"/>
              </w:rPr>
              <w:t>M03_REP_012</w:t>
            </w:r>
          </w:p>
        </w:tc>
        <w:tc>
          <w:tcPr>
            <w:tcW w:w="1296" w:type="pct"/>
          </w:tcPr>
          <w:p w14:paraId="67C1C29A" w14:textId="77777777" w:rsidR="009C48FF" w:rsidRPr="00F255C5"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255C5">
              <w:rPr>
                <w:rFonts w:asciiTheme="minorHAnsi" w:hAnsiTheme="minorHAnsi" w:cstheme="minorHAnsi"/>
              </w:rPr>
              <w:t>Popis profesií</w:t>
            </w:r>
          </w:p>
        </w:tc>
        <w:tc>
          <w:tcPr>
            <w:tcW w:w="1509" w:type="pct"/>
          </w:tcPr>
          <w:p w14:paraId="0F538037" w14:textId="77777777" w:rsidR="009C48FF" w:rsidRPr="00F255C5"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255C5">
              <w:rPr>
                <w:rFonts w:asciiTheme="minorHAnsi" w:hAnsiTheme="minorHAnsi" w:cstheme="minorHAnsi"/>
              </w:rPr>
              <w:t>Textový výstup s popisom profesie</w:t>
            </w:r>
          </w:p>
        </w:tc>
        <w:tc>
          <w:tcPr>
            <w:tcW w:w="1227" w:type="pct"/>
          </w:tcPr>
          <w:p w14:paraId="116A7189" w14:textId="77777777" w:rsidR="009C48FF" w:rsidRPr="00F038FC" w:rsidRDefault="009C48FF"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C48FF" w:rsidRPr="00F038FC" w14:paraId="728B56B7"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75BC6CA0" w14:textId="77777777" w:rsidR="009C48FF" w:rsidRPr="00F255C5" w:rsidRDefault="009C48FF" w:rsidP="00637DEB">
            <w:pPr>
              <w:rPr>
                <w:rFonts w:asciiTheme="minorHAnsi" w:hAnsiTheme="minorHAnsi" w:cstheme="minorHAnsi"/>
              </w:rPr>
            </w:pPr>
            <w:r w:rsidRPr="00F255C5">
              <w:rPr>
                <w:rFonts w:asciiTheme="minorHAnsi" w:hAnsiTheme="minorHAnsi" w:cstheme="minorHAnsi"/>
              </w:rPr>
              <w:t>M03_REP_013</w:t>
            </w:r>
          </w:p>
        </w:tc>
        <w:tc>
          <w:tcPr>
            <w:tcW w:w="1296" w:type="pct"/>
          </w:tcPr>
          <w:p w14:paraId="58A02B16" w14:textId="77777777" w:rsidR="009C48FF" w:rsidRPr="00F255C5"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55C5">
              <w:rPr>
                <w:rFonts w:asciiTheme="minorHAnsi" w:hAnsiTheme="minorHAnsi" w:cstheme="minorHAnsi"/>
              </w:rPr>
              <w:t>Kompletný popis profesie</w:t>
            </w:r>
          </w:p>
        </w:tc>
        <w:tc>
          <w:tcPr>
            <w:tcW w:w="1509" w:type="pct"/>
          </w:tcPr>
          <w:p w14:paraId="13A1D9AA" w14:textId="77777777" w:rsidR="009C48FF" w:rsidRPr="00F255C5"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55C5">
              <w:rPr>
                <w:rFonts w:asciiTheme="minorHAnsi" w:hAnsiTheme="minorHAnsi" w:cstheme="minorHAnsi"/>
              </w:rPr>
              <w:t>Textový popis profesie s prepojeniami s možnosťou prepnutia do údržby</w:t>
            </w:r>
          </w:p>
        </w:tc>
        <w:tc>
          <w:tcPr>
            <w:tcW w:w="1227" w:type="pct"/>
          </w:tcPr>
          <w:p w14:paraId="43280D19"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C48FF" w:rsidRPr="00F038FC" w14:paraId="731736A5"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668A9421" w14:textId="77777777" w:rsidR="009C48FF" w:rsidRPr="00F255C5" w:rsidRDefault="009C48FF" w:rsidP="00637DEB">
            <w:pPr>
              <w:rPr>
                <w:rFonts w:asciiTheme="minorHAnsi" w:hAnsiTheme="minorHAnsi" w:cstheme="minorHAnsi"/>
              </w:rPr>
            </w:pPr>
            <w:r w:rsidRPr="00F255C5">
              <w:rPr>
                <w:rFonts w:asciiTheme="minorHAnsi" w:hAnsiTheme="minorHAnsi" w:cstheme="minorHAnsi"/>
              </w:rPr>
              <w:t>M03_REP_014</w:t>
            </w:r>
          </w:p>
        </w:tc>
        <w:tc>
          <w:tcPr>
            <w:tcW w:w="1296" w:type="pct"/>
          </w:tcPr>
          <w:p w14:paraId="6D619452" w14:textId="77777777" w:rsidR="009C48FF" w:rsidRPr="00F255C5"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255C5">
              <w:rPr>
                <w:rFonts w:asciiTheme="minorHAnsi" w:hAnsiTheme="minorHAnsi" w:cstheme="minorHAnsi"/>
              </w:rPr>
              <w:t>Popis plánovaných miest</w:t>
            </w:r>
          </w:p>
        </w:tc>
        <w:tc>
          <w:tcPr>
            <w:tcW w:w="1509" w:type="pct"/>
          </w:tcPr>
          <w:p w14:paraId="538401ED" w14:textId="77777777" w:rsidR="009C48FF" w:rsidRPr="00F255C5"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255C5">
              <w:rPr>
                <w:rFonts w:asciiTheme="minorHAnsi" w:hAnsiTheme="minorHAnsi" w:cstheme="minorHAnsi"/>
              </w:rPr>
              <w:t>Textový popis plánovaného miesta s prepojeniami</w:t>
            </w:r>
          </w:p>
        </w:tc>
        <w:tc>
          <w:tcPr>
            <w:tcW w:w="1227" w:type="pct"/>
          </w:tcPr>
          <w:p w14:paraId="0A4ACFEC" w14:textId="77777777" w:rsidR="009C48FF" w:rsidRPr="00F038FC" w:rsidRDefault="009C48FF"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C48FF" w:rsidRPr="00F038FC" w14:paraId="65B0C522"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5C9854B2"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lastRenderedPageBreak/>
              <w:t>M03_REP_015</w:t>
            </w:r>
          </w:p>
        </w:tc>
        <w:tc>
          <w:tcPr>
            <w:tcW w:w="1296" w:type="pct"/>
          </w:tcPr>
          <w:p w14:paraId="5AF61B23"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Kompletný popis plánovaných miest</w:t>
            </w:r>
          </w:p>
        </w:tc>
        <w:tc>
          <w:tcPr>
            <w:tcW w:w="1509" w:type="pct"/>
          </w:tcPr>
          <w:p w14:paraId="2E7BEBD4"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Textový popis plánovaného miesta</w:t>
            </w:r>
          </w:p>
        </w:tc>
        <w:tc>
          <w:tcPr>
            <w:tcW w:w="1227" w:type="pct"/>
          </w:tcPr>
          <w:p w14:paraId="6312DCE2"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C48FF" w:rsidRPr="00F038FC" w14:paraId="220F5E9E"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49878CEE"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M03_REP_016</w:t>
            </w:r>
          </w:p>
        </w:tc>
        <w:tc>
          <w:tcPr>
            <w:tcW w:w="1296" w:type="pct"/>
          </w:tcPr>
          <w:p w14:paraId="70366FA8"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Štruktúra výkazu bez osôb</w:t>
            </w:r>
          </w:p>
        </w:tc>
        <w:tc>
          <w:tcPr>
            <w:tcW w:w="1509" w:type="pct"/>
          </w:tcPr>
          <w:p w14:paraId="73668121" w14:textId="77777777" w:rsidR="009C48FF" w:rsidRPr="00F038FC" w:rsidRDefault="009C48F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Štruktúrované zobrazenie plánovaných miest s možnosťou prepnutia do režimu údržby</w:t>
            </w:r>
          </w:p>
        </w:tc>
        <w:tc>
          <w:tcPr>
            <w:tcW w:w="1227" w:type="pct"/>
          </w:tcPr>
          <w:p w14:paraId="3E74CDFE" w14:textId="77777777" w:rsidR="009C48FF" w:rsidRPr="00F038FC" w:rsidRDefault="009C48FF"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C48FF" w:rsidRPr="00F038FC" w14:paraId="75225477"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42ADA8F7" w14:textId="77777777" w:rsidR="009C48FF" w:rsidRPr="00F038FC" w:rsidRDefault="009C48FF" w:rsidP="00637DEB">
            <w:pPr>
              <w:rPr>
                <w:rFonts w:asciiTheme="minorHAnsi" w:hAnsiTheme="minorHAnsi" w:cstheme="minorHAnsi"/>
              </w:rPr>
            </w:pPr>
            <w:r w:rsidRPr="00F038FC">
              <w:rPr>
                <w:rFonts w:asciiTheme="minorHAnsi" w:hAnsiTheme="minorHAnsi" w:cstheme="minorHAnsi"/>
              </w:rPr>
              <w:t>M03_REP_017</w:t>
            </w:r>
          </w:p>
        </w:tc>
        <w:tc>
          <w:tcPr>
            <w:tcW w:w="1296" w:type="pct"/>
          </w:tcPr>
          <w:p w14:paraId="1B37F635"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Štruktúra výkazu s osobami</w:t>
            </w:r>
          </w:p>
        </w:tc>
        <w:tc>
          <w:tcPr>
            <w:tcW w:w="1509" w:type="pct"/>
          </w:tcPr>
          <w:p w14:paraId="4CED0700"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Štruktúrované zobrazenie plánovaných miest s osobami s možnosťou prepnutia do údržby</w:t>
            </w:r>
          </w:p>
        </w:tc>
        <w:tc>
          <w:tcPr>
            <w:tcW w:w="1227" w:type="pct"/>
          </w:tcPr>
          <w:p w14:paraId="3C326A3C"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900C7" w:rsidRPr="00F038FC" w14:paraId="216B6642"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30BC5D47" w14:textId="18E2B98A" w:rsidR="000900C7" w:rsidRPr="00771635" w:rsidRDefault="000900C7" w:rsidP="00637DEB">
            <w:pPr>
              <w:rPr>
                <w:rFonts w:asciiTheme="minorHAnsi" w:hAnsiTheme="minorHAnsi" w:cstheme="minorHAnsi"/>
              </w:rPr>
            </w:pPr>
            <w:bookmarkStart w:id="164" w:name="_Hlk99021793"/>
            <w:r w:rsidRPr="00771635">
              <w:rPr>
                <w:rFonts w:asciiTheme="minorHAnsi" w:hAnsiTheme="minorHAnsi" w:cstheme="minorHAnsi"/>
              </w:rPr>
              <w:t>M03_REP_0</w:t>
            </w:r>
            <w:r w:rsidR="006521E5" w:rsidRPr="00771635">
              <w:rPr>
                <w:rFonts w:asciiTheme="minorHAnsi" w:hAnsiTheme="minorHAnsi" w:cstheme="minorHAnsi"/>
              </w:rPr>
              <w:t>26</w:t>
            </w:r>
          </w:p>
        </w:tc>
        <w:tc>
          <w:tcPr>
            <w:tcW w:w="1296" w:type="pct"/>
          </w:tcPr>
          <w:p w14:paraId="45533E51" w14:textId="77777777" w:rsidR="000900C7" w:rsidRPr="00771635" w:rsidRDefault="000900C7"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71635">
              <w:rPr>
                <w:rFonts w:asciiTheme="minorHAnsi" w:hAnsiTheme="minorHAnsi" w:cstheme="minorHAnsi"/>
              </w:rPr>
              <w:t>Výkaz pre požadované kvalifikácie</w:t>
            </w:r>
          </w:p>
        </w:tc>
        <w:tc>
          <w:tcPr>
            <w:tcW w:w="1509" w:type="pct"/>
          </w:tcPr>
          <w:p w14:paraId="258A74E1" w14:textId="77777777" w:rsidR="000900C7" w:rsidRPr="00771635" w:rsidRDefault="000900C7"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71635">
              <w:rPr>
                <w:rFonts w:asciiTheme="minorHAnsi" w:hAnsiTheme="minorHAnsi" w:cstheme="minorHAnsi"/>
              </w:rPr>
              <w:t>Štruktúrované zobrazenie plánovaných miest a funkcií s prepojenými kvalifikáciami evidovanými na plánovanými miestami a funkciami</w:t>
            </w:r>
          </w:p>
        </w:tc>
        <w:tc>
          <w:tcPr>
            <w:tcW w:w="1227" w:type="pct"/>
          </w:tcPr>
          <w:p w14:paraId="4BB2B235" w14:textId="77777777" w:rsidR="000900C7" w:rsidRPr="00F038FC" w:rsidRDefault="000900C7"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C48FF" w:rsidRPr="00F038FC" w14:paraId="43CC9BE7"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6D431244" w14:textId="70F00D79" w:rsidR="009C48FF" w:rsidRPr="00F038FC" w:rsidRDefault="009C48FF" w:rsidP="00637DEB">
            <w:pPr>
              <w:rPr>
                <w:rFonts w:asciiTheme="minorHAnsi" w:hAnsiTheme="minorHAnsi" w:cstheme="minorHAnsi"/>
              </w:rPr>
            </w:pPr>
            <w:r w:rsidRPr="00F038FC">
              <w:rPr>
                <w:rFonts w:asciiTheme="minorHAnsi" w:hAnsiTheme="minorHAnsi" w:cstheme="minorHAnsi"/>
              </w:rPr>
              <w:t>M03_REP_0</w:t>
            </w:r>
            <w:r w:rsidR="006521E5" w:rsidRPr="00F038FC">
              <w:rPr>
                <w:rFonts w:asciiTheme="minorHAnsi" w:hAnsiTheme="minorHAnsi" w:cstheme="minorHAnsi"/>
              </w:rPr>
              <w:t>27</w:t>
            </w:r>
          </w:p>
        </w:tc>
        <w:tc>
          <w:tcPr>
            <w:tcW w:w="1296" w:type="pct"/>
          </w:tcPr>
          <w:p w14:paraId="41209F8F"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Ad-hoc-Query</w:t>
            </w:r>
          </w:p>
        </w:tc>
        <w:tc>
          <w:tcPr>
            <w:tcW w:w="1509" w:type="pct"/>
          </w:tcPr>
          <w:p w14:paraId="1B95F74F" w14:textId="77777777" w:rsidR="009C48FF" w:rsidRPr="00F038FC" w:rsidRDefault="009C48F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Variabilná zostava na tvorbu reportov</w:t>
            </w:r>
          </w:p>
        </w:tc>
        <w:tc>
          <w:tcPr>
            <w:tcW w:w="1227" w:type="pct"/>
          </w:tcPr>
          <w:p w14:paraId="633D5AAD" w14:textId="77777777" w:rsidR="009C48FF" w:rsidRPr="00F038FC" w:rsidRDefault="009C48FF"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bookmarkEnd w:id="164"/>
    </w:tbl>
    <w:p w14:paraId="5DA4482B" w14:textId="77777777" w:rsidR="009C48FF" w:rsidRPr="00F038FC" w:rsidRDefault="009C48FF" w:rsidP="009C48FF">
      <w:pPr>
        <w:rPr>
          <w:rFonts w:asciiTheme="minorHAnsi" w:hAnsiTheme="minorHAnsi" w:cstheme="minorHAnsi"/>
        </w:rPr>
      </w:pPr>
    </w:p>
    <w:p w14:paraId="18699889" w14:textId="24B8982D" w:rsidR="0077055B" w:rsidRPr="00F038FC" w:rsidRDefault="0077055B" w:rsidP="00AC34EF">
      <w:pPr>
        <w:pStyle w:val="Heading33"/>
        <w:rPr>
          <w:rFonts w:asciiTheme="minorHAnsi" w:hAnsiTheme="minorHAnsi" w:cstheme="minorHAnsi"/>
        </w:rPr>
      </w:pPr>
      <w:r w:rsidRPr="00F038FC">
        <w:rPr>
          <w:rFonts w:asciiTheme="minorHAnsi" w:hAnsiTheme="minorHAnsi" w:cstheme="minorHAnsi"/>
        </w:rPr>
        <w:t xml:space="preserve">  </w:t>
      </w:r>
      <w:bookmarkStart w:id="165" w:name="_Toc89860183"/>
      <w:bookmarkStart w:id="166" w:name="_Toc89870550"/>
      <w:bookmarkStart w:id="167" w:name="_Toc127961872"/>
      <w:r w:rsidRPr="00F038FC">
        <w:rPr>
          <w:rFonts w:asciiTheme="minorHAnsi" w:hAnsiTheme="minorHAnsi" w:cstheme="minorHAnsi"/>
        </w:rPr>
        <w:t xml:space="preserve">Štandardné výkazy </w:t>
      </w:r>
      <w:r w:rsidR="005D45C2" w:rsidRPr="00F038FC">
        <w:rPr>
          <w:rFonts w:asciiTheme="minorHAnsi" w:hAnsiTheme="minorHAnsi" w:cstheme="minorHAnsi"/>
        </w:rPr>
        <w:t>HR-</w:t>
      </w:r>
      <w:r w:rsidRPr="00F038FC">
        <w:rPr>
          <w:rFonts w:asciiTheme="minorHAnsi" w:hAnsiTheme="minorHAnsi" w:cstheme="minorHAnsi"/>
        </w:rPr>
        <w:t>OM - vstupná obrazovka</w:t>
      </w:r>
      <w:bookmarkEnd w:id="165"/>
      <w:bookmarkEnd w:id="166"/>
      <w:bookmarkEnd w:id="167"/>
    </w:p>
    <w:p w14:paraId="260D8EBF" w14:textId="77777777" w:rsidR="0077055B" w:rsidRPr="00F038FC" w:rsidRDefault="0077055B" w:rsidP="0077055B">
      <w:pPr>
        <w:rPr>
          <w:rFonts w:asciiTheme="minorHAnsi" w:hAnsiTheme="minorHAnsi" w:cstheme="minorHAnsi"/>
        </w:rPr>
      </w:pPr>
      <w:bookmarkStart w:id="168" w:name="_Hlk90388061"/>
      <w:r w:rsidRPr="00F038FC">
        <w:rPr>
          <w:rFonts w:asciiTheme="minorHAnsi" w:hAnsiTheme="minorHAnsi" w:cstheme="minorHAnsi"/>
        </w:rPr>
        <w:t>Výberová obrazovka štandardných reportov sa skladá štandardne skladá z nasledujúcich častí:</w:t>
      </w:r>
    </w:p>
    <w:p w14:paraId="7129FA18" w14:textId="77777777" w:rsidR="0077055B" w:rsidRPr="00F038FC" w:rsidRDefault="0077055B" w:rsidP="00C81EA4">
      <w:pPr>
        <w:pStyle w:val="Odsekzoznamu"/>
        <w:numPr>
          <w:ilvl w:val="0"/>
          <w:numId w:val="88"/>
        </w:numPr>
        <w:rPr>
          <w:rFonts w:asciiTheme="minorHAnsi" w:hAnsiTheme="minorHAnsi" w:cstheme="minorHAnsi"/>
        </w:rPr>
      </w:pPr>
      <w:r w:rsidRPr="00F038FC">
        <w:rPr>
          <w:rFonts w:asciiTheme="minorHAnsi" w:hAnsiTheme="minorHAnsi" w:cstheme="minorHAnsi"/>
        </w:rPr>
        <w:t>Objekt</w:t>
      </w:r>
    </w:p>
    <w:p w14:paraId="726C5A36" w14:textId="77777777" w:rsidR="0077055B" w:rsidRPr="00F038FC" w:rsidRDefault="0077055B" w:rsidP="00C81EA4">
      <w:pPr>
        <w:pStyle w:val="Odsekzoznamu"/>
        <w:numPr>
          <w:ilvl w:val="0"/>
          <w:numId w:val="88"/>
        </w:numPr>
        <w:rPr>
          <w:rFonts w:asciiTheme="minorHAnsi" w:hAnsiTheme="minorHAnsi" w:cstheme="minorHAnsi"/>
        </w:rPr>
      </w:pPr>
      <w:r w:rsidRPr="00F038FC">
        <w:rPr>
          <w:rFonts w:asciiTheme="minorHAnsi" w:hAnsiTheme="minorHAnsi" w:cstheme="minorHAnsi"/>
        </w:rPr>
        <w:t>Obdobie vyhodnotenia</w:t>
      </w:r>
    </w:p>
    <w:p w14:paraId="41CDAE3F" w14:textId="77777777" w:rsidR="0077055B" w:rsidRPr="00F038FC" w:rsidRDefault="0077055B" w:rsidP="00C81EA4">
      <w:pPr>
        <w:pStyle w:val="Odsekzoznamu"/>
        <w:numPr>
          <w:ilvl w:val="0"/>
          <w:numId w:val="88"/>
        </w:numPr>
        <w:rPr>
          <w:rFonts w:asciiTheme="minorHAnsi" w:hAnsiTheme="minorHAnsi" w:cstheme="minorHAnsi"/>
        </w:rPr>
      </w:pPr>
      <w:r w:rsidRPr="00F038FC">
        <w:rPr>
          <w:rFonts w:asciiTheme="minorHAnsi" w:hAnsiTheme="minorHAnsi" w:cstheme="minorHAnsi"/>
        </w:rPr>
        <w:t>Parametre štruktúry</w:t>
      </w:r>
    </w:p>
    <w:p w14:paraId="0AA27EA2" w14:textId="77777777" w:rsidR="0077055B" w:rsidRPr="00F038FC" w:rsidRDefault="0077055B" w:rsidP="00C81EA4">
      <w:pPr>
        <w:pStyle w:val="Odsekzoznamu"/>
        <w:numPr>
          <w:ilvl w:val="0"/>
          <w:numId w:val="88"/>
        </w:numPr>
        <w:rPr>
          <w:rFonts w:asciiTheme="minorHAnsi" w:hAnsiTheme="minorHAnsi" w:cstheme="minorHAnsi"/>
        </w:rPr>
      </w:pPr>
      <w:r w:rsidRPr="00F038FC">
        <w:rPr>
          <w:rFonts w:asciiTheme="minorHAnsi" w:hAnsiTheme="minorHAnsi" w:cstheme="minorHAnsi"/>
        </w:rPr>
        <w:t>Možnosti výberu</w:t>
      </w:r>
    </w:p>
    <w:p w14:paraId="16E0B4DE" w14:textId="77777777" w:rsidR="0077055B" w:rsidRPr="00F038FC" w:rsidRDefault="0077055B" w:rsidP="00C81EA4">
      <w:pPr>
        <w:pStyle w:val="Odsekzoznamu"/>
        <w:numPr>
          <w:ilvl w:val="0"/>
          <w:numId w:val="88"/>
        </w:numPr>
        <w:rPr>
          <w:rFonts w:asciiTheme="minorHAnsi" w:hAnsiTheme="minorHAnsi" w:cstheme="minorHAnsi"/>
        </w:rPr>
      </w:pPr>
      <w:r w:rsidRPr="00F038FC">
        <w:rPr>
          <w:rFonts w:asciiTheme="minorHAnsi" w:hAnsiTheme="minorHAnsi" w:cstheme="minorHAnsi"/>
        </w:rPr>
        <w:t>Ďalšie podmienky</w:t>
      </w:r>
    </w:p>
    <w:p w14:paraId="45875BF9" w14:textId="77777777" w:rsidR="0077055B" w:rsidRPr="00F038FC" w:rsidRDefault="0077055B" w:rsidP="0077055B">
      <w:pPr>
        <w:rPr>
          <w:rFonts w:asciiTheme="minorHAnsi" w:hAnsiTheme="minorHAnsi" w:cstheme="minorHAnsi"/>
        </w:rPr>
      </w:pPr>
      <w:r w:rsidRPr="00F038FC">
        <w:rPr>
          <w:rFonts w:asciiTheme="minorHAnsi" w:hAnsiTheme="minorHAnsi" w:cstheme="minorHAnsi"/>
        </w:rPr>
        <w:t xml:space="preserve">Pri vybraných transakciách je primárne zobrazená skrátená výberová obrazovka a špecifické možnosti. </w:t>
      </w:r>
    </w:p>
    <w:p w14:paraId="74E0498D" w14:textId="77777777" w:rsidR="0077055B" w:rsidRPr="00F038FC" w:rsidRDefault="0077055B" w:rsidP="0077055B">
      <w:pPr>
        <w:rPr>
          <w:rFonts w:asciiTheme="minorHAnsi" w:hAnsiTheme="minorHAnsi" w:cstheme="minorHAnsi"/>
        </w:rPr>
      </w:pPr>
    </w:p>
    <w:p w14:paraId="5B72AE37" w14:textId="77777777" w:rsidR="0077055B" w:rsidRPr="00F038FC" w:rsidRDefault="0077055B" w:rsidP="0077055B">
      <w:pPr>
        <w:rPr>
          <w:rFonts w:asciiTheme="minorHAnsi" w:hAnsiTheme="minorHAnsi" w:cstheme="minorHAnsi"/>
        </w:rPr>
      </w:pPr>
      <w:r w:rsidRPr="00F038FC">
        <w:rPr>
          <w:rFonts w:asciiTheme="minorHAnsi" w:hAnsiTheme="minorHAnsi" w:cstheme="minorHAnsi"/>
        </w:rPr>
        <w:t>Vyhodnotenie organizačnej štruktúry je pole, ktorým sa určuje, či sa majú zobraziť informácie len za daný objekt (napríklad za danú organizačnú jednotku) alebo aj za podriadené organizačné jednotky.</w:t>
      </w:r>
    </w:p>
    <w:p w14:paraId="599267E5" w14:textId="77777777" w:rsidR="0077055B" w:rsidRPr="00F038FC" w:rsidRDefault="0077055B" w:rsidP="0077055B">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69BA3936" wp14:editId="2831AAA7">
            <wp:extent cx="1428877" cy="231494"/>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38694" cy="233084"/>
                    </a:xfrm>
                    <a:prstGeom prst="rect">
                      <a:avLst/>
                    </a:prstGeom>
                  </pic:spPr>
                </pic:pic>
              </a:graphicData>
            </a:graphic>
          </wp:inline>
        </w:drawing>
      </w:r>
    </w:p>
    <w:p w14:paraId="60A895F4" w14:textId="76D77413" w:rsidR="0077055B" w:rsidRPr="00F038FC" w:rsidRDefault="0077055B" w:rsidP="0077055B">
      <w:pPr>
        <w:rPr>
          <w:rFonts w:asciiTheme="minorHAnsi" w:hAnsiTheme="minorHAnsi" w:cstheme="minorHAnsi"/>
        </w:rPr>
      </w:pPr>
      <w:r w:rsidRPr="00F038FC">
        <w:rPr>
          <w:rFonts w:asciiTheme="minorHAnsi" w:hAnsiTheme="minorHAnsi" w:cstheme="minorHAnsi"/>
        </w:rPr>
        <w:t>Štandardn</w:t>
      </w:r>
      <w:r w:rsidR="00CF43BD" w:rsidRPr="00F038FC">
        <w:rPr>
          <w:rFonts w:asciiTheme="minorHAnsi" w:hAnsiTheme="minorHAnsi" w:cstheme="minorHAnsi"/>
        </w:rPr>
        <w:t>e</w:t>
      </w:r>
      <w:r w:rsidR="00B7109A" w:rsidRPr="00F038FC">
        <w:rPr>
          <w:rFonts w:asciiTheme="minorHAnsi" w:hAnsiTheme="minorHAnsi" w:cstheme="minorHAnsi"/>
        </w:rPr>
        <w:t xml:space="preserve"> </w:t>
      </w:r>
      <w:r w:rsidRPr="00F038FC">
        <w:rPr>
          <w:rFonts w:asciiTheme="minorHAnsi" w:hAnsiTheme="minorHAnsi" w:cstheme="minorHAnsi"/>
        </w:rPr>
        <w:t>sa dá vyvolať prostredníctvom označenia možnosti Štandardná výberová obrazovka.</w:t>
      </w:r>
    </w:p>
    <w:p w14:paraId="3E8DA2B5" w14:textId="77777777" w:rsidR="0077055B" w:rsidRPr="00F038FC" w:rsidRDefault="0077055B" w:rsidP="0077055B">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146CA0F0" wp14:editId="2666C99E">
            <wp:extent cx="1968601" cy="425472"/>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68601" cy="425472"/>
                    </a:xfrm>
                    <a:prstGeom prst="rect">
                      <a:avLst/>
                    </a:prstGeom>
                  </pic:spPr>
                </pic:pic>
              </a:graphicData>
            </a:graphic>
          </wp:inline>
        </w:drawing>
      </w:r>
      <w:r w:rsidRPr="00F038FC">
        <w:rPr>
          <w:rFonts w:asciiTheme="minorHAnsi" w:hAnsiTheme="minorHAnsi" w:cstheme="minorHAnsi"/>
        </w:rPr>
        <w:t xml:space="preserve"> </w:t>
      </w:r>
    </w:p>
    <w:p w14:paraId="5AA7D743" w14:textId="77777777" w:rsidR="0077055B" w:rsidRPr="00F038FC" w:rsidRDefault="0077055B" w:rsidP="0077055B">
      <w:pPr>
        <w:rPr>
          <w:rFonts w:asciiTheme="minorHAnsi" w:hAnsiTheme="minorHAnsi" w:cstheme="minorHAnsi"/>
        </w:rPr>
      </w:pPr>
    </w:p>
    <w:p w14:paraId="73FA198D" w14:textId="77777777" w:rsidR="0077055B" w:rsidRPr="00F038FC" w:rsidRDefault="0077055B" w:rsidP="0077055B">
      <w:pPr>
        <w:rPr>
          <w:rFonts w:asciiTheme="minorHAnsi" w:hAnsiTheme="minorHAnsi" w:cstheme="minorHAnsi"/>
          <w:b/>
          <w:bCs/>
        </w:rPr>
      </w:pPr>
      <w:r w:rsidRPr="00F038FC">
        <w:rPr>
          <w:rFonts w:asciiTheme="minorHAnsi" w:hAnsiTheme="minorHAnsi" w:cstheme="minorHAnsi"/>
          <w:b/>
          <w:bCs/>
        </w:rPr>
        <w:t>Objekt</w:t>
      </w:r>
    </w:p>
    <w:p w14:paraId="5CB32BDC" w14:textId="77777777" w:rsidR="0077055B" w:rsidRPr="00F038FC" w:rsidRDefault="0077055B" w:rsidP="0077055B">
      <w:pPr>
        <w:jc w:val="center"/>
        <w:rPr>
          <w:rFonts w:asciiTheme="minorHAnsi" w:hAnsiTheme="minorHAnsi" w:cstheme="minorHAnsi"/>
          <w:b/>
          <w:bCs/>
        </w:rPr>
      </w:pPr>
      <w:r w:rsidRPr="00F038FC">
        <w:rPr>
          <w:rFonts w:asciiTheme="minorHAnsi" w:hAnsiTheme="minorHAnsi" w:cstheme="minorHAnsi"/>
          <w:noProof/>
          <w:lang w:eastAsia="sk-SK"/>
        </w:rPr>
        <w:drawing>
          <wp:inline distT="0" distB="0" distL="0" distR="0" wp14:anchorId="50516F3D" wp14:editId="5F2563E1">
            <wp:extent cx="4937760" cy="1554480"/>
            <wp:effectExtent l="0" t="0" r="0" b="762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7760" cy="1554480"/>
                    </a:xfrm>
                    <a:prstGeom prst="rect">
                      <a:avLst/>
                    </a:prstGeom>
                    <a:noFill/>
                    <a:ln>
                      <a:noFill/>
                    </a:ln>
                  </pic:spPr>
                </pic:pic>
              </a:graphicData>
            </a:graphic>
          </wp:inline>
        </w:drawing>
      </w:r>
    </w:p>
    <w:p w14:paraId="60A677A7" w14:textId="77777777" w:rsidR="0077055B" w:rsidRPr="00F038FC" w:rsidRDefault="0077055B" w:rsidP="00C81EA4">
      <w:pPr>
        <w:pStyle w:val="Odsekzoznamu"/>
        <w:numPr>
          <w:ilvl w:val="0"/>
          <w:numId w:val="87"/>
        </w:numPr>
        <w:rPr>
          <w:rFonts w:asciiTheme="minorHAnsi" w:hAnsiTheme="minorHAnsi" w:cstheme="minorHAnsi"/>
        </w:rPr>
      </w:pPr>
      <w:r w:rsidRPr="00F038FC">
        <w:rPr>
          <w:rFonts w:asciiTheme="minorHAnsi" w:hAnsiTheme="minorHAnsi" w:cstheme="minorHAnsi"/>
        </w:rPr>
        <w:t>Variant plánu</w:t>
      </w:r>
    </w:p>
    <w:p w14:paraId="6D492E9C"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variant plánu, v ktorom je organizačná štruktúra založená</w:t>
      </w:r>
    </w:p>
    <w:p w14:paraId="2B8E1AEC"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lastRenderedPageBreak/>
        <w:t>zadáva sa vždy 01 - Aktuálny plán</w:t>
      </w:r>
    </w:p>
    <w:p w14:paraId="05AB9A24" w14:textId="77777777" w:rsidR="0077055B" w:rsidRPr="00F038FC" w:rsidRDefault="0077055B" w:rsidP="00C81EA4">
      <w:pPr>
        <w:pStyle w:val="Odsekzoznamu"/>
        <w:numPr>
          <w:ilvl w:val="0"/>
          <w:numId w:val="87"/>
        </w:numPr>
        <w:rPr>
          <w:rFonts w:asciiTheme="minorHAnsi" w:hAnsiTheme="minorHAnsi" w:cstheme="minorHAnsi"/>
        </w:rPr>
      </w:pPr>
      <w:r w:rsidRPr="00F038FC">
        <w:rPr>
          <w:rFonts w:asciiTheme="minorHAnsi" w:hAnsiTheme="minorHAnsi" w:cstheme="minorHAnsi"/>
        </w:rPr>
        <w:t>Typ objektu</w:t>
      </w:r>
    </w:p>
    <w:p w14:paraId="234518B8"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 xml:space="preserve">Objekt, s ktorým sa pracuje </w:t>
      </w:r>
    </w:p>
    <w:p w14:paraId="2CD202D1"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zadáva sa O - organizačná jednotka, S - plánované miesto, C - funkcia</w:t>
      </w:r>
    </w:p>
    <w:p w14:paraId="0FC2D9B4" w14:textId="77777777" w:rsidR="0077055B" w:rsidRPr="00F038FC" w:rsidRDefault="0077055B" w:rsidP="00C81EA4">
      <w:pPr>
        <w:pStyle w:val="Odsekzoznamu"/>
        <w:numPr>
          <w:ilvl w:val="0"/>
          <w:numId w:val="87"/>
        </w:numPr>
        <w:rPr>
          <w:rFonts w:asciiTheme="minorHAnsi" w:hAnsiTheme="minorHAnsi" w:cstheme="minorHAnsi"/>
        </w:rPr>
      </w:pPr>
      <w:r w:rsidRPr="00F038FC">
        <w:rPr>
          <w:rFonts w:asciiTheme="minorHAnsi" w:hAnsiTheme="minorHAnsi" w:cstheme="minorHAnsi"/>
        </w:rPr>
        <w:t>ID objektu</w:t>
      </w:r>
    </w:p>
    <w:p w14:paraId="412696B2"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zadáva sa jednoznačné identifikačné číslo objektu</w:t>
      </w:r>
    </w:p>
    <w:p w14:paraId="00700F5F"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pri organizačnej štruktúre je možné vyberať ID z organizačnej štruktúry</w:t>
      </w:r>
    </w:p>
    <w:p w14:paraId="660A67C8"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pri plánovanom mieste je možnosť vyberať z aktuálneho zoznamu plánovaných miest</w:t>
      </w:r>
    </w:p>
    <w:p w14:paraId="383C4D4F"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pri funkcii je možnosť vyberať z aktuálneho zoznamu funkcií</w:t>
      </w:r>
    </w:p>
    <w:p w14:paraId="7C6E92FB"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 xml:space="preserve">výber je doplnený o možnosť viacnásobného zadávania, kde si používateľ môže zadať </w:t>
      </w:r>
    </w:p>
    <w:p w14:paraId="3909ABBC" w14:textId="77777777" w:rsidR="0077055B" w:rsidRPr="00F038FC" w:rsidRDefault="0077055B" w:rsidP="00C81EA4">
      <w:pPr>
        <w:pStyle w:val="Odsekzoznamu"/>
        <w:numPr>
          <w:ilvl w:val="2"/>
          <w:numId w:val="87"/>
        </w:numPr>
        <w:rPr>
          <w:rFonts w:asciiTheme="minorHAnsi" w:hAnsiTheme="minorHAnsi" w:cstheme="minorHAnsi"/>
        </w:rPr>
      </w:pPr>
      <w:r w:rsidRPr="00F038FC">
        <w:rPr>
          <w:rFonts w:asciiTheme="minorHAnsi" w:hAnsiTheme="minorHAnsi" w:cstheme="minorHAnsi"/>
        </w:rPr>
        <w:t>zoznam jednotlivých hodnôt</w:t>
      </w:r>
    </w:p>
    <w:p w14:paraId="430E0B36" w14:textId="77777777" w:rsidR="0077055B" w:rsidRPr="00F038FC" w:rsidRDefault="0077055B" w:rsidP="00C81EA4">
      <w:pPr>
        <w:pStyle w:val="Odsekzoznamu"/>
        <w:numPr>
          <w:ilvl w:val="2"/>
          <w:numId w:val="87"/>
        </w:numPr>
        <w:rPr>
          <w:rFonts w:asciiTheme="minorHAnsi" w:hAnsiTheme="minorHAnsi" w:cstheme="minorHAnsi"/>
        </w:rPr>
      </w:pPr>
      <w:r w:rsidRPr="00F038FC">
        <w:rPr>
          <w:rFonts w:asciiTheme="minorHAnsi" w:hAnsiTheme="minorHAnsi" w:cstheme="minorHAnsi"/>
        </w:rPr>
        <w:t>výber intervalov</w:t>
      </w:r>
    </w:p>
    <w:p w14:paraId="0CD0EE23" w14:textId="77777777" w:rsidR="0077055B" w:rsidRPr="00F038FC" w:rsidRDefault="0077055B" w:rsidP="00C81EA4">
      <w:pPr>
        <w:pStyle w:val="Odsekzoznamu"/>
        <w:numPr>
          <w:ilvl w:val="2"/>
          <w:numId w:val="87"/>
        </w:numPr>
        <w:rPr>
          <w:rFonts w:asciiTheme="minorHAnsi" w:hAnsiTheme="minorHAnsi" w:cstheme="minorHAnsi"/>
        </w:rPr>
      </w:pPr>
      <w:r w:rsidRPr="00F038FC">
        <w:rPr>
          <w:rFonts w:asciiTheme="minorHAnsi" w:hAnsiTheme="minorHAnsi" w:cstheme="minorHAnsi"/>
        </w:rPr>
        <w:t>vylúčenie jednotlivých hodnôt</w:t>
      </w:r>
    </w:p>
    <w:p w14:paraId="464C6E2F" w14:textId="77777777" w:rsidR="0077055B" w:rsidRPr="00F038FC" w:rsidRDefault="0077055B" w:rsidP="00C81EA4">
      <w:pPr>
        <w:pStyle w:val="Odsekzoznamu"/>
        <w:numPr>
          <w:ilvl w:val="2"/>
          <w:numId w:val="87"/>
        </w:numPr>
        <w:rPr>
          <w:rFonts w:asciiTheme="minorHAnsi" w:hAnsiTheme="minorHAnsi" w:cstheme="minorHAnsi"/>
        </w:rPr>
      </w:pPr>
      <w:r w:rsidRPr="00F038FC">
        <w:rPr>
          <w:rFonts w:asciiTheme="minorHAnsi" w:hAnsiTheme="minorHAnsi" w:cstheme="minorHAnsi"/>
        </w:rPr>
        <w:t>vylúčenie intervalov</w:t>
      </w:r>
    </w:p>
    <w:p w14:paraId="7D2BE720" w14:textId="77777777" w:rsidR="0077055B" w:rsidRPr="00F038FC" w:rsidRDefault="0077055B" w:rsidP="0077055B">
      <w:pPr>
        <w:pStyle w:val="Odsekzoznamu"/>
        <w:ind w:left="1440"/>
        <w:rPr>
          <w:rFonts w:asciiTheme="minorHAnsi" w:hAnsiTheme="minorHAnsi" w:cstheme="minorHAnsi"/>
        </w:rPr>
      </w:pPr>
      <w:r w:rsidRPr="00F038FC">
        <w:rPr>
          <w:rFonts w:asciiTheme="minorHAnsi" w:hAnsiTheme="minorHAnsi" w:cstheme="minorHAnsi"/>
          <w:noProof/>
          <w:lang w:eastAsia="sk-SK"/>
        </w:rPr>
        <w:drawing>
          <wp:inline distT="0" distB="0" distL="0" distR="0" wp14:anchorId="38759E15" wp14:editId="133E6253">
            <wp:extent cx="4540250" cy="2393950"/>
            <wp:effectExtent l="0" t="0" r="0" b="635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3914" cy="2395882"/>
                    </a:xfrm>
                    <a:prstGeom prst="rect">
                      <a:avLst/>
                    </a:prstGeom>
                  </pic:spPr>
                </pic:pic>
              </a:graphicData>
            </a:graphic>
          </wp:inline>
        </w:drawing>
      </w:r>
    </w:p>
    <w:p w14:paraId="184E9F9A" w14:textId="77777777" w:rsidR="0077055B" w:rsidRPr="00F038FC" w:rsidRDefault="0077055B" w:rsidP="00C81EA4">
      <w:pPr>
        <w:pStyle w:val="Odsekzoznamu"/>
        <w:numPr>
          <w:ilvl w:val="0"/>
          <w:numId w:val="87"/>
        </w:numPr>
        <w:rPr>
          <w:rFonts w:asciiTheme="minorHAnsi" w:hAnsiTheme="minorHAnsi" w:cstheme="minorHAnsi"/>
        </w:rPr>
      </w:pPr>
      <w:r w:rsidRPr="00F038FC">
        <w:rPr>
          <w:rFonts w:asciiTheme="minorHAnsi" w:hAnsiTheme="minorHAnsi" w:cstheme="minorHAnsi"/>
        </w:rPr>
        <w:t>Hľadaný pojem</w:t>
      </w:r>
    </w:p>
    <w:p w14:paraId="1B4D9CDB"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pomocné pole pri vyhľadávaní, kde si používateľ zadá názov objektu, ktorý potrebuje zobraziť.</w:t>
      </w:r>
    </w:p>
    <w:p w14:paraId="0B874318" w14:textId="77777777" w:rsidR="0077055B" w:rsidRPr="00F038FC" w:rsidRDefault="0077055B" w:rsidP="00C81EA4">
      <w:pPr>
        <w:pStyle w:val="Odsekzoznamu"/>
        <w:numPr>
          <w:ilvl w:val="0"/>
          <w:numId w:val="87"/>
        </w:numPr>
        <w:rPr>
          <w:rFonts w:asciiTheme="minorHAnsi" w:hAnsiTheme="minorHAnsi" w:cstheme="minorHAnsi"/>
        </w:rPr>
      </w:pPr>
      <w:r w:rsidRPr="00F038FC">
        <w:rPr>
          <w:rFonts w:asciiTheme="minorHAnsi" w:hAnsiTheme="minorHAnsi" w:cstheme="minorHAnsi"/>
        </w:rPr>
        <w:t>Status objektu</w:t>
      </w:r>
    </w:p>
    <w:p w14:paraId="5F25B8C6"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status vyhľadávaného objektu</w:t>
      </w:r>
    </w:p>
    <w:p w14:paraId="452E6197"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zadáva sa vždy 1 - aktívne</w:t>
      </w:r>
    </w:p>
    <w:p w14:paraId="1F62B9A5" w14:textId="77777777" w:rsidR="0077055B" w:rsidRPr="00F038FC" w:rsidRDefault="0077055B" w:rsidP="00C81EA4">
      <w:pPr>
        <w:pStyle w:val="Odsekzoznamu"/>
        <w:numPr>
          <w:ilvl w:val="0"/>
          <w:numId w:val="87"/>
        </w:numPr>
        <w:rPr>
          <w:rFonts w:asciiTheme="minorHAnsi" w:hAnsiTheme="minorHAnsi" w:cstheme="minorHAnsi"/>
        </w:rPr>
      </w:pPr>
      <w:r w:rsidRPr="00F038FC">
        <w:rPr>
          <w:rFonts w:asciiTheme="minorHAnsi" w:hAnsiTheme="minorHAnsi" w:cstheme="minorHAnsi"/>
        </w:rPr>
        <w:t>Status dát</w:t>
      </w:r>
    </w:p>
    <w:p w14:paraId="2978B5FA"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status vyhľadávaných dát</w:t>
      </w:r>
    </w:p>
    <w:p w14:paraId="16E9F2CB" w14:textId="77777777" w:rsidR="0077055B" w:rsidRPr="00F038FC" w:rsidRDefault="0077055B" w:rsidP="00C81EA4">
      <w:pPr>
        <w:pStyle w:val="Odsekzoznamu"/>
        <w:numPr>
          <w:ilvl w:val="1"/>
          <w:numId w:val="87"/>
        </w:numPr>
        <w:rPr>
          <w:rFonts w:asciiTheme="minorHAnsi" w:hAnsiTheme="minorHAnsi" w:cstheme="minorHAnsi"/>
        </w:rPr>
      </w:pPr>
      <w:r w:rsidRPr="00F038FC">
        <w:rPr>
          <w:rFonts w:asciiTheme="minorHAnsi" w:hAnsiTheme="minorHAnsi" w:cstheme="minorHAnsi"/>
        </w:rPr>
        <w:t>zadáva sa vždy 1 - aktívne</w:t>
      </w:r>
    </w:p>
    <w:p w14:paraId="2814075A" w14:textId="77777777" w:rsidR="0077055B" w:rsidRPr="00F038FC" w:rsidRDefault="0077055B" w:rsidP="0077055B">
      <w:pPr>
        <w:rPr>
          <w:rFonts w:asciiTheme="minorHAnsi" w:hAnsiTheme="minorHAnsi" w:cstheme="minorHAnsi"/>
        </w:rPr>
      </w:pPr>
    </w:p>
    <w:p w14:paraId="236AC49D" w14:textId="77777777" w:rsidR="0077055B" w:rsidRPr="00F038FC" w:rsidRDefault="0077055B" w:rsidP="0077055B">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5B4EC3B2" wp14:editId="77B670AF">
            <wp:extent cx="4937760" cy="1554480"/>
            <wp:effectExtent l="0" t="0" r="0" b="762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7760" cy="1554480"/>
                    </a:xfrm>
                    <a:prstGeom prst="rect">
                      <a:avLst/>
                    </a:prstGeom>
                    <a:noFill/>
                    <a:ln>
                      <a:noFill/>
                    </a:ln>
                  </pic:spPr>
                </pic:pic>
              </a:graphicData>
            </a:graphic>
          </wp:inline>
        </w:drawing>
      </w:r>
    </w:p>
    <w:p w14:paraId="5205885C" w14:textId="77777777" w:rsidR="0077055B" w:rsidRPr="00F038FC" w:rsidRDefault="0077055B" w:rsidP="0077055B">
      <w:pPr>
        <w:rPr>
          <w:rFonts w:asciiTheme="minorHAnsi" w:hAnsiTheme="minorHAnsi" w:cstheme="minorHAnsi"/>
        </w:rPr>
      </w:pPr>
    </w:p>
    <w:p w14:paraId="394D1CA5" w14:textId="77777777" w:rsidR="0077055B" w:rsidRPr="00F038FC" w:rsidRDefault="0077055B" w:rsidP="0077055B">
      <w:pPr>
        <w:rPr>
          <w:rFonts w:asciiTheme="minorHAnsi" w:hAnsiTheme="minorHAnsi" w:cstheme="minorHAnsi"/>
          <w:b/>
          <w:bCs/>
        </w:rPr>
      </w:pPr>
      <w:r w:rsidRPr="00F038FC">
        <w:rPr>
          <w:rFonts w:asciiTheme="minorHAnsi" w:hAnsiTheme="minorHAnsi" w:cstheme="minorHAnsi"/>
          <w:b/>
          <w:bCs/>
        </w:rPr>
        <w:t>Obdobie vyhodnotenia</w:t>
      </w:r>
    </w:p>
    <w:p w14:paraId="5E50BD02" w14:textId="77777777" w:rsidR="0077055B" w:rsidRPr="00F038FC" w:rsidRDefault="0077055B" w:rsidP="0077055B">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2D0DCE6E" wp14:editId="05B51853">
            <wp:extent cx="4667490" cy="787440"/>
            <wp:effectExtent l="0" t="0" r="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7490" cy="787440"/>
                    </a:xfrm>
                    <a:prstGeom prst="rect">
                      <a:avLst/>
                    </a:prstGeom>
                  </pic:spPr>
                </pic:pic>
              </a:graphicData>
            </a:graphic>
          </wp:inline>
        </w:drawing>
      </w:r>
    </w:p>
    <w:p w14:paraId="5A6FD21D" w14:textId="77777777" w:rsidR="0077055B" w:rsidRPr="00F038FC" w:rsidRDefault="0077055B" w:rsidP="00C81EA4">
      <w:pPr>
        <w:pStyle w:val="Odsekzoznamu"/>
        <w:numPr>
          <w:ilvl w:val="0"/>
          <w:numId w:val="89"/>
        </w:numPr>
        <w:rPr>
          <w:rFonts w:asciiTheme="minorHAnsi" w:hAnsiTheme="minorHAnsi" w:cstheme="minorHAnsi"/>
        </w:rPr>
      </w:pPr>
      <w:r w:rsidRPr="00F038FC">
        <w:rPr>
          <w:rFonts w:asciiTheme="minorHAnsi" w:hAnsiTheme="minorHAnsi" w:cstheme="minorHAnsi"/>
        </w:rPr>
        <w:t>Dnes - zobrazia sa dáta k dnešnému dňu (k systémovému dátumu)</w:t>
      </w:r>
    </w:p>
    <w:p w14:paraId="0EDC7AF4" w14:textId="77777777" w:rsidR="0077055B" w:rsidRPr="00F038FC" w:rsidRDefault="0077055B" w:rsidP="00C81EA4">
      <w:pPr>
        <w:pStyle w:val="Odsekzoznamu"/>
        <w:numPr>
          <w:ilvl w:val="0"/>
          <w:numId w:val="89"/>
        </w:numPr>
        <w:rPr>
          <w:rFonts w:asciiTheme="minorHAnsi" w:hAnsiTheme="minorHAnsi" w:cstheme="minorHAnsi"/>
        </w:rPr>
      </w:pPr>
      <w:r w:rsidRPr="00F038FC">
        <w:rPr>
          <w:rFonts w:asciiTheme="minorHAnsi" w:hAnsiTheme="minorHAnsi" w:cstheme="minorHAnsi"/>
        </w:rPr>
        <w:t>Všetko - zobrazia sa všetky vyhovujúce dáta</w:t>
      </w:r>
    </w:p>
    <w:p w14:paraId="3B65A301" w14:textId="77777777" w:rsidR="0077055B" w:rsidRPr="00F038FC" w:rsidRDefault="0077055B" w:rsidP="00C81EA4">
      <w:pPr>
        <w:pStyle w:val="Odsekzoznamu"/>
        <w:numPr>
          <w:ilvl w:val="0"/>
          <w:numId w:val="89"/>
        </w:numPr>
        <w:rPr>
          <w:rFonts w:asciiTheme="minorHAnsi" w:hAnsiTheme="minorHAnsi" w:cstheme="minorHAnsi"/>
        </w:rPr>
      </w:pPr>
      <w:r w:rsidRPr="00F038FC">
        <w:rPr>
          <w:rFonts w:asciiTheme="minorHAnsi" w:hAnsiTheme="minorHAnsi" w:cstheme="minorHAnsi"/>
        </w:rPr>
        <w:t>Bežný mesiac - zobrazia sa dáta za aktuálny mesiac</w:t>
      </w:r>
    </w:p>
    <w:p w14:paraId="452B3854" w14:textId="77777777" w:rsidR="0077055B" w:rsidRPr="00F038FC" w:rsidRDefault="0077055B" w:rsidP="00C81EA4">
      <w:pPr>
        <w:pStyle w:val="Odsekzoznamu"/>
        <w:numPr>
          <w:ilvl w:val="0"/>
          <w:numId w:val="89"/>
        </w:numPr>
        <w:rPr>
          <w:rFonts w:asciiTheme="minorHAnsi" w:hAnsiTheme="minorHAnsi" w:cstheme="minorHAnsi"/>
        </w:rPr>
      </w:pPr>
      <w:r w:rsidRPr="00F038FC">
        <w:rPr>
          <w:rFonts w:asciiTheme="minorHAnsi" w:hAnsiTheme="minorHAnsi" w:cstheme="minorHAnsi"/>
        </w:rPr>
        <w:t>Minulosť - zobrazia sa dáta platné pred systémovým dátumom</w:t>
      </w:r>
    </w:p>
    <w:p w14:paraId="261CB5A0" w14:textId="77777777" w:rsidR="0077055B" w:rsidRPr="00F038FC" w:rsidRDefault="0077055B" w:rsidP="00C81EA4">
      <w:pPr>
        <w:pStyle w:val="Odsekzoznamu"/>
        <w:numPr>
          <w:ilvl w:val="0"/>
          <w:numId w:val="89"/>
        </w:numPr>
        <w:rPr>
          <w:rFonts w:asciiTheme="minorHAnsi" w:hAnsiTheme="minorHAnsi" w:cstheme="minorHAnsi"/>
        </w:rPr>
      </w:pPr>
      <w:r w:rsidRPr="00F038FC">
        <w:rPr>
          <w:rFonts w:asciiTheme="minorHAnsi" w:hAnsiTheme="minorHAnsi" w:cstheme="minorHAnsi"/>
        </w:rPr>
        <w:t>Bežný rok - zobrazia sa dáta za aktuálny kalendárny rok</w:t>
      </w:r>
    </w:p>
    <w:p w14:paraId="36707D10" w14:textId="77777777" w:rsidR="0077055B" w:rsidRPr="00F038FC" w:rsidRDefault="0077055B" w:rsidP="00C81EA4">
      <w:pPr>
        <w:pStyle w:val="Odsekzoznamu"/>
        <w:numPr>
          <w:ilvl w:val="0"/>
          <w:numId w:val="89"/>
        </w:numPr>
        <w:rPr>
          <w:rFonts w:asciiTheme="minorHAnsi" w:hAnsiTheme="minorHAnsi" w:cstheme="minorHAnsi"/>
        </w:rPr>
      </w:pPr>
      <w:r w:rsidRPr="00F038FC">
        <w:rPr>
          <w:rFonts w:asciiTheme="minorHAnsi" w:hAnsiTheme="minorHAnsi" w:cstheme="minorHAnsi"/>
        </w:rPr>
        <w:t>Budúcnosť - zobrazia sa dáta platné po systémovom dátume</w:t>
      </w:r>
    </w:p>
    <w:p w14:paraId="147AA2A9" w14:textId="77777777" w:rsidR="0077055B" w:rsidRPr="00F038FC" w:rsidRDefault="0077055B" w:rsidP="00C81EA4">
      <w:pPr>
        <w:pStyle w:val="Odsekzoznamu"/>
        <w:numPr>
          <w:ilvl w:val="0"/>
          <w:numId w:val="89"/>
        </w:numPr>
        <w:rPr>
          <w:rFonts w:asciiTheme="minorHAnsi" w:hAnsiTheme="minorHAnsi" w:cstheme="minorHAnsi"/>
        </w:rPr>
      </w:pPr>
      <w:r w:rsidRPr="00F038FC">
        <w:rPr>
          <w:rFonts w:asciiTheme="minorHAnsi" w:hAnsiTheme="minorHAnsi" w:cstheme="minorHAnsi"/>
        </w:rPr>
        <w:t>Iné obdobie - zobrazia sa dáta platné v zadanom intervale</w:t>
      </w:r>
    </w:p>
    <w:p w14:paraId="3FBEEAB0" w14:textId="77777777" w:rsidR="0077055B" w:rsidRPr="00F038FC" w:rsidRDefault="0077055B" w:rsidP="00C81EA4">
      <w:pPr>
        <w:pStyle w:val="Odsekzoznamu"/>
        <w:numPr>
          <w:ilvl w:val="0"/>
          <w:numId w:val="89"/>
        </w:numPr>
        <w:rPr>
          <w:rFonts w:asciiTheme="minorHAnsi" w:hAnsiTheme="minorHAnsi" w:cstheme="minorHAnsi"/>
        </w:rPr>
      </w:pPr>
      <w:r w:rsidRPr="00F038FC">
        <w:rPr>
          <w:rFonts w:asciiTheme="minorHAnsi" w:hAnsiTheme="minorHAnsi" w:cstheme="minorHAnsi"/>
        </w:rPr>
        <w:t>Rozhodujúci deň - zobrazia sa dáta platné k zadanému dňu</w:t>
      </w:r>
    </w:p>
    <w:p w14:paraId="1A3E2BBF" w14:textId="77777777" w:rsidR="0077055B" w:rsidRPr="00F038FC" w:rsidRDefault="0077055B" w:rsidP="0077055B">
      <w:pPr>
        <w:rPr>
          <w:rFonts w:asciiTheme="minorHAnsi" w:hAnsiTheme="minorHAnsi" w:cstheme="minorHAnsi"/>
        </w:rPr>
      </w:pPr>
    </w:p>
    <w:p w14:paraId="5E20EEA4" w14:textId="77777777" w:rsidR="0077055B" w:rsidRPr="00F038FC" w:rsidRDefault="0077055B" w:rsidP="0077055B">
      <w:pPr>
        <w:rPr>
          <w:rFonts w:asciiTheme="minorHAnsi" w:hAnsiTheme="minorHAnsi" w:cstheme="minorHAnsi"/>
          <w:b/>
          <w:bCs/>
        </w:rPr>
      </w:pPr>
      <w:r w:rsidRPr="00F038FC">
        <w:rPr>
          <w:rFonts w:asciiTheme="minorHAnsi" w:hAnsiTheme="minorHAnsi" w:cstheme="minorHAnsi"/>
          <w:b/>
          <w:bCs/>
        </w:rPr>
        <w:t>Parametre štruktúry</w:t>
      </w:r>
    </w:p>
    <w:p w14:paraId="306FE285" w14:textId="77777777" w:rsidR="0077055B" w:rsidRPr="00F038FC" w:rsidRDefault="0077055B" w:rsidP="0077055B">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0F72CAC6" wp14:editId="41D9BE42">
            <wp:extent cx="4326812" cy="931653"/>
            <wp:effectExtent l="0" t="0" r="0" b="1905"/>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6884" cy="933822"/>
                    </a:xfrm>
                    <a:prstGeom prst="rect">
                      <a:avLst/>
                    </a:prstGeom>
                  </pic:spPr>
                </pic:pic>
              </a:graphicData>
            </a:graphic>
          </wp:inline>
        </w:drawing>
      </w:r>
    </w:p>
    <w:p w14:paraId="4F51D318" w14:textId="77777777" w:rsidR="0077055B" w:rsidRPr="00F038FC" w:rsidRDefault="0077055B" w:rsidP="00C81EA4">
      <w:pPr>
        <w:pStyle w:val="Odsekzoznamu"/>
        <w:numPr>
          <w:ilvl w:val="0"/>
          <w:numId w:val="90"/>
        </w:numPr>
        <w:rPr>
          <w:rFonts w:asciiTheme="minorHAnsi" w:hAnsiTheme="minorHAnsi" w:cstheme="minorHAnsi"/>
        </w:rPr>
      </w:pPr>
      <w:r w:rsidRPr="00F038FC">
        <w:rPr>
          <w:rFonts w:asciiTheme="minorHAnsi" w:hAnsiTheme="minorHAnsi" w:cstheme="minorHAnsi"/>
        </w:rPr>
        <w:t>Cesta vyhodnotenia</w:t>
      </w:r>
    </w:p>
    <w:p w14:paraId="111C2433" w14:textId="77777777" w:rsidR="0077055B" w:rsidRPr="00F038FC" w:rsidRDefault="0077055B" w:rsidP="00C81EA4">
      <w:pPr>
        <w:pStyle w:val="Odsekzoznamu"/>
        <w:numPr>
          <w:ilvl w:val="1"/>
          <w:numId w:val="90"/>
        </w:numPr>
        <w:rPr>
          <w:rFonts w:asciiTheme="minorHAnsi" w:hAnsiTheme="minorHAnsi" w:cstheme="minorHAnsi"/>
        </w:rPr>
      </w:pPr>
      <w:r w:rsidRPr="00F038FC">
        <w:rPr>
          <w:rFonts w:asciiTheme="minorHAnsi" w:hAnsiTheme="minorHAnsi" w:cstheme="minorHAnsi"/>
        </w:rPr>
        <w:t>zadáva sa kľúčom, ktorý predstavuje spôsob náhľadu na prepojenia jednotlivých objektov a ich informácií</w:t>
      </w:r>
    </w:p>
    <w:p w14:paraId="7FA58241" w14:textId="77777777" w:rsidR="0077055B" w:rsidRPr="00F038FC" w:rsidRDefault="0077055B" w:rsidP="00C81EA4">
      <w:pPr>
        <w:pStyle w:val="Odsekzoznamu"/>
        <w:numPr>
          <w:ilvl w:val="1"/>
          <w:numId w:val="90"/>
        </w:numPr>
        <w:rPr>
          <w:rFonts w:asciiTheme="minorHAnsi" w:hAnsiTheme="minorHAnsi" w:cstheme="minorHAnsi"/>
        </w:rPr>
      </w:pPr>
      <w:r w:rsidRPr="00F038FC">
        <w:rPr>
          <w:rFonts w:asciiTheme="minorHAnsi" w:hAnsiTheme="minorHAnsi" w:cstheme="minorHAnsi"/>
        </w:rPr>
        <w:t>nakoľko sú jednotlivé objekty poprepájané väzbami nakreslenými v časti 3 je dôležité zvoliť pohľad, ako má report tieto väzby zobraziť.</w:t>
      </w:r>
    </w:p>
    <w:p w14:paraId="0B82EDA1" w14:textId="77777777" w:rsidR="0077055B" w:rsidRPr="00F038FC" w:rsidRDefault="0077055B" w:rsidP="00C81EA4">
      <w:pPr>
        <w:pStyle w:val="Odsekzoznamu"/>
        <w:numPr>
          <w:ilvl w:val="1"/>
          <w:numId w:val="90"/>
        </w:numPr>
        <w:rPr>
          <w:rFonts w:asciiTheme="minorHAnsi" w:hAnsiTheme="minorHAnsi" w:cstheme="minorHAnsi"/>
        </w:rPr>
      </w:pPr>
      <w:r w:rsidRPr="00F038FC">
        <w:rPr>
          <w:rFonts w:asciiTheme="minorHAnsi" w:hAnsiTheme="minorHAnsi" w:cstheme="minorHAnsi"/>
        </w:rPr>
        <w:t>Význam jednotlivých ciest vyhodnotenia</w:t>
      </w:r>
    </w:p>
    <w:p w14:paraId="38E2F043" w14:textId="77777777" w:rsidR="0077055B" w:rsidRPr="00F038FC" w:rsidRDefault="0077055B" w:rsidP="0077055B">
      <w:pPr>
        <w:rPr>
          <w:rFonts w:asciiTheme="minorHAnsi" w:hAnsiTheme="minorHAnsi" w:cstheme="minorHAnsi"/>
        </w:rPr>
      </w:pPr>
    </w:p>
    <w:tbl>
      <w:tblPr>
        <w:tblStyle w:val="Tabukasmriekou4zvraznenie1"/>
        <w:tblW w:w="8880" w:type="dxa"/>
        <w:tblLook w:val="04A0" w:firstRow="1" w:lastRow="0" w:firstColumn="1" w:lastColumn="0" w:noHBand="0" w:noVBand="1"/>
      </w:tblPr>
      <w:tblGrid>
        <w:gridCol w:w="2280"/>
        <w:gridCol w:w="6600"/>
      </w:tblGrid>
      <w:tr w:rsidR="0077055B" w:rsidRPr="00F038FC" w14:paraId="306F9D6C" w14:textId="77777777" w:rsidTr="00637DE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5280BB6" w14:textId="77777777" w:rsidR="0077055B" w:rsidRPr="00F038FC" w:rsidRDefault="0077055B" w:rsidP="00637DEB">
            <w:pPr>
              <w:jc w:val="left"/>
              <w:rPr>
                <w:rFonts w:asciiTheme="minorHAnsi" w:hAnsiTheme="minorHAnsi" w:cstheme="minorHAnsi"/>
                <w:b w:val="0"/>
                <w:bCs w:val="0"/>
                <w:szCs w:val="22"/>
              </w:rPr>
            </w:pPr>
            <w:r w:rsidRPr="00F038FC">
              <w:rPr>
                <w:rFonts w:asciiTheme="minorHAnsi" w:hAnsiTheme="minorHAnsi" w:cstheme="minorHAnsi"/>
                <w:b w:val="0"/>
                <w:bCs w:val="0"/>
                <w:szCs w:val="22"/>
              </w:rPr>
              <w:t xml:space="preserve">Cesta vyhodnotenia </w:t>
            </w:r>
          </w:p>
        </w:tc>
        <w:tc>
          <w:tcPr>
            <w:tcW w:w="6600" w:type="dxa"/>
            <w:hideMark/>
          </w:tcPr>
          <w:p w14:paraId="1C562900" w14:textId="77777777" w:rsidR="0077055B" w:rsidRPr="00F038FC" w:rsidRDefault="0077055B"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2"/>
              </w:rPr>
            </w:pPr>
            <w:r w:rsidRPr="00F038FC">
              <w:rPr>
                <w:rFonts w:asciiTheme="minorHAnsi" w:hAnsiTheme="minorHAnsi" w:cstheme="minorHAnsi"/>
                <w:b w:val="0"/>
                <w:bCs w:val="0"/>
                <w:szCs w:val="22"/>
              </w:rPr>
              <w:t xml:space="preserve">Popis </w:t>
            </w:r>
          </w:p>
        </w:tc>
      </w:tr>
      <w:tr w:rsidR="0077055B" w:rsidRPr="00F038FC" w14:paraId="35B5335E"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4F70975"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A002</w:t>
            </w:r>
          </w:p>
        </w:tc>
        <w:tc>
          <w:tcPr>
            <w:tcW w:w="6600" w:type="dxa"/>
            <w:hideMark/>
          </w:tcPr>
          <w:p w14:paraId="5432A372"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OJ a k nej priamo nadradená OJ.</w:t>
            </w:r>
          </w:p>
        </w:tc>
      </w:tr>
      <w:tr w:rsidR="0077055B" w:rsidRPr="00F038FC" w14:paraId="3D57965B"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8066A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A003</w:t>
            </w:r>
          </w:p>
        </w:tc>
        <w:tc>
          <w:tcPr>
            <w:tcW w:w="6600" w:type="dxa"/>
            <w:hideMark/>
          </w:tcPr>
          <w:p w14:paraId="6FEEF5C6"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OJ, ku ktorým sú priamo priradené.</w:t>
            </w:r>
          </w:p>
        </w:tc>
      </w:tr>
      <w:tr w:rsidR="0077055B" w:rsidRPr="00F038FC" w14:paraId="56D35983"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42FEA69"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A007</w:t>
            </w:r>
          </w:p>
        </w:tc>
        <w:tc>
          <w:tcPr>
            <w:tcW w:w="6600" w:type="dxa"/>
            <w:hideMark/>
          </w:tcPr>
          <w:p w14:paraId="1D40B7AE"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C zobrazia všetky plán. miesta, ktorým sú dané funkcie priradené.</w:t>
            </w:r>
          </w:p>
        </w:tc>
      </w:tr>
      <w:tr w:rsidR="0077055B" w:rsidRPr="00F038FC" w14:paraId="107AA485"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51DE57D"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A008</w:t>
            </w:r>
          </w:p>
        </w:tc>
        <w:tc>
          <w:tcPr>
            <w:tcW w:w="6600" w:type="dxa"/>
            <w:hideMark/>
          </w:tcPr>
          <w:p w14:paraId="66F9994A"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osoby, ktoré sú im priradené.</w:t>
            </w:r>
          </w:p>
        </w:tc>
      </w:tr>
      <w:tr w:rsidR="0077055B" w:rsidRPr="00F038FC" w14:paraId="100A238E"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C0646BA"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A011</w:t>
            </w:r>
          </w:p>
        </w:tc>
        <w:tc>
          <w:tcPr>
            <w:tcW w:w="6600" w:type="dxa"/>
            <w:hideMark/>
          </w:tcPr>
          <w:p w14:paraId="27D42131"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OJ a k nej priradené nákladové stredisko.</w:t>
            </w:r>
          </w:p>
        </w:tc>
      </w:tr>
      <w:tr w:rsidR="0077055B" w:rsidRPr="00F038FC" w14:paraId="53DDE6DE"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002AE63"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A012</w:t>
            </w:r>
          </w:p>
        </w:tc>
        <w:tc>
          <w:tcPr>
            <w:tcW w:w="6600" w:type="dxa"/>
            <w:hideMark/>
          </w:tcPr>
          <w:p w14:paraId="31E907D3"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vedúci daných OJ a OJ, ktorým je vedúci.</w:t>
            </w:r>
          </w:p>
        </w:tc>
      </w:tr>
      <w:tr w:rsidR="0077055B" w:rsidRPr="00F038FC" w14:paraId="49380F9B"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2EEBBDA"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ALLPERS</w:t>
            </w:r>
          </w:p>
        </w:tc>
        <w:tc>
          <w:tcPr>
            <w:tcW w:w="6600" w:type="dxa"/>
            <w:hideMark/>
          </w:tcPr>
          <w:p w14:paraId="1BA94E93"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zobrazia zvolené plánované miesta a osoby, ktoré ich obsadzujú</w:t>
            </w:r>
          </w:p>
        </w:tc>
      </w:tr>
      <w:tr w:rsidR="0077055B" w:rsidRPr="00F038FC" w14:paraId="0D4800FC"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6BB929E"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ALLPLSTE</w:t>
            </w:r>
          </w:p>
        </w:tc>
        <w:tc>
          <w:tcPr>
            <w:tcW w:w="6600" w:type="dxa"/>
            <w:hideMark/>
          </w:tcPr>
          <w:p w14:paraId="64F45AB0"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zobrazia zvolené plánované miesta a funkcie a kvalifikácie, ktoré sú im priradené</w:t>
            </w:r>
          </w:p>
        </w:tc>
      </w:tr>
      <w:tr w:rsidR="0077055B" w:rsidRPr="00F038FC" w14:paraId="1729F7DF" w14:textId="77777777" w:rsidTr="00637DEB">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E5A7E5E"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ARBPL</w:t>
            </w:r>
          </w:p>
        </w:tc>
        <w:tc>
          <w:tcPr>
            <w:tcW w:w="6600" w:type="dxa"/>
            <w:hideMark/>
          </w:tcPr>
          <w:p w14:paraId="10AEA62E"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vybranej OJ zobrazia plánované miesta, ktoré sú priamo priradené vybranej OJ. Táto cesta nezobrazuje celú štruktúru nadol d vybranej OJ, ale len k nej priradené plán. miesta.</w:t>
            </w:r>
          </w:p>
        </w:tc>
      </w:tr>
      <w:tr w:rsidR="0077055B" w:rsidRPr="00F038FC" w14:paraId="09BE2A65"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016F29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lastRenderedPageBreak/>
              <w:t>ARBP-O</w:t>
            </w:r>
          </w:p>
        </w:tc>
        <w:tc>
          <w:tcPr>
            <w:tcW w:w="6600" w:type="dxa"/>
            <w:hideMark/>
          </w:tcPr>
          <w:p w14:paraId="4B6556C2"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zobrazí vybraná časť organizačnej štruktúry zložená z nadradených a im podriadených org. jednotiek</w:t>
            </w:r>
          </w:p>
        </w:tc>
      </w:tr>
      <w:tr w:rsidR="0077055B" w:rsidRPr="00F038FC" w14:paraId="4802A763"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F6D16F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A-S-O</w:t>
            </w:r>
          </w:p>
        </w:tc>
        <w:tc>
          <w:tcPr>
            <w:tcW w:w="6600" w:type="dxa"/>
            <w:hideMark/>
          </w:tcPr>
          <w:p w14:paraId="7716FD5C" w14:textId="74E1E605"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zobrazí časť organizačnej štruktúry pracovisko s prepojeným plánovaným miestom a org. jednotkou.</w:t>
            </w:r>
          </w:p>
        </w:tc>
      </w:tr>
      <w:tr w:rsidR="0077055B" w:rsidRPr="00F038FC" w14:paraId="13372434" w14:textId="77777777" w:rsidTr="00637DEB">
        <w:trPr>
          <w:trHeight w:val="116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8DC494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AUFGABE</w:t>
            </w:r>
          </w:p>
        </w:tc>
        <w:tc>
          <w:tcPr>
            <w:tcW w:w="6600" w:type="dxa"/>
            <w:hideMark/>
          </w:tcPr>
          <w:p w14:paraId="25F3C0C6"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vybranej OJ zobrazia všetky k nej priradené plán. miesta spolu s k nim priradeným objektom T (Úloha) a hodnotami z IT1004, ktoré prináležia objektu T. Tiež sa zobrazia aj funkcie, ktoré sú plán. miestam priradené.</w:t>
            </w:r>
          </w:p>
        </w:tc>
      </w:tr>
      <w:tr w:rsidR="0077055B" w:rsidRPr="00F038FC" w14:paraId="5C96259B" w14:textId="77777777" w:rsidTr="00637DEB">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574A22D"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AUFGABEP</w:t>
            </w:r>
          </w:p>
        </w:tc>
        <w:tc>
          <w:tcPr>
            <w:tcW w:w="6600" w:type="dxa"/>
            <w:hideMark/>
          </w:tcPr>
          <w:p w14:paraId="267E7689"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vybranej OJ zobrazia všetky k nej priradené plán. miesta spolu s k nim priradeným objektom T (Úloha) a hodnotami z IT1004, ktoré prináležia objektu T. Tiež sa zobrazia aj osoby, ktoré na nich sedia.</w:t>
            </w:r>
          </w:p>
        </w:tc>
      </w:tr>
      <w:tr w:rsidR="0077055B" w:rsidRPr="00F038FC" w14:paraId="4BF1A349"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72DA239"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AUFGABEX</w:t>
            </w:r>
          </w:p>
        </w:tc>
        <w:tc>
          <w:tcPr>
            <w:tcW w:w="6600" w:type="dxa"/>
            <w:hideMark/>
          </w:tcPr>
          <w:p w14:paraId="7CB5224B"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vybranej OJ zobrazia všetky k nej priradené plán. miesta spolu s k nim priradeným objektom T (Úloha) a hodnotami z IT1004, ktoré prináležia objektu T.</w:t>
            </w:r>
          </w:p>
        </w:tc>
      </w:tr>
      <w:tr w:rsidR="0077055B" w:rsidRPr="00F038FC" w14:paraId="3F5FF2C6"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012141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B002</w:t>
            </w:r>
          </w:p>
        </w:tc>
        <w:tc>
          <w:tcPr>
            <w:tcW w:w="6600" w:type="dxa"/>
            <w:hideMark/>
          </w:tcPr>
          <w:p w14:paraId="209997C4"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OJ a k nej priamo podriadené OJ.</w:t>
            </w:r>
          </w:p>
        </w:tc>
      </w:tr>
      <w:tr w:rsidR="0077055B" w:rsidRPr="00F038FC" w14:paraId="736C1DC9"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EF1751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B003</w:t>
            </w:r>
          </w:p>
        </w:tc>
        <w:tc>
          <w:tcPr>
            <w:tcW w:w="6600" w:type="dxa"/>
            <w:hideMark/>
          </w:tcPr>
          <w:p w14:paraId="7025C10E"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OJ a k nej priamo priradené plán. miesta.</w:t>
            </w:r>
          </w:p>
        </w:tc>
      </w:tr>
      <w:tr w:rsidR="0077055B" w:rsidRPr="00F038FC" w14:paraId="223A889D"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5BF90D9"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B007</w:t>
            </w:r>
          </w:p>
        </w:tc>
        <w:tc>
          <w:tcPr>
            <w:tcW w:w="6600" w:type="dxa"/>
            <w:hideMark/>
          </w:tcPr>
          <w:p w14:paraId="71248CCD"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vybrané plán. miesto a funkcia k nemu priradená.</w:t>
            </w:r>
          </w:p>
        </w:tc>
      </w:tr>
      <w:tr w:rsidR="0077055B" w:rsidRPr="00F038FC" w14:paraId="359EAE1E"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A97B77E"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B008</w:t>
            </w:r>
          </w:p>
        </w:tc>
        <w:tc>
          <w:tcPr>
            <w:tcW w:w="6600" w:type="dxa"/>
            <w:hideMark/>
          </w:tcPr>
          <w:p w14:paraId="6967290C"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 xml:space="preserve">Pomocou tejto cesty sa po zvolení objektu P zobrazí vybraná osoba a plán. miesto, ku ktorému je priradená. </w:t>
            </w:r>
          </w:p>
        </w:tc>
      </w:tr>
      <w:tr w:rsidR="0077055B" w:rsidRPr="00F038FC" w14:paraId="5EF8CA15"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38A78EF"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B012</w:t>
            </w:r>
          </w:p>
        </w:tc>
        <w:tc>
          <w:tcPr>
            <w:tcW w:w="6600" w:type="dxa"/>
            <w:hideMark/>
          </w:tcPr>
          <w:p w14:paraId="124E3FF8" w14:textId="539ADF1D"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w:t>
            </w:r>
            <w:r w:rsidR="00B7109A" w:rsidRPr="00F038FC">
              <w:rPr>
                <w:rFonts w:asciiTheme="minorHAnsi" w:hAnsiTheme="minorHAnsi" w:cstheme="minorHAnsi"/>
                <w:szCs w:val="22"/>
              </w:rPr>
              <w:t>t</w:t>
            </w:r>
            <w:r w:rsidRPr="00F038FC">
              <w:rPr>
                <w:rFonts w:asciiTheme="minorHAnsi" w:hAnsiTheme="minorHAnsi" w:cstheme="minorHAnsi"/>
                <w:szCs w:val="22"/>
              </w:rPr>
              <w:t>u O zobrazí vybraná OJ a plánované miesto, ktoré je nastavené ako Vedúci danej OJ.</w:t>
            </w:r>
          </w:p>
        </w:tc>
      </w:tr>
      <w:tr w:rsidR="0077055B" w:rsidRPr="00F038FC" w14:paraId="3AACD834"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96D824A"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BOSSONLY</w:t>
            </w:r>
          </w:p>
        </w:tc>
        <w:tc>
          <w:tcPr>
            <w:tcW w:w="6600" w:type="dxa"/>
            <w:hideMark/>
          </w:tcPr>
          <w:p w14:paraId="492C119F"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zobrazia iba vedúci danej OJ spolu s osobami, ktoré sedia na týchto plán. miestach.</w:t>
            </w:r>
          </w:p>
        </w:tc>
      </w:tr>
      <w:tr w:rsidR="0077055B" w:rsidRPr="00F038FC" w14:paraId="01B9CA20"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3EF1BC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BP-S-OE</w:t>
            </w:r>
          </w:p>
        </w:tc>
        <w:tc>
          <w:tcPr>
            <w:tcW w:w="6600" w:type="dxa"/>
            <w:hideMark/>
          </w:tcPr>
          <w:p w14:paraId="5708A549"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 xml:space="preserve">Typ objektu O, P, C a K nie je obsiahnutý v tejto ceste. Nachádzajú sa tu zobrazené zvolené plánované miesta. </w:t>
            </w:r>
          </w:p>
        </w:tc>
      </w:tr>
      <w:tr w:rsidR="0077055B" w:rsidRPr="00F038FC" w14:paraId="3FBB9358"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8BD09E"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C_S_O</w:t>
            </w:r>
          </w:p>
        </w:tc>
        <w:tc>
          <w:tcPr>
            <w:tcW w:w="6600" w:type="dxa"/>
            <w:hideMark/>
          </w:tcPr>
          <w:p w14:paraId="41CF1092"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C zobrazí v štruktúre tento objekt a plánované miesto ktorému je priradené a rovnako aj OJ ku ktorému je toto plánované miesto priradené.</w:t>
            </w:r>
          </w:p>
        </w:tc>
      </w:tr>
      <w:tr w:rsidR="0077055B" w:rsidRPr="00F038FC" w14:paraId="117920E9"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107CCD"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C_S_S_P</w:t>
            </w:r>
          </w:p>
        </w:tc>
        <w:tc>
          <w:tcPr>
            <w:tcW w:w="6600" w:type="dxa"/>
            <w:hideMark/>
          </w:tcPr>
          <w:p w14:paraId="0590722F"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C zobrazí v štruktúre tento objekt a plánované miesto ktorému je priradené a rovnako aj osoba, ktorá je priradená tomuto S.</w:t>
            </w:r>
          </w:p>
        </w:tc>
      </w:tr>
      <w:tr w:rsidR="0077055B" w:rsidRPr="00F038FC" w14:paraId="0D0839C0"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EF04815"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C_S_S_Q</w:t>
            </w:r>
          </w:p>
        </w:tc>
        <w:tc>
          <w:tcPr>
            <w:tcW w:w="6600" w:type="dxa"/>
            <w:hideMark/>
          </w:tcPr>
          <w:p w14:paraId="130A4BBC"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C zobrazí v štruktúre tento objekt a plánované miesto ktorému je priradené a rovnako aj kvalifikácia (Q), ktorá mu je priradená.</w:t>
            </w:r>
          </w:p>
        </w:tc>
      </w:tr>
      <w:tr w:rsidR="0077055B" w:rsidRPr="00F038FC" w14:paraId="37E34E77"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F9C350C"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CACS_BES</w:t>
            </w:r>
          </w:p>
        </w:tc>
        <w:tc>
          <w:tcPr>
            <w:tcW w:w="6600" w:type="dxa"/>
            <w:hideMark/>
          </w:tcPr>
          <w:p w14:paraId="76ABCCF8"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zobrazia všetky podriadené OJ a k nim priradené plán. miesta.</w:t>
            </w:r>
          </w:p>
        </w:tc>
      </w:tr>
      <w:tr w:rsidR="0077055B" w:rsidRPr="00F038FC" w14:paraId="64AB212F"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645F530"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CACS_CDT</w:t>
            </w:r>
          </w:p>
        </w:tc>
        <w:tc>
          <w:tcPr>
            <w:tcW w:w="6600" w:type="dxa"/>
            <w:hideMark/>
          </w:tcPr>
          <w:p w14:paraId="64DBF0A0"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zobrazia všetky podriadené OJ a k nim priradené plán. miesta.</w:t>
            </w:r>
          </w:p>
        </w:tc>
      </w:tr>
      <w:tr w:rsidR="0077055B" w:rsidRPr="00F038FC" w14:paraId="47747681"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424F9F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CACS_OE</w:t>
            </w:r>
          </w:p>
        </w:tc>
        <w:tc>
          <w:tcPr>
            <w:tcW w:w="6600" w:type="dxa"/>
            <w:hideMark/>
          </w:tcPr>
          <w:p w14:paraId="6996562A"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zobrazia zvolené OJ bez prepojenia na iné OJ. Zobrazia sa k nim ale prepojené plán. miesta.</w:t>
            </w:r>
          </w:p>
        </w:tc>
      </w:tr>
      <w:tr w:rsidR="0077055B" w:rsidRPr="00F038FC" w14:paraId="58AED79B"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9F3064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CACS_OSU</w:t>
            </w:r>
          </w:p>
        </w:tc>
        <w:tc>
          <w:tcPr>
            <w:tcW w:w="6600" w:type="dxa"/>
            <w:hideMark/>
          </w:tcPr>
          <w:p w14:paraId="5B43F22F"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zobrazia zvolené OJ bez prepojenia na iné OJ. Rovnako to platí pri zvolení objektu S.</w:t>
            </w:r>
          </w:p>
        </w:tc>
      </w:tr>
      <w:tr w:rsidR="0077055B" w:rsidRPr="00F038FC" w14:paraId="24B06DB1"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69229AE"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lastRenderedPageBreak/>
              <w:t>CACS_S_O</w:t>
            </w:r>
          </w:p>
        </w:tc>
        <w:tc>
          <w:tcPr>
            <w:tcW w:w="6600" w:type="dxa"/>
            <w:hideMark/>
          </w:tcPr>
          <w:p w14:paraId="7055BFEA"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zobrazí konkrétna OJ. Po zvolení objektu S za zobrazí tento objekt a OJ, ku ktorej je priamo priradený pomocou väzby A003.</w:t>
            </w:r>
          </w:p>
        </w:tc>
      </w:tr>
      <w:tr w:rsidR="0077055B" w:rsidRPr="00F038FC" w14:paraId="19FC6F04"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F6CF88B"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CACS_SB</w:t>
            </w:r>
          </w:p>
        </w:tc>
        <w:tc>
          <w:tcPr>
            <w:tcW w:w="6600" w:type="dxa"/>
            <w:hideMark/>
          </w:tcPr>
          <w:p w14:paraId="3287ACC9"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 xml:space="preserve">Pomocou tejto cesty sa po zvolení OJ zobrazia všetky k nej priradené OJ. </w:t>
            </w:r>
          </w:p>
        </w:tc>
      </w:tr>
      <w:tr w:rsidR="0077055B" w:rsidRPr="00F038FC" w14:paraId="337AF415"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43BB7AF"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CACS_VPO</w:t>
            </w:r>
          </w:p>
        </w:tc>
        <w:tc>
          <w:tcPr>
            <w:tcW w:w="6600" w:type="dxa"/>
            <w:hideMark/>
          </w:tcPr>
          <w:p w14:paraId="02027624"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zobrazí konkrétna OJ a OJ ktorá je jej priamo nadriadená.</w:t>
            </w:r>
          </w:p>
        </w:tc>
      </w:tr>
      <w:tr w:rsidR="0077055B" w:rsidRPr="00F038FC" w14:paraId="5DD91DFA"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EF29B8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COCODE</w:t>
            </w:r>
          </w:p>
        </w:tc>
        <w:tc>
          <w:tcPr>
            <w:tcW w:w="6600" w:type="dxa"/>
            <w:hideMark/>
          </w:tcPr>
          <w:p w14:paraId="0C4568FB"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zobrazí účt. Okruh danej OJ.</w:t>
            </w:r>
          </w:p>
        </w:tc>
      </w:tr>
      <w:tr w:rsidR="0077055B" w:rsidRPr="00F038FC" w14:paraId="7023FD4B"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5FF3E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CPLELST</w:t>
            </w:r>
          </w:p>
        </w:tc>
        <w:tc>
          <w:tcPr>
            <w:tcW w:w="6600" w:type="dxa"/>
            <w:hideMark/>
          </w:tcPr>
          <w:p w14:paraId="151C0CCE"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zobrazia OJ a k nim priradené plán. miesta a osoby.</w:t>
            </w:r>
          </w:p>
        </w:tc>
      </w:tr>
      <w:tr w:rsidR="0077055B" w:rsidRPr="00F038FC" w14:paraId="58A3CB75"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FB92ADF"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CP-S-O</w:t>
            </w:r>
          </w:p>
        </w:tc>
        <w:tc>
          <w:tcPr>
            <w:tcW w:w="6600" w:type="dxa"/>
            <w:hideMark/>
          </w:tcPr>
          <w:p w14:paraId="6DAE73F7"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 zvolení S zobrazia plán. miesta a OJ ku ktorým sú priamo priradené.</w:t>
            </w:r>
          </w:p>
        </w:tc>
      </w:tr>
      <w:tr w:rsidR="0077055B" w:rsidRPr="00F038FC" w14:paraId="728AEF77" w14:textId="77777777" w:rsidTr="00637DEB">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EC123BE"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C-S-O/P</w:t>
            </w:r>
          </w:p>
        </w:tc>
        <w:tc>
          <w:tcPr>
            <w:tcW w:w="6600" w:type="dxa"/>
            <w:hideMark/>
          </w:tcPr>
          <w:p w14:paraId="7284FA80"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zobrazí plán. miesto, org. jednotka ktorej je plán. miesto priamo priradené a osoba, ktorá na danom mieste sedí. Po zvolení objektu C sa zobrazí plánované miesto, ktorému je objekt priradený a OJ, ktorej je toto plán. miesto priamo priradené.</w:t>
            </w:r>
          </w:p>
        </w:tc>
      </w:tr>
      <w:tr w:rsidR="0077055B" w:rsidRPr="00F038FC" w14:paraId="27861A3E"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711A8E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C-S-P-DO</w:t>
            </w:r>
          </w:p>
        </w:tc>
        <w:tc>
          <w:tcPr>
            <w:tcW w:w="6600" w:type="dxa"/>
            <w:hideMark/>
          </w:tcPr>
          <w:p w14:paraId="5B88BB4B"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plán. miesta a osoby k nim priradené. Po zvolení objektu C sa zobrazia funkcie a plán. miesta, ktoré sú im priradené.</w:t>
            </w:r>
          </w:p>
        </w:tc>
      </w:tr>
      <w:tr w:rsidR="0077055B" w:rsidRPr="00F038FC" w14:paraId="53DED093"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EA988E0"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C-S-P-UP</w:t>
            </w:r>
          </w:p>
        </w:tc>
        <w:tc>
          <w:tcPr>
            <w:tcW w:w="6600" w:type="dxa"/>
            <w:hideMark/>
          </w:tcPr>
          <w:p w14:paraId="28F4D6BD"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plán. miesta a osoby k nim priradené. Po zvolení objektu C sa zobrazia funkcie a plán. miesta, ktoré sú im priradené.</w:t>
            </w:r>
          </w:p>
        </w:tc>
      </w:tr>
      <w:tr w:rsidR="0077055B" w:rsidRPr="00F038FC" w14:paraId="731769F1"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5F46EEC"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FIND_LB</w:t>
            </w:r>
          </w:p>
        </w:tc>
        <w:tc>
          <w:tcPr>
            <w:tcW w:w="6600" w:type="dxa"/>
            <w:hideMark/>
          </w:tcPr>
          <w:p w14:paraId="2D500D35"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objekt Kariéra prepojený k objektu Plánované miesto.</w:t>
            </w:r>
          </w:p>
        </w:tc>
      </w:tr>
      <w:tr w:rsidR="0077055B" w:rsidRPr="00F038FC" w14:paraId="7597192C"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4482B8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K-O-S-P</w:t>
            </w:r>
          </w:p>
        </w:tc>
        <w:tc>
          <w:tcPr>
            <w:tcW w:w="6600" w:type="dxa"/>
            <w:hideMark/>
          </w:tcPr>
          <w:p w14:paraId="3FBA9FF4" w14:textId="5FE89AC3"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 štruktúre tát</w:t>
            </w:r>
            <w:r w:rsidR="005D45C2" w:rsidRPr="00F038FC">
              <w:rPr>
                <w:rFonts w:asciiTheme="minorHAnsi" w:hAnsiTheme="minorHAnsi" w:cstheme="minorHAnsi"/>
                <w:szCs w:val="22"/>
              </w:rPr>
              <w:t>o</w:t>
            </w:r>
            <w:r w:rsidRPr="00F038FC">
              <w:rPr>
                <w:rFonts w:asciiTheme="minorHAnsi" w:hAnsiTheme="minorHAnsi" w:cstheme="minorHAnsi"/>
                <w:szCs w:val="22"/>
              </w:rPr>
              <w:t xml:space="preserve"> OJ a k nej podriadené OJ s plánovanými miestami a osobami, ktoré na nich sedia.</w:t>
            </w:r>
          </w:p>
        </w:tc>
      </w:tr>
      <w:tr w:rsidR="0077055B" w:rsidRPr="00F038FC" w14:paraId="00442FED"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0AD9C6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O_O_S_C</w:t>
            </w:r>
          </w:p>
        </w:tc>
        <w:tc>
          <w:tcPr>
            <w:tcW w:w="6600" w:type="dxa"/>
            <w:hideMark/>
          </w:tcPr>
          <w:p w14:paraId="5F55F927"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k nemu prepojenými OJ, plánovanými miestami, ich funkciami.</w:t>
            </w:r>
          </w:p>
        </w:tc>
      </w:tr>
      <w:tr w:rsidR="0077055B" w:rsidRPr="00F038FC" w14:paraId="5D1AE527"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EF5A0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O_O_S_C2</w:t>
            </w:r>
          </w:p>
        </w:tc>
        <w:tc>
          <w:tcPr>
            <w:tcW w:w="6600" w:type="dxa"/>
            <w:hideMark/>
          </w:tcPr>
          <w:p w14:paraId="435CE06F" w14:textId="65F76B9F"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 xml:space="preserve">Pomocou tejto cesty sa po zvolení objektu O zobrazia len funkcie, ktoré sa </w:t>
            </w:r>
            <w:r w:rsidR="005D45C2" w:rsidRPr="00F038FC">
              <w:rPr>
                <w:rFonts w:asciiTheme="minorHAnsi" w:hAnsiTheme="minorHAnsi" w:cstheme="minorHAnsi"/>
                <w:szCs w:val="22"/>
              </w:rPr>
              <w:t>nachádzajú</w:t>
            </w:r>
            <w:r w:rsidRPr="00F038FC">
              <w:rPr>
                <w:rFonts w:asciiTheme="minorHAnsi" w:hAnsiTheme="minorHAnsi" w:cstheme="minorHAnsi"/>
                <w:szCs w:val="22"/>
              </w:rPr>
              <w:t xml:space="preserve"> vo vybranej org. štruktúre.</w:t>
            </w:r>
          </w:p>
        </w:tc>
      </w:tr>
      <w:tr w:rsidR="0077055B" w:rsidRPr="00F038FC" w14:paraId="1E17F0D4"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BD5F96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O_S_C</w:t>
            </w:r>
          </w:p>
        </w:tc>
        <w:tc>
          <w:tcPr>
            <w:tcW w:w="6600" w:type="dxa"/>
            <w:hideMark/>
          </w:tcPr>
          <w:p w14:paraId="0ACE0EBC" w14:textId="23FF7329"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 xml:space="preserve">Pomocou tejto cesty vyhodnotenia sa </w:t>
            </w:r>
            <w:r w:rsidR="005D45C2" w:rsidRPr="00F038FC">
              <w:rPr>
                <w:rFonts w:asciiTheme="minorHAnsi" w:hAnsiTheme="minorHAnsi" w:cstheme="minorHAnsi"/>
                <w:szCs w:val="22"/>
              </w:rPr>
              <w:t>zobrazí</w:t>
            </w:r>
            <w:r w:rsidRPr="00F038FC">
              <w:rPr>
                <w:rFonts w:asciiTheme="minorHAnsi" w:hAnsiTheme="minorHAnsi" w:cstheme="minorHAnsi"/>
                <w:szCs w:val="22"/>
              </w:rPr>
              <w:t xml:space="preserve"> </w:t>
            </w:r>
            <w:r w:rsidR="005D45C2" w:rsidRPr="00F038FC">
              <w:rPr>
                <w:rFonts w:asciiTheme="minorHAnsi" w:hAnsiTheme="minorHAnsi" w:cstheme="minorHAnsi"/>
                <w:szCs w:val="22"/>
              </w:rPr>
              <w:t>vybraná</w:t>
            </w:r>
            <w:r w:rsidRPr="00F038FC">
              <w:rPr>
                <w:rFonts w:asciiTheme="minorHAnsi" w:hAnsiTheme="minorHAnsi" w:cstheme="minorHAnsi"/>
                <w:szCs w:val="22"/>
              </w:rPr>
              <w:t xml:space="preserve"> </w:t>
            </w:r>
            <w:r w:rsidR="005D45C2" w:rsidRPr="00F038FC">
              <w:rPr>
                <w:rFonts w:asciiTheme="minorHAnsi" w:hAnsiTheme="minorHAnsi" w:cstheme="minorHAnsi"/>
                <w:szCs w:val="22"/>
              </w:rPr>
              <w:t>časť</w:t>
            </w:r>
            <w:r w:rsidRPr="00F038FC">
              <w:rPr>
                <w:rFonts w:asciiTheme="minorHAnsi" w:hAnsiTheme="minorHAnsi" w:cstheme="minorHAnsi"/>
                <w:szCs w:val="22"/>
              </w:rPr>
              <w:t xml:space="preserve"> </w:t>
            </w:r>
            <w:r w:rsidR="005D45C2" w:rsidRPr="00F038FC">
              <w:rPr>
                <w:rFonts w:asciiTheme="minorHAnsi" w:hAnsiTheme="minorHAnsi" w:cstheme="minorHAnsi"/>
                <w:szCs w:val="22"/>
              </w:rPr>
              <w:t>organizačnej</w:t>
            </w:r>
            <w:r w:rsidRPr="00F038FC">
              <w:rPr>
                <w:rFonts w:asciiTheme="minorHAnsi" w:hAnsiTheme="minorHAnsi" w:cstheme="minorHAnsi"/>
                <w:szCs w:val="22"/>
              </w:rPr>
              <w:t xml:space="preserve"> </w:t>
            </w:r>
            <w:r w:rsidR="005D45C2" w:rsidRPr="00F038FC">
              <w:rPr>
                <w:rFonts w:asciiTheme="minorHAnsi" w:hAnsiTheme="minorHAnsi" w:cstheme="minorHAnsi"/>
                <w:szCs w:val="22"/>
              </w:rPr>
              <w:t>štruktúry</w:t>
            </w:r>
            <w:r w:rsidRPr="00F038FC">
              <w:rPr>
                <w:rFonts w:asciiTheme="minorHAnsi" w:hAnsiTheme="minorHAnsi" w:cstheme="minorHAnsi"/>
                <w:szCs w:val="22"/>
              </w:rPr>
              <w:t xml:space="preserve"> s </w:t>
            </w:r>
            <w:r w:rsidR="005D45C2" w:rsidRPr="00F038FC">
              <w:rPr>
                <w:rFonts w:asciiTheme="minorHAnsi" w:hAnsiTheme="minorHAnsi" w:cstheme="minorHAnsi"/>
                <w:szCs w:val="22"/>
              </w:rPr>
              <w:t>prepojenými</w:t>
            </w:r>
            <w:r w:rsidRPr="00F038FC">
              <w:rPr>
                <w:rFonts w:asciiTheme="minorHAnsi" w:hAnsiTheme="minorHAnsi" w:cstheme="minorHAnsi"/>
                <w:szCs w:val="22"/>
              </w:rPr>
              <w:t xml:space="preserve"> </w:t>
            </w:r>
            <w:r w:rsidR="005D45C2" w:rsidRPr="00F038FC">
              <w:rPr>
                <w:rFonts w:asciiTheme="minorHAnsi" w:hAnsiTheme="minorHAnsi" w:cstheme="minorHAnsi"/>
                <w:szCs w:val="22"/>
              </w:rPr>
              <w:t>plánovanými</w:t>
            </w:r>
            <w:r w:rsidRPr="00F038FC">
              <w:rPr>
                <w:rFonts w:asciiTheme="minorHAnsi" w:hAnsiTheme="minorHAnsi" w:cstheme="minorHAnsi"/>
                <w:szCs w:val="22"/>
              </w:rPr>
              <w:t xml:space="preserve"> miestami a k nim </w:t>
            </w:r>
            <w:r w:rsidR="005D45C2" w:rsidRPr="00F038FC">
              <w:rPr>
                <w:rFonts w:asciiTheme="minorHAnsi" w:hAnsiTheme="minorHAnsi" w:cstheme="minorHAnsi"/>
                <w:szCs w:val="22"/>
              </w:rPr>
              <w:t>prepojenými</w:t>
            </w:r>
            <w:r w:rsidRPr="00F038FC">
              <w:rPr>
                <w:rFonts w:asciiTheme="minorHAnsi" w:hAnsiTheme="minorHAnsi" w:cstheme="minorHAnsi"/>
                <w:szCs w:val="22"/>
              </w:rPr>
              <w:t xml:space="preserve"> funkciami</w:t>
            </w:r>
          </w:p>
        </w:tc>
      </w:tr>
      <w:tr w:rsidR="0077055B" w:rsidRPr="00F038FC" w14:paraId="252D0B16"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77EC724"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O_S_P</w:t>
            </w:r>
          </w:p>
        </w:tc>
        <w:tc>
          <w:tcPr>
            <w:tcW w:w="6600" w:type="dxa"/>
            <w:hideMark/>
          </w:tcPr>
          <w:p w14:paraId="75AA668C"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k nemu prepojenými OJ, plánovanými miestami a osobami.</w:t>
            </w:r>
          </w:p>
        </w:tc>
      </w:tr>
      <w:tr w:rsidR="0077055B" w:rsidRPr="00F038FC" w14:paraId="2CEC322C"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C0F1924"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O_S_P_O</w:t>
            </w:r>
          </w:p>
        </w:tc>
        <w:tc>
          <w:tcPr>
            <w:tcW w:w="6600" w:type="dxa"/>
            <w:hideMark/>
          </w:tcPr>
          <w:p w14:paraId="7A446539"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k nemu prepojenými OJ, plánovanými miestami a osobami.</w:t>
            </w:r>
          </w:p>
        </w:tc>
      </w:tr>
      <w:tr w:rsidR="0077055B" w:rsidRPr="00F038FC" w14:paraId="54291EAE"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C4D7C33"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O-AP</w:t>
            </w:r>
          </w:p>
        </w:tc>
        <w:tc>
          <w:tcPr>
            <w:tcW w:w="6600" w:type="dxa"/>
            <w:hideMark/>
          </w:tcPr>
          <w:p w14:paraId="43A2B5E6"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zvolená OJ a k nej priradené plánované miesta.</w:t>
            </w:r>
          </w:p>
        </w:tc>
      </w:tr>
      <w:tr w:rsidR="0077055B" w:rsidRPr="00F038FC" w14:paraId="137BE0D4"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88AE92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O-O</w:t>
            </w:r>
          </w:p>
        </w:tc>
        <w:tc>
          <w:tcPr>
            <w:tcW w:w="6600" w:type="dxa"/>
            <w:hideMark/>
          </w:tcPr>
          <w:p w14:paraId="141F653F"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OJ a k nej nadradené OJ.</w:t>
            </w:r>
          </w:p>
        </w:tc>
      </w:tr>
      <w:tr w:rsidR="0077055B" w:rsidRPr="00F038FC" w14:paraId="268BFD71"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26CEEAC"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lastRenderedPageBreak/>
              <w:t>O-O-DOWN</w:t>
            </w:r>
          </w:p>
        </w:tc>
        <w:tc>
          <w:tcPr>
            <w:tcW w:w="6600" w:type="dxa"/>
            <w:hideMark/>
          </w:tcPr>
          <w:p w14:paraId="780D0529"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OJ a k nej podriadené OJ.</w:t>
            </w:r>
          </w:p>
        </w:tc>
      </w:tr>
      <w:tr w:rsidR="0077055B" w:rsidRPr="00F038FC" w14:paraId="2344AFDA"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86A22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O-O-P</w:t>
            </w:r>
          </w:p>
        </w:tc>
        <w:tc>
          <w:tcPr>
            <w:tcW w:w="6600" w:type="dxa"/>
            <w:hideMark/>
          </w:tcPr>
          <w:p w14:paraId="3F07A4A9"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 prepojenými plánovanými miestami a OJ.</w:t>
            </w:r>
          </w:p>
        </w:tc>
      </w:tr>
      <w:tr w:rsidR="0077055B" w:rsidRPr="00F038FC" w14:paraId="54C732BB"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D1B0A7A"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O-O-S</w:t>
            </w:r>
          </w:p>
        </w:tc>
        <w:tc>
          <w:tcPr>
            <w:tcW w:w="6600" w:type="dxa"/>
            <w:hideMark/>
          </w:tcPr>
          <w:p w14:paraId="316D9A5A"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zobrazia všetky plán. miesta, ktoré sa v danej OJ nachádzajú.</w:t>
            </w:r>
          </w:p>
        </w:tc>
      </w:tr>
      <w:tr w:rsidR="0077055B" w:rsidRPr="00F038FC" w14:paraId="23E8836C"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F2071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O-O-S-P</w:t>
            </w:r>
          </w:p>
        </w:tc>
        <w:tc>
          <w:tcPr>
            <w:tcW w:w="6600" w:type="dxa"/>
            <w:hideMark/>
          </w:tcPr>
          <w:p w14:paraId="78064741"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 prepojenými plánovanými miestami a OJ.</w:t>
            </w:r>
          </w:p>
        </w:tc>
      </w:tr>
      <w:tr w:rsidR="0077055B" w:rsidRPr="00F038FC" w14:paraId="45AE0AF9"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0694FC"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O-O-S-P</w:t>
            </w:r>
          </w:p>
        </w:tc>
        <w:tc>
          <w:tcPr>
            <w:tcW w:w="6600" w:type="dxa"/>
            <w:hideMark/>
          </w:tcPr>
          <w:p w14:paraId="598E5DB7"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k nemu prepojenými OJ, plánovanými miestami a osobami.</w:t>
            </w:r>
          </w:p>
        </w:tc>
      </w:tr>
      <w:tr w:rsidR="0077055B" w:rsidRPr="00F038FC" w14:paraId="67D76C70"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0E7D5F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O-P</w:t>
            </w:r>
          </w:p>
        </w:tc>
        <w:tc>
          <w:tcPr>
            <w:tcW w:w="6600" w:type="dxa"/>
            <w:hideMark/>
          </w:tcPr>
          <w:p w14:paraId="1908209A"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zobrazia len k nej priamo priradené plánované miesta spolu s osobami k nim priradenými.</w:t>
            </w:r>
          </w:p>
        </w:tc>
      </w:tr>
      <w:tr w:rsidR="0077055B" w:rsidRPr="00F038FC" w14:paraId="512B9E4B"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E68033E"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ORG_PPEM</w:t>
            </w:r>
          </w:p>
        </w:tc>
        <w:tc>
          <w:tcPr>
            <w:tcW w:w="6600" w:type="dxa"/>
            <w:hideMark/>
          </w:tcPr>
          <w:p w14:paraId="07513359"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s k nemu prepojenými OJ a jednotlivými osobami priradenými týmto plán. miestam vrátane ich funkcií.</w:t>
            </w:r>
          </w:p>
        </w:tc>
      </w:tr>
      <w:tr w:rsidR="0077055B" w:rsidRPr="00F038FC" w14:paraId="556E2C24"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1648F9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ORG_STEL</w:t>
            </w:r>
          </w:p>
        </w:tc>
        <w:tc>
          <w:tcPr>
            <w:tcW w:w="6600" w:type="dxa"/>
            <w:hideMark/>
          </w:tcPr>
          <w:p w14:paraId="59E586B8"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plánované miesto nastavené ako vedúci danej OJ spolu s osobou, ktorá na tomto mieste sedí.</w:t>
            </w:r>
          </w:p>
        </w:tc>
      </w:tr>
      <w:tr w:rsidR="0077055B" w:rsidRPr="00F038FC" w14:paraId="38DE786A"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EA03F1C"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ORGA</w:t>
            </w:r>
          </w:p>
        </w:tc>
        <w:tc>
          <w:tcPr>
            <w:tcW w:w="6600" w:type="dxa"/>
            <w:hideMark/>
          </w:tcPr>
          <w:p w14:paraId="64A213CC"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nadriadenie a podriadenie plánovaného miesta</w:t>
            </w:r>
          </w:p>
        </w:tc>
      </w:tr>
      <w:tr w:rsidR="0077055B" w:rsidRPr="00F038FC" w14:paraId="56A857BA"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9BE4549"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ORGA-P</w:t>
            </w:r>
          </w:p>
        </w:tc>
        <w:tc>
          <w:tcPr>
            <w:tcW w:w="6600" w:type="dxa"/>
            <w:hideMark/>
          </w:tcPr>
          <w:p w14:paraId="2374E600"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nadriadenie a podriadenie plánovaného miesta spolu s osobami</w:t>
            </w:r>
          </w:p>
        </w:tc>
      </w:tr>
      <w:tr w:rsidR="0077055B" w:rsidRPr="00F038FC" w14:paraId="7DB4DF33"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33A709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ORGAS</w:t>
            </w:r>
          </w:p>
        </w:tc>
        <w:tc>
          <w:tcPr>
            <w:tcW w:w="6600" w:type="dxa"/>
            <w:hideMark/>
          </w:tcPr>
          <w:p w14:paraId="43FDE131"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vybraný objekt a OJ, ktorej je priamo priradený.</w:t>
            </w:r>
          </w:p>
        </w:tc>
      </w:tr>
      <w:tr w:rsidR="0077055B" w:rsidRPr="00F038FC" w14:paraId="5EE97B08"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EE3B5E5"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ORGEH</w:t>
            </w:r>
          </w:p>
        </w:tc>
        <w:tc>
          <w:tcPr>
            <w:tcW w:w="6600" w:type="dxa"/>
            <w:hideMark/>
          </w:tcPr>
          <w:p w14:paraId="20C5CA2A" w14:textId="776E4EC6" w:rsidR="0077055B" w:rsidRPr="00F038FC" w:rsidRDefault="0077055B" w:rsidP="0027528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 xml:space="preserve">Pomocou tejto cesty sa po zvolení objektu O zobrazí vybraná OJ a k nej </w:t>
            </w:r>
            <w:r w:rsidR="00275283" w:rsidRPr="00F038FC">
              <w:rPr>
                <w:rFonts w:asciiTheme="minorHAnsi" w:hAnsiTheme="minorHAnsi" w:cstheme="minorHAnsi"/>
                <w:szCs w:val="22"/>
              </w:rPr>
              <w:t xml:space="preserve">podriadené </w:t>
            </w:r>
            <w:r w:rsidRPr="00F038FC">
              <w:rPr>
                <w:rFonts w:asciiTheme="minorHAnsi" w:hAnsiTheme="minorHAnsi" w:cstheme="minorHAnsi"/>
                <w:szCs w:val="22"/>
              </w:rPr>
              <w:t>OJ.</w:t>
            </w:r>
          </w:p>
        </w:tc>
      </w:tr>
      <w:tr w:rsidR="0077055B" w:rsidRPr="00F038FC" w14:paraId="14E4F672"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E21D093"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ORGCHART</w:t>
            </w:r>
          </w:p>
        </w:tc>
        <w:tc>
          <w:tcPr>
            <w:tcW w:w="6600" w:type="dxa"/>
            <w:hideMark/>
          </w:tcPr>
          <w:p w14:paraId="324B7C1B"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s k nemu prepojenými OJ a jednotlivými vedúcimi daných OJ.</w:t>
            </w:r>
          </w:p>
        </w:tc>
      </w:tr>
      <w:tr w:rsidR="0077055B" w:rsidRPr="00F038FC" w14:paraId="6255B0D1"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ECF36B3"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ORGPOOL</w:t>
            </w:r>
          </w:p>
        </w:tc>
        <w:tc>
          <w:tcPr>
            <w:tcW w:w="6600" w:type="dxa"/>
            <w:hideMark/>
          </w:tcPr>
          <w:p w14:paraId="5E724F36"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s k nemu prepojenými OJ a jednotlivými osobami priradenými týmto plán. miestam vrátane ich zástupov a funkcií.</w:t>
            </w:r>
          </w:p>
        </w:tc>
      </w:tr>
      <w:tr w:rsidR="0077055B" w:rsidRPr="00F038FC" w14:paraId="52F38B57"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C6D38D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ORGPOOLC</w:t>
            </w:r>
          </w:p>
        </w:tc>
        <w:tc>
          <w:tcPr>
            <w:tcW w:w="6600" w:type="dxa"/>
            <w:hideMark/>
          </w:tcPr>
          <w:p w14:paraId="552A4DB2"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s k nemu prepojenými OJ a jednotlivými osobami priradenými týmto plán. miestam vrátane ich zástupov a funkcií.</w:t>
            </w:r>
          </w:p>
        </w:tc>
      </w:tr>
      <w:tr w:rsidR="0077055B" w:rsidRPr="00F038FC" w14:paraId="5CF80128"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435751A"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OS-AC</w:t>
            </w:r>
          </w:p>
        </w:tc>
        <w:tc>
          <w:tcPr>
            <w:tcW w:w="6600" w:type="dxa"/>
            <w:hideMark/>
          </w:tcPr>
          <w:p w14:paraId="71DA40E2"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k nemu prepojenými OJ, plánovanými miestami, ich funkciami a kompetenciami.</w:t>
            </w:r>
          </w:p>
        </w:tc>
      </w:tr>
      <w:tr w:rsidR="0077055B" w:rsidRPr="00F038FC" w14:paraId="7A93B807"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1513A7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O-S-AP</w:t>
            </w:r>
          </w:p>
        </w:tc>
        <w:tc>
          <w:tcPr>
            <w:tcW w:w="6600" w:type="dxa"/>
            <w:hideMark/>
          </w:tcPr>
          <w:p w14:paraId="143CC664"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zobrazia len k nej priamo priradené plánované miesta</w:t>
            </w:r>
          </w:p>
        </w:tc>
      </w:tr>
      <w:tr w:rsidR="0077055B" w:rsidRPr="00F038FC" w14:paraId="4977E797"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007CC3F"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OS-CP</w:t>
            </w:r>
          </w:p>
        </w:tc>
        <w:tc>
          <w:tcPr>
            <w:tcW w:w="6600" w:type="dxa"/>
            <w:hideMark/>
          </w:tcPr>
          <w:p w14:paraId="16334F5A"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k nemu prepojenými OJ, plánovanými miestami, ich funkciami, osobami a kompetenciami.</w:t>
            </w:r>
          </w:p>
        </w:tc>
      </w:tr>
      <w:tr w:rsidR="0077055B" w:rsidRPr="00F038FC" w14:paraId="7ED9876B"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7FC790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O-S-CP</w:t>
            </w:r>
          </w:p>
        </w:tc>
        <w:tc>
          <w:tcPr>
            <w:tcW w:w="6600" w:type="dxa"/>
            <w:hideMark/>
          </w:tcPr>
          <w:p w14:paraId="4BBBCDF8"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zobrazia len k nej priamo priradené plánované miesta</w:t>
            </w:r>
          </w:p>
        </w:tc>
      </w:tr>
      <w:tr w:rsidR="0077055B" w:rsidRPr="00F038FC" w14:paraId="34C60079"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A2D1C63"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lastRenderedPageBreak/>
              <w:t>OSP</w:t>
            </w:r>
          </w:p>
        </w:tc>
        <w:tc>
          <w:tcPr>
            <w:tcW w:w="6600" w:type="dxa"/>
            <w:hideMark/>
          </w:tcPr>
          <w:p w14:paraId="2FA7005F" w14:textId="6B488879"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w:t>
            </w:r>
            <w:r w:rsidR="00F419BF" w:rsidRPr="00F038FC">
              <w:rPr>
                <w:rFonts w:asciiTheme="minorHAnsi" w:hAnsiTheme="minorHAnsi" w:cstheme="minorHAnsi"/>
                <w:szCs w:val="22"/>
              </w:rPr>
              <w:t xml:space="preserve"> </w:t>
            </w:r>
            <w:r w:rsidRPr="00F038FC">
              <w:rPr>
                <w:rFonts w:asciiTheme="minorHAnsi" w:hAnsiTheme="minorHAnsi" w:cstheme="minorHAnsi"/>
                <w:szCs w:val="22"/>
              </w:rPr>
              <w:t>zvolení objektu O zobrazí len osoba, ktorá je priradená plán. miestu priamo priradené zvolenej OJ.</w:t>
            </w:r>
          </w:p>
        </w:tc>
      </w:tr>
      <w:tr w:rsidR="0077055B" w:rsidRPr="00F038FC" w14:paraId="00A48028"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B0CF22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O-S-P</w:t>
            </w:r>
          </w:p>
        </w:tc>
        <w:tc>
          <w:tcPr>
            <w:tcW w:w="6600" w:type="dxa"/>
            <w:hideMark/>
          </w:tcPr>
          <w:p w14:paraId="2AB1C377"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zobrazia len k nej priamo priradené plánované miesta spolu s osobami k nim priradenými.</w:t>
            </w:r>
          </w:p>
        </w:tc>
      </w:tr>
      <w:tr w:rsidR="0077055B" w:rsidRPr="00F038FC" w14:paraId="366B3566"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1D51C6E"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O-S-PHIE</w:t>
            </w:r>
          </w:p>
        </w:tc>
        <w:tc>
          <w:tcPr>
            <w:tcW w:w="6600" w:type="dxa"/>
            <w:hideMark/>
          </w:tcPr>
          <w:p w14:paraId="27B06DA6"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zobrazia len k nej priamo priradené plánované miesta spolu s osobami k nim priradenými.</w:t>
            </w:r>
          </w:p>
        </w:tc>
      </w:tr>
      <w:tr w:rsidR="0077055B" w:rsidRPr="00F038FC" w14:paraId="656162D3"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9EC5775"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P_S_C_O</w:t>
            </w:r>
          </w:p>
        </w:tc>
        <w:tc>
          <w:tcPr>
            <w:tcW w:w="6600" w:type="dxa"/>
            <w:hideMark/>
          </w:tcPr>
          <w:p w14:paraId="0AE3EF56" w14:textId="32C5CEE8"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zvolené plánované miesto, funk</w:t>
            </w:r>
            <w:r w:rsidR="005D45C2" w:rsidRPr="00F038FC">
              <w:rPr>
                <w:rFonts w:asciiTheme="minorHAnsi" w:hAnsiTheme="minorHAnsi" w:cstheme="minorHAnsi"/>
                <w:szCs w:val="22"/>
              </w:rPr>
              <w:t>c</w:t>
            </w:r>
            <w:r w:rsidRPr="00F038FC">
              <w:rPr>
                <w:rFonts w:asciiTheme="minorHAnsi" w:hAnsiTheme="minorHAnsi" w:cstheme="minorHAnsi"/>
                <w:szCs w:val="22"/>
              </w:rPr>
              <w:t>ia a OJ, ktorej je priradené.</w:t>
            </w:r>
          </w:p>
        </w:tc>
      </w:tr>
      <w:tr w:rsidR="0077055B" w:rsidRPr="00F038FC" w14:paraId="7EE73989"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4191569"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P_S_S_C</w:t>
            </w:r>
          </w:p>
        </w:tc>
        <w:tc>
          <w:tcPr>
            <w:tcW w:w="6600" w:type="dxa"/>
            <w:hideMark/>
          </w:tcPr>
          <w:p w14:paraId="31575867"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zvolené plánované miesto a k nemu priradená funkcia.</w:t>
            </w:r>
          </w:p>
        </w:tc>
      </w:tr>
      <w:tr w:rsidR="0077055B" w:rsidRPr="00F038FC" w14:paraId="0961ACE1"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7973FF9"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P_S_S_OC</w:t>
            </w:r>
          </w:p>
        </w:tc>
        <w:tc>
          <w:tcPr>
            <w:tcW w:w="6600" w:type="dxa"/>
            <w:hideMark/>
          </w:tcPr>
          <w:p w14:paraId="507DE908" w14:textId="261AD120"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zvolené plánované miesto, funk</w:t>
            </w:r>
            <w:r w:rsidR="005D45C2" w:rsidRPr="00F038FC">
              <w:rPr>
                <w:rFonts w:asciiTheme="minorHAnsi" w:hAnsiTheme="minorHAnsi" w:cstheme="minorHAnsi"/>
                <w:szCs w:val="22"/>
              </w:rPr>
              <w:t>c</w:t>
            </w:r>
            <w:r w:rsidRPr="00F038FC">
              <w:rPr>
                <w:rFonts w:asciiTheme="minorHAnsi" w:hAnsiTheme="minorHAnsi" w:cstheme="minorHAnsi"/>
                <w:szCs w:val="22"/>
              </w:rPr>
              <w:t>ia a OJ, ktorej je priradené.</w:t>
            </w:r>
          </w:p>
        </w:tc>
      </w:tr>
      <w:tr w:rsidR="0077055B" w:rsidRPr="00F038FC" w14:paraId="75FF8F26"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31E67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PERSCM2</w:t>
            </w:r>
          </w:p>
        </w:tc>
        <w:tc>
          <w:tcPr>
            <w:tcW w:w="6600" w:type="dxa"/>
            <w:hideMark/>
          </w:tcPr>
          <w:p w14:paraId="2C633BF2"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OJ zobrazí osoba, ktorá sedí na plán. mieste označené ako Vedúci organizačnej jednotky.</w:t>
            </w:r>
          </w:p>
        </w:tc>
      </w:tr>
      <w:tr w:rsidR="0077055B" w:rsidRPr="00F038FC" w14:paraId="0132A62B"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823ACA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PERS-O</w:t>
            </w:r>
          </w:p>
        </w:tc>
        <w:tc>
          <w:tcPr>
            <w:tcW w:w="6600" w:type="dxa"/>
            <w:hideMark/>
          </w:tcPr>
          <w:p w14:paraId="3BA34248"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k nemu prepojenými OJ a k nim prepojenými osobami.</w:t>
            </w:r>
          </w:p>
        </w:tc>
      </w:tr>
      <w:tr w:rsidR="0077055B" w:rsidRPr="00F038FC" w14:paraId="7C44BB2E"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F1D633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PERSON</w:t>
            </w:r>
          </w:p>
        </w:tc>
        <w:tc>
          <w:tcPr>
            <w:tcW w:w="6600" w:type="dxa"/>
            <w:hideMark/>
          </w:tcPr>
          <w:p w14:paraId="7573F32B"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k nemu prepojenými OJ, plánovanými miestami a osobami.</w:t>
            </w:r>
          </w:p>
        </w:tc>
      </w:tr>
      <w:tr w:rsidR="0077055B" w:rsidRPr="00F038FC" w14:paraId="7B230CE3"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3CDD45C"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PLSTE</w:t>
            </w:r>
          </w:p>
        </w:tc>
        <w:tc>
          <w:tcPr>
            <w:tcW w:w="6600" w:type="dxa"/>
            <w:hideMark/>
          </w:tcPr>
          <w:p w14:paraId="3A58C8FB"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zobrazí prehľad plánovaných miest podľa organizačnej štruktúry</w:t>
            </w:r>
          </w:p>
        </w:tc>
      </w:tr>
      <w:tr w:rsidR="0077055B" w:rsidRPr="00F038FC" w14:paraId="69E7B5A5"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AB25A2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PLSTE-OS</w:t>
            </w:r>
          </w:p>
        </w:tc>
        <w:tc>
          <w:tcPr>
            <w:tcW w:w="6600" w:type="dxa"/>
            <w:hideMark/>
          </w:tcPr>
          <w:p w14:paraId="77393D0B"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zobrazí vybraná časť org. štruktúry spolu k nemu prepojenými OJ a prepojenými plánovanými miestami.</w:t>
            </w:r>
          </w:p>
        </w:tc>
      </w:tr>
      <w:tr w:rsidR="0077055B" w:rsidRPr="00F038FC" w14:paraId="24831E63"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930757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PLSTE-SA</w:t>
            </w:r>
          </w:p>
        </w:tc>
        <w:tc>
          <w:tcPr>
            <w:tcW w:w="6600" w:type="dxa"/>
            <w:hideMark/>
          </w:tcPr>
          <w:p w14:paraId="531695F1"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zobrazia plán. miesta, ktoré sú mu priamo priradené.</w:t>
            </w:r>
          </w:p>
        </w:tc>
      </w:tr>
      <w:tr w:rsidR="0077055B" w:rsidRPr="00F038FC" w14:paraId="4A0FE5C6"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5317BA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PPLELST</w:t>
            </w:r>
          </w:p>
        </w:tc>
        <w:tc>
          <w:tcPr>
            <w:tcW w:w="6600" w:type="dxa"/>
            <w:hideMark/>
          </w:tcPr>
          <w:p w14:paraId="66619EA4"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O zobrazia plán. miesta, osoby a funkcie, ktoré sú mu priamo priradené.</w:t>
            </w:r>
          </w:p>
        </w:tc>
      </w:tr>
      <w:tr w:rsidR="0077055B" w:rsidRPr="00F038FC" w14:paraId="12E1B65F"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EEEC1DB"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PPLEORG</w:t>
            </w:r>
          </w:p>
        </w:tc>
        <w:tc>
          <w:tcPr>
            <w:tcW w:w="6600" w:type="dxa"/>
            <w:hideMark/>
          </w:tcPr>
          <w:p w14:paraId="088FE21A"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zvolené plánované miesto a OJ, ktorej je priradené.</w:t>
            </w:r>
          </w:p>
        </w:tc>
      </w:tr>
      <w:tr w:rsidR="0077055B" w:rsidRPr="00F038FC" w14:paraId="2898839D"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1E1374"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P-S-C-O</w:t>
            </w:r>
          </w:p>
        </w:tc>
        <w:tc>
          <w:tcPr>
            <w:tcW w:w="6600" w:type="dxa"/>
            <w:hideMark/>
          </w:tcPr>
          <w:p w14:paraId="34DD4B24"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vybrané plán. miesta a funkcie a OJ, ktorým sú priradené.</w:t>
            </w:r>
          </w:p>
        </w:tc>
      </w:tr>
      <w:tr w:rsidR="0077055B" w:rsidRPr="00F038FC" w14:paraId="0AE018AE"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DFDE83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P-S-O</w:t>
            </w:r>
          </w:p>
        </w:tc>
        <w:tc>
          <w:tcPr>
            <w:tcW w:w="6600" w:type="dxa"/>
            <w:hideMark/>
          </w:tcPr>
          <w:p w14:paraId="10C25914"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vybrané plán. miesta a OJ, ktorým sú priradené.</w:t>
            </w:r>
          </w:p>
        </w:tc>
      </w:tr>
      <w:tr w:rsidR="0077055B" w:rsidRPr="00F038FC" w14:paraId="4592A023"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1F787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P-S-O-O</w:t>
            </w:r>
          </w:p>
        </w:tc>
        <w:tc>
          <w:tcPr>
            <w:tcW w:w="6600" w:type="dxa"/>
            <w:hideMark/>
          </w:tcPr>
          <w:p w14:paraId="1C5D6259"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 xml:space="preserve">Pomocou tejto cesty sa po zvolení S zobrazia vybrané plán. miesta a všetky prepojené OJ. </w:t>
            </w:r>
          </w:p>
        </w:tc>
      </w:tr>
      <w:tr w:rsidR="0077055B" w:rsidRPr="00F038FC" w14:paraId="5805CCB5"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516343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QPRACT</w:t>
            </w:r>
          </w:p>
        </w:tc>
        <w:tc>
          <w:tcPr>
            <w:tcW w:w="6600" w:type="dxa"/>
            <w:hideMark/>
          </w:tcPr>
          <w:p w14:paraId="5FDDB8C2"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zvolené plánované miesto a kvalifikácia k nemu priradená.</w:t>
            </w:r>
          </w:p>
        </w:tc>
      </w:tr>
      <w:tr w:rsidR="0077055B" w:rsidRPr="00F038FC" w14:paraId="1BCF6FF8"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8B1A9C"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QREQPROF</w:t>
            </w:r>
          </w:p>
        </w:tc>
        <w:tc>
          <w:tcPr>
            <w:tcW w:w="6600" w:type="dxa"/>
            <w:hideMark/>
          </w:tcPr>
          <w:p w14:paraId="0088D13B"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zvolené plánované miesto, funkcia a kvalifikácia k nemu priradená.</w:t>
            </w:r>
          </w:p>
        </w:tc>
      </w:tr>
      <w:tr w:rsidR="0077055B" w:rsidRPr="00F038FC" w14:paraId="5C13A1CE"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07450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S_ACT_Q</w:t>
            </w:r>
          </w:p>
        </w:tc>
        <w:tc>
          <w:tcPr>
            <w:tcW w:w="6600" w:type="dxa"/>
            <w:hideMark/>
          </w:tcPr>
          <w:p w14:paraId="31EFEAE8"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funkcie a kvalifikácie k nim priradené.</w:t>
            </w:r>
          </w:p>
        </w:tc>
      </w:tr>
      <w:tr w:rsidR="0077055B" w:rsidRPr="00F038FC" w14:paraId="557A58F4"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3351A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S_C_C_Q</w:t>
            </w:r>
          </w:p>
        </w:tc>
        <w:tc>
          <w:tcPr>
            <w:tcW w:w="6600" w:type="dxa"/>
            <w:hideMark/>
          </w:tcPr>
          <w:p w14:paraId="63D09F40"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funkcie a kvalifikácie k nim priradené.</w:t>
            </w:r>
          </w:p>
        </w:tc>
      </w:tr>
      <w:tr w:rsidR="0077055B" w:rsidRPr="00F038FC" w14:paraId="53E15BCF"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1B3686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lastRenderedPageBreak/>
              <w:t>S_NACH_C</w:t>
            </w:r>
          </w:p>
        </w:tc>
        <w:tc>
          <w:tcPr>
            <w:tcW w:w="6600" w:type="dxa"/>
            <w:hideMark/>
          </w:tcPr>
          <w:p w14:paraId="6AB8F023"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vybrané plán. miesta a k nim priradené funkcie.</w:t>
            </w:r>
          </w:p>
        </w:tc>
      </w:tr>
      <w:tr w:rsidR="0077055B" w:rsidRPr="00F038FC" w14:paraId="3EE91A7C"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78C000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S_NACH_P</w:t>
            </w:r>
          </w:p>
        </w:tc>
        <w:tc>
          <w:tcPr>
            <w:tcW w:w="6600" w:type="dxa"/>
            <w:hideMark/>
          </w:tcPr>
          <w:p w14:paraId="20E9A845"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osoby k nim priradené.</w:t>
            </w:r>
          </w:p>
        </w:tc>
      </w:tr>
      <w:tr w:rsidR="0077055B" w:rsidRPr="00F038FC" w14:paraId="516165CF"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FA9E27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S_UP</w:t>
            </w:r>
          </w:p>
        </w:tc>
        <w:tc>
          <w:tcPr>
            <w:tcW w:w="6600" w:type="dxa"/>
            <w:hideMark/>
          </w:tcPr>
          <w:p w14:paraId="0361936D" w14:textId="551C74D1"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všetky OJ, ktoré sa nachádzajú v štrukt</w:t>
            </w:r>
            <w:r w:rsidR="00F419BF" w:rsidRPr="00F038FC">
              <w:rPr>
                <w:rFonts w:asciiTheme="minorHAnsi" w:hAnsiTheme="minorHAnsi" w:cstheme="minorHAnsi"/>
                <w:szCs w:val="22"/>
              </w:rPr>
              <w:t>ú</w:t>
            </w:r>
            <w:r w:rsidRPr="00F038FC">
              <w:rPr>
                <w:rFonts w:asciiTheme="minorHAnsi" w:hAnsiTheme="minorHAnsi" w:cstheme="minorHAnsi"/>
                <w:szCs w:val="22"/>
              </w:rPr>
              <w:t>re, ktorej je plán. miesto priradené.</w:t>
            </w:r>
          </w:p>
        </w:tc>
      </w:tr>
      <w:tr w:rsidR="0077055B" w:rsidRPr="00F038FC" w14:paraId="0C755832"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8B8C4B"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SAP_AGNT</w:t>
            </w:r>
          </w:p>
        </w:tc>
        <w:tc>
          <w:tcPr>
            <w:tcW w:w="6600" w:type="dxa"/>
            <w:hideMark/>
          </w:tcPr>
          <w:p w14:paraId="2491E7C6"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osoby, k nim priradené.</w:t>
            </w:r>
          </w:p>
        </w:tc>
      </w:tr>
      <w:tr w:rsidR="0077055B" w:rsidRPr="00F038FC" w14:paraId="492A94F1"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CC531A9"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SAP_MANG</w:t>
            </w:r>
          </w:p>
        </w:tc>
        <w:tc>
          <w:tcPr>
            <w:tcW w:w="6600" w:type="dxa"/>
            <w:hideMark/>
          </w:tcPr>
          <w:p w14:paraId="040EDC6B" w14:textId="3FBA4AE5"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od nich odvodené tie OJ, ktorým je plánované mie</w:t>
            </w:r>
            <w:r w:rsidR="00F419BF" w:rsidRPr="00F038FC">
              <w:rPr>
                <w:rFonts w:asciiTheme="minorHAnsi" w:hAnsiTheme="minorHAnsi" w:cstheme="minorHAnsi"/>
                <w:szCs w:val="22"/>
              </w:rPr>
              <w:t>s</w:t>
            </w:r>
            <w:r w:rsidRPr="00F038FC">
              <w:rPr>
                <w:rFonts w:asciiTheme="minorHAnsi" w:hAnsiTheme="minorHAnsi" w:cstheme="minorHAnsi"/>
                <w:szCs w:val="22"/>
              </w:rPr>
              <w:t>to nastavené ako Vedúci OJ.</w:t>
            </w:r>
          </w:p>
        </w:tc>
      </w:tr>
      <w:tr w:rsidR="0077055B" w:rsidRPr="00F038FC" w14:paraId="2EADE8D3" w14:textId="77777777" w:rsidTr="00637DEB">
        <w:trPr>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1A0B181"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SAP_ORG</w:t>
            </w:r>
          </w:p>
        </w:tc>
        <w:tc>
          <w:tcPr>
            <w:tcW w:w="6600" w:type="dxa"/>
            <w:hideMark/>
          </w:tcPr>
          <w:p w14:paraId="0CC64E13"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org. jednotky ku ktorým sú priradené a osoby, k nim priradené.</w:t>
            </w:r>
          </w:p>
        </w:tc>
      </w:tr>
      <w:tr w:rsidR="0077055B" w:rsidRPr="00F038FC" w14:paraId="753CDF2F" w14:textId="77777777" w:rsidTr="00637DE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C9B54A"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SAP_ORGP</w:t>
            </w:r>
          </w:p>
        </w:tc>
        <w:tc>
          <w:tcPr>
            <w:tcW w:w="6600" w:type="dxa"/>
            <w:hideMark/>
          </w:tcPr>
          <w:p w14:paraId="353CB6C8"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org. jednotky ku ktorým sú priradené a funkcie k nim priradené.</w:t>
            </w:r>
          </w:p>
        </w:tc>
      </w:tr>
      <w:tr w:rsidR="0077055B" w:rsidRPr="00F038FC" w14:paraId="6F14A71C"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B4B07AF"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SAP_ORGS</w:t>
            </w:r>
          </w:p>
        </w:tc>
        <w:tc>
          <w:tcPr>
            <w:tcW w:w="6600" w:type="dxa"/>
            <w:hideMark/>
          </w:tcPr>
          <w:p w14:paraId="487296EC"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osoby k nim priradené a OJ, ku ktorým sú priradené.</w:t>
            </w:r>
          </w:p>
        </w:tc>
      </w:tr>
      <w:tr w:rsidR="0077055B" w:rsidRPr="00F038FC" w14:paraId="3F130835"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65BD30A"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SAP_PSOO</w:t>
            </w:r>
          </w:p>
        </w:tc>
        <w:tc>
          <w:tcPr>
            <w:tcW w:w="6600" w:type="dxa"/>
            <w:hideMark/>
          </w:tcPr>
          <w:p w14:paraId="0BBBCF79"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OJ, ktoré sú mu nadradené v rámci štruktúry.</w:t>
            </w:r>
          </w:p>
        </w:tc>
      </w:tr>
      <w:tr w:rsidR="0077055B" w:rsidRPr="00F038FC" w14:paraId="0DBB2D2A"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82EBC6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SAP_SORG</w:t>
            </w:r>
          </w:p>
        </w:tc>
        <w:tc>
          <w:tcPr>
            <w:tcW w:w="6600" w:type="dxa"/>
            <w:hideMark/>
          </w:tcPr>
          <w:p w14:paraId="13FDE15B"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osoby k nim priradené.</w:t>
            </w:r>
          </w:p>
        </w:tc>
      </w:tr>
      <w:tr w:rsidR="0077055B" w:rsidRPr="00F038FC" w14:paraId="2FF5CAA0"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C05436"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SBES</w:t>
            </w:r>
          </w:p>
        </w:tc>
        <w:tc>
          <w:tcPr>
            <w:tcW w:w="6600" w:type="dxa"/>
            <w:hideMark/>
          </w:tcPr>
          <w:p w14:paraId="4D6B7F0C"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osoby k nim priradené.</w:t>
            </w:r>
          </w:p>
        </w:tc>
      </w:tr>
      <w:tr w:rsidR="0077055B" w:rsidRPr="00F038FC" w14:paraId="42DCF573"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6B18BF"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SBESCX</w:t>
            </w:r>
          </w:p>
        </w:tc>
        <w:tc>
          <w:tcPr>
            <w:tcW w:w="6600" w:type="dxa"/>
            <w:hideMark/>
          </w:tcPr>
          <w:p w14:paraId="3EA108D7"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funkcie k nim priradené.</w:t>
            </w:r>
          </w:p>
        </w:tc>
      </w:tr>
      <w:tr w:rsidR="0077055B" w:rsidRPr="00F038FC" w14:paraId="5C566129"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1C11259"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SBESPERS</w:t>
            </w:r>
          </w:p>
        </w:tc>
        <w:tc>
          <w:tcPr>
            <w:tcW w:w="6600" w:type="dxa"/>
            <w:hideMark/>
          </w:tcPr>
          <w:p w14:paraId="56E9A471"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osoby k nim priradené.</w:t>
            </w:r>
          </w:p>
        </w:tc>
      </w:tr>
      <w:tr w:rsidR="0077055B" w:rsidRPr="00F038FC" w14:paraId="185907C3"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DA4120"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SBESPLS</w:t>
            </w:r>
          </w:p>
        </w:tc>
        <w:tc>
          <w:tcPr>
            <w:tcW w:w="6600" w:type="dxa"/>
            <w:hideMark/>
          </w:tcPr>
          <w:p w14:paraId="680163A8"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vybrané plán. miesta.</w:t>
            </w:r>
          </w:p>
        </w:tc>
      </w:tr>
      <w:tr w:rsidR="0077055B" w:rsidRPr="00F038FC" w14:paraId="3C66C3B9"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8B949D"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SBESX</w:t>
            </w:r>
          </w:p>
        </w:tc>
        <w:tc>
          <w:tcPr>
            <w:tcW w:w="6600" w:type="dxa"/>
            <w:hideMark/>
          </w:tcPr>
          <w:p w14:paraId="47D11D88"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a osoby k nim priradené.</w:t>
            </w:r>
          </w:p>
        </w:tc>
      </w:tr>
      <w:tr w:rsidR="0077055B" w:rsidRPr="00F038FC" w14:paraId="6A571769"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D6F5777"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S-O</w:t>
            </w:r>
          </w:p>
        </w:tc>
        <w:tc>
          <w:tcPr>
            <w:tcW w:w="6600" w:type="dxa"/>
            <w:hideMark/>
          </w:tcPr>
          <w:p w14:paraId="437B401B"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zobrazí zvolené plánované miesto a OJ, ktorej je priradené.</w:t>
            </w:r>
          </w:p>
        </w:tc>
      </w:tr>
      <w:tr w:rsidR="0077055B" w:rsidRPr="00F038FC" w14:paraId="5C792151"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29FB8D"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SOLLBE</w:t>
            </w:r>
          </w:p>
        </w:tc>
        <w:tc>
          <w:tcPr>
            <w:tcW w:w="6600" w:type="dxa"/>
            <w:hideMark/>
          </w:tcPr>
          <w:p w14:paraId="27A412FC"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vybrané plán. miesta.</w:t>
            </w:r>
          </w:p>
        </w:tc>
      </w:tr>
      <w:tr w:rsidR="0077055B" w:rsidRPr="00F038FC" w14:paraId="5AC3F81C"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DFFFD1D"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S-S</w:t>
            </w:r>
          </w:p>
        </w:tc>
        <w:tc>
          <w:tcPr>
            <w:tcW w:w="6600" w:type="dxa"/>
            <w:hideMark/>
          </w:tcPr>
          <w:p w14:paraId="509E0F76"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w:t>
            </w:r>
          </w:p>
        </w:tc>
      </w:tr>
      <w:tr w:rsidR="0077055B" w:rsidRPr="00F038FC" w14:paraId="0C868468"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B1226A3"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STELLE</w:t>
            </w:r>
          </w:p>
        </w:tc>
        <w:tc>
          <w:tcPr>
            <w:tcW w:w="6600" w:type="dxa"/>
            <w:hideMark/>
          </w:tcPr>
          <w:p w14:paraId="7260F43C"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vybrané plán. miesta a k nim priradené funkcie.</w:t>
            </w:r>
          </w:p>
        </w:tc>
      </w:tr>
      <w:tr w:rsidR="0077055B" w:rsidRPr="00F038FC" w14:paraId="329EA582"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F923EC2"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STENR</w:t>
            </w:r>
          </w:p>
        </w:tc>
        <w:tc>
          <w:tcPr>
            <w:tcW w:w="6600" w:type="dxa"/>
            <w:hideMark/>
          </w:tcPr>
          <w:p w14:paraId="487E5C10"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objektu S zobrazia zvolené plán. miesta, funkcie a osoby k nim priradené.</w:t>
            </w:r>
          </w:p>
        </w:tc>
      </w:tr>
      <w:tr w:rsidR="0077055B" w:rsidRPr="00F038FC" w14:paraId="09945D3D"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B4041F3"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US_S_S_C</w:t>
            </w:r>
          </w:p>
        </w:tc>
        <w:tc>
          <w:tcPr>
            <w:tcW w:w="6600" w:type="dxa"/>
            <w:hideMark/>
          </w:tcPr>
          <w:p w14:paraId="3B2EB2F6"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vybrané plán. miesta a k nim priradené funkcie.</w:t>
            </w:r>
          </w:p>
        </w:tc>
      </w:tr>
      <w:tr w:rsidR="0077055B" w:rsidRPr="00F038FC" w14:paraId="5DE6EEE3"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BC9A6C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t>WF_ORGUN</w:t>
            </w:r>
          </w:p>
        </w:tc>
        <w:tc>
          <w:tcPr>
            <w:tcW w:w="6600" w:type="dxa"/>
            <w:hideMark/>
          </w:tcPr>
          <w:p w14:paraId="22101449" w14:textId="77777777" w:rsidR="0077055B" w:rsidRPr="00F038FC" w:rsidRDefault="0077055B"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zvolené plán. miesta a OJ, ktorým sú priradené.</w:t>
            </w:r>
          </w:p>
        </w:tc>
      </w:tr>
      <w:tr w:rsidR="0077055B" w:rsidRPr="00F038FC" w14:paraId="6B88CE4F"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676768" w14:textId="77777777" w:rsidR="0077055B" w:rsidRPr="00F038FC" w:rsidRDefault="0077055B" w:rsidP="00637DEB">
            <w:pPr>
              <w:jc w:val="left"/>
              <w:rPr>
                <w:rFonts w:asciiTheme="minorHAnsi" w:hAnsiTheme="minorHAnsi" w:cstheme="minorHAnsi"/>
                <w:szCs w:val="22"/>
              </w:rPr>
            </w:pPr>
            <w:r w:rsidRPr="00F038FC">
              <w:rPr>
                <w:rFonts w:asciiTheme="minorHAnsi" w:hAnsiTheme="minorHAnsi" w:cstheme="minorHAnsi"/>
                <w:szCs w:val="22"/>
              </w:rPr>
              <w:lastRenderedPageBreak/>
              <w:t>WF_SUPOU</w:t>
            </w:r>
          </w:p>
        </w:tc>
        <w:tc>
          <w:tcPr>
            <w:tcW w:w="6600" w:type="dxa"/>
            <w:hideMark/>
          </w:tcPr>
          <w:p w14:paraId="3CF70508" w14:textId="77777777" w:rsidR="0077055B" w:rsidRPr="00F038FC" w:rsidRDefault="0077055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038FC">
              <w:rPr>
                <w:rFonts w:asciiTheme="minorHAnsi" w:hAnsiTheme="minorHAnsi" w:cstheme="minorHAnsi"/>
                <w:szCs w:val="22"/>
              </w:rPr>
              <w:t>Pomocou tejto cesty sa po zvolení S zobrazia zvolené plán. miesta a OJ, ktoré sú im nadradené.</w:t>
            </w:r>
          </w:p>
        </w:tc>
      </w:tr>
    </w:tbl>
    <w:p w14:paraId="7A5F94B2" w14:textId="77777777" w:rsidR="0077055B" w:rsidRPr="00F038FC" w:rsidRDefault="0077055B" w:rsidP="0077055B">
      <w:pPr>
        <w:rPr>
          <w:rFonts w:asciiTheme="minorHAnsi" w:hAnsiTheme="minorHAnsi" w:cstheme="minorHAnsi"/>
        </w:rPr>
      </w:pPr>
    </w:p>
    <w:p w14:paraId="3FD8755D" w14:textId="77777777" w:rsidR="0077055B" w:rsidRPr="00F038FC" w:rsidRDefault="0077055B" w:rsidP="00C81EA4">
      <w:pPr>
        <w:pStyle w:val="Odsekzoznamu"/>
        <w:numPr>
          <w:ilvl w:val="0"/>
          <w:numId w:val="90"/>
        </w:numPr>
        <w:rPr>
          <w:rFonts w:asciiTheme="minorHAnsi" w:hAnsiTheme="minorHAnsi" w:cstheme="minorHAnsi"/>
        </w:rPr>
      </w:pPr>
      <w:r w:rsidRPr="00F038FC">
        <w:rPr>
          <w:rFonts w:asciiTheme="minorHAnsi" w:hAnsiTheme="minorHAnsi" w:cstheme="minorHAnsi"/>
        </w:rPr>
        <w:t>Vektor statusu</w:t>
      </w:r>
    </w:p>
    <w:p w14:paraId="6E1B3EA2" w14:textId="77777777" w:rsidR="0077055B" w:rsidRPr="00F038FC" w:rsidRDefault="0077055B" w:rsidP="00C81EA4">
      <w:pPr>
        <w:pStyle w:val="Odsekzoznamu"/>
        <w:numPr>
          <w:ilvl w:val="1"/>
          <w:numId w:val="90"/>
        </w:numPr>
        <w:rPr>
          <w:rFonts w:asciiTheme="minorHAnsi" w:hAnsiTheme="minorHAnsi" w:cstheme="minorHAnsi"/>
        </w:rPr>
      </w:pPr>
      <w:r w:rsidRPr="00F038FC">
        <w:rPr>
          <w:rFonts w:asciiTheme="minorHAnsi" w:hAnsiTheme="minorHAnsi" w:cstheme="minorHAnsi"/>
        </w:rPr>
        <w:t>v systéme CES budú evidované len v statuse 1 - aktívne, preto nie je potrebné zadávať alebo zapísať hodnotu 1</w:t>
      </w:r>
    </w:p>
    <w:p w14:paraId="263EC27E" w14:textId="77777777" w:rsidR="0077055B" w:rsidRPr="00F038FC" w:rsidRDefault="0077055B" w:rsidP="00C81EA4">
      <w:pPr>
        <w:pStyle w:val="Odsekzoznamu"/>
        <w:numPr>
          <w:ilvl w:val="0"/>
          <w:numId w:val="90"/>
        </w:numPr>
        <w:rPr>
          <w:rFonts w:asciiTheme="minorHAnsi" w:hAnsiTheme="minorHAnsi" w:cstheme="minorHAnsi"/>
        </w:rPr>
      </w:pPr>
      <w:r w:rsidRPr="00F038FC">
        <w:rPr>
          <w:rFonts w:asciiTheme="minorHAnsi" w:hAnsiTheme="minorHAnsi" w:cstheme="minorHAnsi"/>
        </w:rPr>
        <w:t>Prekrytie statusu - nebude používané</w:t>
      </w:r>
    </w:p>
    <w:p w14:paraId="50B81624" w14:textId="77777777" w:rsidR="0077055B" w:rsidRPr="00F038FC" w:rsidRDefault="0077055B" w:rsidP="00C81EA4">
      <w:pPr>
        <w:pStyle w:val="Odsekzoznamu"/>
        <w:numPr>
          <w:ilvl w:val="0"/>
          <w:numId w:val="90"/>
        </w:numPr>
        <w:rPr>
          <w:rFonts w:asciiTheme="minorHAnsi" w:hAnsiTheme="minorHAnsi" w:cstheme="minorHAnsi"/>
        </w:rPr>
      </w:pPr>
      <w:r w:rsidRPr="00F038FC">
        <w:rPr>
          <w:rFonts w:asciiTheme="minorHAnsi" w:hAnsiTheme="minorHAnsi" w:cstheme="minorHAnsi"/>
        </w:rPr>
        <w:t>Hĺbka zobrazenia</w:t>
      </w:r>
    </w:p>
    <w:p w14:paraId="41365006" w14:textId="77777777" w:rsidR="0077055B" w:rsidRPr="00F038FC" w:rsidRDefault="0077055B" w:rsidP="00C81EA4">
      <w:pPr>
        <w:pStyle w:val="Odsekzoznamu"/>
        <w:numPr>
          <w:ilvl w:val="1"/>
          <w:numId w:val="90"/>
        </w:numPr>
        <w:rPr>
          <w:rFonts w:asciiTheme="minorHAnsi" w:hAnsiTheme="minorHAnsi" w:cstheme="minorHAnsi"/>
        </w:rPr>
      </w:pPr>
      <w:r w:rsidRPr="00F038FC">
        <w:rPr>
          <w:rFonts w:asciiTheme="minorHAnsi" w:hAnsiTheme="minorHAnsi" w:cstheme="minorHAnsi"/>
        </w:rPr>
        <w:t>udáva sa číslom, ktoré predstavuje organizačnú úroveň, do akej sa má organizačná štruktúra zobraziť.</w:t>
      </w:r>
    </w:p>
    <w:p w14:paraId="5BA8D410" w14:textId="77777777" w:rsidR="0077055B" w:rsidRPr="00F038FC" w:rsidRDefault="0077055B" w:rsidP="00C81EA4">
      <w:pPr>
        <w:pStyle w:val="Odsekzoznamu"/>
        <w:numPr>
          <w:ilvl w:val="1"/>
          <w:numId w:val="90"/>
        </w:numPr>
        <w:rPr>
          <w:rFonts w:asciiTheme="minorHAnsi" w:hAnsiTheme="minorHAnsi" w:cstheme="minorHAnsi"/>
        </w:rPr>
      </w:pPr>
      <w:r w:rsidRPr="00F038FC">
        <w:rPr>
          <w:rFonts w:asciiTheme="minorHAnsi" w:hAnsiTheme="minorHAnsi" w:cstheme="minorHAnsi"/>
        </w:rPr>
        <w:t>prvú úroveň predstavuje vybraný objekt</w:t>
      </w:r>
    </w:p>
    <w:p w14:paraId="76DC5A80" w14:textId="77777777" w:rsidR="0077055B" w:rsidRPr="00F038FC" w:rsidRDefault="0077055B" w:rsidP="0077055B">
      <w:pPr>
        <w:rPr>
          <w:rFonts w:asciiTheme="minorHAnsi" w:hAnsiTheme="minorHAnsi" w:cstheme="minorHAnsi"/>
        </w:rPr>
      </w:pPr>
    </w:p>
    <w:p w14:paraId="7E88E7E4" w14:textId="77777777" w:rsidR="0077055B" w:rsidRPr="00F038FC" w:rsidRDefault="0077055B" w:rsidP="00DE43EC">
      <w:pPr>
        <w:keepNext/>
        <w:rPr>
          <w:rFonts w:asciiTheme="minorHAnsi" w:hAnsiTheme="minorHAnsi" w:cstheme="minorHAnsi"/>
          <w:b/>
          <w:bCs/>
        </w:rPr>
      </w:pPr>
      <w:r w:rsidRPr="00F038FC">
        <w:rPr>
          <w:rFonts w:asciiTheme="minorHAnsi" w:hAnsiTheme="minorHAnsi" w:cstheme="minorHAnsi"/>
          <w:b/>
          <w:bCs/>
        </w:rPr>
        <w:t>Možnosti výberu</w:t>
      </w:r>
    </w:p>
    <w:p w14:paraId="65351EB8" w14:textId="77777777" w:rsidR="0077055B" w:rsidRPr="00F038FC" w:rsidRDefault="0077055B" w:rsidP="0077055B">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5964C9E2" wp14:editId="0AA1D020">
            <wp:extent cx="1873346" cy="666784"/>
            <wp:effectExtent l="0" t="0" r="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73346" cy="666784"/>
                    </a:xfrm>
                    <a:prstGeom prst="rect">
                      <a:avLst/>
                    </a:prstGeom>
                  </pic:spPr>
                </pic:pic>
              </a:graphicData>
            </a:graphic>
          </wp:inline>
        </w:drawing>
      </w:r>
    </w:p>
    <w:p w14:paraId="41E873A7" w14:textId="77777777" w:rsidR="0077055B" w:rsidRPr="00F038FC" w:rsidRDefault="0077055B" w:rsidP="00C81EA4">
      <w:pPr>
        <w:pStyle w:val="Odsekzoznamu"/>
        <w:numPr>
          <w:ilvl w:val="0"/>
          <w:numId w:val="91"/>
        </w:numPr>
        <w:rPr>
          <w:rFonts w:asciiTheme="minorHAnsi" w:hAnsiTheme="minorHAnsi" w:cstheme="minorHAnsi"/>
        </w:rPr>
      </w:pPr>
      <w:r w:rsidRPr="00F038FC">
        <w:rPr>
          <w:rFonts w:asciiTheme="minorHAnsi" w:hAnsiTheme="minorHAnsi" w:cstheme="minorHAnsi"/>
        </w:rPr>
        <w:t>Základná pracovná doba</w:t>
      </w:r>
    </w:p>
    <w:p w14:paraId="0DA99C59" w14:textId="77777777" w:rsidR="0077055B" w:rsidRPr="00F038FC" w:rsidRDefault="0077055B" w:rsidP="00C81EA4">
      <w:pPr>
        <w:pStyle w:val="Odsekzoznamu"/>
        <w:numPr>
          <w:ilvl w:val="1"/>
          <w:numId w:val="91"/>
        </w:numPr>
        <w:rPr>
          <w:rFonts w:asciiTheme="minorHAnsi" w:hAnsiTheme="minorHAnsi" w:cstheme="minorHAnsi"/>
        </w:rPr>
      </w:pPr>
      <w:r w:rsidRPr="00F038FC">
        <w:rPr>
          <w:rFonts w:asciiTheme="minorHAnsi" w:hAnsiTheme="minorHAnsi" w:cstheme="minorHAnsi"/>
        </w:rPr>
        <w:t>v systéme CES nebude využívané</w:t>
      </w:r>
    </w:p>
    <w:p w14:paraId="3EDFAB2B" w14:textId="77777777" w:rsidR="0077055B" w:rsidRPr="00F038FC" w:rsidRDefault="0077055B" w:rsidP="00C81EA4">
      <w:pPr>
        <w:pStyle w:val="Odsekzoznamu"/>
        <w:numPr>
          <w:ilvl w:val="0"/>
          <w:numId w:val="91"/>
        </w:numPr>
        <w:rPr>
          <w:rFonts w:asciiTheme="minorHAnsi" w:hAnsiTheme="minorHAnsi" w:cstheme="minorHAnsi"/>
        </w:rPr>
      </w:pPr>
      <w:r w:rsidRPr="00F038FC">
        <w:rPr>
          <w:rFonts w:asciiTheme="minorHAnsi" w:hAnsiTheme="minorHAnsi" w:cstheme="minorHAnsi"/>
        </w:rPr>
        <w:t>Len zobrazenie vlastníka</w:t>
      </w:r>
    </w:p>
    <w:p w14:paraId="25B66A3D" w14:textId="77777777" w:rsidR="0077055B" w:rsidRPr="00F038FC" w:rsidRDefault="0077055B" w:rsidP="00C81EA4">
      <w:pPr>
        <w:pStyle w:val="Odsekzoznamu"/>
        <w:numPr>
          <w:ilvl w:val="1"/>
          <w:numId w:val="91"/>
        </w:numPr>
        <w:rPr>
          <w:rFonts w:asciiTheme="minorHAnsi" w:hAnsiTheme="minorHAnsi" w:cstheme="minorHAnsi"/>
        </w:rPr>
      </w:pPr>
      <w:r w:rsidRPr="00F038FC">
        <w:rPr>
          <w:rFonts w:asciiTheme="minorHAnsi" w:hAnsiTheme="minorHAnsi" w:cstheme="minorHAnsi"/>
        </w:rPr>
        <w:t>ak je označené, zobrazí sa na výstupe len vlastník plánovaného miesta</w:t>
      </w:r>
    </w:p>
    <w:p w14:paraId="621662ED" w14:textId="77777777" w:rsidR="0077055B" w:rsidRPr="00F038FC" w:rsidRDefault="0077055B" w:rsidP="00C81EA4">
      <w:pPr>
        <w:pStyle w:val="Odsekzoznamu"/>
        <w:numPr>
          <w:ilvl w:val="1"/>
          <w:numId w:val="91"/>
        </w:numPr>
        <w:rPr>
          <w:rFonts w:asciiTheme="minorHAnsi" w:hAnsiTheme="minorHAnsi" w:cstheme="minorHAnsi"/>
        </w:rPr>
      </w:pPr>
      <w:r w:rsidRPr="00F038FC">
        <w:rPr>
          <w:rFonts w:asciiTheme="minorHAnsi" w:hAnsiTheme="minorHAnsi" w:cstheme="minorHAnsi"/>
        </w:rPr>
        <w:t>ak nie je označené, zobrazí sa na výstupe aj zástupca plánovaného miesta zadaný štandardnou väzbou (väzba medzi S a P A010)</w:t>
      </w:r>
    </w:p>
    <w:p w14:paraId="0FDE03DB" w14:textId="77777777" w:rsidR="0077055B" w:rsidRPr="00F038FC" w:rsidRDefault="0077055B" w:rsidP="00C81EA4">
      <w:pPr>
        <w:pStyle w:val="Odsekzoznamu"/>
        <w:numPr>
          <w:ilvl w:val="0"/>
          <w:numId w:val="91"/>
        </w:numPr>
        <w:rPr>
          <w:rFonts w:asciiTheme="minorHAnsi" w:hAnsiTheme="minorHAnsi" w:cstheme="minorHAnsi"/>
        </w:rPr>
      </w:pPr>
      <w:r w:rsidRPr="00F038FC">
        <w:rPr>
          <w:rFonts w:asciiTheme="minorHAnsi" w:hAnsiTheme="minorHAnsi" w:cstheme="minorHAnsi"/>
        </w:rPr>
        <w:t>Zohľadnenie osôb bez plánovaného miesta</w:t>
      </w:r>
    </w:p>
    <w:p w14:paraId="53468F4C" w14:textId="77777777" w:rsidR="0077055B" w:rsidRPr="00F038FC" w:rsidRDefault="0077055B" w:rsidP="00C81EA4">
      <w:pPr>
        <w:pStyle w:val="Odsekzoznamu"/>
        <w:numPr>
          <w:ilvl w:val="1"/>
          <w:numId w:val="91"/>
        </w:numPr>
        <w:rPr>
          <w:rFonts w:asciiTheme="minorHAnsi" w:hAnsiTheme="minorHAnsi" w:cstheme="minorHAnsi"/>
        </w:rPr>
      </w:pPr>
      <w:r w:rsidRPr="00F038FC">
        <w:rPr>
          <w:rFonts w:asciiTheme="minorHAnsi" w:hAnsiTheme="minorHAnsi" w:cstheme="minorHAnsi"/>
        </w:rPr>
        <w:t>ak je pole označené, zobrazia sa aj osoby bez plánovaného miesta</w:t>
      </w:r>
    </w:p>
    <w:p w14:paraId="54F42CED" w14:textId="77777777" w:rsidR="0077055B" w:rsidRPr="00F038FC" w:rsidRDefault="0077055B" w:rsidP="00C81EA4">
      <w:pPr>
        <w:pStyle w:val="Odsekzoznamu"/>
        <w:numPr>
          <w:ilvl w:val="1"/>
          <w:numId w:val="91"/>
        </w:numPr>
        <w:rPr>
          <w:rFonts w:asciiTheme="minorHAnsi" w:hAnsiTheme="minorHAnsi" w:cstheme="minorHAnsi"/>
        </w:rPr>
      </w:pPr>
      <w:r w:rsidRPr="00F038FC">
        <w:rPr>
          <w:rFonts w:asciiTheme="minorHAnsi" w:hAnsiTheme="minorHAnsi" w:cstheme="minorHAnsi"/>
        </w:rPr>
        <w:t>ak nie je označené nezobrazia sa osoby bez plánovaného miesta</w:t>
      </w:r>
    </w:p>
    <w:p w14:paraId="366C6387" w14:textId="77777777" w:rsidR="0077055B" w:rsidRPr="00F038FC" w:rsidRDefault="0077055B" w:rsidP="0077055B">
      <w:pPr>
        <w:rPr>
          <w:rFonts w:asciiTheme="minorHAnsi" w:hAnsiTheme="minorHAnsi" w:cstheme="minorHAnsi"/>
        </w:rPr>
      </w:pPr>
    </w:p>
    <w:p w14:paraId="77330D4D" w14:textId="77777777" w:rsidR="0077055B" w:rsidRPr="00F038FC" w:rsidRDefault="0077055B" w:rsidP="0077055B">
      <w:pPr>
        <w:rPr>
          <w:rFonts w:asciiTheme="minorHAnsi" w:hAnsiTheme="minorHAnsi" w:cstheme="minorHAnsi"/>
          <w:b/>
          <w:bCs/>
        </w:rPr>
      </w:pPr>
      <w:r w:rsidRPr="00F038FC">
        <w:rPr>
          <w:rFonts w:asciiTheme="minorHAnsi" w:hAnsiTheme="minorHAnsi" w:cstheme="minorHAnsi"/>
          <w:b/>
          <w:bCs/>
        </w:rPr>
        <w:t>Ďalšie podmienky</w:t>
      </w:r>
    </w:p>
    <w:p w14:paraId="7C924C50" w14:textId="77777777" w:rsidR="0077055B" w:rsidRPr="00F038FC" w:rsidRDefault="0077055B" w:rsidP="0077055B">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7CBA1A1D" wp14:editId="0A88B71C">
            <wp:extent cx="3714941" cy="914447"/>
            <wp:effectExtent l="0" t="0" r="0" b="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14941" cy="914447"/>
                    </a:xfrm>
                    <a:prstGeom prst="rect">
                      <a:avLst/>
                    </a:prstGeom>
                  </pic:spPr>
                </pic:pic>
              </a:graphicData>
            </a:graphic>
          </wp:inline>
        </w:drawing>
      </w:r>
    </w:p>
    <w:p w14:paraId="13869752" w14:textId="77777777" w:rsidR="0077055B" w:rsidRPr="00F038FC" w:rsidRDefault="0077055B" w:rsidP="00C81EA4">
      <w:pPr>
        <w:pStyle w:val="Odsekzoznamu"/>
        <w:numPr>
          <w:ilvl w:val="0"/>
          <w:numId w:val="92"/>
        </w:numPr>
        <w:rPr>
          <w:rFonts w:asciiTheme="minorHAnsi" w:hAnsiTheme="minorHAnsi" w:cstheme="minorHAnsi"/>
        </w:rPr>
      </w:pPr>
      <w:r w:rsidRPr="00F038FC">
        <w:rPr>
          <w:rFonts w:asciiTheme="minorHAnsi" w:hAnsiTheme="minorHAnsi" w:cstheme="minorHAnsi"/>
        </w:rPr>
        <w:t>Technická hĺbka</w:t>
      </w:r>
    </w:p>
    <w:p w14:paraId="2D67DAD0" w14:textId="77777777" w:rsidR="0077055B" w:rsidRPr="00F038FC" w:rsidRDefault="0077055B" w:rsidP="00C81EA4">
      <w:pPr>
        <w:pStyle w:val="Odsekzoznamu"/>
        <w:numPr>
          <w:ilvl w:val="1"/>
          <w:numId w:val="92"/>
        </w:numPr>
        <w:rPr>
          <w:rFonts w:asciiTheme="minorHAnsi" w:hAnsiTheme="minorHAnsi" w:cstheme="minorHAnsi"/>
        </w:rPr>
      </w:pPr>
      <w:r w:rsidRPr="00F038FC">
        <w:rPr>
          <w:rFonts w:asciiTheme="minorHAnsi" w:hAnsiTheme="minorHAnsi" w:cstheme="minorHAnsi"/>
        </w:rPr>
        <w:t>Podobné pole ako Hĺbka zobrazenia. Kým v poli Hĺbka zobrazenia ide len o vizuálnu stránku, tak v poli Technická hĺbka ide o hĺbku vyhodnotenia. To znamená do akej hĺbky sa majú parametre vyhodnocovať a nie zobrazovať.</w:t>
      </w:r>
    </w:p>
    <w:p w14:paraId="044235FB" w14:textId="77777777" w:rsidR="0077055B" w:rsidRPr="00F038FC" w:rsidRDefault="0077055B" w:rsidP="00C81EA4">
      <w:pPr>
        <w:pStyle w:val="Odsekzoznamu"/>
        <w:numPr>
          <w:ilvl w:val="1"/>
          <w:numId w:val="92"/>
        </w:numPr>
        <w:rPr>
          <w:rFonts w:asciiTheme="minorHAnsi" w:hAnsiTheme="minorHAnsi" w:cstheme="minorHAnsi"/>
        </w:rPr>
      </w:pPr>
      <w:r w:rsidRPr="00F038FC">
        <w:rPr>
          <w:rFonts w:asciiTheme="minorHAnsi" w:hAnsiTheme="minorHAnsi" w:cstheme="minorHAnsi"/>
        </w:rPr>
        <w:t>udáva sa číslom, ktoré predstavuje organizačnú úroveň, do ktorej má report vyhodnocovať.</w:t>
      </w:r>
    </w:p>
    <w:p w14:paraId="7B1D9E8B" w14:textId="77777777" w:rsidR="0077055B" w:rsidRPr="00F038FC" w:rsidRDefault="0077055B" w:rsidP="00C81EA4">
      <w:pPr>
        <w:pStyle w:val="Odsekzoznamu"/>
        <w:numPr>
          <w:ilvl w:val="0"/>
          <w:numId w:val="92"/>
        </w:numPr>
        <w:rPr>
          <w:rFonts w:asciiTheme="minorHAnsi" w:hAnsiTheme="minorHAnsi" w:cstheme="minorHAnsi"/>
        </w:rPr>
      </w:pPr>
      <w:r w:rsidRPr="00F038FC">
        <w:rPr>
          <w:rFonts w:asciiTheme="minorHAnsi" w:hAnsiTheme="minorHAnsi" w:cstheme="minorHAnsi"/>
        </w:rPr>
        <w:t>Rekurzia</w:t>
      </w:r>
    </w:p>
    <w:p w14:paraId="3A583BD3" w14:textId="77777777" w:rsidR="0077055B" w:rsidRPr="00F038FC" w:rsidRDefault="0077055B" w:rsidP="00C81EA4">
      <w:pPr>
        <w:pStyle w:val="Odsekzoznamu"/>
        <w:numPr>
          <w:ilvl w:val="1"/>
          <w:numId w:val="92"/>
        </w:numPr>
        <w:rPr>
          <w:rFonts w:asciiTheme="minorHAnsi" w:hAnsiTheme="minorHAnsi" w:cstheme="minorHAnsi"/>
        </w:rPr>
      </w:pPr>
      <w:r w:rsidRPr="00F038FC">
        <w:rPr>
          <w:rFonts w:asciiTheme="minorHAnsi" w:hAnsiTheme="minorHAnsi" w:cstheme="minorHAnsi"/>
        </w:rPr>
        <w:t>nebude používané</w:t>
      </w:r>
    </w:p>
    <w:p w14:paraId="65FBD4E8" w14:textId="77777777" w:rsidR="0077055B" w:rsidRPr="00F038FC" w:rsidRDefault="0077055B" w:rsidP="00C81EA4">
      <w:pPr>
        <w:pStyle w:val="Odsekzoznamu"/>
        <w:numPr>
          <w:ilvl w:val="1"/>
          <w:numId w:val="92"/>
        </w:numPr>
        <w:rPr>
          <w:rFonts w:asciiTheme="minorHAnsi" w:hAnsiTheme="minorHAnsi" w:cstheme="minorHAnsi"/>
        </w:rPr>
      </w:pPr>
      <w:r w:rsidRPr="00F038FC">
        <w:rPr>
          <w:rFonts w:asciiTheme="minorHAnsi" w:hAnsiTheme="minorHAnsi" w:cstheme="minorHAnsi"/>
        </w:rPr>
        <w:t>rekurzia vzniká vtedy ak sa volá rovnaké vyhodnotenie vždy s rozdielnym vstupom a nie je jasný koncový bod. Rekurzia má zmysel ak je jasný začiatok resp. koniec a funkcie prestanú vyhodnocovať vtedy keď koncový bod dosiahnu. Napríklad v prípade viacnásobného obsadenia plánovaného miesta a súčasne aj zástupcov môže prísť k zacykleniu. Vtedy sa rekurzia neodporúča.</w:t>
      </w:r>
    </w:p>
    <w:p w14:paraId="0923BE86" w14:textId="77777777" w:rsidR="0077055B" w:rsidRPr="00F038FC" w:rsidRDefault="0077055B" w:rsidP="00C81EA4">
      <w:pPr>
        <w:pStyle w:val="Odsekzoznamu"/>
        <w:numPr>
          <w:ilvl w:val="0"/>
          <w:numId w:val="92"/>
        </w:numPr>
        <w:rPr>
          <w:rFonts w:asciiTheme="minorHAnsi" w:hAnsiTheme="minorHAnsi" w:cstheme="minorHAnsi"/>
        </w:rPr>
      </w:pPr>
      <w:r w:rsidRPr="00F038FC">
        <w:rPr>
          <w:rFonts w:asciiTheme="minorHAnsi" w:hAnsiTheme="minorHAnsi" w:cstheme="minorHAnsi"/>
        </w:rPr>
        <w:t>Klasický výstup</w:t>
      </w:r>
    </w:p>
    <w:p w14:paraId="3B50BFEB" w14:textId="7B8DE6FA" w:rsidR="0077055B" w:rsidRPr="00F038FC" w:rsidRDefault="0077055B" w:rsidP="00C81EA4">
      <w:pPr>
        <w:pStyle w:val="Odsekzoznamu"/>
        <w:numPr>
          <w:ilvl w:val="1"/>
          <w:numId w:val="92"/>
        </w:numPr>
        <w:rPr>
          <w:rFonts w:asciiTheme="minorHAnsi" w:hAnsiTheme="minorHAnsi" w:cstheme="minorHAnsi"/>
        </w:rPr>
      </w:pPr>
      <w:r w:rsidRPr="00F038FC">
        <w:rPr>
          <w:rFonts w:asciiTheme="minorHAnsi" w:hAnsiTheme="minorHAnsi" w:cstheme="minorHAnsi"/>
        </w:rPr>
        <w:t>označením sa používateľ prepne do klasického (iného zobrazenia)</w:t>
      </w:r>
    </w:p>
    <w:p w14:paraId="0DE306F9" w14:textId="4F6502C3" w:rsidR="00AC34EF" w:rsidRPr="00F038FC" w:rsidRDefault="00AC34EF" w:rsidP="00AC34EF">
      <w:pPr>
        <w:rPr>
          <w:rFonts w:asciiTheme="minorHAnsi" w:hAnsiTheme="minorHAnsi" w:cstheme="minorHAnsi"/>
        </w:rPr>
      </w:pPr>
    </w:p>
    <w:p w14:paraId="7127E301" w14:textId="1FBDC25D" w:rsidR="00AC34EF" w:rsidRPr="00F038FC" w:rsidRDefault="00AC34EF" w:rsidP="00AC34EF">
      <w:pPr>
        <w:pStyle w:val="Heading33"/>
        <w:rPr>
          <w:rFonts w:asciiTheme="minorHAnsi" w:hAnsiTheme="minorHAnsi" w:cstheme="minorHAnsi"/>
        </w:rPr>
      </w:pPr>
      <w:r w:rsidRPr="00F038FC">
        <w:rPr>
          <w:rFonts w:asciiTheme="minorHAnsi" w:hAnsiTheme="minorHAnsi" w:cstheme="minorHAnsi"/>
        </w:rPr>
        <w:lastRenderedPageBreak/>
        <w:t xml:space="preserve">  </w:t>
      </w:r>
      <w:bookmarkStart w:id="169" w:name="_Toc127961873"/>
      <w:r w:rsidRPr="00F038FC">
        <w:rPr>
          <w:rFonts w:asciiTheme="minorHAnsi" w:hAnsiTheme="minorHAnsi" w:cstheme="minorHAnsi"/>
        </w:rPr>
        <w:t>Existujúce organizačné jednotky</w:t>
      </w:r>
      <w:bookmarkEnd w:id="169"/>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AC34EF" w:rsidRPr="00F038FC" w14:paraId="3B1ED9F4" w14:textId="77777777" w:rsidTr="007927FB">
        <w:trPr>
          <w:trHeight w:val="227"/>
        </w:trPr>
        <w:tc>
          <w:tcPr>
            <w:tcW w:w="3114" w:type="dxa"/>
          </w:tcPr>
          <w:p w14:paraId="4642BB56" w14:textId="1FFDA45C"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0919BAC5" w14:textId="2431461C"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M03_REP_001</w:t>
            </w:r>
          </w:p>
        </w:tc>
      </w:tr>
      <w:tr w:rsidR="00AC34EF" w:rsidRPr="00F038FC" w14:paraId="7ACB232A" w14:textId="77777777" w:rsidTr="007927FB">
        <w:trPr>
          <w:trHeight w:val="227"/>
        </w:trPr>
        <w:tc>
          <w:tcPr>
            <w:tcW w:w="3114" w:type="dxa"/>
          </w:tcPr>
          <w:p w14:paraId="299C3CEF" w14:textId="6A591F4C"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69DA67C0" w14:textId="2454177D"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Existujúce organizačné jednotky</w:t>
            </w:r>
          </w:p>
        </w:tc>
      </w:tr>
      <w:tr w:rsidR="00AC34EF" w:rsidRPr="00F038FC" w14:paraId="64ABEACC" w14:textId="77777777" w:rsidTr="007927FB">
        <w:trPr>
          <w:trHeight w:val="227"/>
        </w:trPr>
        <w:tc>
          <w:tcPr>
            <w:tcW w:w="3114" w:type="dxa"/>
          </w:tcPr>
          <w:p w14:paraId="5E10EA1B" w14:textId="709CC9F4"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49F204B8" w14:textId="3F71F029"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S_AHR_61016491</w:t>
            </w:r>
          </w:p>
        </w:tc>
      </w:tr>
      <w:tr w:rsidR="00AC34EF" w:rsidRPr="00F038FC" w14:paraId="368CA264" w14:textId="77777777" w:rsidTr="007927FB">
        <w:trPr>
          <w:trHeight w:val="227"/>
        </w:trPr>
        <w:tc>
          <w:tcPr>
            <w:tcW w:w="3114" w:type="dxa"/>
          </w:tcPr>
          <w:p w14:paraId="325B79CA" w14:textId="2C04B7E7"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7A5C0083" w14:textId="55996F3E"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AC34EF" w:rsidRPr="00F038FC" w14:paraId="2C4CE814" w14:textId="77777777" w:rsidTr="007927FB">
        <w:trPr>
          <w:trHeight w:val="227"/>
        </w:trPr>
        <w:tc>
          <w:tcPr>
            <w:tcW w:w="3114" w:type="dxa"/>
          </w:tcPr>
          <w:p w14:paraId="4C3EB975" w14:textId="553F373D"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1D5DA342" w14:textId="015C0F12" w:rsidR="00AC34EF" w:rsidRPr="00F038FC" w:rsidRDefault="00AC34EF" w:rsidP="00AC34EF">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XLSX</w:t>
            </w:r>
          </w:p>
        </w:tc>
      </w:tr>
      <w:tr w:rsidR="00AC34EF" w:rsidRPr="00F038FC" w14:paraId="36870936" w14:textId="77777777" w:rsidTr="007927FB">
        <w:trPr>
          <w:trHeight w:val="227"/>
        </w:trPr>
        <w:tc>
          <w:tcPr>
            <w:tcW w:w="3114" w:type="dxa"/>
          </w:tcPr>
          <w:p w14:paraId="1D701D96" w14:textId="74D5D7F1" w:rsidR="00AC34EF" w:rsidRPr="00F038FC" w:rsidRDefault="007927FB" w:rsidP="00AC34EF">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712BC08E" w14:textId="18494100" w:rsidR="00AC34EF" w:rsidRPr="00F038FC" w:rsidRDefault="007927FB" w:rsidP="00AC34EF">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AC34EF" w:rsidRPr="00F038FC" w14:paraId="639AFA54" w14:textId="77777777" w:rsidTr="007927FB">
        <w:trPr>
          <w:trHeight w:val="227"/>
        </w:trPr>
        <w:tc>
          <w:tcPr>
            <w:tcW w:w="3114" w:type="dxa"/>
          </w:tcPr>
          <w:p w14:paraId="75793FBF" w14:textId="1AEBC10A" w:rsidR="00AC34EF" w:rsidRPr="00F038FC" w:rsidRDefault="007927FB" w:rsidP="007927F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478F6824" w14:textId="111D8E30" w:rsidR="00AC34EF" w:rsidRPr="00F038FC" w:rsidRDefault="00174F18" w:rsidP="00AC34EF">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 xml:space="preserve">Report poskytuje </w:t>
            </w:r>
            <w:r w:rsidR="00683581" w:rsidRPr="00F038FC">
              <w:rPr>
                <w:rFonts w:asciiTheme="minorHAnsi" w:hAnsiTheme="minorHAnsi" w:cstheme="minorHAnsi"/>
              </w:rPr>
              <w:t xml:space="preserve">základnú </w:t>
            </w:r>
            <w:r w:rsidRPr="00F038FC">
              <w:rPr>
                <w:rFonts w:asciiTheme="minorHAnsi" w:hAnsiTheme="minorHAnsi" w:cstheme="minorHAnsi"/>
              </w:rPr>
              <w:t>informáciu o existujúcich organizačných jednotkách</w:t>
            </w:r>
            <w:r w:rsidR="00683581" w:rsidRPr="00F038FC">
              <w:rPr>
                <w:rFonts w:asciiTheme="minorHAnsi" w:hAnsiTheme="minorHAnsi" w:cstheme="minorHAnsi"/>
              </w:rPr>
              <w:t>, ID organizačnej jednotky, jej skratky, názvu a platnosti.</w:t>
            </w:r>
          </w:p>
        </w:tc>
      </w:tr>
    </w:tbl>
    <w:p w14:paraId="106FF917" w14:textId="77777777" w:rsidR="00AC34EF" w:rsidRPr="00F038FC" w:rsidRDefault="00AC34EF" w:rsidP="00AC34EF">
      <w:pPr>
        <w:tabs>
          <w:tab w:val="left" w:pos="2552"/>
        </w:tabs>
        <w:rPr>
          <w:rFonts w:asciiTheme="minorHAnsi" w:eastAsiaTheme="minorEastAsia" w:hAnsiTheme="minorHAnsi" w:cstheme="minorHAnsi"/>
          <w:b/>
          <w:bCs/>
        </w:rPr>
      </w:pPr>
    </w:p>
    <w:p w14:paraId="65C36B8D" w14:textId="56D19FB6" w:rsidR="00174F18" w:rsidRPr="00F038FC" w:rsidRDefault="00174F18"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0AF355B1" w14:textId="10D9F3E2" w:rsidR="00174F18" w:rsidRPr="00F038FC" w:rsidRDefault="00174F18"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004B0C4E" w14:textId="77777777" w:rsidR="00BC441B" w:rsidRPr="00F038FC" w:rsidRDefault="00BC441B" w:rsidP="00BC441B">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146DEE03" w14:textId="3F6647F3" w:rsidR="00174F18" w:rsidRPr="00F038FC" w:rsidRDefault="00BC441B" w:rsidP="00566E76">
      <w:pPr>
        <w:pStyle w:val="Odsekzoznamu"/>
        <w:numPr>
          <w:ilvl w:val="0"/>
          <w:numId w:val="104"/>
        </w:numPr>
        <w:rPr>
          <w:rFonts w:asciiTheme="minorHAnsi" w:hAnsiTheme="minorHAnsi" w:cstheme="minorHAnsi"/>
        </w:rPr>
      </w:pPr>
      <w:r w:rsidRPr="00F038FC">
        <w:rPr>
          <w:rFonts w:asciiTheme="minorHAnsi" w:hAnsiTheme="minorHAnsi" w:cstheme="minorHAnsi"/>
        </w:rPr>
        <w:t>ID objektu - organizačnej jednotky</w:t>
      </w:r>
    </w:p>
    <w:p w14:paraId="66AB1913" w14:textId="5A89658D" w:rsidR="00BC441B" w:rsidRPr="00F038FC" w:rsidRDefault="00BC441B" w:rsidP="00566E76">
      <w:pPr>
        <w:pStyle w:val="Odsekzoznamu"/>
        <w:numPr>
          <w:ilvl w:val="0"/>
          <w:numId w:val="104"/>
        </w:numPr>
        <w:rPr>
          <w:rFonts w:asciiTheme="minorHAnsi" w:hAnsiTheme="minorHAnsi" w:cstheme="minorHAnsi"/>
        </w:rPr>
      </w:pPr>
      <w:r w:rsidRPr="00F038FC">
        <w:rPr>
          <w:rFonts w:asciiTheme="minorHAnsi" w:hAnsiTheme="minorHAnsi" w:cstheme="minorHAnsi"/>
        </w:rPr>
        <w:t>Hľadaný pojem</w:t>
      </w:r>
    </w:p>
    <w:p w14:paraId="6409BCB2" w14:textId="4FA1BE0E" w:rsidR="00BC441B" w:rsidRPr="00F038FC" w:rsidRDefault="00BC441B" w:rsidP="00566E76">
      <w:pPr>
        <w:pStyle w:val="Odsekzoznamu"/>
        <w:numPr>
          <w:ilvl w:val="0"/>
          <w:numId w:val="104"/>
        </w:numPr>
        <w:rPr>
          <w:rFonts w:asciiTheme="minorHAnsi" w:hAnsiTheme="minorHAnsi" w:cstheme="minorHAnsi"/>
        </w:rPr>
      </w:pPr>
      <w:r w:rsidRPr="00F038FC">
        <w:rPr>
          <w:rFonts w:asciiTheme="minorHAnsi" w:hAnsiTheme="minorHAnsi" w:cstheme="minorHAnsi"/>
        </w:rPr>
        <w:t>Status</w:t>
      </w:r>
    </w:p>
    <w:p w14:paraId="0B04FA5A" w14:textId="24606552" w:rsidR="00BC441B" w:rsidRPr="00F038FC" w:rsidRDefault="00BC441B" w:rsidP="00566E76">
      <w:pPr>
        <w:pStyle w:val="Odsekzoznamu"/>
        <w:numPr>
          <w:ilvl w:val="0"/>
          <w:numId w:val="104"/>
        </w:numPr>
        <w:rPr>
          <w:rFonts w:asciiTheme="minorHAnsi" w:hAnsiTheme="minorHAnsi" w:cstheme="minorHAnsi"/>
        </w:rPr>
      </w:pPr>
      <w:r w:rsidRPr="00F038FC">
        <w:rPr>
          <w:rFonts w:asciiTheme="minorHAnsi" w:hAnsiTheme="minorHAnsi" w:cstheme="minorHAnsi"/>
        </w:rPr>
        <w:t>Obdobie</w:t>
      </w:r>
    </w:p>
    <w:p w14:paraId="260F29CF" w14:textId="30C68DA1" w:rsidR="00174F18" w:rsidRPr="00F038FC" w:rsidRDefault="00174F18"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2CCA6B75" w14:textId="07CEC7BE" w:rsidR="00683581" w:rsidRPr="00F038FC" w:rsidRDefault="00683581" w:rsidP="00174F18">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4C343739" w14:textId="2871B21B" w:rsidR="00174F18" w:rsidRPr="00F038FC" w:rsidRDefault="00683581" w:rsidP="00174F18">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3F705E44" wp14:editId="54DD326A">
            <wp:extent cx="4781796" cy="2038455"/>
            <wp:effectExtent l="0" t="0" r="0" b="0"/>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81796" cy="2038455"/>
                    </a:xfrm>
                    <a:prstGeom prst="rect">
                      <a:avLst/>
                    </a:prstGeom>
                  </pic:spPr>
                </pic:pic>
              </a:graphicData>
            </a:graphic>
          </wp:inline>
        </w:drawing>
      </w:r>
    </w:p>
    <w:p w14:paraId="265AEEC0" w14:textId="6C05E57A" w:rsidR="00BC441B" w:rsidRPr="00F038FC" w:rsidRDefault="00BC441B"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39416238" w14:textId="257FDFA5" w:rsidR="00683581" w:rsidRPr="00F038FC" w:rsidRDefault="00683581" w:rsidP="00683581">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4200529E" w14:textId="77777777" w:rsidR="00683581" w:rsidRPr="00F038FC" w:rsidRDefault="00683581" w:rsidP="00566E76">
      <w:pPr>
        <w:pStyle w:val="Odsekzoznamu"/>
        <w:numPr>
          <w:ilvl w:val="0"/>
          <w:numId w:val="105"/>
        </w:numPr>
        <w:rPr>
          <w:rFonts w:asciiTheme="minorHAnsi" w:hAnsiTheme="minorHAnsi" w:cstheme="minorHAnsi"/>
        </w:rPr>
      </w:pPr>
      <w:r w:rsidRPr="00F038FC">
        <w:rPr>
          <w:rFonts w:asciiTheme="minorHAnsi" w:hAnsiTheme="minorHAnsi" w:cstheme="minorHAnsi"/>
        </w:rPr>
        <w:t>TO - označenie objektu</w:t>
      </w:r>
    </w:p>
    <w:p w14:paraId="216E55A9" w14:textId="77777777" w:rsidR="00683581" w:rsidRPr="00F038FC" w:rsidRDefault="00683581" w:rsidP="00566E76">
      <w:pPr>
        <w:pStyle w:val="Odsekzoznamu"/>
        <w:numPr>
          <w:ilvl w:val="0"/>
          <w:numId w:val="105"/>
        </w:numPr>
        <w:rPr>
          <w:rFonts w:asciiTheme="minorHAnsi" w:hAnsiTheme="minorHAnsi" w:cstheme="minorHAnsi"/>
        </w:rPr>
      </w:pPr>
      <w:r w:rsidRPr="00F038FC">
        <w:rPr>
          <w:rFonts w:asciiTheme="minorHAnsi" w:hAnsiTheme="minorHAnsi" w:cstheme="minorHAnsi"/>
        </w:rPr>
        <w:t>Dátum začatia - dátum začiatku platnosti organizačnej jednotky, viaže sa k IT1000.</w:t>
      </w:r>
    </w:p>
    <w:p w14:paraId="20D8FB34" w14:textId="77777777" w:rsidR="00683581" w:rsidRPr="00F038FC" w:rsidRDefault="00683581" w:rsidP="00566E76">
      <w:pPr>
        <w:pStyle w:val="Odsekzoznamu"/>
        <w:numPr>
          <w:ilvl w:val="0"/>
          <w:numId w:val="105"/>
        </w:numPr>
        <w:rPr>
          <w:rFonts w:asciiTheme="minorHAnsi" w:hAnsiTheme="minorHAnsi" w:cstheme="minorHAnsi"/>
        </w:rPr>
      </w:pPr>
      <w:r w:rsidRPr="00F038FC">
        <w:rPr>
          <w:rFonts w:asciiTheme="minorHAnsi" w:hAnsiTheme="minorHAnsi" w:cstheme="minorHAnsi"/>
        </w:rPr>
        <w:t>Dátum ukončenia - dátum skončenia platnosti organizačnej jednotky, viaže sa k IT1000.</w:t>
      </w:r>
    </w:p>
    <w:p w14:paraId="3F29C651" w14:textId="77777777" w:rsidR="00683581" w:rsidRPr="00F038FC" w:rsidRDefault="00683581" w:rsidP="00566E76">
      <w:pPr>
        <w:pStyle w:val="Odsekzoznamu"/>
        <w:numPr>
          <w:ilvl w:val="0"/>
          <w:numId w:val="105"/>
        </w:numPr>
        <w:rPr>
          <w:rFonts w:asciiTheme="minorHAnsi" w:hAnsiTheme="minorHAnsi" w:cstheme="minorHAnsi"/>
        </w:rPr>
      </w:pPr>
      <w:r w:rsidRPr="00F038FC">
        <w:rPr>
          <w:rFonts w:asciiTheme="minorHAnsi" w:hAnsiTheme="minorHAnsi" w:cstheme="minorHAnsi"/>
        </w:rPr>
        <w:t>S - status plánu - vždy 1 - aktívne</w:t>
      </w:r>
    </w:p>
    <w:p w14:paraId="40A9F5C1" w14:textId="77777777" w:rsidR="00683581" w:rsidRPr="00F038FC" w:rsidRDefault="00683581" w:rsidP="00566E76">
      <w:pPr>
        <w:pStyle w:val="Odsekzoznamu"/>
        <w:numPr>
          <w:ilvl w:val="0"/>
          <w:numId w:val="105"/>
        </w:numPr>
        <w:rPr>
          <w:rFonts w:asciiTheme="minorHAnsi" w:hAnsiTheme="minorHAnsi" w:cstheme="minorHAnsi"/>
        </w:rPr>
      </w:pPr>
      <w:r w:rsidRPr="00F038FC">
        <w:rPr>
          <w:rFonts w:asciiTheme="minorHAnsi" w:hAnsiTheme="minorHAnsi" w:cstheme="minorHAnsi"/>
        </w:rPr>
        <w:t>Označenie - dlhý názov objektu z IT1000</w:t>
      </w:r>
    </w:p>
    <w:p w14:paraId="5345CF45" w14:textId="77777777" w:rsidR="00683581" w:rsidRPr="00F038FC" w:rsidRDefault="00683581" w:rsidP="00566E76">
      <w:pPr>
        <w:pStyle w:val="Odsekzoznamu"/>
        <w:numPr>
          <w:ilvl w:val="0"/>
          <w:numId w:val="105"/>
        </w:numPr>
        <w:rPr>
          <w:rFonts w:asciiTheme="minorHAnsi" w:hAnsiTheme="minorHAnsi" w:cstheme="minorHAnsi"/>
        </w:rPr>
      </w:pPr>
      <w:r w:rsidRPr="00F038FC">
        <w:rPr>
          <w:rFonts w:asciiTheme="minorHAnsi" w:hAnsiTheme="minorHAnsi" w:cstheme="minorHAnsi"/>
        </w:rPr>
        <w:t>Roz.IDObj. - rozšírené ID objektu (aj s vodiacimi nulami)</w:t>
      </w:r>
    </w:p>
    <w:p w14:paraId="382D61F5" w14:textId="77777777" w:rsidR="00683581" w:rsidRPr="00F038FC" w:rsidRDefault="00683581" w:rsidP="00566E76">
      <w:pPr>
        <w:pStyle w:val="Odsekzoznamu"/>
        <w:numPr>
          <w:ilvl w:val="0"/>
          <w:numId w:val="105"/>
        </w:numPr>
        <w:rPr>
          <w:rFonts w:asciiTheme="minorHAnsi" w:hAnsiTheme="minorHAnsi" w:cstheme="minorHAnsi"/>
        </w:rPr>
      </w:pPr>
      <w:r w:rsidRPr="00F038FC">
        <w:rPr>
          <w:rFonts w:asciiTheme="minorHAnsi" w:hAnsiTheme="minorHAnsi" w:cstheme="minorHAnsi"/>
        </w:rPr>
        <w:t>VP - variant plánu - vždy 01 - Aktuálny plán</w:t>
      </w:r>
    </w:p>
    <w:p w14:paraId="4013D051" w14:textId="77777777" w:rsidR="00683581" w:rsidRPr="00F038FC" w:rsidRDefault="00683581" w:rsidP="00566E76">
      <w:pPr>
        <w:pStyle w:val="Odsekzoznamu"/>
        <w:numPr>
          <w:ilvl w:val="0"/>
          <w:numId w:val="105"/>
        </w:numPr>
        <w:rPr>
          <w:rFonts w:asciiTheme="minorHAnsi" w:hAnsiTheme="minorHAnsi" w:cstheme="minorHAnsi"/>
        </w:rPr>
      </w:pPr>
      <w:r w:rsidRPr="00F038FC">
        <w:rPr>
          <w:rFonts w:asciiTheme="minorHAnsi" w:hAnsiTheme="minorHAnsi" w:cstheme="minorHAnsi"/>
        </w:rPr>
        <w:t>ID obj. - ID objektu bez vodiacich núl</w:t>
      </w:r>
    </w:p>
    <w:p w14:paraId="532B84DF" w14:textId="77777777" w:rsidR="00683581" w:rsidRPr="00F038FC" w:rsidRDefault="00683581" w:rsidP="00566E76">
      <w:pPr>
        <w:pStyle w:val="Odsekzoznamu"/>
        <w:numPr>
          <w:ilvl w:val="0"/>
          <w:numId w:val="105"/>
        </w:numPr>
        <w:rPr>
          <w:rFonts w:asciiTheme="minorHAnsi" w:hAnsiTheme="minorHAnsi" w:cstheme="minorHAnsi"/>
        </w:rPr>
      </w:pPr>
      <w:r w:rsidRPr="00F038FC">
        <w:rPr>
          <w:rFonts w:asciiTheme="minorHAnsi" w:hAnsiTheme="minorHAnsi" w:cstheme="minorHAnsi"/>
        </w:rPr>
        <w:t>Skratka obj. - krátky názov objektu z IT1000</w:t>
      </w:r>
    </w:p>
    <w:p w14:paraId="4256DBCC" w14:textId="77777777" w:rsidR="00683581" w:rsidRPr="00F038FC" w:rsidRDefault="00683581" w:rsidP="00683581">
      <w:pPr>
        <w:rPr>
          <w:rFonts w:asciiTheme="minorHAnsi" w:hAnsiTheme="minorHAnsi" w:cstheme="minorHAnsi"/>
        </w:rPr>
      </w:pPr>
    </w:p>
    <w:p w14:paraId="0AAF6025" w14:textId="612408B2" w:rsidR="00174F18" w:rsidRPr="00F038FC" w:rsidRDefault="00BD5EC2" w:rsidP="00174F18">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3E6E8788" wp14:editId="31523157">
            <wp:extent cx="4705592" cy="1765391"/>
            <wp:effectExtent l="0" t="0" r="0" b="6350"/>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05592" cy="1765391"/>
                    </a:xfrm>
                    <a:prstGeom prst="rect">
                      <a:avLst/>
                    </a:prstGeom>
                  </pic:spPr>
                </pic:pic>
              </a:graphicData>
            </a:graphic>
          </wp:inline>
        </w:drawing>
      </w:r>
    </w:p>
    <w:p w14:paraId="4A966781" w14:textId="77777777" w:rsidR="00AC34EF" w:rsidRPr="00F038FC" w:rsidRDefault="00AC34EF" w:rsidP="00AC34EF">
      <w:pPr>
        <w:rPr>
          <w:rFonts w:asciiTheme="minorHAnsi" w:hAnsiTheme="minorHAnsi" w:cstheme="minorHAnsi"/>
        </w:rPr>
      </w:pPr>
    </w:p>
    <w:p w14:paraId="31B33ECC" w14:textId="755EB6F7" w:rsidR="00683581" w:rsidRPr="00F038FC" w:rsidRDefault="00683581" w:rsidP="00683581">
      <w:pPr>
        <w:pStyle w:val="Heading33"/>
        <w:rPr>
          <w:rFonts w:asciiTheme="minorHAnsi" w:hAnsiTheme="minorHAnsi" w:cstheme="minorHAnsi"/>
        </w:rPr>
      </w:pPr>
      <w:bookmarkStart w:id="170" w:name="_Hlk90392265"/>
      <w:bookmarkEnd w:id="168"/>
      <w:r w:rsidRPr="00F038FC">
        <w:rPr>
          <w:rFonts w:asciiTheme="minorHAnsi" w:hAnsiTheme="minorHAnsi" w:cstheme="minorHAnsi"/>
        </w:rPr>
        <w:t xml:space="preserve">  </w:t>
      </w:r>
      <w:bookmarkStart w:id="171" w:name="_Toc127961874"/>
      <w:r w:rsidRPr="00F038FC">
        <w:rPr>
          <w:rFonts w:asciiTheme="minorHAnsi" w:hAnsiTheme="minorHAnsi" w:cstheme="minorHAnsi"/>
        </w:rPr>
        <w:t>Existujúce profesie</w:t>
      </w:r>
      <w:bookmarkEnd w:id="171"/>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683581" w:rsidRPr="00F038FC" w14:paraId="5D26B3D9" w14:textId="77777777" w:rsidTr="00637DEB">
        <w:trPr>
          <w:trHeight w:val="227"/>
        </w:trPr>
        <w:tc>
          <w:tcPr>
            <w:tcW w:w="3114" w:type="dxa"/>
          </w:tcPr>
          <w:p w14:paraId="447CE6DC" w14:textId="7777777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06B15C18" w14:textId="54EC6F6E"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M03_REP_002</w:t>
            </w:r>
          </w:p>
        </w:tc>
      </w:tr>
      <w:tr w:rsidR="00683581" w:rsidRPr="00F038FC" w14:paraId="51C1B8D1" w14:textId="77777777" w:rsidTr="00637DEB">
        <w:trPr>
          <w:trHeight w:val="227"/>
        </w:trPr>
        <w:tc>
          <w:tcPr>
            <w:tcW w:w="3114" w:type="dxa"/>
          </w:tcPr>
          <w:p w14:paraId="30CE6F57" w14:textId="7777777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7A921878" w14:textId="060D5829"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Existujúce profesie</w:t>
            </w:r>
          </w:p>
        </w:tc>
      </w:tr>
      <w:tr w:rsidR="00683581" w:rsidRPr="00F038FC" w14:paraId="3E16EFF4" w14:textId="77777777" w:rsidTr="00637DEB">
        <w:trPr>
          <w:trHeight w:val="227"/>
        </w:trPr>
        <w:tc>
          <w:tcPr>
            <w:tcW w:w="3114" w:type="dxa"/>
          </w:tcPr>
          <w:p w14:paraId="0FDC0245" w14:textId="7777777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064FCA77" w14:textId="7DEB61D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S_AHR_61016497</w:t>
            </w:r>
          </w:p>
        </w:tc>
      </w:tr>
      <w:tr w:rsidR="00683581" w:rsidRPr="00F038FC" w14:paraId="4A0A2754" w14:textId="77777777" w:rsidTr="00637DEB">
        <w:trPr>
          <w:trHeight w:val="227"/>
        </w:trPr>
        <w:tc>
          <w:tcPr>
            <w:tcW w:w="3114" w:type="dxa"/>
          </w:tcPr>
          <w:p w14:paraId="11002A60" w14:textId="7777777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4E666A55" w14:textId="7777777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683581" w:rsidRPr="00F038FC" w14:paraId="2E788EBD" w14:textId="77777777" w:rsidTr="00637DEB">
        <w:trPr>
          <w:trHeight w:val="227"/>
        </w:trPr>
        <w:tc>
          <w:tcPr>
            <w:tcW w:w="3114" w:type="dxa"/>
          </w:tcPr>
          <w:p w14:paraId="0293A34D" w14:textId="7777777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74EC7605" w14:textId="7777777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XLSX</w:t>
            </w:r>
          </w:p>
        </w:tc>
      </w:tr>
      <w:tr w:rsidR="00683581" w:rsidRPr="00F038FC" w14:paraId="11BC4CC5" w14:textId="77777777" w:rsidTr="00637DEB">
        <w:trPr>
          <w:trHeight w:val="227"/>
        </w:trPr>
        <w:tc>
          <w:tcPr>
            <w:tcW w:w="3114" w:type="dxa"/>
          </w:tcPr>
          <w:p w14:paraId="6208A8DF" w14:textId="7777777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01436668" w14:textId="77777777" w:rsidR="00683581" w:rsidRPr="00F038FC" w:rsidRDefault="0068358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683581" w:rsidRPr="00F038FC" w14:paraId="0A69DFC4" w14:textId="77777777" w:rsidTr="00637DEB">
        <w:trPr>
          <w:trHeight w:val="227"/>
        </w:trPr>
        <w:tc>
          <w:tcPr>
            <w:tcW w:w="3114" w:type="dxa"/>
          </w:tcPr>
          <w:p w14:paraId="7FD9E2C0" w14:textId="77777777"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64DCEC80" w14:textId="1DF2A81C" w:rsidR="00683581" w:rsidRPr="00F038FC" w:rsidRDefault="006835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poskytuje informáciu o existujúcich profesiách</w:t>
            </w:r>
            <w:r w:rsidR="00793362" w:rsidRPr="00F038FC">
              <w:rPr>
                <w:rFonts w:asciiTheme="minorHAnsi" w:hAnsiTheme="minorHAnsi" w:cstheme="minorHAnsi"/>
              </w:rPr>
              <w:t>, ID profesie, jej skratky, názvu a platnosti.</w:t>
            </w:r>
          </w:p>
        </w:tc>
      </w:tr>
    </w:tbl>
    <w:p w14:paraId="752F6C1A"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0BD42854"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4C9188C1"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7DB0301A" w14:textId="28F78708" w:rsidR="009173BF" w:rsidRPr="00F038FC" w:rsidRDefault="009173BF" w:rsidP="00566E76">
      <w:pPr>
        <w:pStyle w:val="Odsekzoznamu"/>
        <w:numPr>
          <w:ilvl w:val="0"/>
          <w:numId w:val="104"/>
        </w:numPr>
        <w:rPr>
          <w:rFonts w:asciiTheme="minorHAnsi" w:hAnsiTheme="minorHAnsi" w:cstheme="minorHAnsi"/>
        </w:rPr>
      </w:pPr>
      <w:r w:rsidRPr="00F038FC">
        <w:rPr>
          <w:rFonts w:asciiTheme="minorHAnsi" w:hAnsiTheme="minorHAnsi" w:cstheme="minorHAnsi"/>
        </w:rPr>
        <w:t>ID objektu - profesie</w:t>
      </w:r>
    </w:p>
    <w:p w14:paraId="6B3258CB" w14:textId="77777777" w:rsidR="009173BF" w:rsidRPr="00F038FC" w:rsidRDefault="009173BF" w:rsidP="00566E76">
      <w:pPr>
        <w:pStyle w:val="Odsekzoznamu"/>
        <w:numPr>
          <w:ilvl w:val="0"/>
          <w:numId w:val="104"/>
        </w:numPr>
        <w:rPr>
          <w:rFonts w:asciiTheme="minorHAnsi" w:hAnsiTheme="minorHAnsi" w:cstheme="minorHAnsi"/>
        </w:rPr>
      </w:pPr>
      <w:r w:rsidRPr="00F038FC">
        <w:rPr>
          <w:rFonts w:asciiTheme="minorHAnsi" w:hAnsiTheme="minorHAnsi" w:cstheme="minorHAnsi"/>
        </w:rPr>
        <w:t>Hľadaný pojem</w:t>
      </w:r>
    </w:p>
    <w:p w14:paraId="0585648D" w14:textId="77777777" w:rsidR="009173BF" w:rsidRPr="00F038FC" w:rsidRDefault="009173BF" w:rsidP="00566E76">
      <w:pPr>
        <w:pStyle w:val="Odsekzoznamu"/>
        <w:numPr>
          <w:ilvl w:val="0"/>
          <w:numId w:val="104"/>
        </w:numPr>
        <w:rPr>
          <w:rFonts w:asciiTheme="minorHAnsi" w:hAnsiTheme="minorHAnsi" w:cstheme="minorHAnsi"/>
        </w:rPr>
      </w:pPr>
      <w:r w:rsidRPr="00F038FC">
        <w:rPr>
          <w:rFonts w:asciiTheme="minorHAnsi" w:hAnsiTheme="minorHAnsi" w:cstheme="minorHAnsi"/>
        </w:rPr>
        <w:t>Status</w:t>
      </w:r>
    </w:p>
    <w:p w14:paraId="696F31FD" w14:textId="77777777" w:rsidR="009173BF" w:rsidRPr="00F038FC" w:rsidRDefault="009173BF" w:rsidP="00566E76">
      <w:pPr>
        <w:pStyle w:val="Odsekzoznamu"/>
        <w:numPr>
          <w:ilvl w:val="0"/>
          <w:numId w:val="104"/>
        </w:numPr>
        <w:rPr>
          <w:rFonts w:asciiTheme="minorHAnsi" w:hAnsiTheme="minorHAnsi" w:cstheme="minorHAnsi"/>
        </w:rPr>
      </w:pPr>
      <w:r w:rsidRPr="00F038FC">
        <w:rPr>
          <w:rFonts w:asciiTheme="minorHAnsi" w:hAnsiTheme="minorHAnsi" w:cstheme="minorHAnsi"/>
        </w:rPr>
        <w:t>Obdobie</w:t>
      </w:r>
    </w:p>
    <w:p w14:paraId="7BF7F92E" w14:textId="7AAF4846" w:rsidR="0077055B" w:rsidRPr="00F038FC" w:rsidRDefault="0077055B" w:rsidP="0077055B">
      <w:pPr>
        <w:rPr>
          <w:rFonts w:asciiTheme="minorHAnsi" w:hAnsiTheme="minorHAnsi" w:cstheme="minorHAnsi"/>
        </w:rPr>
      </w:pPr>
    </w:p>
    <w:p w14:paraId="2E680A2E" w14:textId="35868AB8"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32C96C84"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05847FDA" w14:textId="1F2206FE" w:rsidR="00793362" w:rsidRPr="00F038FC" w:rsidRDefault="004C450A"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51328737" wp14:editId="1A7A1D5A">
            <wp:extent cx="4769095" cy="2063856"/>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69095" cy="2063856"/>
                    </a:xfrm>
                    <a:prstGeom prst="rect">
                      <a:avLst/>
                    </a:prstGeom>
                  </pic:spPr>
                </pic:pic>
              </a:graphicData>
            </a:graphic>
          </wp:inline>
        </w:drawing>
      </w:r>
    </w:p>
    <w:p w14:paraId="7772FB90" w14:textId="77777777" w:rsidR="004E260C" w:rsidRPr="00F038FC" w:rsidRDefault="004E260C" w:rsidP="00793362">
      <w:pPr>
        <w:rPr>
          <w:rFonts w:asciiTheme="minorHAnsi" w:hAnsiTheme="minorHAnsi" w:cstheme="minorHAnsi"/>
        </w:rPr>
      </w:pPr>
    </w:p>
    <w:p w14:paraId="1354C141"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1D5AE0ED" w14:textId="6CF03F2E"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73C7ED3E" w14:textId="77777777" w:rsidR="004C450A" w:rsidRPr="00F038FC" w:rsidRDefault="004C450A" w:rsidP="00566E76">
      <w:pPr>
        <w:pStyle w:val="Odsekzoznamu"/>
        <w:numPr>
          <w:ilvl w:val="0"/>
          <w:numId w:val="106"/>
        </w:numPr>
        <w:rPr>
          <w:rFonts w:asciiTheme="minorHAnsi" w:hAnsiTheme="minorHAnsi" w:cstheme="minorHAnsi"/>
        </w:rPr>
      </w:pPr>
      <w:r w:rsidRPr="00F038FC">
        <w:rPr>
          <w:rFonts w:asciiTheme="minorHAnsi" w:hAnsiTheme="minorHAnsi" w:cstheme="minorHAnsi"/>
        </w:rPr>
        <w:lastRenderedPageBreak/>
        <w:t>TO - označenie objektu</w:t>
      </w:r>
    </w:p>
    <w:p w14:paraId="57E55C28" w14:textId="77777777" w:rsidR="004C450A" w:rsidRPr="00F038FC" w:rsidRDefault="004C450A" w:rsidP="00566E76">
      <w:pPr>
        <w:pStyle w:val="Odsekzoznamu"/>
        <w:numPr>
          <w:ilvl w:val="0"/>
          <w:numId w:val="106"/>
        </w:numPr>
        <w:rPr>
          <w:rFonts w:asciiTheme="minorHAnsi" w:hAnsiTheme="minorHAnsi" w:cstheme="minorHAnsi"/>
        </w:rPr>
      </w:pPr>
      <w:r w:rsidRPr="00F038FC">
        <w:rPr>
          <w:rFonts w:asciiTheme="minorHAnsi" w:hAnsiTheme="minorHAnsi" w:cstheme="minorHAnsi"/>
        </w:rPr>
        <w:t>Dátum začatia - dátum začiatku platnosti profesie, viaže sa k IT1000.</w:t>
      </w:r>
    </w:p>
    <w:p w14:paraId="150D5575" w14:textId="77777777" w:rsidR="004C450A" w:rsidRPr="00F038FC" w:rsidRDefault="004C450A" w:rsidP="00566E76">
      <w:pPr>
        <w:pStyle w:val="Odsekzoznamu"/>
        <w:numPr>
          <w:ilvl w:val="0"/>
          <w:numId w:val="106"/>
        </w:numPr>
        <w:rPr>
          <w:rFonts w:asciiTheme="minorHAnsi" w:hAnsiTheme="minorHAnsi" w:cstheme="minorHAnsi"/>
        </w:rPr>
      </w:pPr>
      <w:r w:rsidRPr="00F038FC">
        <w:rPr>
          <w:rFonts w:asciiTheme="minorHAnsi" w:hAnsiTheme="minorHAnsi" w:cstheme="minorHAnsi"/>
        </w:rPr>
        <w:t>Dátum ukončenia - dátum skončenia platnosti profesie viaže sa k IT1000.</w:t>
      </w:r>
    </w:p>
    <w:p w14:paraId="3B9424B3" w14:textId="77777777" w:rsidR="004C450A" w:rsidRPr="00F038FC" w:rsidRDefault="004C450A" w:rsidP="00566E76">
      <w:pPr>
        <w:pStyle w:val="Odsekzoznamu"/>
        <w:numPr>
          <w:ilvl w:val="0"/>
          <w:numId w:val="106"/>
        </w:numPr>
        <w:rPr>
          <w:rFonts w:asciiTheme="minorHAnsi" w:hAnsiTheme="minorHAnsi" w:cstheme="minorHAnsi"/>
        </w:rPr>
      </w:pPr>
      <w:r w:rsidRPr="00F038FC">
        <w:rPr>
          <w:rFonts w:asciiTheme="minorHAnsi" w:hAnsiTheme="minorHAnsi" w:cstheme="minorHAnsi"/>
        </w:rPr>
        <w:t>S - status plánu - vždy 1 - aktívne</w:t>
      </w:r>
    </w:p>
    <w:p w14:paraId="3D50AD89" w14:textId="77777777" w:rsidR="004C450A" w:rsidRPr="00F038FC" w:rsidRDefault="004C450A" w:rsidP="00566E76">
      <w:pPr>
        <w:pStyle w:val="Odsekzoznamu"/>
        <w:numPr>
          <w:ilvl w:val="0"/>
          <w:numId w:val="106"/>
        </w:numPr>
        <w:rPr>
          <w:rFonts w:asciiTheme="minorHAnsi" w:hAnsiTheme="minorHAnsi" w:cstheme="minorHAnsi"/>
        </w:rPr>
      </w:pPr>
      <w:r w:rsidRPr="00F038FC">
        <w:rPr>
          <w:rFonts w:asciiTheme="minorHAnsi" w:hAnsiTheme="minorHAnsi" w:cstheme="minorHAnsi"/>
        </w:rPr>
        <w:t>Označenie objektu - dlhý názov objektu z IT1000</w:t>
      </w:r>
    </w:p>
    <w:p w14:paraId="5B1E37AF" w14:textId="77777777" w:rsidR="004C450A" w:rsidRPr="00F038FC" w:rsidRDefault="004C450A" w:rsidP="00566E76">
      <w:pPr>
        <w:pStyle w:val="Odsekzoznamu"/>
        <w:numPr>
          <w:ilvl w:val="0"/>
          <w:numId w:val="106"/>
        </w:numPr>
        <w:rPr>
          <w:rFonts w:asciiTheme="minorHAnsi" w:hAnsiTheme="minorHAnsi" w:cstheme="minorHAnsi"/>
        </w:rPr>
      </w:pPr>
      <w:r w:rsidRPr="00F038FC">
        <w:rPr>
          <w:rFonts w:asciiTheme="minorHAnsi" w:hAnsiTheme="minorHAnsi" w:cstheme="minorHAnsi"/>
        </w:rPr>
        <w:t>Roz.IDObj. - rozšírené ID objektu (aj s vodiacimi nulami)</w:t>
      </w:r>
    </w:p>
    <w:p w14:paraId="314B2963" w14:textId="77777777" w:rsidR="004C450A" w:rsidRPr="00F038FC" w:rsidRDefault="004C450A" w:rsidP="00566E76">
      <w:pPr>
        <w:pStyle w:val="Odsekzoznamu"/>
        <w:numPr>
          <w:ilvl w:val="0"/>
          <w:numId w:val="106"/>
        </w:numPr>
        <w:rPr>
          <w:rFonts w:asciiTheme="minorHAnsi" w:hAnsiTheme="minorHAnsi" w:cstheme="minorHAnsi"/>
        </w:rPr>
      </w:pPr>
      <w:r w:rsidRPr="00F038FC">
        <w:rPr>
          <w:rFonts w:asciiTheme="minorHAnsi" w:hAnsiTheme="minorHAnsi" w:cstheme="minorHAnsi"/>
        </w:rPr>
        <w:t>VP - variant plánu - vždy 01 - Aktuálny plán</w:t>
      </w:r>
    </w:p>
    <w:p w14:paraId="2B7F9BA0" w14:textId="77777777" w:rsidR="004C450A" w:rsidRPr="00F038FC" w:rsidRDefault="004C450A" w:rsidP="00566E76">
      <w:pPr>
        <w:pStyle w:val="Odsekzoznamu"/>
        <w:numPr>
          <w:ilvl w:val="0"/>
          <w:numId w:val="106"/>
        </w:numPr>
        <w:rPr>
          <w:rFonts w:asciiTheme="minorHAnsi" w:hAnsiTheme="minorHAnsi" w:cstheme="minorHAnsi"/>
        </w:rPr>
      </w:pPr>
      <w:r w:rsidRPr="00F038FC">
        <w:rPr>
          <w:rFonts w:asciiTheme="minorHAnsi" w:hAnsiTheme="minorHAnsi" w:cstheme="minorHAnsi"/>
        </w:rPr>
        <w:t>ID obj. - ID objektu bez vodiacich núl</w:t>
      </w:r>
    </w:p>
    <w:p w14:paraId="598208BD" w14:textId="77777777" w:rsidR="004C450A" w:rsidRPr="00F038FC" w:rsidRDefault="004C450A" w:rsidP="00566E76">
      <w:pPr>
        <w:pStyle w:val="Odsekzoznamu"/>
        <w:numPr>
          <w:ilvl w:val="0"/>
          <w:numId w:val="106"/>
        </w:numPr>
        <w:rPr>
          <w:rFonts w:asciiTheme="minorHAnsi" w:hAnsiTheme="minorHAnsi" w:cstheme="minorHAnsi"/>
        </w:rPr>
      </w:pPr>
      <w:r w:rsidRPr="00F038FC">
        <w:rPr>
          <w:rFonts w:asciiTheme="minorHAnsi" w:hAnsiTheme="minorHAnsi" w:cstheme="minorHAnsi"/>
        </w:rPr>
        <w:t>Skratka obj. - krátky názov objektu z IT1000</w:t>
      </w:r>
    </w:p>
    <w:p w14:paraId="57B4C211" w14:textId="77777777" w:rsidR="004C450A" w:rsidRPr="00F038FC" w:rsidRDefault="004C450A" w:rsidP="00793362">
      <w:pPr>
        <w:rPr>
          <w:rFonts w:asciiTheme="minorHAnsi" w:hAnsiTheme="minorHAnsi" w:cstheme="minorHAnsi"/>
        </w:rPr>
      </w:pPr>
    </w:p>
    <w:p w14:paraId="3174A09D" w14:textId="4280AD85" w:rsidR="00793362" w:rsidRPr="00F038FC" w:rsidRDefault="004C450A" w:rsidP="0077055B">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5D8D9730" wp14:editId="043C1448">
            <wp:extent cx="5732145" cy="1450975"/>
            <wp:effectExtent l="0" t="0" r="1905"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1450975"/>
                    </a:xfrm>
                    <a:prstGeom prst="rect">
                      <a:avLst/>
                    </a:prstGeom>
                  </pic:spPr>
                </pic:pic>
              </a:graphicData>
            </a:graphic>
          </wp:inline>
        </w:drawing>
      </w:r>
    </w:p>
    <w:bookmarkEnd w:id="170"/>
    <w:p w14:paraId="6BF770D9" w14:textId="54446D67" w:rsidR="0077055B" w:rsidRPr="00F038FC" w:rsidRDefault="0077055B" w:rsidP="009173BF">
      <w:pPr>
        <w:pStyle w:val="Heading33"/>
        <w:rPr>
          <w:rFonts w:asciiTheme="minorHAnsi" w:hAnsiTheme="minorHAnsi" w:cstheme="minorHAnsi"/>
        </w:rPr>
      </w:pPr>
      <w:r w:rsidRPr="00F038FC">
        <w:rPr>
          <w:rFonts w:asciiTheme="minorHAnsi" w:hAnsiTheme="minorHAnsi" w:cstheme="minorHAnsi"/>
        </w:rPr>
        <w:t xml:space="preserve">  </w:t>
      </w:r>
      <w:bookmarkStart w:id="172" w:name="_Toc89860186"/>
      <w:bookmarkStart w:id="173" w:name="_Toc89870553"/>
      <w:bookmarkStart w:id="174" w:name="_Toc127961875"/>
      <w:r w:rsidRPr="00F038FC">
        <w:rPr>
          <w:rFonts w:asciiTheme="minorHAnsi" w:hAnsiTheme="minorHAnsi" w:cstheme="minorHAnsi"/>
        </w:rPr>
        <w:t>Existujúce plánované miesta</w:t>
      </w:r>
      <w:bookmarkEnd w:id="172"/>
      <w:bookmarkEnd w:id="173"/>
      <w:bookmarkEnd w:id="174"/>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02BB4DCC" w14:textId="77777777" w:rsidTr="00637DEB">
        <w:trPr>
          <w:trHeight w:val="227"/>
        </w:trPr>
        <w:tc>
          <w:tcPr>
            <w:tcW w:w="3114" w:type="dxa"/>
          </w:tcPr>
          <w:p w14:paraId="004810AB"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175" w:name="_Hlk90392307"/>
            <w:r w:rsidRPr="00F038FC">
              <w:rPr>
                <w:rFonts w:asciiTheme="minorHAnsi" w:eastAsiaTheme="minorEastAsia" w:hAnsiTheme="minorHAnsi" w:cstheme="minorHAnsi"/>
                <w:b/>
                <w:bCs/>
              </w:rPr>
              <w:t>ID výkazu:</w:t>
            </w:r>
          </w:p>
        </w:tc>
        <w:tc>
          <w:tcPr>
            <w:tcW w:w="5903" w:type="dxa"/>
          </w:tcPr>
          <w:p w14:paraId="67B415F5" w14:textId="3850408C" w:rsidR="00793362" w:rsidRPr="00F038FC" w:rsidRDefault="009173BF"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M03_REP_003</w:t>
            </w:r>
          </w:p>
        </w:tc>
      </w:tr>
      <w:tr w:rsidR="00793362" w:rsidRPr="00F038FC" w14:paraId="5ACE5276" w14:textId="77777777" w:rsidTr="00637DEB">
        <w:trPr>
          <w:trHeight w:val="227"/>
        </w:trPr>
        <w:tc>
          <w:tcPr>
            <w:tcW w:w="3114" w:type="dxa"/>
          </w:tcPr>
          <w:p w14:paraId="66A43B49"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458357DB" w14:textId="5F40BCF9" w:rsidR="00793362" w:rsidRPr="00F038FC" w:rsidRDefault="009173BF"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Existujúce plánované miesta</w:t>
            </w:r>
          </w:p>
        </w:tc>
      </w:tr>
      <w:tr w:rsidR="00793362" w:rsidRPr="00F038FC" w14:paraId="2444BC3D" w14:textId="77777777" w:rsidTr="00637DEB">
        <w:trPr>
          <w:trHeight w:val="227"/>
        </w:trPr>
        <w:tc>
          <w:tcPr>
            <w:tcW w:w="3114" w:type="dxa"/>
          </w:tcPr>
          <w:p w14:paraId="383E53E8"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4A25B95B" w14:textId="767EC44C" w:rsidR="00793362" w:rsidRPr="00F038FC" w:rsidRDefault="009173BF"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S_AHR_61016502</w:t>
            </w:r>
          </w:p>
        </w:tc>
      </w:tr>
      <w:tr w:rsidR="00793362" w:rsidRPr="00F038FC" w14:paraId="6635A126" w14:textId="77777777" w:rsidTr="00637DEB">
        <w:trPr>
          <w:trHeight w:val="227"/>
        </w:trPr>
        <w:tc>
          <w:tcPr>
            <w:tcW w:w="3114" w:type="dxa"/>
          </w:tcPr>
          <w:p w14:paraId="7BF6446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31AA1D5F"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180D2D3A" w14:textId="77777777" w:rsidTr="00637DEB">
        <w:trPr>
          <w:trHeight w:val="227"/>
        </w:trPr>
        <w:tc>
          <w:tcPr>
            <w:tcW w:w="3114" w:type="dxa"/>
          </w:tcPr>
          <w:p w14:paraId="32740E44"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295409E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XLSX</w:t>
            </w:r>
          </w:p>
        </w:tc>
      </w:tr>
      <w:tr w:rsidR="00793362" w:rsidRPr="00F038FC" w14:paraId="443CBBBE" w14:textId="77777777" w:rsidTr="00637DEB">
        <w:trPr>
          <w:trHeight w:val="227"/>
        </w:trPr>
        <w:tc>
          <w:tcPr>
            <w:tcW w:w="3114" w:type="dxa"/>
          </w:tcPr>
          <w:p w14:paraId="4C8CCE08"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50C8D914"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2FE3BF08" w14:textId="77777777" w:rsidTr="00637DEB">
        <w:trPr>
          <w:trHeight w:val="227"/>
        </w:trPr>
        <w:tc>
          <w:tcPr>
            <w:tcW w:w="3114" w:type="dxa"/>
          </w:tcPr>
          <w:p w14:paraId="68FB3BF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0937772D" w14:textId="253D0ABA"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 xml:space="preserve">Report poskytuje </w:t>
            </w:r>
            <w:r w:rsidR="009173BF" w:rsidRPr="00F038FC">
              <w:rPr>
                <w:rFonts w:asciiTheme="minorHAnsi" w:hAnsiTheme="minorHAnsi" w:cstheme="minorHAnsi"/>
              </w:rPr>
              <w:t>informáciu o existujúcich plánovaných miestach, o dobe ich platnosti</w:t>
            </w:r>
            <w:r w:rsidR="004E260C" w:rsidRPr="00F038FC">
              <w:rPr>
                <w:rFonts w:asciiTheme="minorHAnsi" w:hAnsiTheme="minorHAnsi" w:cstheme="minorHAnsi"/>
              </w:rPr>
              <w:t>, krátkom a dlhom názve.</w:t>
            </w:r>
          </w:p>
        </w:tc>
      </w:tr>
    </w:tbl>
    <w:p w14:paraId="4F246CE6"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437288F9"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1BFD94FF"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1129B37C" w14:textId="642B4B62" w:rsidR="004E260C" w:rsidRPr="00F038FC" w:rsidRDefault="004E260C" w:rsidP="00566E76">
      <w:pPr>
        <w:pStyle w:val="Odsekzoznamu"/>
        <w:numPr>
          <w:ilvl w:val="0"/>
          <w:numId w:val="104"/>
        </w:numPr>
        <w:rPr>
          <w:rFonts w:asciiTheme="minorHAnsi" w:hAnsiTheme="minorHAnsi" w:cstheme="minorHAnsi"/>
        </w:rPr>
      </w:pPr>
      <w:r w:rsidRPr="00F038FC">
        <w:rPr>
          <w:rFonts w:asciiTheme="minorHAnsi" w:hAnsiTheme="minorHAnsi" w:cstheme="minorHAnsi"/>
        </w:rPr>
        <w:t>ID objektu - plánovaného miesta</w:t>
      </w:r>
    </w:p>
    <w:p w14:paraId="07D74C61" w14:textId="77777777" w:rsidR="004E260C" w:rsidRPr="00F038FC" w:rsidRDefault="004E260C" w:rsidP="00566E76">
      <w:pPr>
        <w:pStyle w:val="Odsekzoznamu"/>
        <w:numPr>
          <w:ilvl w:val="0"/>
          <w:numId w:val="104"/>
        </w:numPr>
        <w:rPr>
          <w:rFonts w:asciiTheme="minorHAnsi" w:hAnsiTheme="minorHAnsi" w:cstheme="minorHAnsi"/>
        </w:rPr>
      </w:pPr>
      <w:r w:rsidRPr="00F038FC">
        <w:rPr>
          <w:rFonts w:asciiTheme="minorHAnsi" w:hAnsiTheme="minorHAnsi" w:cstheme="minorHAnsi"/>
        </w:rPr>
        <w:t>Hľadaný pojem</w:t>
      </w:r>
    </w:p>
    <w:p w14:paraId="6999DEC8" w14:textId="77777777" w:rsidR="004E260C" w:rsidRPr="00F038FC" w:rsidRDefault="004E260C" w:rsidP="00566E76">
      <w:pPr>
        <w:pStyle w:val="Odsekzoznamu"/>
        <w:numPr>
          <w:ilvl w:val="0"/>
          <w:numId w:val="104"/>
        </w:numPr>
        <w:rPr>
          <w:rFonts w:asciiTheme="minorHAnsi" w:hAnsiTheme="minorHAnsi" w:cstheme="minorHAnsi"/>
        </w:rPr>
      </w:pPr>
      <w:r w:rsidRPr="00F038FC">
        <w:rPr>
          <w:rFonts w:asciiTheme="minorHAnsi" w:hAnsiTheme="minorHAnsi" w:cstheme="minorHAnsi"/>
        </w:rPr>
        <w:t>Status</w:t>
      </w:r>
    </w:p>
    <w:p w14:paraId="4F048BAD" w14:textId="77777777" w:rsidR="004E260C" w:rsidRPr="00F038FC" w:rsidRDefault="004E260C" w:rsidP="00566E76">
      <w:pPr>
        <w:pStyle w:val="Odsekzoznamu"/>
        <w:numPr>
          <w:ilvl w:val="0"/>
          <w:numId w:val="104"/>
        </w:numPr>
        <w:rPr>
          <w:rFonts w:asciiTheme="minorHAnsi" w:hAnsiTheme="minorHAnsi" w:cstheme="minorHAnsi"/>
        </w:rPr>
      </w:pPr>
      <w:r w:rsidRPr="00F038FC">
        <w:rPr>
          <w:rFonts w:asciiTheme="minorHAnsi" w:hAnsiTheme="minorHAnsi" w:cstheme="minorHAnsi"/>
        </w:rPr>
        <w:t>Obdobie</w:t>
      </w:r>
    </w:p>
    <w:p w14:paraId="6A49BAA0" w14:textId="77777777" w:rsidR="00793362" w:rsidRPr="00F038FC" w:rsidRDefault="00793362" w:rsidP="00793362">
      <w:pPr>
        <w:rPr>
          <w:rFonts w:asciiTheme="minorHAnsi" w:hAnsiTheme="minorHAnsi" w:cstheme="minorHAnsi"/>
        </w:rPr>
      </w:pPr>
    </w:p>
    <w:p w14:paraId="29896A9C"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17CBBE63"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7E539C06" w14:textId="6BF7D21B" w:rsidR="00793362" w:rsidRPr="00F038FC" w:rsidRDefault="009173BF" w:rsidP="00793362">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48D3DD58" wp14:editId="02DF66BE">
            <wp:extent cx="4705592" cy="2095608"/>
            <wp:effectExtent l="0" t="0" r="0" b="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05592" cy="2095608"/>
                    </a:xfrm>
                    <a:prstGeom prst="rect">
                      <a:avLst/>
                    </a:prstGeom>
                  </pic:spPr>
                </pic:pic>
              </a:graphicData>
            </a:graphic>
          </wp:inline>
        </w:drawing>
      </w:r>
    </w:p>
    <w:p w14:paraId="1D44380B" w14:textId="77777777" w:rsidR="004E260C" w:rsidRPr="00F038FC" w:rsidRDefault="004E260C" w:rsidP="00793362">
      <w:pPr>
        <w:rPr>
          <w:rFonts w:asciiTheme="minorHAnsi" w:hAnsiTheme="minorHAnsi" w:cstheme="minorHAnsi"/>
        </w:rPr>
      </w:pPr>
    </w:p>
    <w:p w14:paraId="68959DFE"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4EDB1761" w14:textId="18E3AD3E"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6DAC64F7" w14:textId="77777777" w:rsidR="00865CA4" w:rsidRPr="00F038FC" w:rsidRDefault="00865CA4" w:rsidP="00566E76">
      <w:pPr>
        <w:pStyle w:val="Odsekzoznamu"/>
        <w:numPr>
          <w:ilvl w:val="0"/>
          <w:numId w:val="109"/>
        </w:numPr>
        <w:rPr>
          <w:rFonts w:asciiTheme="minorHAnsi" w:hAnsiTheme="minorHAnsi" w:cstheme="minorHAnsi"/>
        </w:rPr>
      </w:pPr>
      <w:r w:rsidRPr="00F038FC">
        <w:rPr>
          <w:rFonts w:asciiTheme="minorHAnsi" w:hAnsiTheme="minorHAnsi" w:cstheme="minorHAnsi"/>
        </w:rPr>
        <w:t>TO - označenie objektu</w:t>
      </w:r>
    </w:p>
    <w:p w14:paraId="09AA5863" w14:textId="77777777" w:rsidR="00865CA4" w:rsidRPr="00F038FC" w:rsidRDefault="00865CA4" w:rsidP="00566E76">
      <w:pPr>
        <w:pStyle w:val="Odsekzoznamu"/>
        <w:numPr>
          <w:ilvl w:val="0"/>
          <w:numId w:val="109"/>
        </w:numPr>
        <w:rPr>
          <w:rFonts w:asciiTheme="minorHAnsi" w:hAnsiTheme="minorHAnsi" w:cstheme="minorHAnsi"/>
        </w:rPr>
      </w:pPr>
      <w:r w:rsidRPr="00F038FC">
        <w:rPr>
          <w:rFonts w:asciiTheme="minorHAnsi" w:hAnsiTheme="minorHAnsi" w:cstheme="minorHAnsi"/>
        </w:rPr>
        <w:t>Dátum začatia - dátum začiatku platnosti plánovaného miesta, viaže sa k IT1000.</w:t>
      </w:r>
    </w:p>
    <w:p w14:paraId="670D7CCB" w14:textId="77777777" w:rsidR="00865CA4" w:rsidRPr="00F038FC" w:rsidRDefault="00865CA4" w:rsidP="00566E76">
      <w:pPr>
        <w:pStyle w:val="Odsekzoznamu"/>
        <w:numPr>
          <w:ilvl w:val="0"/>
          <w:numId w:val="109"/>
        </w:numPr>
        <w:rPr>
          <w:rFonts w:asciiTheme="minorHAnsi" w:hAnsiTheme="minorHAnsi" w:cstheme="minorHAnsi"/>
        </w:rPr>
      </w:pPr>
      <w:r w:rsidRPr="00F038FC">
        <w:rPr>
          <w:rFonts w:asciiTheme="minorHAnsi" w:hAnsiTheme="minorHAnsi" w:cstheme="minorHAnsi"/>
        </w:rPr>
        <w:t>Dátum ukončenia - dátum skončenia platnosti plánovaného miesta viaže sa k IT1000.</w:t>
      </w:r>
    </w:p>
    <w:p w14:paraId="0B7965BF" w14:textId="77777777" w:rsidR="00865CA4" w:rsidRPr="00F038FC" w:rsidRDefault="00865CA4" w:rsidP="00566E76">
      <w:pPr>
        <w:pStyle w:val="Odsekzoznamu"/>
        <w:numPr>
          <w:ilvl w:val="0"/>
          <w:numId w:val="109"/>
        </w:numPr>
        <w:rPr>
          <w:rFonts w:asciiTheme="minorHAnsi" w:hAnsiTheme="minorHAnsi" w:cstheme="minorHAnsi"/>
        </w:rPr>
      </w:pPr>
      <w:r w:rsidRPr="00F038FC">
        <w:rPr>
          <w:rFonts w:asciiTheme="minorHAnsi" w:hAnsiTheme="minorHAnsi" w:cstheme="minorHAnsi"/>
        </w:rPr>
        <w:t>S - status plánu - vždy 1 - aktívne</w:t>
      </w:r>
    </w:p>
    <w:p w14:paraId="4B40F660" w14:textId="77777777" w:rsidR="00865CA4" w:rsidRPr="00F038FC" w:rsidRDefault="00865CA4" w:rsidP="00566E76">
      <w:pPr>
        <w:pStyle w:val="Odsekzoznamu"/>
        <w:numPr>
          <w:ilvl w:val="0"/>
          <w:numId w:val="109"/>
        </w:numPr>
        <w:rPr>
          <w:rFonts w:asciiTheme="minorHAnsi" w:hAnsiTheme="minorHAnsi" w:cstheme="minorHAnsi"/>
        </w:rPr>
      </w:pPr>
      <w:r w:rsidRPr="00F038FC">
        <w:rPr>
          <w:rFonts w:asciiTheme="minorHAnsi" w:hAnsiTheme="minorHAnsi" w:cstheme="minorHAnsi"/>
        </w:rPr>
        <w:t>Označenie objektu - dlhý názov objektu z IT1000</w:t>
      </w:r>
    </w:p>
    <w:p w14:paraId="16389E3D" w14:textId="77777777" w:rsidR="00865CA4" w:rsidRPr="00F038FC" w:rsidRDefault="00865CA4" w:rsidP="00566E76">
      <w:pPr>
        <w:pStyle w:val="Odsekzoznamu"/>
        <w:numPr>
          <w:ilvl w:val="0"/>
          <w:numId w:val="109"/>
        </w:numPr>
        <w:rPr>
          <w:rFonts w:asciiTheme="minorHAnsi" w:hAnsiTheme="minorHAnsi" w:cstheme="minorHAnsi"/>
        </w:rPr>
      </w:pPr>
      <w:r w:rsidRPr="00F038FC">
        <w:rPr>
          <w:rFonts w:asciiTheme="minorHAnsi" w:hAnsiTheme="minorHAnsi" w:cstheme="minorHAnsi"/>
        </w:rPr>
        <w:t>Roz.IDObj. - rozšírené ID objektu (aj s vodiacimi nulami)</w:t>
      </w:r>
    </w:p>
    <w:p w14:paraId="151B4A14" w14:textId="77777777" w:rsidR="00865CA4" w:rsidRPr="00F038FC" w:rsidRDefault="00865CA4" w:rsidP="00566E76">
      <w:pPr>
        <w:pStyle w:val="Odsekzoznamu"/>
        <w:numPr>
          <w:ilvl w:val="0"/>
          <w:numId w:val="109"/>
        </w:numPr>
        <w:rPr>
          <w:rFonts w:asciiTheme="minorHAnsi" w:hAnsiTheme="minorHAnsi" w:cstheme="minorHAnsi"/>
        </w:rPr>
      </w:pPr>
      <w:r w:rsidRPr="00F038FC">
        <w:rPr>
          <w:rFonts w:asciiTheme="minorHAnsi" w:hAnsiTheme="minorHAnsi" w:cstheme="minorHAnsi"/>
        </w:rPr>
        <w:t>VP - variant plánu - vždy 01 - Aktuálny plán</w:t>
      </w:r>
    </w:p>
    <w:p w14:paraId="52F5926B" w14:textId="77777777" w:rsidR="00865CA4" w:rsidRPr="00F038FC" w:rsidRDefault="00865CA4" w:rsidP="00566E76">
      <w:pPr>
        <w:pStyle w:val="Odsekzoznamu"/>
        <w:numPr>
          <w:ilvl w:val="0"/>
          <w:numId w:val="109"/>
        </w:numPr>
        <w:rPr>
          <w:rFonts w:asciiTheme="minorHAnsi" w:hAnsiTheme="minorHAnsi" w:cstheme="minorHAnsi"/>
        </w:rPr>
      </w:pPr>
      <w:r w:rsidRPr="00F038FC">
        <w:rPr>
          <w:rFonts w:asciiTheme="minorHAnsi" w:hAnsiTheme="minorHAnsi" w:cstheme="minorHAnsi"/>
        </w:rPr>
        <w:t>ID obj. - ID objektu bez vodiacich núl</w:t>
      </w:r>
    </w:p>
    <w:p w14:paraId="31FEF2B5" w14:textId="77777777" w:rsidR="00865CA4" w:rsidRPr="00F038FC" w:rsidRDefault="00865CA4" w:rsidP="00566E76">
      <w:pPr>
        <w:pStyle w:val="Odsekzoznamu"/>
        <w:numPr>
          <w:ilvl w:val="0"/>
          <w:numId w:val="109"/>
        </w:numPr>
        <w:rPr>
          <w:rFonts w:asciiTheme="minorHAnsi" w:hAnsiTheme="minorHAnsi" w:cstheme="minorHAnsi"/>
        </w:rPr>
      </w:pPr>
      <w:r w:rsidRPr="00F038FC">
        <w:rPr>
          <w:rFonts w:asciiTheme="minorHAnsi" w:hAnsiTheme="minorHAnsi" w:cstheme="minorHAnsi"/>
        </w:rPr>
        <w:t>Skratka obj. - krátky názov objektu z IT1000</w:t>
      </w:r>
    </w:p>
    <w:p w14:paraId="7179EE00" w14:textId="77777777" w:rsidR="00865CA4" w:rsidRPr="00F038FC" w:rsidRDefault="00865CA4" w:rsidP="00793362">
      <w:pPr>
        <w:rPr>
          <w:rFonts w:asciiTheme="minorHAnsi" w:hAnsiTheme="minorHAnsi" w:cstheme="minorHAnsi"/>
        </w:rPr>
      </w:pPr>
    </w:p>
    <w:p w14:paraId="461CB29D" w14:textId="22A885B4" w:rsidR="00793362" w:rsidRPr="00F038FC" w:rsidRDefault="009173BF"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361E0CDA" wp14:editId="479151D1">
            <wp:extent cx="5732145" cy="1918335"/>
            <wp:effectExtent l="0" t="0" r="1905" b="5715"/>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1918335"/>
                    </a:xfrm>
                    <a:prstGeom prst="rect">
                      <a:avLst/>
                    </a:prstGeom>
                  </pic:spPr>
                </pic:pic>
              </a:graphicData>
            </a:graphic>
          </wp:inline>
        </w:drawing>
      </w:r>
    </w:p>
    <w:bookmarkEnd w:id="175"/>
    <w:p w14:paraId="0FCA2777" w14:textId="2ECEA61D" w:rsidR="0077055B" w:rsidRPr="00F038FC" w:rsidRDefault="0077055B" w:rsidP="00BE7D94">
      <w:pPr>
        <w:pStyle w:val="Heading33"/>
        <w:rPr>
          <w:rFonts w:asciiTheme="minorHAnsi" w:hAnsiTheme="minorHAnsi" w:cstheme="minorHAnsi"/>
        </w:rPr>
      </w:pPr>
      <w:r w:rsidRPr="00F038FC">
        <w:rPr>
          <w:rFonts w:asciiTheme="minorHAnsi" w:hAnsiTheme="minorHAnsi" w:cstheme="minorHAnsi"/>
        </w:rPr>
        <w:t xml:space="preserve">  </w:t>
      </w:r>
      <w:bookmarkStart w:id="176" w:name="_Toc89860187"/>
      <w:bookmarkStart w:id="177" w:name="_Toc89870554"/>
      <w:bookmarkStart w:id="178" w:name="_Toc127961876"/>
      <w:r w:rsidRPr="00F038FC">
        <w:rPr>
          <w:rFonts w:asciiTheme="minorHAnsi" w:hAnsiTheme="minorHAnsi" w:cstheme="minorHAnsi"/>
        </w:rPr>
        <w:t>Plán obsadenia</w:t>
      </w:r>
      <w:bookmarkEnd w:id="176"/>
      <w:bookmarkEnd w:id="177"/>
      <w:bookmarkEnd w:id="178"/>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6208A0D5" w14:textId="77777777" w:rsidTr="00637DEB">
        <w:trPr>
          <w:trHeight w:val="227"/>
        </w:trPr>
        <w:tc>
          <w:tcPr>
            <w:tcW w:w="3114" w:type="dxa"/>
          </w:tcPr>
          <w:p w14:paraId="4B1CA2F8"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179" w:name="_Hlk90392519"/>
            <w:r w:rsidRPr="00F038FC">
              <w:rPr>
                <w:rFonts w:asciiTheme="minorHAnsi" w:eastAsiaTheme="minorEastAsia" w:hAnsiTheme="minorHAnsi" w:cstheme="minorHAnsi"/>
                <w:b/>
                <w:bCs/>
              </w:rPr>
              <w:t>ID výkazu:</w:t>
            </w:r>
          </w:p>
        </w:tc>
        <w:tc>
          <w:tcPr>
            <w:tcW w:w="5903" w:type="dxa"/>
          </w:tcPr>
          <w:p w14:paraId="24A4D192" w14:textId="1B375A72" w:rsidR="00793362" w:rsidRPr="00F038FC" w:rsidRDefault="004E260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M03_REP_004</w:t>
            </w:r>
          </w:p>
        </w:tc>
      </w:tr>
      <w:tr w:rsidR="00793362" w:rsidRPr="00F038FC" w14:paraId="37EDD7F0" w14:textId="77777777" w:rsidTr="00637DEB">
        <w:trPr>
          <w:trHeight w:val="227"/>
        </w:trPr>
        <w:tc>
          <w:tcPr>
            <w:tcW w:w="3114" w:type="dxa"/>
          </w:tcPr>
          <w:p w14:paraId="000F009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5A9597CF" w14:textId="062CB792" w:rsidR="00793362" w:rsidRPr="00F038FC" w:rsidRDefault="004E260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Plán obsadenia</w:t>
            </w:r>
          </w:p>
        </w:tc>
      </w:tr>
      <w:tr w:rsidR="00793362" w:rsidRPr="00F038FC" w14:paraId="7F67F6CC" w14:textId="77777777" w:rsidTr="00637DEB">
        <w:trPr>
          <w:trHeight w:val="227"/>
        </w:trPr>
        <w:tc>
          <w:tcPr>
            <w:tcW w:w="3114" w:type="dxa"/>
          </w:tcPr>
          <w:p w14:paraId="3A81DD5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23153391" w14:textId="147674D5" w:rsidR="00793362" w:rsidRPr="00F038FC" w:rsidRDefault="004E260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S_AHR_61016503</w:t>
            </w:r>
          </w:p>
        </w:tc>
      </w:tr>
      <w:tr w:rsidR="00793362" w:rsidRPr="00F038FC" w14:paraId="366F61D3" w14:textId="77777777" w:rsidTr="00637DEB">
        <w:trPr>
          <w:trHeight w:val="227"/>
        </w:trPr>
        <w:tc>
          <w:tcPr>
            <w:tcW w:w="3114" w:type="dxa"/>
          </w:tcPr>
          <w:p w14:paraId="5273E7F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4397ED1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19352C74" w14:textId="77777777" w:rsidTr="00637DEB">
        <w:trPr>
          <w:trHeight w:val="227"/>
        </w:trPr>
        <w:tc>
          <w:tcPr>
            <w:tcW w:w="3114" w:type="dxa"/>
          </w:tcPr>
          <w:p w14:paraId="6A08A6A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68EE4E0D"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XLSX</w:t>
            </w:r>
          </w:p>
        </w:tc>
      </w:tr>
      <w:tr w:rsidR="00793362" w:rsidRPr="00F038FC" w14:paraId="4740C32D" w14:textId="77777777" w:rsidTr="00637DEB">
        <w:trPr>
          <w:trHeight w:val="227"/>
        </w:trPr>
        <w:tc>
          <w:tcPr>
            <w:tcW w:w="3114" w:type="dxa"/>
          </w:tcPr>
          <w:p w14:paraId="27F72EE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50CF9981"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799B7CB1" w14:textId="77777777" w:rsidTr="00637DEB">
        <w:trPr>
          <w:trHeight w:val="227"/>
        </w:trPr>
        <w:tc>
          <w:tcPr>
            <w:tcW w:w="3114" w:type="dxa"/>
          </w:tcPr>
          <w:p w14:paraId="1A8C82F8"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1B8933F8" w14:textId="34336046" w:rsidR="00793362" w:rsidRPr="00F038FC" w:rsidRDefault="004E260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poskytuje informácie z organizačnej štruktúry o obsadenosti plánovaných miest, skupine a okruhu pracovníkov vychádzajúcich z modulu PA z IT0001, o skutočnej pracovnej dobe z IT0007 v module PA.</w:t>
            </w:r>
          </w:p>
        </w:tc>
      </w:tr>
    </w:tbl>
    <w:p w14:paraId="5D0B9D11"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lastRenderedPageBreak/>
        <w:t xml:space="preserve">  Vstupné kritériá filtrovania</w:t>
      </w:r>
    </w:p>
    <w:p w14:paraId="21957E4D"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7F1B23BD"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622D3C43" w14:textId="3FD8EACA" w:rsidR="004E260C" w:rsidRPr="00F038FC" w:rsidRDefault="004E260C" w:rsidP="00566E76">
      <w:pPr>
        <w:pStyle w:val="Odsekzoznamu"/>
        <w:numPr>
          <w:ilvl w:val="0"/>
          <w:numId w:val="104"/>
        </w:numPr>
        <w:rPr>
          <w:rFonts w:asciiTheme="minorHAnsi" w:hAnsiTheme="minorHAnsi" w:cstheme="minorHAnsi"/>
        </w:rPr>
      </w:pPr>
      <w:r w:rsidRPr="00F038FC">
        <w:rPr>
          <w:rFonts w:asciiTheme="minorHAnsi" w:hAnsiTheme="minorHAnsi" w:cstheme="minorHAnsi"/>
        </w:rPr>
        <w:t>ID objektu - organizačná jednotka</w:t>
      </w:r>
    </w:p>
    <w:p w14:paraId="7C6DC049" w14:textId="7FB41514" w:rsidR="004E260C" w:rsidRPr="00F038FC" w:rsidRDefault="004E260C" w:rsidP="00566E76">
      <w:pPr>
        <w:pStyle w:val="Odsekzoznamu"/>
        <w:numPr>
          <w:ilvl w:val="0"/>
          <w:numId w:val="104"/>
        </w:numPr>
        <w:rPr>
          <w:rFonts w:asciiTheme="minorHAnsi" w:hAnsiTheme="minorHAnsi" w:cstheme="minorHAnsi"/>
        </w:rPr>
      </w:pPr>
      <w:r w:rsidRPr="00F038FC">
        <w:rPr>
          <w:rFonts w:asciiTheme="minorHAnsi" w:hAnsiTheme="minorHAnsi" w:cstheme="minorHAnsi"/>
        </w:rPr>
        <w:t>Hľadaný pojem</w:t>
      </w:r>
    </w:p>
    <w:p w14:paraId="3A99AE55" w14:textId="597FB317" w:rsidR="004E260C" w:rsidRPr="00F038FC" w:rsidRDefault="004E260C" w:rsidP="00566E76">
      <w:pPr>
        <w:pStyle w:val="Odsekzoznamu"/>
        <w:numPr>
          <w:ilvl w:val="0"/>
          <w:numId w:val="104"/>
        </w:numPr>
        <w:rPr>
          <w:rFonts w:asciiTheme="minorHAnsi" w:hAnsiTheme="minorHAnsi" w:cstheme="minorHAnsi"/>
        </w:rPr>
      </w:pPr>
      <w:r w:rsidRPr="00F038FC">
        <w:rPr>
          <w:rFonts w:asciiTheme="minorHAnsi" w:hAnsiTheme="minorHAnsi" w:cstheme="minorHAnsi"/>
        </w:rPr>
        <w:t>Rozhodujúci deň</w:t>
      </w:r>
    </w:p>
    <w:p w14:paraId="1976AA95" w14:textId="77777777" w:rsidR="004E260C" w:rsidRPr="00F038FC" w:rsidRDefault="004E260C" w:rsidP="00566E76">
      <w:pPr>
        <w:pStyle w:val="Odsekzoznamu"/>
        <w:numPr>
          <w:ilvl w:val="0"/>
          <w:numId w:val="104"/>
        </w:numPr>
        <w:rPr>
          <w:rFonts w:asciiTheme="minorHAnsi" w:hAnsiTheme="minorHAnsi" w:cstheme="minorHAnsi"/>
        </w:rPr>
      </w:pPr>
      <w:r w:rsidRPr="00F038FC">
        <w:rPr>
          <w:rFonts w:asciiTheme="minorHAnsi" w:hAnsiTheme="minorHAnsi" w:cstheme="minorHAnsi"/>
        </w:rPr>
        <w:t>Status</w:t>
      </w:r>
    </w:p>
    <w:p w14:paraId="787AC58E" w14:textId="33E28800" w:rsidR="004E260C" w:rsidRPr="00F038FC" w:rsidRDefault="004E260C" w:rsidP="00566E76">
      <w:pPr>
        <w:pStyle w:val="Odsekzoznamu"/>
        <w:numPr>
          <w:ilvl w:val="0"/>
          <w:numId w:val="104"/>
        </w:numPr>
        <w:rPr>
          <w:rFonts w:asciiTheme="minorHAnsi" w:hAnsiTheme="minorHAnsi" w:cstheme="minorHAnsi"/>
        </w:rPr>
      </w:pPr>
      <w:r w:rsidRPr="00F038FC">
        <w:rPr>
          <w:rFonts w:asciiTheme="minorHAnsi" w:hAnsiTheme="minorHAnsi" w:cstheme="minorHAnsi"/>
        </w:rPr>
        <w:t>Vyhodnotenie organizačnej štruktúry</w:t>
      </w:r>
    </w:p>
    <w:p w14:paraId="148830AF" w14:textId="326D99CB" w:rsidR="00951D38" w:rsidRPr="00F038FC" w:rsidRDefault="00951D38" w:rsidP="00566E76">
      <w:pPr>
        <w:pStyle w:val="Odsekzoznamu"/>
        <w:numPr>
          <w:ilvl w:val="0"/>
          <w:numId w:val="104"/>
        </w:numPr>
        <w:rPr>
          <w:rFonts w:asciiTheme="minorHAnsi" w:hAnsiTheme="minorHAnsi" w:cstheme="minorHAnsi"/>
        </w:rPr>
      </w:pPr>
      <w:r w:rsidRPr="00F038FC">
        <w:rPr>
          <w:rFonts w:asciiTheme="minorHAnsi" w:hAnsiTheme="minorHAnsi" w:cstheme="minorHAnsi"/>
        </w:rPr>
        <w:t>Základná pracovná doba</w:t>
      </w:r>
    </w:p>
    <w:p w14:paraId="31B1DEA2" w14:textId="0D8ABFF9" w:rsidR="00951D38" w:rsidRPr="00F038FC" w:rsidRDefault="00951D38" w:rsidP="00566E76">
      <w:pPr>
        <w:pStyle w:val="Odsekzoznamu"/>
        <w:numPr>
          <w:ilvl w:val="0"/>
          <w:numId w:val="104"/>
        </w:numPr>
        <w:rPr>
          <w:rFonts w:asciiTheme="minorHAnsi" w:hAnsiTheme="minorHAnsi" w:cstheme="minorHAnsi"/>
        </w:rPr>
      </w:pPr>
      <w:r w:rsidRPr="00F038FC">
        <w:rPr>
          <w:rFonts w:asciiTheme="minorHAnsi" w:hAnsiTheme="minorHAnsi" w:cstheme="minorHAnsi"/>
        </w:rPr>
        <w:t>Len zobrazenie vlastníka</w:t>
      </w:r>
    </w:p>
    <w:p w14:paraId="1EF37B9E" w14:textId="76031DE7" w:rsidR="00951D38" w:rsidRPr="00F038FC" w:rsidRDefault="00951D38" w:rsidP="00566E76">
      <w:pPr>
        <w:pStyle w:val="Odsekzoznamu"/>
        <w:numPr>
          <w:ilvl w:val="0"/>
          <w:numId w:val="104"/>
        </w:numPr>
        <w:rPr>
          <w:rFonts w:asciiTheme="minorHAnsi" w:hAnsiTheme="minorHAnsi" w:cstheme="minorHAnsi"/>
        </w:rPr>
      </w:pPr>
      <w:r w:rsidRPr="00F038FC">
        <w:rPr>
          <w:rFonts w:asciiTheme="minorHAnsi" w:hAnsiTheme="minorHAnsi" w:cstheme="minorHAnsi"/>
        </w:rPr>
        <w:t>Zohľadnenie osôb bez plánovaného miesta</w:t>
      </w:r>
    </w:p>
    <w:p w14:paraId="4F370CB6" w14:textId="77777777" w:rsidR="00793362" w:rsidRPr="00F038FC" w:rsidRDefault="00793362" w:rsidP="00793362">
      <w:pPr>
        <w:rPr>
          <w:rFonts w:asciiTheme="minorHAnsi" w:hAnsiTheme="minorHAnsi" w:cstheme="minorHAnsi"/>
        </w:rPr>
      </w:pPr>
    </w:p>
    <w:p w14:paraId="0DEF701F"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35AD0C1C"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4AB66683" w14:textId="2DE56713" w:rsidR="00793362" w:rsidRPr="00F038FC" w:rsidRDefault="004E260C"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7A04600A" wp14:editId="14E54CBB">
            <wp:extent cx="3664138" cy="2355971"/>
            <wp:effectExtent l="0" t="0" r="0" b="635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64138" cy="2355971"/>
                    </a:xfrm>
                    <a:prstGeom prst="rect">
                      <a:avLst/>
                    </a:prstGeom>
                  </pic:spPr>
                </pic:pic>
              </a:graphicData>
            </a:graphic>
          </wp:inline>
        </w:drawing>
      </w:r>
    </w:p>
    <w:p w14:paraId="54B01F64" w14:textId="77777777" w:rsidR="004E260C" w:rsidRPr="00F038FC" w:rsidRDefault="004E260C" w:rsidP="00793362">
      <w:pPr>
        <w:rPr>
          <w:rFonts w:asciiTheme="minorHAnsi" w:hAnsiTheme="minorHAnsi" w:cstheme="minorHAnsi"/>
        </w:rPr>
      </w:pPr>
    </w:p>
    <w:p w14:paraId="52878F59"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3593286B" w14:textId="28E96721"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448EAC1A"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ID org. - jednoznačné ID organizačnej jednotky</w:t>
      </w:r>
    </w:p>
    <w:p w14:paraId="306D2CAD"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Org. jednotka - krátky názov organizačnej jednotky z IT1000</w:t>
      </w:r>
    </w:p>
    <w:p w14:paraId="6757B5DF"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Organizačná jednotka - dlhý názov organizačnej jednotky z IT1000</w:t>
      </w:r>
    </w:p>
    <w:p w14:paraId="2AE921BA"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ID plán.miesta - jednoznačné ID plánovaného miesta</w:t>
      </w:r>
    </w:p>
    <w:p w14:paraId="4CBF9DC2"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Skrat.plán.miesta - krátky názov plánovaného miesta z IT1000</w:t>
      </w:r>
    </w:p>
    <w:p w14:paraId="6E13F65D"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Plán.miesto - dlhý názov plánovaného miesta z IT1000</w:t>
      </w:r>
    </w:p>
    <w:p w14:paraId="0EDF344A"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Osobné číslo - osobné číslo zamestnanca, ktorým je plánované miesto obsadené</w:t>
      </w:r>
    </w:p>
    <w:p w14:paraId="23E5C0F1"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Pracovník - meno zamestnanca, ktorým je plánované miesto obsadené</w:t>
      </w:r>
    </w:p>
    <w:p w14:paraId="4027B105"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Skup.pracovníkov - zaradenie zamestnanca do skupiny pracovníkov z IT0001</w:t>
      </w:r>
    </w:p>
    <w:p w14:paraId="4DBEF3FE"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Okruh pracovníkov - zaradenie zamestnanca do okruhu pracovníkov z IT0001</w:t>
      </w:r>
    </w:p>
    <w:p w14:paraId="31A335AF"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Vedúci - v prípade ak je plánované miesto označené ako miesto vedúceho, nachádza sa informácia v tomto stĺpci</w:t>
      </w:r>
    </w:p>
    <w:p w14:paraId="5D4F4F51"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t>Percento obsadenia - percento obsadenosti zamestnanca (zamestnancov) na plánovanom mieste z väzby v IT1001 (napríklad ak je plánované miesto obsadené dvomi osobnými číslami na 30% a na 70% tak sa informácia o percente nachádza v tomto stĺpci a plánované miesto je v reporte zastúpené dvomi riadkami).</w:t>
      </w:r>
    </w:p>
    <w:p w14:paraId="46A2C0F9" w14:textId="77777777" w:rsidR="004E260C" w:rsidRPr="00F038FC" w:rsidRDefault="004E260C" w:rsidP="00566E76">
      <w:pPr>
        <w:pStyle w:val="Odsekzoznamu"/>
        <w:numPr>
          <w:ilvl w:val="0"/>
          <w:numId w:val="107"/>
        </w:numPr>
        <w:rPr>
          <w:rFonts w:asciiTheme="minorHAnsi" w:hAnsiTheme="minorHAnsi" w:cstheme="minorHAnsi"/>
        </w:rPr>
      </w:pPr>
      <w:r w:rsidRPr="00F038FC">
        <w:rPr>
          <w:rFonts w:asciiTheme="minorHAnsi" w:hAnsiTheme="minorHAnsi" w:cstheme="minorHAnsi"/>
        </w:rPr>
        <w:lastRenderedPageBreak/>
        <w:t>Skutoč.prac.doba - mesačný počet hodín zamestnanca z IT0007.</w:t>
      </w:r>
    </w:p>
    <w:p w14:paraId="1D263050" w14:textId="77777777" w:rsidR="004E260C" w:rsidRPr="00F038FC" w:rsidRDefault="004E260C" w:rsidP="00793362">
      <w:pPr>
        <w:rPr>
          <w:rFonts w:asciiTheme="minorHAnsi" w:hAnsiTheme="minorHAnsi" w:cstheme="minorHAnsi"/>
        </w:rPr>
      </w:pPr>
    </w:p>
    <w:p w14:paraId="6982579A" w14:textId="3AEF889F" w:rsidR="00793362" w:rsidRPr="00F038FC" w:rsidRDefault="004E260C"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1258FCA7" wp14:editId="2F1750DA">
            <wp:extent cx="5732145" cy="984885"/>
            <wp:effectExtent l="0" t="0" r="1905" b="5715"/>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2145" cy="984885"/>
                    </a:xfrm>
                    <a:prstGeom prst="rect">
                      <a:avLst/>
                    </a:prstGeom>
                  </pic:spPr>
                </pic:pic>
              </a:graphicData>
            </a:graphic>
          </wp:inline>
        </w:drawing>
      </w:r>
    </w:p>
    <w:p w14:paraId="6791454E" w14:textId="77777777" w:rsidR="00793362" w:rsidRPr="00F038FC" w:rsidRDefault="00793362" w:rsidP="0077055B">
      <w:pPr>
        <w:rPr>
          <w:rFonts w:asciiTheme="minorHAnsi" w:hAnsiTheme="minorHAnsi" w:cstheme="minorHAnsi"/>
        </w:rPr>
      </w:pPr>
    </w:p>
    <w:bookmarkEnd w:id="179"/>
    <w:p w14:paraId="271862CF" w14:textId="0A43758C" w:rsidR="0077055B" w:rsidRPr="00F038FC" w:rsidRDefault="0077055B" w:rsidP="00BE7D94">
      <w:pPr>
        <w:pStyle w:val="Heading33"/>
        <w:rPr>
          <w:rFonts w:asciiTheme="minorHAnsi" w:hAnsiTheme="minorHAnsi" w:cstheme="minorHAnsi"/>
        </w:rPr>
      </w:pPr>
      <w:r w:rsidRPr="00F038FC">
        <w:rPr>
          <w:rFonts w:asciiTheme="minorHAnsi" w:hAnsiTheme="minorHAnsi" w:cstheme="minorHAnsi"/>
        </w:rPr>
        <w:t xml:space="preserve">  </w:t>
      </w:r>
      <w:bookmarkStart w:id="180" w:name="_Toc89860188"/>
      <w:bookmarkStart w:id="181" w:name="_Toc89870555"/>
      <w:bookmarkStart w:id="182" w:name="_Toc127961877"/>
      <w:r w:rsidRPr="00F038FC">
        <w:rPr>
          <w:rFonts w:asciiTheme="minorHAnsi" w:hAnsiTheme="minorHAnsi" w:cstheme="minorHAnsi"/>
        </w:rPr>
        <w:t>Existujúce objekty</w:t>
      </w:r>
      <w:bookmarkEnd w:id="180"/>
      <w:bookmarkEnd w:id="181"/>
      <w:bookmarkEnd w:id="182"/>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714DC25A" w14:textId="77777777" w:rsidTr="00637DEB">
        <w:trPr>
          <w:trHeight w:val="227"/>
        </w:trPr>
        <w:tc>
          <w:tcPr>
            <w:tcW w:w="3114" w:type="dxa"/>
          </w:tcPr>
          <w:p w14:paraId="7C159D7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183" w:name="_Hlk90392557"/>
            <w:r w:rsidRPr="00F038FC">
              <w:rPr>
                <w:rFonts w:asciiTheme="minorHAnsi" w:eastAsiaTheme="minorEastAsia" w:hAnsiTheme="minorHAnsi" w:cstheme="minorHAnsi"/>
                <w:b/>
                <w:bCs/>
              </w:rPr>
              <w:t>ID výkazu:</w:t>
            </w:r>
          </w:p>
        </w:tc>
        <w:tc>
          <w:tcPr>
            <w:tcW w:w="5903" w:type="dxa"/>
          </w:tcPr>
          <w:p w14:paraId="64462030" w14:textId="2CBB1D85" w:rsidR="00793362" w:rsidRPr="00F038FC" w:rsidRDefault="00BE7D9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M03_REP_005</w:t>
            </w:r>
          </w:p>
        </w:tc>
      </w:tr>
      <w:tr w:rsidR="00793362" w:rsidRPr="00F038FC" w14:paraId="31DC4A2E" w14:textId="77777777" w:rsidTr="00637DEB">
        <w:trPr>
          <w:trHeight w:val="227"/>
        </w:trPr>
        <w:tc>
          <w:tcPr>
            <w:tcW w:w="3114" w:type="dxa"/>
          </w:tcPr>
          <w:p w14:paraId="4F25ECA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7CF3D917" w14:textId="297FDFF7" w:rsidR="00793362" w:rsidRPr="00F038FC" w:rsidRDefault="00BE7D9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Existujúce objekty</w:t>
            </w:r>
          </w:p>
        </w:tc>
      </w:tr>
      <w:tr w:rsidR="00793362" w:rsidRPr="00F038FC" w14:paraId="663B246B" w14:textId="77777777" w:rsidTr="00637DEB">
        <w:trPr>
          <w:trHeight w:val="227"/>
        </w:trPr>
        <w:tc>
          <w:tcPr>
            <w:tcW w:w="3114" w:type="dxa"/>
          </w:tcPr>
          <w:p w14:paraId="6B16A63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5EF48910" w14:textId="371C733A" w:rsidR="00793362" w:rsidRPr="00F038FC" w:rsidRDefault="00BE7D9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S_AHR_61016527</w:t>
            </w:r>
          </w:p>
        </w:tc>
      </w:tr>
      <w:tr w:rsidR="00793362" w:rsidRPr="00F038FC" w14:paraId="1100A0D7" w14:textId="77777777" w:rsidTr="00637DEB">
        <w:trPr>
          <w:trHeight w:val="227"/>
        </w:trPr>
        <w:tc>
          <w:tcPr>
            <w:tcW w:w="3114" w:type="dxa"/>
          </w:tcPr>
          <w:p w14:paraId="05F1158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0CD2E0A4"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747F6E0B" w14:textId="77777777" w:rsidTr="00637DEB">
        <w:trPr>
          <w:trHeight w:val="227"/>
        </w:trPr>
        <w:tc>
          <w:tcPr>
            <w:tcW w:w="3114" w:type="dxa"/>
          </w:tcPr>
          <w:p w14:paraId="6027007D"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534AB7F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XLSX</w:t>
            </w:r>
          </w:p>
        </w:tc>
      </w:tr>
      <w:tr w:rsidR="00793362" w:rsidRPr="00F038FC" w14:paraId="672A6BCA" w14:textId="77777777" w:rsidTr="00637DEB">
        <w:trPr>
          <w:trHeight w:val="227"/>
        </w:trPr>
        <w:tc>
          <w:tcPr>
            <w:tcW w:w="3114" w:type="dxa"/>
          </w:tcPr>
          <w:p w14:paraId="57AD7F8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360133BB"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5476EB0D" w14:textId="77777777" w:rsidTr="00637DEB">
        <w:trPr>
          <w:trHeight w:val="227"/>
        </w:trPr>
        <w:tc>
          <w:tcPr>
            <w:tcW w:w="3114" w:type="dxa"/>
          </w:tcPr>
          <w:p w14:paraId="617622EF"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0C272303" w14:textId="252CC8C9"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poskytuje</w:t>
            </w:r>
            <w:r w:rsidR="005E55CB" w:rsidRPr="00F038FC">
              <w:rPr>
                <w:rFonts w:asciiTheme="minorHAnsi" w:hAnsiTheme="minorHAnsi" w:cstheme="minorHAnsi"/>
              </w:rPr>
              <w:t xml:space="preserve"> informáciu o objektoch organizačná jednotka, plánované miesto, funkcia, kvalifikácia a pod. Teda o všetkých dostupných objektoch. Zobrazujú sa tam informácie z IT1000 - jednoznačné ID objektu, skratka, dlhý názov a obdobie platnosti.</w:t>
            </w:r>
          </w:p>
        </w:tc>
      </w:tr>
    </w:tbl>
    <w:p w14:paraId="71243E11"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166E050B"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15C43C02"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243ED75E" w14:textId="4B98C55C" w:rsidR="00793362" w:rsidRPr="00F038FC" w:rsidRDefault="005E55CB" w:rsidP="00566E76">
      <w:pPr>
        <w:pStyle w:val="Odsekzoznamu"/>
        <w:numPr>
          <w:ilvl w:val="0"/>
          <w:numId w:val="108"/>
        </w:numPr>
        <w:rPr>
          <w:rFonts w:asciiTheme="minorHAnsi" w:hAnsiTheme="minorHAnsi" w:cstheme="minorHAnsi"/>
        </w:rPr>
      </w:pPr>
      <w:r w:rsidRPr="00F038FC">
        <w:rPr>
          <w:rFonts w:asciiTheme="minorHAnsi" w:hAnsiTheme="minorHAnsi" w:cstheme="minorHAnsi"/>
        </w:rPr>
        <w:t>variant plánu</w:t>
      </w:r>
    </w:p>
    <w:p w14:paraId="3ED83AB5" w14:textId="5BC54956" w:rsidR="005E55CB" w:rsidRPr="00F038FC" w:rsidRDefault="005E55CB" w:rsidP="00566E76">
      <w:pPr>
        <w:pStyle w:val="Odsekzoznamu"/>
        <w:numPr>
          <w:ilvl w:val="0"/>
          <w:numId w:val="108"/>
        </w:numPr>
        <w:rPr>
          <w:rFonts w:asciiTheme="minorHAnsi" w:hAnsiTheme="minorHAnsi" w:cstheme="minorHAnsi"/>
        </w:rPr>
      </w:pPr>
      <w:r w:rsidRPr="00F038FC">
        <w:rPr>
          <w:rFonts w:asciiTheme="minorHAnsi" w:hAnsiTheme="minorHAnsi" w:cstheme="minorHAnsi"/>
        </w:rPr>
        <w:t>typ objektu</w:t>
      </w:r>
    </w:p>
    <w:p w14:paraId="3A9B4C32" w14:textId="44BC52FA" w:rsidR="005E55CB" w:rsidRPr="00F038FC" w:rsidRDefault="005E55CB" w:rsidP="00566E76">
      <w:pPr>
        <w:pStyle w:val="Odsekzoznamu"/>
        <w:numPr>
          <w:ilvl w:val="0"/>
          <w:numId w:val="108"/>
        </w:numPr>
        <w:rPr>
          <w:rFonts w:asciiTheme="minorHAnsi" w:hAnsiTheme="minorHAnsi" w:cstheme="minorHAnsi"/>
        </w:rPr>
      </w:pPr>
      <w:r w:rsidRPr="00F038FC">
        <w:rPr>
          <w:rFonts w:asciiTheme="minorHAnsi" w:hAnsiTheme="minorHAnsi" w:cstheme="minorHAnsi"/>
        </w:rPr>
        <w:t>ID objektu</w:t>
      </w:r>
    </w:p>
    <w:p w14:paraId="07C82BAC" w14:textId="57763924" w:rsidR="005D5850" w:rsidRPr="00F038FC" w:rsidRDefault="005D5850" w:rsidP="00566E76">
      <w:pPr>
        <w:pStyle w:val="Odsekzoznamu"/>
        <w:numPr>
          <w:ilvl w:val="0"/>
          <w:numId w:val="108"/>
        </w:numPr>
        <w:rPr>
          <w:rFonts w:asciiTheme="minorHAnsi" w:hAnsiTheme="minorHAnsi" w:cstheme="minorHAnsi"/>
        </w:rPr>
      </w:pPr>
      <w:r w:rsidRPr="00F038FC">
        <w:rPr>
          <w:rFonts w:asciiTheme="minorHAnsi" w:hAnsiTheme="minorHAnsi" w:cstheme="minorHAnsi"/>
        </w:rPr>
        <w:t>Hľadaný pojem</w:t>
      </w:r>
    </w:p>
    <w:p w14:paraId="6D7B0825" w14:textId="28A9C67B" w:rsidR="005D5850" w:rsidRPr="00F038FC" w:rsidRDefault="005D5850" w:rsidP="00566E76">
      <w:pPr>
        <w:pStyle w:val="Odsekzoznamu"/>
        <w:numPr>
          <w:ilvl w:val="0"/>
          <w:numId w:val="108"/>
        </w:numPr>
        <w:rPr>
          <w:rFonts w:asciiTheme="minorHAnsi" w:hAnsiTheme="minorHAnsi" w:cstheme="minorHAnsi"/>
        </w:rPr>
      </w:pPr>
      <w:r w:rsidRPr="00F038FC">
        <w:rPr>
          <w:rFonts w:asciiTheme="minorHAnsi" w:hAnsiTheme="minorHAnsi" w:cstheme="minorHAnsi"/>
        </w:rPr>
        <w:t>Status objektu</w:t>
      </w:r>
    </w:p>
    <w:p w14:paraId="143037F3" w14:textId="06B15565" w:rsidR="005D5850" w:rsidRPr="00F038FC" w:rsidRDefault="005D5850" w:rsidP="00566E76">
      <w:pPr>
        <w:pStyle w:val="Odsekzoznamu"/>
        <w:numPr>
          <w:ilvl w:val="0"/>
          <w:numId w:val="108"/>
        </w:numPr>
        <w:rPr>
          <w:rFonts w:asciiTheme="minorHAnsi" w:hAnsiTheme="minorHAnsi" w:cstheme="minorHAnsi"/>
        </w:rPr>
      </w:pPr>
      <w:r w:rsidRPr="00F038FC">
        <w:rPr>
          <w:rFonts w:asciiTheme="minorHAnsi" w:hAnsiTheme="minorHAnsi" w:cstheme="minorHAnsi"/>
        </w:rPr>
        <w:t>Obdobie vyhodnotenia</w:t>
      </w:r>
    </w:p>
    <w:p w14:paraId="5C25AC87" w14:textId="77777777" w:rsidR="005D5850" w:rsidRPr="00F038FC" w:rsidRDefault="005D5850" w:rsidP="005D5850">
      <w:pPr>
        <w:rPr>
          <w:rFonts w:asciiTheme="minorHAnsi" w:hAnsiTheme="minorHAnsi" w:cstheme="minorHAnsi"/>
        </w:rPr>
      </w:pPr>
    </w:p>
    <w:p w14:paraId="19D9054C"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35ACE769"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453686D4" w14:textId="6A1FBA89" w:rsidR="00793362" w:rsidRPr="00F038FC" w:rsidRDefault="00BE7D94"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5E43F7F4" wp14:editId="708C31D7">
            <wp:extent cx="4851649" cy="2082907"/>
            <wp:effectExtent l="0" t="0" r="6350" b="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51649" cy="2082907"/>
                    </a:xfrm>
                    <a:prstGeom prst="rect">
                      <a:avLst/>
                    </a:prstGeom>
                  </pic:spPr>
                </pic:pic>
              </a:graphicData>
            </a:graphic>
          </wp:inline>
        </w:drawing>
      </w:r>
    </w:p>
    <w:p w14:paraId="57DF4B21"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2C522235" w14:textId="709F24FA"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3CD1422D" w14:textId="77777777" w:rsidR="005D5850" w:rsidRPr="00F038FC" w:rsidRDefault="005D5850" w:rsidP="00566E76">
      <w:pPr>
        <w:pStyle w:val="Odsekzoznamu"/>
        <w:numPr>
          <w:ilvl w:val="0"/>
          <w:numId w:val="109"/>
        </w:numPr>
        <w:rPr>
          <w:rFonts w:asciiTheme="minorHAnsi" w:hAnsiTheme="minorHAnsi" w:cstheme="minorHAnsi"/>
        </w:rPr>
      </w:pPr>
      <w:r w:rsidRPr="00F038FC">
        <w:rPr>
          <w:rFonts w:asciiTheme="minorHAnsi" w:hAnsiTheme="minorHAnsi" w:cstheme="minorHAnsi"/>
        </w:rPr>
        <w:lastRenderedPageBreak/>
        <w:t>TO - označenie objektu</w:t>
      </w:r>
    </w:p>
    <w:p w14:paraId="42E49136" w14:textId="77777777" w:rsidR="005D5850" w:rsidRPr="00F038FC" w:rsidRDefault="005D5850" w:rsidP="00566E76">
      <w:pPr>
        <w:pStyle w:val="Odsekzoznamu"/>
        <w:numPr>
          <w:ilvl w:val="0"/>
          <w:numId w:val="109"/>
        </w:numPr>
        <w:rPr>
          <w:rFonts w:asciiTheme="minorHAnsi" w:hAnsiTheme="minorHAnsi" w:cstheme="minorHAnsi"/>
        </w:rPr>
      </w:pPr>
      <w:r w:rsidRPr="00F038FC">
        <w:rPr>
          <w:rFonts w:asciiTheme="minorHAnsi" w:hAnsiTheme="minorHAnsi" w:cstheme="minorHAnsi"/>
        </w:rPr>
        <w:t>Dátum začatia - dátum začiatku platnosti plánovaného miesta, viaže sa k IT1000.</w:t>
      </w:r>
    </w:p>
    <w:p w14:paraId="55A3AECA" w14:textId="77777777" w:rsidR="005D5850" w:rsidRPr="00F038FC" w:rsidRDefault="005D5850" w:rsidP="00566E76">
      <w:pPr>
        <w:pStyle w:val="Odsekzoznamu"/>
        <w:numPr>
          <w:ilvl w:val="0"/>
          <w:numId w:val="109"/>
        </w:numPr>
        <w:rPr>
          <w:rFonts w:asciiTheme="minorHAnsi" w:hAnsiTheme="minorHAnsi" w:cstheme="minorHAnsi"/>
        </w:rPr>
      </w:pPr>
      <w:r w:rsidRPr="00F038FC">
        <w:rPr>
          <w:rFonts w:asciiTheme="minorHAnsi" w:hAnsiTheme="minorHAnsi" w:cstheme="minorHAnsi"/>
        </w:rPr>
        <w:t>Dátum ukončenia - dátum skončenia platnosti plánovaného miesta viaže sa k IT1000.</w:t>
      </w:r>
    </w:p>
    <w:p w14:paraId="037563FD" w14:textId="77777777" w:rsidR="005D5850" w:rsidRPr="00F038FC" w:rsidRDefault="005D5850" w:rsidP="00566E76">
      <w:pPr>
        <w:pStyle w:val="Odsekzoznamu"/>
        <w:numPr>
          <w:ilvl w:val="0"/>
          <w:numId w:val="109"/>
        </w:numPr>
        <w:rPr>
          <w:rFonts w:asciiTheme="minorHAnsi" w:hAnsiTheme="minorHAnsi" w:cstheme="minorHAnsi"/>
        </w:rPr>
      </w:pPr>
      <w:r w:rsidRPr="00F038FC">
        <w:rPr>
          <w:rFonts w:asciiTheme="minorHAnsi" w:hAnsiTheme="minorHAnsi" w:cstheme="minorHAnsi"/>
        </w:rPr>
        <w:t>S - status plánu - vždy 1 - aktívne</w:t>
      </w:r>
    </w:p>
    <w:p w14:paraId="498983E7" w14:textId="77777777" w:rsidR="005D5850" w:rsidRPr="00F038FC" w:rsidRDefault="005D5850" w:rsidP="00566E76">
      <w:pPr>
        <w:pStyle w:val="Odsekzoznamu"/>
        <w:numPr>
          <w:ilvl w:val="0"/>
          <w:numId w:val="109"/>
        </w:numPr>
        <w:rPr>
          <w:rFonts w:asciiTheme="minorHAnsi" w:hAnsiTheme="minorHAnsi" w:cstheme="minorHAnsi"/>
        </w:rPr>
      </w:pPr>
      <w:r w:rsidRPr="00F038FC">
        <w:rPr>
          <w:rFonts w:asciiTheme="minorHAnsi" w:hAnsiTheme="minorHAnsi" w:cstheme="minorHAnsi"/>
        </w:rPr>
        <w:t>Označenie objektu - dlhý názov objektu z IT1000</w:t>
      </w:r>
    </w:p>
    <w:p w14:paraId="3B960817" w14:textId="77777777" w:rsidR="005D5850" w:rsidRPr="00F038FC" w:rsidRDefault="005D5850" w:rsidP="00566E76">
      <w:pPr>
        <w:pStyle w:val="Odsekzoznamu"/>
        <w:numPr>
          <w:ilvl w:val="0"/>
          <w:numId w:val="109"/>
        </w:numPr>
        <w:rPr>
          <w:rFonts w:asciiTheme="minorHAnsi" w:hAnsiTheme="minorHAnsi" w:cstheme="minorHAnsi"/>
        </w:rPr>
      </w:pPr>
      <w:r w:rsidRPr="00F038FC">
        <w:rPr>
          <w:rFonts w:asciiTheme="minorHAnsi" w:hAnsiTheme="minorHAnsi" w:cstheme="minorHAnsi"/>
        </w:rPr>
        <w:t>Roz.IDObj. - rozšírené ID objektu (aj s vodiacimi nulami)</w:t>
      </w:r>
    </w:p>
    <w:p w14:paraId="05C125AA" w14:textId="77777777" w:rsidR="005D5850" w:rsidRPr="00F038FC" w:rsidRDefault="005D5850" w:rsidP="00566E76">
      <w:pPr>
        <w:pStyle w:val="Odsekzoznamu"/>
        <w:numPr>
          <w:ilvl w:val="0"/>
          <w:numId w:val="109"/>
        </w:numPr>
        <w:rPr>
          <w:rFonts w:asciiTheme="minorHAnsi" w:hAnsiTheme="minorHAnsi" w:cstheme="minorHAnsi"/>
        </w:rPr>
      </w:pPr>
      <w:r w:rsidRPr="00F038FC">
        <w:rPr>
          <w:rFonts w:asciiTheme="minorHAnsi" w:hAnsiTheme="minorHAnsi" w:cstheme="minorHAnsi"/>
        </w:rPr>
        <w:t>ID obj. - ID objektu bez vodiacich núl</w:t>
      </w:r>
    </w:p>
    <w:p w14:paraId="5DCE8CEC" w14:textId="77777777" w:rsidR="005D5850" w:rsidRPr="00F038FC" w:rsidRDefault="005D5850" w:rsidP="00566E76">
      <w:pPr>
        <w:pStyle w:val="Odsekzoznamu"/>
        <w:numPr>
          <w:ilvl w:val="0"/>
          <w:numId w:val="109"/>
        </w:numPr>
        <w:rPr>
          <w:rFonts w:asciiTheme="minorHAnsi" w:hAnsiTheme="minorHAnsi" w:cstheme="minorHAnsi"/>
        </w:rPr>
      </w:pPr>
      <w:r w:rsidRPr="00F038FC">
        <w:rPr>
          <w:rFonts w:asciiTheme="minorHAnsi" w:hAnsiTheme="minorHAnsi" w:cstheme="minorHAnsi"/>
        </w:rPr>
        <w:t>Skratka obj. - krátky názov objektu z IT1000</w:t>
      </w:r>
    </w:p>
    <w:p w14:paraId="245A71EC" w14:textId="77777777" w:rsidR="005D5850" w:rsidRPr="00F038FC" w:rsidRDefault="005D5850" w:rsidP="00793362">
      <w:pPr>
        <w:rPr>
          <w:rFonts w:asciiTheme="minorHAnsi" w:hAnsiTheme="minorHAnsi" w:cstheme="minorHAnsi"/>
        </w:rPr>
      </w:pPr>
    </w:p>
    <w:p w14:paraId="65F71056" w14:textId="257D8492" w:rsidR="00793362" w:rsidRPr="00F038FC" w:rsidRDefault="00BE7D94"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5B53897D" wp14:editId="2ECE5FF2">
            <wp:extent cx="4666891" cy="1535612"/>
            <wp:effectExtent l="0" t="0" r="635" b="7620"/>
            <wp:docPr id="113" name="Obrázo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74760" cy="1538201"/>
                    </a:xfrm>
                    <a:prstGeom prst="rect">
                      <a:avLst/>
                    </a:prstGeom>
                  </pic:spPr>
                </pic:pic>
              </a:graphicData>
            </a:graphic>
          </wp:inline>
        </w:drawing>
      </w:r>
    </w:p>
    <w:p w14:paraId="49A939A7" w14:textId="77777777" w:rsidR="00793362" w:rsidRPr="00F038FC" w:rsidRDefault="00793362" w:rsidP="0077055B">
      <w:pPr>
        <w:rPr>
          <w:rFonts w:asciiTheme="minorHAnsi" w:hAnsiTheme="minorHAnsi" w:cstheme="minorHAnsi"/>
        </w:rPr>
      </w:pPr>
    </w:p>
    <w:bookmarkEnd w:id="183"/>
    <w:p w14:paraId="599DA47E" w14:textId="072B6142" w:rsidR="0077055B" w:rsidRPr="00F038FC" w:rsidRDefault="0077055B" w:rsidP="00CE58B8">
      <w:pPr>
        <w:pStyle w:val="Heading33"/>
        <w:rPr>
          <w:rFonts w:asciiTheme="minorHAnsi" w:hAnsiTheme="minorHAnsi" w:cstheme="minorHAnsi"/>
        </w:rPr>
      </w:pPr>
      <w:r w:rsidRPr="00F038FC">
        <w:rPr>
          <w:rFonts w:asciiTheme="minorHAnsi" w:hAnsiTheme="minorHAnsi" w:cstheme="minorHAnsi"/>
        </w:rPr>
        <w:t xml:space="preserve">  </w:t>
      </w:r>
      <w:bookmarkStart w:id="184" w:name="_Toc89860189"/>
      <w:bookmarkStart w:id="185" w:name="_Toc89870556"/>
      <w:bookmarkStart w:id="186" w:name="_Toc127961878"/>
      <w:r w:rsidRPr="00F038FC">
        <w:rPr>
          <w:rFonts w:asciiTheme="minorHAnsi" w:hAnsiTheme="minorHAnsi" w:cstheme="minorHAnsi"/>
        </w:rPr>
        <w:t>Zobrazenie štruktúry/údržba štruktúry</w:t>
      </w:r>
      <w:bookmarkEnd w:id="184"/>
      <w:bookmarkEnd w:id="185"/>
      <w:bookmarkEnd w:id="186"/>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3A108724" w14:textId="77777777" w:rsidTr="00637DEB">
        <w:trPr>
          <w:trHeight w:val="227"/>
        </w:trPr>
        <w:tc>
          <w:tcPr>
            <w:tcW w:w="3114" w:type="dxa"/>
          </w:tcPr>
          <w:p w14:paraId="0A30ECE8"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187" w:name="_Hlk90392587"/>
            <w:r w:rsidRPr="00F038FC">
              <w:rPr>
                <w:rFonts w:asciiTheme="minorHAnsi" w:eastAsiaTheme="minorEastAsia" w:hAnsiTheme="minorHAnsi" w:cstheme="minorHAnsi"/>
                <w:b/>
                <w:bCs/>
              </w:rPr>
              <w:t>ID výkazu:</w:t>
            </w:r>
          </w:p>
        </w:tc>
        <w:tc>
          <w:tcPr>
            <w:tcW w:w="5903" w:type="dxa"/>
          </w:tcPr>
          <w:p w14:paraId="11FD3615" w14:textId="68DC6DE9" w:rsidR="00793362" w:rsidRPr="00F038FC" w:rsidRDefault="00CE58B8"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M03_REP_006</w:t>
            </w:r>
          </w:p>
        </w:tc>
      </w:tr>
      <w:tr w:rsidR="00793362" w:rsidRPr="00F038FC" w14:paraId="0698B286" w14:textId="77777777" w:rsidTr="00637DEB">
        <w:trPr>
          <w:trHeight w:val="227"/>
        </w:trPr>
        <w:tc>
          <w:tcPr>
            <w:tcW w:w="3114" w:type="dxa"/>
          </w:tcPr>
          <w:p w14:paraId="271D3CC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27B284AD" w14:textId="5A9E6579" w:rsidR="00793362" w:rsidRPr="00F038FC" w:rsidRDefault="00CE58B8"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Zobrazenie štruktúry/údržba štruktúry</w:t>
            </w:r>
          </w:p>
        </w:tc>
      </w:tr>
      <w:tr w:rsidR="00793362" w:rsidRPr="00F038FC" w14:paraId="00943AF1" w14:textId="77777777" w:rsidTr="00637DEB">
        <w:trPr>
          <w:trHeight w:val="227"/>
        </w:trPr>
        <w:tc>
          <w:tcPr>
            <w:tcW w:w="3114" w:type="dxa"/>
          </w:tcPr>
          <w:p w14:paraId="2B0571B5"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0AE7FAFC" w14:textId="28645264" w:rsidR="00793362" w:rsidRPr="00F038FC" w:rsidRDefault="0025433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S_AHR_61016528</w:t>
            </w:r>
          </w:p>
        </w:tc>
      </w:tr>
      <w:tr w:rsidR="00793362" w:rsidRPr="00F038FC" w14:paraId="3E067E10" w14:textId="77777777" w:rsidTr="00637DEB">
        <w:trPr>
          <w:trHeight w:val="227"/>
        </w:trPr>
        <w:tc>
          <w:tcPr>
            <w:tcW w:w="3114" w:type="dxa"/>
          </w:tcPr>
          <w:p w14:paraId="51A5D52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61EF8D24"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031FDBD2" w14:textId="77777777" w:rsidTr="00637DEB">
        <w:trPr>
          <w:trHeight w:val="227"/>
        </w:trPr>
        <w:tc>
          <w:tcPr>
            <w:tcW w:w="3114" w:type="dxa"/>
          </w:tcPr>
          <w:p w14:paraId="1A1EF97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31541E6C" w14:textId="368B7A64" w:rsidR="00793362" w:rsidRPr="00F038FC" w:rsidRDefault="002D74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bez možnosti exportu</w:t>
            </w:r>
          </w:p>
        </w:tc>
      </w:tr>
      <w:tr w:rsidR="00793362" w:rsidRPr="00F038FC" w14:paraId="79A051EF" w14:textId="77777777" w:rsidTr="00637DEB">
        <w:trPr>
          <w:trHeight w:val="227"/>
        </w:trPr>
        <w:tc>
          <w:tcPr>
            <w:tcW w:w="3114" w:type="dxa"/>
          </w:tcPr>
          <w:p w14:paraId="7840BECF"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66E4FBE4"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2D11279A" w14:textId="77777777" w:rsidTr="00637DEB">
        <w:trPr>
          <w:trHeight w:val="227"/>
        </w:trPr>
        <w:tc>
          <w:tcPr>
            <w:tcW w:w="3114" w:type="dxa"/>
          </w:tcPr>
          <w:p w14:paraId="1674448C"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0576791E" w14:textId="4D4382A5" w:rsidR="00793362" w:rsidRPr="00F038FC" w:rsidRDefault="0025433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zobrazuje organizačnú štruktúru na základe zvolenej cesty vyhodnotenia. Priamo z reportu je možné prepínať sa do transakcie údržby daného objektu (do transakcie PP01). Na výstupe je strom organizačnej štruktúry.</w:t>
            </w:r>
          </w:p>
        </w:tc>
      </w:tr>
    </w:tbl>
    <w:p w14:paraId="0628FF2A"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6DD194EB"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1C4AF116"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020F9A42" w14:textId="24CBD5E9" w:rsidR="0079336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V</w:t>
      </w:r>
      <w:r w:rsidR="002A5782" w:rsidRPr="00F038FC">
        <w:rPr>
          <w:rFonts w:asciiTheme="minorHAnsi" w:hAnsiTheme="minorHAnsi" w:cstheme="minorHAnsi"/>
        </w:rPr>
        <w:t>ariant plánu</w:t>
      </w:r>
    </w:p>
    <w:p w14:paraId="37DD5ED5" w14:textId="3ADA0CE9"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Typ objektu</w:t>
      </w:r>
    </w:p>
    <w:p w14:paraId="5A2E1086" w14:textId="428E9101"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ID objektu</w:t>
      </w:r>
    </w:p>
    <w:p w14:paraId="725DA748" w14:textId="05184999"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Hľadaný pojem</w:t>
      </w:r>
    </w:p>
    <w:p w14:paraId="0FCC20E4" w14:textId="61F8B663"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Status objektu</w:t>
      </w:r>
    </w:p>
    <w:p w14:paraId="1D79DE24" w14:textId="3A7BD22A"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Obdobie vyhodnotenia</w:t>
      </w:r>
    </w:p>
    <w:p w14:paraId="3B3A6F3F" w14:textId="06B6D9CF"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Cesta vyhodnotenia</w:t>
      </w:r>
    </w:p>
    <w:p w14:paraId="2FCEA01C" w14:textId="00BA2C85"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Vektor statusu</w:t>
      </w:r>
    </w:p>
    <w:p w14:paraId="014A8B71" w14:textId="292C5849"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Hĺbka zobrazenia</w:t>
      </w:r>
    </w:p>
    <w:p w14:paraId="2543AE0E" w14:textId="38462CA1"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Technická hĺbka</w:t>
      </w:r>
    </w:p>
    <w:p w14:paraId="772AEE75" w14:textId="7EDF4AC5"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Rekurzia</w:t>
      </w:r>
    </w:p>
    <w:p w14:paraId="57445363" w14:textId="3FC62977" w:rsidR="002B1122" w:rsidRPr="00F038FC" w:rsidRDefault="002B1122" w:rsidP="00566E76">
      <w:pPr>
        <w:pStyle w:val="Odsekzoznamu"/>
        <w:numPr>
          <w:ilvl w:val="0"/>
          <w:numId w:val="111"/>
        </w:numPr>
        <w:rPr>
          <w:rFonts w:asciiTheme="minorHAnsi" w:hAnsiTheme="minorHAnsi" w:cstheme="minorHAnsi"/>
        </w:rPr>
      </w:pPr>
      <w:r w:rsidRPr="00F038FC">
        <w:rPr>
          <w:rFonts w:asciiTheme="minorHAnsi" w:hAnsiTheme="minorHAnsi" w:cstheme="minorHAnsi"/>
        </w:rPr>
        <w:t>Klasický výstup</w:t>
      </w:r>
    </w:p>
    <w:p w14:paraId="2B9D9179"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56E28AFA"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lastRenderedPageBreak/>
        <w:t>Pre tento výkaz systém neposkytuje štandardné  varianty triedenia.</w:t>
      </w:r>
    </w:p>
    <w:p w14:paraId="4BFA7641" w14:textId="5FE0FF3A" w:rsidR="00793362" w:rsidRPr="00F038FC" w:rsidRDefault="00254331"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55AC2B96" wp14:editId="4910F953">
            <wp:extent cx="4737343" cy="3384724"/>
            <wp:effectExtent l="0" t="0" r="6350" b="635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37343" cy="3384724"/>
                    </a:xfrm>
                    <a:prstGeom prst="rect">
                      <a:avLst/>
                    </a:prstGeom>
                  </pic:spPr>
                </pic:pic>
              </a:graphicData>
            </a:graphic>
          </wp:inline>
        </w:drawing>
      </w:r>
    </w:p>
    <w:p w14:paraId="629788DB"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6A6A3351" w14:textId="4D94DB3D"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w:t>
      </w:r>
      <w:r w:rsidR="00254331" w:rsidRPr="00F038FC">
        <w:rPr>
          <w:rFonts w:asciiTheme="minorHAnsi" w:hAnsiTheme="minorHAnsi" w:cstheme="minorHAnsi"/>
        </w:rPr>
        <w:t>:</w:t>
      </w:r>
    </w:p>
    <w:p w14:paraId="5A483EC7"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organizačná štruktúra na základe cesty vyhodnotenia</w:t>
      </w:r>
    </w:p>
    <w:p w14:paraId="209D4C6F"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Skratka obj. - krátky názov objektu z IT1000</w:t>
      </w:r>
    </w:p>
    <w:p w14:paraId="4D8A1504"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TO - typ objektu (napríklad O pri organizačnej jednotke a pod.)</w:t>
      </w:r>
    </w:p>
    <w:p w14:paraId="45551A5D"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6CE12871"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S - status plánu - vždy 1 - aktívne</w:t>
      </w:r>
    </w:p>
    <w:p w14:paraId="14D95BE8"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 dátum začiatku platnosti plánovaného miesta, viaže sa k IT1000.</w:t>
      </w:r>
    </w:p>
    <w:p w14:paraId="71A799A3"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 viaže sa k IT1000.</w:t>
      </w:r>
    </w:p>
    <w:p w14:paraId="45BDF18F"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prepojenia - počiatočný dátum prepojenia objektov z IT1001</w:t>
      </w:r>
    </w:p>
    <w:p w14:paraId="22E8D1CB"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prepojenia - koncový dátum prepojenia objektov z IT1001</w:t>
      </w:r>
    </w:p>
    <w:p w14:paraId="58C5203A" w14:textId="77777777" w:rsidR="00254331" w:rsidRPr="00F038FC" w:rsidRDefault="00254331" w:rsidP="00566E76">
      <w:pPr>
        <w:pStyle w:val="Odsekzoznamu"/>
        <w:numPr>
          <w:ilvl w:val="0"/>
          <w:numId w:val="110"/>
        </w:numPr>
        <w:rPr>
          <w:rFonts w:asciiTheme="minorHAnsi" w:hAnsiTheme="minorHAnsi" w:cstheme="minorHAnsi"/>
        </w:rPr>
      </w:pPr>
      <w:r w:rsidRPr="00F038FC">
        <w:rPr>
          <w:rFonts w:asciiTheme="minorHAnsi" w:hAnsiTheme="minorHAnsi" w:cstheme="minorHAnsi"/>
        </w:rPr>
        <w:t>Percentuálna sadzba - percento prepojenia medzi objektami.</w:t>
      </w:r>
    </w:p>
    <w:p w14:paraId="19EBA5E3" w14:textId="77777777" w:rsidR="00254331" w:rsidRPr="00F038FC" w:rsidRDefault="00254331" w:rsidP="00793362">
      <w:pPr>
        <w:rPr>
          <w:rFonts w:asciiTheme="minorHAnsi" w:hAnsiTheme="minorHAnsi" w:cstheme="minorHAnsi"/>
        </w:rPr>
      </w:pPr>
    </w:p>
    <w:p w14:paraId="073F8AA3" w14:textId="2F9854B5" w:rsidR="00793362" w:rsidRPr="00F038FC" w:rsidRDefault="00254331"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01F68337" wp14:editId="69149830">
            <wp:extent cx="5461281" cy="2038455"/>
            <wp:effectExtent l="0" t="0" r="635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61281" cy="2038455"/>
                    </a:xfrm>
                    <a:prstGeom prst="rect">
                      <a:avLst/>
                    </a:prstGeom>
                  </pic:spPr>
                </pic:pic>
              </a:graphicData>
            </a:graphic>
          </wp:inline>
        </w:drawing>
      </w:r>
    </w:p>
    <w:p w14:paraId="2DFAD101" w14:textId="77777777" w:rsidR="00793362" w:rsidRPr="00F038FC" w:rsidRDefault="00793362" w:rsidP="0077055B">
      <w:pPr>
        <w:rPr>
          <w:rFonts w:asciiTheme="minorHAnsi" w:hAnsiTheme="minorHAnsi" w:cstheme="minorHAnsi"/>
        </w:rPr>
      </w:pPr>
    </w:p>
    <w:p w14:paraId="0FBC5456" w14:textId="117B85F1" w:rsidR="0077055B" w:rsidRPr="00F038FC" w:rsidRDefault="002B1122" w:rsidP="0077055B">
      <w:pPr>
        <w:rPr>
          <w:rFonts w:asciiTheme="minorHAnsi" w:hAnsiTheme="minorHAnsi" w:cstheme="minorHAnsi"/>
        </w:rPr>
      </w:pPr>
      <w:r w:rsidRPr="00F038FC">
        <w:rPr>
          <w:rFonts w:asciiTheme="minorHAnsi" w:hAnsiTheme="minorHAnsi" w:cstheme="minorHAnsi"/>
        </w:rPr>
        <w:t>Zobrazenie výstupu závisí od cesty vyhodnotenia.</w:t>
      </w:r>
    </w:p>
    <w:p w14:paraId="085F6C4F" w14:textId="77777777" w:rsidR="0077055B" w:rsidRPr="00F038FC" w:rsidRDefault="0077055B" w:rsidP="0077055B">
      <w:pPr>
        <w:rPr>
          <w:rFonts w:asciiTheme="minorHAnsi" w:hAnsiTheme="minorHAnsi" w:cstheme="minorHAnsi"/>
        </w:rPr>
      </w:pPr>
    </w:p>
    <w:bookmarkEnd w:id="187"/>
    <w:p w14:paraId="55451BE4" w14:textId="7C0B834A" w:rsidR="0077055B" w:rsidRPr="00F038FC" w:rsidRDefault="0077055B" w:rsidP="00B46A70">
      <w:pPr>
        <w:pStyle w:val="Heading33"/>
        <w:rPr>
          <w:rFonts w:asciiTheme="minorHAnsi" w:hAnsiTheme="minorHAnsi" w:cstheme="minorHAnsi"/>
        </w:rPr>
      </w:pPr>
      <w:r w:rsidRPr="00F038FC">
        <w:rPr>
          <w:rFonts w:asciiTheme="minorHAnsi" w:hAnsiTheme="minorHAnsi" w:cstheme="minorHAnsi"/>
        </w:rPr>
        <w:lastRenderedPageBreak/>
        <w:t xml:space="preserve">  </w:t>
      </w:r>
      <w:bookmarkStart w:id="188" w:name="_Toc89860190"/>
      <w:bookmarkStart w:id="189" w:name="_Toc89870557"/>
      <w:bookmarkStart w:id="190" w:name="_Toc127961879"/>
      <w:r w:rsidRPr="00F038FC">
        <w:rPr>
          <w:rFonts w:asciiTheme="minorHAnsi" w:hAnsiTheme="minorHAnsi" w:cstheme="minorHAnsi"/>
        </w:rPr>
        <w:t>Obdobia neobsadených plánovaných miest</w:t>
      </w:r>
      <w:bookmarkEnd w:id="188"/>
      <w:bookmarkEnd w:id="189"/>
      <w:bookmarkEnd w:id="190"/>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6C778F01" w14:textId="77777777" w:rsidTr="00637DEB">
        <w:trPr>
          <w:trHeight w:val="227"/>
        </w:trPr>
        <w:tc>
          <w:tcPr>
            <w:tcW w:w="3114" w:type="dxa"/>
          </w:tcPr>
          <w:p w14:paraId="66229229"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191" w:name="_Hlk90392826"/>
            <w:r w:rsidRPr="00F038FC">
              <w:rPr>
                <w:rFonts w:asciiTheme="minorHAnsi" w:eastAsiaTheme="minorEastAsia" w:hAnsiTheme="minorHAnsi" w:cstheme="minorHAnsi"/>
                <w:b/>
                <w:bCs/>
              </w:rPr>
              <w:t>ID výkazu:</w:t>
            </w:r>
          </w:p>
        </w:tc>
        <w:tc>
          <w:tcPr>
            <w:tcW w:w="5903" w:type="dxa"/>
          </w:tcPr>
          <w:p w14:paraId="574E2894" w14:textId="2B0EB64D" w:rsidR="00793362" w:rsidRPr="00F038FC" w:rsidRDefault="002B1122"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M03_REP_007</w:t>
            </w:r>
          </w:p>
        </w:tc>
      </w:tr>
      <w:tr w:rsidR="00793362" w:rsidRPr="00F038FC" w14:paraId="63185FBF" w14:textId="77777777" w:rsidTr="00637DEB">
        <w:trPr>
          <w:trHeight w:val="227"/>
        </w:trPr>
        <w:tc>
          <w:tcPr>
            <w:tcW w:w="3114" w:type="dxa"/>
          </w:tcPr>
          <w:p w14:paraId="41B60004"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7E2B6D98" w14:textId="295D2B43" w:rsidR="00793362" w:rsidRPr="00F038FC" w:rsidRDefault="002B1122"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Obdobia neobsadených plánovaných miest</w:t>
            </w:r>
          </w:p>
        </w:tc>
      </w:tr>
      <w:tr w:rsidR="00793362" w:rsidRPr="00F038FC" w14:paraId="18DD7FAB" w14:textId="77777777" w:rsidTr="00637DEB">
        <w:trPr>
          <w:trHeight w:val="227"/>
        </w:trPr>
        <w:tc>
          <w:tcPr>
            <w:tcW w:w="3114" w:type="dxa"/>
          </w:tcPr>
          <w:p w14:paraId="391E0239"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4F480465" w14:textId="4AC2C6D1" w:rsidR="00793362" w:rsidRPr="00F038FC" w:rsidRDefault="002B1122"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S_AHR_61018869</w:t>
            </w:r>
          </w:p>
        </w:tc>
      </w:tr>
      <w:tr w:rsidR="00793362" w:rsidRPr="00F038FC" w14:paraId="0CB9F738" w14:textId="77777777" w:rsidTr="00637DEB">
        <w:trPr>
          <w:trHeight w:val="227"/>
        </w:trPr>
        <w:tc>
          <w:tcPr>
            <w:tcW w:w="3114" w:type="dxa"/>
          </w:tcPr>
          <w:p w14:paraId="047788F5"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78CDDD9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5675F882" w14:textId="77777777" w:rsidTr="00637DEB">
        <w:trPr>
          <w:trHeight w:val="227"/>
        </w:trPr>
        <w:tc>
          <w:tcPr>
            <w:tcW w:w="3114" w:type="dxa"/>
          </w:tcPr>
          <w:p w14:paraId="554DD66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26278DC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XLSX</w:t>
            </w:r>
          </w:p>
        </w:tc>
      </w:tr>
      <w:tr w:rsidR="00793362" w:rsidRPr="00F038FC" w14:paraId="2D22E4EE" w14:textId="77777777" w:rsidTr="00637DEB">
        <w:trPr>
          <w:trHeight w:val="227"/>
        </w:trPr>
        <w:tc>
          <w:tcPr>
            <w:tcW w:w="3114" w:type="dxa"/>
          </w:tcPr>
          <w:p w14:paraId="06CB737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46184BDB"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084AA0CB" w14:textId="77777777" w:rsidTr="00637DEB">
        <w:trPr>
          <w:trHeight w:val="227"/>
        </w:trPr>
        <w:tc>
          <w:tcPr>
            <w:tcW w:w="3114" w:type="dxa"/>
          </w:tcPr>
          <w:p w14:paraId="2EB5462B"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7B51B2F0" w14:textId="2A8972D8" w:rsidR="00793362" w:rsidRPr="00F038FC" w:rsidRDefault="000A0CC7" w:rsidP="000A0CC7">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 xml:space="preserve">Report dáva informáciu o počte neobsadených dní za plánované miesto ako aj za organizačnú jednotku. </w:t>
            </w:r>
          </w:p>
        </w:tc>
      </w:tr>
    </w:tbl>
    <w:p w14:paraId="32074C1C"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5CFFA922"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57086AD2"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78F6E296" w14:textId="4A8B75BD" w:rsidR="00793362" w:rsidRPr="00F038FC" w:rsidRDefault="00B46A70" w:rsidP="00566E76">
      <w:pPr>
        <w:pStyle w:val="Odsekzoznamu"/>
        <w:numPr>
          <w:ilvl w:val="0"/>
          <w:numId w:val="112"/>
        </w:numPr>
        <w:rPr>
          <w:rFonts w:asciiTheme="minorHAnsi" w:hAnsiTheme="minorHAnsi" w:cstheme="minorHAnsi"/>
        </w:rPr>
      </w:pPr>
      <w:r w:rsidRPr="00F038FC">
        <w:rPr>
          <w:rFonts w:asciiTheme="minorHAnsi" w:hAnsiTheme="minorHAnsi" w:cstheme="minorHAnsi"/>
        </w:rPr>
        <w:t>ID objektu - organizačnej jednotky</w:t>
      </w:r>
    </w:p>
    <w:p w14:paraId="6330AF85" w14:textId="50258625" w:rsidR="00B46A70" w:rsidRPr="00F038FC" w:rsidRDefault="00B46A70" w:rsidP="00566E76">
      <w:pPr>
        <w:pStyle w:val="Odsekzoznamu"/>
        <w:numPr>
          <w:ilvl w:val="0"/>
          <w:numId w:val="112"/>
        </w:numPr>
        <w:rPr>
          <w:rFonts w:asciiTheme="minorHAnsi" w:hAnsiTheme="minorHAnsi" w:cstheme="minorHAnsi"/>
        </w:rPr>
      </w:pPr>
      <w:r w:rsidRPr="00F038FC">
        <w:rPr>
          <w:rFonts w:asciiTheme="minorHAnsi" w:hAnsiTheme="minorHAnsi" w:cstheme="minorHAnsi"/>
        </w:rPr>
        <w:t>Hľadaný pojem</w:t>
      </w:r>
    </w:p>
    <w:p w14:paraId="4A9818AD" w14:textId="2EC59CC7" w:rsidR="00B46A70" w:rsidRPr="00F038FC" w:rsidRDefault="00B46A70" w:rsidP="00566E76">
      <w:pPr>
        <w:pStyle w:val="Odsekzoznamu"/>
        <w:numPr>
          <w:ilvl w:val="0"/>
          <w:numId w:val="112"/>
        </w:numPr>
        <w:rPr>
          <w:rFonts w:asciiTheme="minorHAnsi" w:hAnsiTheme="minorHAnsi" w:cstheme="minorHAnsi"/>
        </w:rPr>
      </w:pPr>
      <w:r w:rsidRPr="00F038FC">
        <w:rPr>
          <w:rFonts w:asciiTheme="minorHAnsi" w:hAnsiTheme="minorHAnsi" w:cstheme="minorHAnsi"/>
        </w:rPr>
        <w:t>Status</w:t>
      </w:r>
    </w:p>
    <w:p w14:paraId="6E1C4626" w14:textId="39701082" w:rsidR="00B46A70" w:rsidRPr="00F038FC" w:rsidRDefault="00B46A70" w:rsidP="00566E76">
      <w:pPr>
        <w:pStyle w:val="Odsekzoznamu"/>
        <w:numPr>
          <w:ilvl w:val="0"/>
          <w:numId w:val="112"/>
        </w:numPr>
        <w:rPr>
          <w:rFonts w:asciiTheme="minorHAnsi" w:hAnsiTheme="minorHAnsi" w:cstheme="minorHAnsi"/>
        </w:rPr>
      </w:pPr>
      <w:r w:rsidRPr="00F038FC">
        <w:rPr>
          <w:rFonts w:asciiTheme="minorHAnsi" w:hAnsiTheme="minorHAnsi" w:cstheme="minorHAnsi"/>
        </w:rPr>
        <w:t>Obdobie vyhodnotenia</w:t>
      </w:r>
    </w:p>
    <w:p w14:paraId="325F8EB4"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16F24CC2"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68777F3F" w14:textId="572910DD" w:rsidR="00793362" w:rsidRPr="00F038FC" w:rsidRDefault="00B46A70"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5D78CAAC" wp14:editId="7E0400E5">
            <wp:extent cx="4629388" cy="2121009"/>
            <wp:effectExtent l="0" t="0" r="0" b="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29388" cy="2121009"/>
                    </a:xfrm>
                    <a:prstGeom prst="rect">
                      <a:avLst/>
                    </a:prstGeom>
                  </pic:spPr>
                </pic:pic>
              </a:graphicData>
            </a:graphic>
          </wp:inline>
        </w:drawing>
      </w:r>
    </w:p>
    <w:p w14:paraId="4B598CBF"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457954B4"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3D2731C9"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ID org.jed. - ID organizačnej jednotky</w:t>
      </w:r>
    </w:p>
    <w:p w14:paraId="23ADC244"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Skratka org.jed. - krátky názov organizačnej jednotky z IT1000</w:t>
      </w:r>
    </w:p>
    <w:p w14:paraId="5C0260CD"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Org.jednotka - dlhý názov organizačnej jednotky z IT1000</w:t>
      </w:r>
    </w:p>
    <w:p w14:paraId="624877DB"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ID plán.miesta - ID plánovaného miesta</w:t>
      </w:r>
    </w:p>
    <w:p w14:paraId="112AEF2B"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Skratka plán.miesta - krátky názov plánovaného miesta z IT1000</w:t>
      </w:r>
    </w:p>
    <w:p w14:paraId="3725F999"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Plánované miesto - dlhý názov plánovaného miesta z IT1000</w:t>
      </w:r>
    </w:p>
    <w:p w14:paraId="46E5262B"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Neobsadené od - dátum odkedy je plánované miesto neobsadené</w:t>
      </w:r>
    </w:p>
    <w:p w14:paraId="5FF61350"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Neobsadené do - dátum dokedy je plánované miesto neobsadené</w:t>
      </w:r>
    </w:p>
    <w:p w14:paraId="7E4FE024"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ID majiteľa - osobné číslo aktuálneho majiteľa (v závislosti od obdobia výberu dát)</w:t>
      </w:r>
    </w:p>
    <w:p w14:paraId="5956BD7D"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Nový majiteľ - meno zamestnanca</w:t>
      </w:r>
    </w:p>
    <w:p w14:paraId="6FB03A5A"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Obd.prepoj.majiteľa - obdobie kedy je plánované miesto obsadené</w:t>
      </w:r>
    </w:p>
    <w:p w14:paraId="56BB75A5"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Neobs.dni - počet dní neobsadenia plánovaného miesta za dané obdobie</w:t>
      </w:r>
    </w:p>
    <w:p w14:paraId="709D2AF5" w14:textId="77777777" w:rsidR="00B46A70" w:rsidRPr="00F038FC" w:rsidRDefault="00B46A70" w:rsidP="00566E76">
      <w:pPr>
        <w:pStyle w:val="Odsekzoznamu"/>
        <w:numPr>
          <w:ilvl w:val="0"/>
          <w:numId w:val="109"/>
        </w:numPr>
        <w:rPr>
          <w:rFonts w:asciiTheme="minorHAnsi" w:hAnsiTheme="minorHAnsi" w:cstheme="minorHAnsi"/>
        </w:rPr>
      </w:pPr>
      <w:r w:rsidRPr="00F038FC">
        <w:rPr>
          <w:rFonts w:asciiTheme="minorHAnsi" w:hAnsiTheme="minorHAnsi" w:cstheme="minorHAnsi"/>
        </w:rPr>
        <w:t>Priemer neobsadených dní na org.jednotku - priemerný počet neobsadených dní za celú organizačnú jednotku za zvolené obdobie</w:t>
      </w:r>
    </w:p>
    <w:p w14:paraId="5AB344A5" w14:textId="77777777" w:rsidR="00793362" w:rsidRPr="00F038FC" w:rsidRDefault="00793362" w:rsidP="00793362">
      <w:pPr>
        <w:rPr>
          <w:rFonts w:asciiTheme="minorHAnsi" w:hAnsiTheme="minorHAnsi" w:cstheme="minorHAnsi"/>
        </w:rPr>
      </w:pPr>
    </w:p>
    <w:p w14:paraId="0B76C2F9" w14:textId="678FD801" w:rsidR="00793362" w:rsidRPr="00F038FC" w:rsidRDefault="00B46A70" w:rsidP="0077055B">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145E8DEF" wp14:editId="3B3CB21E">
            <wp:extent cx="5732145" cy="1285875"/>
            <wp:effectExtent l="0" t="0" r="1905" b="9525"/>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2145" cy="1285875"/>
                    </a:xfrm>
                    <a:prstGeom prst="rect">
                      <a:avLst/>
                    </a:prstGeom>
                  </pic:spPr>
                </pic:pic>
              </a:graphicData>
            </a:graphic>
          </wp:inline>
        </w:drawing>
      </w:r>
    </w:p>
    <w:p w14:paraId="117EAD06" w14:textId="77777777" w:rsidR="0077055B" w:rsidRPr="00F038FC" w:rsidRDefault="0077055B" w:rsidP="0077055B">
      <w:pPr>
        <w:rPr>
          <w:rFonts w:asciiTheme="minorHAnsi" w:hAnsiTheme="minorHAnsi" w:cstheme="minorHAnsi"/>
        </w:rPr>
      </w:pPr>
    </w:p>
    <w:bookmarkEnd w:id="191"/>
    <w:p w14:paraId="4AF3E08D" w14:textId="0AC4781B" w:rsidR="0077055B" w:rsidRPr="00F038FC" w:rsidRDefault="0077055B" w:rsidP="0024608E">
      <w:pPr>
        <w:pStyle w:val="Heading33"/>
        <w:rPr>
          <w:rFonts w:asciiTheme="minorHAnsi" w:hAnsiTheme="minorHAnsi" w:cstheme="minorHAnsi"/>
        </w:rPr>
      </w:pPr>
      <w:r w:rsidRPr="00F038FC">
        <w:rPr>
          <w:rFonts w:asciiTheme="minorHAnsi" w:hAnsiTheme="minorHAnsi" w:cstheme="minorHAnsi"/>
        </w:rPr>
        <w:t xml:space="preserve">  </w:t>
      </w:r>
      <w:bookmarkStart w:id="192" w:name="_Toc89860191"/>
      <w:bookmarkStart w:id="193" w:name="_Toc89870558"/>
      <w:bookmarkStart w:id="194" w:name="_Toc127961880"/>
      <w:r w:rsidRPr="00F038FC">
        <w:rPr>
          <w:rFonts w:asciiTheme="minorHAnsi" w:hAnsiTheme="minorHAnsi" w:cstheme="minorHAnsi"/>
        </w:rPr>
        <w:t>Organizačný plán</w:t>
      </w:r>
      <w:bookmarkEnd w:id="192"/>
      <w:bookmarkEnd w:id="193"/>
      <w:bookmarkEnd w:id="194"/>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2B7C39D4" w14:textId="77777777" w:rsidTr="00637DEB">
        <w:trPr>
          <w:trHeight w:val="227"/>
        </w:trPr>
        <w:tc>
          <w:tcPr>
            <w:tcW w:w="3114" w:type="dxa"/>
          </w:tcPr>
          <w:p w14:paraId="2F875578"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195" w:name="_Hlk90392846"/>
            <w:r w:rsidRPr="00F038FC">
              <w:rPr>
                <w:rFonts w:asciiTheme="minorHAnsi" w:eastAsiaTheme="minorEastAsia" w:hAnsiTheme="minorHAnsi" w:cstheme="minorHAnsi"/>
                <w:b/>
                <w:bCs/>
              </w:rPr>
              <w:t>ID výkazu:</w:t>
            </w:r>
          </w:p>
        </w:tc>
        <w:tc>
          <w:tcPr>
            <w:tcW w:w="5903" w:type="dxa"/>
          </w:tcPr>
          <w:p w14:paraId="75E69F5A" w14:textId="73B1832F" w:rsidR="00793362" w:rsidRPr="00F038FC" w:rsidRDefault="0024608E"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M03_REP_008</w:t>
            </w:r>
          </w:p>
        </w:tc>
      </w:tr>
      <w:tr w:rsidR="00793362" w:rsidRPr="00F038FC" w14:paraId="057F9E74" w14:textId="77777777" w:rsidTr="00637DEB">
        <w:trPr>
          <w:trHeight w:val="227"/>
        </w:trPr>
        <w:tc>
          <w:tcPr>
            <w:tcW w:w="3114" w:type="dxa"/>
          </w:tcPr>
          <w:p w14:paraId="57C356D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7BE7C50E" w14:textId="4171F003" w:rsidR="00793362" w:rsidRPr="00F038FC" w:rsidRDefault="0024608E"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Organizačný plán</w:t>
            </w:r>
          </w:p>
        </w:tc>
      </w:tr>
      <w:tr w:rsidR="00793362" w:rsidRPr="00F038FC" w14:paraId="66E048E6" w14:textId="77777777" w:rsidTr="00637DEB">
        <w:trPr>
          <w:trHeight w:val="227"/>
        </w:trPr>
        <w:tc>
          <w:tcPr>
            <w:tcW w:w="3114" w:type="dxa"/>
          </w:tcPr>
          <w:p w14:paraId="0BEE7F1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578D681F" w14:textId="3DA49D69" w:rsidR="00793362" w:rsidRPr="00F038FC" w:rsidRDefault="0024608E"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S_AHR_61016493</w:t>
            </w:r>
          </w:p>
        </w:tc>
      </w:tr>
      <w:tr w:rsidR="00793362" w:rsidRPr="00F038FC" w14:paraId="31B073FA" w14:textId="77777777" w:rsidTr="00637DEB">
        <w:trPr>
          <w:trHeight w:val="227"/>
        </w:trPr>
        <w:tc>
          <w:tcPr>
            <w:tcW w:w="3114" w:type="dxa"/>
          </w:tcPr>
          <w:p w14:paraId="45597F03"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156A7FAB"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23F31D7E" w14:textId="77777777" w:rsidTr="00637DEB">
        <w:trPr>
          <w:trHeight w:val="227"/>
        </w:trPr>
        <w:tc>
          <w:tcPr>
            <w:tcW w:w="3114" w:type="dxa"/>
          </w:tcPr>
          <w:p w14:paraId="595E01C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067725D5" w14:textId="48AFB887" w:rsidR="00793362" w:rsidRPr="00F038FC" w:rsidRDefault="002D74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bez možnosti exportu</w:t>
            </w:r>
          </w:p>
        </w:tc>
      </w:tr>
      <w:tr w:rsidR="00793362" w:rsidRPr="00F038FC" w14:paraId="1C11A7C9" w14:textId="77777777" w:rsidTr="00637DEB">
        <w:trPr>
          <w:trHeight w:val="227"/>
        </w:trPr>
        <w:tc>
          <w:tcPr>
            <w:tcW w:w="3114" w:type="dxa"/>
          </w:tcPr>
          <w:p w14:paraId="40BF3EB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03D4F6EE"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6CF920BE" w14:textId="77777777" w:rsidTr="00637DEB">
        <w:trPr>
          <w:trHeight w:val="227"/>
        </w:trPr>
        <w:tc>
          <w:tcPr>
            <w:tcW w:w="3114" w:type="dxa"/>
          </w:tcPr>
          <w:p w14:paraId="6C5E7AA5"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7F9407B8" w14:textId="01C26C09" w:rsidR="00793362" w:rsidRPr="00F038FC" w:rsidRDefault="00B0393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Report zobrazuje štruktúru organizačných jednotiek. Priamo z reportu je možné prepínať sa do transakcie údržby organizačnej jednotky (do transakcie PO10). Na výstupe je strom organizačnej štruktúry.</w:t>
            </w:r>
          </w:p>
        </w:tc>
      </w:tr>
    </w:tbl>
    <w:p w14:paraId="2C69FF74"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7979C44D"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4F6CC2E5"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1A7DAE06" w14:textId="0746FFFE" w:rsidR="00793362" w:rsidRPr="00F038FC" w:rsidRDefault="00B03931" w:rsidP="00566E76">
      <w:pPr>
        <w:pStyle w:val="Odsekzoznamu"/>
        <w:numPr>
          <w:ilvl w:val="0"/>
          <w:numId w:val="113"/>
        </w:numPr>
        <w:rPr>
          <w:rFonts w:asciiTheme="minorHAnsi" w:hAnsiTheme="minorHAnsi" w:cstheme="minorHAnsi"/>
        </w:rPr>
      </w:pPr>
      <w:r w:rsidRPr="00F038FC">
        <w:rPr>
          <w:rFonts w:asciiTheme="minorHAnsi" w:hAnsiTheme="minorHAnsi" w:cstheme="minorHAnsi"/>
        </w:rPr>
        <w:t>ID objektu - organizačnej jednotky</w:t>
      </w:r>
    </w:p>
    <w:p w14:paraId="49D75B0F" w14:textId="69DCC7A0" w:rsidR="00B03931" w:rsidRPr="00F038FC" w:rsidRDefault="00B03931" w:rsidP="00566E76">
      <w:pPr>
        <w:pStyle w:val="Odsekzoznamu"/>
        <w:numPr>
          <w:ilvl w:val="0"/>
          <w:numId w:val="113"/>
        </w:numPr>
        <w:rPr>
          <w:rFonts w:asciiTheme="minorHAnsi" w:hAnsiTheme="minorHAnsi" w:cstheme="minorHAnsi"/>
        </w:rPr>
      </w:pPr>
      <w:r w:rsidRPr="00F038FC">
        <w:rPr>
          <w:rFonts w:asciiTheme="minorHAnsi" w:hAnsiTheme="minorHAnsi" w:cstheme="minorHAnsi"/>
        </w:rPr>
        <w:t>Hľadaný pojem</w:t>
      </w:r>
    </w:p>
    <w:p w14:paraId="55E34241" w14:textId="22F37310" w:rsidR="00B03931" w:rsidRPr="00F038FC" w:rsidRDefault="00B03931" w:rsidP="00566E76">
      <w:pPr>
        <w:pStyle w:val="Odsekzoznamu"/>
        <w:numPr>
          <w:ilvl w:val="0"/>
          <w:numId w:val="113"/>
        </w:numPr>
        <w:rPr>
          <w:rFonts w:asciiTheme="minorHAnsi" w:hAnsiTheme="minorHAnsi" w:cstheme="minorHAnsi"/>
        </w:rPr>
      </w:pPr>
      <w:r w:rsidRPr="00F038FC">
        <w:rPr>
          <w:rFonts w:asciiTheme="minorHAnsi" w:hAnsiTheme="minorHAnsi" w:cstheme="minorHAnsi"/>
        </w:rPr>
        <w:t>Obdobie vyhodnotenia</w:t>
      </w:r>
    </w:p>
    <w:p w14:paraId="6289E60F"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5F4BAB08"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74ED4D16" w14:textId="71B65D85" w:rsidR="00793362" w:rsidRPr="00F038FC" w:rsidRDefault="00B03931"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7C2E9A71" wp14:editId="22E7ED3E">
            <wp:extent cx="4705592" cy="1822544"/>
            <wp:effectExtent l="0" t="0" r="0" b="635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05592" cy="1822544"/>
                    </a:xfrm>
                    <a:prstGeom prst="rect">
                      <a:avLst/>
                    </a:prstGeom>
                  </pic:spPr>
                </pic:pic>
              </a:graphicData>
            </a:graphic>
          </wp:inline>
        </w:drawing>
      </w:r>
    </w:p>
    <w:p w14:paraId="4EB33682"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4C3EFA42" w14:textId="4877FE7E"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066A4447" w14:textId="77777777" w:rsidR="00B03931" w:rsidRPr="00F038FC" w:rsidRDefault="00B03931" w:rsidP="00566E76">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organizačná jednotka</w:t>
      </w:r>
    </w:p>
    <w:p w14:paraId="35CA086C" w14:textId="77777777" w:rsidR="00B03931" w:rsidRPr="00F038FC" w:rsidRDefault="00B03931" w:rsidP="00566E76">
      <w:pPr>
        <w:pStyle w:val="Odsekzoznamu"/>
        <w:numPr>
          <w:ilvl w:val="0"/>
          <w:numId w:val="110"/>
        </w:numPr>
        <w:rPr>
          <w:rFonts w:asciiTheme="minorHAnsi" w:hAnsiTheme="minorHAnsi" w:cstheme="minorHAnsi"/>
        </w:rPr>
      </w:pPr>
      <w:r w:rsidRPr="00F038FC">
        <w:rPr>
          <w:rFonts w:asciiTheme="minorHAnsi" w:hAnsiTheme="minorHAnsi" w:cstheme="minorHAnsi"/>
        </w:rPr>
        <w:t>Skratka obj. - krátky názov objektu z IT1000</w:t>
      </w:r>
    </w:p>
    <w:p w14:paraId="22B1ECA8" w14:textId="77777777" w:rsidR="00B03931" w:rsidRPr="00F038FC" w:rsidRDefault="00B03931" w:rsidP="00566E76">
      <w:pPr>
        <w:pStyle w:val="Odsekzoznamu"/>
        <w:numPr>
          <w:ilvl w:val="0"/>
          <w:numId w:val="110"/>
        </w:numPr>
        <w:rPr>
          <w:rFonts w:asciiTheme="minorHAnsi" w:hAnsiTheme="minorHAnsi" w:cstheme="minorHAnsi"/>
        </w:rPr>
      </w:pPr>
      <w:r w:rsidRPr="00F038FC">
        <w:rPr>
          <w:rFonts w:asciiTheme="minorHAnsi" w:hAnsiTheme="minorHAnsi" w:cstheme="minorHAnsi"/>
        </w:rPr>
        <w:t>TO - typ objektu O</w:t>
      </w:r>
    </w:p>
    <w:p w14:paraId="1ED09F35" w14:textId="77777777" w:rsidR="00B03931" w:rsidRPr="00F038FC" w:rsidRDefault="00B03931" w:rsidP="00566E76">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4478743E" w14:textId="77777777" w:rsidR="00B03931" w:rsidRPr="00F038FC" w:rsidRDefault="00B03931" w:rsidP="00566E76">
      <w:pPr>
        <w:pStyle w:val="Odsekzoznamu"/>
        <w:numPr>
          <w:ilvl w:val="0"/>
          <w:numId w:val="110"/>
        </w:numPr>
        <w:rPr>
          <w:rFonts w:asciiTheme="minorHAnsi" w:hAnsiTheme="minorHAnsi" w:cstheme="minorHAnsi"/>
        </w:rPr>
      </w:pPr>
      <w:r w:rsidRPr="00F038FC">
        <w:rPr>
          <w:rFonts w:asciiTheme="minorHAnsi" w:hAnsiTheme="minorHAnsi" w:cstheme="minorHAnsi"/>
        </w:rPr>
        <w:lastRenderedPageBreak/>
        <w:t>S - status plánu - vždy 1 - aktívne</w:t>
      </w:r>
    </w:p>
    <w:p w14:paraId="5C104D02" w14:textId="77777777" w:rsidR="00B03931" w:rsidRPr="00F038FC" w:rsidRDefault="00B03931"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 dátum začiatku platnosti plánovaného miesta, viaže sa k IT1000.</w:t>
      </w:r>
    </w:p>
    <w:p w14:paraId="78672170" w14:textId="77777777" w:rsidR="00B03931" w:rsidRPr="00F038FC" w:rsidRDefault="00B03931"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 viaže sa k IT1000.</w:t>
      </w:r>
    </w:p>
    <w:p w14:paraId="277AAC1E" w14:textId="77777777" w:rsidR="00B03931" w:rsidRPr="00F038FC" w:rsidRDefault="00B03931"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prepojenia - počiatočný dátum prepojenia objektov z IT1001</w:t>
      </w:r>
    </w:p>
    <w:p w14:paraId="2829BA11" w14:textId="77777777" w:rsidR="00B03931" w:rsidRPr="00F038FC" w:rsidRDefault="00B03931"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prepojenia - koncový dátum prepojenia objektov z IT1001</w:t>
      </w:r>
    </w:p>
    <w:p w14:paraId="3E6AF7F2" w14:textId="77777777" w:rsidR="00B03931" w:rsidRPr="00F038FC" w:rsidRDefault="00B03931" w:rsidP="00793362">
      <w:pPr>
        <w:rPr>
          <w:rFonts w:asciiTheme="minorHAnsi" w:hAnsiTheme="minorHAnsi" w:cstheme="minorHAnsi"/>
        </w:rPr>
      </w:pPr>
    </w:p>
    <w:p w14:paraId="2713986F" w14:textId="34E2F217" w:rsidR="00793362" w:rsidRPr="00F038FC" w:rsidRDefault="00B03931"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016E2FFB" wp14:editId="7B335891">
            <wp:extent cx="4985006" cy="1466925"/>
            <wp:effectExtent l="0" t="0" r="6350" b="0"/>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85006" cy="1466925"/>
                    </a:xfrm>
                    <a:prstGeom prst="rect">
                      <a:avLst/>
                    </a:prstGeom>
                  </pic:spPr>
                </pic:pic>
              </a:graphicData>
            </a:graphic>
          </wp:inline>
        </w:drawing>
      </w:r>
    </w:p>
    <w:p w14:paraId="5BD90450" w14:textId="77777777" w:rsidR="00793362" w:rsidRPr="00F038FC" w:rsidRDefault="00793362" w:rsidP="0077055B">
      <w:pPr>
        <w:rPr>
          <w:rFonts w:asciiTheme="minorHAnsi" w:hAnsiTheme="minorHAnsi" w:cstheme="minorHAnsi"/>
        </w:rPr>
      </w:pPr>
    </w:p>
    <w:bookmarkEnd w:id="195"/>
    <w:p w14:paraId="33BD5B30" w14:textId="5D071CDB" w:rsidR="0077055B" w:rsidRPr="00F038FC" w:rsidRDefault="0077055B" w:rsidP="00B03931">
      <w:pPr>
        <w:pStyle w:val="Heading33"/>
        <w:rPr>
          <w:rFonts w:asciiTheme="minorHAnsi" w:hAnsiTheme="minorHAnsi" w:cstheme="minorHAnsi"/>
        </w:rPr>
      </w:pPr>
      <w:r w:rsidRPr="00F038FC">
        <w:rPr>
          <w:rFonts w:asciiTheme="minorHAnsi" w:hAnsiTheme="minorHAnsi" w:cstheme="minorHAnsi"/>
        </w:rPr>
        <w:t xml:space="preserve">  </w:t>
      </w:r>
      <w:bookmarkStart w:id="196" w:name="_Toc89860192"/>
      <w:bookmarkStart w:id="197" w:name="_Toc89870559"/>
      <w:bookmarkStart w:id="198" w:name="_Toc127961881"/>
      <w:r w:rsidRPr="00F038FC">
        <w:rPr>
          <w:rFonts w:asciiTheme="minorHAnsi" w:hAnsiTheme="minorHAnsi" w:cstheme="minorHAnsi"/>
        </w:rPr>
        <w:t>Organizačný plán s plánovanými miestami</w:t>
      </w:r>
      <w:bookmarkEnd w:id="196"/>
      <w:bookmarkEnd w:id="197"/>
      <w:bookmarkEnd w:id="198"/>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3F13A3BC" w14:textId="77777777" w:rsidTr="00637DEB">
        <w:trPr>
          <w:trHeight w:val="227"/>
        </w:trPr>
        <w:tc>
          <w:tcPr>
            <w:tcW w:w="3114" w:type="dxa"/>
          </w:tcPr>
          <w:p w14:paraId="32755A0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199" w:name="_Hlk90392871"/>
            <w:r w:rsidRPr="00F038FC">
              <w:rPr>
                <w:rFonts w:asciiTheme="minorHAnsi" w:eastAsiaTheme="minorEastAsia" w:hAnsiTheme="minorHAnsi" w:cstheme="minorHAnsi"/>
                <w:b/>
                <w:bCs/>
              </w:rPr>
              <w:t>ID výkazu:</w:t>
            </w:r>
          </w:p>
        </w:tc>
        <w:tc>
          <w:tcPr>
            <w:tcW w:w="5903" w:type="dxa"/>
          </w:tcPr>
          <w:p w14:paraId="5B0A8EC3" w14:textId="7F24D6AD" w:rsidR="00793362" w:rsidRPr="00F038FC" w:rsidRDefault="00B0393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M03_REP_009</w:t>
            </w:r>
          </w:p>
        </w:tc>
      </w:tr>
      <w:tr w:rsidR="00793362" w:rsidRPr="00F038FC" w14:paraId="4314C9B1" w14:textId="77777777" w:rsidTr="00637DEB">
        <w:trPr>
          <w:trHeight w:val="227"/>
        </w:trPr>
        <w:tc>
          <w:tcPr>
            <w:tcW w:w="3114" w:type="dxa"/>
          </w:tcPr>
          <w:p w14:paraId="6F7D356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317726B5" w14:textId="7A95BB6A" w:rsidR="00793362" w:rsidRPr="00F038FC" w:rsidRDefault="00B0393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Organizačný plán s plánovanými miestami</w:t>
            </w:r>
          </w:p>
        </w:tc>
      </w:tr>
      <w:tr w:rsidR="00793362" w:rsidRPr="00F038FC" w14:paraId="6024A73F" w14:textId="77777777" w:rsidTr="00637DEB">
        <w:trPr>
          <w:trHeight w:val="227"/>
        </w:trPr>
        <w:tc>
          <w:tcPr>
            <w:tcW w:w="3114" w:type="dxa"/>
          </w:tcPr>
          <w:p w14:paraId="0F8A6046"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4A9C1028" w14:textId="793CF457" w:rsidR="00793362" w:rsidRPr="00F038FC" w:rsidRDefault="00B0393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S_AHR_61016494</w:t>
            </w:r>
          </w:p>
        </w:tc>
      </w:tr>
      <w:tr w:rsidR="00793362" w:rsidRPr="00F038FC" w14:paraId="63430A90" w14:textId="77777777" w:rsidTr="00637DEB">
        <w:trPr>
          <w:trHeight w:val="227"/>
        </w:trPr>
        <w:tc>
          <w:tcPr>
            <w:tcW w:w="3114" w:type="dxa"/>
          </w:tcPr>
          <w:p w14:paraId="7930F81F"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66ABAE1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55F1079C" w14:textId="77777777" w:rsidTr="00637DEB">
        <w:trPr>
          <w:trHeight w:val="227"/>
        </w:trPr>
        <w:tc>
          <w:tcPr>
            <w:tcW w:w="3114" w:type="dxa"/>
          </w:tcPr>
          <w:p w14:paraId="1DF91E7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79128123" w14:textId="554709C4" w:rsidR="00793362" w:rsidRPr="00F038FC" w:rsidRDefault="002D74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bez možnosti exportu</w:t>
            </w:r>
          </w:p>
        </w:tc>
      </w:tr>
      <w:tr w:rsidR="00793362" w:rsidRPr="00F038FC" w14:paraId="6A9A783D" w14:textId="77777777" w:rsidTr="00637DEB">
        <w:trPr>
          <w:trHeight w:val="227"/>
        </w:trPr>
        <w:tc>
          <w:tcPr>
            <w:tcW w:w="3114" w:type="dxa"/>
          </w:tcPr>
          <w:p w14:paraId="1ABDDB18"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008ADF05"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72E5148C" w14:textId="77777777" w:rsidTr="00637DEB">
        <w:trPr>
          <w:trHeight w:val="227"/>
        </w:trPr>
        <w:tc>
          <w:tcPr>
            <w:tcW w:w="3114" w:type="dxa"/>
          </w:tcPr>
          <w:p w14:paraId="4303A98F"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7E8C9961" w14:textId="34857BB4" w:rsidR="00793362" w:rsidRPr="00F038FC" w:rsidRDefault="00B0393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Report zobrazuje štruktúru organizačných jednotiek s plánovanými miestami. Priamo z reportu je možné prepínať sa do transakcie údržby organizačnej jednotky (do transakcie PO10) alebo do transakcie plánovaného miesta (PO13). Na výstupe je strom organizačnej štruktúry.</w:t>
            </w:r>
          </w:p>
        </w:tc>
      </w:tr>
    </w:tbl>
    <w:p w14:paraId="595237DE"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423626FA"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32820ACE"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41E54D57" w14:textId="1E934DB1" w:rsidR="00793362" w:rsidRPr="00F038FC" w:rsidRDefault="002E632C" w:rsidP="00566E76">
      <w:pPr>
        <w:pStyle w:val="Odsekzoznamu"/>
        <w:numPr>
          <w:ilvl w:val="0"/>
          <w:numId w:val="114"/>
        </w:numPr>
        <w:rPr>
          <w:rFonts w:asciiTheme="minorHAnsi" w:hAnsiTheme="minorHAnsi" w:cstheme="minorHAnsi"/>
        </w:rPr>
      </w:pPr>
      <w:r w:rsidRPr="00F038FC">
        <w:rPr>
          <w:rFonts w:asciiTheme="minorHAnsi" w:hAnsiTheme="minorHAnsi" w:cstheme="minorHAnsi"/>
        </w:rPr>
        <w:t>ID objektu - organizačnej jednotky</w:t>
      </w:r>
    </w:p>
    <w:p w14:paraId="141848A9" w14:textId="702604A0" w:rsidR="002E632C" w:rsidRPr="00F038FC" w:rsidRDefault="002E632C" w:rsidP="00566E76">
      <w:pPr>
        <w:pStyle w:val="Odsekzoznamu"/>
        <w:numPr>
          <w:ilvl w:val="0"/>
          <w:numId w:val="114"/>
        </w:numPr>
        <w:rPr>
          <w:rFonts w:asciiTheme="minorHAnsi" w:hAnsiTheme="minorHAnsi" w:cstheme="minorHAnsi"/>
        </w:rPr>
      </w:pPr>
      <w:r w:rsidRPr="00F038FC">
        <w:rPr>
          <w:rFonts w:asciiTheme="minorHAnsi" w:hAnsiTheme="minorHAnsi" w:cstheme="minorHAnsi"/>
        </w:rPr>
        <w:t>Hľadaný pojem</w:t>
      </w:r>
    </w:p>
    <w:p w14:paraId="7D8C5633" w14:textId="5053DD99" w:rsidR="002E632C" w:rsidRPr="00F038FC" w:rsidRDefault="002E632C" w:rsidP="00566E76">
      <w:pPr>
        <w:pStyle w:val="Odsekzoznamu"/>
        <w:numPr>
          <w:ilvl w:val="0"/>
          <w:numId w:val="114"/>
        </w:numPr>
        <w:rPr>
          <w:rFonts w:asciiTheme="minorHAnsi" w:hAnsiTheme="minorHAnsi" w:cstheme="minorHAnsi"/>
        </w:rPr>
      </w:pPr>
      <w:r w:rsidRPr="00F038FC">
        <w:rPr>
          <w:rFonts w:asciiTheme="minorHAnsi" w:hAnsiTheme="minorHAnsi" w:cstheme="minorHAnsi"/>
        </w:rPr>
        <w:t>Obdobie vyhodnotenia</w:t>
      </w:r>
    </w:p>
    <w:p w14:paraId="14D4C78B"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41F7D72B"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5C0664E3" w14:textId="7179D2AB" w:rsidR="00793362" w:rsidRPr="00F038FC" w:rsidRDefault="002E632C" w:rsidP="00793362">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6993E141" wp14:editId="6935739F">
            <wp:extent cx="4623038" cy="2089257"/>
            <wp:effectExtent l="0" t="0" r="6350" b="6350"/>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23038" cy="2089257"/>
                    </a:xfrm>
                    <a:prstGeom prst="rect">
                      <a:avLst/>
                    </a:prstGeom>
                  </pic:spPr>
                </pic:pic>
              </a:graphicData>
            </a:graphic>
          </wp:inline>
        </w:drawing>
      </w:r>
    </w:p>
    <w:p w14:paraId="7C593140"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04C36DD3" w14:textId="4FE0017F"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6E4ABAFC"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organizačná jednotka alebo plánované miesto</w:t>
      </w:r>
    </w:p>
    <w:p w14:paraId="43F43E72"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Skratka obj. - krátky názov objektu z IT1000</w:t>
      </w:r>
    </w:p>
    <w:p w14:paraId="0C0C80A5"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TO - typ objektu O alebo S</w:t>
      </w:r>
    </w:p>
    <w:p w14:paraId="56AFFCA0"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387B794A"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S - status plánu - vždy 1 - aktívne</w:t>
      </w:r>
    </w:p>
    <w:p w14:paraId="73E8ECB0"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 dátum začiatku platnosti plánovaného miesta, viaže sa k IT1000.</w:t>
      </w:r>
    </w:p>
    <w:p w14:paraId="49CD0FDA"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 viaže sa k IT1000.</w:t>
      </w:r>
    </w:p>
    <w:p w14:paraId="5AE5F808"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prepojenia - počiatočný dátum prepojenia objektov z IT1001</w:t>
      </w:r>
    </w:p>
    <w:p w14:paraId="436942F1"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prepojenia - koncový dátum prepojenia objektov z IT1001</w:t>
      </w:r>
    </w:p>
    <w:p w14:paraId="5FA653A8" w14:textId="77777777" w:rsidR="002E632C" w:rsidRPr="00F038FC" w:rsidRDefault="002E632C" w:rsidP="00793362">
      <w:pPr>
        <w:rPr>
          <w:rFonts w:asciiTheme="minorHAnsi" w:hAnsiTheme="minorHAnsi" w:cstheme="minorHAnsi"/>
        </w:rPr>
      </w:pPr>
    </w:p>
    <w:p w14:paraId="5858D7A5" w14:textId="1A723D39" w:rsidR="00793362" w:rsidRPr="00F038FC" w:rsidRDefault="002E632C"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2BA3623D" wp14:editId="35FC9048">
            <wp:extent cx="4330923" cy="2629035"/>
            <wp:effectExtent l="0" t="0" r="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30923" cy="2629035"/>
                    </a:xfrm>
                    <a:prstGeom prst="rect">
                      <a:avLst/>
                    </a:prstGeom>
                  </pic:spPr>
                </pic:pic>
              </a:graphicData>
            </a:graphic>
          </wp:inline>
        </w:drawing>
      </w:r>
    </w:p>
    <w:p w14:paraId="60EE5665" w14:textId="77777777" w:rsidR="00793362" w:rsidRPr="00F038FC" w:rsidRDefault="00793362" w:rsidP="0077055B">
      <w:pPr>
        <w:rPr>
          <w:rFonts w:asciiTheme="minorHAnsi" w:hAnsiTheme="minorHAnsi" w:cstheme="minorHAnsi"/>
        </w:rPr>
      </w:pPr>
    </w:p>
    <w:bookmarkEnd w:id="199"/>
    <w:p w14:paraId="54F0B110" w14:textId="0AF888FA" w:rsidR="0077055B" w:rsidRPr="00F038FC" w:rsidRDefault="0077055B" w:rsidP="002E632C">
      <w:pPr>
        <w:pStyle w:val="Heading33"/>
        <w:rPr>
          <w:rFonts w:asciiTheme="minorHAnsi" w:hAnsiTheme="minorHAnsi" w:cstheme="minorHAnsi"/>
        </w:rPr>
      </w:pPr>
      <w:r w:rsidRPr="00F038FC">
        <w:rPr>
          <w:rFonts w:asciiTheme="minorHAnsi" w:hAnsiTheme="minorHAnsi" w:cstheme="minorHAnsi"/>
        </w:rPr>
        <w:t xml:space="preserve">  </w:t>
      </w:r>
      <w:bookmarkStart w:id="200" w:name="_Toc89860193"/>
      <w:bookmarkStart w:id="201" w:name="_Toc89870560"/>
      <w:bookmarkStart w:id="202" w:name="_Toc127961882"/>
      <w:r w:rsidRPr="00F038FC">
        <w:rPr>
          <w:rFonts w:asciiTheme="minorHAnsi" w:hAnsiTheme="minorHAnsi" w:cstheme="minorHAnsi"/>
        </w:rPr>
        <w:t>Organizačný plán s osobami</w:t>
      </w:r>
      <w:bookmarkEnd w:id="200"/>
      <w:bookmarkEnd w:id="201"/>
      <w:bookmarkEnd w:id="202"/>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1DEBEAE2" w14:textId="77777777" w:rsidTr="00637DEB">
        <w:trPr>
          <w:trHeight w:val="227"/>
        </w:trPr>
        <w:tc>
          <w:tcPr>
            <w:tcW w:w="3114" w:type="dxa"/>
          </w:tcPr>
          <w:p w14:paraId="064D268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203" w:name="_Hlk90392890"/>
            <w:r w:rsidRPr="00F038FC">
              <w:rPr>
                <w:rFonts w:asciiTheme="minorHAnsi" w:eastAsiaTheme="minorEastAsia" w:hAnsiTheme="minorHAnsi" w:cstheme="minorHAnsi"/>
                <w:b/>
                <w:bCs/>
              </w:rPr>
              <w:t>ID výkazu:</w:t>
            </w:r>
          </w:p>
        </w:tc>
        <w:tc>
          <w:tcPr>
            <w:tcW w:w="5903" w:type="dxa"/>
          </w:tcPr>
          <w:p w14:paraId="58CBCFB3" w14:textId="193170B6" w:rsidR="00793362" w:rsidRPr="00F038FC" w:rsidRDefault="002E632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M03_REP_010</w:t>
            </w:r>
          </w:p>
        </w:tc>
      </w:tr>
      <w:tr w:rsidR="00793362" w:rsidRPr="00F038FC" w14:paraId="037A18BF" w14:textId="77777777" w:rsidTr="00637DEB">
        <w:trPr>
          <w:trHeight w:val="227"/>
        </w:trPr>
        <w:tc>
          <w:tcPr>
            <w:tcW w:w="3114" w:type="dxa"/>
          </w:tcPr>
          <w:p w14:paraId="7E9EA64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275F061C" w14:textId="2AF43698" w:rsidR="00793362" w:rsidRPr="00F038FC" w:rsidRDefault="002E632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Organizačný plán s osobami</w:t>
            </w:r>
          </w:p>
        </w:tc>
      </w:tr>
      <w:tr w:rsidR="00793362" w:rsidRPr="00F038FC" w14:paraId="21009BB5" w14:textId="77777777" w:rsidTr="00637DEB">
        <w:trPr>
          <w:trHeight w:val="227"/>
        </w:trPr>
        <w:tc>
          <w:tcPr>
            <w:tcW w:w="3114" w:type="dxa"/>
          </w:tcPr>
          <w:p w14:paraId="7E14102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62BDA8C6" w14:textId="097CEC6D" w:rsidR="00793362" w:rsidRPr="00F038FC" w:rsidRDefault="002E632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S_AHR_61016495</w:t>
            </w:r>
          </w:p>
        </w:tc>
      </w:tr>
      <w:tr w:rsidR="00793362" w:rsidRPr="00F038FC" w14:paraId="64C32E29" w14:textId="77777777" w:rsidTr="00637DEB">
        <w:trPr>
          <w:trHeight w:val="227"/>
        </w:trPr>
        <w:tc>
          <w:tcPr>
            <w:tcW w:w="3114" w:type="dxa"/>
          </w:tcPr>
          <w:p w14:paraId="2F62382F"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66123D36"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687D8D36" w14:textId="77777777" w:rsidTr="00637DEB">
        <w:trPr>
          <w:trHeight w:val="227"/>
        </w:trPr>
        <w:tc>
          <w:tcPr>
            <w:tcW w:w="3114" w:type="dxa"/>
          </w:tcPr>
          <w:p w14:paraId="2ECECA2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4E2E7CFB" w14:textId="38D3CC9C" w:rsidR="00793362" w:rsidRPr="00F038FC" w:rsidRDefault="002D7481" w:rsidP="00637DEB">
            <w:pPr>
              <w:tabs>
                <w:tab w:val="left" w:pos="2552"/>
              </w:tabs>
              <w:spacing w:before="0"/>
              <w:ind w:left="0"/>
              <w:rPr>
                <w:rFonts w:asciiTheme="minorHAnsi" w:eastAsiaTheme="minorEastAsia" w:hAnsiTheme="minorHAnsi" w:cstheme="minorHAnsi"/>
              </w:rPr>
            </w:pPr>
            <w:r w:rsidRPr="00F038FC">
              <w:rPr>
                <w:rFonts w:asciiTheme="minorHAnsi" w:hAnsiTheme="minorHAnsi" w:cstheme="minorHAnsi"/>
              </w:rPr>
              <w:t>bez možnosti exportu</w:t>
            </w:r>
          </w:p>
        </w:tc>
      </w:tr>
      <w:tr w:rsidR="00793362" w:rsidRPr="00F038FC" w14:paraId="757A164A" w14:textId="77777777" w:rsidTr="00637DEB">
        <w:trPr>
          <w:trHeight w:val="227"/>
        </w:trPr>
        <w:tc>
          <w:tcPr>
            <w:tcW w:w="3114" w:type="dxa"/>
          </w:tcPr>
          <w:p w14:paraId="339F3D44"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7EFE1BB6"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17B0A8B6" w14:textId="77777777" w:rsidTr="00637DEB">
        <w:trPr>
          <w:trHeight w:val="227"/>
        </w:trPr>
        <w:tc>
          <w:tcPr>
            <w:tcW w:w="3114" w:type="dxa"/>
          </w:tcPr>
          <w:p w14:paraId="67B61AC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lastRenderedPageBreak/>
              <w:t>Stručná charakteristika výkazu:</w:t>
            </w:r>
          </w:p>
        </w:tc>
        <w:tc>
          <w:tcPr>
            <w:tcW w:w="5903" w:type="dxa"/>
          </w:tcPr>
          <w:p w14:paraId="502E34E9" w14:textId="673F15E7" w:rsidR="00793362" w:rsidRPr="00F038FC" w:rsidRDefault="002E632C"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Report zobrazuje štruktúru organizačných jednotiek s osobami. Priamo z reportu je možné prepínať sa do transakcie údržby organizačnej jednotky (do transakcie PO10) alebo do transakcie pre údržbu osobných čísel (PA30). Na výstupe je strom organizačnej štruktúry.</w:t>
            </w:r>
          </w:p>
        </w:tc>
      </w:tr>
    </w:tbl>
    <w:p w14:paraId="6F450E54"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47439FE8"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085A56A2"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0CBA460B" w14:textId="3CA4E514" w:rsidR="00793362" w:rsidRPr="00F038FC" w:rsidRDefault="002E632C" w:rsidP="00566E76">
      <w:pPr>
        <w:pStyle w:val="Odsekzoznamu"/>
        <w:numPr>
          <w:ilvl w:val="0"/>
          <w:numId w:val="115"/>
        </w:numPr>
        <w:rPr>
          <w:rFonts w:asciiTheme="minorHAnsi" w:hAnsiTheme="minorHAnsi" w:cstheme="minorHAnsi"/>
        </w:rPr>
      </w:pPr>
      <w:r w:rsidRPr="00F038FC">
        <w:rPr>
          <w:rFonts w:asciiTheme="minorHAnsi" w:hAnsiTheme="minorHAnsi" w:cstheme="minorHAnsi"/>
        </w:rPr>
        <w:t>ID objektu - organizačnej jednotky</w:t>
      </w:r>
    </w:p>
    <w:p w14:paraId="1CF500AB" w14:textId="21784B28" w:rsidR="002E632C" w:rsidRPr="00F038FC" w:rsidRDefault="002E632C" w:rsidP="00566E76">
      <w:pPr>
        <w:pStyle w:val="Odsekzoznamu"/>
        <w:numPr>
          <w:ilvl w:val="0"/>
          <w:numId w:val="115"/>
        </w:numPr>
        <w:rPr>
          <w:rFonts w:asciiTheme="minorHAnsi" w:hAnsiTheme="minorHAnsi" w:cstheme="minorHAnsi"/>
        </w:rPr>
      </w:pPr>
      <w:r w:rsidRPr="00F038FC">
        <w:rPr>
          <w:rFonts w:asciiTheme="minorHAnsi" w:hAnsiTheme="minorHAnsi" w:cstheme="minorHAnsi"/>
        </w:rPr>
        <w:t>Hľadaný pojem</w:t>
      </w:r>
    </w:p>
    <w:p w14:paraId="1EE80DC8" w14:textId="6FC13F53" w:rsidR="002E632C" w:rsidRPr="00F038FC" w:rsidRDefault="002E632C" w:rsidP="00566E76">
      <w:pPr>
        <w:pStyle w:val="Odsekzoznamu"/>
        <w:numPr>
          <w:ilvl w:val="0"/>
          <w:numId w:val="115"/>
        </w:numPr>
        <w:rPr>
          <w:rFonts w:asciiTheme="minorHAnsi" w:hAnsiTheme="minorHAnsi" w:cstheme="minorHAnsi"/>
        </w:rPr>
      </w:pPr>
      <w:r w:rsidRPr="00F038FC">
        <w:rPr>
          <w:rFonts w:asciiTheme="minorHAnsi" w:hAnsiTheme="minorHAnsi" w:cstheme="minorHAnsi"/>
        </w:rPr>
        <w:t>Obdobie vyhodnotenia</w:t>
      </w:r>
    </w:p>
    <w:p w14:paraId="611DC885"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4EA27CD1"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4A9B4A59" w14:textId="23D048CC" w:rsidR="00793362" w:rsidRPr="00F038FC" w:rsidRDefault="002E632C"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08858F9B" wp14:editId="06E2EA74">
            <wp:extent cx="4629388" cy="2101958"/>
            <wp:effectExtent l="0" t="0" r="0" b="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29388" cy="2101958"/>
                    </a:xfrm>
                    <a:prstGeom prst="rect">
                      <a:avLst/>
                    </a:prstGeom>
                  </pic:spPr>
                </pic:pic>
              </a:graphicData>
            </a:graphic>
          </wp:inline>
        </w:drawing>
      </w:r>
    </w:p>
    <w:p w14:paraId="42800BCD"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45519EA6" w14:textId="0451FBF6"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62C53CCD"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organizačná jednotka alebo meno zamestnanca</w:t>
      </w:r>
    </w:p>
    <w:p w14:paraId="43BA6821"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Skratka obj. - krátky názov objektu z IT1000</w:t>
      </w:r>
    </w:p>
    <w:p w14:paraId="613983CA"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TO - typ objektu O alebo P</w:t>
      </w:r>
    </w:p>
    <w:p w14:paraId="7681D95C"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6E7C9DB9"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S - status plánu - vždy 1 - aktívne</w:t>
      </w:r>
    </w:p>
    <w:p w14:paraId="3DBBB36D"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 dátum začiatku platnosti plánovaného miesta, viaže sa k IT1000.</w:t>
      </w:r>
    </w:p>
    <w:p w14:paraId="64DF21C1"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 viaže sa k IT1000.</w:t>
      </w:r>
    </w:p>
    <w:p w14:paraId="5F1EDC0D"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prepojenia - počiatočný dátum prepojenia objektov z IT1001</w:t>
      </w:r>
    </w:p>
    <w:p w14:paraId="3DECD0FD"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prepojenia - koncový dátum prepojenia objektov z IT1001</w:t>
      </w:r>
    </w:p>
    <w:p w14:paraId="411A53D3" w14:textId="77777777" w:rsidR="002E632C" w:rsidRPr="00F038FC" w:rsidRDefault="002E632C" w:rsidP="00566E76">
      <w:pPr>
        <w:pStyle w:val="Odsekzoznamu"/>
        <w:numPr>
          <w:ilvl w:val="0"/>
          <w:numId w:val="110"/>
        </w:numPr>
        <w:rPr>
          <w:rFonts w:asciiTheme="minorHAnsi" w:hAnsiTheme="minorHAnsi" w:cstheme="minorHAnsi"/>
        </w:rPr>
      </w:pPr>
      <w:r w:rsidRPr="00F038FC">
        <w:rPr>
          <w:rFonts w:asciiTheme="minorHAnsi" w:hAnsiTheme="minorHAnsi" w:cstheme="minorHAnsi"/>
        </w:rPr>
        <w:t>Percentuálna sadzba - percento prepojenia medzi objektami.</w:t>
      </w:r>
    </w:p>
    <w:p w14:paraId="583BAD1C" w14:textId="77777777" w:rsidR="002E632C" w:rsidRPr="00F038FC" w:rsidRDefault="002E632C" w:rsidP="00793362">
      <w:pPr>
        <w:rPr>
          <w:rFonts w:asciiTheme="minorHAnsi" w:hAnsiTheme="minorHAnsi" w:cstheme="minorHAnsi"/>
        </w:rPr>
      </w:pPr>
    </w:p>
    <w:p w14:paraId="29674DBC" w14:textId="7FF0BEFF" w:rsidR="0077055B" w:rsidRPr="00F038FC" w:rsidRDefault="002E632C" w:rsidP="0077055B">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1AE8BB0F" wp14:editId="6D5CE239">
            <wp:extent cx="3988005" cy="1841595"/>
            <wp:effectExtent l="0" t="0" r="0" b="635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88005" cy="1841595"/>
                    </a:xfrm>
                    <a:prstGeom prst="rect">
                      <a:avLst/>
                    </a:prstGeom>
                  </pic:spPr>
                </pic:pic>
              </a:graphicData>
            </a:graphic>
          </wp:inline>
        </w:drawing>
      </w:r>
    </w:p>
    <w:bookmarkEnd w:id="203"/>
    <w:p w14:paraId="7B1DFA7D" w14:textId="5ADFF14A" w:rsidR="0077055B" w:rsidRPr="00F038FC" w:rsidRDefault="0077055B" w:rsidP="00EF3CB4">
      <w:pPr>
        <w:pStyle w:val="Heading33"/>
        <w:rPr>
          <w:rFonts w:asciiTheme="minorHAnsi" w:hAnsiTheme="minorHAnsi" w:cstheme="minorHAnsi"/>
        </w:rPr>
      </w:pPr>
      <w:r w:rsidRPr="00F038FC">
        <w:rPr>
          <w:rFonts w:asciiTheme="minorHAnsi" w:hAnsiTheme="minorHAnsi" w:cstheme="minorHAnsi"/>
        </w:rPr>
        <w:t xml:space="preserve">  </w:t>
      </w:r>
      <w:bookmarkStart w:id="204" w:name="_Toc89860194"/>
      <w:bookmarkStart w:id="205" w:name="_Toc89870561"/>
      <w:bookmarkStart w:id="206" w:name="_Toc127961883"/>
      <w:r w:rsidRPr="00F038FC">
        <w:rPr>
          <w:rFonts w:asciiTheme="minorHAnsi" w:hAnsiTheme="minorHAnsi" w:cstheme="minorHAnsi"/>
        </w:rPr>
        <w:t>Zoznam profesií</w:t>
      </w:r>
      <w:bookmarkEnd w:id="204"/>
      <w:bookmarkEnd w:id="205"/>
      <w:bookmarkEnd w:id="206"/>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09D8D48E" w14:textId="77777777" w:rsidTr="00637DEB">
        <w:trPr>
          <w:trHeight w:val="227"/>
        </w:trPr>
        <w:tc>
          <w:tcPr>
            <w:tcW w:w="3114" w:type="dxa"/>
          </w:tcPr>
          <w:p w14:paraId="7738E0B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207" w:name="_Hlk90392914"/>
            <w:r w:rsidRPr="00F038FC">
              <w:rPr>
                <w:rFonts w:asciiTheme="minorHAnsi" w:eastAsiaTheme="minorEastAsia" w:hAnsiTheme="minorHAnsi" w:cstheme="minorHAnsi"/>
                <w:b/>
                <w:bCs/>
              </w:rPr>
              <w:t>ID výkazu:</w:t>
            </w:r>
          </w:p>
        </w:tc>
        <w:tc>
          <w:tcPr>
            <w:tcW w:w="5903" w:type="dxa"/>
          </w:tcPr>
          <w:p w14:paraId="5C10C16A" w14:textId="36EED012" w:rsidR="00793362" w:rsidRPr="00F038FC" w:rsidRDefault="00EF3CB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M03_REP_011</w:t>
            </w:r>
          </w:p>
        </w:tc>
      </w:tr>
      <w:tr w:rsidR="00793362" w:rsidRPr="00F038FC" w14:paraId="6E7DF55C" w14:textId="77777777" w:rsidTr="00637DEB">
        <w:trPr>
          <w:trHeight w:val="227"/>
        </w:trPr>
        <w:tc>
          <w:tcPr>
            <w:tcW w:w="3114" w:type="dxa"/>
          </w:tcPr>
          <w:p w14:paraId="5E5F054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7E5A6FBF" w14:textId="67C71B8E" w:rsidR="00793362" w:rsidRPr="00F038FC" w:rsidRDefault="00EF3CB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Zoznam profesií</w:t>
            </w:r>
          </w:p>
        </w:tc>
      </w:tr>
      <w:tr w:rsidR="00793362" w:rsidRPr="00F038FC" w14:paraId="64A867FF" w14:textId="77777777" w:rsidTr="00637DEB">
        <w:trPr>
          <w:trHeight w:val="227"/>
        </w:trPr>
        <w:tc>
          <w:tcPr>
            <w:tcW w:w="3114" w:type="dxa"/>
          </w:tcPr>
          <w:p w14:paraId="713AB7BD"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74A7CE76" w14:textId="66BB5D8F" w:rsidR="00793362" w:rsidRPr="00F038FC" w:rsidRDefault="00EF3CB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S_AHR_61016498</w:t>
            </w:r>
          </w:p>
        </w:tc>
      </w:tr>
      <w:tr w:rsidR="00793362" w:rsidRPr="00F038FC" w14:paraId="69E0C02B" w14:textId="77777777" w:rsidTr="00637DEB">
        <w:trPr>
          <w:trHeight w:val="227"/>
        </w:trPr>
        <w:tc>
          <w:tcPr>
            <w:tcW w:w="3114" w:type="dxa"/>
          </w:tcPr>
          <w:p w14:paraId="2BAA877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481BB44D"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23B3AE0F" w14:textId="77777777" w:rsidTr="00637DEB">
        <w:trPr>
          <w:trHeight w:val="227"/>
        </w:trPr>
        <w:tc>
          <w:tcPr>
            <w:tcW w:w="3114" w:type="dxa"/>
          </w:tcPr>
          <w:p w14:paraId="6E39156C"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1EF7CE5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XLSX</w:t>
            </w:r>
          </w:p>
        </w:tc>
      </w:tr>
      <w:tr w:rsidR="00793362" w:rsidRPr="00F038FC" w14:paraId="2D374C02" w14:textId="77777777" w:rsidTr="00637DEB">
        <w:trPr>
          <w:trHeight w:val="227"/>
        </w:trPr>
        <w:tc>
          <w:tcPr>
            <w:tcW w:w="3114" w:type="dxa"/>
          </w:tcPr>
          <w:p w14:paraId="3F292FB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2A197201"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4AF4ACE7" w14:textId="77777777" w:rsidTr="00637DEB">
        <w:trPr>
          <w:trHeight w:val="227"/>
        </w:trPr>
        <w:tc>
          <w:tcPr>
            <w:tcW w:w="3114" w:type="dxa"/>
          </w:tcPr>
          <w:p w14:paraId="3D6BB2A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67B2A1C3" w14:textId="3FDA4C76" w:rsidR="00793362" w:rsidRPr="00F038FC" w:rsidRDefault="00EF3CB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poskytuje informácie o existujúcich profesiách (objekt C) a prepojených plánovaných miestach</w:t>
            </w:r>
            <w:r w:rsidR="00793362" w:rsidRPr="00F038FC">
              <w:rPr>
                <w:rFonts w:asciiTheme="minorHAnsi" w:hAnsiTheme="minorHAnsi" w:cstheme="minorHAnsi"/>
              </w:rPr>
              <w:t>.</w:t>
            </w:r>
          </w:p>
        </w:tc>
      </w:tr>
    </w:tbl>
    <w:p w14:paraId="2799E573"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560423D9"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77E02913"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6D94B7A9" w14:textId="51AC57EA" w:rsidR="00793362" w:rsidRPr="00F038FC" w:rsidRDefault="004C7BC8" w:rsidP="00566E76">
      <w:pPr>
        <w:pStyle w:val="Odsekzoznamu"/>
        <w:numPr>
          <w:ilvl w:val="0"/>
          <w:numId w:val="116"/>
        </w:numPr>
        <w:rPr>
          <w:rFonts w:asciiTheme="minorHAnsi" w:hAnsiTheme="minorHAnsi" w:cstheme="minorHAnsi"/>
        </w:rPr>
      </w:pPr>
      <w:r w:rsidRPr="00F038FC">
        <w:rPr>
          <w:rFonts w:asciiTheme="minorHAnsi" w:hAnsiTheme="minorHAnsi" w:cstheme="minorHAnsi"/>
        </w:rPr>
        <w:t>ID objektu - profesie</w:t>
      </w:r>
    </w:p>
    <w:p w14:paraId="5BB58A45" w14:textId="5D02DDD7" w:rsidR="004C7BC8" w:rsidRPr="00F038FC" w:rsidRDefault="004C7BC8" w:rsidP="00566E76">
      <w:pPr>
        <w:pStyle w:val="Odsekzoznamu"/>
        <w:numPr>
          <w:ilvl w:val="0"/>
          <w:numId w:val="116"/>
        </w:numPr>
        <w:rPr>
          <w:rFonts w:asciiTheme="minorHAnsi" w:hAnsiTheme="minorHAnsi" w:cstheme="minorHAnsi"/>
        </w:rPr>
      </w:pPr>
      <w:r w:rsidRPr="00F038FC">
        <w:rPr>
          <w:rFonts w:asciiTheme="minorHAnsi" w:hAnsiTheme="minorHAnsi" w:cstheme="minorHAnsi"/>
        </w:rPr>
        <w:t>Hľadaný pojem</w:t>
      </w:r>
    </w:p>
    <w:p w14:paraId="520579D0" w14:textId="2869996A" w:rsidR="004C7BC8" w:rsidRPr="00F038FC" w:rsidRDefault="004C7BC8" w:rsidP="00566E76">
      <w:pPr>
        <w:pStyle w:val="Odsekzoznamu"/>
        <w:numPr>
          <w:ilvl w:val="0"/>
          <w:numId w:val="116"/>
        </w:numPr>
        <w:rPr>
          <w:rFonts w:asciiTheme="minorHAnsi" w:hAnsiTheme="minorHAnsi" w:cstheme="minorHAnsi"/>
        </w:rPr>
      </w:pPr>
      <w:r w:rsidRPr="00F038FC">
        <w:rPr>
          <w:rFonts w:asciiTheme="minorHAnsi" w:hAnsiTheme="minorHAnsi" w:cstheme="minorHAnsi"/>
        </w:rPr>
        <w:t>Status</w:t>
      </w:r>
    </w:p>
    <w:p w14:paraId="762F37CB" w14:textId="3B2CA057" w:rsidR="004C7BC8" w:rsidRPr="00F038FC" w:rsidRDefault="004C7BC8" w:rsidP="00566E76">
      <w:pPr>
        <w:pStyle w:val="Odsekzoznamu"/>
        <w:numPr>
          <w:ilvl w:val="0"/>
          <w:numId w:val="116"/>
        </w:numPr>
        <w:rPr>
          <w:rFonts w:asciiTheme="minorHAnsi" w:hAnsiTheme="minorHAnsi" w:cstheme="minorHAnsi"/>
        </w:rPr>
      </w:pPr>
      <w:r w:rsidRPr="00F038FC">
        <w:rPr>
          <w:rFonts w:asciiTheme="minorHAnsi" w:hAnsiTheme="minorHAnsi" w:cstheme="minorHAnsi"/>
        </w:rPr>
        <w:t>Obdobie vyhodnotenia</w:t>
      </w:r>
    </w:p>
    <w:p w14:paraId="3A0FFE80" w14:textId="5C91AC79" w:rsidR="004C7BC8" w:rsidRPr="00F038FC" w:rsidRDefault="004C7BC8" w:rsidP="00566E76">
      <w:pPr>
        <w:pStyle w:val="Odsekzoznamu"/>
        <w:numPr>
          <w:ilvl w:val="0"/>
          <w:numId w:val="116"/>
        </w:numPr>
        <w:rPr>
          <w:rFonts w:asciiTheme="minorHAnsi" w:hAnsiTheme="minorHAnsi" w:cstheme="minorHAnsi"/>
        </w:rPr>
      </w:pPr>
      <w:r w:rsidRPr="00F038FC">
        <w:rPr>
          <w:rFonts w:asciiTheme="minorHAnsi" w:hAnsiTheme="minorHAnsi" w:cstheme="minorHAnsi"/>
        </w:rPr>
        <w:t>Priamo priradené osoby</w:t>
      </w:r>
    </w:p>
    <w:p w14:paraId="7D56AEAD"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01780C6D"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75816286" w14:textId="3A3AE3C3" w:rsidR="00793362" w:rsidRPr="00F038FC" w:rsidRDefault="00EF3CB4"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00407215" wp14:editId="4365329F">
            <wp:extent cx="4762745" cy="2444876"/>
            <wp:effectExtent l="0" t="0" r="0"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62745" cy="2444876"/>
                    </a:xfrm>
                    <a:prstGeom prst="rect">
                      <a:avLst/>
                    </a:prstGeom>
                  </pic:spPr>
                </pic:pic>
              </a:graphicData>
            </a:graphic>
          </wp:inline>
        </w:drawing>
      </w:r>
    </w:p>
    <w:p w14:paraId="7FAD9FF8"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42DEEB0C" w14:textId="5CC5F263"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1A82976A"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lastRenderedPageBreak/>
        <w:t>Skratka profesie - krátky názov profesie z IT1000</w:t>
      </w:r>
    </w:p>
    <w:p w14:paraId="1EF77BB3"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Profesia - dlhý názov profesie z IT1000</w:t>
      </w:r>
    </w:p>
    <w:p w14:paraId="175152BA"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Platnosť profesie - dátum platnosti profesie OD-DO</w:t>
      </w:r>
    </w:p>
    <w:p w14:paraId="25DF751A"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ID plán.miesta - ID plánovaného miesta</w:t>
      </w:r>
    </w:p>
    <w:p w14:paraId="089C1D85"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Skratka plán.miesta - krátky názov plánovaného miesta z IT1000</w:t>
      </w:r>
    </w:p>
    <w:p w14:paraId="68253E32"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Plánované miesto - dlhý názov plánovaného miesta z IT1000</w:t>
      </w:r>
    </w:p>
    <w:p w14:paraId="77CFFDEB"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Povol.perc.sadzba - povolená percentuálna sadzba</w:t>
      </w:r>
    </w:p>
    <w:p w14:paraId="014D26F2"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ID majiteľa - osobné číslo aktuálneho majiteľa (v závislosti od obdobia výberu dát)</w:t>
      </w:r>
    </w:p>
    <w:p w14:paraId="07DBCE16"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Skratka majiteľa - Krátky názov objektu P z IT1000</w:t>
      </w:r>
    </w:p>
    <w:p w14:paraId="167DD001"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Majiteľ - meno zamestnanca na plánovanom mieste alebo informácia, že plánované miesto nie je obsadené</w:t>
      </w:r>
    </w:p>
    <w:p w14:paraId="73A16334" w14:textId="77777777" w:rsidR="004C7BC8" w:rsidRPr="00F038FC" w:rsidRDefault="004C7BC8" w:rsidP="00566E76">
      <w:pPr>
        <w:pStyle w:val="Odsekzoznamu"/>
        <w:numPr>
          <w:ilvl w:val="0"/>
          <w:numId w:val="109"/>
        </w:numPr>
        <w:rPr>
          <w:rFonts w:asciiTheme="minorHAnsi" w:hAnsiTheme="minorHAnsi" w:cstheme="minorHAnsi"/>
        </w:rPr>
      </w:pPr>
      <w:r w:rsidRPr="00F038FC">
        <w:rPr>
          <w:rFonts w:asciiTheme="minorHAnsi" w:hAnsiTheme="minorHAnsi" w:cstheme="minorHAnsi"/>
        </w:rPr>
        <w:t>Percent.obsadenosti - percento obsadenia osobného čísla na plánovanom mieste</w:t>
      </w:r>
    </w:p>
    <w:p w14:paraId="30F0A1F9" w14:textId="77777777" w:rsidR="004C7BC8" w:rsidRPr="00F038FC" w:rsidRDefault="004C7BC8" w:rsidP="00793362">
      <w:pPr>
        <w:rPr>
          <w:rFonts w:asciiTheme="minorHAnsi" w:hAnsiTheme="minorHAnsi" w:cstheme="minorHAnsi"/>
        </w:rPr>
      </w:pPr>
    </w:p>
    <w:p w14:paraId="7CEC123C" w14:textId="3A76628A" w:rsidR="00793362" w:rsidRPr="00F038FC" w:rsidRDefault="00EF3CB4"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6AAF1981" wp14:editId="0F0521DF">
            <wp:extent cx="5732145" cy="2417445"/>
            <wp:effectExtent l="0" t="0" r="1905" b="1905"/>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2145" cy="2417445"/>
                    </a:xfrm>
                    <a:prstGeom prst="rect">
                      <a:avLst/>
                    </a:prstGeom>
                  </pic:spPr>
                </pic:pic>
              </a:graphicData>
            </a:graphic>
          </wp:inline>
        </w:drawing>
      </w:r>
    </w:p>
    <w:p w14:paraId="3A4B5641" w14:textId="77777777" w:rsidR="00793362" w:rsidRPr="00F038FC" w:rsidRDefault="00793362" w:rsidP="0077055B">
      <w:pPr>
        <w:rPr>
          <w:rFonts w:asciiTheme="minorHAnsi" w:hAnsiTheme="minorHAnsi" w:cstheme="minorHAnsi"/>
        </w:rPr>
      </w:pPr>
    </w:p>
    <w:bookmarkEnd w:id="207"/>
    <w:p w14:paraId="131FE26D" w14:textId="347F282E" w:rsidR="0077055B" w:rsidRPr="00F038FC" w:rsidRDefault="0077055B" w:rsidP="00A3046C">
      <w:pPr>
        <w:pStyle w:val="Heading33"/>
        <w:rPr>
          <w:rFonts w:asciiTheme="minorHAnsi" w:hAnsiTheme="minorHAnsi" w:cstheme="minorHAnsi"/>
        </w:rPr>
      </w:pPr>
      <w:r w:rsidRPr="00F038FC">
        <w:rPr>
          <w:rFonts w:asciiTheme="minorHAnsi" w:hAnsiTheme="minorHAnsi" w:cstheme="minorHAnsi"/>
        </w:rPr>
        <w:t xml:space="preserve">  </w:t>
      </w:r>
      <w:bookmarkStart w:id="208" w:name="_Toc89860195"/>
      <w:bookmarkStart w:id="209" w:name="_Toc89870562"/>
      <w:bookmarkStart w:id="210" w:name="_Toc127961884"/>
      <w:r w:rsidRPr="00F038FC">
        <w:rPr>
          <w:rFonts w:asciiTheme="minorHAnsi" w:hAnsiTheme="minorHAnsi" w:cstheme="minorHAnsi"/>
        </w:rPr>
        <w:t>Popis profesií</w:t>
      </w:r>
      <w:bookmarkEnd w:id="208"/>
      <w:bookmarkEnd w:id="209"/>
      <w:bookmarkEnd w:id="210"/>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08DF72AF" w14:textId="77777777" w:rsidTr="00637DEB">
        <w:trPr>
          <w:trHeight w:val="227"/>
        </w:trPr>
        <w:tc>
          <w:tcPr>
            <w:tcW w:w="3114" w:type="dxa"/>
          </w:tcPr>
          <w:p w14:paraId="15C0B0E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211" w:name="_Hlk90392936"/>
            <w:r w:rsidRPr="00F038FC">
              <w:rPr>
                <w:rFonts w:asciiTheme="minorHAnsi" w:eastAsiaTheme="minorEastAsia" w:hAnsiTheme="minorHAnsi" w:cstheme="minorHAnsi"/>
                <w:b/>
                <w:bCs/>
              </w:rPr>
              <w:t>ID výkazu:</w:t>
            </w:r>
          </w:p>
        </w:tc>
        <w:tc>
          <w:tcPr>
            <w:tcW w:w="5903" w:type="dxa"/>
          </w:tcPr>
          <w:p w14:paraId="1C4E74B1" w14:textId="6D47B032" w:rsidR="00793362" w:rsidRPr="00F038FC" w:rsidRDefault="00A3046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M03_REP_012</w:t>
            </w:r>
          </w:p>
        </w:tc>
      </w:tr>
      <w:tr w:rsidR="00793362" w:rsidRPr="00F038FC" w14:paraId="3AFDF10F" w14:textId="77777777" w:rsidTr="00637DEB">
        <w:trPr>
          <w:trHeight w:val="227"/>
        </w:trPr>
        <w:tc>
          <w:tcPr>
            <w:tcW w:w="3114" w:type="dxa"/>
          </w:tcPr>
          <w:p w14:paraId="7F3F68E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3EA7809E" w14:textId="266F19E2" w:rsidR="00793362" w:rsidRPr="00F038FC" w:rsidRDefault="00A3046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Popis profesií</w:t>
            </w:r>
          </w:p>
        </w:tc>
      </w:tr>
      <w:tr w:rsidR="00793362" w:rsidRPr="00F038FC" w14:paraId="75D54BC5" w14:textId="77777777" w:rsidTr="00637DEB">
        <w:trPr>
          <w:trHeight w:val="227"/>
        </w:trPr>
        <w:tc>
          <w:tcPr>
            <w:tcW w:w="3114" w:type="dxa"/>
          </w:tcPr>
          <w:p w14:paraId="3B15A71D"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48B8D522" w14:textId="263D6F35" w:rsidR="00793362" w:rsidRPr="00F038FC" w:rsidRDefault="00A3046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S_AHR_61016499</w:t>
            </w:r>
          </w:p>
        </w:tc>
      </w:tr>
      <w:tr w:rsidR="00793362" w:rsidRPr="00F038FC" w14:paraId="6338FF5A" w14:textId="77777777" w:rsidTr="00637DEB">
        <w:trPr>
          <w:trHeight w:val="227"/>
        </w:trPr>
        <w:tc>
          <w:tcPr>
            <w:tcW w:w="3114" w:type="dxa"/>
          </w:tcPr>
          <w:p w14:paraId="12C8BD4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3A12183F"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334F801C" w14:textId="77777777" w:rsidTr="00637DEB">
        <w:trPr>
          <w:trHeight w:val="227"/>
        </w:trPr>
        <w:tc>
          <w:tcPr>
            <w:tcW w:w="3114" w:type="dxa"/>
          </w:tcPr>
          <w:p w14:paraId="1CA9111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1D0065D6" w14:textId="220A361C" w:rsidR="00793362" w:rsidRPr="00F038FC" w:rsidRDefault="002D74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bez možnosti exportu</w:t>
            </w:r>
          </w:p>
        </w:tc>
      </w:tr>
      <w:tr w:rsidR="00793362" w:rsidRPr="00F038FC" w14:paraId="2E97A576" w14:textId="77777777" w:rsidTr="00637DEB">
        <w:trPr>
          <w:trHeight w:val="227"/>
        </w:trPr>
        <w:tc>
          <w:tcPr>
            <w:tcW w:w="3114" w:type="dxa"/>
          </w:tcPr>
          <w:p w14:paraId="0BF282F3"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71965068"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406E281A" w14:textId="77777777" w:rsidTr="00637DEB">
        <w:trPr>
          <w:trHeight w:val="227"/>
        </w:trPr>
        <w:tc>
          <w:tcPr>
            <w:tcW w:w="3114" w:type="dxa"/>
          </w:tcPr>
          <w:p w14:paraId="0AB3672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1F880680" w14:textId="38EF0C25" w:rsidR="00793362" w:rsidRPr="00F038FC" w:rsidRDefault="00A3046C"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poskytuje informáciu o slovných popisoch profesií k danému dňu z IT1002</w:t>
            </w:r>
            <w:r w:rsidR="00D254A6" w:rsidRPr="00F038FC">
              <w:rPr>
                <w:rFonts w:asciiTheme="minorHAnsi" w:hAnsiTheme="minorHAnsi" w:cstheme="minorHAnsi"/>
              </w:rPr>
              <w:t xml:space="preserve"> subtyp 0001</w:t>
            </w:r>
            <w:r w:rsidR="008D7C20" w:rsidRPr="00F038FC">
              <w:rPr>
                <w:rFonts w:asciiTheme="minorHAnsi" w:hAnsiTheme="minorHAnsi" w:cstheme="minorHAnsi"/>
              </w:rPr>
              <w:t>.</w:t>
            </w:r>
          </w:p>
        </w:tc>
      </w:tr>
    </w:tbl>
    <w:p w14:paraId="5D0551D9"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3021DAF5"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1DD9BCC7"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452BD49E" w14:textId="51DD9DF0" w:rsidR="00793362" w:rsidRPr="00F038FC" w:rsidRDefault="008D7C20" w:rsidP="00566E76">
      <w:pPr>
        <w:pStyle w:val="Odsekzoznamu"/>
        <w:numPr>
          <w:ilvl w:val="0"/>
          <w:numId w:val="117"/>
        </w:numPr>
        <w:rPr>
          <w:rFonts w:asciiTheme="minorHAnsi" w:hAnsiTheme="minorHAnsi" w:cstheme="minorHAnsi"/>
        </w:rPr>
      </w:pPr>
      <w:r w:rsidRPr="00F038FC">
        <w:rPr>
          <w:rFonts w:asciiTheme="minorHAnsi" w:hAnsiTheme="minorHAnsi" w:cstheme="minorHAnsi"/>
        </w:rPr>
        <w:t>ID objektu - profesie</w:t>
      </w:r>
    </w:p>
    <w:p w14:paraId="3E00E0D8" w14:textId="6FAD90B7" w:rsidR="008D7C20" w:rsidRPr="00F038FC" w:rsidRDefault="008D7C20" w:rsidP="00566E76">
      <w:pPr>
        <w:pStyle w:val="Odsekzoznamu"/>
        <w:numPr>
          <w:ilvl w:val="0"/>
          <w:numId w:val="117"/>
        </w:numPr>
        <w:rPr>
          <w:rFonts w:asciiTheme="minorHAnsi" w:hAnsiTheme="minorHAnsi" w:cstheme="minorHAnsi"/>
        </w:rPr>
      </w:pPr>
      <w:r w:rsidRPr="00F038FC">
        <w:rPr>
          <w:rFonts w:asciiTheme="minorHAnsi" w:hAnsiTheme="minorHAnsi" w:cstheme="minorHAnsi"/>
        </w:rPr>
        <w:t>Rozhodujúci deň</w:t>
      </w:r>
    </w:p>
    <w:p w14:paraId="7095A8E6" w14:textId="1C54B445" w:rsidR="008D7C20" w:rsidRPr="00F038FC" w:rsidRDefault="008D7C20" w:rsidP="00566E76">
      <w:pPr>
        <w:pStyle w:val="Odsekzoznamu"/>
        <w:numPr>
          <w:ilvl w:val="0"/>
          <w:numId w:val="117"/>
        </w:numPr>
        <w:rPr>
          <w:rFonts w:asciiTheme="minorHAnsi" w:hAnsiTheme="minorHAnsi" w:cstheme="minorHAnsi"/>
        </w:rPr>
      </w:pPr>
      <w:r w:rsidRPr="00F038FC">
        <w:rPr>
          <w:rFonts w:asciiTheme="minorHAnsi" w:hAnsiTheme="minorHAnsi" w:cstheme="minorHAnsi"/>
        </w:rPr>
        <w:t>Status dát</w:t>
      </w:r>
    </w:p>
    <w:p w14:paraId="3D887F53"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38896965"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0A9D2428" w14:textId="4E3C7A2D" w:rsidR="00793362" w:rsidRPr="00F038FC" w:rsidRDefault="008D7C20" w:rsidP="00793362">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0127DF1A" wp14:editId="71A6983F">
            <wp:extent cx="3422826" cy="1409772"/>
            <wp:effectExtent l="0" t="0" r="6350" b="0"/>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22826" cy="1409772"/>
                    </a:xfrm>
                    <a:prstGeom prst="rect">
                      <a:avLst/>
                    </a:prstGeom>
                  </pic:spPr>
                </pic:pic>
              </a:graphicData>
            </a:graphic>
          </wp:inline>
        </w:drawing>
      </w:r>
    </w:p>
    <w:p w14:paraId="4980CB8D"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6D0DC2D3" w14:textId="0739E706" w:rsidR="00793362" w:rsidRPr="00F038FC" w:rsidRDefault="00793362" w:rsidP="00793362">
      <w:pPr>
        <w:rPr>
          <w:rFonts w:asciiTheme="minorHAnsi" w:hAnsiTheme="minorHAnsi" w:cstheme="minorHAnsi"/>
        </w:rPr>
      </w:pPr>
      <w:r w:rsidRPr="00F038FC">
        <w:rPr>
          <w:rFonts w:asciiTheme="minorHAnsi" w:hAnsiTheme="minorHAnsi" w:cstheme="minorHAnsi"/>
        </w:rPr>
        <w:t xml:space="preserve">Generovaný výstup výkazu </w:t>
      </w:r>
      <w:r w:rsidR="008D7C20" w:rsidRPr="00F038FC">
        <w:rPr>
          <w:rFonts w:asciiTheme="minorHAnsi" w:hAnsiTheme="minorHAnsi" w:cstheme="minorHAnsi"/>
        </w:rPr>
        <w:t>obsahuje slovný popis z IT1002</w:t>
      </w:r>
      <w:r w:rsidR="00535BCF" w:rsidRPr="00F038FC">
        <w:rPr>
          <w:rFonts w:asciiTheme="minorHAnsi" w:hAnsiTheme="minorHAnsi" w:cstheme="minorHAnsi"/>
        </w:rPr>
        <w:t xml:space="preserve"> subtyp 0001</w:t>
      </w:r>
      <w:r w:rsidR="008D7C20" w:rsidRPr="00F038FC">
        <w:rPr>
          <w:rFonts w:asciiTheme="minorHAnsi" w:hAnsiTheme="minorHAnsi" w:cstheme="minorHAnsi"/>
        </w:rPr>
        <w:t>.</w:t>
      </w:r>
    </w:p>
    <w:p w14:paraId="43F81A5A" w14:textId="20392F91" w:rsidR="00793362" w:rsidRPr="00F038FC" w:rsidRDefault="008D7C20"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4CE29096" wp14:editId="6ED6F4DF">
            <wp:extent cx="5732145" cy="2498725"/>
            <wp:effectExtent l="0" t="0" r="1905"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2145" cy="2498725"/>
                    </a:xfrm>
                    <a:prstGeom prst="rect">
                      <a:avLst/>
                    </a:prstGeom>
                  </pic:spPr>
                </pic:pic>
              </a:graphicData>
            </a:graphic>
          </wp:inline>
        </w:drawing>
      </w:r>
    </w:p>
    <w:p w14:paraId="7EE441E3" w14:textId="77777777" w:rsidR="00793362" w:rsidRPr="00F038FC" w:rsidRDefault="00793362" w:rsidP="0077055B">
      <w:pPr>
        <w:rPr>
          <w:rFonts w:asciiTheme="minorHAnsi" w:hAnsiTheme="minorHAnsi" w:cstheme="minorHAnsi"/>
        </w:rPr>
      </w:pPr>
    </w:p>
    <w:bookmarkEnd w:id="211"/>
    <w:p w14:paraId="33B48607" w14:textId="48E5B42D" w:rsidR="0077055B" w:rsidRPr="00F038FC" w:rsidRDefault="0077055B" w:rsidP="003B58B8">
      <w:pPr>
        <w:pStyle w:val="Heading33"/>
        <w:rPr>
          <w:rFonts w:asciiTheme="minorHAnsi" w:hAnsiTheme="minorHAnsi" w:cstheme="minorHAnsi"/>
        </w:rPr>
      </w:pPr>
      <w:r w:rsidRPr="00F038FC">
        <w:rPr>
          <w:rFonts w:asciiTheme="minorHAnsi" w:hAnsiTheme="minorHAnsi" w:cstheme="minorHAnsi"/>
        </w:rPr>
        <w:t xml:space="preserve">  </w:t>
      </w:r>
      <w:bookmarkStart w:id="212" w:name="_Toc89860196"/>
      <w:bookmarkStart w:id="213" w:name="_Toc89870563"/>
      <w:bookmarkStart w:id="214" w:name="_Toc127961885"/>
      <w:r w:rsidRPr="00F038FC">
        <w:rPr>
          <w:rFonts w:asciiTheme="minorHAnsi" w:hAnsiTheme="minorHAnsi" w:cstheme="minorHAnsi"/>
        </w:rPr>
        <w:t>Kompletný popis profesie</w:t>
      </w:r>
      <w:bookmarkEnd w:id="212"/>
      <w:bookmarkEnd w:id="213"/>
      <w:bookmarkEnd w:id="214"/>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2AC3DD40" w14:textId="77777777" w:rsidTr="00637DEB">
        <w:trPr>
          <w:trHeight w:val="227"/>
        </w:trPr>
        <w:tc>
          <w:tcPr>
            <w:tcW w:w="3114" w:type="dxa"/>
          </w:tcPr>
          <w:p w14:paraId="6E2E7DD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215" w:name="_Hlk90392961"/>
            <w:r w:rsidRPr="00F038FC">
              <w:rPr>
                <w:rFonts w:asciiTheme="minorHAnsi" w:eastAsiaTheme="minorEastAsia" w:hAnsiTheme="minorHAnsi" w:cstheme="minorHAnsi"/>
                <w:b/>
                <w:bCs/>
              </w:rPr>
              <w:t>ID výkazu:</w:t>
            </w:r>
          </w:p>
        </w:tc>
        <w:tc>
          <w:tcPr>
            <w:tcW w:w="5903" w:type="dxa"/>
          </w:tcPr>
          <w:p w14:paraId="089DDA14" w14:textId="5697DA17" w:rsidR="00793362" w:rsidRPr="00F038FC" w:rsidRDefault="003B58B8"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M03_REP_013</w:t>
            </w:r>
          </w:p>
        </w:tc>
      </w:tr>
      <w:tr w:rsidR="00793362" w:rsidRPr="00F038FC" w14:paraId="5D7FCF08" w14:textId="77777777" w:rsidTr="00637DEB">
        <w:trPr>
          <w:trHeight w:val="227"/>
        </w:trPr>
        <w:tc>
          <w:tcPr>
            <w:tcW w:w="3114" w:type="dxa"/>
          </w:tcPr>
          <w:p w14:paraId="370BABA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55C40EFC" w14:textId="0AB5CDF9" w:rsidR="00793362" w:rsidRPr="00F038FC" w:rsidRDefault="003B58B8"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Kompletný popis profesie</w:t>
            </w:r>
          </w:p>
        </w:tc>
      </w:tr>
      <w:tr w:rsidR="00793362" w:rsidRPr="00F038FC" w14:paraId="2D69AF5B" w14:textId="77777777" w:rsidTr="00637DEB">
        <w:trPr>
          <w:trHeight w:val="227"/>
        </w:trPr>
        <w:tc>
          <w:tcPr>
            <w:tcW w:w="3114" w:type="dxa"/>
          </w:tcPr>
          <w:p w14:paraId="0B365EEB"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3FE41E42" w14:textId="593F2093" w:rsidR="00793362" w:rsidRPr="00F038FC" w:rsidRDefault="003B58B8"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S_AHR_61016501</w:t>
            </w:r>
          </w:p>
        </w:tc>
      </w:tr>
      <w:tr w:rsidR="00793362" w:rsidRPr="00F038FC" w14:paraId="0E63F5E9" w14:textId="77777777" w:rsidTr="00637DEB">
        <w:trPr>
          <w:trHeight w:val="227"/>
        </w:trPr>
        <w:tc>
          <w:tcPr>
            <w:tcW w:w="3114" w:type="dxa"/>
          </w:tcPr>
          <w:p w14:paraId="4A7906A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20022C23"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224E6F72" w14:textId="77777777" w:rsidTr="00637DEB">
        <w:trPr>
          <w:trHeight w:val="227"/>
        </w:trPr>
        <w:tc>
          <w:tcPr>
            <w:tcW w:w="3114" w:type="dxa"/>
          </w:tcPr>
          <w:p w14:paraId="2BDDB22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73085915" w14:textId="03515C12" w:rsidR="00793362" w:rsidRPr="00F038FC" w:rsidRDefault="002D74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bez možnosti exportu</w:t>
            </w:r>
          </w:p>
        </w:tc>
      </w:tr>
      <w:tr w:rsidR="00793362" w:rsidRPr="00F038FC" w14:paraId="0431D4D6" w14:textId="77777777" w:rsidTr="00637DEB">
        <w:trPr>
          <w:trHeight w:val="227"/>
        </w:trPr>
        <w:tc>
          <w:tcPr>
            <w:tcW w:w="3114" w:type="dxa"/>
          </w:tcPr>
          <w:p w14:paraId="361622C9"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0A413F9B"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0A07427B" w14:textId="77777777" w:rsidTr="00637DEB">
        <w:trPr>
          <w:trHeight w:val="227"/>
        </w:trPr>
        <w:tc>
          <w:tcPr>
            <w:tcW w:w="3114" w:type="dxa"/>
          </w:tcPr>
          <w:p w14:paraId="06BEB9B6"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5DE735C9" w14:textId="33F6C686" w:rsidR="00793362" w:rsidRPr="00F038FC" w:rsidRDefault="006D0E4F" w:rsidP="006D0E4F">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 xml:space="preserve">Report poskytne informácie o profesii objekte C. Priamo z reportu je možnosť prepnutia zobrazenia do štandardnej transakcie PP01. </w:t>
            </w:r>
          </w:p>
        </w:tc>
      </w:tr>
    </w:tbl>
    <w:p w14:paraId="538E0FB8"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0BFDF80A"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29214438"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7C42CEBD" w14:textId="1915AF0C" w:rsidR="00793362" w:rsidRPr="00F038FC" w:rsidRDefault="003416F3" w:rsidP="00566E76">
      <w:pPr>
        <w:pStyle w:val="Odsekzoznamu"/>
        <w:numPr>
          <w:ilvl w:val="0"/>
          <w:numId w:val="118"/>
        </w:numPr>
        <w:rPr>
          <w:rFonts w:asciiTheme="minorHAnsi" w:hAnsiTheme="minorHAnsi" w:cstheme="minorHAnsi"/>
        </w:rPr>
      </w:pPr>
      <w:r w:rsidRPr="00F038FC">
        <w:rPr>
          <w:rFonts w:asciiTheme="minorHAnsi" w:hAnsiTheme="minorHAnsi" w:cstheme="minorHAnsi"/>
        </w:rPr>
        <w:t>ID objektu - profesie</w:t>
      </w:r>
    </w:p>
    <w:p w14:paraId="6FE91E12" w14:textId="6878E7D1" w:rsidR="003416F3" w:rsidRPr="00F038FC" w:rsidRDefault="003416F3" w:rsidP="00566E76">
      <w:pPr>
        <w:pStyle w:val="Odsekzoznamu"/>
        <w:numPr>
          <w:ilvl w:val="0"/>
          <w:numId w:val="118"/>
        </w:numPr>
        <w:rPr>
          <w:rFonts w:asciiTheme="minorHAnsi" w:hAnsiTheme="minorHAnsi" w:cstheme="minorHAnsi"/>
        </w:rPr>
      </w:pPr>
      <w:r w:rsidRPr="00F038FC">
        <w:rPr>
          <w:rFonts w:asciiTheme="minorHAnsi" w:hAnsiTheme="minorHAnsi" w:cstheme="minorHAnsi"/>
        </w:rPr>
        <w:t>Hľadaný pojem</w:t>
      </w:r>
    </w:p>
    <w:p w14:paraId="01621A4A" w14:textId="4C020CBC" w:rsidR="003416F3" w:rsidRPr="00F038FC" w:rsidRDefault="003416F3" w:rsidP="00566E76">
      <w:pPr>
        <w:pStyle w:val="Odsekzoznamu"/>
        <w:numPr>
          <w:ilvl w:val="0"/>
          <w:numId w:val="118"/>
        </w:numPr>
        <w:rPr>
          <w:rFonts w:asciiTheme="minorHAnsi" w:hAnsiTheme="minorHAnsi" w:cstheme="minorHAnsi"/>
        </w:rPr>
      </w:pPr>
      <w:r w:rsidRPr="00F038FC">
        <w:rPr>
          <w:rFonts w:asciiTheme="minorHAnsi" w:hAnsiTheme="minorHAnsi" w:cstheme="minorHAnsi"/>
        </w:rPr>
        <w:t>Obdobie vyhodnotenia</w:t>
      </w:r>
    </w:p>
    <w:p w14:paraId="05AF5FE4" w14:textId="2D708908" w:rsidR="00535BCF" w:rsidRPr="00F038FC" w:rsidRDefault="00535BCF" w:rsidP="00566E76">
      <w:pPr>
        <w:pStyle w:val="Odsekzoznamu"/>
        <w:numPr>
          <w:ilvl w:val="0"/>
          <w:numId w:val="118"/>
        </w:numPr>
        <w:rPr>
          <w:rFonts w:asciiTheme="minorHAnsi" w:hAnsiTheme="minorHAnsi" w:cstheme="minorHAnsi"/>
        </w:rPr>
      </w:pPr>
      <w:r w:rsidRPr="00F038FC">
        <w:rPr>
          <w:rFonts w:asciiTheme="minorHAnsi" w:hAnsiTheme="minorHAnsi" w:cstheme="minorHAnsi"/>
        </w:rPr>
        <w:t>Status</w:t>
      </w:r>
    </w:p>
    <w:p w14:paraId="2A0223EB"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2F28C092"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49705E7B" w14:textId="4F23B233" w:rsidR="00793362" w:rsidRPr="00F038FC" w:rsidRDefault="006D0E4F" w:rsidP="00793362">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27782DD7" wp14:editId="48834661">
            <wp:extent cx="4654789" cy="2038455"/>
            <wp:effectExtent l="0" t="0" r="0" b="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54789" cy="2038455"/>
                    </a:xfrm>
                    <a:prstGeom prst="rect">
                      <a:avLst/>
                    </a:prstGeom>
                  </pic:spPr>
                </pic:pic>
              </a:graphicData>
            </a:graphic>
          </wp:inline>
        </w:drawing>
      </w:r>
    </w:p>
    <w:p w14:paraId="76E56C6C"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00051182" w14:textId="77777777" w:rsidR="00535BCF" w:rsidRPr="00F038FC" w:rsidRDefault="00535BCF" w:rsidP="00535BCF">
      <w:pPr>
        <w:rPr>
          <w:rFonts w:asciiTheme="minorHAnsi" w:hAnsiTheme="minorHAnsi" w:cstheme="minorHAnsi"/>
        </w:rPr>
      </w:pPr>
      <w:r w:rsidRPr="00F038FC">
        <w:rPr>
          <w:rFonts w:asciiTheme="minorHAnsi" w:hAnsiTheme="minorHAnsi" w:cstheme="minorHAnsi"/>
        </w:rPr>
        <w:t>Generovaný výstup výkazu obsahuje slovný popis z IT1002.</w:t>
      </w:r>
    </w:p>
    <w:p w14:paraId="16D7AD4D" w14:textId="3E5F6C30" w:rsidR="00793362" w:rsidRPr="00F038FC" w:rsidRDefault="006D0E4F"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6DC634FE" wp14:editId="5777373A">
            <wp:extent cx="5732145" cy="1997710"/>
            <wp:effectExtent l="0" t="0" r="1905" b="254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2145" cy="1997710"/>
                    </a:xfrm>
                    <a:prstGeom prst="rect">
                      <a:avLst/>
                    </a:prstGeom>
                  </pic:spPr>
                </pic:pic>
              </a:graphicData>
            </a:graphic>
          </wp:inline>
        </w:drawing>
      </w:r>
    </w:p>
    <w:p w14:paraId="4DE1E582" w14:textId="77777777" w:rsidR="00793362" w:rsidRPr="00F038FC" w:rsidRDefault="00793362" w:rsidP="0077055B">
      <w:pPr>
        <w:rPr>
          <w:rFonts w:asciiTheme="minorHAnsi" w:hAnsiTheme="minorHAnsi" w:cstheme="minorHAnsi"/>
        </w:rPr>
      </w:pPr>
    </w:p>
    <w:bookmarkEnd w:id="215"/>
    <w:p w14:paraId="320258B2" w14:textId="2346640A" w:rsidR="0077055B" w:rsidRPr="00F038FC" w:rsidRDefault="0077055B" w:rsidP="003416F3">
      <w:pPr>
        <w:pStyle w:val="Heading33"/>
        <w:rPr>
          <w:rFonts w:asciiTheme="minorHAnsi" w:hAnsiTheme="minorHAnsi" w:cstheme="minorHAnsi"/>
        </w:rPr>
      </w:pPr>
      <w:r w:rsidRPr="00F038FC">
        <w:rPr>
          <w:rFonts w:asciiTheme="minorHAnsi" w:hAnsiTheme="minorHAnsi" w:cstheme="minorHAnsi"/>
        </w:rPr>
        <w:t xml:space="preserve">  </w:t>
      </w:r>
      <w:bookmarkStart w:id="216" w:name="_Toc89860197"/>
      <w:bookmarkStart w:id="217" w:name="_Toc89870564"/>
      <w:bookmarkStart w:id="218" w:name="_Toc127961886"/>
      <w:r w:rsidRPr="00F038FC">
        <w:rPr>
          <w:rFonts w:asciiTheme="minorHAnsi" w:hAnsiTheme="minorHAnsi" w:cstheme="minorHAnsi"/>
        </w:rPr>
        <w:t>Popis plánovaných miest</w:t>
      </w:r>
      <w:bookmarkEnd w:id="216"/>
      <w:bookmarkEnd w:id="217"/>
      <w:bookmarkEnd w:id="218"/>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6A399E41" w14:textId="77777777" w:rsidTr="00637DEB">
        <w:trPr>
          <w:trHeight w:val="227"/>
        </w:trPr>
        <w:tc>
          <w:tcPr>
            <w:tcW w:w="3114" w:type="dxa"/>
          </w:tcPr>
          <w:p w14:paraId="2D6AFE29"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219" w:name="_Hlk90392980"/>
            <w:r w:rsidRPr="00F038FC">
              <w:rPr>
                <w:rFonts w:asciiTheme="minorHAnsi" w:eastAsiaTheme="minorEastAsia" w:hAnsiTheme="minorHAnsi" w:cstheme="minorHAnsi"/>
                <w:b/>
                <w:bCs/>
              </w:rPr>
              <w:t>ID výkazu:</w:t>
            </w:r>
          </w:p>
        </w:tc>
        <w:tc>
          <w:tcPr>
            <w:tcW w:w="5903" w:type="dxa"/>
          </w:tcPr>
          <w:p w14:paraId="7CA53D9D" w14:textId="0570B947" w:rsidR="00793362" w:rsidRPr="00F038FC" w:rsidRDefault="003416F3"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M03_REP_014</w:t>
            </w:r>
          </w:p>
        </w:tc>
      </w:tr>
      <w:tr w:rsidR="00793362" w:rsidRPr="00F038FC" w14:paraId="6FFF8E04" w14:textId="77777777" w:rsidTr="00637DEB">
        <w:trPr>
          <w:trHeight w:val="227"/>
        </w:trPr>
        <w:tc>
          <w:tcPr>
            <w:tcW w:w="3114" w:type="dxa"/>
          </w:tcPr>
          <w:p w14:paraId="3F7904F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20BF8FE2" w14:textId="77138D7F" w:rsidR="00793362" w:rsidRPr="00F038FC" w:rsidRDefault="003416F3"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Popis plánovaných miest</w:t>
            </w:r>
          </w:p>
        </w:tc>
      </w:tr>
      <w:tr w:rsidR="00793362" w:rsidRPr="00F038FC" w14:paraId="7B49EC09" w14:textId="77777777" w:rsidTr="00637DEB">
        <w:trPr>
          <w:trHeight w:val="227"/>
        </w:trPr>
        <w:tc>
          <w:tcPr>
            <w:tcW w:w="3114" w:type="dxa"/>
          </w:tcPr>
          <w:p w14:paraId="39F82325"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7F69074C" w14:textId="2FC75228" w:rsidR="00793362" w:rsidRPr="00F038FC" w:rsidRDefault="003416F3"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S_AHR_61016504</w:t>
            </w:r>
          </w:p>
        </w:tc>
      </w:tr>
      <w:tr w:rsidR="00793362" w:rsidRPr="00F038FC" w14:paraId="792981CF" w14:textId="77777777" w:rsidTr="00637DEB">
        <w:trPr>
          <w:trHeight w:val="227"/>
        </w:trPr>
        <w:tc>
          <w:tcPr>
            <w:tcW w:w="3114" w:type="dxa"/>
          </w:tcPr>
          <w:p w14:paraId="5DF1182B"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0539100D"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6794D1E5" w14:textId="77777777" w:rsidTr="00637DEB">
        <w:trPr>
          <w:trHeight w:val="227"/>
        </w:trPr>
        <w:tc>
          <w:tcPr>
            <w:tcW w:w="3114" w:type="dxa"/>
          </w:tcPr>
          <w:p w14:paraId="4865E02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07551F0C" w14:textId="67785059" w:rsidR="00793362" w:rsidRPr="00F038FC" w:rsidRDefault="002D74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bez možnosti exportu</w:t>
            </w:r>
          </w:p>
        </w:tc>
      </w:tr>
      <w:tr w:rsidR="00793362" w:rsidRPr="00F038FC" w14:paraId="49993289" w14:textId="77777777" w:rsidTr="00637DEB">
        <w:trPr>
          <w:trHeight w:val="227"/>
        </w:trPr>
        <w:tc>
          <w:tcPr>
            <w:tcW w:w="3114" w:type="dxa"/>
          </w:tcPr>
          <w:p w14:paraId="5345236B"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1E6CA8EC"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0C20CE32" w14:textId="77777777" w:rsidTr="00637DEB">
        <w:trPr>
          <w:trHeight w:val="227"/>
        </w:trPr>
        <w:tc>
          <w:tcPr>
            <w:tcW w:w="3114" w:type="dxa"/>
          </w:tcPr>
          <w:p w14:paraId="15349294"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1CE80552" w14:textId="546A00E6" w:rsidR="00793362" w:rsidRPr="00F038FC" w:rsidRDefault="005B4187"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poskytne informácie o plánovanom mieste, objekt S z IT1000, 1001, informácie o majiteľovi a plánovanej platbe. Priamo z reportu je možnosť prepnutia zobrazenia do štandardnej transakcie PP01.</w:t>
            </w:r>
          </w:p>
        </w:tc>
      </w:tr>
    </w:tbl>
    <w:p w14:paraId="6192F881"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5E544A5F"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62B612B9"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7DF938D7" w14:textId="73C64985" w:rsidR="00793362" w:rsidRPr="00F038FC" w:rsidRDefault="00535BCF" w:rsidP="00566E76">
      <w:pPr>
        <w:pStyle w:val="Odsekzoznamu"/>
        <w:numPr>
          <w:ilvl w:val="0"/>
          <w:numId w:val="119"/>
        </w:numPr>
        <w:rPr>
          <w:rFonts w:asciiTheme="minorHAnsi" w:hAnsiTheme="minorHAnsi" w:cstheme="minorHAnsi"/>
        </w:rPr>
      </w:pPr>
      <w:r w:rsidRPr="00F038FC">
        <w:rPr>
          <w:rFonts w:asciiTheme="minorHAnsi" w:hAnsiTheme="minorHAnsi" w:cstheme="minorHAnsi"/>
        </w:rPr>
        <w:t>ID objektu - plánovaného miesta</w:t>
      </w:r>
    </w:p>
    <w:p w14:paraId="18FF7984" w14:textId="63A4E913" w:rsidR="00535BCF" w:rsidRPr="00F038FC" w:rsidRDefault="00535BCF" w:rsidP="00566E76">
      <w:pPr>
        <w:pStyle w:val="Odsekzoznamu"/>
        <w:numPr>
          <w:ilvl w:val="0"/>
          <w:numId w:val="119"/>
        </w:numPr>
        <w:rPr>
          <w:rFonts w:asciiTheme="minorHAnsi" w:hAnsiTheme="minorHAnsi" w:cstheme="minorHAnsi"/>
        </w:rPr>
      </w:pPr>
      <w:r w:rsidRPr="00F038FC">
        <w:rPr>
          <w:rFonts w:asciiTheme="minorHAnsi" w:hAnsiTheme="minorHAnsi" w:cstheme="minorHAnsi"/>
        </w:rPr>
        <w:t>Rozhodujúci deň</w:t>
      </w:r>
    </w:p>
    <w:p w14:paraId="488E79E9" w14:textId="7A952C90" w:rsidR="00535BCF" w:rsidRPr="00F038FC" w:rsidRDefault="00535BCF" w:rsidP="00566E76">
      <w:pPr>
        <w:pStyle w:val="Odsekzoznamu"/>
        <w:numPr>
          <w:ilvl w:val="0"/>
          <w:numId w:val="119"/>
        </w:numPr>
        <w:rPr>
          <w:rFonts w:asciiTheme="minorHAnsi" w:hAnsiTheme="minorHAnsi" w:cstheme="minorHAnsi"/>
        </w:rPr>
      </w:pPr>
      <w:r w:rsidRPr="00F038FC">
        <w:rPr>
          <w:rFonts w:asciiTheme="minorHAnsi" w:hAnsiTheme="minorHAnsi" w:cstheme="minorHAnsi"/>
        </w:rPr>
        <w:t>Status dát</w:t>
      </w:r>
    </w:p>
    <w:p w14:paraId="5D06970D"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60DDACCE"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333B47EF" w14:textId="1A4BA2C4" w:rsidR="00793362" w:rsidRPr="00F038FC" w:rsidRDefault="003416F3" w:rsidP="00793362">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62AFFAD7" wp14:editId="1436E871">
            <wp:extent cx="3359323" cy="1517728"/>
            <wp:effectExtent l="0" t="0" r="0" b="635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59323" cy="1517728"/>
                    </a:xfrm>
                    <a:prstGeom prst="rect">
                      <a:avLst/>
                    </a:prstGeom>
                  </pic:spPr>
                </pic:pic>
              </a:graphicData>
            </a:graphic>
          </wp:inline>
        </w:drawing>
      </w:r>
    </w:p>
    <w:p w14:paraId="04436149"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6951904F" w14:textId="5A9AB8CC" w:rsidR="00E3399B" w:rsidRPr="00F038FC" w:rsidRDefault="00E3399B" w:rsidP="00E3399B">
      <w:pPr>
        <w:rPr>
          <w:rFonts w:asciiTheme="minorHAnsi" w:hAnsiTheme="minorHAnsi" w:cstheme="minorHAnsi"/>
        </w:rPr>
      </w:pPr>
      <w:r w:rsidRPr="00F038FC">
        <w:rPr>
          <w:rFonts w:asciiTheme="minorHAnsi" w:hAnsiTheme="minorHAnsi" w:cstheme="minorHAnsi"/>
        </w:rPr>
        <w:t>Generovaný výstup výkazu obsahuje slovný popis vlastností profesie.</w:t>
      </w:r>
    </w:p>
    <w:p w14:paraId="6DAFEF16" w14:textId="5BFAF44B" w:rsidR="00793362" w:rsidRPr="00F038FC" w:rsidRDefault="003416F3"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457AD563" wp14:editId="1458FF46">
            <wp:extent cx="4083260" cy="3238666"/>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83260" cy="3238666"/>
                    </a:xfrm>
                    <a:prstGeom prst="rect">
                      <a:avLst/>
                    </a:prstGeom>
                  </pic:spPr>
                </pic:pic>
              </a:graphicData>
            </a:graphic>
          </wp:inline>
        </w:drawing>
      </w:r>
    </w:p>
    <w:p w14:paraId="47D0B98C" w14:textId="77777777" w:rsidR="00793362" w:rsidRPr="00F038FC" w:rsidRDefault="00793362" w:rsidP="0077055B">
      <w:pPr>
        <w:rPr>
          <w:rFonts w:asciiTheme="minorHAnsi" w:hAnsiTheme="minorHAnsi" w:cstheme="minorHAnsi"/>
        </w:rPr>
      </w:pPr>
    </w:p>
    <w:p w14:paraId="581D61D7" w14:textId="54A73665" w:rsidR="0077055B" w:rsidRPr="00F038FC" w:rsidRDefault="0077055B" w:rsidP="00E3399B">
      <w:pPr>
        <w:pStyle w:val="Heading33"/>
        <w:rPr>
          <w:rFonts w:asciiTheme="minorHAnsi" w:hAnsiTheme="minorHAnsi" w:cstheme="minorHAnsi"/>
        </w:rPr>
      </w:pPr>
      <w:bookmarkStart w:id="220" w:name="_Toc89860198"/>
      <w:bookmarkStart w:id="221" w:name="_Toc89870565"/>
      <w:bookmarkStart w:id="222" w:name="_Toc127961887"/>
      <w:bookmarkEnd w:id="219"/>
      <w:r w:rsidRPr="00F038FC">
        <w:rPr>
          <w:rFonts w:asciiTheme="minorHAnsi" w:hAnsiTheme="minorHAnsi" w:cstheme="minorHAnsi"/>
        </w:rPr>
        <w:t>Kompletný popis plánovaných miest</w:t>
      </w:r>
      <w:bookmarkEnd w:id="220"/>
      <w:bookmarkEnd w:id="221"/>
      <w:bookmarkEnd w:id="222"/>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53208F44" w14:textId="77777777" w:rsidTr="00637DEB">
        <w:trPr>
          <w:trHeight w:val="227"/>
        </w:trPr>
        <w:tc>
          <w:tcPr>
            <w:tcW w:w="3114" w:type="dxa"/>
          </w:tcPr>
          <w:p w14:paraId="111DA4D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223" w:name="_Hlk90393005"/>
            <w:r w:rsidRPr="00F038FC">
              <w:rPr>
                <w:rFonts w:asciiTheme="minorHAnsi" w:eastAsiaTheme="minorEastAsia" w:hAnsiTheme="minorHAnsi" w:cstheme="minorHAnsi"/>
                <w:b/>
                <w:bCs/>
              </w:rPr>
              <w:t>ID výkazu:</w:t>
            </w:r>
          </w:p>
        </w:tc>
        <w:tc>
          <w:tcPr>
            <w:tcW w:w="5903" w:type="dxa"/>
          </w:tcPr>
          <w:p w14:paraId="39497BD6" w14:textId="4D2DE152" w:rsidR="00793362" w:rsidRPr="00F038FC" w:rsidRDefault="00E3399B"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M03_REP_015</w:t>
            </w:r>
          </w:p>
        </w:tc>
      </w:tr>
      <w:tr w:rsidR="00793362" w:rsidRPr="00F038FC" w14:paraId="616059E4" w14:textId="77777777" w:rsidTr="00637DEB">
        <w:trPr>
          <w:trHeight w:val="227"/>
        </w:trPr>
        <w:tc>
          <w:tcPr>
            <w:tcW w:w="3114" w:type="dxa"/>
          </w:tcPr>
          <w:p w14:paraId="23250B55"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5F30775F" w14:textId="3B186166" w:rsidR="00793362" w:rsidRPr="00F038FC" w:rsidRDefault="00E3399B"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Kompletný popis plánovaných miest</w:t>
            </w:r>
          </w:p>
        </w:tc>
      </w:tr>
      <w:tr w:rsidR="00793362" w:rsidRPr="00F038FC" w14:paraId="39C6D979" w14:textId="77777777" w:rsidTr="00637DEB">
        <w:trPr>
          <w:trHeight w:val="227"/>
        </w:trPr>
        <w:tc>
          <w:tcPr>
            <w:tcW w:w="3114" w:type="dxa"/>
          </w:tcPr>
          <w:p w14:paraId="48656CA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76050612" w14:textId="689EA69E" w:rsidR="00793362" w:rsidRPr="00F038FC" w:rsidRDefault="00E3399B"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S_AHR_61016511</w:t>
            </w:r>
          </w:p>
        </w:tc>
      </w:tr>
      <w:tr w:rsidR="00793362" w:rsidRPr="00F038FC" w14:paraId="17E07F6D" w14:textId="77777777" w:rsidTr="00637DEB">
        <w:trPr>
          <w:trHeight w:val="227"/>
        </w:trPr>
        <w:tc>
          <w:tcPr>
            <w:tcW w:w="3114" w:type="dxa"/>
          </w:tcPr>
          <w:p w14:paraId="1C91D764"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2200E86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7F7F11A1" w14:textId="77777777" w:rsidTr="00637DEB">
        <w:trPr>
          <w:trHeight w:val="227"/>
        </w:trPr>
        <w:tc>
          <w:tcPr>
            <w:tcW w:w="3114" w:type="dxa"/>
          </w:tcPr>
          <w:p w14:paraId="1A85416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052BE1B8" w14:textId="350F4C5A" w:rsidR="00793362" w:rsidRPr="00F038FC" w:rsidRDefault="002D7481" w:rsidP="00637DEB">
            <w:pPr>
              <w:tabs>
                <w:tab w:val="left" w:pos="2552"/>
              </w:tabs>
              <w:spacing w:before="0"/>
              <w:ind w:left="0"/>
              <w:rPr>
                <w:rFonts w:asciiTheme="minorHAnsi" w:eastAsiaTheme="minorEastAsia" w:hAnsiTheme="minorHAnsi" w:cstheme="minorHAnsi"/>
              </w:rPr>
            </w:pPr>
            <w:r w:rsidRPr="00F038FC">
              <w:rPr>
                <w:rFonts w:asciiTheme="minorHAnsi" w:hAnsiTheme="minorHAnsi" w:cstheme="minorHAnsi"/>
              </w:rPr>
              <w:t>bez možnosti exportu</w:t>
            </w:r>
          </w:p>
        </w:tc>
      </w:tr>
      <w:tr w:rsidR="00793362" w:rsidRPr="00F038FC" w14:paraId="18C912CE" w14:textId="77777777" w:rsidTr="00637DEB">
        <w:trPr>
          <w:trHeight w:val="227"/>
        </w:trPr>
        <w:tc>
          <w:tcPr>
            <w:tcW w:w="3114" w:type="dxa"/>
          </w:tcPr>
          <w:p w14:paraId="48D439C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10B8B374"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3EA33046" w14:textId="77777777" w:rsidTr="00637DEB">
        <w:trPr>
          <w:trHeight w:val="227"/>
        </w:trPr>
        <w:tc>
          <w:tcPr>
            <w:tcW w:w="3114" w:type="dxa"/>
          </w:tcPr>
          <w:p w14:paraId="74E31C0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47B67B40" w14:textId="2C29CF3C" w:rsidR="00793362" w:rsidRPr="00F038FC" w:rsidRDefault="005B4187"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zobrazuje informácie z jednotlivých infotypov zadaných pre plánované miesto v textovej forme.</w:t>
            </w:r>
          </w:p>
        </w:tc>
      </w:tr>
    </w:tbl>
    <w:p w14:paraId="157FC819"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622C1250"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4FC77FD9"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33807A2E" w14:textId="7CD860B5" w:rsidR="00793362" w:rsidRPr="00F038FC" w:rsidRDefault="00E3399B" w:rsidP="00566E76">
      <w:pPr>
        <w:pStyle w:val="Odsekzoznamu"/>
        <w:numPr>
          <w:ilvl w:val="0"/>
          <w:numId w:val="120"/>
        </w:numPr>
        <w:rPr>
          <w:rFonts w:asciiTheme="minorHAnsi" w:hAnsiTheme="minorHAnsi" w:cstheme="minorHAnsi"/>
        </w:rPr>
      </w:pPr>
      <w:r w:rsidRPr="00F038FC">
        <w:rPr>
          <w:rFonts w:asciiTheme="minorHAnsi" w:hAnsiTheme="minorHAnsi" w:cstheme="minorHAnsi"/>
        </w:rPr>
        <w:t>ID objektu - plánovaného miesta</w:t>
      </w:r>
    </w:p>
    <w:p w14:paraId="1402EEA7" w14:textId="62F40336" w:rsidR="00E3399B" w:rsidRPr="00F038FC" w:rsidRDefault="00E3399B" w:rsidP="00566E76">
      <w:pPr>
        <w:pStyle w:val="Odsekzoznamu"/>
        <w:numPr>
          <w:ilvl w:val="0"/>
          <w:numId w:val="120"/>
        </w:numPr>
        <w:rPr>
          <w:rFonts w:asciiTheme="minorHAnsi" w:hAnsiTheme="minorHAnsi" w:cstheme="minorHAnsi"/>
        </w:rPr>
      </w:pPr>
      <w:r w:rsidRPr="00F038FC">
        <w:rPr>
          <w:rFonts w:asciiTheme="minorHAnsi" w:hAnsiTheme="minorHAnsi" w:cstheme="minorHAnsi"/>
        </w:rPr>
        <w:t>Hľadaný pojem</w:t>
      </w:r>
    </w:p>
    <w:p w14:paraId="462C1F4F" w14:textId="1B2E1DEE" w:rsidR="00E3399B" w:rsidRPr="00F038FC" w:rsidRDefault="00E3399B" w:rsidP="00566E76">
      <w:pPr>
        <w:pStyle w:val="Odsekzoznamu"/>
        <w:numPr>
          <w:ilvl w:val="0"/>
          <w:numId w:val="120"/>
        </w:numPr>
        <w:rPr>
          <w:rFonts w:asciiTheme="minorHAnsi" w:hAnsiTheme="minorHAnsi" w:cstheme="minorHAnsi"/>
        </w:rPr>
      </w:pPr>
      <w:r w:rsidRPr="00F038FC">
        <w:rPr>
          <w:rFonts w:asciiTheme="minorHAnsi" w:hAnsiTheme="minorHAnsi" w:cstheme="minorHAnsi"/>
        </w:rPr>
        <w:t>Obdobie vyhodnotenia</w:t>
      </w:r>
    </w:p>
    <w:p w14:paraId="533EF6F8" w14:textId="06A6169D" w:rsidR="00E3399B" w:rsidRPr="00F038FC" w:rsidRDefault="00E3399B" w:rsidP="00566E76">
      <w:pPr>
        <w:pStyle w:val="Odsekzoznamu"/>
        <w:numPr>
          <w:ilvl w:val="0"/>
          <w:numId w:val="120"/>
        </w:numPr>
        <w:rPr>
          <w:rFonts w:asciiTheme="minorHAnsi" w:hAnsiTheme="minorHAnsi" w:cstheme="minorHAnsi"/>
        </w:rPr>
      </w:pPr>
      <w:r w:rsidRPr="00F038FC">
        <w:rPr>
          <w:rFonts w:asciiTheme="minorHAnsi" w:hAnsiTheme="minorHAnsi" w:cstheme="minorHAnsi"/>
        </w:rPr>
        <w:t>Status</w:t>
      </w:r>
    </w:p>
    <w:p w14:paraId="62DC0216"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lastRenderedPageBreak/>
        <w:t>Zoznam štandardných variantov triedenia</w:t>
      </w:r>
    </w:p>
    <w:p w14:paraId="2D48FBDB"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63F2CFAE" w14:textId="7C23D222" w:rsidR="00793362" w:rsidRPr="00F038FC" w:rsidRDefault="00E3399B"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05414BEE" wp14:editId="350A9A64">
            <wp:extent cx="4711942" cy="2038455"/>
            <wp:effectExtent l="0" t="0" r="0" b="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11942" cy="2038455"/>
                    </a:xfrm>
                    <a:prstGeom prst="rect">
                      <a:avLst/>
                    </a:prstGeom>
                  </pic:spPr>
                </pic:pic>
              </a:graphicData>
            </a:graphic>
          </wp:inline>
        </w:drawing>
      </w:r>
    </w:p>
    <w:p w14:paraId="75163F38"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4EB124EF" w14:textId="3376CC86" w:rsidR="00E3399B" w:rsidRPr="00F038FC" w:rsidRDefault="00E3399B" w:rsidP="00E3399B">
      <w:pPr>
        <w:rPr>
          <w:rFonts w:asciiTheme="minorHAnsi" w:hAnsiTheme="minorHAnsi" w:cstheme="minorHAnsi"/>
        </w:rPr>
      </w:pPr>
      <w:r w:rsidRPr="00F038FC">
        <w:rPr>
          <w:rFonts w:asciiTheme="minorHAnsi" w:hAnsiTheme="minorHAnsi" w:cstheme="minorHAnsi"/>
        </w:rPr>
        <w:t>Generovaný výstup výkazu obsahuje slovný popis vlastností plánovaného miesta.</w:t>
      </w:r>
    </w:p>
    <w:p w14:paraId="76FC62BE" w14:textId="5AE09086" w:rsidR="00793362" w:rsidRPr="00F038FC" w:rsidRDefault="00E3399B"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74154D47" wp14:editId="0502E1BD">
            <wp:extent cx="5732145" cy="2954020"/>
            <wp:effectExtent l="0" t="0" r="1905"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2145" cy="2954020"/>
                    </a:xfrm>
                    <a:prstGeom prst="rect">
                      <a:avLst/>
                    </a:prstGeom>
                  </pic:spPr>
                </pic:pic>
              </a:graphicData>
            </a:graphic>
          </wp:inline>
        </w:drawing>
      </w:r>
    </w:p>
    <w:p w14:paraId="2B420D7C" w14:textId="5C588571" w:rsidR="0077055B" w:rsidRPr="00F038FC" w:rsidRDefault="0077055B" w:rsidP="00E3399B">
      <w:pPr>
        <w:pStyle w:val="Heading33"/>
        <w:rPr>
          <w:rFonts w:asciiTheme="minorHAnsi" w:hAnsiTheme="minorHAnsi" w:cstheme="minorHAnsi"/>
        </w:rPr>
      </w:pPr>
      <w:bookmarkStart w:id="224" w:name="_Toc89860199"/>
      <w:bookmarkStart w:id="225" w:name="_Toc89870566"/>
      <w:bookmarkStart w:id="226" w:name="_Toc127961888"/>
      <w:bookmarkEnd w:id="223"/>
      <w:r w:rsidRPr="00F038FC">
        <w:rPr>
          <w:rFonts w:asciiTheme="minorHAnsi" w:hAnsiTheme="minorHAnsi" w:cstheme="minorHAnsi"/>
        </w:rPr>
        <w:t>Štruktúra výkazu bez osôb</w:t>
      </w:r>
      <w:bookmarkEnd w:id="224"/>
      <w:bookmarkEnd w:id="225"/>
      <w:bookmarkEnd w:id="226"/>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78578D40" w14:textId="77777777" w:rsidTr="00637DEB">
        <w:trPr>
          <w:trHeight w:val="227"/>
        </w:trPr>
        <w:tc>
          <w:tcPr>
            <w:tcW w:w="3114" w:type="dxa"/>
          </w:tcPr>
          <w:p w14:paraId="3345D049"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227" w:name="_Hlk90393027"/>
            <w:r w:rsidRPr="00F038FC">
              <w:rPr>
                <w:rFonts w:asciiTheme="minorHAnsi" w:eastAsiaTheme="minorEastAsia" w:hAnsiTheme="minorHAnsi" w:cstheme="minorHAnsi"/>
                <w:b/>
                <w:bCs/>
              </w:rPr>
              <w:t>ID výkazu:</w:t>
            </w:r>
          </w:p>
        </w:tc>
        <w:tc>
          <w:tcPr>
            <w:tcW w:w="5903" w:type="dxa"/>
          </w:tcPr>
          <w:p w14:paraId="1854629B" w14:textId="050F8980" w:rsidR="00793362" w:rsidRPr="00F038FC" w:rsidRDefault="00E3399B"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M03_REP_016</w:t>
            </w:r>
          </w:p>
        </w:tc>
      </w:tr>
      <w:tr w:rsidR="00793362" w:rsidRPr="00F038FC" w14:paraId="5968A933" w14:textId="77777777" w:rsidTr="00637DEB">
        <w:trPr>
          <w:trHeight w:val="227"/>
        </w:trPr>
        <w:tc>
          <w:tcPr>
            <w:tcW w:w="3114" w:type="dxa"/>
          </w:tcPr>
          <w:p w14:paraId="51D2D24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1FD8C0C9" w14:textId="1D615B80" w:rsidR="00793362" w:rsidRPr="00F038FC" w:rsidRDefault="00E3399B"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Štruktúra výkazu bez osôb</w:t>
            </w:r>
          </w:p>
        </w:tc>
      </w:tr>
      <w:tr w:rsidR="00793362" w:rsidRPr="00F038FC" w14:paraId="61AB3D84" w14:textId="77777777" w:rsidTr="00637DEB">
        <w:trPr>
          <w:trHeight w:val="227"/>
        </w:trPr>
        <w:tc>
          <w:tcPr>
            <w:tcW w:w="3114" w:type="dxa"/>
          </w:tcPr>
          <w:p w14:paraId="1F2FDCA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0A2FAA77" w14:textId="7AD79B3F" w:rsidR="00793362" w:rsidRPr="00F038FC" w:rsidRDefault="00E3399B"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S_AHR_61016512</w:t>
            </w:r>
          </w:p>
        </w:tc>
      </w:tr>
      <w:tr w:rsidR="00793362" w:rsidRPr="00F038FC" w14:paraId="5B9AF573" w14:textId="77777777" w:rsidTr="00637DEB">
        <w:trPr>
          <w:trHeight w:val="227"/>
        </w:trPr>
        <w:tc>
          <w:tcPr>
            <w:tcW w:w="3114" w:type="dxa"/>
          </w:tcPr>
          <w:p w14:paraId="0163EA31"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711C093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2660FBE7" w14:textId="77777777" w:rsidTr="00637DEB">
        <w:trPr>
          <w:trHeight w:val="227"/>
        </w:trPr>
        <w:tc>
          <w:tcPr>
            <w:tcW w:w="3114" w:type="dxa"/>
          </w:tcPr>
          <w:p w14:paraId="62C71A1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0B3FB720" w14:textId="5CF39DCE" w:rsidR="00793362" w:rsidRPr="00F038FC" w:rsidRDefault="002D748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bez možnosti exportu</w:t>
            </w:r>
          </w:p>
        </w:tc>
      </w:tr>
      <w:tr w:rsidR="00793362" w:rsidRPr="00F038FC" w14:paraId="040BF30E" w14:textId="77777777" w:rsidTr="00637DEB">
        <w:trPr>
          <w:trHeight w:val="227"/>
        </w:trPr>
        <w:tc>
          <w:tcPr>
            <w:tcW w:w="3114" w:type="dxa"/>
          </w:tcPr>
          <w:p w14:paraId="71AC8603"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029E0AAB"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6EB304FA" w14:textId="77777777" w:rsidTr="00637DEB">
        <w:trPr>
          <w:trHeight w:val="227"/>
        </w:trPr>
        <w:tc>
          <w:tcPr>
            <w:tcW w:w="3114" w:type="dxa"/>
          </w:tcPr>
          <w:p w14:paraId="597804A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6C575DB6" w14:textId="59546A08" w:rsidR="00793362" w:rsidRPr="00F038FC" w:rsidRDefault="00A85A6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zobrazí zoznam vybraných plánovaných miest. Priamo z reportu je možné prepnúť sa do režimu údržby z transakcii PO13.</w:t>
            </w:r>
          </w:p>
        </w:tc>
      </w:tr>
    </w:tbl>
    <w:p w14:paraId="64D2E062"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08F6E94B"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0360A5FC" w14:textId="26881760"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4DF5958A" w14:textId="5865FDDD" w:rsidR="005B4187" w:rsidRPr="00F038FC" w:rsidRDefault="005B4187" w:rsidP="00566E76">
      <w:pPr>
        <w:pStyle w:val="Odsekzoznamu"/>
        <w:numPr>
          <w:ilvl w:val="0"/>
          <w:numId w:val="121"/>
        </w:numPr>
        <w:rPr>
          <w:rFonts w:asciiTheme="minorHAnsi" w:hAnsiTheme="minorHAnsi" w:cstheme="minorHAnsi"/>
        </w:rPr>
      </w:pPr>
      <w:r w:rsidRPr="00F038FC">
        <w:rPr>
          <w:rFonts w:asciiTheme="minorHAnsi" w:hAnsiTheme="minorHAnsi" w:cstheme="minorHAnsi"/>
        </w:rPr>
        <w:t>ID objektu - plánovaného miesta</w:t>
      </w:r>
    </w:p>
    <w:p w14:paraId="5BC8DE20" w14:textId="41429CE8" w:rsidR="005B4187" w:rsidRPr="00F038FC" w:rsidRDefault="005B4187" w:rsidP="00566E76">
      <w:pPr>
        <w:pStyle w:val="Odsekzoznamu"/>
        <w:numPr>
          <w:ilvl w:val="0"/>
          <w:numId w:val="121"/>
        </w:numPr>
        <w:rPr>
          <w:rFonts w:asciiTheme="minorHAnsi" w:hAnsiTheme="minorHAnsi" w:cstheme="minorHAnsi"/>
        </w:rPr>
      </w:pPr>
      <w:r w:rsidRPr="00F038FC">
        <w:rPr>
          <w:rFonts w:asciiTheme="minorHAnsi" w:hAnsiTheme="minorHAnsi" w:cstheme="minorHAnsi"/>
        </w:rPr>
        <w:lastRenderedPageBreak/>
        <w:t>Hľadaný pojem</w:t>
      </w:r>
    </w:p>
    <w:p w14:paraId="338A579C" w14:textId="7EB52865" w:rsidR="005B4187" w:rsidRPr="00F038FC" w:rsidRDefault="00A85A64" w:rsidP="00566E76">
      <w:pPr>
        <w:pStyle w:val="Odsekzoznamu"/>
        <w:numPr>
          <w:ilvl w:val="0"/>
          <w:numId w:val="121"/>
        </w:numPr>
        <w:rPr>
          <w:rFonts w:asciiTheme="minorHAnsi" w:hAnsiTheme="minorHAnsi" w:cstheme="minorHAnsi"/>
        </w:rPr>
      </w:pPr>
      <w:r w:rsidRPr="00F038FC">
        <w:rPr>
          <w:rFonts w:asciiTheme="minorHAnsi" w:hAnsiTheme="minorHAnsi" w:cstheme="minorHAnsi"/>
        </w:rPr>
        <w:t>Obdobie vyhodnotenia</w:t>
      </w:r>
    </w:p>
    <w:p w14:paraId="06DBB131" w14:textId="424F187D" w:rsidR="00A85A64" w:rsidRPr="00F038FC" w:rsidRDefault="00A85A64" w:rsidP="00566E76">
      <w:pPr>
        <w:pStyle w:val="Odsekzoznamu"/>
        <w:numPr>
          <w:ilvl w:val="0"/>
          <w:numId w:val="121"/>
        </w:numPr>
        <w:rPr>
          <w:rFonts w:asciiTheme="minorHAnsi" w:hAnsiTheme="minorHAnsi" w:cstheme="minorHAnsi"/>
        </w:rPr>
      </w:pPr>
      <w:r w:rsidRPr="00F038FC">
        <w:rPr>
          <w:rFonts w:asciiTheme="minorHAnsi" w:hAnsiTheme="minorHAnsi" w:cstheme="minorHAnsi"/>
        </w:rPr>
        <w:t>Status</w:t>
      </w:r>
    </w:p>
    <w:p w14:paraId="2DCC6FD1" w14:textId="77777777" w:rsidR="00793362" w:rsidRPr="00F038FC" w:rsidRDefault="00793362" w:rsidP="00793362">
      <w:pPr>
        <w:rPr>
          <w:rFonts w:asciiTheme="minorHAnsi" w:hAnsiTheme="minorHAnsi" w:cstheme="minorHAnsi"/>
        </w:rPr>
      </w:pPr>
    </w:p>
    <w:p w14:paraId="16EA7268"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3B33AC37"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486288CE" w14:textId="7DFB0CF3" w:rsidR="00793362" w:rsidRPr="00F038FC" w:rsidRDefault="005B4187"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232CBED7" wp14:editId="06A1FBA0">
            <wp:extent cx="4603987" cy="2070206"/>
            <wp:effectExtent l="0" t="0" r="6350" b="635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03987" cy="2070206"/>
                    </a:xfrm>
                    <a:prstGeom prst="rect">
                      <a:avLst/>
                    </a:prstGeom>
                  </pic:spPr>
                </pic:pic>
              </a:graphicData>
            </a:graphic>
          </wp:inline>
        </w:drawing>
      </w:r>
    </w:p>
    <w:p w14:paraId="072723FA"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039BD8D5" w14:textId="52E14DBD"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6B67BBFD" w14:textId="77777777" w:rsidR="00A85A64" w:rsidRPr="00F038FC" w:rsidRDefault="00A85A64" w:rsidP="00566E76">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plánované miesto</w:t>
      </w:r>
    </w:p>
    <w:p w14:paraId="05A3D452" w14:textId="77777777" w:rsidR="00A85A64" w:rsidRPr="00F038FC" w:rsidRDefault="00A85A64" w:rsidP="00566E76">
      <w:pPr>
        <w:pStyle w:val="Odsekzoznamu"/>
        <w:numPr>
          <w:ilvl w:val="0"/>
          <w:numId w:val="110"/>
        </w:numPr>
        <w:rPr>
          <w:rFonts w:asciiTheme="minorHAnsi" w:hAnsiTheme="minorHAnsi" w:cstheme="minorHAnsi"/>
        </w:rPr>
      </w:pPr>
      <w:r w:rsidRPr="00F038FC">
        <w:rPr>
          <w:rFonts w:asciiTheme="minorHAnsi" w:hAnsiTheme="minorHAnsi" w:cstheme="minorHAnsi"/>
        </w:rPr>
        <w:t>Skratka obj. - krátky názov plánovaného miesta z IT1000</w:t>
      </w:r>
    </w:p>
    <w:p w14:paraId="7915078E" w14:textId="77777777" w:rsidR="00A85A64" w:rsidRPr="00F038FC" w:rsidRDefault="00A85A64" w:rsidP="00566E76">
      <w:pPr>
        <w:pStyle w:val="Odsekzoznamu"/>
        <w:numPr>
          <w:ilvl w:val="0"/>
          <w:numId w:val="110"/>
        </w:numPr>
        <w:rPr>
          <w:rFonts w:asciiTheme="minorHAnsi" w:hAnsiTheme="minorHAnsi" w:cstheme="minorHAnsi"/>
        </w:rPr>
      </w:pPr>
      <w:r w:rsidRPr="00F038FC">
        <w:rPr>
          <w:rFonts w:asciiTheme="minorHAnsi" w:hAnsiTheme="minorHAnsi" w:cstheme="minorHAnsi"/>
        </w:rPr>
        <w:t>TO - typ objektu S</w:t>
      </w:r>
    </w:p>
    <w:p w14:paraId="36CFD483" w14:textId="77777777" w:rsidR="00A85A64" w:rsidRPr="00F038FC" w:rsidRDefault="00A85A64" w:rsidP="00566E76">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5E187E3A" w14:textId="77777777" w:rsidR="00A85A64" w:rsidRPr="00F038FC" w:rsidRDefault="00A85A64" w:rsidP="00566E76">
      <w:pPr>
        <w:pStyle w:val="Odsekzoznamu"/>
        <w:numPr>
          <w:ilvl w:val="0"/>
          <w:numId w:val="110"/>
        </w:numPr>
        <w:rPr>
          <w:rFonts w:asciiTheme="minorHAnsi" w:hAnsiTheme="minorHAnsi" w:cstheme="minorHAnsi"/>
        </w:rPr>
      </w:pPr>
      <w:r w:rsidRPr="00F038FC">
        <w:rPr>
          <w:rFonts w:asciiTheme="minorHAnsi" w:hAnsiTheme="minorHAnsi" w:cstheme="minorHAnsi"/>
        </w:rPr>
        <w:t>S - status plánu - vždy 1 - aktívne</w:t>
      </w:r>
    </w:p>
    <w:p w14:paraId="6CAF72B3" w14:textId="77777777" w:rsidR="00A85A64" w:rsidRPr="00F038FC" w:rsidRDefault="00A85A64"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 dátum začiatku platnosti plánovaného miesta, viaže sa k IT1000.</w:t>
      </w:r>
    </w:p>
    <w:p w14:paraId="21D031FE" w14:textId="77777777" w:rsidR="00A85A64" w:rsidRPr="00F038FC" w:rsidRDefault="00A85A64"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 viaže sa k IT1000.</w:t>
      </w:r>
    </w:p>
    <w:p w14:paraId="28703636" w14:textId="77777777" w:rsidR="00A85A64" w:rsidRPr="00F038FC" w:rsidRDefault="00A85A64" w:rsidP="00793362">
      <w:pPr>
        <w:rPr>
          <w:rFonts w:asciiTheme="minorHAnsi" w:hAnsiTheme="minorHAnsi" w:cstheme="minorHAnsi"/>
        </w:rPr>
      </w:pPr>
    </w:p>
    <w:p w14:paraId="0CDA20E6" w14:textId="26A24FF3" w:rsidR="00793362" w:rsidRPr="00F038FC" w:rsidRDefault="005B4187"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3BE1E715" wp14:editId="646AE73E">
            <wp:extent cx="4819898" cy="2597283"/>
            <wp:effectExtent l="0" t="0" r="0" b="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19898" cy="2597283"/>
                    </a:xfrm>
                    <a:prstGeom prst="rect">
                      <a:avLst/>
                    </a:prstGeom>
                  </pic:spPr>
                </pic:pic>
              </a:graphicData>
            </a:graphic>
          </wp:inline>
        </w:drawing>
      </w:r>
    </w:p>
    <w:p w14:paraId="0057618B" w14:textId="77777777" w:rsidR="00793362" w:rsidRPr="00F038FC" w:rsidRDefault="00793362" w:rsidP="0077055B">
      <w:pPr>
        <w:rPr>
          <w:rFonts w:asciiTheme="minorHAnsi" w:hAnsiTheme="minorHAnsi" w:cstheme="minorHAnsi"/>
        </w:rPr>
      </w:pPr>
    </w:p>
    <w:p w14:paraId="7302EE42" w14:textId="48DD42A4" w:rsidR="0077055B" w:rsidRPr="00F038FC" w:rsidRDefault="0077055B" w:rsidP="006F1F70">
      <w:pPr>
        <w:pStyle w:val="Heading33"/>
        <w:rPr>
          <w:rFonts w:asciiTheme="minorHAnsi" w:hAnsiTheme="minorHAnsi" w:cstheme="minorHAnsi"/>
        </w:rPr>
      </w:pPr>
      <w:bookmarkStart w:id="228" w:name="_Toc89860200"/>
      <w:bookmarkStart w:id="229" w:name="_Toc89870567"/>
      <w:bookmarkStart w:id="230" w:name="_Toc127961889"/>
      <w:bookmarkEnd w:id="227"/>
      <w:r w:rsidRPr="00F038FC">
        <w:rPr>
          <w:rFonts w:asciiTheme="minorHAnsi" w:hAnsiTheme="minorHAnsi" w:cstheme="minorHAnsi"/>
        </w:rPr>
        <w:t>Štruktúra výkazu s osobami</w:t>
      </w:r>
      <w:bookmarkEnd w:id="228"/>
      <w:bookmarkEnd w:id="229"/>
      <w:bookmarkEnd w:id="230"/>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7572B6F4" w14:textId="77777777" w:rsidTr="00637DEB">
        <w:trPr>
          <w:trHeight w:val="227"/>
        </w:trPr>
        <w:tc>
          <w:tcPr>
            <w:tcW w:w="3114" w:type="dxa"/>
          </w:tcPr>
          <w:p w14:paraId="4CBDC10C"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bookmarkStart w:id="231" w:name="_Hlk90393052"/>
            <w:r w:rsidRPr="00F038FC">
              <w:rPr>
                <w:rFonts w:asciiTheme="minorHAnsi" w:eastAsiaTheme="minorEastAsia" w:hAnsiTheme="minorHAnsi" w:cstheme="minorHAnsi"/>
                <w:b/>
                <w:bCs/>
              </w:rPr>
              <w:t>ID výkazu:</w:t>
            </w:r>
          </w:p>
        </w:tc>
        <w:tc>
          <w:tcPr>
            <w:tcW w:w="5903" w:type="dxa"/>
          </w:tcPr>
          <w:p w14:paraId="26A3D017" w14:textId="2215A3B2" w:rsidR="00793362" w:rsidRPr="00F038FC" w:rsidRDefault="006F1F70"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M03_REP_017</w:t>
            </w:r>
          </w:p>
        </w:tc>
      </w:tr>
      <w:tr w:rsidR="00793362" w:rsidRPr="00F038FC" w14:paraId="4B83C3AC" w14:textId="77777777" w:rsidTr="00637DEB">
        <w:trPr>
          <w:trHeight w:val="227"/>
        </w:trPr>
        <w:tc>
          <w:tcPr>
            <w:tcW w:w="3114" w:type="dxa"/>
          </w:tcPr>
          <w:p w14:paraId="4CE19C1C"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lastRenderedPageBreak/>
              <w:t>Názov:</w:t>
            </w:r>
          </w:p>
        </w:tc>
        <w:tc>
          <w:tcPr>
            <w:tcW w:w="5903" w:type="dxa"/>
          </w:tcPr>
          <w:p w14:paraId="062EC68D" w14:textId="3C3BE390" w:rsidR="00793362" w:rsidRPr="00F038FC" w:rsidRDefault="006F1F70"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Štruktúra výkazu s osobami</w:t>
            </w:r>
          </w:p>
        </w:tc>
      </w:tr>
      <w:tr w:rsidR="00793362" w:rsidRPr="00F038FC" w14:paraId="4844F3BB" w14:textId="77777777" w:rsidTr="00637DEB">
        <w:trPr>
          <w:trHeight w:val="227"/>
        </w:trPr>
        <w:tc>
          <w:tcPr>
            <w:tcW w:w="3114" w:type="dxa"/>
          </w:tcPr>
          <w:p w14:paraId="18F67D05"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4326F2FF" w14:textId="1542DEE6" w:rsidR="00793362" w:rsidRPr="00F038FC" w:rsidRDefault="006F1F70"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S_AHR_61016513</w:t>
            </w:r>
          </w:p>
        </w:tc>
      </w:tr>
      <w:tr w:rsidR="00793362" w:rsidRPr="00F038FC" w14:paraId="24EF3DBC" w14:textId="77777777" w:rsidTr="00637DEB">
        <w:trPr>
          <w:trHeight w:val="227"/>
        </w:trPr>
        <w:tc>
          <w:tcPr>
            <w:tcW w:w="3114" w:type="dxa"/>
          </w:tcPr>
          <w:p w14:paraId="184737A2"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7F2E0E80"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36B5E40A" w14:textId="77777777" w:rsidTr="00637DEB">
        <w:trPr>
          <w:trHeight w:val="227"/>
        </w:trPr>
        <w:tc>
          <w:tcPr>
            <w:tcW w:w="3114" w:type="dxa"/>
          </w:tcPr>
          <w:p w14:paraId="09202B3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3227AA1D" w14:textId="00A426D4" w:rsidR="00793362" w:rsidRPr="00F038FC" w:rsidRDefault="002D7481" w:rsidP="00637DEB">
            <w:pPr>
              <w:tabs>
                <w:tab w:val="left" w:pos="2552"/>
              </w:tabs>
              <w:spacing w:before="0"/>
              <w:ind w:left="0"/>
              <w:rPr>
                <w:rFonts w:asciiTheme="minorHAnsi" w:eastAsiaTheme="minorEastAsia" w:hAnsiTheme="minorHAnsi" w:cstheme="minorHAnsi"/>
              </w:rPr>
            </w:pPr>
            <w:r w:rsidRPr="00F038FC">
              <w:rPr>
                <w:rFonts w:asciiTheme="minorHAnsi" w:hAnsiTheme="minorHAnsi" w:cstheme="minorHAnsi"/>
              </w:rPr>
              <w:t>bez možnosti exportu</w:t>
            </w:r>
          </w:p>
        </w:tc>
      </w:tr>
      <w:tr w:rsidR="00793362" w:rsidRPr="00F038FC" w14:paraId="2AC9B559" w14:textId="77777777" w:rsidTr="00637DEB">
        <w:trPr>
          <w:trHeight w:val="227"/>
        </w:trPr>
        <w:tc>
          <w:tcPr>
            <w:tcW w:w="3114" w:type="dxa"/>
          </w:tcPr>
          <w:p w14:paraId="7AFA34BD"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6BC62015"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71ECFE0A" w14:textId="77777777" w:rsidTr="00637DEB">
        <w:trPr>
          <w:trHeight w:val="227"/>
        </w:trPr>
        <w:tc>
          <w:tcPr>
            <w:tcW w:w="3114" w:type="dxa"/>
          </w:tcPr>
          <w:p w14:paraId="173EEA95"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63BA0209" w14:textId="0ABA1CFB" w:rsidR="00793362" w:rsidRPr="00F038FC" w:rsidRDefault="006F1F70"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Report zobrazí zoznam vybraných plánovaných miest aj s osobami naň priradenými. Priamo z reportu je možné prepnúť sa do režimu údržby z transakcii PO13 pre plánované miesto alebo do transakcie PA30 pre zamestnanca.</w:t>
            </w:r>
          </w:p>
        </w:tc>
      </w:tr>
    </w:tbl>
    <w:p w14:paraId="2BDABF9E"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01F5DF27"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507E8AF9"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21A647F4" w14:textId="70CF1945" w:rsidR="00793362" w:rsidRPr="00F038FC" w:rsidRDefault="009866C9" w:rsidP="00566E76">
      <w:pPr>
        <w:pStyle w:val="Odsekzoznamu"/>
        <w:numPr>
          <w:ilvl w:val="0"/>
          <w:numId w:val="122"/>
        </w:numPr>
        <w:rPr>
          <w:rFonts w:asciiTheme="minorHAnsi" w:hAnsiTheme="minorHAnsi" w:cstheme="minorHAnsi"/>
        </w:rPr>
      </w:pPr>
      <w:r w:rsidRPr="00F038FC">
        <w:rPr>
          <w:rFonts w:asciiTheme="minorHAnsi" w:hAnsiTheme="minorHAnsi" w:cstheme="minorHAnsi"/>
        </w:rPr>
        <w:t>ID objektu - plánovaného miesta</w:t>
      </w:r>
    </w:p>
    <w:p w14:paraId="54097004" w14:textId="71CFB9D3" w:rsidR="009866C9" w:rsidRPr="00F038FC" w:rsidRDefault="009866C9" w:rsidP="00566E76">
      <w:pPr>
        <w:pStyle w:val="Odsekzoznamu"/>
        <w:numPr>
          <w:ilvl w:val="0"/>
          <w:numId w:val="122"/>
        </w:numPr>
        <w:rPr>
          <w:rFonts w:asciiTheme="minorHAnsi" w:hAnsiTheme="minorHAnsi" w:cstheme="minorHAnsi"/>
        </w:rPr>
      </w:pPr>
      <w:r w:rsidRPr="00F038FC">
        <w:rPr>
          <w:rFonts w:asciiTheme="minorHAnsi" w:hAnsiTheme="minorHAnsi" w:cstheme="minorHAnsi"/>
        </w:rPr>
        <w:t>Hľadaný pojem</w:t>
      </w:r>
    </w:p>
    <w:p w14:paraId="4918C8C4" w14:textId="17E0F9E9" w:rsidR="009866C9" w:rsidRPr="00F038FC" w:rsidRDefault="009866C9" w:rsidP="00566E76">
      <w:pPr>
        <w:pStyle w:val="Odsekzoznamu"/>
        <w:numPr>
          <w:ilvl w:val="0"/>
          <w:numId w:val="122"/>
        </w:numPr>
        <w:rPr>
          <w:rFonts w:asciiTheme="minorHAnsi" w:hAnsiTheme="minorHAnsi" w:cstheme="minorHAnsi"/>
        </w:rPr>
      </w:pPr>
      <w:r w:rsidRPr="00F038FC">
        <w:rPr>
          <w:rFonts w:asciiTheme="minorHAnsi" w:hAnsiTheme="minorHAnsi" w:cstheme="minorHAnsi"/>
        </w:rPr>
        <w:t>Obdobie vyhodnotenia</w:t>
      </w:r>
    </w:p>
    <w:p w14:paraId="2CE0160B" w14:textId="00881C0B" w:rsidR="009866C9" w:rsidRPr="00F038FC" w:rsidRDefault="009866C9" w:rsidP="00566E76">
      <w:pPr>
        <w:pStyle w:val="Odsekzoznamu"/>
        <w:numPr>
          <w:ilvl w:val="0"/>
          <w:numId w:val="122"/>
        </w:numPr>
        <w:rPr>
          <w:rFonts w:asciiTheme="minorHAnsi" w:hAnsiTheme="minorHAnsi" w:cstheme="minorHAnsi"/>
        </w:rPr>
      </w:pPr>
      <w:r w:rsidRPr="00F038FC">
        <w:rPr>
          <w:rFonts w:asciiTheme="minorHAnsi" w:hAnsiTheme="minorHAnsi" w:cstheme="minorHAnsi"/>
        </w:rPr>
        <w:t>Status</w:t>
      </w:r>
    </w:p>
    <w:p w14:paraId="03232FCA"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77ED0B2E"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5BD2E9C2" w14:textId="36C080B0" w:rsidR="00793362" w:rsidRPr="00F038FC" w:rsidRDefault="00DF53BD"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1215BF66" wp14:editId="675C6F43">
            <wp:extent cx="4635738" cy="2051155"/>
            <wp:effectExtent l="0" t="0" r="0" b="635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35738" cy="2051155"/>
                    </a:xfrm>
                    <a:prstGeom prst="rect">
                      <a:avLst/>
                    </a:prstGeom>
                  </pic:spPr>
                </pic:pic>
              </a:graphicData>
            </a:graphic>
          </wp:inline>
        </w:drawing>
      </w:r>
    </w:p>
    <w:p w14:paraId="455EA698"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5B29FD5E" w14:textId="4A7CFA71"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2790EC6F"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plánované miesto alebo osoba</w:t>
      </w:r>
    </w:p>
    <w:p w14:paraId="7DCB1C23"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Skratka obj. - krátky názov plánovaného miesta alebo osoby z IT1000</w:t>
      </w:r>
    </w:p>
    <w:p w14:paraId="7403654B"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TO - typ objektu S alebo P</w:t>
      </w:r>
    </w:p>
    <w:p w14:paraId="4151F4BE"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0026F8AA"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S - status plánu - vždy 1 - aktívne</w:t>
      </w:r>
    </w:p>
    <w:p w14:paraId="721E4ADA"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 dátum začiatku platnosti plánovaného miesta, viaže sa k IT1000.</w:t>
      </w:r>
    </w:p>
    <w:p w14:paraId="0F2A76C6"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 viaže sa k IT1000.</w:t>
      </w:r>
    </w:p>
    <w:p w14:paraId="6B1B493E"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prepojenia - počiatočný dátum prepojenia objektov z IT1001</w:t>
      </w:r>
    </w:p>
    <w:p w14:paraId="10D5BC06"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prepojenia - koncový dátum prepojenia objektov z IT1001</w:t>
      </w:r>
    </w:p>
    <w:p w14:paraId="729AE641" w14:textId="77777777" w:rsidR="009866C9" w:rsidRPr="00F038FC" w:rsidRDefault="009866C9" w:rsidP="00566E76">
      <w:pPr>
        <w:pStyle w:val="Odsekzoznamu"/>
        <w:numPr>
          <w:ilvl w:val="0"/>
          <w:numId w:val="110"/>
        </w:numPr>
        <w:rPr>
          <w:rFonts w:asciiTheme="minorHAnsi" w:hAnsiTheme="minorHAnsi" w:cstheme="minorHAnsi"/>
        </w:rPr>
      </w:pPr>
      <w:r w:rsidRPr="00F038FC">
        <w:rPr>
          <w:rFonts w:asciiTheme="minorHAnsi" w:hAnsiTheme="minorHAnsi" w:cstheme="minorHAnsi"/>
        </w:rPr>
        <w:t>Percentuálna sadzba - percento prepojenia medzi objektami.</w:t>
      </w:r>
    </w:p>
    <w:p w14:paraId="37A09C17" w14:textId="77777777" w:rsidR="009866C9" w:rsidRPr="00F038FC" w:rsidRDefault="009866C9" w:rsidP="00793362">
      <w:pPr>
        <w:rPr>
          <w:rFonts w:asciiTheme="minorHAnsi" w:hAnsiTheme="minorHAnsi" w:cstheme="minorHAnsi"/>
        </w:rPr>
      </w:pPr>
    </w:p>
    <w:p w14:paraId="74E9EB6B" w14:textId="0A3A1A81" w:rsidR="00793362" w:rsidRPr="00F038FC" w:rsidRDefault="00DF53BD" w:rsidP="00793362">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721775FE" wp14:editId="640421C8">
            <wp:extent cx="5732145" cy="3249930"/>
            <wp:effectExtent l="0" t="0" r="1905" b="762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2145" cy="3249930"/>
                    </a:xfrm>
                    <a:prstGeom prst="rect">
                      <a:avLst/>
                    </a:prstGeom>
                  </pic:spPr>
                </pic:pic>
              </a:graphicData>
            </a:graphic>
          </wp:inline>
        </w:drawing>
      </w:r>
    </w:p>
    <w:p w14:paraId="7D309B2B" w14:textId="77777777" w:rsidR="00793362" w:rsidRPr="00F038FC" w:rsidRDefault="00793362" w:rsidP="0077055B">
      <w:pPr>
        <w:rPr>
          <w:rFonts w:asciiTheme="minorHAnsi" w:hAnsiTheme="minorHAnsi" w:cstheme="minorHAnsi"/>
        </w:rPr>
      </w:pPr>
    </w:p>
    <w:p w14:paraId="29E62F12" w14:textId="0B2302E8" w:rsidR="002001C4" w:rsidRPr="00F038FC" w:rsidRDefault="002001C4" w:rsidP="00DF5C14">
      <w:pPr>
        <w:pStyle w:val="Heading33"/>
        <w:rPr>
          <w:rFonts w:asciiTheme="minorHAnsi" w:hAnsiTheme="minorHAnsi" w:cstheme="minorHAnsi"/>
        </w:rPr>
      </w:pPr>
      <w:bookmarkStart w:id="232" w:name="_Toc127961890"/>
      <w:bookmarkEnd w:id="231"/>
      <w:r w:rsidRPr="00F038FC">
        <w:rPr>
          <w:rFonts w:asciiTheme="minorHAnsi" w:hAnsiTheme="minorHAnsi" w:cstheme="minorHAnsi"/>
        </w:rPr>
        <w:t>Výkaz pre požadované kvalifikácie</w:t>
      </w:r>
      <w:bookmarkEnd w:id="232"/>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206DEE37" w14:textId="77777777" w:rsidTr="00637DEB">
        <w:trPr>
          <w:trHeight w:val="227"/>
        </w:trPr>
        <w:tc>
          <w:tcPr>
            <w:tcW w:w="3114" w:type="dxa"/>
          </w:tcPr>
          <w:p w14:paraId="3020326C"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5E3B3505" w14:textId="795F27D3" w:rsidR="00793362" w:rsidRPr="00F038FC" w:rsidRDefault="00DF5C1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w:t>
            </w:r>
            <w:r w:rsidR="006521E5" w:rsidRPr="00F038FC">
              <w:rPr>
                <w:rFonts w:asciiTheme="minorHAnsi" w:hAnsiTheme="minorHAnsi" w:cstheme="minorHAnsi"/>
              </w:rPr>
              <w:t>26</w:t>
            </w:r>
          </w:p>
        </w:tc>
      </w:tr>
      <w:tr w:rsidR="00793362" w:rsidRPr="00F038FC" w14:paraId="406B85CE" w14:textId="77777777" w:rsidTr="00637DEB">
        <w:trPr>
          <w:trHeight w:val="227"/>
        </w:trPr>
        <w:tc>
          <w:tcPr>
            <w:tcW w:w="3114" w:type="dxa"/>
          </w:tcPr>
          <w:p w14:paraId="34586EF3"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3FA5383E" w14:textId="4C0F03AA" w:rsidR="00793362" w:rsidRPr="00F038FC" w:rsidRDefault="00DF5C1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Výkaz pre požadované kvalifikácie</w:t>
            </w:r>
          </w:p>
        </w:tc>
      </w:tr>
      <w:tr w:rsidR="00793362" w:rsidRPr="00F038FC" w14:paraId="0DA5CB0B" w14:textId="77777777" w:rsidTr="00637DEB">
        <w:trPr>
          <w:trHeight w:val="227"/>
        </w:trPr>
        <w:tc>
          <w:tcPr>
            <w:tcW w:w="3114" w:type="dxa"/>
          </w:tcPr>
          <w:p w14:paraId="77F8FD29"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2614F91E" w14:textId="7F5B92DF" w:rsidR="00793362" w:rsidRPr="00F038FC" w:rsidRDefault="00DF5C14"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S_AHR_61016528</w:t>
            </w:r>
          </w:p>
        </w:tc>
      </w:tr>
      <w:tr w:rsidR="00793362" w:rsidRPr="00F038FC" w14:paraId="1B31A0FF" w14:textId="77777777" w:rsidTr="00637DEB">
        <w:trPr>
          <w:trHeight w:val="227"/>
        </w:trPr>
        <w:tc>
          <w:tcPr>
            <w:tcW w:w="3114" w:type="dxa"/>
          </w:tcPr>
          <w:p w14:paraId="2C6B21FD"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2503BB35"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6873AA24" w14:textId="77777777" w:rsidTr="00637DEB">
        <w:trPr>
          <w:trHeight w:val="227"/>
        </w:trPr>
        <w:tc>
          <w:tcPr>
            <w:tcW w:w="3114" w:type="dxa"/>
          </w:tcPr>
          <w:p w14:paraId="59FA07B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6806D058" w14:textId="67567DB2" w:rsidR="00793362" w:rsidRPr="00F038FC" w:rsidRDefault="002D7481" w:rsidP="00637DEB">
            <w:pPr>
              <w:tabs>
                <w:tab w:val="left" w:pos="2552"/>
              </w:tabs>
              <w:spacing w:before="0"/>
              <w:ind w:left="0"/>
              <w:rPr>
                <w:rFonts w:asciiTheme="minorHAnsi" w:eastAsiaTheme="minorEastAsia" w:hAnsiTheme="minorHAnsi" w:cstheme="minorHAnsi"/>
              </w:rPr>
            </w:pPr>
            <w:r w:rsidRPr="00F038FC">
              <w:rPr>
                <w:rFonts w:asciiTheme="minorHAnsi" w:hAnsiTheme="minorHAnsi" w:cstheme="minorHAnsi"/>
              </w:rPr>
              <w:t>bez možnosti exportu</w:t>
            </w:r>
          </w:p>
        </w:tc>
      </w:tr>
      <w:tr w:rsidR="00793362" w:rsidRPr="00F038FC" w14:paraId="793240D8" w14:textId="77777777" w:rsidTr="00637DEB">
        <w:trPr>
          <w:trHeight w:val="227"/>
        </w:trPr>
        <w:tc>
          <w:tcPr>
            <w:tcW w:w="3114" w:type="dxa"/>
          </w:tcPr>
          <w:p w14:paraId="38530FA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658D4F90"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784EBF00" w14:textId="77777777" w:rsidTr="00637DEB">
        <w:trPr>
          <w:trHeight w:val="227"/>
        </w:trPr>
        <w:tc>
          <w:tcPr>
            <w:tcW w:w="3114" w:type="dxa"/>
          </w:tcPr>
          <w:p w14:paraId="17EE9023"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361C5752" w14:textId="5FD9785C"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 xml:space="preserve">Report poskytuje informáciu o </w:t>
            </w:r>
            <w:r w:rsidR="00DF5C14" w:rsidRPr="00F038FC">
              <w:rPr>
                <w:rFonts w:asciiTheme="minorHAnsi" w:hAnsiTheme="minorHAnsi" w:cstheme="minorHAnsi"/>
              </w:rPr>
              <w:t>požadovaných kvalifikáciách viazaných buď priamo na plánované miesto alebo sprostredkovane cez objekt funkcia.</w:t>
            </w:r>
          </w:p>
        </w:tc>
      </w:tr>
    </w:tbl>
    <w:p w14:paraId="00025785"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74E427CF"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6FD82DA1"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535B63D0" w14:textId="0BEDD0C5" w:rsidR="00793362" w:rsidRPr="00F038FC" w:rsidRDefault="00DF5C14" w:rsidP="00566E76">
      <w:pPr>
        <w:pStyle w:val="Odsekzoznamu"/>
        <w:numPr>
          <w:ilvl w:val="0"/>
          <w:numId w:val="123"/>
        </w:numPr>
        <w:rPr>
          <w:rFonts w:asciiTheme="minorHAnsi" w:hAnsiTheme="minorHAnsi" w:cstheme="minorHAnsi"/>
        </w:rPr>
      </w:pPr>
      <w:r w:rsidRPr="00F038FC">
        <w:rPr>
          <w:rFonts w:asciiTheme="minorHAnsi" w:hAnsiTheme="minorHAnsi" w:cstheme="minorHAnsi"/>
        </w:rPr>
        <w:t>Variant plánu</w:t>
      </w:r>
    </w:p>
    <w:p w14:paraId="3D6ED482" w14:textId="2A47A420" w:rsidR="00DF5C14" w:rsidRPr="00F038FC" w:rsidRDefault="00DF5C14" w:rsidP="00566E76">
      <w:pPr>
        <w:pStyle w:val="Odsekzoznamu"/>
        <w:numPr>
          <w:ilvl w:val="0"/>
          <w:numId w:val="123"/>
        </w:numPr>
        <w:rPr>
          <w:rFonts w:asciiTheme="minorHAnsi" w:hAnsiTheme="minorHAnsi" w:cstheme="minorHAnsi"/>
        </w:rPr>
      </w:pPr>
      <w:r w:rsidRPr="00F038FC">
        <w:rPr>
          <w:rFonts w:asciiTheme="minorHAnsi" w:hAnsiTheme="minorHAnsi" w:cstheme="minorHAnsi"/>
        </w:rPr>
        <w:t>Typ objektu</w:t>
      </w:r>
    </w:p>
    <w:p w14:paraId="1970338C" w14:textId="0E82D7D3"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ID objektu</w:t>
      </w:r>
    </w:p>
    <w:p w14:paraId="4C9E60FD" w14:textId="61D54630"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Hľadaný pojem</w:t>
      </w:r>
    </w:p>
    <w:p w14:paraId="4DF29BD1" w14:textId="07FEEC41"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Status objektu</w:t>
      </w:r>
    </w:p>
    <w:p w14:paraId="59BA1C01" w14:textId="4A628A4F"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Obdobie vyhodnotenia</w:t>
      </w:r>
    </w:p>
    <w:p w14:paraId="4160D4F0" w14:textId="5EFB27E4"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Cesta vyhodnotenia DFPS_PD4</w:t>
      </w:r>
    </w:p>
    <w:p w14:paraId="643649E4" w14:textId="61599244"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Vektor stat.</w:t>
      </w:r>
    </w:p>
    <w:p w14:paraId="444D1A9D" w14:textId="10E38683"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Hĺbka zobrazenia</w:t>
      </w:r>
    </w:p>
    <w:p w14:paraId="03AC0505" w14:textId="7E2799FC"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Technická hĺbka</w:t>
      </w:r>
    </w:p>
    <w:p w14:paraId="504B584D" w14:textId="0110C560"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Rekurzia</w:t>
      </w:r>
    </w:p>
    <w:p w14:paraId="7B70A806" w14:textId="32E6C4F0" w:rsidR="00E267F7" w:rsidRPr="00F038FC" w:rsidRDefault="00E267F7" w:rsidP="00566E76">
      <w:pPr>
        <w:pStyle w:val="Odsekzoznamu"/>
        <w:numPr>
          <w:ilvl w:val="0"/>
          <w:numId w:val="123"/>
        </w:numPr>
        <w:rPr>
          <w:rFonts w:asciiTheme="minorHAnsi" w:hAnsiTheme="minorHAnsi" w:cstheme="minorHAnsi"/>
        </w:rPr>
      </w:pPr>
      <w:r w:rsidRPr="00F038FC">
        <w:rPr>
          <w:rFonts w:asciiTheme="minorHAnsi" w:hAnsiTheme="minorHAnsi" w:cstheme="minorHAnsi"/>
        </w:rPr>
        <w:t>Klasický výstup</w:t>
      </w:r>
    </w:p>
    <w:p w14:paraId="5A1DFB6F" w14:textId="77777777" w:rsidR="00E267F7" w:rsidRPr="00F038FC" w:rsidRDefault="00E267F7" w:rsidP="00E267F7">
      <w:pPr>
        <w:rPr>
          <w:rFonts w:asciiTheme="minorHAnsi" w:hAnsiTheme="minorHAnsi" w:cstheme="minorHAnsi"/>
        </w:rPr>
      </w:pPr>
    </w:p>
    <w:p w14:paraId="7410F2CF"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493FDDA5"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lastRenderedPageBreak/>
        <w:t>Pre tento výkaz systém neposkytuje štandardné  varianty triedenia.</w:t>
      </w:r>
    </w:p>
    <w:p w14:paraId="3226D2E4" w14:textId="3EF35366" w:rsidR="00793362" w:rsidRPr="00F038FC" w:rsidRDefault="00DF5C14"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17D34686" wp14:editId="1F454DAF">
            <wp:extent cx="4629388" cy="3384724"/>
            <wp:effectExtent l="0" t="0" r="0" b="635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29388" cy="3384724"/>
                    </a:xfrm>
                    <a:prstGeom prst="rect">
                      <a:avLst/>
                    </a:prstGeom>
                  </pic:spPr>
                </pic:pic>
              </a:graphicData>
            </a:graphic>
          </wp:inline>
        </w:drawing>
      </w:r>
    </w:p>
    <w:p w14:paraId="16754767"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2C40F457" w14:textId="2841C9D6"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472C0F47"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organizačná štruktúra na základe cesty vyhodnotenia</w:t>
      </w:r>
    </w:p>
    <w:p w14:paraId="0052F67B"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Skratka obj. - krátky názov objektu z IT1000</w:t>
      </w:r>
    </w:p>
    <w:p w14:paraId="09C67E71"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TO - typ objektu (napríklad O pri organizačnej jednotke a pod.)</w:t>
      </w:r>
    </w:p>
    <w:p w14:paraId="1EED598B"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1290FCF6"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S - status plánu - vždy 1 - aktívne</w:t>
      </w:r>
    </w:p>
    <w:p w14:paraId="5F451AEE"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 dátum začiatku platnosti plánovaného miesta, viaže sa k IT1000.</w:t>
      </w:r>
    </w:p>
    <w:p w14:paraId="79270F6F"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 viaže sa k IT1000.</w:t>
      </w:r>
    </w:p>
    <w:p w14:paraId="6A881E4A"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Počiat.dátum prepojenia - počiatočný dátum prepojenia objektov z IT1001</w:t>
      </w:r>
    </w:p>
    <w:p w14:paraId="02FEFE96"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Konc.dátum prepojenia - koncový dátum prepojenia objektov z IT1001</w:t>
      </w:r>
    </w:p>
    <w:p w14:paraId="0B798415" w14:textId="77777777" w:rsidR="00E267F7" w:rsidRPr="00F038FC" w:rsidRDefault="00E267F7" w:rsidP="00566E76">
      <w:pPr>
        <w:pStyle w:val="Odsekzoznamu"/>
        <w:numPr>
          <w:ilvl w:val="0"/>
          <w:numId w:val="110"/>
        </w:numPr>
        <w:rPr>
          <w:rFonts w:asciiTheme="minorHAnsi" w:hAnsiTheme="minorHAnsi" w:cstheme="minorHAnsi"/>
        </w:rPr>
      </w:pPr>
      <w:r w:rsidRPr="00F038FC">
        <w:rPr>
          <w:rFonts w:asciiTheme="minorHAnsi" w:hAnsiTheme="minorHAnsi" w:cstheme="minorHAnsi"/>
        </w:rPr>
        <w:t>Percentuálna sadzba - percento prepojenia medzi objektami.</w:t>
      </w:r>
    </w:p>
    <w:p w14:paraId="7EE8E1D1" w14:textId="77777777" w:rsidR="00E267F7" w:rsidRPr="00F038FC" w:rsidRDefault="00E267F7" w:rsidP="00793362">
      <w:pPr>
        <w:rPr>
          <w:rFonts w:asciiTheme="minorHAnsi" w:hAnsiTheme="minorHAnsi" w:cstheme="minorHAnsi"/>
        </w:rPr>
      </w:pPr>
    </w:p>
    <w:p w14:paraId="52EA70BE" w14:textId="4C5E566F" w:rsidR="00793362" w:rsidRPr="00F038FC" w:rsidRDefault="00DF5C14"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5A26B0F2" wp14:editId="195F1ED7">
            <wp:extent cx="4934204" cy="196225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34204" cy="1962251"/>
                    </a:xfrm>
                    <a:prstGeom prst="rect">
                      <a:avLst/>
                    </a:prstGeom>
                  </pic:spPr>
                </pic:pic>
              </a:graphicData>
            </a:graphic>
          </wp:inline>
        </w:drawing>
      </w:r>
    </w:p>
    <w:p w14:paraId="140F75A0" w14:textId="77777777" w:rsidR="00793362" w:rsidRPr="00F038FC" w:rsidRDefault="00793362" w:rsidP="002001C4">
      <w:pPr>
        <w:rPr>
          <w:rFonts w:asciiTheme="minorHAnsi" w:hAnsiTheme="minorHAnsi" w:cstheme="minorHAnsi"/>
        </w:rPr>
      </w:pPr>
    </w:p>
    <w:p w14:paraId="7133231D" w14:textId="77777777" w:rsidR="002001C4" w:rsidRPr="00F038FC" w:rsidRDefault="002001C4" w:rsidP="002001C4">
      <w:pPr>
        <w:rPr>
          <w:rFonts w:asciiTheme="minorHAnsi" w:hAnsiTheme="minorHAnsi" w:cstheme="minorHAnsi"/>
        </w:rPr>
      </w:pPr>
    </w:p>
    <w:p w14:paraId="49648112" w14:textId="32E97812" w:rsidR="00D4177D" w:rsidRPr="00F038FC" w:rsidRDefault="00D4177D" w:rsidP="002E348F">
      <w:pPr>
        <w:pStyle w:val="Heading33"/>
        <w:rPr>
          <w:rFonts w:asciiTheme="minorHAnsi" w:hAnsiTheme="minorHAnsi" w:cstheme="minorHAnsi"/>
        </w:rPr>
      </w:pPr>
      <w:bookmarkStart w:id="233" w:name="_Toc127961891"/>
      <w:r w:rsidRPr="00F038FC">
        <w:rPr>
          <w:rFonts w:asciiTheme="minorHAnsi" w:hAnsiTheme="minorHAnsi" w:cstheme="minorHAnsi"/>
        </w:rPr>
        <w:lastRenderedPageBreak/>
        <w:t>Ad-hoc query</w:t>
      </w:r>
      <w:bookmarkEnd w:id="233"/>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793362" w:rsidRPr="00F038FC" w14:paraId="2C65E0E5" w14:textId="77777777" w:rsidTr="00637DEB">
        <w:trPr>
          <w:trHeight w:val="227"/>
        </w:trPr>
        <w:tc>
          <w:tcPr>
            <w:tcW w:w="3114" w:type="dxa"/>
          </w:tcPr>
          <w:p w14:paraId="42360363"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2D2CD7F7" w14:textId="25037AAB" w:rsidR="00793362" w:rsidRPr="00F038FC" w:rsidRDefault="00EC26BE"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M03_REP_0</w:t>
            </w:r>
            <w:r w:rsidR="006521E5" w:rsidRPr="00F038FC">
              <w:rPr>
                <w:rFonts w:asciiTheme="minorHAnsi" w:hAnsiTheme="minorHAnsi" w:cstheme="minorHAnsi"/>
              </w:rPr>
              <w:t>27</w:t>
            </w:r>
          </w:p>
        </w:tc>
      </w:tr>
      <w:tr w:rsidR="00793362" w:rsidRPr="00F038FC" w14:paraId="04802662" w14:textId="77777777" w:rsidTr="00637DEB">
        <w:trPr>
          <w:trHeight w:val="227"/>
        </w:trPr>
        <w:tc>
          <w:tcPr>
            <w:tcW w:w="3114" w:type="dxa"/>
          </w:tcPr>
          <w:p w14:paraId="5B717394"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2A6BCC0F" w14:textId="34FD23CF" w:rsidR="00793362" w:rsidRPr="00F038FC" w:rsidRDefault="002E348F"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Ad-hoc query</w:t>
            </w:r>
          </w:p>
        </w:tc>
      </w:tr>
      <w:tr w:rsidR="00793362" w:rsidRPr="00F038FC" w14:paraId="69FBBDB1" w14:textId="77777777" w:rsidTr="00637DEB">
        <w:trPr>
          <w:trHeight w:val="227"/>
        </w:trPr>
        <w:tc>
          <w:tcPr>
            <w:tcW w:w="3114" w:type="dxa"/>
          </w:tcPr>
          <w:p w14:paraId="434D234A"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014FB5BD" w14:textId="4DF6C23C" w:rsidR="00793362" w:rsidRPr="00F038FC" w:rsidRDefault="002E348F"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S_PH0_48000513</w:t>
            </w:r>
          </w:p>
        </w:tc>
      </w:tr>
      <w:tr w:rsidR="00793362" w:rsidRPr="00F038FC" w14:paraId="43ACC9F3" w14:textId="77777777" w:rsidTr="00637DEB">
        <w:trPr>
          <w:trHeight w:val="227"/>
        </w:trPr>
        <w:tc>
          <w:tcPr>
            <w:tcW w:w="3114" w:type="dxa"/>
          </w:tcPr>
          <w:p w14:paraId="79A92BAE"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69FDAB98"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793362" w:rsidRPr="00F038FC" w14:paraId="524F0EA8" w14:textId="77777777" w:rsidTr="00637DEB">
        <w:trPr>
          <w:trHeight w:val="227"/>
        </w:trPr>
        <w:tc>
          <w:tcPr>
            <w:tcW w:w="3114" w:type="dxa"/>
          </w:tcPr>
          <w:p w14:paraId="56CC400D"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74C2053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XLSX</w:t>
            </w:r>
          </w:p>
        </w:tc>
      </w:tr>
      <w:tr w:rsidR="00793362" w:rsidRPr="00F038FC" w14:paraId="563C0E19" w14:textId="77777777" w:rsidTr="00637DEB">
        <w:trPr>
          <w:trHeight w:val="227"/>
        </w:trPr>
        <w:tc>
          <w:tcPr>
            <w:tcW w:w="3114" w:type="dxa"/>
          </w:tcPr>
          <w:p w14:paraId="3DF230A7"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0F41468B" w14:textId="77777777" w:rsidR="00793362" w:rsidRPr="00F038FC" w:rsidRDefault="00793362"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793362" w:rsidRPr="00F038FC" w14:paraId="6BBB72C0" w14:textId="77777777" w:rsidTr="00637DEB">
        <w:trPr>
          <w:trHeight w:val="227"/>
        </w:trPr>
        <w:tc>
          <w:tcPr>
            <w:tcW w:w="3114" w:type="dxa"/>
          </w:tcPr>
          <w:p w14:paraId="58F5B97C" w14:textId="77777777"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65D9B32B" w14:textId="11162362" w:rsidR="00793362" w:rsidRPr="00F038FC" w:rsidRDefault="00793362"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 xml:space="preserve">Report poskytuje informáciu o </w:t>
            </w:r>
            <w:r w:rsidR="002E348F" w:rsidRPr="00F038FC">
              <w:rPr>
                <w:rFonts w:asciiTheme="minorHAnsi" w:hAnsiTheme="minorHAnsi" w:cstheme="minorHAnsi"/>
              </w:rPr>
              <w:t xml:space="preserve">existujúcich objektoch a jednotlivých dátach v </w:t>
            </w:r>
            <w:r w:rsidR="00056173" w:rsidRPr="00F038FC">
              <w:rPr>
                <w:rFonts w:asciiTheme="minorHAnsi" w:hAnsiTheme="minorHAnsi" w:cstheme="minorHAnsi"/>
              </w:rPr>
              <w:t>I</w:t>
            </w:r>
            <w:r w:rsidR="002E348F" w:rsidRPr="00F038FC">
              <w:rPr>
                <w:rFonts w:asciiTheme="minorHAnsi" w:hAnsiTheme="minorHAnsi" w:cstheme="minorHAnsi"/>
              </w:rPr>
              <w:t>nfotypoch priradených objektom.</w:t>
            </w:r>
          </w:p>
        </w:tc>
      </w:tr>
    </w:tbl>
    <w:p w14:paraId="112E32CE"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Vstupné kritériá filtrovania</w:t>
      </w:r>
    </w:p>
    <w:p w14:paraId="345FB079"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kritérií filtrovania</w:t>
      </w:r>
    </w:p>
    <w:p w14:paraId="5601EF2B"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V rámci vstupných kritérií filtrovania výkazu je možné zadať tieto kritériá filtrovania:</w:t>
      </w:r>
    </w:p>
    <w:p w14:paraId="23411CF7" w14:textId="1B3BBBCB" w:rsidR="00793362" w:rsidRPr="00F038FC" w:rsidRDefault="002E348F" w:rsidP="00566E76">
      <w:pPr>
        <w:pStyle w:val="Odsekzoznamu"/>
        <w:numPr>
          <w:ilvl w:val="0"/>
          <w:numId w:val="124"/>
        </w:numPr>
        <w:rPr>
          <w:rFonts w:asciiTheme="minorHAnsi" w:hAnsiTheme="minorHAnsi" w:cstheme="minorHAnsi"/>
        </w:rPr>
      </w:pPr>
      <w:r w:rsidRPr="00F038FC">
        <w:rPr>
          <w:rFonts w:asciiTheme="minorHAnsi" w:hAnsiTheme="minorHAnsi" w:cstheme="minorHAnsi"/>
        </w:rPr>
        <w:t>vstupné polia pre výber reportu a súčasne aj pre zobrazenie na výstupe</w:t>
      </w:r>
    </w:p>
    <w:p w14:paraId="5DA00C0D" w14:textId="7739B0AB" w:rsidR="002E348F" w:rsidRPr="00F038FC" w:rsidRDefault="002E348F" w:rsidP="00566E76">
      <w:pPr>
        <w:pStyle w:val="Odsekzoznamu"/>
        <w:numPr>
          <w:ilvl w:val="0"/>
          <w:numId w:val="124"/>
        </w:numPr>
        <w:rPr>
          <w:rFonts w:asciiTheme="minorHAnsi" w:hAnsiTheme="minorHAnsi" w:cstheme="minorHAnsi"/>
        </w:rPr>
      </w:pPr>
      <w:r w:rsidRPr="00F038FC">
        <w:rPr>
          <w:rFonts w:asciiTheme="minorHAnsi" w:hAnsiTheme="minorHAnsi" w:cstheme="minorHAnsi"/>
        </w:rPr>
        <w:t>obdobie vyhodnotenia</w:t>
      </w:r>
    </w:p>
    <w:p w14:paraId="7B3B986A" w14:textId="289C21B7" w:rsidR="002E348F" w:rsidRPr="00F038FC" w:rsidRDefault="002E348F" w:rsidP="00566E76">
      <w:pPr>
        <w:pStyle w:val="Odsekzoznamu"/>
        <w:numPr>
          <w:ilvl w:val="0"/>
          <w:numId w:val="124"/>
        </w:numPr>
        <w:rPr>
          <w:rFonts w:asciiTheme="minorHAnsi" w:hAnsiTheme="minorHAnsi" w:cstheme="minorHAnsi"/>
        </w:rPr>
      </w:pPr>
      <w:r w:rsidRPr="00F038FC">
        <w:rPr>
          <w:rFonts w:asciiTheme="minorHAnsi" w:hAnsiTheme="minorHAnsi" w:cstheme="minorHAnsi"/>
        </w:rPr>
        <w:t>vzor výstupu</w:t>
      </w:r>
    </w:p>
    <w:p w14:paraId="1400E921" w14:textId="77777777" w:rsidR="00793362" w:rsidRPr="00F038FC" w:rsidRDefault="00793362" w:rsidP="00113115">
      <w:pPr>
        <w:pStyle w:val="Nadpis5"/>
        <w:rPr>
          <w:rFonts w:asciiTheme="minorHAnsi" w:hAnsiTheme="minorHAnsi" w:cstheme="minorHAnsi"/>
        </w:rPr>
      </w:pPr>
      <w:r w:rsidRPr="00F038FC">
        <w:rPr>
          <w:rFonts w:asciiTheme="minorHAnsi" w:hAnsiTheme="minorHAnsi" w:cstheme="minorHAnsi"/>
        </w:rPr>
        <w:t>Zoznam štandardných variantov triedenia</w:t>
      </w:r>
    </w:p>
    <w:p w14:paraId="01FC4FB7" w14:textId="77777777" w:rsidR="00793362" w:rsidRPr="00F038FC" w:rsidRDefault="00793362" w:rsidP="00793362">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478ABFD9" w14:textId="36B40DAB" w:rsidR="00793362" w:rsidRPr="00F038FC" w:rsidRDefault="002E348F" w:rsidP="00793362">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347D2F24" wp14:editId="71C0FBB6">
            <wp:extent cx="5732145" cy="2466975"/>
            <wp:effectExtent l="0" t="0" r="1905"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2145" cy="2466975"/>
                    </a:xfrm>
                    <a:prstGeom prst="rect">
                      <a:avLst/>
                    </a:prstGeom>
                  </pic:spPr>
                </pic:pic>
              </a:graphicData>
            </a:graphic>
          </wp:inline>
        </w:drawing>
      </w:r>
    </w:p>
    <w:p w14:paraId="30EED3A8" w14:textId="77777777" w:rsidR="00793362" w:rsidRPr="00F038FC" w:rsidRDefault="00793362" w:rsidP="00FC286C">
      <w:pPr>
        <w:pStyle w:val="Nadpis4"/>
        <w:rPr>
          <w:rFonts w:asciiTheme="minorHAnsi" w:hAnsiTheme="minorHAnsi" w:cstheme="minorHAnsi"/>
        </w:rPr>
      </w:pPr>
      <w:r w:rsidRPr="00F038FC">
        <w:rPr>
          <w:rFonts w:asciiTheme="minorHAnsi" w:hAnsiTheme="minorHAnsi" w:cstheme="minorHAnsi"/>
        </w:rPr>
        <w:t xml:space="preserve">  Zoznam údajov výkazu</w:t>
      </w:r>
    </w:p>
    <w:p w14:paraId="553AAD1F" w14:textId="77777777" w:rsidR="00793362" w:rsidRPr="00F038FC" w:rsidRDefault="00793362" w:rsidP="00793362">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471056FA" w14:textId="12454817" w:rsidR="00793362" w:rsidRPr="00F038FC" w:rsidRDefault="002E348F" w:rsidP="00793362">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06EB5F12" wp14:editId="0EAAD84F">
            <wp:extent cx="4049395" cy="2351405"/>
            <wp:effectExtent l="0" t="0" r="825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49395" cy="2351405"/>
                    </a:xfrm>
                    <a:prstGeom prst="rect">
                      <a:avLst/>
                    </a:prstGeom>
                    <a:noFill/>
                    <a:ln>
                      <a:noFill/>
                    </a:ln>
                  </pic:spPr>
                </pic:pic>
              </a:graphicData>
            </a:graphic>
          </wp:inline>
        </w:drawing>
      </w:r>
    </w:p>
    <w:p w14:paraId="58AEBA82" w14:textId="77777777" w:rsidR="00793362" w:rsidRPr="00F038FC" w:rsidRDefault="00793362" w:rsidP="0077055B">
      <w:pPr>
        <w:rPr>
          <w:rFonts w:asciiTheme="minorHAnsi" w:hAnsiTheme="minorHAnsi" w:cstheme="minorHAnsi"/>
        </w:rPr>
      </w:pPr>
    </w:p>
    <w:p w14:paraId="416EA8E3" w14:textId="1C7C2189" w:rsidR="00EC26BE" w:rsidRPr="00F038FC" w:rsidRDefault="00EC26BE" w:rsidP="00E1401C">
      <w:pPr>
        <w:pStyle w:val="Nadpis2"/>
        <w:rPr>
          <w:rFonts w:asciiTheme="minorHAnsi" w:hAnsiTheme="minorHAnsi"/>
        </w:rPr>
      </w:pPr>
      <w:bookmarkStart w:id="234" w:name="_Toc127961892"/>
      <w:r w:rsidRPr="00F038FC">
        <w:rPr>
          <w:rFonts w:asciiTheme="minorHAnsi" w:hAnsiTheme="minorHAnsi"/>
        </w:rPr>
        <w:t>Zoznam zákazníckych výkazov</w:t>
      </w:r>
      <w:bookmarkEnd w:id="234"/>
    </w:p>
    <w:tbl>
      <w:tblPr>
        <w:tblStyle w:val="Tabukasmriekou4zvraznenie1"/>
        <w:tblW w:w="5000" w:type="pct"/>
        <w:tblLayout w:type="fixed"/>
        <w:tblLook w:val="04A0" w:firstRow="1" w:lastRow="0" w:firstColumn="1" w:lastColumn="0" w:noHBand="0" w:noVBand="1"/>
      </w:tblPr>
      <w:tblGrid>
        <w:gridCol w:w="1746"/>
        <w:gridCol w:w="2337"/>
        <w:gridCol w:w="2721"/>
        <w:gridCol w:w="2213"/>
      </w:tblGrid>
      <w:tr w:rsidR="00EC26BE" w:rsidRPr="00F038FC" w14:paraId="1DB9F5ED" w14:textId="77777777" w:rsidTr="00637D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8" w:type="pct"/>
          </w:tcPr>
          <w:p w14:paraId="04E1AD2A" w14:textId="77777777" w:rsidR="00EC26BE" w:rsidRPr="00F038FC" w:rsidRDefault="00EC26BE" w:rsidP="00637DEB">
            <w:pPr>
              <w:rPr>
                <w:rFonts w:asciiTheme="minorHAnsi" w:hAnsiTheme="minorHAnsi" w:cstheme="minorHAnsi"/>
              </w:rPr>
            </w:pPr>
            <w:bookmarkStart w:id="235" w:name="_Hlk90387608"/>
            <w:r w:rsidRPr="00F038FC">
              <w:rPr>
                <w:rFonts w:asciiTheme="minorHAnsi" w:hAnsiTheme="minorHAnsi" w:cstheme="minorHAnsi"/>
              </w:rPr>
              <w:t>ID výkazu</w:t>
            </w:r>
          </w:p>
        </w:tc>
        <w:tc>
          <w:tcPr>
            <w:tcW w:w="1296" w:type="pct"/>
          </w:tcPr>
          <w:p w14:paraId="60BCD915" w14:textId="77777777" w:rsidR="00EC26BE" w:rsidRPr="00F038FC" w:rsidRDefault="00EC26BE"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w:t>
            </w:r>
          </w:p>
        </w:tc>
        <w:tc>
          <w:tcPr>
            <w:tcW w:w="1509" w:type="pct"/>
          </w:tcPr>
          <w:p w14:paraId="47E0D6A4" w14:textId="77777777" w:rsidR="00EC26BE" w:rsidRPr="00F038FC" w:rsidRDefault="00EC26BE"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227" w:type="pct"/>
          </w:tcPr>
          <w:p w14:paraId="17972D85" w14:textId="77777777" w:rsidR="00EC26BE" w:rsidRPr="00F038FC" w:rsidRDefault="00EC26BE" w:rsidP="00637D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038FC">
              <w:rPr>
                <w:rFonts w:asciiTheme="minorHAnsi" w:hAnsiTheme="minorHAnsi" w:cstheme="minorHAnsi"/>
              </w:rPr>
              <w:t>Poznámka</w:t>
            </w:r>
          </w:p>
        </w:tc>
      </w:tr>
      <w:tr w:rsidR="00EC26BE" w:rsidRPr="00F038FC" w14:paraId="53515FAE"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3003A998" w14:textId="185B6CE8" w:rsidR="00EC26BE" w:rsidRPr="00F038FC" w:rsidRDefault="00EC26BE" w:rsidP="00637DEB">
            <w:pPr>
              <w:rPr>
                <w:rFonts w:asciiTheme="minorHAnsi" w:hAnsiTheme="minorHAnsi" w:cstheme="minorHAnsi"/>
              </w:rPr>
            </w:pPr>
            <w:bookmarkStart w:id="236" w:name="_Hlk99021805"/>
            <w:r w:rsidRPr="00F038FC">
              <w:rPr>
                <w:rFonts w:asciiTheme="minorHAnsi" w:hAnsiTheme="minorHAnsi" w:cstheme="minorHAnsi"/>
              </w:rPr>
              <w:t>M03_ZREP_001</w:t>
            </w:r>
          </w:p>
        </w:tc>
        <w:tc>
          <w:tcPr>
            <w:tcW w:w="1296" w:type="pct"/>
          </w:tcPr>
          <w:p w14:paraId="178E0B28" w14:textId="77777777" w:rsidR="00EC26BE" w:rsidRPr="00F038FC" w:rsidRDefault="00EC26BE"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Organizačná štruktúra</w:t>
            </w:r>
          </w:p>
        </w:tc>
        <w:tc>
          <w:tcPr>
            <w:tcW w:w="1509" w:type="pct"/>
          </w:tcPr>
          <w:p w14:paraId="3F4EB654" w14:textId="77777777" w:rsidR="00EC26BE" w:rsidRPr="00F038FC" w:rsidRDefault="00EC26BE"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Komplexné zobrazenie objektov organizačnej štruktúry aj s ich vlastnosťami. Tabuľkový výstup v hierarchickom usporiadaní</w:t>
            </w:r>
          </w:p>
        </w:tc>
        <w:tc>
          <w:tcPr>
            <w:tcW w:w="1227" w:type="pct"/>
          </w:tcPr>
          <w:p w14:paraId="49B58237" w14:textId="41E52816" w:rsidR="00EC26BE" w:rsidRPr="00F038FC" w:rsidRDefault="00EC26BE"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C26BE" w:rsidRPr="00F038FC" w14:paraId="54EA19E4"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73D07F08" w14:textId="6F93D67F" w:rsidR="00EC26BE" w:rsidRPr="00F038FC" w:rsidRDefault="00EC26BE" w:rsidP="00637DEB">
            <w:pPr>
              <w:rPr>
                <w:rFonts w:asciiTheme="minorHAnsi" w:hAnsiTheme="minorHAnsi" w:cstheme="minorHAnsi"/>
              </w:rPr>
            </w:pPr>
            <w:r w:rsidRPr="00F038FC">
              <w:rPr>
                <w:rFonts w:asciiTheme="minorHAnsi" w:hAnsiTheme="minorHAnsi" w:cstheme="minorHAnsi"/>
              </w:rPr>
              <w:t>M03_ZREP_002</w:t>
            </w:r>
          </w:p>
        </w:tc>
        <w:tc>
          <w:tcPr>
            <w:tcW w:w="1296" w:type="pct"/>
          </w:tcPr>
          <w:p w14:paraId="20A65A88" w14:textId="77777777" w:rsidR="00EC26BE" w:rsidRPr="00F038FC" w:rsidRDefault="00EC26BE"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Výkaz pre Rozdelenie nákladov</w:t>
            </w:r>
          </w:p>
        </w:tc>
        <w:tc>
          <w:tcPr>
            <w:tcW w:w="1509" w:type="pct"/>
          </w:tcPr>
          <w:p w14:paraId="28EBDA5D" w14:textId="77777777" w:rsidR="00EC26BE" w:rsidRPr="00F038FC" w:rsidRDefault="00EC26BE"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nákladového a rozpočtového priradenia objektov z dát IT1018</w:t>
            </w:r>
          </w:p>
        </w:tc>
        <w:tc>
          <w:tcPr>
            <w:tcW w:w="1227" w:type="pct"/>
          </w:tcPr>
          <w:p w14:paraId="7B24FC25" w14:textId="0F3F9B8D" w:rsidR="00EC26BE" w:rsidRPr="00F038FC" w:rsidRDefault="00EC26BE"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C26BE" w:rsidRPr="00F038FC" w14:paraId="5D33B378"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33F022CF" w14:textId="274CCBAE" w:rsidR="00EC26BE" w:rsidRPr="00F038FC" w:rsidRDefault="00EC26BE" w:rsidP="00637DEB">
            <w:pPr>
              <w:rPr>
                <w:rFonts w:asciiTheme="minorHAnsi" w:hAnsiTheme="minorHAnsi" w:cstheme="minorHAnsi"/>
              </w:rPr>
            </w:pPr>
            <w:r w:rsidRPr="00F038FC">
              <w:rPr>
                <w:rFonts w:asciiTheme="minorHAnsi" w:hAnsiTheme="minorHAnsi" w:cstheme="minorHAnsi"/>
              </w:rPr>
              <w:t>M03_ZREP_003</w:t>
            </w:r>
          </w:p>
        </w:tc>
        <w:tc>
          <w:tcPr>
            <w:tcW w:w="1296" w:type="pct"/>
          </w:tcPr>
          <w:p w14:paraId="1E743704" w14:textId="77777777" w:rsidR="00EC26BE" w:rsidRPr="00F038FC" w:rsidRDefault="00EC26BE"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Výkaz pre Platové náležitosti PLM</w:t>
            </w:r>
          </w:p>
        </w:tc>
        <w:tc>
          <w:tcPr>
            <w:tcW w:w="1509" w:type="pct"/>
          </w:tcPr>
          <w:p w14:paraId="6B6F69CB" w14:textId="77777777" w:rsidR="00EC26BE" w:rsidRPr="00F038FC" w:rsidRDefault="00EC26BE"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požadovaných príplatkov zadaných v IT9056</w:t>
            </w:r>
          </w:p>
        </w:tc>
        <w:tc>
          <w:tcPr>
            <w:tcW w:w="1227" w:type="pct"/>
          </w:tcPr>
          <w:p w14:paraId="2C3A8CAE" w14:textId="163F359C" w:rsidR="00EC26BE" w:rsidRPr="00F038FC" w:rsidRDefault="00EC26BE"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C26BE" w:rsidRPr="00F038FC" w14:paraId="2EBD5CFC"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2378EEA4" w14:textId="1BD63880" w:rsidR="00EC26BE" w:rsidRPr="00F038FC" w:rsidRDefault="00EC26BE" w:rsidP="00637DEB">
            <w:pPr>
              <w:rPr>
                <w:rFonts w:asciiTheme="minorHAnsi" w:hAnsiTheme="minorHAnsi" w:cstheme="minorHAnsi"/>
              </w:rPr>
            </w:pPr>
            <w:r w:rsidRPr="00F038FC">
              <w:rPr>
                <w:rFonts w:asciiTheme="minorHAnsi" w:hAnsiTheme="minorHAnsi" w:cstheme="minorHAnsi"/>
              </w:rPr>
              <w:t>M03_ZREP_004</w:t>
            </w:r>
          </w:p>
        </w:tc>
        <w:tc>
          <w:tcPr>
            <w:tcW w:w="1296" w:type="pct"/>
          </w:tcPr>
          <w:p w14:paraId="7167E091" w14:textId="77777777" w:rsidR="00EC26BE" w:rsidRPr="00F038FC" w:rsidRDefault="00EC26BE"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Výkaz pre Špecifickú evidencia PLM</w:t>
            </w:r>
          </w:p>
        </w:tc>
        <w:tc>
          <w:tcPr>
            <w:tcW w:w="1509" w:type="pct"/>
          </w:tcPr>
          <w:p w14:paraId="391F1675" w14:textId="77777777" w:rsidR="00EC26BE" w:rsidRPr="00F038FC" w:rsidRDefault="00EC26BE"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špecifickej evidencie na plánovanom mieste</w:t>
            </w:r>
          </w:p>
        </w:tc>
        <w:tc>
          <w:tcPr>
            <w:tcW w:w="1227" w:type="pct"/>
          </w:tcPr>
          <w:p w14:paraId="78AD630A" w14:textId="11F85CCB" w:rsidR="00EC26BE" w:rsidRPr="00F038FC" w:rsidRDefault="00EC26BE"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C26BE" w:rsidRPr="00F038FC" w14:paraId="5CEDA523"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31A50E2F" w14:textId="3FF135BE" w:rsidR="00EC26BE" w:rsidRPr="00F038FC" w:rsidRDefault="00EC26BE" w:rsidP="00637DEB">
            <w:pPr>
              <w:rPr>
                <w:rFonts w:asciiTheme="minorHAnsi" w:hAnsiTheme="minorHAnsi" w:cstheme="minorHAnsi"/>
              </w:rPr>
            </w:pPr>
            <w:r w:rsidRPr="00F038FC">
              <w:rPr>
                <w:rFonts w:asciiTheme="minorHAnsi" w:hAnsiTheme="minorHAnsi" w:cstheme="minorHAnsi"/>
              </w:rPr>
              <w:t>M03_ZREP_005</w:t>
            </w:r>
          </w:p>
        </w:tc>
        <w:tc>
          <w:tcPr>
            <w:tcW w:w="1296" w:type="pct"/>
          </w:tcPr>
          <w:p w14:paraId="241DE45D" w14:textId="77777777" w:rsidR="00EC26BE" w:rsidRPr="00F038FC" w:rsidRDefault="00EC26BE"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Výkaz pre Špecifickú evidenciu OJ</w:t>
            </w:r>
          </w:p>
        </w:tc>
        <w:tc>
          <w:tcPr>
            <w:tcW w:w="1509" w:type="pct"/>
          </w:tcPr>
          <w:p w14:paraId="29CE7B9C" w14:textId="77777777" w:rsidR="00EC26BE" w:rsidRPr="00F038FC" w:rsidRDefault="00EC26BE"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Tabuľkové zobrazenie špecifickej evidencie na organizačnej jednotke</w:t>
            </w:r>
          </w:p>
        </w:tc>
        <w:tc>
          <w:tcPr>
            <w:tcW w:w="1227" w:type="pct"/>
          </w:tcPr>
          <w:p w14:paraId="7168CF82" w14:textId="000C974A" w:rsidR="00EC26BE" w:rsidRPr="00F038FC" w:rsidRDefault="00EC26BE"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26430" w:rsidRPr="00F038FC" w14:paraId="048A529F"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606676FD" w14:textId="6E1C7761" w:rsidR="00326430" w:rsidRPr="001F4670" w:rsidRDefault="00326430" w:rsidP="00326430">
            <w:pPr>
              <w:rPr>
                <w:rFonts w:asciiTheme="minorHAnsi" w:hAnsiTheme="minorHAnsi" w:cstheme="minorHAnsi"/>
              </w:rPr>
            </w:pPr>
            <w:r w:rsidRPr="001F4670">
              <w:rPr>
                <w:rFonts w:asciiTheme="minorHAnsi" w:hAnsiTheme="minorHAnsi" w:cstheme="minorHAnsi"/>
              </w:rPr>
              <w:t>M03_ZREP_006</w:t>
            </w:r>
          </w:p>
        </w:tc>
        <w:tc>
          <w:tcPr>
            <w:tcW w:w="1296" w:type="pct"/>
          </w:tcPr>
          <w:p w14:paraId="55EFBEAC" w14:textId="578883C3" w:rsidR="00326430" w:rsidRPr="001F4670" w:rsidRDefault="00326430" w:rsidP="0032643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Prehľad osôb na plán</w:t>
            </w:r>
            <w:r w:rsidR="000A6B05" w:rsidRPr="001F4670">
              <w:rPr>
                <w:rFonts w:asciiTheme="minorHAnsi" w:hAnsiTheme="minorHAnsi" w:cstheme="minorHAnsi"/>
              </w:rPr>
              <w:t>ovan</w:t>
            </w:r>
            <w:r w:rsidR="00B8355D" w:rsidRPr="001F4670">
              <w:rPr>
                <w:rFonts w:asciiTheme="minorHAnsi" w:hAnsiTheme="minorHAnsi" w:cstheme="minorHAnsi"/>
              </w:rPr>
              <w:t>ých</w:t>
            </w:r>
            <w:r w:rsidRPr="001F4670">
              <w:rPr>
                <w:rFonts w:asciiTheme="minorHAnsi" w:hAnsiTheme="minorHAnsi" w:cstheme="minorHAnsi"/>
              </w:rPr>
              <w:t xml:space="preserve"> miestach</w:t>
            </w:r>
          </w:p>
        </w:tc>
        <w:tc>
          <w:tcPr>
            <w:tcW w:w="1509" w:type="pct"/>
          </w:tcPr>
          <w:p w14:paraId="6972A280" w14:textId="49980C98" w:rsidR="00326430" w:rsidRPr="001F4670" w:rsidRDefault="00326430" w:rsidP="0032643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Štruktúrované zobrazenie osôb s plánovanými miestami a percentuálnou obsadenosťou</w:t>
            </w:r>
          </w:p>
        </w:tc>
        <w:tc>
          <w:tcPr>
            <w:tcW w:w="1227" w:type="pct"/>
          </w:tcPr>
          <w:p w14:paraId="6DD0F66B" w14:textId="77777777" w:rsidR="00326430" w:rsidRPr="00F038FC" w:rsidRDefault="00326430" w:rsidP="003264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26430" w:rsidRPr="00F038FC" w14:paraId="5E9EA96F"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7D7AE95A" w14:textId="11A71F0E" w:rsidR="00326430" w:rsidRPr="001F4670" w:rsidRDefault="00326430" w:rsidP="00326430">
            <w:pPr>
              <w:rPr>
                <w:rFonts w:asciiTheme="minorHAnsi" w:hAnsiTheme="minorHAnsi" w:cstheme="minorHAnsi"/>
              </w:rPr>
            </w:pPr>
            <w:r w:rsidRPr="001F4670">
              <w:rPr>
                <w:rFonts w:asciiTheme="minorHAnsi" w:hAnsiTheme="minorHAnsi" w:cstheme="minorHAnsi"/>
              </w:rPr>
              <w:t>M03_ZREP_007</w:t>
            </w:r>
          </w:p>
        </w:tc>
        <w:tc>
          <w:tcPr>
            <w:tcW w:w="1296" w:type="pct"/>
          </w:tcPr>
          <w:p w14:paraId="6F5719F4" w14:textId="1A75F98E" w:rsidR="00326430" w:rsidRPr="001F4670" w:rsidRDefault="00326430" w:rsidP="0032643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Prehľad priradenia plán</w:t>
            </w:r>
            <w:r w:rsidR="000A6B05" w:rsidRPr="001F4670">
              <w:rPr>
                <w:rFonts w:asciiTheme="minorHAnsi" w:hAnsiTheme="minorHAnsi" w:cstheme="minorHAnsi"/>
              </w:rPr>
              <w:t>ovaných</w:t>
            </w:r>
            <w:r w:rsidRPr="001F4670">
              <w:rPr>
                <w:rFonts w:asciiTheme="minorHAnsi" w:hAnsiTheme="minorHAnsi" w:cstheme="minorHAnsi"/>
              </w:rPr>
              <w:t xml:space="preserve"> miest k</w:t>
            </w:r>
            <w:r w:rsidR="00A2603F" w:rsidRPr="001F4670">
              <w:rPr>
                <w:rFonts w:asciiTheme="minorHAnsi" w:hAnsiTheme="minorHAnsi" w:cstheme="minorHAnsi"/>
              </w:rPr>
              <w:t> organizačnej jednotke</w:t>
            </w:r>
          </w:p>
        </w:tc>
        <w:tc>
          <w:tcPr>
            <w:tcW w:w="1509" w:type="pct"/>
          </w:tcPr>
          <w:p w14:paraId="7B8B9402" w14:textId="0393DA14" w:rsidR="00326430" w:rsidRPr="001F4670" w:rsidRDefault="00326430" w:rsidP="0032643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Tabuľkové zobrazenie plánovaných miest a organizačných jednotiek, ku ktorým sú priradené</w:t>
            </w:r>
          </w:p>
        </w:tc>
        <w:tc>
          <w:tcPr>
            <w:tcW w:w="1227" w:type="pct"/>
          </w:tcPr>
          <w:p w14:paraId="34B9FFFF" w14:textId="7C6ED270" w:rsidR="00326430" w:rsidRPr="00F038FC" w:rsidRDefault="00326430" w:rsidP="003264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26430" w:rsidRPr="00F038FC" w14:paraId="6AEE41C5"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722C54D6" w14:textId="522C9325" w:rsidR="00326430" w:rsidRPr="001F4670" w:rsidRDefault="00326430" w:rsidP="00326430">
            <w:pPr>
              <w:rPr>
                <w:rFonts w:asciiTheme="minorHAnsi" w:hAnsiTheme="minorHAnsi" w:cstheme="minorHAnsi"/>
              </w:rPr>
            </w:pPr>
            <w:r w:rsidRPr="001F4670">
              <w:rPr>
                <w:rFonts w:asciiTheme="minorHAnsi" w:hAnsiTheme="minorHAnsi" w:cstheme="minorHAnsi"/>
              </w:rPr>
              <w:t>M03_ZREP_008</w:t>
            </w:r>
          </w:p>
        </w:tc>
        <w:tc>
          <w:tcPr>
            <w:tcW w:w="1296" w:type="pct"/>
          </w:tcPr>
          <w:p w14:paraId="29BF97AB" w14:textId="1315D832" w:rsidR="00326430" w:rsidRPr="001F4670" w:rsidRDefault="00326430" w:rsidP="0032643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Celý názov funkcie</w:t>
            </w:r>
          </w:p>
        </w:tc>
        <w:tc>
          <w:tcPr>
            <w:tcW w:w="1509" w:type="pct"/>
          </w:tcPr>
          <w:p w14:paraId="362A53C3" w14:textId="4813C344" w:rsidR="00326430" w:rsidRPr="001F4670" w:rsidRDefault="00326430" w:rsidP="0032643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Tabuľkové zobrazenie celých názvov funkcií</w:t>
            </w:r>
          </w:p>
        </w:tc>
        <w:tc>
          <w:tcPr>
            <w:tcW w:w="1227" w:type="pct"/>
          </w:tcPr>
          <w:p w14:paraId="10DC351D" w14:textId="428C01CE" w:rsidR="00326430" w:rsidRPr="00A9171C" w:rsidRDefault="00326430" w:rsidP="003264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326430" w:rsidRPr="00F038FC" w14:paraId="474046FC"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6F808E15" w14:textId="7611C254" w:rsidR="00326430" w:rsidRPr="001F4670" w:rsidRDefault="00326430" w:rsidP="00326430">
            <w:pPr>
              <w:rPr>
                <w:rFonts w:asciiTheme="minorHAnsi" w:hAnsiTheme="minorHAnsi" w:cstheme="minorHAnsi"/>
              </w:rPr>
            </w:pPr>
            <w:r w:rsidRPr="001F4670">
              <w:rPr>
                <w:rFonts w:asciiTheme="minorHAnsi" w:hAnsiTheme="minorHAnsi" w:cstheme="minorHAnsi"/>
              </w:rPr>
              <w:t>M03_ZREP_009</w:t>
            </w:r>
          </w:p>
        </w:tc>
        <w:tc>
          <w:tcPr>
            <w:tcW w:w="1296" w:type="pct"/>
          </w:tcPr>
          <w:p w14:paraId="31D7B790" w14:textId="2259154A" w:rsidR="00326430" w:rsidRPr="001F4670" w:rsidRDefault="00326430" w:rsidP="0032643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Prehľad kvalifikácií</w:t>
            </w:r>
          </w:p>
        </w:tc>
        <w:tc>
          <w:tcPr>
            <w:tcW w:w="1509" w:type="pct"/>
          </w:tcPr>
          <w:p w14:paraId="3BA9D393" w14:textId="00C733ED" w:rsidR="00326430" w:rsidRPr="001F4670" w:rsidRDefault="00326430" w:rsidP="0032643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 xml:space="preserve">Štruktúrované zobrazenie organizačných jendotiek, </w:t>
            </w:r>
            <w:r w:rsidRPr="001F4670">
              <w:rPr>
                <w:rFonts w:asciiTheme="minorHAnsi" w:hAnsiTheme="minorHAnsi" w:cstheme="minorHAnsi"/>
              </w:rPr>
              <w:lastRenderedPageBreak/>
              <w:t>plánovaných miest a k nim pr</w:t>
            </w:r>
            <w:r w:rsidR="0013404A" w:rsidRPr="001F4670">
              <w:rPr>
                <w:rFonts w:asciiTheme="minorHAnsi" w:hAnsiTheme="minorHAnsi" w:cstheme="minorHAnsi"/>
              </w:rPr>
              <w:t>i</w:t>
            </w:r>
            <w:r w:rsidRPr="001F4670">
              <w:rPr>
                <w:rFonts w:asciiTheme="minorHAnsi" w:hAnsiTheme="minorHAnsi" w:cstheme="minorHAnsi"/>
              </w:rPr>
              <w:t>pojených kvalifikácií</w:t>
            </w:r>
          </w:p>
        </w:tc>
        <w:tc>
          <w:tcPr>
            <w:tcW w:w="1227" w:type="pct"/>
          </w:tcPr>
          <w:p w14:paraId="7D267415" w14:textId="77777777" w:rsidR="00326430" w:rsidRDefault="00326430" w:rsidP="003264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326430" w:rsidRPr="00F038FC" w14:paraId="70267483" w14:textId="77777777" w:rsidTr="00637DEB">
        <w:tc>
          <w:tcPr>
            <w:cnfStyle w:val="001000000000" w:firstRow="0" w:lastRow="0" w:firstColumn="1" w:lastColumn="0" w:oddVBand="0" w:evenVBand="0" w:oddHBand="0" w:evenHBand="0" w:firstRowFirstColumn="0" w:firstRowLastColumn="0" w:lastRowFirstColumn="0" w:lastRowLastColumn="0"/>
            <w:tcW w:w="968" w:type="pct"/>
          </w:tcPr>
          <w:p w14:paraId="144449D0" w14:textId="770549C1" w:rsidR="00326430" w:rsidRPr="001F4670" w:rsidRDefault="00326430" w:rsidP="00326430">
            <w:pPr>
              <w:rPr>
                <w:rFonts w:asciiTheme="minorHAnsi" w:hAnsiTheme="minorHAnsi" w:cstheme="minorHAnsi"/>
              </w:rPr>
            </w:pPr>
            <w:r w:rsidRPr="001F4670">
              <w:rPr>
                <w:rFonts w:asciiTheme="minorHAnsi" w:hAnsiTheme="minorHAnsi" w:cstheme="minorHAnsi"/>
              </w:rPr>
              <w:t>M03_ZREP_010</w:t>
            </w:r>
          </w:p>
        </w:tc>
        <w:tc>
          <w:tcPr>
            <w:tcW w:w="1296" w:type="pct"/>
          </w:tcPr>
          <w:p w14:paraId="1AD07786" w14:textId="20EB791C" w:rsidR="00326430" w:rsidRPr="001F4670" w:rsidRDefault="00326430" w:rsidP="0032643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Kmeňové nákladové stredisko</w:t>
            </w:r>
          </w:p>
        </w:tc>
        <w:tc>
          <w:tcPr>
            <w:tcW w:w="1509" w:type="pct"/>
          </w:tcPr>
          <w:p w14:paraId="4A8603AE" w14:textId="0491F4BA" w:rsidR="00326430" w:rsidRPr="001F4670" w:rsidRDefault="00326430" w:rsidP="0032643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Štruktúrované zobrazenie organizačných jednotiek, plánovaných miest a k nim priradených kmeňových nákladových stredísk</w:t>
            </w:r>
          </w:p>
        </w:tc>
        <w:tc>
          <w:tcPr>
            <w:tcW w:w="1227" w:type="pct"/>
          </w:tcPr>
          <w:p w14:paraId="1248064D" w14:textId="77777777" w:rsidR="00326430" w:rsidRDefault="00326430" w:rsidP="003264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A2603F" w:rsidRPr="00F038FC" w14:paraId="16758EF7"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63023901" w14:textId="2D419738" w:rsidR="00A2603F" w:rsidRPr="001F4670" w:rsidRDefault="00A2603F" w:rsidP="00326430">
            <w:pPr>
              <w:rPr>
                <w:rFonts w:asciiTheme="minorHAnsi" w:hAnsiTheme="minorHAnsi" w:cstheme="minorHAnsi"/>
              </w:rPr>
            </w:pPr>
            <w:r w:rsidRPr="001F4670">
              <w:rPr>
                <w:rFonts w:asciiTheme="minorHAnsi" w:hAnsiTheme="minorHAnsi" w:cstheme="minorHAnsi"/>
              </w:rPr>
              <w:t>M03_ZREP_011</w:t>
            </w:r>
          </w:p>
        </w:tc>
        <w:tc>
          <w:tcPr>
            <w:tcW w:w="1296" w:type="pct"/>
          </w:tcPr>
          <w:p w14:paraId="6751BE91" w14:textId="0473F2AC" w:rsidR="00A2603F" w:rsidRPr="001F4670" w:rsidRDefault="00A2603F" w:rsidP="0032643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Zobrazenie pracovných činností</w:t>
            </w:r>
          </w:p>
        </w:tc>
        <w:tc>
          <w:tcPr>
            <w:tcW w:w="1509" w:type="pct"/>
          </w:tcPr>
          <w:p w14:paraId="4608AD66" w14:textId="23A68216" w:rsidR="00A2603F" w:rsidRPr="001F4670" w:rsidRDefault="00A2603F" w:rsidP="0032643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4670">
              <w:rPr>
                <w:rFonts w:asciiTheme="minorHAnsi" w:hAnsiTheme="minorHAnsi" w:cstheme="minorHAnsi"/>
              </w:rPr>
              <w:t>Prehľad všetkých hodnôt katalógu pracovných činností</w:t>
            </w:r>
          </w:p>
        </w:tc>
        <w:tc>
          <w:tcPr>
            <w:tcW w:w="1227" w:type="pct"/>
          </w:tcPr>
          <w:p w14:paraId="55F0EB09" w14:textId="77777777" w:rsidR="00A2603F" w:rsidRDefault="00A2603F" w:rsidP="003264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bookmarkEnd w:id="236"/>
    </w:tbl>
    <w:p w14:paraId="2BD4E847" w14:textId="0E8E4419" w:rsidR="009C48FF" w:rsidRPr="00F038FC" w:rsidRDefault="009C48FF" w:rsidP="0077055B">
      <w:pPr>
        <w:rPr>
          <w:rFonts w:asciiTheme="minorHAnsi" w:hAnsiTheme="minorHAnsi" w:cstheme="minorHAnsi"/>
        </w:rPr>
      </w:pPr>
    </w:p>
    <w:p w14:paraId="04A4435D" w14:textId="77777777" w:rsidR="009C48FF" w:rsidRPr="00F038FC" w:rsidRDefault="009C48FF" w:rsidP="00CE0FD0">
      <w:pPr>
        <w:pStyle w:val="Heading33"/>
        <w:rPr>
          <w:rFonts w:asciiTheme="minorHAnsi" w:hAnsiTheme="minorHAnsi" w:cstheme="minorHAnsi"/>
        </w:rPr>
      </w:pPr>
      <w:bookmarkStart w:id="237" w:name="_Toc127961893"/>
      <w:r w:rsidRPr="00F038FC">
        <w:rPr>
          <w:rFonts w:asciiTheme="minorHAnsi" w:hAnsiTheme="minorHAnsi" w:cstheme="minorHAnsi"/>
        </w:rPr>
        <w:t>Výkaz pre Organizačnú štruktúru</w:t>
      </w:r>
      <w:bookmarkEnd w:id="237"/>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CE0FD0" w:rsidRPr="00F038FC" w14:paraId="12B9B769" w14:textId="77777777" w:rsidTr="00637DEB">
        <w:trPr>
          <w:trHeight w:val="227"/>
        </w:trPr>
        <w:tc>
          <w:tcPr>
            <w:tcW w:w="3114" w:type="dxa"/>
          </w:tcPr>
          <w:p w14:paraId="2B7FB122" w14:textId="77777777"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5CBB2650" w14:textId="6DA87520"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M03_ZREP_001</w:t>
            </w:r>
          </w:p>
        </w:tc>
      </w:tr>
      <w:tr w:rsidR="00CE0FD0" w:rsidRPr="00F038FC" w14:paraId="29A84E32" w14:textId="77777777" w:rsidTr="00637DEB">
        <w:trPr>
          <w:trHeight w:val="227"/>
        </w:trPr>
        <w:tc>
          <w:tcPr>
            <w:tcW w:w="3114" w:type="dxa"/>
          </w:tcPr>
          <w:p w14:paraId="79BE03A5" w14:textId="77777777"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099EBC3E" w14:textId="550601DA"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Výkaz pre Organizačnú štruktúru</w:t>
            </w:r>
          </w:p>
        </w:tc>
      </w:tr>
      <w:tr w:rsidR="00CE0FD0" w:rsidRPr="00F038FC" w14:paraId="56F838F4" w14:textId="77777777" w:rsidTr="00637DEB">
        <w:trPr>
          <w:trHeight w:val="227"/>
        </w:trPr>
        <w:tc>
          <w:tcPr>
            <w:tcW w:w="3114" w:type="dxa"/>
          </w:tcPr>
          <w:p w14:paraId="38CCAC6E" w14:textId="77777777"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1EFFD0C1" w14:textId="147CCB91" w:rsidR="00CE0FD0" w:rsidRPr="00F038FC" w:rsidRDefault="00CE0FD0"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CE0FD0" w:rsidRPr="00F038FC" w14:paraId="57EC4AE5" w14:textId="77777777" w:rsidTr="00637DEB">
        <w:trPr>
          <w:trHeight w:val="227"/>
        </w:trPr>
        <w:tc>
          <w:tcPr>
            <w:tcW w:w="3114" w:type="dxa"/>
          </w:tcPr>
          <w:p w14:paraId="0BADD55D" w14:textId="77777777"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26DF19C4" w14:textId="77777777"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CE0FD0" w:rsidRPr="00F038FC" w14:paraId="774F314C" w14:textId="77777777" w:rsidTr="00637DEB">
        <w:trPr>
          <w:trHeight w:val="227"/>
        </w:trPr>
        <w:tc>
          <w:tcPr>
            <w:tcW w:w="3114" w:type="dxa"/>
          </w:tcPr>
          <w:p w14:paraId="1F02131A" w14:textId="77777777"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2DA3931B" w14:textId="5EAEF3DF" w:rsidR="00CE0FD0" w:rsidRPr="00F038FC" w:rsidRDefault="00CE0FD0"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CE0FD0" w:rsidRPr="00F038FC" w14:paraId="1117531A" w14:textId="77777777" w:rsidTr="00637DEB">
        <w:trPr>
          <w:trHeight w:val="227"/>
        </w:trPr>
        <w:tc>
          <w:tcPr>
            <w:tcW w:w="3114" w:type="dxa"/>
          </w:tcPr>
          <w:p w14:paraId="1C4E7018" w14:textId="46DBC5B1" w:rsidR="00CE0FD0" w:rsidRPr="00F038FC" w:rsidRDefault="00CE0FD0" w:rsidP="00CE0F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082F13CD" w14:textId="1343FD53" w:rsidR="00CE0FD0" w:rsidRPr="00F038FC" w:rsidRDefault="00CE0FD0" w:rsidP="00CE0F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CE0FD0" w:rsidRPr="00F038FC" w14:paraId="5FA1F0B4" w14:textId="77777777" w:rsidTr="00637DEB">
        <w:trPr>
          <w:trHeight w:val="227"/>
        </w:trPr>
        <w:tc>
          <w:tcPr>
            <w:tcW w:w="3114" w:type="dxa"/>
          </w:tcPr>
          <w:p w14:paraId="34231D2E" w14:textId="77777777"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42234F31" w14:textId="77777777" w:rsidR="00CE0FD0" w:rsidRPr="00F038FC" w:rsidRDefault="00CE0FD0"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CE0FD0" w:rsidRPr="00F038FC" w14:paraId="65214372" w14:textId="77777777" w:rsidTr="00637DEB">
        <w:trPr>
          <w:trHeight w:val="227"/>
        </w:trPr>
        <w:tc>
          <w:tcPr>
            <w:tcW w:w="3114" w:type="dxa"/>
          </w:tcPr>
          <w:p w14:paraId="629C046D" w14:textId="77777777" w:rsidR="00CE0FD0" w:rsidRPr="00F038FC" w:rsidRDefault="00CE0FD0"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1662BE0A" w14:textId="07846809" w:rsidR="00CE0FD0" w:rsidRPr="00F038FC" w:rsidRDefault="00091B3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Report bude zobrazovať vybrané vlastnosti objektov organizačnej štruktúry. Bude zobrazovať dáta z vybraných štandardných</w:t>
            </w:r>
            <w:r w:rsidR="009F3BFE" w:rsidRPr="00F038FC">
              <w:rPr>
                <w:rFonts w:asciiTheme="minorHAnsi" w:eastAsiaTheme="minorEastAsia" w:hAnsiTheme="minorHAnsi" w:cstheme="minorHAnsi"/>
              </w:rPr>
              <w:t>,</w:t>
            </w:r>
            <w:r w:rsidRPr="00F038FC">
              <w:rPr>
                <w:rFonts w:asciiTheme="minorHAnsi" w:eastAsiaTheme="minorEastAsia" w:hAnsiTheme="minorHAnsi" w:cstheme="minorHAnsi"/>
              </w:rPr>
              <w:t xml:space="preserve"> ako aj vo zákazníckych polí. Bude možné ho spúšťať vždy len k jednému dňu. Všetky zobrazované dáta budú aktuálne</w:t>
            </w:r>
            <w:r w:rsidR="009F3BFE" w:rsidRPr="00F038FC">
              <w:rPr>
                <w:rFonts w:asciiTheme="minorHAnsi" w:eastAsiaTheme="minorEastAsia" w:hAnsiTheme="minorHAnsi" w:cstheme="minorHAnsi"/>
              </w:rPr>
              <w:t>,</w:t>
            </w:r>
            <w:r w:rsidRPr="00F038FC">
              <w:rPr>
                <w:rFonts w:asciiTheme="minorHAnsi" w:eastAsiaTheme="minorEastAsia" w:hAnsiTheme="minorHAnsi" w:cstheme="minorHAnsi"/>
              </w:rPr>
              <w:t xml:space="preserve"> teda za variant plánu 01-Aktuálny plán a za status plánu 1-aktívne.</w:t>
            </w:r>
          </w:p>
        </w:tc>
      </w:tr>
    </w:tbl>
    <w:p w14:paraId="79FAB6ED" w14:textId="77777777" w:rsidR="00793362" w:rsidRPr="00F038FC" w:rsidRDefault="00793362" w:rsidP="009C48FF">
      <w:pPr>
        <w:rPr>
          <w:rFonts w:asciiTheme="minorHAnsi" w:hAnsiTheme="minorHAnsi" w:cstheme="minorHAnsi"/>
        </w:rPr>
      </w:pPr>
    </w:p>
    <w:p w14:paraId="300B5FCF" w14:textId="238911A6" w:rsidR="00FC286C" w:rsidRPr="00F038FC" w:rsidRDefault="00FC286C" w:rsidP="00FC286C">
      <w:pPr>
        <w:pStyle w:val="Nadpis4"/>
        <w:rPr>
          <w:rFonts w:asciiTheme="minorHAnsi" w:eastAsia="MS Mincho" w:hAnsiTheme="minorHAnsi" w:cstheme="minorHAnsi"/>
        </w:rPr>
      </w:pPr>
      <w:r w:rsidRPr="00F038FC">
        <w:rPr>
          <w:rFonts w:asciiTheme="minorHAnsi" w:eastAsia="MS Mincho" w:hAnsiTheme="minorHAnsi" w:cstheme="minorHAnsi"/>
        </w:rPr>
        <w:t>Vstupné kritériá filtrovania</w:t>
      </w:r>
    </w:p>
    <w:p w14:paraId="5C76C400" w14:textId="2595A08F" w:rsidR="00113115" w:rsidRPr="00F038FC" w:rsidRDefault="00113115" w:rsidP="00113115">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783D4B63" w14:textId="650544D8" w:rsidR="006E6211" w:rsidRPr="00F038FC" w:rsidRDefault="006E6211" w:rsidP="00566E76">
      <w:pPr>
        <w:pStyle w:val="Odsekzoznamu"/>
        <w:numPr>
          <w:ilvl w:val="0"/>
          <w:numId w:val="125"/>
        </w:numPr>
        <w:rPr>
          <w:rFonts w:asciiTheme="minorHAnsi" w:eastAsia="MS Mincho" w:hAnsiTheme="minorHAnsi" w:cstheme="minorHAnsi"/>
        </w:rPr>
      </w:pPr>
      <w:r w:rsidRPr="00F038FC">
        <w:rPr>
          <w:rFonts w:asciiTheme="minorHAnsi" w:eastAsia="MS Mincho" w:hAnsiTheme="minorHAnsi" w:cstheme="minorHAnsi"/>
        </w:rPr>
        <w:t>Organizačná jednotka</w:t>
      </w:r>
    </w:p>
    <w:p w14:paraId="162EF800" w14:textId="32EC396A" w:rsidR="006E6211" w:rsidRPr="00F038FC" w:rsidRDefault="006E6211" w:rsidP="00566E76">
      <w:pPr>
        <w:pStyle w:val="Odsekzoznamu"/>
        <w:numPr>
          <w:ilvl w:val="0"/>
          <w:numId w:val="125"/>
        </w:numPr>
        <w:rPr>
          <w:rFonts w:asciiTheme="minorHAnsi" w:eastAsia="MS Mincho" w:hAnsiTheme="minorHAnsi" w:cstheme="minorHAnsi"/>
        </w:rPr>
      </w:pPr>
      <w:r w:rsidRPr="00F038FC">
        <w:rPr>
          <w:rFonts w:asciiTheme="minorHAnsi" w:eastAsia="MS Mincho" w:hAnsiTheme="minorHAnsi" w:cstheme="minorHAnsi"/>
        </w:rPr>
        <w:t>Dátum</w:t>
      </w:r>
    </w:p>
    <w:p w14:paraId="32C350E4" w14:textId="039909C5" w:rsidR="006E6211" w:rsidRPr="00F038FC" w:rsidRDefault="006E6211" w:rsidP="00566E76">
      <w:pPr>
        <w:pStyle w:val="Odsekzoznamu"/>
        <w:numPr>
          <w:ilvl w:val="0"/>
          <w:numId w:val="125"/>
        </w:numPr>
        <w:rPr>
          <w:rFonts w:asciiTheme="minorHAnsi" w:eastAsia="MS Mincho" w:hAnsiTheme="minorHAnsi" w:cstheme="minorHAnsi"/>
        </w:rPr>
      </w:pPr>
      <w:r w:rsidRPr="00F038FC">
        <w:rPr>
          <w:rFonts w:asciiTheme="minorHAnsi" w:eastAsia="MS Mincho" w:hAnsiTheme="minorHAnsi" w:cstheme="minorHAnsi"/>
        </w:rPr>
        <w:t>Polia z infotypov</w:t>
      </w:r>
    </w:p>
    <w:p w14:paraId="21186BB0" w14:textId="77777777" w:rsidR="006E6211" w:rsidRPr="00F038FC" w:rsidRDefault="006E6211" w:rsidP="006E6211">
      <w:pPr>
        <w:rPr>
          <w:rFonts w:asciiTheme="minorHAnsi" w:eastAsia="MS Mincho" w:hAnsiTheme="minorHAnsi" w:cstheme="minorHAnsi"/>
        </w:rPr>
      </w:pPr>
    </w:p>
    <w:p w14:paraId="45EC596E" w14:textId="6472A26B" w:rsidR="00FC286C" w:rsidRPr="00F038FC" w:rsidRDefault="00FC286C" w:rsidP="00113115">
      <w:pPr>
        <w:pStyle w:val="Nadpis5"/>
        <w:rPr>
          <w:rFonts w:asciiTheme="minorHAnsi" w:eastAsia="MS Mincho" w:hAnsiTheme="minorHAnsi" w:cstheme="minorHAnsi"/>
        </w:rPr>
      </w:pPr>
      <w:r w:rsidRPr="00F038FC">
        <w:rPr>
          <w:rFonts w:asciiTheme="minorHAnsi" w:eastAsia="MS Mincho" w:hAnsiTheme="minorHAnsi" w:cstheme="minorHAnsi"/>
        </w:rPr>
        <w:t>Zoznam štandardných kritérií filtrovania</w:t>
      </w:r>
    </w:p>
    <w:p w14:paraId="3CE056DD" w14:textId="77777777" w:rsidR="00113115" w:rsidRPr="00F038FC" w:rsidRDefault="00113115" w:rsidP="00113115">
      <w:pPr>
        <w:rPr>
          <w:rFonts w:asciiTheme="minorHAnsi" w:hAnsiTheme="minorHAnsi" w:cstheme="minorHAnsi"/>
        </w:rPr>
      </w:pPr>
      <w:r w:rsidRPr="00F038FC">
        <w:rPr>
          <w:rFonts w:asciiTheme="minorHAnsi" w:hAnsiTheme="minorHAnsi" w:cstheme="minorHAnsi"/>
        </w:rPr>
        <w:t>Na výberovej obrazovke používateľ vyberie najvyššiu organizačnú jednotku, ktorá bude predstavovať najvyšší bod zobrazovanej štruktúry. Report zobrazí dáta za všetky podriadené objekty O a S a ich vlastnosti. Bude preddefinovaná základná skladba polí, ktoré sa pri spustení vždy načítajú a v zobrazení si ich používateľ bude vedieť potlačiť.</w:t>
      </w:r>
    </w:p>
    <w:p w14:paraId="05712DE3" w14:textId="77777777" w:rsidR="00113115" w:rsidRPr="00F038FC" w:rsidRDefault="00113115" w:rsidP="00113115">
      <w:pPr>
        <w:rPr>
          <w:rFonts w:asciiTheme="minorHAnsi" w:hAnsiTheme="minorHAnsi" w:cstheme="minorHAnsi"/>
        </w:rPr>
      </w:pPr>
    </w:p>
    <w:p w14:paraId="61FA0985" w14:textId="77777777" w:rsidR="00113115" w:rsidRPr="00F038FC" w:rsidRDefault="00113115" w:rsidP="00113115">
      <w:pPr>
        <w:rPr>
          <w:rFonts w:asciiTheme="minorHAnsi" w:hAnsiTheme="minorHAnsi" w:cstheme="minorHAnsi"/>
        </w:rPr>
      </w:pPr>
      <w:r w:rsidRPr="00F038FC">
        <w:rPr>
          <w:rFonts w:asciiTheme="minorHAnsi" w:hAnsiTheme="minorHAnsi" w:cstheme="minorHAnsi"/>
        </w:rPr>
        <w:t>Nakoľko vzniká potreba zobrazenia polí z rôznych infotypov, bude možné v reporte kombinovať zobrazenie rôznych polí z infotypov. Používateľ vyberie Infotyp, z ktorého potrebuje reportovať dáta, označí príslušné pole, prípadne použije hodnotu pre filtrovanie výsledných hodnôt.</w:t>
      </w:r>
    </w:p>
    <w:p w14:paraId="504C2C06" w14:textId="77777777" w:rsidR="00113115" w:rsidRPr="00F038FC" w:rsidRDefault="00113115" w:rsidP="00113115">
      <w:pPr>
        <w:rPr>
          <w:rFonts w:asciiTheme="minorHAnsi" w:hAnsiTheme="minorHAnsi" w:cstheme="minorHAnsi"/>
        </w:rPr>
      </w:pPr>
    </w:p>
    <w:p w14:paraId="1541D3EC" w14:textId="77777777" w:rsidR="00113115" w:rsidRPr="00F038FC" w:rsidRDefault="00113115" w:rsidP="00113115">
      <w:pPr>
        <w:rPr>
          <w:rFonts w:asciiTheme="minorHAnsi" w:hAnsiTheme="minorHAnsi" w:cstheme="minorHAnsi"/>
        </w:rPr>
      </w:pPr>
    </w:p>
    <w:p w14:paraId="196BD43C" w14:textId="77777777" w:rsidR="00113115" w:rsidRPr="00F038FC" w:rsidRDefault="00113115" w:rsidP="00113115">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0BA54583" wp14:editId="5E686863">
            <wp:extent cx="5732145" cy="2128520"/>
            <wp:effectExtent l="0" t="0" r="1905" b="508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2145" cy="2128520"/>
                    </a:xfrm>
                    <a:prstGeom prst="rect">
                      <a:avLst/>
                    </a:prstGeom>
                  </pic:spPr>
                </pic:pic>
              </a:graphicData>
            </a:graphic>
          </wp:inline>
        </w:drawing>
      </w:r>
    </w:p>
    <w:p w14:paraId="58B9D0EC" w14:textId="77777777" w:rsidR="00113115" w:rsidRPr="00F038FC" w:rsidRDefault="00113115" w:rsidP="00113115">
      <w:pPr>
        <w:rPr>
          <w:rFonts w:asciiTheme="minorHAnsi" w:hAnsiTheme="minorHAnsi" w:cstheme="minorHAnsi"/>
        </w:rPr>
      </w:pPr>
    </w:p>
    <w:p w14:paraId="6B90C061" w14:textId="77777777" w:rsidR="00113115" w:rsidRPr="00F038FC" w:rsidRDefault="00113115" w:rsidP="00113115">
      <w:pPr>
        <w:rPr>
          <w:rFonts w:asciiTheme="minorHAnsi" w:hAnsiTheme="minorHAnsi" w:cstheme="minorHAnsi"/>
          <w:b/>
          <w:bCs/>
        </w:rPr>
      </w:pPr>
      <w:r w:rsidRPr="00F038FC">
        <w:rPr>
          <w:rFonts w:asciiTheme="minorHAnsi" w:hAnsiTheme="minorHAnsi" w:cstheme="minorHAnsi"/>
          <w:b/>
          <w:bCs/>
        </w:rPr>
        <w:t>Organizačná jednotka</w:t>
      </w:r>
    </w:p>
    <w:p w14:paraId="2B31307E" w14:textId="77777777" w:rsidR="00113115" w:rsidRPr="00F038FC" w:rsidRDefault="00113115" w:rsidP="00113115">
      <w:pPr>
        <w:pStyle w:val="Odsekzoznamu"/>
        <w:numPr>
          <w:ilvl w:val="0"/>
          <w:numId w:val="64"/>
        </w:numPr>
        <w:rPr>
          <w:rFonts w:asciiTheme="minorHAnsi" w:hAnsiTheme="minorHAnsi" w:cstheme="minorHAnsi"/>
        </w:rPr>
      </w:pPr>
      <w:r w:rsidRPr="00F038FC">
        <w:rPr>
          <w:rFonts w:asciiTheme="minorHAnsi" w:hAnsiTheme="minorHAnsi" w:cstheme="minorHAnsi"/>
        </w:rPr>
        <w:t>výber najvyššej organizačnej jednotky zo štruktúry</w:t>
      </w:r>
    </w:p>
    <w:p w14:paraId="191E10F1" w14:textId="77777777" w:rsidR="00113115" w:rsidRPr="00F038FC" w:rsidRDefault="00113115" w:rsidP="00113115">
      <w:pPr>
        <w:rPr>
          <w:rFonts w:asciiTheme="minorHAnsi" w:hAnsiTheme="minorHAnsi" w:cstheme="minorHAnsi"/>
          <w:b/>
          <w:bCs/>
        </w:rPr>
      </w:pPr>
      <w:r w:rsidRPr="00F038FC">
        <w:rPr>
          <w:rFonts w:asciiTheme="minorHAnsi" w:hAnsiTheme="minorHAnsi" w:cstheme="minorHAnsi"/>
          <w:b/>
          <w:bCs/>
        </w:rPr>
        <w:t>Dátum</w:t>
      </w:r>
    </w:p>
    <w:p w14:paraId="317CA5C0" w14:textId="77777777" w:rsidR="00113115" w:rsidRPr="00F038FC" w:rsidRDefault="00113115" w:rsidP="00113115">
      <w:pPr>
        <w:pStyle w:val="Odsekzoznamu"/>
        <w:numPr>
          <w:ilvl w:val="0"/>
          <w:numId w:val="64"/>
        </w:numPr>
        <w:rPr>
          <w:rFonts w:asciiTheme="minorHAnsi" w:hAnsiTheme="minorHAnsi" w:cstheme="minorHAnsi"/>
        </w:rPr>
      </w:pPr>
      <w:r w:rsidRPr="00F038FC">
        <w:rPr>
          <w:rFonts w:asciiTheme="minorHAnsi" w:hAnsiTheme="minorHAnsi" w:cstheme="minorHAnsi"/>
        </w:rPr>
        <w:t>deň, ku ktorému sa zobrazia vybrané dáta</w:t>
      </w:r>
    </w:p>
    <w:p w14:paraId="15EF7312" w14:textId="77777777" w:rsidR="00113115" w:rsidRPr="00F038FC" w:rsidRDefault="00113115" w:rsidP="00113115">
      <w:pPr>
        <w:rPr>
          <w:rFonts w:asciiTheme="minorHAnsi" w:hAnsiTheme="minorHAnsi" w:cstheme="minorHAnsi"/>
          <w:b/>
          <w:bCs/>
        </w:rPr>
      </w:pPr>
      <w:r w:rsidRPr="00F038FC">
        <w:rPr>
          <w:rFonts w:asciiTheme="minorHAnsi" w:hAnsiTheme="minorHAnsi" w:cstheme="minorHAnsi"/>
          <w:b/>
          <w:bCs/>
        </w:rPr>
        <w:t>Dáta z Infotypov</w:t>
      </w:r>
    </w:p>
    <w:p w14:paraId="1E1E357C" w14:textId="77777777" w:rsidR="00113115" w:rsidRPr="00F038FC" w:rsidRDefault="00113115" w:rsidP="00113115">
      <w:pPr>
        <w:pStyle w:val="Odsekzoznamu"/>
        <w:numPr>
          <w:ilvl w:val="0"/>
          <w:numId w:val="64"/>
        </w:numPr>
        <w:rPr>
          <w:rFonts w:asciiTheme="minorHAnsi" w:hAnsiTheme="minorHAnsi" w:cstheme="minorHAnsi"/>
        </w:rPr>
      </w:pPr>
      <w:r w:rsidRPr="00F038FC">
        <w:rPr>
          <w:rFonts w:asciiTheme="minorHAnsi" w:hAnsiTheme="minorHAnsi" w:cstheme="minorHAnsi"/>
        </w:rPr>
        <w:t>na výstupe sa okrem štandardných polí, zobrazia aj dáta z doplnkových polí infotypov</w:t>
      </w:r>
    </w:p>
    <w:p w14:paraId="07F69584" w14:textId="77777777" w:rsidR="00113115" w:rsidRPr="00F038FC" w:rsidRDefault="00113115" w:rsidP="00113115">
      <w:pPr>
        <w:pStyle w:val="Odsekzoznamu"/>
        <w:numPr>
          <w:ilvl w:val="0"/>
          <w:numId w:val="64"/>
        </w:numPr>
        <w:rPr>
          <w:rFonts w:asciiTheme="minorHAnsi" w:hAnsiTheme="minorHAnsi" w:cstheme="minorHAnsi"/>
        </w:rPr>
      </w:pPr>
      <w:r w:rsidRPr="00F038FC">
        <w:rPr>
          <w:rFonts w:asciiTheme="minorHAnsi" w:hAnsiTheme="minorHAnsi" w:cstheme="minorHAnsi"/>
        </w:rPr>
        <w:t>pre každý požadované IT bude potrebné vybrať polia, ktoré sa majú na výstupe zobraziť</w:t>
      </w:r>
    </w:p>
    <w:p w14:paraId="19D296A9" w14:textId="77777777" w:rsidR="00113115" w:rsidRPr="00F038FC" w:rsidRDefault="00113115" w:rsidP="00113115">
      <w:pPr>
        <w:pStyle w:val="Odsekzoznamu"/>
        <w:numPr>
          <w:ilvl w:val="0"/>
          <w:numId w:val="64"/>
        </w:numPr>
        <w:rPr>
          <w:rFonts w:asciiTheme="minorHAnsi" w:hAnsiTheme="minorHAnsi" w:cstheme="minorHAnsi"/>
        </w:rPr>
      </w:pPr>
      <w:r w:rsidRPr="00F038FC">
        <w:rPr>
          <w:rFonts w:asciiTheme="minorHAnsi" w:hAnsiTheme="minorHAnsi" w:cstheme="minorHAnsi"/>
        </w:rPr>
        <w:t>report poskytne vždy základné polia</w:t>
      </w:r>
    </w:p>
    <w:p w14:paraId="3EEAA397"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Typ objektu (O alebo S)</w:t>
      </w:r>
    </w:p>
    <w:p w14:paraId="4A92BBA9"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Názov objektu</w:t>
      </w:r>
    </w:p>
    <w:p w14:paraId="7A361A22"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ID objektu</w:t>
      </w:r>
    </w:p>
    <w:p w14:paraId="08957F18" w14:textId="223ACF01" w:rsidR="00113115"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Skratka objektu</w:t>
      </w:r>
    </w:p>
    <w:p w14:paraId="4524202C" w14:textId="551EE845" w:rsidR="002538C8" w:rsidRPr="00F038FC" w:rsidRDefault="002538C8" w:rsidP="00113115">
      <w:pPr>
        <w:pStyle w:val="Odsekzoznamu"/>
        <w:numPr>
          <w:ilvl w:val="1"/>
          <w:numId w:val="64"/>
        </w:numPr>
        <w:rPr>
          <w:rFonts w:asciiTheme="minorHAnsi" w:hAnsiTheme="minorHAnsi" w:cstheme="minorHAnsi"/>
        </w:rPr>
      </w:pPr>
      <w:r>
        <w:rPr>
          <w:rFonts w:asciiTheme="minorHAnsi" w:hAnsiTheme="minorHAnsi" w:cstheme="minorHAnsi"/>
        </w:rPr>
        <w:t>Kmeňové nákladové stredisko</w:t>
      </w:r>
    </w:p>
    <w:p w14:paraId="6A396F31"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SK ISCO 08</w:t>
      </w:r>
    </w:p>
    <w:p w14:paraId="386BA2D6"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Osobné číslo</w:t>
      </w:r>
    </w:p>
    <w:p w14:paraId="1452C522"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Meno</w:t>
      </w:r>
    </w:p>
    <w:p w14:paraId="46617794" w14:textId="5A72FBDA" w:rsidR="00113115"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Percento obsadenia</w:t>
      </w:r>
    </w:p>
    <w:p w14:paraId="0834BDA1" w14:textId="2F2A2E77" w:rsidR="00A14391" w:rsidRPr="0046216B" w:rsidRDefault="00A14391" w:rsidP="00113115">
      <w:pPr>
        <w:pStyle w:val="Odsekzoznamu"/>
        <w:numPr>
          <w:ilvl w:val="1"/>
          <w:numId w:val="64"/>
        </w:numPr>
        <w:rPr>
          <w:rFonts w:asciiTheme="minorHAnsi" w:hAnsiTheme="minorHAnsi" w:cstheme="minorHAnsi"/>
        </w:rPr>
      </w:pPr>
      <w:r w:rsidRPr="0046216B">
        <w:rPr>
          <w:rFonts w:asciiTheme="minorHAnsi" w:hAnsiTheme="minorHAnsi" w:cstheme="minorHAnsi"/>
        </w:rPr>
        <w:t>Nadriadený</w:t>
      </w:r>
    </w:p>
    <w:p w14:paraId="24353485" w14:textId="77777777" w:rsidR="00113115" w:rsidRPr="00F038FC" w:rsidRDefault="00113115" w:rsidP="00113115">
      <w:pPr>
        <w:pStyle w:val="Odsekzoznamu"/>
        <w:numPr>
          <w:ilvl w:val="0"/>
          <w:numId w:val="64"/>
        </w:numPr>
        <w:rPr>
          <w:rFonts w:asciiTheme="minorHAnsi" w:hAnsiTheme="minorHAnsi" w:cstheme="minorHAnsi"/>
        </w:rPr>
      </w:pPr>
      <w:r w:rsidRPr="00F038FC">
        <w:rPr>
          <w:rFonts w:asciiTheme="minorHAnsi" w:hAnsiTheme="minorHAnsi" w:cstheme="minorHAnsi"/>
        </w:rPr>
        <w:t>report bude poskytovať informácie z doplnkových Infotypov</w:t>
      </w:r>
    </w:p>
    <w:p w14:paraId="282C9E4C"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IT1001</w:t>
      </w:r>
    </w:p>
    <w:p w14:paraId="52C18421"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IT1005</w:t>
      </w:r>
    </w:p>
    <w:p w14:paraId="64F6BA81" w14:textId="78543959" w:rsidR="00113115"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IT1013</w:t>
      </w:r>
    </w:p>
    <w:p w14:paraId="52290012" w14:textId="2E641872" w:rsidR="00CE16AF" w:rsidRPr="00467814" w:rsidRDefault="00CE16AF" w:rsidP="00113115">
      <w:pPr>
        <w:pStyle w:val="Odsekzoznamu"/>
        <w:numPr>
          <w:ilvl w:val="1"/>
          <w:numId w:val="64"/>
        </w:numPr>
        <w:rPr>
          <w:rFonts w:asciiTheme="minorHAnsi" w:hAnsiTheme="minorHAnsi" w:cstheme="minorHAnsi"/>
        </w:rPr>
      </w:pPr>
      <w:r w:rsidRPr="00467814">
        <w:rPr>
          <w:rFonts w:asciiTheme="minorHAnsi" w:hAnsiTheme="minorHAnsi" w:cstheme="minorHAnsi"/>
        </w:rPr>
        <w:t>IT1008</w:t>
      </w:r>
    </w:p>
    <w:p w14:paraId="685DE2DE"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IT1018</w:t>
      </w:r>
    </w:p>
    <w:p w14:paraId="74D55016" w14:textId="68B61FA6"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IT1952</w:t>
      </w:r>
    </w:p>
    <w:p w14:paraId="60C82924" w14:textId="77777777" w:rsidR="00FD0880" w:rsidRPr="00F038FC" w:rsidRDefault="00FD0880" w:rsidP="00FD0880">
      <w:pPr>
        <w:pStyle w:val="Odsekzoznamu"/>
        <w:numPr>
          <w:ilvl w:val="1"/>
          <w:numId w:val="64"/>
        </w:numPr>
        <w:rPr>
          <w:rFonts w:asciiTheme="minorHAnsi" w:hAnsiTheme="minorHAnsi" w:cstheme="minorHAnsi"/>
        </w:rPr>
      </w:pPr>
      <w:r w:rsidRPr="00F038FC">
        <w:rPr>
          <w:rFonts w:asciiTheme="minorHAnsi" w:hAnsiTheme="minorHAnsi" w:cstheme="minorHAnsi"/>
        </w:rPr>
        <w:t>IT5585</w:t>
      </w:r>
    </w:p>
    <w:p w14:paraId="2DE90DEE" w14:textId="0EB135C2" w:rsidR="00FD0880" w:rsidRPr="00F038FC" w:rsidRDefault="00FD0880" w:rsidP="00FD0880">
      <w:pPr>
        <w:pStyle w:val="Odsekzoznamu"/>
        <w:numPr>
          <w:ilvl w:val="1"/>
          <w:numId w:val="64"/>
        </w:numPr>
        <w:rPr>
          <w:rFonts w:asciiTheme="minorHAnsi" w:hAnsiTheme="minorHAnsi" w:cstheme="minorHAnsi"/>
        </w:rPr>
      </w:pPr>
      <w:r w:rsidRPr="00F038FC">
        <w:rPr>
          <w:rFonts w:asciiTheme="minorHAnsi" w:hAnsiTheme="minorHAnsi" w:cstheme="minorHAnsi"/>
        </w:rPr>
        <w:t>IT9000</w:t>
      </w:r>
    </w:p>
    <w:p w14:paraId="366E5C58"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IT9051</w:t>
      </w:r>
    </w:p>
    <w:p w14:paraId="42D97BA7"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IT9052</w:t>
      </w:r>
    </w:p>
    <w:p w14:paraId="2C698DC9"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IT9053</w:t>
      </w:r>
    </w:p>
    <w:p w14:paraId="687122DF"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IT9054</w:t>
      </w:r>
    </w:p>
    <w:p w14:paraId="5753B075"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IT9055</w:t>
      </w:r>
    </w:p>
    <w:p w14:paraId="40A5647A"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IT9060</w:t>
      </w:r>
    </w:p>
    <w:p w14:paraId="240C6C59" w14:textId="77777777" w:rsidR="00113115" w:rsidRPr="00F038FC" w:rsidRDefault="00113115" w:rsidP="00113115">
      <w:pPr>
        <w:pStyle w:val="Odsekzoznamu"/>
        <w:numPr>
          <w:ilvl w:val="1"/>
          <w:numId w:val="64"/>
        </w:numPr>
        <w:rPr>
          <w:rFonts w:asciiTheme="minorHAnsi" w:hAnsiTheme="minorHAnsi" w:cstheme="minorHAnsi"/>
        </w:rPr>
      </w:pPr>
      <w:r w:rsidRPr="00F038FC">
        <w:rPr>
          <w:rFonts w:asciiTheme="minorHAnsi" w:hAnsiTheme="minorHAnsi" w:cstheme="minorHAnsi"/>
        </w:rPr>
        <w:t>IT9100</w:t>
      </w:r>
    </w:p>
    <w:p w14:paraId="1CCDC182" w14:textId="77777777" w:rsidR="00113115" w:rsidRPr="00F038FC" w:rsidRDefault="00113115" w:rsidP="00113115">
      <w:pPr>
        <w:rPr>
          <w:rFonts w:asciiTheme="minorHAnsi" w:eastAsia="MS Mincho" w:hAnsiTheme="minorHAnsi" w:cstheme="minorHAnsi"/>
        </w:rPr>
      </w:pPr>
    </w:p>
    <w:p w14:paraId="2783BD73" w14:textId="06B62823" w:rsidR="00FC286C" w:rsidRPr="00F038FC" w:rsidRDefault="00FC286C" w:rsidP="00113115">
      <w:pPr>
        <w:pStyle w:val="Nadpis5"/>
        <w:rPr>
          <w:rFonts w:asciiTheme="minorHAnsi" w:eastAsia="MS Mincho" w:hAnsiTheme="minorHAnsi" w:cstheme="minorHAnsi"/>
        </w:rPr>
      </w:pPr>
      <w:r w:rsidRPr="00F038FC">
        <w:rPr>
          <w:rFonts w:asciiTheme="minorHAnsi" w:eastAsia="MS Mincho" w:hAnsiTheme="minorHAnsi" w:cstheme="minorHAnsi"/>
        </w:rPr>
        <w:t>Zoznam štandardných variantov triedenia</w:t>
      </w:r>
    </w:p>
    <w:p w14:paraId="152E70E7" w14:textId="66464AC3" w:rsidR="00113115" w:rsidRPr="0024032C" w:rsidRDefault="00113115" w:rsidP="00113115">
      <w:pPr>
        <w:rPr>
          <w:rFonts w:asciiTheme="minorHAnsi" w:hAnsiTheme="minorHAnsi" w:cstheme="minorHAnsi"/>
        </w:rPr>
      </w:pPr>
      <w:r w:rsidRPr="00F038FC">
        <w:rPr>
          <w:rFonts w:asciiTheme="minorHAnsi" w:hAnsiTheme="minorHAnsi" w:cstheme="minorHAnsi"/>
          <w:color w:val="000000" w:themeColor="text1"/>
        </w:rPr>
        <w:lastRenderedPageBreak/>
        <w:t>Pre tento výkaz systém neposkytuje štandardné  varianty triedenia.</w:t>
      </w:r>
    </w:p>
    <w:p w14:paraId="6267F1AC" w14:textId="48AF351E" w:rsidR="00985006" w:rsidRPr="00F038FC" w:rsidRDefault="00985006" w:rsidP="00985006">
      <w:pPr>
        <w:pStyle w:val="Nadpis4"/>
        <w:rPr>
          <w:rFonts w:asciiTheme="minorHAnsi" w:eastAsia="MS Mincho" w:hAnsiTheme="minorHAnsi" w:cstheme="minorHAnsi"/>
        </w:rPr>
      </w:pPr>
      <w:r w:rsidRPr="00F038FC">
        <w:rPr>
          <w:rFonts w:asciiTheme="minorHAnsi" w:eastAsia="MS Mincho" w:hAnsiTheme="minorHAnsi" w:cstheme="minorHAnsi"/>
        </w:rPr>
        <w:t>Zoznam údajov výkazu</w:t>
      </w:r>
    </w:p>
    <w:p w14:paraId="118F26CC"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Výstupom reportu bude ALV. kde bude štandardne predvolený  zoznam polí v stĺpcoch a v riadkoch budú hierarchicky usporiadané organizačné jednotky a plánované miesta. Používateľ si bude vedieť doplniť stĺpce, bude si vedieť uložiť variant zobrazenia.</w:t>
      </w:r>
    </w:p>
    <w:p w14:paraId="3BD02BDD" w14:textId="77777777" w:rsidR="009C48FF" w:rsidRPr="00F038FC" w:rsidRDefault="009C48FF" w:rsidP="00113115">
      <w:pPr>
        <w:pStyle w:val="Nadpis5"/>
        <w:rPr>
          <w:rFonts w:asciiTheme="minorHAnsi" w:hAnsiTheme="minorHAnsi" w:cstheme="minorHAnsi"/>
        </w:rPr>
      </w:pPr>
      <w:r w:rsidRPr="00F038FC">
        <w:rPr>
          <w:rFonts w:asciiTheme="minorHAnsi" w:hAnsiTheme="minorHAnsi" w:cstheme="minorHAnsi"/>
        </w:rPr>
        <w:t>Riadky</w:t>
      </w:r>
    </w:p>
    <w:p w14:paraId="3C2F8943" w14:textId="77777777" w:rsidR="009C48FF" w:rsidRPr="00F038FC" w:rsidRDefault="009C48FF" w:rsidP="009C48FF">
      <w:pPr>
        <w:pStyle w:val="Odsekzoznamu"/>
        <w:numPr>
          <w:ilvl w:val="0"/>
          <w:numId w:val="62"/>
        </w:numPr>
        <w:rPr>
          <w:rFonts w:asciiTheme="minorHAnsi" w:hAnsiTheme="minorHAnsi" w:cstheme="minorHAnsi"/>
        </w:rPr>
      </w:pPr>
      <w:r w:rsidRPr="00F038FC">
        <w:rPr>
          <w:rFonts w:asciiTheme="minorHAnsi" w:hAnsiTheme="minorHAnsi" w:cstheme="minorHAnsi"/>
        </w:rPr>
        <w:t>v riadkoch budú zobrazované organizačné jednotky a plánované miesta</w:t>
      </w:r>
    </w:p>
    <w:p w14:paraId="06B1B03A" w14:textId="77777777" w:rsidR="009C48FF" w:rsidRPr="00F038FC" w:rsidRDefault="009C48FF" w:rsidP="009C48FF">
      <w:pPr>
        <w:pStyle w:val="Odsekzoznamu"/>
        <w:numPr>
          <w:ilvl w:val="0"/>
          <w:numId w:val="62"/>
        </w:numPr>
        <w:rPr>
          <w:rFonts w:asciiTheme="minorHAnsi" w:hAnsiTheme="minorHAnsi" w:cstheme="minorHAnsi"/>
        </w:rPr>
      </w:pPr>
      <w:r w:rsidRPr="00F038FC">
        <w:rPr>
          <w:rFonts w:asciiTheme="minorHAnsi" w:hAnsiTheme="minorHAnsi" w:cstheme="minorHAnsi"/>
        </w:rPr>
        <w:t>usporiadané budú podľa organizačnej štruktúry hierarchicky od najvyššej zvolenej organizačnej jednotky a k nej priradených plánovaných miestach až na nižšie podriadené organizačné jednotky spolu s plánovanými miestami (na základe prepojení v IT1001).</w:t>
      </w:r>
    </w:p>
    <w:p w14:paraId="69C24F39" w14:textId="77777777" w:rsidR="009C48FF" w:rsidRPr="00F038FC" w:rsidRDefault="009C48FF" w:rsidP="009C48FF">
      <w:pPr>
        <w:pStyle w:val="Odsekzoznamu"/>
        <w:numPr>
          <w:ilvl w:val="0"/>
          <w:numId w:val="62"/>
        </w:numPr>
        <w:rPr>
          <w:rFonts w:asciiTheme="minorHAnsi" w:hAnsiTheme="minorHAnsi" w:cstheme="minorHAnsi"/>
        </w:rPr>
      </w:pPr>
      <w:r w:rsidRPr="00F038FC">
        <w:rPr>
          <w:rFonts w:asciiTheme="minorHAnsi" w:hAnsiTheme="minorHAnsi" w:cstheme="minorHAnsi"/>
        </w:rPr>
        <w:t>Názvy sa budú zobrazovať z IT1000 pre objekty O a S</w:t>
      </w:r>
    </w:p>
    <w:p w14:paraId="5E6639B6" w14:textId="77777777" w:rsidR="009C48FF" w:rsidRPr="00F038FC" w:rsidRDefault="009C48FF" w:rsidP="009C48FF">
      <w:pPr>
        <w:rPr>
          <w:rFonts w:asciiTheme="minorHAnsi" w:hAnsiTheme="minorHAnsi" w:cstheme="minorHAnsi"/>
        </w:rPr>
      </w:pPr>
    </w:p>
    <w:p w14:paraId="12C0EC90"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Napríklad</w:t>
      </w:r>
    </w:p>
    <w:p w14:paraId="0E4003F1"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Sekcia na obrázku sa delí na</w:t>
      </w:r>
    </w:p>
    <w:p w14:paraId="48E3EDCC" w14:textId="77777777" w:rsidR="009C48FF" w:rsidRPr="00F038FC" w:rsidRDefault="009C48FF" w:rsidP="009C48FF">
      <w:pPr>
        <w:pStyle w:val="Odsekzoznamu"/>
        <w:numPr>
          <w:ilvl w:val="0"/>
          <w:numId w:val="63"/>
        </w:numPr>
        <w:rPr>
          <w:rFonts w:asciiTheme="minorHAnsi" w:hAnsiTheme="minorHAnsi" w:cstheme="minorHAnsi"/>
        </w:rPr>
      </w:pPr>
      <w:r w:rsidRPr="00F038FC">
        <w:rPr>
          <w:rFonts w:asciiTheme="minorHAnsi" w:hAnsiTheme="minorHAnsi" w:cstheme="minorHAnsi"/>
        </w:rPr>
        <w:t>Odbor 1</w:t>
      </w:r>
    </w:p>
    <w:p w14:paraId="6B267C41" w14:textId="77777777" w:rsidR="009C48FF" w:rsidRPr="00F038FC" w:rsidRDefault="009C48FF" w:rsidP="009C48FF">
      <w:pPr>
        <w:pStyle w:val="Odsekzoznamu"/>
        <w:numPr>
          <w:ilvl w:val="1"/>
          <w:numId w:val="63"/>
        </w:numPr>
        <w:rPr>
          <w:rFonts w:asciiTheme="minorHAnsi" w:hAnsiTheme="minorHAnsi" w:cstheme="minorHAnsi"/>
        </w:rPr>
      </w:pPr>
      <w:r w:rsidRPr="00F038FC">
        <w:rPr>
          <w:rFonts w:asciiTheme="minorHAnsi" w:hAnsiTheme="minorHAnsi" w:cstheme="minorHAnsi"/>
        </w:rPr>
        <w:t>Oddelenie 1</w:t>
      </w:r>
    </w:p>
    <w:p w14:paraId="3E79BEF4" w14:textId="77777777" w:rsidR="009C48FF" w:rsidRPr="00F038FC" w:rsidRDefault="009C48FF" w:rsidP="009C48FF">
      <w:pPr>
        <w:pStyle w:val="Odsekzoznamu"/>
        <w:numPr>
          <w:ilvl w:val="1"/>
          <w:numId w:val="63"/>
        </w:numPr>
        <w:rPr>
          <w:rFonts w:asciiTheme="minorHAnsi" w:hAnsiTheme="minorHAnsi" w:cstheme="minorHAnsi"/>
        </w:rPr>
      </w:pPr>
      <w:r w:rsidRPr="00F038FC">
        <w:rPr>
          <w:rFonts w:asciiTheme="minorHAnsi" w:hAnsiTheme="minorHAnsi" w:cstheme="minorHAnsi"/>
        </w:rPr>
        <w:t>Oddelenie 2</w:t>
      </w:r>
    </w:p>
    <w:p w14:paraId="5F9F5B80" w14:textId="77777777" w:rsidR="009C48FF" w:rsidRPr="00F038FC" w:rsidRDefault="009C48FF" w:rsidP="009C48FF">
      <w:pPr>
        <w:pStyle w:val="Odsekzoznamu"/>
        <w:numPr>
          <w:ilvl w:val="1"/>
          <w:numId w:val="63"/>
        </w:numPr>
        <w:rPr>
          <w:rFonts w:asciiTheme="minorHAnsi" w:hAnsiTheme="minorHAnsi" w:cstheme="minorHAnsi"/>
        </w:rPr>
      </w:pPr>
      <w:r w:rsidRPr="00F038FC">
        <w:rPr>
          <w:rFonts w:asciiTheme="minorHAnsi" w:hAnsiTheme="minorHAnsi" w:cstheme="minorHAnsi"/>
        </w:rPr>
        <w:t>Oddelenie 3</w:t>
      </w:r>
    </w:p>
    <w:p w14:paraId="7F861490" w14:textId="77777777" w:rsidR="009C48FF" w:rsidRPr="00F038FC" w:rsidRDefault="009C48FF" w:rsidP="009C48FF">
      <w:pPr>
        <w:pStyle w:val="Odsekzoznamu"/>
        <w:numPr>
          <w:ilvl w:val="0"/>
          <w:numId w:val="63"/>
        </w:numPr>
        <w:rPr>
          <w:rFonts w:asciiTheme="minorHAnsi" w:hAnsiTheme="minorHAnsi" w:cstheme="minorHAnsi"/>
        </w:rPr>
      </w:pPr>
      <w:r w:rsidRPr="00F038FC">
        <w:rPr>
          <w:rFonts w:asciiTheme="minorHAnsi" w:hAnsiTheme="minorHAnsi" w:cstheme="minorHAnsi"/>
        </w:rPr>
        <w:t>Odbor 2</w:t>
      </w:r>
    </w:p>
    <w:p w14:paraId="55CFDB10" w14:textId="77777777" w:rsidR="009C48FF" w:rsidRPr="00F038FC" w:rsidRDefault="009C48FF" w:rsidP="009C48FF">
      <w:pPr>
        <w:pStyle w:val="Odsekzoznamu"/>
        <w:numPr>
          <w:ilvl w:val="1"/>
          <w:numId w:val="63"/>
        </w:numPr>
        <w:rPr>
          <w:rFonts w:asciiTheme="minorHAnsi" w:hAnsiTheme="minorHAnsi" w:cstheme="minorHAnsi"/>
        </w:rPr>
      </w:pPr>
      <w:r w:rsidRPr="00F038FC">
        <w:rPr>
          <w:rFonts w:asciiTheme="minorHAnsi" w:hAnsiTheme="minorHAnsi" w:cstheme="minorHAnsi"/>
        </w:rPr>
        <w:t>Oddelenie 4</w:t>
      </w:r>
    </w:p>
    <w:p w14:paraId="2213CD4E" w14:textId="77777777" w:rsidR="009C48FF" w:rsidRPr="00F038FC" w:rsidRDefault="009C48FF" w:rsidP="009C48FF">
      <w:pPr>
        <w:pStyle w:val="Odsekzoznamu"/>
        <w:numPr>
          <w:ilvl w:val="1"/>
          <w:numId w:val="63"/>
        </w:numPr>
        <w:rPr>
          <w:rFonts w:asciiTheme="minorHAnsi" w:hAnsiTheme="minorHAnsi" w:cstheme="minorHAnsi"/>
        </w:rPr>
      </w:pPr>
      <w:r w:rsidRPr="00F038FC">
        <w:rPr>
          <w:rFonts w:asciiTheme="minorHAnsi" w:hAnsiTheme="minorHAnsi" w:cstheme="minorHAnsi"/>
        </w:rPr>
        <w:t>Oddelenie 5</w:t>
      </w:r>
    </w:p>
    <w:p w14:paraId="6CB7F0AA" w14:textId="77777777" w:rsidR="009C48FF" w:rsidRPr="00F038FC" w:rsidRDefault="009C48FF" w:rsidP="009C48FF">
      <w:pPr>
        <w:pStyle w:val="Odsekzoznamu"/>
        <w:numPr>
          <w:ilvl w:val="0"/>
          <w:numId w:val="63"/>
        </w:numPr>
        <w:rPr>
          <w:rFonts w:asciiTheme="minorHAnsi" w:hAnsiTheme="minorHAnsi" w:cstheme="minorHAnsi"/>
        </w:rPr>
      </w:pPr>
      <w:r w:rsidRPr="00F038FC">
        <w:rPr>
          <w:rFonts w:asciiTheme="minorHAnsi" w:hAnsiTheme="minorHAnsi" w:cstheme="minorHAnsi"/>
        </w:rPr>
        <w:t>Odbor 3</w:t>
      </w:r>
    </w:p>
    <w:p w14:paraId="6798A6F6" w14:textId="77777777" w:rsidR="009C48FF" w:rsidRPr="00F038FC" w:rsidRDefault="009C48FF" w:rsidP="009C48FF">
      <w:pPr>
        <w:pStyle w:val="Odsekzoznamu"/>
        <w:numPr>
          <w:ilvl w:val="1"/>
          <w:numId w:val="63"/>
        </w:numPr>
        <w:rPr>
          <w:rFonts w:asciiTheme="minorHAnsi" w:hAnsiTheme="minorHAnsi" w:cstheme="minorHAnsi"/>
        </w:rPr>
      </w:pPr>
      <w:r w:rsidRPr="00F038FC">
        <w:rPr>
          <w:rFonts w:asciiTheme="minorHAnsi" w:hAnsiTheme="minorHAnsi" w:cstheme="minorHAnsi"/>
        </w:rPr>
        <w:t>Oddelenie 6</w:t>
      </w:r>
    </w:p>
    <w:p w14:paraId="664A1949" w14:textId="77777777" w:rsidR="009C48FF" w:rsidRPr="00F038FC" w:rsidRDefault="009C48FF" w:rsidP="009C48FF">
      <w:pPr>
        <w:pStyle w:val="Odsekzoznamu"/>
        <w:numPr>
          <w:ilvl w:val="1"/>
          <w:numId w:val="63"/>
        </w:numPr>
        <w:rPr>
          <w:rFonts w:asciiTheme="minorHAnsi" w:hAnsiTheme="minorHAnsi" w:cstheme="minorHAnsi"/>
        </w:rPr>
      </w:pPr>
      <w:r w:rsidRPr="00F038FC">
        <w:rPr>
          <w:rFonts w:asciiTheme="minorHAnsi" w:hAnsiTheme="minorHAnsi" w:cstheme="minorHAnsi"/>
        </w:rPr>
        <w:t>Oddelenie 7</w:t>
      </w:r>
    </w:p>
    <w:p w14:paraId="43B8F144" w14:textId="77777777" w:rsidR="009C48FF" w:rsidRPr="00F038FC" w:rsidRDefault="009C48FF" w:rsidP="009C48FF">
      <w:pPr>
        <w:rPr>
          <w:rFonts w:asciiTheme="minorHAnsi" w:hAnsiTheme="minorHAnsi" w:cstheme="minorHAnsi"/>
        </w:rPr>
      </w:pPr>
    </w:p>
    <w:p w14:paraId="290C9F30" w14:textId="77777777" w:rsidR="009C48FF" w:rsidRPr="00F038FC" w:rsidRDefault="009C48FF" w:rsidP="009C48FF">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236D4EED" wp14:editId="3379B044">
            <wp:extent cx="2045969" cy="1631597"/>
            <wp:effectExtent l="0" t="0" r="0"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63775" cy="1645796"/>
                    </a:xfrm>
                    <a:prstGeom prst="rect">
                      <a:avLst/>
                    </a:prstGeom>
                  </pic:spPr>
                </pic:pic>
              </a:graphicData>
            </a:graphic>
          </wp:inline>
        </w:drawing>
      </w:r>
    </w:p>
    <w:p w14:paraId="6443B3FA" w14:textId="77777777" w:rsidR="009C48FF" w:rsidRPr="00F038FC" w:rsidRDefault="009C48FF" w:rsidP="009C48FF">
      <w:pPr>
        <w:rPr>
          <w:rFonts w:asciiTheme="minorHAnsi" w:hAnsiTheme="minorHAnsi" w:cstheme="minorHAnsi"/>
        </w:rPr>
      </w:pPr>
    </w:p>
    <w:p w14:paraId="145C58DC"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Na výstupe budú usporiadané nasledovne:</w:t>
      </w:r>
    </w:p>
    <w:p w14:paraId="35C9BE00" w14:textId="77777777" w:rsidR="009C48FF" w:rsidRPr="00F038FC" w:rsidRDefault="009C48FF" w:rsidP="009C48FF">
      <w:pPr>
        <w:jc w:val="cente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5E6BF632" wp14:editId="6ED0BFAB">
            <wp:extent cx="2140060" cy="2362321"/>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40060" cy="2362321"/>
                    </a:xfrm>
                    <a:prstGeom prst="rect">
                      <a:avLst/>
                    </a:prstGeom>
                  </pic:spPr>
                </pic:pic>
              </a:graphicData>
            </a:graphic>
          </wp:inline>
        </w:drawing>
      </w:r>
    </w:p>
    <w:p w14:paraId="178AC3D2" w14:textId="77777777" w:rsidR="009C48FF" w:rsidRPr="00F038FC" w:rsidRDefault="009C48FF" w:rsidP="009C48FF">
      <w:pPr>
        <w:rPr>
          <w:rFonts w:asciiTheme="minorHAnsi" w:hAnsiTheme="minorHAnsi" w:cstheme="minorHAnsi"/>
        </w:rPr>
      </w:pPr>
    </w:p>
    <w:p w14:paraId="4186FD25" w14:textId="77777777" w:rsidR="009C48FF" w:rsidRPr="00F038FC" w:rsidRDefault="009C48FF" w:rsidP="009C48FF">
      <w:pPr>
        <w:keepNext/>
        <w:keepLines/>
        <w:rPr>
          <w:rFonts w:asciiTheme="minorHAnsi" w:hAnsiTheme="minorHAnsi" w:cstheme="minorHAnsi"/>
        </w:rPr>
      </w:pPr>
      <w:r w:rsidRPr="00F038FC">
        <w:rPr>
          <w:rFonts w:asciiTheme="minorHAnsi" w:hAnsiTheme="minorHAnsi" w:cstheme="minorHAnsi"/>
        </w:rPr>
        <w:t>Ku každej organizačnej jednotke sú priradené nejaké plánované miesta. tie sa priradia k organizačným jednotkám. Výsledná štruktúra sa zobrazí nasledovne:</w:t>
      </w:r>
    </w:p>
    <w:p w14:paraId="72AA5492" w14:textId="77777777" w:rsidR="009C48FF" w:rsidRPr="00F038FC" w:rsidRDefault="009C48FF" w:rsidP="009C48FF">
      <w:pPr>
        <w:keepNext/>
        <w:keepLines/>
        <w:rPr>
          <w:rFonts w:asciiTheme="minorHAnsi" w:hAnsiTheme="minorHAnsi" w:cstheme="minorHAnsi"/>
        </w:rPr>
      </w:pPr>
    </w:p>
    <w:p w14:paraId="0B7B66F8" w14:textId="77777777" w:rsidR="009C48FF" w:rsidRPr="00F038FC" w:rsidRDefault="009C48FF" w:rsidP="009C48FF">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5955E55A" wp14:editId="4F4C8CA1">
            <wp:extent cx="2063750" cy="312420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63856" cy="3124361"/>
                    </a:xfrm>
                    <a:prstGeom prst="rect">
                      <a:avLst/>
                    </a:prstGeom>
                  </pic:spPr>
                </pic:pic>
              </a:graphicData>
            </a:graphic>
          </wp:inline>
        </w:drawing>
      </w:r>
    </w:p>
    <w:p w14:paraId="1829EA60" w14:textId="77777777" w:rsidR="009C48FF" w:rsidRPr="00F038FC" w:rsidRDefault="009C48FF" w:rsidP="00113115">
      <w:pPr>
        <w:pStyle w:val="Nadpis5"/>
        <w:rPr>
          <w:rFonts w:asciiTheme="minorHAnsi" w:hAnsiTheme="minorHAnsi" w:cstheme="minorHAnsi"/>
        </w:rPr>
      </w:pPr>
      <w:r w:rsidRPr="00F038FC">
        <w:rPr>
          <w:rFonts w:asciiTheme="minorHAnsi" w:hAnsiTheme="minorHAnsi" w:cstheme="minorHAnsi"/>
        </w:rPr>
        <w:t>Stĺpce</w:t>
      </w:r>
    </w:p>
    <w:p w14:paraId="1B1113C8"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 stĺpcoch sa budú zobrazovať štandardné informácie plus zvolené informácie z doplnkových infotypov. Pri výbere stĺpcov bude potrebné dbať na rozsiahlosť zostavy, aby neovplyvnila chod systému. Bude možné zobraziť maximálne 99 stĺpcov. Ak niektoré požadované stĺpce budú mať viac ako 127 znakov, tak sa pri zobrazení orežú.</w:t>
      </w:r>
    </w:p>
    <w:p w14:paraId="7930AE41" w14:textId="77777777" w:rsidR="009C48FF" w:rsidRPr="00F038FC" w:rsidRDefault="009C48FF" w:rsidP="009C48FF">
      <w:pPr>
        <w:rPr>
          <w:rFonts w:asciiTheme="minorHAnsi" w:hAnsiTheme="minorHAnsi" w:cstheme="minorHAnsi"/>
        </w:rPr>
      </w:pPr>
    </w:p>
    <w:p w14:paraId="5B99E235"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Štandardne zobrazené stĺpce:</w:t>
      </w:r>
    </w:p>
    <w:p w14:paraId="3987E8FD" w14:textId="77777777" w:rsidR="009C48FF" w:rsidRPr="00F038FC" w:rsidRDefault="009C48FF" w:rsidP="009C48FF">
      <w:pPr>
        <w:pStyle w:val="Odsekzoznamu"/>
        <w:numPr>
          <w:ilvl w:val="0"/>
          <w:numId w:val="64"/>
        </w:numPr>
        <w:rPr>
          <w:rFonts w:asciiTheme="minorHAnsi" w:hAnsiTheme="minorHAnsi" w:cstheme="minorHAnsi"/>
        </w:rPr>
      </w:pPr>
      <w:r w:rsidRPr="00F038FC">
        <w:rPr>
          <w:rFonts w:asciiTheme="minorHAnsi" w:hAnsiTheme="minorHAnsi" w:cstheme="minorHAnsi"/>
        </w:rPr>
        <w:t>Typ objektu - O pre organizačnú jednotku, S pre plánované miesto</w:t>
      </w:r>
    </w:p>
    <w:p w14:paraId="2E0214AB" w14:textId="77777777" w:rsidR="009C48FF" w:rsidRPr="00F038FC" w:rsidRDefault="009C48FF" w:rsidP="009C48FF">
      <w:pPr>
        <w:pStyle w:val="Odsekzoznamu"/>
        <w:numPr>
          <w:ilvl w:val="0"/>
          <w:numId w:val="64"/>
        </w:numPr>
        <w:rPr>
          <w:rFonts w:asciiTheme="minorHAnsi" w:hAnsiTheme="minorHAnsi" w:cstheme="minorHAnsi"/>
        </w:rPr>
      </w:pPr>
      <w:r w:rsidRPr="00F038FC">
        <w:rPr>
          <w:rFonts w:asciiTheme="minorHAnsi" w:hAnsiTheme="minorHAnsi" w:cstheme="minorHAnsi"/>
        </w:rPr>
        <w:t>Názov objektu - dlhý text objektu z IT1000</w:t>
      </w:r>
    </w:p>
    <w:p w14:paraId="20DFA709" w14:textId="77777777" w:rsidR="009C48FF" w:rsidRPr="00F038FC" w:rsidRDefault="009C48FF" w:rsidP="009C48FF">
      <w:pPr>
        <w:pStyle w:val="Odsekzoznamu"/>
        <w:numPr>
          <w:ilvl w:val="0"/>
          <w:numId w:val="64"/>
        </w:numPr>
        <w:rPr>
          <w:rFonts w:asciiTheme="minorHAnsi" w:hAnsiTheme="minorHAnsi" w:cstheme="minorHAnsi"/>
        </w:rPr>
      </w:pPr>
      <w:r w:rsidRPr="00F038FC">
        <w:rPr>
          <w:rFonts w:asciiTheme="minorHAnsi" w:hAnsiTheme="minorHAnsi" w:cstheme="minorHAnsi"/>
        </w:rPr>
        <w:t>ID objektu - systémom generované jedinečné ID objektu</w:t>
      </w:r>
    </w:p>
    <w:p w14:paraId="3F17BF9D" w14:textId="33D489AF" w:rsidR="009C48FF" w:rsidRDefault="009C48FF" w:rsidP="009C48FF">
      <w:pPr>
        <w:pStyle w:val="Odsekzoznamu"/>
        <w:numPr>
          <w:ilvl w:val="0"/>
          <w:numId w:val="64"/>
        </w:numPr>
        <w:rPr>
          <w:rFonts w:asciiTheme="minorHAnsi" w:hAnsiTheme="minorHAnsi" w:cstheme="minorHAnsi"/>
        </w:rPr>
      </w:pPr>
      <w:r w:rsidRPr="00F038FC">
        <w:rPr>
          <w:rFonts w:asciiTheme="minorHAnsi" w:hAnsiTheme="minorHAnsi" w:cstheme="minorHAnsi"/>
        </w:rPr>
        <w:t>Skratka objektu - krátky text objektu z IT1000</w:t>
      </w:r>
    </w:p>
    <w:p w14:paraId="7BB2DA95" w14:textId="159A1920" w:rsidR="008E2E95" w:rsidRPr="00F038FC" w:rsidRDefault="008E2E95" w:rsidP="009C48FF">
      <w:pPr>
        <w:pStyle w:val="Odsekzoznamu"/>
        <w:numPr>
          <w:ilvl w:val="0"/>
          <w:numId w:val="64"/>
        </w:numPr>
        <w:rPr>
          <w:rFonts w:asciiTheme="minorHAnsi" w:hAnsiTheme="minorHAnsi" w:cstheme="minorHAnsi"/>
        </w:rPr>
      </w:pPr>
      <w:r>
        <w:rPr>
          <w:rFonts w:asciiTheme="minorHAnsi" w:hAnsiTheme="minorHAnsi" w:cstheme="minorHAnsi"/>
        </w:rPr>
        <w:t>Kmeňové nákladové stredisko – zobrazí sa Kmeňové nákladové stredisko</w:t>
      </w:r>
    </w:p>
    <w:p w14:paraId="0D1EBE7C" w14:textId="77777777" w:rsidR="009C48FF" w:rsidRPr="00F038FC" w:rsidRDefault="009C48FF" w:rsidP="009C48FF">
      <w:pPr>
        <w:pStyle w:val="Odsekzoznamu"/>
        <w:numPr>
          <w:ilvl w:val="0"/>
          <w:numId w:val="64"/>
        </w:numPr>
        <w:rPr>
          <w:rFonts w:asciiTheme="minorHAnsi" w:hAnsiTheme="minorHAnsi" w:cstheme="minorHAnsi"/>
        </w:rPr>
      </w:pPr>
      <w:r w:rsidRPr="00F038FC">
        <w:rPr>
          <w:rFonts w:asciiTheme="minorHAnsi" w:hAnsiTheme="minorHAnsi" w:cstheme="minorHAnsi"/>
        </w:rPr>
        <w:t>SK ISCO 08 - O pre organizačnú jednotku, S pre plánované miesto</w:t>
      </w:r>
    </w:p>
    <w:p w14:paraId="6F7E435B" w14:textId="77777777" w:rsidR="009C48FF" w:rsidRPr="00F038FC" w:rsidRDefault="009C48FF" w:rsidP="009C48FF">
      <w:pPr>
        <w:pStyle w:val="Odsekzoznamu"/>
        <w:numPr>
          <w:ilvl w:val="0"/>
          <w:numId w:val="64"/>
        </w:numPr>
        <w:rPr>
          <w:rFonts w:asciiTheme="minorHAnsi" w:hAnsiTheme="minorHAnsi" w:cstheme="minorHAnsi"/>
        </w:rPr>
      </w:pPr>
      <w:r w:rsidRPr="00F038FC">
        <w:rPr>
          <w:rFonts w:asciiTheme="minorHAnsi" w:hAnsiTheme="minorHAnsi" w:cstheme="minorHAnsi"/>
        </w:rPr>
        <w:lastRenderedPageBreak/>
        <w:t>Osobné číslo - osobné číslo prepojeného objektu (v prípade, že sú k danému dňu viaceré, uvedie sa vo viacerých riadkoch)</w:t>
      </w:r>
    </w:p>
    <w:p w14:paraId="59EAEF9F" w14:textId="184D9DB2" w:rsidR="009C48FF" w:rsidRPr="00F038FC" w:rsidRDefault="009C48FF" w:rsidP="009C48FF">
      <w:pPr>
        <w:pStyle w:val="Odsekzoznamu"/>
        <w:numPr>
          <w:ilvl w:val="0"/>
          <w:numId w:val="64"/>
        </w:numPr>
        <w:rPr>
          <w:rFonts w:asciiTheme="minorHAnsi" w:hAnsiTheme="minorHAnsi" w:cstheme="minorHAnsi"/>
        </w:rPr>
      </w:pPr>
      <w:r w:rsidRPr="00F038FC">
        <w:rPr>
          <w:rFonts w:asciiTheme="minorHAnsi" w:hAnsiTheme="minorHAnsi" w:cstheme="minorHAnsi"/>
        </w:rPr>
        <w:t>Meno - meno osobného čísla prepojeného s plánovaným miestom</w:t>
      </w:r>
      <w:r w:rsidR="0012694C" w:rsidRPr="00F038FC">
        <w:rPr>
          <w:rFonts w:asciiTheme="minorHAnsi" w:hAnsiTheme="minorHAnsi" w:cstheme="minorHAnsi"/>
        </w:rPr>
        <w:t>. Bude použité pole ENAME, ktoré sa používa v module HR-PA v štandardným výkazov.</w:t>
      </w:r>
    </w:p>
    <w:p w14:paraId="24F78074" w14:textId="31AF11E4" w:rsidR="009C48FF" w:rsidRDefault="009C48FF" w:rsidP="009C48FF">
      <w:pPr>
        <w:pStyle w:val="Odsekzoznamu"/>
        <w:numPr>
          <w:ilvl w:val="0"/>
          <w:numId w:val="64"/>
        </w:numPr>
        <w:rPr>
          <w:rFonts w:asciiTheme="minorHAnsi" w:hAnsiTheme="minorHAnsi" w:cstheme="minorHAnsi"/>
        </w:rPr>
      </w:pPr>
      <w:r w:rsidRPr="00F038FC">
        <w:rPr>
          <w:rFonts w:asciiTheme="minorHAnsi" w:hAnsiTheme="minorHAnsi" w:cstheme="minorHAnsi"/>
        </w:rPr>
        <w:t xml:space="preserve">Percento obsadenia - percentuálna hodnota, akým osobné číslo </w:t>
      </w:r>
      <w:r w:rsidR="009F3BFE" w:rsidRPr="00F038FC">
        <w:rPr>
          <w:rFonts w:asciiTheme="minorHAnsi" w:hAnsiTheme="minorHAnsi" w:cstheme="minorHAnsi"/>
        </w:rPr>
        <w:t xml:space="preserve">obsadzuje </w:t>
      </w:r>
      <w:r w:rsidRPr="00F038FC">
        <w:rPr>
          <w:rFonts w:asciiTheme="minorHAnsi" w:hAnsiTheme="minorHAnsi" w:cstheme="minorHAnsi"/>
        </w:rPr>
        <w:t>plánované miesto</w:t>
      </w:r>
    </w:p>
    <w:p w14:paraId="244E236F" w14:textId="5E372F14" w:rsidR="0024032C" w:rsidRPr="00A008C3" w:rsidRDefault="0024032C" w:rsidP="009C48FF">
      <w:pPr>
        <w:pStyle w:val="Odsekzoznamu"/>
        <w:numPr>
          <w:ilvl w:val="0"/>
          <w:numId w:val="64"/>
        </w:numPr>
        <w:rPr>
          <w:rFonts w:asciiTheme="minorHAnsi" w:hAnsiTheme="minorHAnsi" w:cstheme="minorHAnsi"/>
        </w:rPr>
      </w:pPr>
      <w:r w:rsidRPr="00A008C3">
        <w:rPr>
          <w:rFonts w:asciiTheme="minorHAnsi" w:hAnsiTheme="minorHAnsi" w:cstheme="minorHAnsi"/>
        </w:rPr>
        <w:t>Nadriadený – označenie plánovaného miesta, ktorý má príznak vedúci</w:t>
      </w:r>
    </w:p>
    <w:p w14:paraId="4607A5E0" w14:textId="77777777" w:rsidR="009C48FF" w:rsidRPr="00F038FC" w:rsidRDefault="009C48FF" w:rsidP="009C48FF">
      <w:pPr>
        <w:rPr>
          <w:rFonts w:asciiTheme="minorHAnsi" w:hAnsiTheme="minorHAnsi" w:cstheme="minorHAnsi"/>
        </w:rPr>
      </w:pPr>
    </w:p>
    <w:p w14:paraId="2E736402" w14:textId="2B16AA29" w:rsidR="009C48FF" w:rsidRPr="00F038FC" w:rsidRDefault="00216503" w:rsidP="009C48FF">
      <w:pPr>
        <w:jc w:val="center"/>
        <w:rPr>
          <w:rFonts w:asciiTheme="minorHAnsi" w:hAnsiTheme="minorHAnsi" w:cstheme="minorHAnsi"/>
        </w:rPr>
      </w:pPr>
      <w:r w:rsidRPr="00216503">
        <w:rPr>
          <w:rFonts w:asciiTheme="minorHAnsi" w:hAnsiTheme="minorHAnsi" w:cstheme="minorHAnsi"/>
          <w:noProof/>
        </w:rPr>
        <w:drawing>
          <wp:inline distT="0" distB="0" distL="0" distR="0" wp14:anchorId="1F8AB160" wp14:editId="7ADAD589">
            <wp:extent cx="5732145" cy="2292985"/>
            <wp:effectExtent l="0" t="0" r="1905" b="0"/>
            <wp:docPr id="124" name="Picture 12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10;&#10;Description automatically generated with low confidence"/>
                    <pic:cNvPicPr/>
                  </pic:nvPicPr>
                  <pic:blipFill>
                    <a:blip r:embed="rId90"/>
                    <a:stretch>
                      <a:fillRect/>
                    </a:stretch>
                  </pic:blipFill>
                  <pic:spPr>
                    <a:xfrm>
                      <a:off x="0" y="0"/>
                      <a:ext cx="5732145" cy="2292985"/>
                    </a:xfrm>
                    <a:prstGeom prst="rect">
                      <a:avLst/>
                    </a:prstGeom>
                  </pic:spPr>
                </pic:pic>
              </a:graphicData>
            </a:graphic>
          </wp:inline>
        </w:drawing>
      </w:r>
    </w:p>
    <w:p w14:paraId="1BD06E34" w14:textId="77777777" w:rsidR="009C48FF" w:rsidRPr="00F038FC" w:rsidRDefault="009C48FF" w:rsidP="009C48FF">
      <w:pPr>
        <w:rPr>
          <w:rFonts w:asciiTheme="minorHAnsi" w:hAnsiTheme="minorHAnsi" w:cstheme="minorHAnsi"/>
        </w:rPr>
      </w:pPr>
    </w:p>
    <w:p w14:paraId="262093B0"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IT1001 - Prepojenia</w:t>
      </w:r>
    </w:p>
    <w:p w14:paraId="4ACE95C3" w14:textId="51C2263E" w:rsidR="009C48FF" w:rsidRPr="00F038FC" w:rsidRDefault="009C48FF" w:rsidP="009C48FF">
      <w:pPr>
        <w:pStyle w:val="Odsekzoznamu"/>
        <w:numPr>
          <w:ilvl w:val="0"/>
          <w:numId w:val="96"/>
        </w:numPr>
        <w:rPr>
          <w:rFonts w:asciiTheme="minorHAnsi" w:hAnsiTheme="minorHAnsi" w:cstheme="minorHAnsi"/>
        </w:rPr>
      </w:pPr>
      <w:r w:rsidRPr="00F038FC">
        <w:rPr>
          <w:rFonts w:asciiTheme="minorHAnsi" w:hAnsiTheme="minorHAnsi" w:cstheme="minorHAnsi"/>
        </w:rPr>
        <w:t>Príznak nadriadeného - (prepojenie A01</w:t>
      </w:r>
      <w:r w:rsidR="0012694C" w:rsidRPr="00F038FC">
        <w:rPr>
          <w:rFonts w:asciiTheme="minorHAnsi" w:hAnsiTheme="minorHAnsi" w:cstheme="minorHAnsi"/>
        </w:rPr>
        <w:t>2</w:t>
      </w:r>
      <w:r w:rsidRPr="00F038FC">
        <w:rPr>
          <w:rFonts w:asciiTheme="minorHAnsi" w:hAnsiTheme="minorHAnsi" w:cstheme="minorHAnsi"/>
        </w:rPr>
        <w:t>) - zobrazí sa X pri plánovanom mieste nadriadeného</w:t>
      </w:r>
      <w:r w:rsidR="009F3BFE" w:rsidRPr="00F038FC">
        <w:rPr>
          <w:rFonts w:asciiTheme="minorHAnsi" w:hAnsiTheme="minorHAnsi" w:cstheme="minorHAnsi"/>
        </w:rPr>
        <w:t>.</w:t>
      </w:r>
    </w:p>
    <w:p w14:paraId="14B302AF" w14:textId="55BBB118" w:rsidR="008F55B6" w:rsidRPr="00F038FC" w:rsidRDefault="008F55B6" w:rsidP="009C48FF">
      <w:pPr>
        <w:pStyle w:val="Odsekzoznamu"/>
        <w:numPr>
          <w:ilvl w:val="0"/>
          <w:numId w:val="96"/>
        </w:numPr>
        <w:rPr>
          <w:rFonts w:asciiTheme="minorHAnsi" w:hAnsiTheme="minorHAnsi" w:cstheme="minorHAnsi"/>
        </w:rPr>
      </w:pPr>
      <w:r w:rsidRPr="00F038FC">
        <w:rPr>
          <w:rFonts w:asciiTheme="minorHAnsi" w:hAnsiTheme="minorHAnsi" w:cstheme="minorHAnsi"/>
        </w:rPr>
        <w:t xml:space="preserve">Kmeňové nákladové stredisko - (prepojenie </w:t>
      </w:r>
      <w:r w:rsidR="0012694C" w:rsidRPr="00F038FC">
        <w:rPr>
          <w:rFonts w:asciiTheme="minorHAnsi" w:hAnsiTheme="minorHAnsi" w:cstheme="minorHAnsi"/>
        </w:rPr>
        <w:t>A011) - zobrazí sa kmeňové nákladové stredisko</w:t>
      </w:r>
    </w:p>
    <w:p w14:paraId="725436F9" w14:textId="77777777" w:rsidR="009C48FF" w:rsidRPr="00F038FC" w:rsidRDefault="009C48FF" w:rsidP="009C48FF">
      <w:pPr>
        <w:rPr>
          <w:rFonts w:asciiTheme="minorHAnsi" w:hAnsiTheme="minorHAnsi" w:cstheme="minorHAnsi"/>
          <w:b/>
          <w:bCs/>
        </w:rPr>
      </w:pPr>
    </w:p>
    <w:p w14:paraId="23CDE632"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IT1005 - Plánovaná platba</w:t>
      </w:r>
    </w:p>
    <w:p w14:paraId="2D04C9D5" w14:textId="77777777" w:rsidR="009C48FF" w:rsidRPr="00F038FC" w:rsidRDefault="009C48FF" w:rsidP="009C48FF">
      <w:pPr>
        <w:pStyle w:val="Odsekzoznamu"/>
        <w:numPr>
          <w:ilvl w:val="0"/>
          <w:numId w:val="96"/>
        </w:numPr>
        <w:rPr>
          <w:rFonts w:asciiTheme="minorHAnsi" w:hAnsiTheme="minorHAnsi" w:cstheme="minorHAnsi"/>
        </w:rPr>
      </w:pPr>
      <w:r w:rsidRPr="00F038FC">
        <w:rPr>
          <w:rFonts w:asciiTheme="minorHAnsi" w:hAnsiTheme="minorHAnsi" w:cstheme="minorHAnsi"/>
        </w:rPr>
        <w:t>Druh tarify - kód</w:t>
      </w:r>
    </w:p>
    <w:p w14:paraId="2BBFB6AA" w14:textId="77777777" w:rsidR="009C48FF" w:rsidRPr="00F038FC" w:rsidRDefault="009C48FF" w:rsidP="009C48FF">
      <w:pPr>
        <w:pStyle w:val="Odsekzoznamu"/>
        <w:numPr>
          <w:ilvl w:val="0"/>
          <w:numId w:val="96"/>
        </w:numPr>
        <w:rPr>
          <w:rFonts w:asciiTheme="minorHAnsi" w:hAnsiTheme="minorHAnsi" w:cstheme="minorHAnsi"/>
        </w:rPr>
      </w:pPr>
      <w:r w:rsidRPr="00F038FC">
        <w:rPr>
          <w:rFonts w:asciiTheme="minorHAnsi" w:hAnsiTheme="minorHAnsi" w:cstheme="minorHAnsi"/>
        </w:rPr>
        <w:t>Tarifná oblasť - kód</w:t>
      </w:r>
    </w:p>
    <w:p w14:paraId="74CF59C4" w14:textId="45F5117B" w:rsidR="009C48FF" w:rsidRDefault="009C48FF" w:rsidP="009C48FF">
      <w:pPr>
        <w:pStyle w:val="Odsekzoznamu"/>
        <w:numPr>
          <w:ilvl w:val="0"/>
          <w:numId w:val="96"/>
        </w:numPr>
        <w:rPr>
          <w:rFonts w:asciiTheme="minorHAnsi" w:hAnsiTheme="minorHAnsi" w:cstheme="minorHAnsi"/>
        </w:rPr>
      </w:pPr>
      <w:r w:rsidRPr="00F038FC">
        <w:rPr>
          <w:rFonts w:asciiTheme="minorHAnsi" w:hAnsiTheme="minorHAnsi" w:cstheme="minorHAnsi"/>
        </w:rPr>
        <w:t xml:space="preserve">Tarifná skupina </w:t>
      </w:r>
      <w:r w:rsidR="00972C5E">
        <w:rPr>
          <w:rFonts w:asciiTheme="minorHAnsi" w:hAnsiTheme="minorHAnsi" w:cstheme="minorHAnsi"/>
        </w:rPr>
        <w:t>Od –</w:t>
      </w:r>
      <w:r w:rsidRPr="00F038FC">
        <w:rPr>
          <w:rFonts w:asciiTheme="minorHAnsi" w:hAnsiTheme="minorHAnsi" w:cstheme="minorHAnsi"/>
        </w:rPr>
        <w:t xml:space="preserve"> kód</w:t>
      </w:r>
    </w:p>
    <w:p w14:paraId="65AC82C8" w14:textId="1E5E1369" w:rsidR="00972C5E" w:rsidRPr="00F038FC" w:rsidRDefault="00972C5E" w:rsidP="00972C5E">
      <w:pPr>
        <w:pStyle w:val="Odsekzoznamu"/>
        <w:numPr>
          <w:ilvl w:val="0"/>
          <w:numId w:val="96"/>
        </w:numPr>
        <w:rPr>
          <w:rFonts w:asciiTheme="minorHAnsi" w:hAnsiTheme="minorHAnsi" w:cstheme="minorHAnsi"/>
        </w:rPr>
      </w:pPr>
      <w:r w:rsidRPr="00F038FC">
        <w:rPr>
          <w:rFonts w:asciiTheme="minorHAnsi" w:hAnsiTheme="minorHAnsi" w:cstheme="minorHAnsi"/>
        </w:rPr>
        <w:t xml:space="preserve">Tarifná skupina </w:t>
      </w:r>
      <w:r>
        <w:rPr>
          <w:rFonts w:asciiTheme="minorHAnsi" w:hAnsiTheme="minorHAnsi" w:cstheme="minorHAnsi"/>
        </w:rPr>
        <w:t xml:space="preserve">Do </w:t>
      </w:r>
      <w:r w:rsidRPr="00F038FC">
        <w:rPr>
          <w:rFonts w:asciiTheme="minorHAnsi" w:hAnsiTheme="minorHAnsi" w:cstheme="minorHAnsi"/>
        </w:rPr>
        <w:t>- kód</w:t>
      </w:r>
    </w:p>
    <w:p w14:paraId="0F77069A" w14:textId="0561AB72" w:rsidR="00972C5E" w:rsidRPr="00972C5E" w:rsidRDefault="00972C5E" w:rsidP="00972C5E">
      <w:pPr>
        <w:pStyle w:val="Odsekzoznamu"/>
        <w:numPr>
          <w:ilvl w:val="0"/>
          <w:numId w:val="96"/>
        </w:numPr>
        <w:rPr>
          <w:rFonts w:asciiTheme="minorHAnsi" w:hAnsiTheme="minorHAnsi" w:cstheme="minorHAnsi"/>
        </w:rPr>
      </w:pPr>
      <w:r w:rsidRPr="00F038FC">
        <w:rPr>
          <w:rFonts w:asciiTheme="minorHAnsi" w:hAnsiTheme="minorHAnsi" w:cstheme="minorHAnsi"/>
        </w:rPr>
        <w:t xml:space="preserve">Tarifný stupeň </w:t>
      </w:r>
      <w:r>
        <w:rPr>
          <w:rFonts w:asciiTheme="minorHAnsi" w:hAnsiTheme="minorHAnsi" w:cstheme="minorHAnsi"/>
        </w:rPr>
        <w:t xml:space="preserve">1 </w:t>
      </w:r>
      <w:r w:rsidRPr="00F038FC">
        <w:rPr>
          <w:rFonts w:asciiTheme="minorHAnsi" w:hAnsiTheme="minorHAnsi" w:cstheme="minorHAnsi"/>
        </w:rPr>
        <w:t>- kód</w:t>
      </w:r>
    </w:p>
    <w:p w14:paraId="51B3B561" w14:textId="291E3DAC" w:rsidR="009C48FF" w:rsidRPr="00F038FC" w:rsidRDefault="009C48FF" w:rsidP="009C48FF">
      <w:pPr>
        <w:pStyle w:val="Odsekzoznamu"/>
        <w:numPr>
          <w:ilvl w:val="0"/>
          <w:numId w:val="96"/>
        </w:numPr>
        <w:rPr>
          <w:rFonts w:asciiTheme="minorHAnsi" w:hAnsiTheme="minorHAnsi" w:cstheme="minorHAnsi"/>
        </w:rPr>
      </w:pPr>
      <w:r w:rsidRPr="00F038FC">
        <w:rPr>
          <w:rFonts w:asciiTheme="minorHAnsi" w:hAnsiTheme="minorHAnsi" w:cstheme="minorHAnsi"/>
        </w:rPr>
        <w:t xml:space="preserve">Tarifný stupeň </w:t>
      </w:r>
      <w:r w:rsidR="00972C5E">
        <w:rPr>
          <w:rFonts w:asciiTheme="minorHAnsi" w:hAnsiTheme="minorHAnsi" w:cstheme="minorHAnsi"/>
        </w:rPr>
        <w:t xml:space="preserve">2 </w:t>
      </w:r>
      <w:r w:rsidRPr="00F038FC">
        <w:rPr>
          <w:rFonts w:asciiTheme="minorHAnsi" w:hAnsiTheme="minorHAnsi" w:cstheme="minorHAnsi"/>
        </w:rPr>
        <w:t>- kód</w:t>
      </w:r>
    </w:p>
    <w:p w14:paraId="764229C5" w14:textId="77777777" w:rsidR="009C48FF" w:rsidRPr="00F038FC" w:rsidRDefault="009C48FF" w:rsidP="009C48FF">
      <w:pPr>
        <w:rPr>
          <w:rFonts w:asciiTheme="minorHAnsi" w:hAnsiTheme="minorHAnsi" w:cstheme="minorHAnsi"/>
          <w:b/>
          <w:bCs/>
        </w:rPr>
      </w:pPr>
    </w:p>
    <w:p w14:paraId="63495B1B" w14:textId="77777777" w:rsidR="009C48FF" w:rsidRPr="00F038FC" w:rsidRDefault="009C48FF" w:rsidP="009C48FF">
      <w:pPr>
        <w:rPr>
          <w:rFonts w:asciiTheme="minorHAnsi" w:hAnsiTheme="minorHAnsi" w:cstheme="minorHAnsi"/>
        </w:rPr>
      </w:pPr>
      <w:r w:rsidRPr="00F038FC">
        <w:rPr>
          <w:rFonts w:asciiTheme="minorHAnsi" w:hAnsiTheme="minorHAnsi" w:cstheme="minorHAnsi"/>
          <w:b/>
          <w:bCs/>
        </w:rPr>
        <w:t>Doplnenie z 1T1008 - Atribúty priradenia účtov</w:t>
      </w:r>
    </w:p>
    <w:p w14:paraId="1039146C" w14:textId="6AEC8A1E" w:rsidR="009C48FF" w:rsidRPr="00F038FC" w:rsidRDefault="009C48FF" w:rsidP="009C48FF">
      <w:pPr>
        <w:rPr>
          <w:rFonts w:asciiTheme="minorHAnsi" w:hAnsiTheme="minorHAnsi" w:cstheme="minorHAnsi"/>
        </w:rPr>
      </w:pPr>
      <w:r w:rsidRPr="00F038FC">
        <w:rPr>
          <w:rFonts w:asciiTheme="minorHAnsi" w:hAnsiTheme="minorHAnsi" w:cstheme="minorHAnsi"/>
        </w:rPr>
        <w:t>Bude sa zobrazovať len u tých organizačných jednotiek</w:t>
      </w:r>
      <w:r w:rsidR="00AD01E4">
        <w:rPr>
          <w:rFonts w:asciiTheme="minorHAnsi" w:hAnsiTheme="minorHAnsi" w:cstheme="minorHAnsi"/>
        </w:rPr>
        <w:t xml:space="preserve"> a plánovaných miestach</w:t>
      </w:r>
      <w:r w:rsidRPr="00F038FC">
        <w:rPr>
          <w:rFonts w:asciiTheme="minorHAnsi" w:hAnsiTheme="minorHAnsi" w:cstheme="minorHAnsi"/>
        </w:rPr>
        <w:t xml:space="preserve">, ktoré majú IT zadaný. </w:t>
      </w:r>
    </w:p>
    <w:p w14:paraId="78D11F24" w14:textId="77777777" w:rsidR="009C48FF" w:rsidRPr="00F038FC" w:rsidRDefault="009C48FF" w:rsidP="009C48FF">
      <w:pPr>
        <w:pStyle w:val="Odsekzoznamu"/>
        <w:numPr>
          <w:ilvl w:val="0"/>
          <w:numId w:val="97"/>
        </w:numPr>
        <w:rPr>
          <w:rFonts w:asciiTheme="minorHAnsi" w:hAnsiTheme="minorHAnsi" w:cstheme="minorHAnsi"/>
        </w:rPr>
      </w:pPr>
      <w:r w:rsidRPr="00F038FC">
        <w:rPr>
          <w:rFonts w:asciiTheme="minorHAnsi" w:hAnsiTheme="minorHAnsi" w:cstheme="minorHAnsi"/>
        </w:rPr>
        <w:t>Účtovný okruh - kód</w:t>
      </w:r>
    </w:p>
    <w:p w14:paraId="09A492DB" w14:textId="77777777" w:rsidR="009C48FF" w:rsidRPr="00F038FC" w:rsidRDefault="009C48FF" w:rsidP="009C48FF">
      <w:pPr>
        <w:pStyle w:val="Odsekzoznamu"/>
        <w:numPr>
          <w:ilvl w:val="0"/>
          <w:numId w:val="97"/>
        </w:numPr>
        <w:rPr>
          <w:rFonts w:asciiTheme="minorHAnsi" w:hAnsiTheme="minorHAnsi" w:cstheme="minorHAnsi"/>
        </w:rPr>
      </w:pPr>
      <w:r w:rsidRPr="00F038FC">
        <w:rPr>
          <w:rFonts w:asciiTheme="minorHAnsi" w:hAnsiTheme="minorHAnsi" w:cstheme="minorHAnsi"/>
        </w:rPr>
        <w:t>Pracovný úsek - kód</w:t>
      </w:r>
    </w:p>
    <w:p w14:paraId="09A288E5" w14:textId="77777777" w:rsidR="009C48FF" w:rsidRPr="00F038FC" w:rsidRDefault="009C48FF" w:rsidP="009C48FF">
      <w:pPr>
        <w:pStyle w:val="Odsekzoznamu"/>
        <w:numPr>
          <w:ilvl w:val="0"/>
          <w:numId w:val="97"/>
        </w:numPr>
        <w:rPr>
          <w:rFonts w:asciiTheme="minorHAnsi" w:hAnsiTheme="minorHAnsi" w:cstheme="minorHAnsi"/>
        </w:rPr>
      </w:pPr>
      <w:r w:rsidRPr="00F038FC">
        <w:rPr>
          <w:rFonts w:asciiTheme="minorHAnsi" w:hAnsiTheme="minorHAnsi" w:cstheme="minorHAnsi"/>
        </w:rPr>
        <w:t>Personálna oblasť - kód</w:t>
      </w:r>
    </w:p>
    <w:p w14:paraId="3B6A688C" w14:textId="77777777" w:rsidR="009C48FF" w:rsidRPr="00F038FC" w:rsidRDefault="009C48FF" w:rsidP="009C48FF">
      <w:pPr>
        <w:pStyle w:val="Odsekzoznamu"/>
        <w:numPr>
          <w:ilvl w:val="0"/>
          <w:numId w:val="97"/>
        </w:numPr>
        <w:rPr>
          <w:rFonts w:asciiTheme="minorHAnsi" w:hAnsiTheme="minorHAnsi" w:cstheme="minorHAnsi"/>
        </w:rPr>
      </w:pPr>
      <w:r w:rsidRPr="00F038FC">
        <w:rPr>
          <w:rFonts w:asciiTheme="minorHAnsi" w:hAnsiTheme="minorHAnsi" w:cstheme="minorHAnsi"/>
        </w:rPr>
        <w:t>Čiastková personálna oblasť - kód</w:t>
      </w:r>
    </w:p>
    <w:p w14:paraId="7C3994E7" w14:textId="77777777" w:rsidR="009C48FF" w:rsidRPr="00F038FC" w:rsidRDefault="009C48FF" w:rsidP="009C48FF">
      <w:pPr>
        <w:rPr>
          <w:rFonts w:asciiTheme="minorHAnsi" w:hAnsiTheme="minorHAnsi" w:cstheme="minorHAnsi"/>
        </w:rPr>
      </w:pPr>
    </w:p>
    <w:p w14:paraId="48125E26" w14:textId="77777777" w:rsidR="009C48FF" w:rsidRPr="00F038FC" w:rsidRDefault="009C48FF" w:rsidP="009C48FF">
      <w:pPr>
        <w:rPr>
          <w:rFonts w:asciiTheme="minorHAnsi" w:hAnsiTheme="minorHAnsi" w:cstheme="minorHAnsi"/>
        </w:rPr>
      </w:pPr>
      <w:r w:rsidRPr="00F038FC">
        <w:rPr>
          <w:rFonts w:asciiTheme="minorHAnsi" w:hAnsiTheme="minorHAnsi" w:cstheme="minorHAnsi"/>
          <w:b/>
          <w:bCs/>
        </w:rPr>
        <w:t>Doplnenie z 1T1013 - Skupina a okruh pracovníkov</w:t>
      </w:r>
    </w:p>
    <w:p w14:paraId="03B2B7F1" w14:textId="77777777" w:rsidR="009C48FF" w:rsidRPr="00F038FC" w:rsidRDefault="009C48FF" w:rsidP="009C48FF">
      <w:pPr>
        <w:pStyle w:val="Odsekzoznamu"/>
        <w:numPr>
          <w:ilvl w:val="0"/>
          <w:numId w:val="98"/>
        </w:numPr>
        <w:rPr>
          <w:rFonts w:asciiTheme="minorHAnsi" w:hAnsiTheme="minorHAnsi" w:cstheme="minorHAnsi"/>
        </w:rPr>
      </w:pPr>
      <w:r w:rsidRPr="00F038FC">
        <w:rPr>
          <w:rFonts w:asciiTheme="minorHAnsi" w:hAnsiTheme="minorHAnsi" w:cstheme="minorHAnsi"/>
        </w:rPr>
        <w:t>Skupina pracovníkov - kód</w:t>
      </w:r>
    </w:p>
    <w:p w14:paraId="7A474DBF" w14:textId="77777777" w:rsidR="009C48FF" w:rsidRPr="00F038FC" w:rsidRDefault="009C48FF" w:rsidP="009C48FF">
      <w:pPr>
        <w:pStyle w:val="Odsekzoznamu"/>
        <w:numPr>
          <w:ilvl w:val="0"/>
          <w:numId w:val="98"/>
        </w:numPr>
        <w:rPr>
          <w:rFonts w:asciiTheme="minorHAnsi" w:hAnsiTheme="minorHAnsi" w:cstheme="minorHAnsi"/>
        </w:rPr>
      </w:pPr>
      <w:r w:rsidRPr="00F038FC">
        <w:rPr>
          <w:rFonts w:asciiTheme="minorHAnsi" w:hAnsiTheme="minorHAnsi" w:cstheme="minorHAnsi"/>
        </w:rPr>
        <w:t>Okruh pracovníkov - kód</w:t>
      </w:r>
    </w:p>
    <w:p w14:paraId="1C7E973E" w14:textId="77777777" w:rsidR="009C48FF" w:rsidRPr="00F038FC" w:rsidRDefault="009C48FF" w:rsidP="009C48FF">
      <w:pPr>
        <w:rPr>
          <w:rFonts w:asciiTheme="minorHAnsi" w:hAnsiTheme="minorHAnsi" w:cstheme="minorHAnsi"/>
        </w:rPr>
      </w:pPr>
    </w:p>
    <w:p w14:paraId="3F7CECEE"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IT1018 - Rozdelenie nákladov</w:t>
      </w:r>
    </w:p>
    <w:p w14:paraId="369A4446" w14:textId="3191E5FB" w:rsidR="009C48FF" w:rsidRPr="00F038FC" w:rsidRDefault="009C48FF" w:rsidP="009C48FF">
      <w:pPr>
        <w:rPr>
          <w:rFonts w:asciiTheme="minorHAnsi" w:hAnsiTheme="minorHAnsi" w:cstheme="minorHAnsi"/>
        </w:rPr>
      </w:pPr>
      <w:r w:rsidRPr="00F038FC">
        <w:rPr>
          <w:rFonts w:asciiTheme="minorHAnsi" w:hAnsiTheme="minorHAnsi" w:cstheme="minorHAnsi"/>
        </w:rPr>
        <w:t xml:space="preserve">Zobrazí sa len prvý riadok z Infotypu. </w:t>
      </w:r>
      <w:r w:rsidR="009F3BFE" w:rsidRPr="00F038FC">
        <w:rPr>
          <w:rFonts w:asciiTheme="minorHAnsi" w:hAnsiTheme="minorHAnsi" w:cstheme="minorHAnsi"/>
        </w:rPr>
        <w:t xml:space="preserve">Ostatné </w:t>
      </w:r>
      <w:r w:rsidRPr="00F038FC">
        <w:rPr>
          <w:rFonts w:asciiTheme="minorHAnsi" w:hAnsiTheme="minorHAnsi" w:cstheme="minorHAnsi"/>
        </w:rPr>
        <w:t>dáta sa budú zobrazovať v samostatnej zostave prispôsobenej tomuto Infotypu.</w:t>
      </w:r>
    </w:p>
    <w:p w14:paraId="5739F4CA" w14:textId="77777777" w:rsidR="009C48FF" w:rsidRPr="00F038FC" w:rsidRDefault="009C48FF" w:rsidP="009C48FF">
      <w:pPr>
        <w:pStyle w:val="Odsekzoznamu"/>
        <w:numPr>
          <w:ilvl w:val="0"/>
          <w:numId w:val="65"/>
        </w:numPr>
        <w:rPr>
          <w:rFonts w:asciiTheme="minorHAnsi" w:hAnsiTheme="minorHAnsi" w:cstheme="minorHAnsi"/>
        </w:rPr>
      </w:pPr>
      <w:r w:rsidRPr="00F038FC">
        <w:rPr>
          <w:rFonts w:asciiTheme="minorHAnsi" w:hAnsiTheme="minorHAnsi" w:cstheme="minorHAnsi"/>
        </w:rPr>
        <w:t>účtovný okruh - kód</w:t>
      </w:r>
    </w:p>
    <w:p w14:paraId="33B03FDA" w14:textId="77777777" w:rsidR="009C48FF" w:rsidRPr="00F038FC" w:rsidRDefault="009C48FF" w:rsidP="009C48FF">
      <w:pPr>
        <w:pStyle w:val="Odsekzoznamu"/>
        <w:numPr>
          <w:ilvl w:val="0"/>
          <w:numId w:val="65"/>
        </w:numPr>
        <w:rPr>
          <w:rFonts w:asciiTheme="minorHAnsi" w:hAnsiTheme="minorHAnsi" w:cstheme="minorHAnsi"/>
        </w:rPr>
      </w:pPr>
      <w:r w:rsidRPr="00F038FC">
        <w:rPr>
          <w:rFonts w:asciiTheme="minorHAnsi" w:hAnsiTheme="minorHAnsi" w:cstheme="minorHAnsi"/>
        </w:rPr>
        <w:t>nákladové stredisko - kód</w:t>
      </w:r>
    </w:p>
    <w:p w14:paraId="0B8E5F1F" w14:textId="77777777" w:rsidR="009C48FF" w:rsidRPr="00F038FC" w:rsidRDefault="009C48FF" w:rsidP="009C48FF">
      <w:pPr>
        <w:pStyle w:val="Odsekzoznamu"/>
        <w:numPr>
          <w:ilvl w:val="0"/>
          <w:numId w:val="65"/>
        </w:numPr>
        <w:rPr>
          <w:rFonts w:asciiTheme="minorHAnsi" w:hAnsiTheme="minorHAnsi" w:cstheme="minorHAnsi"/>
        </w:rPr>
      </w:pPr>
      <w:r w:rsidRPr="00F038FC">
        <w:rPr>
          <w:rFonts w:asciiTheme="minorHAnsi" w:hAnsiTheme="minorHAnsi" w:cstheme="minorHAnsi"/>
        </w:rPr>
        <w:lastRenderedPageBreak/>
        <w:t>číslo zákazky  - kód</w:t>
      </w:r>
    </w:p>
    <w:p w14:paraId="6FE3E254" w14:textId="77777777" w:rsidR="009C48FF" w:rsidRPr="00F038FC" w:rsidRDefault="009C48FF" w:rsidP="009C48FF">
      <w:pPr>
        <w:pStyle w:val="Odsekzoznamu"/>
        <w:numPr>
          <w:ilvl w:val="0"/>
          <w:numId w:val="65"/>
        </w:numPr>
        <w:rPr>
          <w:rFonts w:asciiTheme="minorHAnsi" w:hAnsiTheme="minorHAnsi" w:cstheme="minorHAnsi"/>
        </w:rPr>
      </w:pPr>
      <w:r w:rsidRPr="00F038FC">
        <w:rPr>
          <w:rFonts w:asciiTheme="minorHAnsi" w:hAnsiTheme="minorHAnsi" w:cstheme="minorHAnsi"/>
        </w:rPr>
        <w:t>funkčná oblasť  - kód</w:t>
      </w:r>
    </w:p>
    <w:p w14:paraId="146EA7F4" w14:textId="77777777" w:rsidR="009C48FF" w:rsidRPr="00F038FC" w:rsidRDefault="009C48FF" w:rsidP="009C48FF">
      <w:pPr>
        <w:pStyle w:val="Odsekzoznamu"/>
        <w:numPr>
          <w:ilvl w:val="0"/>
          <w:numId w:val="65"/>
        </w:numPr>
        <w:rPr>
          <w:rFonts w:asciiTheme="minorHAnsi" w:hAnsiTheme="minorHAnsi" w:cstheme="minorHAnsi"/>
        </w:rPr>
      </w:pPr>
      <w:r w:rsidRPr="00F038FC">
        <w:rPr>
          <w:rFonts w:asciiTheme="minorHAnsi" w:hAnsiTheme="minorHAnsi" w:cstheme="minorHAnsi"/>
        </w:rPr>
        <w:t>finančné stredisko - kód</w:t>
      </w:r>
    </w:p>
    <w:p w14:paraId="742E03CB" w14:textId="77777777" w:rsidR="009C48FF" w:rsidRPr="00F038FC" w:rsidRDefault="009C48FF" w:rsidP="009C48FF">
      <w:pPr>
        <w:pStyle w:val="Odsekzoznamu"/>
        <w:numPr>
          <w:ilvl w:val="0"/>
          <w:numId w:val="65"/>
        </w:numPr>
        <w:rPr>
          <w:rFonts w:asciiTheme="minorHAnsi" w:hAnsiTheme="minorHAnsi" w:cstheme="minorHAnsi"/>
        </w:rPr>
      </w:pPr>
      <w:r w:rsidRPr="00F038FC">
        <w:rPr>
          <w:rFonts w:asciiTheme="minorHAnsi" w:hAnsiTheme="minorHAnsi" w:cstheme="minorHAnsi"/>
        </w:rPr>
        <w:t>fond - kód</w:t>
      </w:r>
    </w:p>
    <w:p w14:paraId="24547FE1" w14:textId="77777777" w:rsidR="009C48FF" w:rsidRPr="00F038FC" w:rsidRDefault="009C48FF" w:rsidP="009C48FF">
      <w:pPr>
        <w:pStyle w:val="Odsekzoznamu"/>
        <w:numPr>
          <w:ilvl w:val="0"/>
          <w:numId w:val="65"/>
        </w:numPr>
        <w:rPr>
          <w:rFonts w:asciiTheme="minorHAnsi" w:hAnsiTheme="minorHAnsi" w:cstheme="minorHAnsi"/>
        </w:rPr>
      </w:pPr>
      <w:r w:rsidRPr="00F038FC">
        <w:rPr>
          <w:rFonts w:asciiTheme="minorHAnsi" w:hAnsiTheme="minorHAnsi" w:cstheme="minorHAnsi"/>
        </w:rPr>
        <w:t>prvok ŠPP - kód</w:t>
      </w:r>
    </w:p>
    <w:p w14:paraId="58BA9B66" w14:textId="77777777" w:rsidR="009C48FF" w:rsidRPr="00F038FC" w:rsidRDefault="009C48FF" w:rsidP="009C48FF">
      <w:pPr>
        <w:pStyle w:val="Odsekzoznamu"/>
        <w:numPr>
          <w:ilvl w:val="0"/>
          <w:numId w:val="65"/>
        </w:numPr>
        <w:rPr>
          <w:rFonts w:asciiTheme="minorHAnsi" w:hAnsiTheme="minorHAnsi" w:cstheme="minorHAnsi"/>
        </w:rPr>
      </w:pPr>
      <w:r w:rsidRPr="00F038FC">
        <w:rPr>
          <w:rFonts w:asciiTheme="minorHAnsi" w:hAnsiTheme="minorHAnsi" w:cstheme="minorHAnsi"/>
        </w:rPr>
        <w:t>grant - kód</w:t>
      </w:r>
    </w:p>
    <w:p w14:paraId="09E88EE5" w14:textId="77777777" w:rsidR="009C48FF" w:rsidRPr="00F038FC" w:rsidRDefault="009C48FF" w:rsidP="009C48FF">
      <w:pPr>
        <w:pStyle w:val="Odsekzoznamu"/>
        <w:numPr>
          <w:ilvl w:val="0"/>
          <w:numId w:val="65"/>
        </w:numPr>
        <w:rPr>
          <w:rFonts w:asciiTheme="minorHAnsi" w:hAnsiTheme="minorHAnsi" w:cstheme="minorHAnsi"/>
        </w:rPr>
      </w:pPr>
      <w:r w:rsidRPr="00F038FC">
        <w:rPr>
          <w:rFonts w:asciiTheme="minorHAnsi" w:hAnsiTheme="minorHAnsi" w:cstheme="minorHAnsi"/>
        </w:rPr>
        <w:t>percentuálna významnosť - kód</w:t>
      </w:r>
    </w:p>
    <w:p w14:paraId="39BE9DD1"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Ak nebude mať organizačná jednotka alebo plánované miesto zadané dáta v tomto IT (to znamená, že ich dedí), tak sa v reporte nezobrazia.</w:t>
      </w:r>
    </w:p>
    <w:p w14:paraId="60B91E5C"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Napr.</w:t>
      </w:r>
    </w:p>
    <w:p w14:paraId="38CE9B8B" w14:textId="5F91777A" w:rsidR="009C48FF" w:rsidRPr="00F038FC" w:rsidRDefault="00914603" w:rsidP="009C48FF">
      <w:pPr>
        <w:jc w:val="center"/>
        <w:rPr>
          <w:rFonts w:asciiTheme="minorHAnsi" w:hAnsiTheme="minorHAnsi" w:cstheme="minorHAnsi"/>
        </w:rPr>
      </w:pPr>
      <w:r w:rsidRPr="00914603">
        <w:rPr>
          <w:rFonts w:asciiTheme="minorHAnsi" w:hAnsiTheme="minorHAnsi" w:cstheme="minorHAnsi"/>
          <w:noProof/>
        </w:rPr>
        <w:drawing>
          <wp:inline distT="0" distB="0" distL="0" distR="0" wp14:anchorId="6AA15F2E" wp14:editId="5F239322">
            <wp:extent cx="5732145" cy="1357630"/>
            <wp:effectExtent l="0" t="0" r="1905" b="0"/>
            <wp:docPr id="103" name="Picture 1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able&#10;&#10;Description automatically generated"/>
                    <pic:cNvPicPr/>
                  </pic:nvPicPr>
                  <pic:blipFill>
                    <a:blip r:embed="rId91"/>
                    <a:stretch>
                      <a:fillRect/>
                    </a:stretch>
                  </pic:blipFill>
                  <pic:spPr>
                    <a:xfrm>
                      <a:off x="0" y="0"/>
                      <a:ext cx="5732145" cy="1357630"/>
                    </a:xfrm>
                    <a:prstGeom prst="rect">
                      <a:avLst/>
                    </a:prstGeom>
                  </pic:spPr>
                </pic:pic>
              </a:graphicData>
            </a:graphic>
          </wp:inline>
        </w:drawing>
      </w:r>
    </w:p>
    <w:p w14:paraId="69320174" w14:textId="77777777" w:rsidR="009C48FF" w:rsidRPr="00F038FC" w:rsidRDefault="009C48FF" w:rsidP="009C48FF">
      <w:pPr>
        <w:rPr>
          <w:rFonts w:asciiTheme="minorHAnsi" w:hAnsiTheme="minorHAnsi" w:cstheme="minorHAnsi"/>
        </w:rPr>
      </w:pPr>
    </w:p>
    <w:p w14:paraId="3E6EB6CD"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IT1952 -Adresa budovy</w:t>
      </w:r>
    </w:p>
    <w:p w14:paraId="3867B362"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 prípade, že používateľ zvolí doplnenie údajov z IT1952, bude možné do zostavy doplniť nasledujúce polia:</w:t>
      </w:r>
    </w:p>
    <w:p w14:paraId="7D59996E" w14:textId="77777777" w:rsidR="009C48FF" w:rsidRPr="00F038FC" w:rsidRDefault="009C48FF" w:rsidP="009C48FF">
      <w:pPr>
        <w:pStyle w:val="Odsekzoznamu"/>
        <w:numPr>
          <w:ilvl w:val="0"/>
          <w:numId w:val="95"/>
        </w:numPr>
        <w:rPr>
          <w:rFonts w:asciiTheme="minorHAnsi" w:hAnsiTheme="minorHAnsi" w:cstheme="minorHAnsi"/>
        </w:rPr>
      </w:pPr>
      <w:r w:rsidRPr="00F038FC">
        <w:rPr>
          <w:rFonts w:asciiTheme="minorHAnsi" w:hAnsiTheme="minorHAnsi" w:cstheme="minorHAnsi"/>
        </w:rPr>
        <w:t>Číslo adresy</w:t>
      </w:r>
    </w:p>
    <w:p w14:paraId="71600133" w14:textId="77777777" w:rsidR="009C48FF" w:rsidRPr="00F038FC" w:rsidRDefault="009C48FF" w:rsidP="009C48FF">
      <w:pPr>
        <w:pStyle w:val="Odsekzoznamu"/>
        <w:numPr>
          <w:ilvl w:val="0"/>
          <w:numId w:val="95"/>
        </w:numPr>
        <w:rPr>
          <w:rFonts w:asciiTheme="minorHAnsi" w:hAnsiTheme="minorHAnsi" w:cstheme="minorHAnsi"/>
        </w:rPr>
      </w:pPr>
      <w:r w:rsidRPr="00F038FC">
        <w:rPr>
          <w:rFonts w:asciiTheme="minorHAnsi" w:hAnsiTheme="minorHAnsi" w:cstheme="minorHAnsi"/>
        </w:rPr>
        <w:t>Názov</w:t>
      </w:r>
    </w:p>
    <w:p w14:paraId="0B1B05A1" w14:textId="77777777" w:rsidR="009C48FF" w:rsidRPr="00F038FC" w:rsidRDefault="009C48FF" w:rsidP="009C48FF">
      <w:pPr>
        <w:pStyle w:val="Odsekzoznamu"/>
        <w:numPr>
          <w:ilvl w:val="0"/>
          <w:numId w:val="95"/>
        </w:numPr>
        <w:rPr>
          <w:rFonts w:asciiTheme="minorHAnsi" w:hAnsiTheme="minorHAnsi" w:cstheme="minorHAnsi"/>
        </w:rPr>
      </w:pPr>
      <w:r w:rsidRPr="00F038FC">
        <w:rPr>
          <w:rFonts w:asciiTheme="minorHAnsi" w:hAnsiTheme="minorHAnsi" w:cstheme="minorHAnsi"/>
        </w:rPr>
        <w:t>Názov 2</w:t>
      </w:r>
    </w:p>
    <w:p w14:paraId="26B3ADF5" w14:textId="77777777" w:rsidR="009C48FF" w:rsidRPr="00F038FC" w:rsidRDefault="009C48FF" w:rsidP="009C48FF">
      <w:pPr>
        <w:pStyle w:val="Odsekzoznamu"/>
        <w:numPr>
          <w:ilvl w:val="0"/>
          <w:numId w:val="95"/>
        </w:numPr>
        <w:rPr>
          <w:rFonts w:asciiTheme="minorHAnsi" w:hAnsiTheme="minorHAnsi" w:cstheme="minorHAnsi"/>
        </w:rPr>
      </w:pPr>
      <w:r w:rsidRPr="00F038FC">
        <w:rPr>
          <w:rFonts w:asciiTheme="minorHAnsi" w:hAnsiTheme="minorHAnsi" w:cstheme="minorHAnsi"/>
        </w:rPr>
        <w:t>Ulica</w:t>
      </w:r>
    </w:p>
    <w:p w14:paraId="562559E2" w14:textId="77777777" w:rsidR="009C48FF" w:rsidRPr="00F038FC" w:rsidRDefault="009C48FF" w:rsidP="009C48FF">
      <w:pPr>
        <w:pStyle w:val="Odsekzoznamu"/>
        <w:numPr>
          <w:ilvl w:val="0"/>
          <w:numId w:val="95"/>
        </w:numPr>
        <w:rPr>
          <w:rFonts w:asciiTheme="minorHAnsi" w:hAnsiTheme="minorHAnsi" w:cstheme="minorHAnsi"/>
        </w:rPr>
      </w:pPr>
      <w:r w:rsidRPr="00F038FC">
        <w:rPr>
          <w:rFonts w:asciiTheme="minorHAnsi" w:hAnsiTheme="minorHAnsi" w:cstheme="minorHAnsi"/>
        </w:rPr>
        <w:t>Číslo domu</w:t>
      </w:r>
    </w:p>
    <w:p w14:paraId="71F610AF" w14:textId="77777777" w:rsidR="009C48FF" w:rsidRPr="00F038FC" w:rsidRDefault="009C48FF" w:rsidP="009C48FF">
      <w:pPr>
        <w:pStyle w:val="Odsekzoznamu"/>
        <w:numPr>
          <w:ilvl w:val="0"/>
          <w:numId w:val="95"/>
        </w:numPr>
        <w:rPr>
          <w:rFonts w:asciiTheme="minorHAnsi" w:hAnsiTheme="minorHAnsi" w:cstheme="minorHAnsi"/>
        </w:rPr>
      </w:pPr>
      <w:r w:rsidRPr="00F038FC">
        <w:rPr>
          <w:rFonts w:asciiTheme="minorHAnsi" w:hAnsiTheme="minorHAnsi" w:cstheme="minorHAnsi"/>
        </w:rPr>
        <w:t>Poštové smerovacie číslo</w:t>
      </w:r>
    </w:p>
    <w:p w14:paraId="07EB04C3" w14:textId="77777777" w:rsidR="009C48FF" w:rsidRPr="00F038FC" w:rsidRDefault="009C48FF" w:rsidP="009C48FF">
      <w:pPr>
        <w:pStyle w:val="Odsekzoznamu"/>
        <w:numPr>
          <w:ilvl w:val="0"/>
          <w:numId w:val="95"/>
        </w:numPr>
        <w:rPr>
          <w:rFonts w:asciiTheme="minorHAnsi" w:hAnsiTheme="minorHAnsi" w:cstheme="minorHAnsi"/>
        </w:rPr>
      </w:pPr>
      <w:r w:rsidRPr="00F038FC">
        <w:rPr>
          <w:rFonts w:asciiTheme="minorHAnsi" w:hAnsiTheme="minorHAnsi" w:cstheme="minorHAnsi"/>
        </w:rPr>
        <w:t>Mesto</w:t>
      </w:r>
    </w:p>
    <w:p w14:paraId="5E2251A1" w14:textId="77777777" w:rsidR="009C48FF" w:rsidRPr="00F038FC" w:rsidRDefault="009C48FF" w:rsidP="009C48FF">
      <w:pPr>
        <w:rPr>
          <w:rFonts w:asciiTheme="minorHAnsi" w:hAnsiTheme="minorHAnsi" w:cstheme="minorHAnsi"/>
        </w:rPr>
      </w:pPr>
    </w:p>
    <w:p w14:paraId="65A26E72"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Adresa bude zadávaná najmä na úrovni organizačnej jednotky. Podriadené organizačné jednotky, ktoré ju nemajú zadanú (nebude sa zobrazovať) ju dedia. Ak má plánované miesto zadanú adresu priamo, zobrazí sa (v prípade, že je iná ako adresa organizačnej jednotky).</w:t>
      </w:r>
    </w:p>
    <w:p w14:paraId="2373E6E7" w14:textId="18CAFEC2" w:rsidR="009C48FF" w:rsidRPr="00F038FC" w:rsidRDefault="009C48FF" w:rsidP="009C48FF">
      <w:pPr>
        <w:rPr>
          <w:rFonts w:asciiTheme="minorHAnsi" w:hAnsiTheme="minorHAnsi" w:cstheme="minorHAnsi"/>
        </w:rPr>
      </w:pPr>
    </w:p>
    <w:p w14:paraId="15219A66" w14:textId="32AD8937" w:rsidR="007A6C97" w:rsidRPr="00F038FC" w:rsidRDefault="007A6C97" w:rsidP="007A6C97">
      <w:pPr>
        <w:rPr>
          <w:rFonts w:asciiTheme="minorHAnsi" w:hAnsiTheme="minorHAnsi" w:cstheme="minorHAnsi"/>
          <w:b/>
          <w:bCs/>
        </w:rPr>
      </w:pPr>
      <w:r w:rsidRPr="00F038FC">
        <w:rPr>
          <w:rFonts w:asciiTheme="minorHAnsi" w:hAnsiTheme="minorHAnsi" w:cstheme="minorHAnsi"/>
          <w:b/>
          <w:bCs/>
        </w:rPr>
        <w:t>Doplnenie z IT5585 - Komunikácia (105)</w:t>
      </w:r>
    </w:p>
    <w:p w14:paraId="4675D481" w14:textId="3A4742C5" w:rsidR="007A6C97" w:rsidRPr="00F038FC" w:rsidRDefault="007A6C97" w:rsidP="007A6C97">
      <w:pPr>
        <w:rPr>
          <w:rFonts w:asciiTheme="minorHAnsi" w:hAnsiTheme="minorHAnsi" w:cstheme="minorHAnsi"/>
        </w:rPr>
      </w:pPr>
      <w:r w:rsidRPr="00F038FC">
        <w:rPr>
          <w:rFonts w:asciiTheme="minorHAnsi" w:hAnsiTheme="minorHAnsi" w:cstheme="minorHAnsi"/>
        </w:rPr>
        <w:t>V prípade, ak používateľ zvolí doplnenie údajov z IT5585, bude možné do zostavy doplniť nasledujúce polia:</w:t>
      </w:r>
    </w:p>
    <w:p w14:paraId="3E9C17A4" w14:textId="25FCC0EE" w:rsidR="007A6C97" w:rsidRPr="00F038FC" w:rsidRDefault="007A6C97" w:rsidP="00566E76">
      <w:pPr>
        <w:pStyle w:val="Odsekzoznamu"/>
        <w:numPr>
          <w:ilvl w:val="0"/>
          <w:numId w:val="128"/>
        </w:numPr>
        <w:rPr>
          <w:rFonts w:asciiTheme="minorHAnsi" w:hAnsiTheme="minorHAnsi" w:cstheme="minorHAnsi"/>
        </w:rPr>
      </w:pPr>
      <w:r w:rsidRPr="00F038FC">
        <w:rPr>
          <w:rFonts w:asciiTheme="minorHAnsi" w:hAnsiTheme="minorHAnsi" w:cstheme="minorHAnsi"/>
        </w:rPr>
        <w:t>ID systému</w:t>
      </w:r>
    </w:p>
    <w:p w14:paraId="6C823589" w14:textId="543F7395" w:rsidR="007A6C97" w:rsidRPr="00F038FC" w:rsidRDefault="007A6C97" w:rsidP="00566E76">
      <w:pPr>
        <w:pStyle w:val="Odsekzoznamu"/>
        <w:numPr>
          <w:ilvl w:val="0"/>
          <w:numId w:val="128"/>
        </w:numPr>
        <w:rPr>
          <w:rFonts w:asciiTheme="minorHAnsi" w:hAnsiTheme="minorHAnsi" w:cstheme="minorHAnsi"/>
        </w:rPr>
      </w:pPr>
      <w:r w:rsidRPr="00F038FC">
        <w:rPr>
          <w:rFonts w:asciiTheme="minorHAnsi" w:hAnsiTheme="minorHAnsi" w:cstheme="minorHAnsi"/>
        </w:rPr>
        <w:t>Dlhé ID/číslo</w:t>
      </w:r>
    </w:p>
    <w:p w14:paraId="5DC34628" w14:textId="6F65F639" w:rsidR="007A6C97" w:rsidRPr="00F038FC" w:rsidRDefault="007A6C97" w:rsidP="009C48FF">
      <w:pPr>
        <w:rPr>
          <w:rFonts w:asciiTheme="minorHAnsi" w:hAnsiTheme="minorHAnsi" w:cstheme="minorHAnsi"/>
        </w:rPr>
      </w:pPr>
    </w:p>
    <w:p w14:paraId="67B5D7CE" w14:textId="77777777" w:rsidR="00FD0880" w:rsidRPr="00F038FC" w:rsidRDefault="00FD0880" w:rsidP="00FD0880">
      <w:pPr>
        <w:rPr>
          <w:rFonts w:asciiTheme="minorHAnsi" w:hAnsiTheme="minorHAnsi" w:cstheme="minorHAnsi"/>
          <w:b/>
          <w:bCs/>
        </w:rPr>
      </w:pPr>
      <w:r w:rsidRPr="00F038FC">
        <w:rPr>
          <w:rFonts w:asciiTheme="minorHAnsi" w:hAnsiTheme="minorHAnsi" w:cstheme="minorHAnsi"/>
          <w:b/>
          <w:bCs/>
        </w:rPr>
        <w:t>Doplnenie z IT9000 - Referenti</w:t>
      </w:r>
    </w:p>
    <w:p w14:paraId="4624F9F7" w14:textId="77777777" w:rsidR="00FD0880" w:rsidRPr="00F038FC" w:rsidRDefault="00FD0880" w:rsidP="00FD0880">
      <w:pPr>
        <w:rPr>
          <w:rFonts w:asciiTheme="minorHAnsi" w:hAnsiTheme="minorHAnsi" w:cstheme="minorHAnsi"/>
        </w:rPr>
      </w:pPr>
      <w:r w:rsidRPr="00F038FC">
        <w:rPr>
          <w:rFonts w:asciiTheme="minorHAnsi" w:hAnsiTheme="minorHAnsi" w:cstheme="minorHAnsi"/>
        </w:rPr>
        <w:t>V prípade, že používateľ zvolí doplnenie z údajov IT9000, bude možnosť v zostave zobraziť nasledujúce polia:</w:t>
      </w:r>
    </w:p>
    <w:p w14:paraId="13964370" w14:textId="77777777" w:rsidR="00FD0880" w:rsidRPr="00F038FC" w:rsidRDefault="00FD0880" w:rsidP="00FD0880">
      <w:pPr>
        <w:pStyle w:val="Odsekzoznamu"/>
        <w:numPr>
          <w:ilvl w:val="0"/>
          <w:numId w:val="139"/>
        </w:numPr>
        <w:rPr>
          <w:rFonts w:asciiTheme="minorHAnsi" w:hAnsiTheme="minorHAnsi" w:cstheme="minorHAnsi"/>
        </w:rPr>
      </w:pPr>
      <w:r w:rsidRPr="00F038FC">
        <w:rPr>
          <w:rFonts w:asciiTheme="minorHAnsi" w:hAnsiTheme="minorHAnsi" w:cstheme="minorHAnsi"/>
        </w:rPr>
        <w:t>Skupine referentov</w:t>
      </w:r>
    </w:p>
    <w:p w14:paraId="06A5D6D7" w14:textId="77777777" w:rsidR="00FD0880" w:rsidRPr="00F038FC" w:rsidRDefault="00FD0880" w:rsidP="00FD0880">
      <w:pPr>
        <w:pStyle w:val="Odsekzoznamu"/>
        <w:numPr>
          <w:ilvl w:val="0"/>
          <w:numId w:val="139"/>
        </w:numPr>
        <w:rPr>
          <w:rFonts w:asciiTheme="minorHAnsi" w:hAnsiTheme="minorHAnsi" w:cstheme="minorHAnsi"/>
        </w:rPr>
      </w:pPr>
      <w:r w:rsidRPr="00F038FC">
        <w:rPr>
          <w:rFonts w:asciiTheme="minorHAnsi" w:hAnsiTheme="minorHAnsi" w:cstheme="minorHAnsi"/>
        </w:rPr>
        <w:t>Referentovi pre personálne kmeňové dáta</w:t>
      </w:r>
    </w:p>
    <w:p w14:paraId="232F9D98" w14:textId="77777777" w:rsidR="00FD0880" w:rsidRPr="00F038FC" w:rsidRDefault="00FD0880" w:rsidP="00FD0880">
      <w:pPr>
        <w:pStyle w:val="Odsekzoznamu"/>
        <w:numPr>
          <w:ilvl w:val="0"/>
          <w:numId w:val="139"/>
        </w:numPr>
        <w:rPr>
          <w:rFonts w:asciiTheme="minorHAnsi" w:hAnsiTheme="minorHAnsi" w:cstheme="minorHAnsi"/>
        </w:rPr>
      </w:pPr>
      <w:r w:rsidRPr="00F038FC">
        <w:rPr>
          <w:rFonts w:asciiTheme="minorHAnsi" w:hAnsiTheme="minorHAnsi" w:cstheme="minorHAnsi"/>
        </w:rPr>
        <w:t>Referentovi pre časovú evidenciu</w:t>
      </w:r>
    </w:p>
    <w:p w14:paraId="74BD9F7D" w14:textId="77777777" w:rsidR="00FD0880" w:rsidRPr="00F038FC" w:rsidRDefault="00FD0880" w:rsidP="00FD0880">
      <w:pPr>
        <w:pStyle w:val="Odsekzoznamu"/>
        <w:numPr>
          <w:ilvl w:val="0"/>
          <w:numId w:val="139"/>
        </w:numPr>
        <w:rPr>
          <w:rFonts w:asciiTheme="minorHAnsi" w:hAnsiTheme="minorHAnsi" w:cstheme="minorHAnsi"/>
        </w:rPr>
      </w:pPr>
      <w:r w:rsidRPr="00F038FC">
        <w:rPr>
          <w:rFonts w:asciiTheme="minorHAnsi" w:hAnsiTheme="minorHAnsi" w:cstheme="minorHAnsi"/>
        </w:rPr>
        <w:t>Referentovi pre zúčtovanie</w:t>
      </w:r>
    </w:p>
    <w:p w14:paraId="35A3CB2A" w14:textId="77777777" w:rsidR="00FD0880" w:rsidRPr="00F038FC" w:rsidRDefault="00FD0880" w:rsidP="009C48FF">
      <w:pPr>
        <w:rPr>
          <w:rFonts w:asciiTheme="minorHAnsi" w:hAnsiTheme="minorHAnsi" w:cstheme="minorHAnsi"/>
        </w:rPr>
      </w:pPr>
    </w:p>
    <w:p w14:paraId="306DFD71"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IT9051 - Opis štátnozamestnaneckého miesta</w:t>
      </w:r>
    </w:p>
    <w:p w14:paraId="06A0A382"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lastRenderedPageBreak/>
        <w:t>V prípade, že používateľ zvolí doplnenie aj údajov z IT9051, budú do zostavy doplnené nasledujúce polia:</w:t>
      </w:r>
    </w:p>
    <w:p w14:paraId="5BAD6254"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Funkcia ŠZ - kód</w:t>
      </w:r>
    </w:p>
    <w:p w14:paraId="25A221E2"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Vedúca funkcia ŠZ - kód</w:t>
      </w:r>
    </w:p>
    <w:p w14:paraId="57FAAE1F"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Odbor štátnej služby 1 - kód</w:t>
      </w:r>
    </w:p>
    <w:p w14:paraId="46F6BEFE"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Odbor štátnej služby 2 - kód</w:t>
      </w:r>
    </w:p>
    <w:p w14:paraId="2DF189DB"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Miesto odborníka dočasne potrebného na plnenie úloh štátnej služby - príznak X ak je označené</w:t>
      </w:r>
    </w:p>
    <w:p w14:paraId="2DA966A4"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Najnáročnejšia činnosť 1 - legislatívny rámec 1 - kód</w:t>
      </w:r>
    </w:p>
    <w:p w14:paraId="56D35D5F"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Najnáročnejšia činnosť 1 - legislatívna položka 1 - kód</w:t>
      </w:r>
    </w:p>
    <w:p w14:paraId="05B1DD68"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Najnáročnejšia činnosť 2 - legislatívny rámec 2 - kód</w:t>
      </w:r>
    </w:p>
    <w:p w14:paraId="138794BC"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Najnáročnejšia činnosť 2 - legislatívna položka 2 - kód</w:t>
      </w:r>
    </w:p>
    <w:p w14:paraId="53619B61"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Najnáročnejšia činnosť 3 - legislatívny rámec 3 - kód</w:t>
      </w:r>
    </w:p>
    <w:p w14:paraId="6292C316" w14:textId="3B4E7924"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Najnáročnejšia činnosť 3 - legislatívna položka 3 - kód</w:t>
      </w:r>
    </w:p>
    <w:p w14:paraId="5E636736" w14:textId="3D055104" w:rsidR="003A77F1" w:rsidRPr="00F038FC" w:rsidRDefault="003A77F1" w:rsidP="003A77F1">
      <w:pPr>
        <w:pStyle w:val="Odsekzoznamu"/>
        <w:numPr>
          <w:ilvl w:val="0"/>
          <w:numId w:val="66"/>
        </w:numPr>
        <w:rPr>
          <w:rFonts w:asciiTheme="minorHAnsi" w:hAnsiTheme="minorHAnsi" w:cstheme="minorHAnsi"/>
        </w:rPr>
      </w:pPr>
      <w:r w:rsidRPr="00F038FC">
        <w:rPr>
          <w:rFonts w:asciiTheme="minorHAnsi" w:hAnsiTheme="minorHAnsi" w:cstheme="minorHAnsi"/>
        </w:rPr>
        <w:t xml:space="preserve">Najnáročnejšia činnosť </w:t>
      </w:r>
      <w:r w:rsidR="00135374" w:rsidRPr="00F038FC">
        <w:rPr>
          <w:rFonts w:asciiTheme="minorHAnsi" w:hAnsiTheme="minorHAnsi" w:cstheme="minorHAnsi"/>
        </w:rPr>
        <w:t>4</w:t>
      </w:r>
      <w:r w:rsidRPr="00F038FC">
        <w:rPr>
          <w:rFonts w:asciiTheme="minorHAnsi" w:hAnsiTheme="minorHAnsi" w:cstheme="minorHAnsi"/>
        </w:rPr>
        <w:t xml:space="preserve"> - legislatívny rámec 4 - kód</w:t>
      </w:r>
    </w:p>
    <w:p w14:paraId="4C8A2D2C" w14:textId="34C9BA9D" w:rsidR="003A77F1" w:rsidRPr="00F038FC" w:rsidRDefault="003A77F1" w:rsidP="003A77F1">
      <w:pPr>
        <w:pStyle w:val="Odsekzoznamu"/>
        <w:numPr>
          <w:ilvl w:val="0"/>
          <w:numId w:val="66"/>
        </w:numPr>
        <w:rPr>
          <w:rFonts w:asciiTheme="minorHAnsi" w:hAnsiTheme="minorHAnsi" w:cstheme="minorHAnsi"/>
        </w:rPr>
      </w:pPr>
      <w:r w:rsidRPr="00F038FC">
        <w:rPr>
          <w:rFonts w:asciiTheme="minorHAnsi" w:hAnsiTheme="minorHAnsi" w:cstheme="minorHAnsi"/>
        </w:rPr>
        <w:t xml:space="preserve">Najnáročnejšia činnosť </w:t>
      </w:r>
      <w:r w:rsidR="00135374" w:rsidRPr="00F038FC">
        <w:rPr>
          <w:rFonts w:asciiTheme="minorHAnsi" w:hAnsiTheme="minorHAnsi" w:cstheme="minorHAnsi"/>
        </w:rPr>
        <w:t>4</w:t>
      </w:r>
      <w:r w:rsidRPr="00F038FC">
        <w:rPr>
          <w:rFonts w:asciiTheme="minorHAnsi" w:hAnsiTheme="minorHAnsi" w:cstheme="minorHAnsi"/>
        </w:rPr>
        <w:t xml:space="preserve"> - legislatívna položka 4 - kód</w:t>
      </w:r>
    </w:p>
    <w:p w14:paraId="3352FD95"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Ďalšia činnosť 1 - legislatívny rámec 1 - kód</w:t>
      </w:r>
    </w:p>
    <w:p w14:paraId="11D707C3"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Ďalšia činnosť 1 - legislatívna položka 1 - kód</w:t>
      </w:r>
    </w:p>
    <w:p w14:paraId="01517406"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Ďalšia činnosť 2 - legislatívny rámec 2 - kód</w:t>
      </w:r>
    </w:p>
    <w:p w14:paraId="2CDCB5CA" w14:textId="354BDD32"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Ďalšia činnosť 2 - legislatívna položka 2 - kód</w:t>
      </w:r>
    </w:p>
    <w:p w14:paraId="35206AB1" w14:textId="050F64E7" w:rsidR="003A77F1" w:rsidRPr="00F038FC" w:rsidRDefault="003A77F1" w:rsidP="003A77F1">
      <w:pPr>
        <w:pStyle w:val="Odsekzoznamu"/>
        <w:numPr>
          <w:ilvl w:val="0"/>
          <w:numId w:val="66"/>
        </w:numPr>
        <w:rPr>
          <w:rFonts w:asciiTheme="minorHAnsi" w:hAnsiTheme="minorHAnsi" w:cstheme="minorHAnsi"/>
        </w:rPr>
      </w:pPr>
      <w:r w:rsidRPr="00F038FC">
        <w:rPr>
          <w:rFonts w:asciiTheme="minorHAnsi" w:hAnsiTheme="minorHAnsi" w:cstheme="minorHAnsi"/>
        </w:rPr>
        <w:t xml:space="preserve">Ďalšia činnosť </w:t>
      </w:r>
      <w:r w:rsidR="00135374" w:rsidRPr="00F038FC">
        <w:rPr>
          <w:rFonts w:asciiTheme="minorHAnsi" w:hAnsiTheme="minorHAnsi" w:cstheme="minorHAnsi"/>
        </w:rPr>
        <w:t>3</w:t>
      </w:r>
      <w:r w:rsidRPr="00F038FC">
        <w:rPr>
          <w:rFonts w:asciiTheme="minorHAnsi" w:hAnsiTheme="minorHAnsi" w:cstheme="minorHAnsi"/>
        </w:rPr>
        <w:t xml:space="preserve"> - legislatívny rámec 3 - kód</w:t>
      </w:r>
    </w:p>
    <w:p w14:paraId="37A9CAEA" w14:textId="7480B6BF" w:rsidR="003A77F1" w:rsidRPr="00F038FC" w:rsidRDefault="003A77F1" w:rsidP="003A77F1">
      <w:pPr>
        <w:pStyle w:val="Odsekzoznamu"/>
        <w:numPr>
          <w:ilvl w:val="0"/>
          <w:numId w:val="66"/>
        </w:numPr>
        <w:rPr>
          <w:rFonts w:asciiTheme="minorHAnsi" w:hAnsiTheme="minorHAnsi" w:cstheme="minorHAnsi"/>
        </w:rPr>
      </w:pPr>
      <w:r w:rsidRPr="00F038FC">
        <w:rPr>
          <w:rFonts w:asciiTheme="minorHAnsi" w:hAnsiTheme="minorHAnsi" w:cstheme="minorHAnsi"/>
        </w:rPr>
        <w:t xml:space="preserve">Ďalšia činnosť </w:t>
      </w:r>
      <w:r w:rsidR="00135374" w:rsidRPr="00F038FC">
        <w:rPr>
          <w:rFonts w:asciiTheme="minorHAnsi" w:hAnsiTheme="minorHAnsi" w:cstheme="minorHAnsi"/>
        </w:rPr>
        <w:t>3</w:t>
      </w:r>
      <w:r w:rsidRPr="00F038FC">
        <w:rPr>
          <w:rFonts w:asciiTheme="minorHAnsi" w:hAnsiTheme="minorHAnsi" w:cstheme="minorHAnsi"/>
        </w:rPr>
        <w:t xml:space="preserve"> - legislatívna položka 3 - kód</w:t>
      </w:r>
    </w:p>
    <w:p w14:paraId="44BAADE1" w14:textId="6F6BC5A2" w:rsidR="003A77F1" w:rsidRPr="00F038FC" w:rsidRDefault="003A77F1" w:rsidP="003A77F1">
      <w:pPr>
        <w:pStyle w:val="Odsekzoznamu"/>
        <w:numPr>
          <w:ilvl w:val="0"/>
          <w:numId w:val="66"/>
        </w:numPr>
        <w:rPr>
          <w:rFonts w:asciiTheme="minorHAnsi" w:hAnsiTheme="minorHAnsi" w:cstheme="minorHAnsi"/>
        </w:rPr>
      </w:pPr>
      <w:r w:rsidRPr="00F038FC">
        <w:rPr>
          <w:rFonts w:asciiTheme="minorHAnsi" w:hAnsiTheme="minorHAnsi" w:cstheme="minorHAnsi"/>
        </w:rPr>
        <w:t xml:space="preserve">Ďalšia činnosť </w:t>
      </w:r>
      <w:r w:rsidR="00135374" w:rsidRPr="00F038FC">
        <w:rPr>
          <w:rFonts w:asciiTheme="minorHAnsi" w:hAnsiTheme="minorHAnsi" w:cstheme="minorHAnsi"/>
        </w:rPr>
        <w:t>4</w:t>
      </w:r>
      <w:r w:rsidRPr="00F038FC">
        <w:rPr>
          <w:rFonts w:asciiTheme="minorHAnsi" w:hAnsiTheme="minorHAnsi" w:cstheme="minorHAnsi"/>
        </w:rPr>
        <w:t xml:space="preserve"> - legislatívny rámec 4 - kód</w:t>
      </w:r>
    </w:p>
    <w:p w14:paraId="3A71A6FF" w14:textId="05079BDF" w:rsidR="003A77F1" w:rsidRPr="00F038FC" w:rsidRDefault="003A77F1" w:rsidP="003A77F1">
      <w:pPr>
        <w:pStyle w:val="Odsekzoznamu"/>
        <w:numPr>
          <w:ilvl w:val="0"/>
          <w:numId w:val="66"/>
        </w:numPr>
        <w:rPr>
          <w:rFonts w:asciiTheme="minorHAnsi" w:hAnsiTheme="minorHAnsi" w:cstheme="minorHAnsi"/>
        </w:rPr>
      </w:pPr>
      <w:r w:rsidRPr="00F038FC">
        <w:rPr>
          <w:rFonts w:asciiTheme="minorHAnsi" w:hAnsiTheme="minorHAnsi" w:cstheme="minorHAnsi"/>
        </w:rPr>
        <w:t xml:space="preserve">Ďalšia činnosť </w:t>
      </w:r>
      <w:r w:rsidR="00135374" w:rsidRPr="00F038FC">
        <w:rPr>
          <w:rFonts w:asciiTheme="minorHAnsi" w:hAnsiTheme="minorHAnsi" w:cstheme="minorHAnsi"/>
        </w:rPr>
        <w:t>4</w:t>
      </w:r>
      <w:r w:rsidRPr="00F038FC">
        <w:rPr>
          <w:rFonts w:asciiTheme="minorHAnsi" w:hAnsiTheme="minorHAnsi" w:cstheme="minorHAnsi"/>
        </w:rPr>
        <w:t xml:space="preserve"> - legislatívna položka 4 - kód</w:t>
      </w:r>
    </w:p>
    <w:p w14:paraId="2A36D549"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Požiadavky podľa osobitného predpisu podľa § 38 ods. 2 písm. c) - text</w:t>
      </w:r>
    </w:p>
    <w:p w14:paraId="14A11AC4" w14:textId="77777777" w:rsidR="009C48FF" w:rsidRPr="00F038FC" w:rsidRDefault="009C48FF" w:rsidP="009C48FF">
      <w:pPr>
        <w:pStyle w:val="Odsekzoznamu"/>
        <w:numPr>
          <w:ilvl w:val="0"/>
          <w:numId w:val="66"/>
        </w:numPr>
        <w:rPr>
          <w:rFonts w:asciiTheme="minorHAnsi" w:hAnsiTheme="minorHAnsi" w:cstheme="minorHAnsi"/>
        </w:rPr>
      </w:pPr>
      <w:r w:rsidRPr="00F038FC">
        <w:rPr>
          <w:rFonts w:asciiTheme="minorHAnsi" w:hAnsiTheme="minorHAnsi" w:cstheme="minorHAnsi"/>
        </w:rPr>
        <w:t>Požiadavky určené služobným úradom podľa § 38 ods. 2 písm. c) - text</w:t>
      </w:r>
    </w:p>
    <w:p w14:paraId="038C86BE" w14:textId="77777777" w:rsidR="009C48FF" w:rsidRPr="00F038FC" w:rsidRDefault="009C48FF" w:rsidP="009C48FF">
      <w:pPr>
        <w:rPr>
          <w:rFonts w:asciiTheme="minorHAnsi" w:hAnsiTheme="minorHAnsi" w:cstheme="minorHAnsi"/>
        </w:rPr>
      </w:pPr>
    </w:p>
    <w:p w14:paraId="4119E554"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IT9052 - Opis pracovného miesta</w:t>
      </w:r>
    </w:p>
    <w:p w14:paraId="197F8F7D"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 prípade, že používateľ zvolí doplnenie aj údajov z IT9052, budú do zostavy doplnené nasledujúce polia:</w:t>
      </w:r>
    </w:p>
    <w:p w14:paraId="4DB0609D" w14:textId="77777777" w:rsidR="009C48FF" w:rsidRPr="00F038FC" w:rsidRDefault="009C48FF" w:rsidP="009C48FF">
      <w:pPr>
        <w:pStyle w:val="Odsekzoznamu"/>
        <w:numPr>
          <w:ilvl w:val="0"/>
          <w:numId w:val="67"/>
        </w:numPr>
        <w:rPr>
          <w:rFonts w:asciiTheme="minorHAnsi" w:hAnsiTheme="minorHAnsi" w:cstheme="minorHAnsi"/>
        </w:rPr>
      </w:pPr>
      <w:r w:rsidRPr="00F038FC">
        <w:rPr>
          <w:rFonts w:asciiTheme="minorHAnsi" w:hAnsiTheme="minorHAnsi" w:cstheme="minorHAnsi"/>
        </w:rPr>
        <w:t>číslo pracovnej činnosti - kód</w:t>
      </w:r>
    </w:p>
    <w:p w14:paraId="02773557" w14:textId="77777777" w:rsidR="009C48FF" w:rsidRPr="00F038FC" w:rsidRDefault="009C48FF" w:rsidP="009C48FF">
      <w:pPr>
        <w:pStyle w:val="Odsekzoznamu"/>
        <w:numPr>
          <w:ilvl w:val="0"/>
          <w:numId w:val="67"/>
        </w:numPr>
        <w:rPr>
          <w:rFonts w:asciiTheme="minorHAnsi" w:hAnsiTheme="minorHAnsi" w:cstheme="minorHAnsi"/>
        </w:rPr>
      </w:pPr>
      <w:r w:rsidRPr="00F038FC">
        <w:rPr>
          <w:rFonts w:asciiTheme="minorHAnsi" w:hAnsiTheme="minorHAnsi" w:cstheme="minorHAnsi"/>
        </w:rPr>
        <w:t>katalóg - kód</w:t>
      </w:r>
    </w:p>
    <w:p w14:paraId="3245F6F7" w14:textId="77777777" w:rsidR="009C48FF" w:rsidRPr="00F038FC" w:rsidRDefault="009C48FF" w:rsidP="009C48FF">
      <w:pPr>
        <w:pStyle w:val="Odsekzoznamu"/>
        <w:numPr>
          <w:ilvl w:val="0"/>
          <w:numId w:val="67"/>
        </w:numPr>
        <w:rPr>
          <w:rFonts w:asciiTheme="minorHAnsi" w:hAnsiTheme="minorHAnsi" w:cstheme="minorHAnsi"/>
        </w:rPr>
      </w:pPr>
      <w:r w:rsidRPr="00F038FC">
        <w:rPr>
          <w:rFonts w:asciiTheme="minorHAnsi" w:hAnsiTheme="minorHAnsi" w:cstheme="minorHAnsi"/>
        </w:rPr>
        <w:t>odvetvie - kód</w:t>
      </w:r>
    </w:p>
    <w:p w14:paraId="41202997" w14:textId="77777777" w:rsidR="009C48FF" w:rsidRPr="00F038FC" w:rsidRDefault="009C48FF" w:rsidP="009C48FF">
      <w:pPr>
        <w:pStyle w:val="Odsekzoznamu"/>
        <w:numPr>
          <w:ilvl w:val="0"/>
          <w:numId w:val="67"/>
        </w:numPr>
        <w:rPr>
          <w:rFonts w:asciiTheme="minorHAnsi" w:hAnsiTheme="minorHAnsi" w:cstheme="minorHAnsi"/>
        </w:rPr>
      </w:pPr>
      <w:r w:rsidRPr="00F038FC">
        <w:rPr>
          <w:rFonts w:asciiTheme="minorHAnsi" w:hAnsiTheme="minorHAnsi" w:cstheme="minorHAnsi"/>
        </w:rPr>
        <w:t>platová trieda - kód</w:t>
      </w:r>
    </w:p>
    <w:p w14:paraId="09E857C1" w14:textId="77777777" w:rsidR="009C48FF" w:rsidRPr="00F038FC" w:rsidRDefault="009C48FF" w:rsidP="009C48FF">
      <w:pPr>
        <w:pStyle w:val="Odsekzoznamu"/>
        <w:numPr>
          <w:ilvl w:val="0"/>
          <w:numId w:val="67"/>
        </w:numPr>
        <w:rPr>
          <w:rFonts w:asciiTheme="minorHAnsi" w:hAnsiTheme="minorHAnsi" w:cstheme="minorHAnsi"/>
        </w:rPr>
      </w:pPr>
      <w:r w:rsidRPr="00F038FC">
        <w:rPr>
          <w:rFonts w:asciiTheme="minorHAnsi" w:hAnsiTheme="minorHAnsi" w:cstheme="minorHAnsi"/>
        </w:rPr>
        <w:t>poradie - kód</w:t>
      </w:r>
    </w:p>
    <w:p w14:paraId="317B4F0C" w14:textId="77777777" w:rsidR="009C48FF" w:rsidRPr="00F038FC" w:rsidRDefault="009C48FF" w:rsidP="009C48FF">
      <w:pPr>
        <w:pStyle w:val="Odsekzoznamu"/>
        <w:numPr>
          <w:ilvl w:val="0"/>
          <w:numId w:val="67"/>
        </w:numPr>
        <w:rPr>
          <w:rFonts w:asciiTheme="minorHAnsi" w:hAnsiTheme="minorHAnsi" w:cstheme="minorHAnsi"/>
        </w:rPr>
      </w:pPr>
      <w:r w:rsidRPr="00F038FC">
        <w:rPr>
          <w:rFonts w:asciiTheme="minorHAnsi" w:hAnsiTheme="minorHAnsi" w:cstheme="minorHAnsi"/>
        </w:rPr>
        <w:t>vzdelanie - kód</w:t>
      </w:r>
    </w:p>
    <w:p w14:paraId="62944138" w14:textId="77777777" w:rsidR="009C48FF" w:rsidRPr="00F038FC" w:rsidRDefault="009C48FF" w:rsidP="009C48FF">
      <w:pPr>
        <w:pStyle w:val="Odsekzoznamu"/>
        <w:numPr>
          <w:ilvl w:val="0"/>
          <w:numId w:val="67"/>
        </w:numPr>
        <w:rPr>
          <w:rFonts w:asciiTheme="minorHAnsi" w:hAnsiTheme="minorHAnsi" w:cstheme="minorHAnsi"/>
        </w:rPr>
      </w:pPr>
      <w:r w:rsidRPr="00F038FC">
        <w:rPr>
          <w:rFonts w:asciiTheme="minorHAnsi" w:hAnsiTheme="minorHAnsi" w:cstheme="minorHAnsi"/>
        </w:rPr>
        <w:t>okruh - kód</w:t>
      </w:r>
    </w:p>
    <w:p w14:paraId="6C96F495"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 reporte sa budú zobrazovať len číselné hodnoty, nie text.</w:t>
      </w:r>
    </w:p>
    <w:p w14:paraId="7631DFE7" w14:textId="77777777" w:rsidR="009C48FF" w:rsidRPr="00F038FC" w:rsidRDefault="009C48FF" w:rsidP="009C48FF">
      <w:pPr>
        <w:rPr>
          <w:rFonts w:asciiTheme="minorHAnsi" w:hAnsiTheme="minorHAnsi" w:cstheme="minorHAnsi"/>
        </w:rPr>
      </w:pPr>
    </w:p>
    <w:p w14:paraId="726790C8"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IT9053 - Kvalifikačné predpoklady</w:t>
      </w:r>
    </w:p>
    <w:p w14:paraId="0A2A5035"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 prípade, že používateľ zvolí doplnenie aj údajov z IT9053, budú do zostavy doplnené nasledujúce polia:</w:t>
      </w:r>
    </w:p>
    <w:p w14:paraId="1453A4FF" w14:textId="77777777" w:rsidR="009C48FF" w:rsidRPr="00F038FC" w:rsidRDefault="009C48FF" w:rsidP="009C48FF">
      <w:pPr>
        <w:pStyle w:val="Odsekzoznamu"/>
        <w:numPr>
          <w:ilvl w:val="0"/>
          <w:numId w:val="68"/>
        </w:numPr>
        <w:rPr>
          <w:rFonts w:asciiTheme="minorHAnsi" w:hAnsiTheme="minorHAnsi" w:cstheme="minorHAnsi"/>
        </w:rPr>
      </w:pPr>
      <w:r w:rsidRPr="00F038FC">
        <w:rPr>
          <w:rFonts w:asciiTheme="minorHAnsi" w:hAnsiTheme="minorHAnsi" w:cstheme="minorHAnsi"/>
        </w:rPr>
        <w:t>Požadované vzdelanie . kód</w:t>
      </w:r>
    </w:p>
    <w:p w14:paraId="67ED96C3" w14:textId="77777777" w:rsidR="009C48FF" w:rsidRPr="00F038FC" w:rsidRDefault="009C48FF" w:rsidP="009C48FF">
      <w:pPr>
        <w:pStyle w:val="Odsekzoznamu"/>
        <w:numPr>
          <w:ilvl w:val="0"/>
          <w:numId w:val="68"/>
        </w:numPr>
        <w:rPr>
          <w:rFonts w:asciiTheme="minorHAnsi" w:hAnsiTheme="minorHAnsi" w:cstheme="minorHAnsi"/>
        </w:rPr>
      </w:pPr>
      <w:r w:rsidRPr="00F038FC">
        <w:rPr>
          <w:rFonts w:asciiTheme="minorHAnsi" w:hAnsiTheme="minorHAnsi" w:cstheme="minorHAnsi"/>
        </w:rPr>
        <w:t>Študijný odbor 1 - kód</w:t>
      </w:r>
    </w:p>
    <w:p w14:paraId="20BDA5A9" w14:textId="77777777" w:rsidR="009C48FF" w:rsidRPr="00F038FC" w:rsidRDefault="009C48FF" w:rsidP="009C48FF">
      <w:pPr>
        <w:pStyle w:val="Odsekzoznamu"/>
        <w:numPr>
          <w:ilvl w:val="0"/>
          <w:numId w:val="68"/>
        </w:numPr>
        <w:rPr>
          <w:rFonts w:asciiTheme="minorHAnsi" w:hAnsiTheme="minorHAnsi" w:cstheme="minorHAnsi"/>
        </w:rPr>
      </w:pPr>
      <w:r w:rsidRPr="00F038FC">
        <w:rPr>
          <w:rFonts w:asciiTheme="minorHAnsi" w:hAnsiTheme="minorHAnsi" w:cstheme="minorHAnsi"/>
        </w:rPr>
        <w:t>Študijný odbor 2 - kód</w:t>
      </w:r>
    </w:p>
    <w:p w14:paraId="268910AC" w14:textId="77777777" w:rsidR="009C48FF" w:rsidRPr="00F038FC" w:rsidRDefault="009C48FF" w:rsidP="009C48FF">
      <w:pPr>
        <w:pStyle w:val="Odsekzoznamu"/>
        <w:numPr>
          <w:ilvl w:val="0"/>
          <w:numId w:val="68"/>
        </w:numPr>
        <w:rPr>
          <w:rFonts w:asciiTheme="minorHAnsi" w:hAnsiTheme="minorHAnsi" w:cstheme="minorHAnsi"/>
        </w:rPr>
      </w:pPr>
      <w:r w:rsidRPr="00F038FC">
        <w:rPr>
          <w:rFonts w:asciiTheme="minorHAnsi" w:hAnsiTheme="minorHAnsi" w:cstheme="minorHAnsi"/>
        </w:rPr>
        <w:t>Osobitný kvalifikačný predpoklad - text</w:t>
      </w:r>
    </w:p>
    <w:p w14:paraId="73516CE0" w14:textId="5053D7A1" w:rsidR="009C48FF" w:rsidRPr="00F038FC" w:rsidRDefault="009C48FF" w:rsidP="009C48FF">
      <w:pPr>
        <w:pStyle w:val="Odsekzoznamu"/>
        <w:numPr>
          <w:ilvl w:val="0"/>
          <w:numId w:val="68"/>
        </w:numPr>
        <w:rPr>
          <w:rFonts w:asciiTheme="minorHAnsi" w:hAnsiTheme="minorHAnsi" w:cstheme="minorHAnsi"/>
        </w:rPr>
      </w:pPr>
      <w:r w:rsidRPr="00F038FC">
        <w:rPr>
          <w:rFonts w:asciiTheme="minorHAnsi" w:hAnsiTheme="minorHAnsi" w:cstheme="minorHAnsi"/>
        </w:rPr>
        <w:t>Odborná pra</w:t>
      </w:r>
      <w:r w:rsidR="00F7241E">
        <w:rPr>
          <w:rFonts w:asciiTheme="minorHAnsi" w:hAnsiTheme="minorHAnsi" w:cstheme="minorHAnsi"/>
        </w:rPr>
        <w:t>x</w:t>
      </w:r>
      <w:r w:rsidRPr="00F038FC">
        <w:rPr>
          <w:rFonts w:asciiTheme="minorHAnsi" w:hAnsiTheme="minorHAnsi" w:cstheme="minorHAnsi"/>
        </w:rPr>
        <w:t xml:space="preserve"> - typ - text</w:t>
      </w:r>
    </w:p>
    <w:p w14:paraId="15CAB7C7" w14:textId="77777777" w:rsidR="009C48FF" w:rsidRPr="00F038FC" w:rsidRDefault="009C48FF" w:rsidP="009C48FF">
      <w:pPr>
        <w:pStyle w:val="Odsekzoznamu"/>
        <w:numPr>
          <w:ilvl w:val="0"/>
          <w:numId w:val="68"/>
        </w:numPr>
        <w:rPr>
          <w:rFonts w:asciiTheme="minorHAnsi" w:hAnsiTheme="minorHAnsi" w:cstheme="minorHAnsi"/>
        </w:rPr>
      </w:pPr>
      <w:r w:rsidRPr="00F038FC">
        <w:rPr>
          <w:rFonts w:asciiTheme="minorHAnsi" w:hAnsiTheme="minorHAnsi" w:cstheme="minorHAnsi"/>
        </w:rPr>
        <w:t>Odborná prax - trvanie - číslo</w:t>
      </w:r>
    </w:p>
    <w:p w14:paraId="1737DBE6" w14:textId="5D604773" w:rsidR="009C48FF" w:rsidRPr="00044638" w:rsidRDefault="009C48FF" w:rsidP="009C48FF">
      <w:pPr>
        <w:pStyle w:val="Odsekzoznamu"/>
        <w:numPr>
          <w:ilvl w:val="0"/>
          <w:numId w:val="68"/>
        </w:numPr>
        <w:rPr>
          <w:rFonts w:asciiTheme="minorHAnsi" w:hAnsiTheme="minorHAnsi" w:cstheme="minorHAnsi"/>
        </w:rPr>
      </w:pPr>
      <w:r w:rsidRPr="00F038FC">
        <w:rPr>
          <w:rFonts w:asciiTheme="minorHAnsi" w:hAnsiTheme="minorHAnsi" w:cstheme="minorHAnsi"/>
        </w:rPr>
        <w:t>Odborná prax - jednotka</w:t>
      </w:r>
    </w:p>
    <w:p w14:paraId="54FBB47C"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lastRenderedPageBreak/>
        <w:t>Doplnenie z IT9054 - Práca v zahraničí</w:t>
      </w:r>
    </w:p>
    <w:p w14:paraId="5747E026"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 prípade, že používateľ zvolí doplnenie aj údajov z IT9054, budú do zostavy doplnené nasledujúce polia:</w:t>
      </w:r>
    </w:p>
    <w:p w14:paraId="7E3861B0" w14:textId="4B8EAEDD" w:rsidR="00CF0B82" w:rsidRPr="00044638" w:rsidRDefault="00CF0B82" w:rsidP="009C48FF">
      <w:pPr>
        <w:pStyle w:val="Odsekzoznamu"/>
        <w:numPr>
          <w:ilvl w:val="0"/>
          <w:numId w:val="69"/>
        </w:numPr>
        <w:rPr>
          <w:rFonts w:asciiTheme="minorHAnsi" w:hAnsiTheme="minorHAnsi" w:cstheme="minorHAnsi"/>
        </w:rPr>
      </w:pPr>
      <w:r w:rsidRPr="00044638">
        <w:rPr>
          <w:rFonts w:asciiTheme="minorHAnsi" w:hAnsiTheme="minorHAnsi" w:cstheme="minorHAnsi"/>
        </w:rPr>
        <w:t>Štát – kód štátu</w:t>
      </w:r>
    </w:p>
    <w:p w14:paraId="7B6EE93E" w14:textId="1A099F7E" w:rsidR="009C48FF" w:rsidRPr="00F038FC" w:rsidRDefault="009C48FF" w:rsidP="009C48FF">
      <w:pPr>
        <w:pStyle w:val="Odsekzoznamu"/>
        <w:numPr>
          <w:ilvl w:val="0"/>
          <w:numId w:val="69"/>
        </w:numPr>
        <w:rPr>
          <w:rFonts w:asciiTheme="minorHAnsi" w:hAnsiTheme="minorHAnsi" w:cstheme="minorHAnsi"/>
        </w:rPr>
      </w:pPr>
      <w:r w:rsidRPr="00F038FC">
        <w:rPr>
          <w:rFonts w:asciiTheme="minorHAnsi" w:hAnsiTheme="minorHAnsi" w:cstheme="minorHAnsi"/>
        </w:rPr>
        <w:t>Región - kód regiónu</w:t>
      </w:r>
    </w:p>
    <w:p w14:paraId="68F6EEC0" w14:textId="77777777" w:rsidR="009C48FF" w:rsidRPr="00F038FC" w:rsidRDefault="009C48FF" w:rsidP="009C48FF">
      <w:pPr>
        <w:pStyle w:val="Odsekzoznamu"/>
        <w:numPr>
          <w:ilvl w:val="0"/>
          <w:numId w:val="69"/>
        </w:numPr>
        <w:rPr>
          <w:rFonts w:asciiTheme="minorHAnsi" w:hAnsiTheme="minorHAnsi" w:cstheme="minorHAnsi"/>
        </w:rPr>
      </w:pPr>
      <w:r w:rsidRPr="00F038FC">
        <w:rPr>
          <w:rFonts w:asciiTheme="minorHAnsi" w:hAnsiTheme="minorHAnsi" w:cstheme="minorHAnsi"/>
        </w:rPr>
        <w:t>Kľúč príjemcu - kľúč príjemcu</w:t>
      </w:r>
    </w:p>
    <w:p w14:paraId="64322612" w14:textId="77777777" w:rsidR="009C48FF" w:rsidRPr="00F038FC" w:rsidRDefault="009C48FF" w:rsidP="009C48FF">
      <w:pPr>
        <w:pStyle w:val="Odsekzoznamu"/>
        <w:numPr>
          <w:ilvl w:val="0"/>
          <w:numId w:val="69"/>
        </w:numPr>
        <w:rPr>
          <w:rFonts w:asciiTheme="minorHAnsi" w:hAnsiTheme="minorHAnsi" w:cstheme="minorHAnsi"/>
        </w:rPr>
      </w:pPr>
      <w:r w:rsidRPr="00F038FC">
        <w:rPr>
          <w:rFonts w:asciiTheme="minorHAnsi" w:hAnsiTheme="minorHAnsi" w:cstheme="minorHAnsi"/>
        </w:rPr>
        <w:t>Hlavná mena - kód meny</w:t>
      </w:r>
    </w:p>
    <w:p w14:paraId="72EB7713" w14:textId="77777777" w:rsidR="009C48FF" w:rsidRPr="00F038FC" w:rsidRDefault="009C48FF" w:rsidP="009C48FF">
      <w:pPr>
        <w:pStyle w:val="Odsekzoznamu"/>
        <w:numPr>
          <w:ilvl w:val="0"/>
          <w:numId w:val="69"/>
        </w:numPr>
        <w:rPr>
          <w:rFonts w:asciiTheme="minorHAnsi" w:hAnsiTheme="minorHAnsi" w:cstheme="minorHAnsi"/>
        </w:rPr>
      </w:pPr>
      <w:r w:rsidRPr="00F038FC">
        <w:rPr>
          <w:rFonts w:asciiTheme="minorHAnsi" w:hAnsiTheme="minorHAnsi" w:cstheme="minorHAnsi"/>
        </w:rPr>
        <w:t>Doplnková mena - kód meny</w:t>
      </w:r>
    </w:p>
    <w:p w14:paraId="4E43FB61" w14:textId="55A0A400" w:rsidR="009C48FF" w:rsidRPr="00F038FC" w:rsidRDefault="009C48FF" w:rsidP="009C48FF">
      <w:pPr>
        <w:pStyle w:val="Odsekzoznamu"/>
        <w:numPr>
          <w:ilvl w:val="0"/>
          <w:numId w:val="69"/>
        </w:numPr>
        <w:rPr>
          <w:rFonts w:asciiTheme="minorHAnsi" w:hAnsiTheme="minorHAnsi" w:cstheme="minorHAnsi"/>
        </w:rPr>
      </w:pPr>
      <w:r w:rsidRPr="00F038FC">
        <w:rPr>
          <w:rFonts w:asciiTheme="minorHAnsi" w:hAnsiTheme="minorHAnsi" w:cstheme="minorHAnsi"/>
        </w:rPr>
        <w:t>Platový koeficient ŠS</w:t>
      </w:r>
      <w:r w:rsidR="00044638">
        <w:rPr>
          <w:rFonts w:asciiTheme="minorHAnsi" w:hAnsiTheme="minorHAnsi" w:cstheme="minorHAnsi"/>
        </w:rPr>
        <w:t xml:space="preserve"> - </w:t>
      </w:r>
      <w:r w:rsidR="00044638" w:rsidRPr="00681444">
        <w:rPr>
          <w:rFonts w:asciiTheme="minorHAnsi" w:hAnsiTheme="minorHAnsi" w:cstheme="minorHAnsi"/>
        </w:rPr>
        <w:t>zobrazí sa text</w:t>
      </w:r>
    </w:p>
    <w:p w14:paraId="210F8C3C" w14:textId="301829DF" w:rsidR="009C48FF" w:rsidRDefault="009C48FF" w:rsidP="009C48FF">
      <w:pPr>
        <w:pStyle w:val="Odsekzoznamu"/>
        <w:numPr>
          <w:ilvl w:val="0"/>
          <w:numId w:val="69"/>
        </w:numPr>
        <w:rPr>
          <w:rFonts w:asciiTheme="minorHAnsi" w:hAnsiTheme="minorHAnsi" w:cstheme="minorHAnsi"/>
        </w:rPr>
      </w:pPr>
      <w:r w:rsidRPr="00F038FC">
        <w:rPr>
          <w:rFonts w:asciiTheme="minorHAnsi" w:hAnsiTheme="minorHAnsi" w:cstheme="minorHAnsi"/>
        </w:rPr>
        <w:t>Platový koeficient VZ</w:t>
      </w:r>
      <w:r w:rsidR="00044638">
        <w:rPr>
          <w:rFonts w:asciiTheme="minorHAnsi" w:hAnsiTheme="minorHAnsi" w:cstheme="minorHAnsi"/>
        </w:rPr>
        <w:t xml:space="preserve"> - </w:t>
      </w:r>
      <w:r w:rsidR="00044638" w:rsidRPr="00681444">
        <w:rPr>
          <w:rFonts w:asciiTheme="minorHAnsi" w:hAnsiTheme="minorHAnsi" w:cstheme="minorHAnsi"/>
        </w:rPr>
        <w:t>zobrazí sa text</w:t>
      </w:r>
    </w:p>
    <w:p w14:paraId="4E630ED5" w14:textId="4475A428" w:rsidR="00044638" w:rsidRDefault="00044638" w:rsidP="009C48FF">
      <w:pPr>
        <w:pStyle w:val="Odsekzoznamu"/>
        <w:numPr>
          <w:ilvl w:val="0"/>
          <w:numId w:val="69"/>
        </w:numPr>
        <w:rPr>
          <w:rFonts w:asciiTheme="minorHAnsi" w:hAnsiTheme="minorHAnsi" w:cstheme="minorHAnsi"/>
        </w:rPr>
      </w:pPr>
      <w:r>
        <w:rPr>
          <w:rFonts w:asciiTheme="minorHAnsi" w:hAnsiTheme="minorHAnsi" w:cstheme="minorHAnsi"/>
        </w:rPr>
        <w:t xml:space="preserve">Platový koeficient VZ pre pedagog. a odbor. zamestnanca - </w:t>
      </w:r>
      <w:r w:rsidRPr="00681444">
        <w:rPr>
          <w:rFonts w:asciiTheme="minorHAnsi" w:hAnsiTheme="minorHAnsi" w:cstheme="minorHAnsi"/>
        </w:rPr>
        <w:t>zobrazí sa text</w:t>
      </w:r>
    </w:p>
    <w:p w14:paraId="1219CB42" w14:textId="01A39163" w:rsidR="00044638" w:rsidRPr="00F038FC" w:rsidRDefault="00044638" w:rsidP="009C48FF">
      <w:pPr>
        <w:pStyle w:val="Odsekzoznamu"/>
        <w:numPr>
          <w:ilvl w:val="0"/>
          <w:numId w:val="69"/>
        </w:numPr>
        <w:rPr>
          <w:rFonts w:asciiTheme="minorHAnsi" w:hAnsiTheme="minorHAnsi" w:cstheme="minorHAnsi"/>
        </w:rPr>
      </w:pPr>
      <w:r>
        <w:rPr>
          <w:rFonts w:asciiTheme="minorHAnsi" w:hAnsiTheme="minorHAnsi" w:cstheme="minorHAnsi"/>
        </w:rPr>
        <w:t xml:space="preserve">Plat. Koef. pre osobitnú stupnicu učiteľov VŠ, výskum a vývoj - </w:t>
      </w:r>
      <w:r w:rsidRPr="00681444">
        <w:rPr>
          <w:rFonts w:asciiTheme="minorHAnsi" w:hAnsiTheme="minorHAnsi" w:cstheme="minorHAnsi"/>
        </w:rPr>
        <w:t>zobrazí sa text</w:t>
      </w:r>
    </w:p>
    <w:p w14:paraId="6C83A506" w14:textId="77777777" w:rsidR="009C48FF" w:rsidRPr="00F038FC" w:rsidRDefault="009C48FF" w:rsidP="009C48FF">
      <w:pPr>
        <w:rPr>
          <w:rFonts w:asciiTheme="minorHAnsi" w:hAnsiTheme="minorHAnsi" w:cstheme="minorHAnsi"/>
        </w:rPr>
      </w:pPr>
    </w:p>
    <w:p w14:paraId="115EBF1C"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IT9055 - Atribúty plánovaného miesta</w:t>
      </w:r>
    </w:p>
    <w:p w14:paraId="7AD6463F"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 prípade, že používateľ zvolí doplnenie aj údajov z IT9055, budú do zostavy doplnené nasledujúce polia:</w:t>
      </w:r>
    </w:p>
    <w:p w14:paraId="0951DE1E" w14:textId="77777777" w:rsidR="009C48FF" w:rsidRPr="00F038FC"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Analytická kapacita - príznak X ak je označené</w:t>
      </w:r>
    </w:p>
    <w:p w14:paraId="24C2E8DC" w14:textId="77777777" w:rsidR="009C48FF" w:rsidRPr="00F038FC"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Miesto Profesionálneho náhradného rodiča - príznak X ak je označené</w:t>
      </w:r>
    </w:p>
    <w:p w14:paraId="646C1018" w14:textId="24EF4908" w:rsidR="009C48FF"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Projektové plánované miesto - príznak X ak je označené</w:t>
      </w:r>
    </w:p>
    <w:p w14:paraId="0AD17799" w14:textId="7B839783" w:rsidR="00CF0B82" w:rsidRPr="00681444" w:rsidRDefault="00CF0B82" w:rsidP="009C48FF">
      <w:pPr>
        <w:pStyle w:val="Odsekzoznamu"/>
        <w:numPr>
          <w:ilvl w:val="0"/>
          <w:numId w:val="70"/>
        </w:numPr>
        <w:rPr>
          <w:rFonts w:asciiTheme="minorHAnsi" w:hAnsiTheme="minorHAnsi" w:cstheme="minorHAnsi"/>
        </w:rPr>
      </w:pPr>
      <w:r w:rsidRPr="00681444">
        <w:rPr>
          <w:rFonts w:asciiTheme="minorHAnsi" w:hAnsiTheme="minorHAnsi" w:cstheme="minorHAnsi"/>
        </w:rPr>
        <w:t>Názov projektu mimo EÚ – zobrazí sa text</w:t>
      </w:r>
    </w:p>
    <w:p w14:paraId="20B25032" w14:textId="77777777" w:rsidR="009C48FF" w:rsidRPr="00F038FC"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Miesto pre Aktívnu zálohu - príznak X ak je označené</w:t>
      </w:r>
    </w:p>
    <w:p w14:paraId="73BB6215" w14:textId="77777777" w:rsidR="009C48FF" w:rsidRPr="00F038FC"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Príznak, že štátnu službu môže vykonávať len štátny občan SR - príznak X ak je označené</w:t>
      </w:r>
    </w:p>
    <w:p w14:paraId="76AEAA40" w14:textId="77777777" w:rsidR="009C48FF" w:rsidRPr="00F038FC"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Príznak, či sa na mieste preukazuje bezúhonnosť - príznak X ak je označené</w:t>
      </w:r>
    </w:p>
    <w:p w14:paraId="25C64560" w14:textId="77777777" w:rsidR="009C48FF" w:rsidRPr="00F038FC"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Miesto evidované ako Dobrovoľná vojenská príprava - príznak X ak je označené</w:t>
      </w:r>
    </w:p>
    <w:p w14:paraId="42602B8C" w14:textId="77777777" w:rsidR="009C48FF" w:rsidRPr="00F038FC"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Rotácia - príznak X ak je označené</w:t>
      </w:r>
    </w:p>
    <w:p w14:paraId="7E73721F" w14:textId="77777777" w:rsidR="009C48FF" w:rsidRPr="00F038FC"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Zdravotný preukaz - príznak X ak je označené</w:t>
      </w:r>
    </w:p>
    <w:p w14:paraId="2DEE0E6B" w14:textId="77777777" w:rsidR="009C48FF" w:rsidRPr="00F038FC"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Výkon verejnej funkcie podľa zákona 357/2004 Čl. 2 - príznak X ak je označené</w:t>
      </w:r>
    </w:p>
    <w:p w14:paraId="20ABDBCA" w14:textId="02586797" w:rsidR="009C48FF" w:rsidRDefault="009C48FF" w:rsidP="009C48FF">
      <w:pPr>
        <w:pStyle w:val="Odsekzoznamu"/>
        <w:numPr>
          <w:ilvl w:val="0"/>
          <w:numId w:val="70"/>
        </w:numPr>
        <w:rPr>
          <w:rFonts w:asciiTheme="minorHAnsi" w:hAnsiTheme="minorHAnsi" w:cstheme="minorHAnsi"/>
        </w:rPr>
      </w:pPr>
      <w:r w:rsidRPr="00F038FC">
        <w:rPr>
          <w:rFonts w:asciiTheme="minorHAnsi" w:hAnsiTheme="minorHAnsi" w:cstheme="minorHAnsi"/>
        </w:rPr>
        <w:t>Ovládanie štátneho jazyka - príznak X ak je označené</w:t>
      </w:r>
    </w:p>
    <w:p w14:paraId="148ACE05" w14:textId="7EFE1256" w:rsidR="00CF0B82" w:rsidRDefault="00CF0B82" w:rsidP="009C48FF">
      <w:pPr>
        <w:pStyle w:val="Odsekzoznamu"/>
        <w:numPr>
          <w:ilvl w:val="0"/>
          <w:numId w:val="70"/>
        </w:numPr>
        <w:rPr>
          <w:rFonts w:asciiTheme="minorHAnsi" w:hAnsiTheme="minorHAnsi" w:cstheme="minorHAnsi"/>
        </w:rPr>
      </w:pPr>
      <w:r>
        <w:rPr>
          <w:rFonts w:asciiTheme="minorHAnsi" w:hAnsiTheme="minorHAnsi" w:cstheme="minorHAnsi"/>
        </w:rPr>
        <w:t>Práca v zahraničí podľa 151/2010 Z.z. – príznak X ak je označené</w:t>
      </w:r>
    </w:p>
    <w:p w14:paraId="74125D8F" w14:textId="623B52B5" w:rsidR="00CF0B82" w:rsidRDefault="00CF0B82" w:rsidP="009C48FF">
      <w:pPr>
        <w:pStyle w:val="Odsekzoznamu"/>
        <w:numPr>
          <w:ilvl w:val="0"/>
          <w:numId w:val="70"/>
        </w:numPr>
        <w:rPr>
          <w:rFonts w:asciiTheme="minorHAnsi" w:hAnsiTheme="minorHAnsi" w:cstheme="minorHAnsi"/>
        </w:rPr>
      </w:pPr>
      <w:r>
        <w:rPr>
          <w:rFonts w:asciiTheme="minorHAnsi" w:hAnsiTheme="minorHAnsi" w:cstheme="minorHAnsi"/>
        </w:rPr>
        <w:t>Administratívna kapacita – príznak X ak je označené</w:t>
      </w:r>
    </w:p>
    <w:p w14:paraId="4E7EB234" w14:textId="77777777" w:rsidR="00CF0B82" w:rsidRPr="00681444" w:rsidRDefault="00CF0B82" w:rsidP="00CF0B82">
      <w:pPr>
        <w:pStyle w:val="Odsekzoznamu"/>
        <w:numPr>
          <w:ilvl w:val="0"/>
          <w:numId w:val="70"/>
        </w:numPr>
        <w:rPr>
          <w:rFonts w:asciiTheme="minorHAnsi" w:hAnsiTheme="minorHAnsi" w:cstheme="minorHAnsi"/>
        </w:rPr>
      </w:pPr>
      <w:r w:rsidRPr="00681444">
        <w:rPr>
          <w:rFonts w:asciiTheme="minorHAnsi" w:hAnsiTheme="minorHAnsi" w:cstheme="minorHAnsi"/>
        </w:rPr>
        <w:t>Miesto mimoriadnej významnosti - príznak X ak je označené</w:t>
      </w:r>
    </w:p>
    <w:p w14:paraId="23CAD0FB" w14:textId="77777777" w:rsidR="00CF0B82" w:rsidRPr="00681444" w:rsidRDefault="00CF0B82" w:rsidP="00CF0B82">
      <w:pPr>
        <w:pStyle w:val="Odsekzoznamu"/>
        <w:numPr>
          <w:ilvl w:val="0"/>
          <w:numId w:val="70"/>
        </w:numPr>
        <w:rPr>
          <w:rFonts w:asciiTheme="minorHAnsi" w:hAnsiTheme="minorHAnsi" w:cstheme="minorHAnsi"/>
        </w:rPr>
      </w:pPr>
      <w:r w:rsidRPr="00681444">
        <w:rPr>
          <w:rFonts w:asciiTheme="minorHAnsi" w:hAnsiTheme="minorHAnsi" w:cstheme="minorHAnsi"/>
        </w:rPr>
        <w:t>Miesto spolufinancované z finančných prostriedkov Európskej únie - príznak X ak je označené</w:t>
      </w:r>
    </w:p>
    <w:p w14:paraId="36BFE47B" w14:textId="77777777" w:rsidR="00CF0B82" w:rsidRPr="00681444" w:rsidRDefault="00CF0B82" w:rsidP="00CF0B82">
      <w:pPr>
        <w:pStyle w:val="Odsekzoznamu"/>
        <w:numPr>
          <w:ilvl w:val="0"/>
          <w:numId w:val="70"/>
        </w:numPr>
        <w:rPr>
          <w:rFonts w:asciiTheme="minorHAnsi" w:hAnsiTheme="minorHAnsi" w:cstheme="minorHAnsi"/>
        </w:rPr>
      </w:pPr>
      <w:r w:rsidRPr="00681444">
        <w:rPr>
          <w:rFonts w:asciiTheme="minorHAnsi" w:hAnsiTheme="minorHAnsi" w:cstheme="minorHAnsi"/>
        </w:rPr>
        <w:t>Miesto spolufinancované z finančných prostriedkov Európskej únie - Typ projektu - zobrazí sa text</w:t>
      </w:r>
    </w:p>
    <w:p w14:paraId="7AAD1E78" w14:textId="77777777" w:rsidR="00CF0B82" w:rsidRPr="00681444" w:rsidRDefault="00CF0B82" w:rsidP="00CF0B82">
      <w:pPr>
        <w:pStyle w:val="Odsekzoznamu"/>
        <w:numPr>
          <w:ilvl w:val="0"/>
          <w:numId w:val="70"/>
        </w:numPr>
        <w:rPr>
          <w:rFonts w:asciiTheme="minorHAnsi" w:hAnsiTheme="minorHAnsi" w:cstheme="minorHAnsi"/>
        </w:rPr>
      </w:pPr>
      <w:r w:rsidRPr="00681444">
        <w:rPr>
          <w:rFonts w:asciiTheme="minorHAnsi" w:hAnsiTheme="minorHAnsi" w:cstheme="minorHAnsi"/>
        </w:rPr>
        <w:t>Miesto spolufinancované z finančných prostriedkov Európskej únie - Názov projektu - zobrazí sa text</w:t>
      </w:r>
    </w:p>
    <w:p w14:paraId="7745DEBB" w14:textId="1570D6DB" w:rsidR="00CF0B82" w:rsidRPr="00681444" w:rsidRDefault="00CF0B82" w:rsidP="00CF0B82">
      <w:pPr>
        <w:pStyle w:val="Odsekzoznamu"/>
        <w:numPr>
          <w:ilvl w:val="0"/>
          <w:numId w:val="70"/>
        </w:numPr>
        <w:rPr>
          <w:rFonts w:asciiTheme="minorHAnsi" w:hAnsiTheme="minorHAnsi" w:cstheme="minorHAnsi"/>
        </w:rPr>
      </w:pPr>
      <w:r w:rsidRPr="00681444">
        <w:rPr>
          <w:rFonts w:asciiTheme="minorHAnsi" w:hAnsiTheme="minorHAnsi" w:cstheme="minorHAnsi"/>
        </w:rPr>
        <w:t>Miesto vhodné pre absolventa - príznak X ak je označené</w:t>
      </w:r>
    </w:p>
    <w:p w14:paraId="7C1BA1B5" w14:textId="77777777" w:rsidR="009C48FF" w:rsidRPr="00F038FC" w:rsidRDefault="009C48FF" w:rsidP="009C48FF">
      <w:pPr>
        <w:rPr>
          <w:rFonts w:asciiTheme="minorHAnsi" w:hAnsiTheme="minorHAnsi" w:cstheme="minorHAnsi"/>
        </w:rPr>
      </w:pPr>
    </w:p>
    <w:p w14:paraId="4B1787FA"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IT9060 - Iné vlastnosti PLM</w:t>
      </w:r>
    </w:p>
    <w:p w14:paraId="60C858F6"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 prípade, že používateľ zvolí doplnenie aj údajov z IT9060, budú do zostavy doplnené nasledujúce polia:</w:t>
      </w:r>
    </w:p>
    <w:p w14:paraId="0109B8BA" w14:textId="77777777" w:rsidR="009C48FF" w:rsidRPr="00F038FC" w:rsidRDefault="009C48FF" w:rsidP="009C48FF">
      <w:pPr>
        <w:pStyle w:val="Odsekzoznamu"/>
        <w:numPr>
          <w:ilvl w:val="0"/>
          <w:numId w:val="71"/>
        </w:numPr>
        <w:rPr>
          <w:rFonts w:asciiTheme="minorHAnsi" w:hAnsiTheme="minorHAnsi" w:cstheme="minorHAnsi"/>
        </w:rPr>
      </w:pPr>
      <w:r w:rsidRPr="00F038FC">
        <w:rPr>
          <w:rFonts w:asciiTheme="minorHAnsi" w:hAnsiTheme="minorHAnsi" w:cstheme="minorHAnsi"/>
        </w:rPr>
        <w:t>Plánovaná hodnosť - podľa zákona - kód</w:t>
      </w:r>
    </w:p>
    <w:p w14:paraId="6D006580" w14:textId="77777777" w:rsidR="009C48FF" w:rsidRPr="00F038FC" w:rsidRDefault="009C48FF" w:rsidP="009C48FF">
      <w:pPr>
        <w:pStyle w:val="Odsekzoznamu"/>
        <w:numPr>
          <w:ilvl w:val="0"/>
          <w:numId w:val="71"/>
        </w:numPr>
        <w:rPr>
          <w:rFonts w:asciiTheme="minorHAnsi" w:hAnsiTheme="minorHAnsi" w:cstheme="minorHAnsi"/>
        </w:rPr>
      </w:pPr>
      <w:r w:rsidRPr="00F038FC">
        <w:rPr>
          <w:rFonts w:asciiTheme="minorHAnsi" w:hAnsiTheme="minorHAnsi" w:cstheme="minorHAnsi"/>
        </w:rPr>
        <w:t>Plánovaná hodnosť - hodnosť - kód</w:t>
      </w:r>
    </w:p>
    <w:p w14:paraId="4342C69A" w14:textId="77777777" w:rsidR="009C48FF" w:rsidRPr="00F038FC" w:rsidRDefault="009C48FF" w:rsidP="009C48FF">
      <w:pPr>
        <w:pStyle w:val="Odsekzoznamu"/>
        <w:numPr>
          <w:ilvl w:val="0"/>
          <w:numId w:val="71"/>
        </w:numPr>
        <w:rPr>
          <w:rFonts w:asciiTheme="minorHAnsi" w:hAnsiTheme="minorHAnsi" w:cstheme="minorHAnsi"/>
        </w:rPr>
      </w:pPr>
      <w:r w:rsidRPr="00F038FC">
        <w:rPr>
          <w:rFonts w:asciiTheme="minorHAnsi" w:hAnsiTheme="minorHAnsi" w:cstheme="minorHAnsi"/>
        </w:rPr>
        <w:t>Kategória pre výstroj - podľa zákona - kód</w:t>
      </w:r>
    </w:p>
    <w:p w14:paraId="73C9E4EC" w14:textId="77777777" w:rsidR="009C48FF" w:rsidRPr="00F038FC" w:rsidRDefault="009C48FF" w:rsidP="009C48FF">
      <w:pPr>
        <w:pStyle w:val="Odsekzoznamu"/>
        <w:numPr>
          <w:ilvl w:val="0"/>
          <w:numId w:val="71"/>
        </w:numPr>
        <w:rPr>
          <w:rFonts w:asciiTheme="minorHAnsi" w:hAnsiTheme="minorHAnsi" w:cstheme="minorHAnsi"/>
        </w:rPr>
      </w:pPr>
      <w:r w:rsidRPr="00F038FC">
        <w:rPr>
          <w:rFonts w:asciiTheme="minorHAnsi" w:hAnsiTheme="minorHAnsi" w:cstheme="minorHAnsi"/>
        </w:rPr>
        <w:t>Kategória pre výstroj - výstrojná trieda - kód</w:t>
      </w:r>
    </w:p>
    <w:p w14:paraId="23602FEA" w14:textId="77777777" w:rsidR="009C48FF" w:rsidRPr="00F038FC" w:rsidRDefault="009C48FF" w:rsidP="009C48FF">
      <w:pPr>
        <w:pStyle w:val="Odsekzoznamu"/>
        <w:numPr>
          <w:ilvl w:val="0"/>
          <w:numId w:val="71"/>
        </w:numPr>
        <w:rPr>
          <w:rFonts w:asciiTheme="minorHAnsi" w:hAnsiTheme="minorHAnsi" w:cstheme="minorHAnsi"/>
        </w:rPr>
      </w:pPr>
      <w:r w:rsidRPr="00F038FC">
        <w:rPr>
          <w:rFonts w:asciiTheme="minorHAnsi" w:hAnsiTheme="minorHAnsi" w:cstheme="minorHAnsi"/>
        </w:rPr>
        <w:t>Pracovné hodiny do týždňa - číslo</w:t>
      </w:r>
    </w:p>
    <w:p w14:paraId="3C1AF95A" w14:textId="77777777" w:rsidR="009C48FF" w:rsidRPr="00F038FC" w:rsidRDefault="009C48FF" w:rsidP="009C48FF">
      <w:pPr>
        <w:pStyle w:val="Odsekzoznamu"/>
        <w:numPr>
          <w:ilvl w:val="0"/>
          <w:numId w:val="71"/>
        </w:numPr>
        <w:rPr>
          <w:rFonts w:asciiTheme="minorHAnsi" w:hAnsiTheme="minorHAnsi" w:cstheme="minorHAnsi"/>
        </w:rPr>
      </w:pPr>
      <w:r w:rsidRPr="00F038FC">
        <w:rPr>
          <w:rFonts w:asciiTheme="minorHAnsi" w:hAnsiTheme="minorHAnsi" w:cstheme="minorHAnsi"/>
        </w:rPr>
        <w:t>Pracovný úväzok v % - číslo</w:t>
      </w:r>
    </w:p>
    <w:p w14:paraId="71DCC743" w14:textId="77777777" w:rsidR="009C48FF" w:rsidRPr="00F038FC" w:rsidRDefault="009C48FF" w:rsidP="009C48FF">
      <w:pPr>
        <w:pStyle w:val="Odsekzoznamu"/>
        <w:numPr>
          <w:ilvl w:val="0"/>
          <w:numId w:val="71"/>
        </w:numPr>
        <w:rPr>
          <w:rFonts w:asciiTheme="minorHAnsi" w:hAnsiTheme="minorHAnsi" w:cstheme="minorHAnsi"/>
        </w:rPr>
      </w:pPr>
      <w:r w:rsidRPr="00F038FC">
        <w:rPr>
          <w:rFonts w:asciiTheme="minorHAnsi" w:hAnsiTheme="minorHAnsi" w:cstheme="minorHAnsi"/>
        </w:rPr>
        <w:t>Stupeň riadenia - legislatívny rámec - kód</w:t>
      </w:r>
    </w:p>
    <w:p w14:paraId="3DD53FD0" w14:textId="77777777" w:rsidR="009C48FF" w:rsidRPr="00F038FC" w:rsidRDefault="009C48FF" w:rsidP="009C48FF">
      <w:pPr>
        <w:pStyle w:val="Odsekzoznamu"/>
        <w:numPr>
          <w:ilvl w:val="0"/>
          <w:numId w:val="71"/>
        </w:numPr>
        <w:rPr>
          <w:rFonts w:asciiTheme="minorHAnsi" w:hAnsiTheme="minorHAnsi" w:cstheme="minorHAnsi"/>
        </w:rPr>
      </w:pPr>
      <w:r w:rsidRPr="00F038FC">
        <w:rPr>
          <w:rFonts w:asciiTheme="minorHAnsi" w:hAnsiTheme="minorHAnsi" w:cstheme="minorHAnsi"/>
        </w:rPr>
        <w:t>Stupeň riadenia - legislatívna položka - kód</w:t>
      </w:r>
    </w:p>
    <w:p w14:paraId="38FDECC0" w14:textId="77777777" w:rsidR="009C48FF" w:rsidRPr="00F038FC" w:rsidRDefault="009C48FF" w:rsidP="009C48FF">
      <w:pPr>
        <w:pStyle w:val="Odsekzoznamu"/>
        <w:numPr>
          <w:ilvl w:val="0"/>
          <w:numId w:val="71"/>
        </w:numPr>
        <w:rPr>
          <w:rFonts w:asciiTheme="minorHAnsi" w:hAnsiTheme="minorHAnsi" w:cstheme="minorHAnsi"/>
        </w:rPr>
      </w:pPr>
      <w:r w:rsidRPr="00F038FC">
        <w:rPr>
          <w:rFonts w:asciiTheme="minorHAnsi" w:hAnsiTheme="minorHAnsi" w:cstheme="minorHAnsi"/>
        </w:rPr>
        <w:lastRenderedPageBreak/>
        <w:t>Osobné ochranné pracovné pomôcky - kód</w:t>
      </w:r>
    </w:p>
    <w:p w14:paraId="00704198" w14:textId="77777777" w:rsidR="009C48FF" w:rsidRPr="00F038FC" w:rsidRDefault="009C48FF" w:rsidP="009C48FF">
      <w:pPr>
        <w:rPr>
          <w:rFonts w:asciiTheme="minorHAnsi" w:hAnsiTheme="minorHAnsi" w:cstheme="minorHAnsi"/>
        </w:rPr>
      </w:pPr>
    </w:p>
    <w:p w14:paraId="6D910E67" w14:textId="77777777" w:rsidR="009C48FF" w:rsidRPr="00F038FC" w:rsidRDefault="009C48FF" w:rsidP="009C48FF">
      <w:pPr>
        <w:rPr>
          <w:rFonts w:asciiTheme="minorHAnsi" w:hAnsiTheme="minorHAnsi" w:cstheme="minorHAnsi"/>
          <w:b/>
          <w:bCs/>
        </w:rPr>
      </w:pPr>
      <w:r w:rsidRPr="00F038FC">
        <w:rPr>
          <w:rFonts w:asciiTheme="minorHAnsi" w:hAnsiTheme="minorHAnsi" w:cstheme="minorHAnsi"/>
          <w:b/>
          <w:bCs/>
        </w:rPr>
        <w:t>Doplnenie z IT9100 - Pomocné indexy OJ</w:t>
      </w:r>
    </w:p>
    <w:p w14:paraId="70E2695F"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V prípade, že používateľ zvolí doplnenie aj údajov z IT9100, budú do zostavy doplnené nasledujúce polia:</w:t>
      </w:r>
    </w:p>
    <w:p w14:paraId="176D6D49" w14:textId="67903A14" w:rsidR="00626AF8" w:rsidRPr="00681444" w:rsidRDefault="00626AF8" w:rsidP="009C48FF">
      <w:pPr>
        <w:pStyle w:val="Odsekzoznamu"/>
        <w:numPr>
          <w:ilvl w:val="0"/>
          <w:numId w:val="72"/>
        </w:numPr>
        <w:rPr>
          <w:rFonts w:asciiTheme="minorHAnsi" w:hAnsiTheme="minorHAnsi" w:cstheme="minorHAnsi"/>
        </w:rPr>
      </w:pPr>
      <w:r w:rsidRPr="00681444">
        <w:rPr>
          <w:rFonts w:asciiTheme="minorHAnsi" w:hAnsiTheme="minorHAnsi" w:cstheme="minorHAnsi"/>
        </w:rPr>
        <w:t>Špecifické postavenie organizačného útvaru – príznak X ak je označené</w:t>
      </w:r>
    </w:p>
    <w:p w14:paraId="2311107F" w14:textId="34F71EBE" w:rsidR="00626AF8" w:rsidRPr="00681444" w:rsidRDefault="00626AF8" w:rsidP="009C48FF">
      <w:pPr>
        <w:pStyle w:val="Odsekzoznamu"/>
        <w:numPr>
          <w:ilvl w:val="0"/>
          <w:numId w:val="72"/>
        </w:numPr>
        <w:rPr>
          <w:rFonts w:asciiTheme="minorHAnsi" w:hAnsiTheme="minorHAnsi" w:cstheme="minorHAnsi"/>
        </w:rPr>
      </w:pPr>
      <w:r w:rsidRPr="00681444">
        <w:rPr>
          <w:rFonts w:asciiTheme="minorHAnsi" w:hAnsiTheme="minorHAnsi" w:cstheme="minorHAnsi"/>
        </w:rPr>
        <w:t>Názov osobitného predpisu – zobrazí sa text</w:t>
      </w:r>
    </w:p>
    <w:p w14:paraId="38F152BB" w14:textId="07632A7B" w:rsidR="009C48FF" w:rsidRPr="00F038FC" w:rsidRDefault="009C48FF" w:rsidP="009C48FF">
      <w:pPr>
        <w:pStyle w:val="Odsekzoznamu"/>
        <w:numPr>
          <w:ilvl w:val="0"/>
          <w:numId w:val="72"/>
        </w:numPr>
        <w:rPr>
          <w:rFonts w:asciiTheme="minorHAnsi" w:hAnsiTheme="minorHAnsi" w:cstheme="minorHAnsi"/>
        </w:rPr>
      </w:pPr>
      <w:r w:rsidRPr="00F038FC">
        <w:rPr>
          <w:rFonts w:asciiTheme="minorHAnsi" w:hAnsiTheme="minorHAnsi" w:cstheme="minorHAnsi"/>
        </w:rPr>
        <w:t>Typ útvaru - Ministerstvá a Ústredné orgány štátnej správy - kód</w:t>
      </w:r>
    </w:p>
    <w:p w14:paraId="4B69AD77" w14:textId="3658BF83" w:rsidR="008C6287" w:rsidRPr="00F038FC" w:rsidRDefault="008C6287" w:rsidP="009C48FF">
      <w:pPr>
        <w:pStyle w:val="Odsekzoznamu"/>
        <w:numPr>
          <w:ilvl w:val="0"/>
          <w:numId w:val="72"/>
        </w:numPr>
        <w:rPr>
          <w:rFonts w:asciiTheme="minorHAnsi" w:hAnsiTheme="minorHAnsi" w:cstheme="minorHAnsi"/>
        </w:rPr>
      </w:pPr>
      <w:r w:rsidRPr="00F038FC">
        <w:rPr>
          <w:rFonts w:asciiTheme="minorHAnsi" w:hAnsiTheme="minorHAnsi" w:cstheme="minorHAnsi"/>
        </w:rPr>
        <w:t>Zameranie - kód</w:t>
      </w:r>
    </w:p>
    <w:p w14:paraId="1CFF9518" w14:textId="7AD5B1B0" w:rsidR="009C48FF" w:rsidRPr="00F038FC" w:rsidRDefault="009C48FF" w:rsidP="009C48FF">
      <w:pPr>
        <w:pStyle w:val="Odsekzoznamu"/>
        <w:numPr>
          <w:ilvl w:val="0"/>
          <w:numId w:val="72"/>
        </w:numPr>
        <w:rPr>
          <w:rFonts w:asciiTheme="minorHAnsi" w:hAnsiTheme="minorHAnsi" w:cstheme="minorHAnsi"/>
        </w:rPr>
      </w:pPr>
      <w:r w:rsidRPr="00F038FC">
        <w:rPr>
          <w:rFonts w:asciiTheme="minorHAnsi" w:hAnsiTheme="minorHAnsi" w:cstheme="minorHAnsi"/>
        </w:rPr>
        <w:t xml:space="preserve">Typ </w:t>
      </w:r>
      <w:r w:rsidR="00626AF8">
        <w:rPr>
          <w:rFonts w:asciiTheme="minorHAnsi" w:hAnsiTheme="minorHAnsi" w:cstheme="minorHAnsi"/>
        </w:rPr>
        <w:t>jednotky</w:t>
      </w:r>
      <w:r w:rsidRPr="00F038FC">
        <w:rPr>
          <w:rFonts w:asciiTheme="minorHAnsi" w:hAnsiTheme="minorHAnsi" w:cstheme="minorHAnsi"/>
        </w:rPr>
        <w:t xml:space="preserve"> - Ostatné organizácie - kód</w:t>
      </w:r>
    </w:p>
    <w:p w14:paraId="1407864C" w14:textId="77777777" w:rsidR="009C48FF" w:rsidRPr="00F038FC" w:rsidRDefault="009C48FF" w:rsidP="009C48FF">
      <w:pPr>
        <w:pStyle w:val="Odsekzoznamu"/>
        <w:numPr>
          <w:ilvl w:val="0"/>
          <w:numId w:val="72"/>
        </w:numPr>
        <w:rPr>
          <w:rFonts w:asciiTheme="minorHAnsi" w:hAnsiTheme="minorHAnsi" w:cstheme="minorHAnsi"/>
        </w:rPr>
      </w:pPr>
      <w:r w:rsidRPr="00F038FC">
        <w:rPr>
          <w:rFonts w:asciiTheme="minorHAnsi" w:hAnsiTheme="minorHAnsi" w:cstheme="minorHAnsi"/>
        </w:rPr>
        <w:t>Odbor pre výskumné a vývojové práce - kód</w:t>
      </w:r>
    </w:p>
    <w:p w14:paraId="7FB7DD82" w14:textId="77777777" w:rsidR="009C48FF" w:rsidRPr="00F038FC" w:rsidRDefault="009C48FF" w:rsidP="00113115">
      <w:pPr>
        <w:pStyle w:val="Heading33"/>
        <w:rPr>
          <w:rFonts w:asciiTheme="minorHAnsi" w:hAnsiTheme="minorHAnsi" w:cstheme="minorHAnsi"/>
        </w:rPr>
      </w:pPr>
      <w:bookmarkStart w:id="238" w:name="_Toc127961894"/>
      <w:r w:rsidRPr="00F038FC">
        <w:rPr>
          <w:rFonts w:asciiTheme="minorHAnsi" w:hAnsiTheme="minorHAnsi" w:cstheme="minorHAnsi"/>
        </w:rPr>
        <w:t>Výkaz pre Rozdelenie nákladov</w:t>
      </w:r>
      <w:bookmarkEnd w:id="238"/>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CF7C41" w:rsidRPr="00F038FC" w14:paraId="263943C9" w14:textId="77777777" w:rsidTr="00637DEB">
        <w:trPr>
          <w:trHeight w:val="227"/>
        </w:trPr>
        <w:tc>
          <w:tcPr>
            <w:tcW w:w="3114" w:type="dxa"/>
          </w:tcPr>
          <w:p w14:paraId="2371684B" w14:textId="77777777"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50BAB832" w14:textId="1F2740FB"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M03_ZREP_002</w:t>
            </w:r>
          </w:p>
        </w:tc>
      </w:tr>
      <w:tr w:rsidR="00CF7C41" w:rsidRPr="00F038FC" w14:paraId="4651A93A" w14:textId="77777777" w:rsidTr="00637DEB">
        <w:trPr>
          <w:trHeight w:val="227"/>
        </w:trPr>
        <w:tc>
          <w:tcPr>
            <w:tcW w:w="3114" w:type="dxa"/>
          </w:tcPr>
          <w:p w14:paraId="7DEA45E4" w14:textId="77777777"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1F882DCC" w14:textId="3C18AD9A"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Výkaz pre Rozdelenie nákladov</w:t>
            </w:r>
          </w:p>
        </w:tc>
      </w:tr>
      <w:tr w:rsidR="00CF7C41" w:rsidRPr="00F038FC" w14:paraId="0BA10154" w14:textId="77777777" w:rsidTr="00637DEB">
        <w:trPr>
          <w:trHeight w:val="227"/>
        </w:trPr>
        <w:tc>
          <w:tcPr>
            <w:tcW w:w="3114" w:type="dxa"/>
          </w:tcPr>
          <w:p w14:paraId="45D5DFCD" w14:textId="77777777"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38F78B1F" w14:textId="77777777" w:rsidR="00CF7C41" w:rsidRPr="00F038FC" w:rsidRDefault="00CF7C4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CF7C41" w:rsidRPr="00F038FC" w14:paraId="0C15FAD5" w14:textId="77777777" w:rsidTr="00637DEB">
        <w:trPr>
          <w:trHeight w:val="227"/>
        </w:trPr>
        <w:tc>
          <w:tcPr>
            <w:tcW w:w="3114" w:type="dxa"/>
          </w:tcPr>
          <w:p w14:paraId="3ABC978F" w14:textId="77777777"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700F0A95" w14:textId="77777777"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CF7C41" w:rsidRPr="00F038FC" w14:paraId="7345A950" w14:textId="77777777" w:rsidTr="00637DEB">
        <w:trPr>
          <w:trHeight w:val="227"/>
        </w:trPr>
        <w:tc>
          <w:tcPr>
            <w:tcW w:w="3114" w:type="dxa"/>
          </w:tcPr>
          <w:p w14:paraId="424464DE" w14:textId="77777777"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54DE67EC" w14:textId="77777777" w:rsidR="00CF7C41" w:rsidRPr="00F038FC" w:rsidRDefault="00CF7C4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CF7C41" w:rsidRPr="00F038FC" w14:paraId="098972B9" w14:textId="77777777" w:rsidTr="00637DEB">
        <w:trPr>
          <w:trHeight w:val="227"/>
        </w:trPr>
        <w:tc>
          <w:tcPr>
            <w:tcW w:w="3114" w:type="dxa"/>
          </w:tcPr>
          <w:p w14:paraId="527D676F" w14:textId="77777777"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2FF5F374" w14:textId="77777777" w:rsidR="00CF7C41" w:rsidRPr="00F038FC" w:rsidRDefault="00CF7C4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CF7C41" w:rsidRPr="00F038FC" w14:paraId="6161E680" w14:textId="77777777" w:rsidTr="00637DEB">
        <w:trPr>
          <w:trHeight w:val="227"/>
        </w:trPr>
        <w:tc>
          <w:tcPr>
            <w:tcW w:w="3114" w:type="dxa"/>
          </w:tcPr>
          <w:p w14:paraId="7902E4EA" w14:textId="77777777"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7F14F0AC" w14:textId="77777777" w:rsidR="00CF7C41" w:rsidRPr="00F038FC" w:rsidRDefault="00CF7C4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CF7C41" w:rsidRPr="00F038FC" w14:paraId="25261CE3" w14:textId="77777777" w:rsidTr="00637DEB">
        <w:trPr>
          <w:trHeight w:val="227"/>
        </w:trPr>
        <w:tc>
          <w:tcPr>
            <w:tcW w:w="3114" w:type="dxa"/>
          </w:tcPr>
          <w:p w14:paraId="03D4AB9F" w14:textId="77777777" w:rsidR="00CF7C41" w:rsidRPr="00F038FC" w:rsidRDefault="00CF7C4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7EC34B21" w14:textId="6B252070" w:rsidR="00CF7C41" w:rsidRPr="00F038FC" w:rsidRDefault="00C50E8E"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poskytne informácie o rozdelení nákladov v rámci organizačnej štruktúry. Bude zobrazovať informácie o všetkých evidovaných objektoch v IT1018 jednak pre organizačné jednotky ako aj pre plánované miesta.</w:t>
            </w:r>
          </w:p>
        </w:tc>
      </w:tr>
    </w:tbl>
    <w:p w14:paraId="2B36D137" w14:textId="7104F30F" w:rsidR="00CF7C41" w:rsidRPr="00F038FC" w:rsidRDefault="00CF7C41" w:rsidP="009C48FF">
      <w:pPr>
        <w:rPr>
          <w:rFonts w:asciiTheme="minorHAnsi" w:hAnsiTheme="minorHAnsi" w:cstheme="minorHAnsi"/>
        </w:rPr>
      </w:pPr>
    </w:p>
    <w:p w14:paraId="62D257BE" w14:textId="77777777" w:rsidR="00CF7C41" w:rsidRPr="00F038FC" w:rsidRDefault="00CF7C41" w:rsidP="00CF7C41">
      <w:pPr>
        <w:pStyle w:val="Nadpis4"/>
        <w:rPr>
          <w:rFonts w:asciiTheme="minorHAnsi" w:eastAsia="MS Mincho" w:hAnsiTheme="minorHAnsi" w:cstheme="minorHAnsi"/>
        </w:rPr>
      </w:pPr>
      <w:r w:rsidRPr="00F038FC">
        <w:rPr>
          <w:rFonts w:asciiTheme="minorHAnsi" w:eastAsia="MS Mincho" w:hAnsiTheme="minorHAnsi" w:cstheme="minorHAnsi"/>
        </w:rPr>
        <w:t>Vstupné kritériá filtrovania</w:t>
      </w:r>
    </w:p>
    <w:p w14:paraId="3A7D0384" w14:textId="427B618E" w:rsidR="00CF7C41" w:rsidRPr="00F038FC" w:rsidRDefault="00CF7C41" w:rsidP="00CF7C41">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125A4B06" w14:textId="4CA3D26C" w:rsidR="006E6211" w:rsidRPr="00F038FC" w:rsidRDefault="006E6211" w:rsidP="00566E76">
      <w:pPr>
        <w:pStyle w:val="Odsekzoznamu"/>
        <w:numPr>
          <w:ilvl w:val="0"/>
          <w:numId w:val="126"/>
        </w:numPr>
        <w:rPr>
          <w:rFonts w:asciiTheme="minorHAnsi" w:hAnsiTheme="minorHAnsi" w:cstheme="minorHAnsi"/>
        </w:rPr>
      </w:pPr>
      <w:r w:rsidRPr="00F038FC">
        <w:rPr>
          <w:rFonts w:asciiTheme="minorHAnsi" w:hAnsiTheme="minorHAnsi" w:cstheme="minorHAnsi"/>
        </w:rPr>
        <w:t>ID organizačnej jednotky</w:t>
      </w:r>
    </w:p>
    <w:p w14:paraId="43CC60A3" w14:textId="06B84021" w:rsidR="006E6211" w:rsidRPr="00F038FC" w:rsidRDefault="006E6211" w:rsidP="00566E76">
      <w:pPr>
        <w:pStyle w:val="Odsekzoznamu"/>
        <w:numPr>
          <w:ilvl w:val="0"/>
          <w:numId w:val="126"/>
        </w:numPr>
        <w:rPr>
          <w:rFonts w:asciiTheme="minorHAnsi" w:hAnsiTheme="minorHAnsi" w:cstheme="minorHAnsi"/>
        </w:rPr>
      </w:pPr>
      <w:r w:rsidRPr="00F038FC">
        <w:rPr>
          <w:rFonts w:asciiTheme="minorHAnsi" w:hAnsiTheme="minorHAnsi" w:cstheme="minorHAnsi"/>
        </w:rPr>
        <w:t>Obdobie vyhodnotenia</w:t>
      </w:r>
    </w:p>
    <w:p w14:paraId="6580E889" w14:textId="57F32923" w:rsidR="006E6211" w:rsidRPr="00F038FC" w:rsidRDefault="006E6211" w:rsidP="00566E76">
      <w:pPr>
        <w:pStyle w:val="Odsekzoznamu"/>
        <w:numPr>
          <w:ilvl w:val="0"/>
          <w:numId w:val="126"/>
        </w:numPr>
        <w:rPr>
          <w:rFonts w:asciiTheme="minorHAnsi" w:hAnsiTheme="minorHAnsi" w:cstheme="minorHAnsi"/>
        </w:rPr>
      </w:pPr>
      <w:r w:rsidRPr="00F038FC">
        <w:rPr>
          <w:rFonts w:asciiTheme="minorHAnsi" w:hAnsiTheme="minorHAnsi" w:cstheme="minorHAnsi"/>
        </w:rPr>
        <w:t>Variant zobrazenia obrazovky</w:t>
      </w:r>
    </w:p>
    <w:p w14:paraId="5E4898CA" w14:textId="77777777" w:rsidR="00C50E8E" w:rsidRPr="00F038FC" w:rsidRDefault="00C50E8E" w:rsidP="00CF7C41">
      <w:pPr>
        <w:rPr>
          <w:rFonts w:asciiTheme="minorHAnsi" w:eastAsia="MS Mincho" w:hAnsiTheme="minorHAnsi" w:cstheme="minorHAnsi"/>
        </w:rPr>
      </w:pPr>
    </w:p>
    <w:p w14:paraId="68FCC394" w14:textId="77777777" w:rsidR="00CF7C41" w:rsidRPr="00F038FC" w:rsidRDefault="00CF7C41" w:rsidP="00CF7C41">
      <w:pPr>
        <w:pStyle w:val="Nadpis5"/>
        <w:rPr>
          <w:rFonts w:asciiTheme="minorHAnsi" w:eastAsia="MS Mincho" w:hAnsiTheme="minorHAnsi" w:cstheme="minorHAnsi"/>
        </w:rPr>
      </w:pPr>
      <w:r w:rsidRPr="00F038FC">
        <w:rPr>
          <w:rFonts w:asciiTheme="minorHAnsi" w:eastAsia="MS Mincho" w:hAnsiTheme="minorHAnsi" w:cstheme="minorHAnsi"/>
        </w:rPr>
        <w:t>Zoznam štandardných kritérií filtrovania</w:t>
      </w:r>
    </w:p>
    <w:p w14:paraId="3BD9771D" w14:textId="77777777" w:rsidR="00C50E8E" w:rsidRPr="00F038FC" w:rsidRDefault="00C50E8E" w:rsidP="00C50E8E">
      <w:pPr>
        <w:rPr>
          <w:rFonts w:asciiTheme="minorHAnsi" w:hAnsiTheme="minorHAnsi" w:cstheme="minorHAnsi"/>
        </w:rPr>
      </w:pPr>
      <w:r w:rsidRPr="00F038FC">
        <w:rPr>
          <w:rFonts w:asciiTheme="minorHAnsi" w:hAnsiTheme="minorHAnsi" w:cstheme="minorHAnsi"/>
        </w:rPr>
        <w:t>Na výberovej obrazovke si používateľ vyberie organizačnú štruktúru (jej časť), za ktorú sa majú zobraziť. Bude možné zadávať aj číslo organizačnej jednotky. Ak v označenej organizačnej štruktúre existujú plánované miesta, ktoré majú taktiež zadané Rozdelenie nákladov v IT1018, zobrazia sa tiež.</w:t>
      </w:r>
    </w:p>
    <w:p w14:paraId="20BB5C11" w14:textId="77777777" w:rsidR="00C50E8E" w:rsidRPr="00F038FC" w:rsidRDefault="00C50E8E" w:rsidP="00C50E8E">
      <w:pPr>
        <w:rPr>
          <w:rFonts w:asciiTheme="minorHAnsi" w:hAnsiTheme="minorHAnsi" w:cstheme="minorHAnsi"/>
        </w:rPr>
      </w:pPr>
    </w:p>
    <w:p w14:paraId="4EC7CB6C" w14:textId="77777777" w:rsidR="00C50E8E" w:rsidRPr="00F038FC" w:rsidRDefault="00C50E8E" w:rsidP="00C50E8E">
      <w:pPr>
        <w:rPr>
          <w:rFonts w:asciiTheme="minorHAnsi" w:hAnsiTheme="minorHAnsi" w:cstheme="minorHAnsi"/>
        </w:rPr>
      </w:pPr>
      <w:r w:rsidRPr="00F038FC">
        <w:rPr>
          <w:rFonts w:asciiTheme="minorHAnsi" w:hAnsiTheme="minorHAnsi" w:cstheme="minorHAnsi"/>
        </w:rPr>
        <w:t>Obdobie výberu bude možné zadať buď jeden konkrétny deň alebo obdobie. Zobrazia sa všetky záznamy, ktoré sa so zadaným intervalom prekrývajú.</w:t>
      </w:r>
    </w:p>
    <w:p w14:paraId="61D3C081" w14:textId="77777777" w:rsidR="00C50E8E" w:rsidRPr="00F038FC" w:rsidRDefault="00C50E8E" w:rsidP="00C50E8E">
      <w:pPr>
        <w:rPr>
          <w:rFonts w:asciiTheme="minorHAnsi" w:hAnsiTheme="minorHAnsi" w:cstheme="minorHAnsi"/>
        </w:rPr>
      </w:pPr>
    </w:p>
    <w:p w14:paraId="138CFFA4" w14:textId="77777777" w:rsidR="00C50E8E" w:rsidRPr="00F038FC" w:rsidRDefault="00C50E8E" w:rsidP="00C50E8E">
      <w:pPr>
        <w:rPr>
          <w:rFonts w:asciiTheme="minorHAnsi" w:hAnsiTheme="minorHAnsi" w:cstheme="minorHAnsi"/>
        </w:rPr>
      </w:pPr>
      <w:r w:rsidRPr="00F038FC">
        <w:rPr>
          <w:rFonts w:asciiTheme="minorHAnsi" w:hAnsiTheme="minorHAnsi" w:cstheme="minorHAnsi"/>
        </w:rPr>
        <w:t>Variant - užívateľsky preferovaný a uložený variant zobrazenia.</w:t>
      </w:r>
    </w:p>
    <w:p w14:paraId="2337E3D6" w14:textId="77777777" w:rsidR="00C50E8E" w:rsidRPr="00F038FC" w:rsidRDefault="00C50E8E" w:rsidP="00C50E8E">
      <w:pPr>
        <w:rPr>
          <w:rFonts w:asciiTheme="minorHAnsi" w:hAnsiTheme="minorHAnsi" w:cstheme="minorHAnsi"/>
        </w:rPr>
      </w:pPr>
    </w:p>
    <w:p w14:paraId="322C577E" w14:textId="77777777" w:rsidR="00C50E8E" w:rsidRPr="00F038FC" w:rsidRDefault="00C50E8E" w:rsidP="00C50E8E">
      <w:pPr>
        <w:rPr>
          <w:rFonts w:asciiTheme="minorHAnsi" w:hAnsiTheme="minorHAnsi" w:cstheme="minorHAnsi"/>
        </w:rPr>
      </w:pPr>
      <w:r w:rsidRPr="00F038FC">
        <w:rPr>
          <w:rFonts w:asciiTheme="minorHAnsi" w:hAnsiTheme="minorHAnsi" w:cstheme="minorHAnsi"/>
          <w:noProof/>
          <w:lang w:eastAsia="sk-SK"/>
        </w:rPr>
        <w:lastRenderedPageBreak/>
        <w:drawing>
          <wp:inline distT="0" distB="0" distL="0" distR="0" wp14:anchorId="6A2552F0" wp14:editId="34EBBD0C">
            <wp:extent cx="5732145" cy="1604010"/>
            <wp:effectExtent l="0" t="0" r="1905"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2145" cy="1604010"/>
                    </a:xfrm>
                    <a:prstGeom prst="rect">
                      <a:avLst/>
                    </a:prstGeom>
                  </pic:spPr>
                </pic:pic>
              </a:graphicData>
            </a:graphic>
          </wp:inline>
        </w:drawing>
      </w:r>
    </w:p>
    <w:p w14:paraId="43E802CC" w14:textId="77777777" w:rsidR="00CF7C41" w:rsidRPr="00F038FC" w:rsidRDefault="00CF7C41" w:rsidP="00CF7C41">
      <w:pPr>
        <w:rPr>
          <w:rFonts w:asciiTheme="minorHAnsi" w:hAnsiTheme="minorHAnsi" w:cstheme="minorHAnsi"/>
        </w:rPr>
      </w:pPr>
    </w:p>
    <w:p w14:paraId="36C01384" w14:textId="77777777" w:rsidR="00CF7C41" w:rsidRPr="00F038FC" w:rsidRDefault="00CF7C41" w:rsidP="00CF7C41">
      <w:pPr>
        <w:pStyle w:val="Nadpis5"/>
        <w:rPr>
          <w:rFonts w:asciiTheme="minorHAnsi" w:eastAsia="MS Mincho" w:hAnsiTheme="minorHAnsi" w:cstheme="minorHAnsi"/>
        </w:rPr>
      </w:pPr>
      <w:r w:rsidRPr="00F038FC">
        <w:rPr>
          <w:rFonts w:asciiTheme="minorHAnsi" w:eastAsia="MS Mincho" w:hAnsiTheme="minorHAnsi" w:cstheme="minorHAnsi"/>
        </w:rPr>
        <w:t>Zoznam štandardných variantov triedenia</w:t>
      </w:r>
    </w:p>
    <w:p w14:paraId="01B98CC4" w14:textId="77777777" w:rsidR="00CF7C41" w:rsidRPr="00F038FC" w:rsidRDefault="00CF7C41" w:rsidP="00CF7C41">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4659FE90" w14:textId="77777777" w:rsidR="00CF7C41" w:rsidRPr="00F038FC" w:rsidRDefault="00CF7C41" w:rsidP="00CF7C41">
      <w:pPr>
        <w:rPr>
          <w:rFonts w:asciiTheme="minorHAnsi" w:eastAsia="MS Mincho" w:hAnsiTheme="minorHAnsi" w:cstheme="minorHAnsi"/>
        </w:rPr>
      </w:pPr>
    </w:p>
    <w:p w14:paraId="0587BF79" w14:textId="77777777" w:rsidR="00CF7C41" w:rsidRPr="00F038FC" w:rsidRDefault="00CF7C41" w:rsidP="00CF7C41">
      <w:pPr>
        <w:pStyle w:val="Nadpis4"/>
        <w:rPr>
          <w:rFonts w:asciiTheme="minorHAnsi" w:eastAsia="MS Mincho" w:hAnsiTheme="minorHAnsi" w:cstheme="minorHAnsi"/>
        </w:rPr>
      </w:pPr>
      <w:r w:rsidRPr="00F038FC">
        <w:rPr>
          <w:rFonts w:asciiTheme="minorHAnsi" w:eastAsia="MS Mincho" w:hAnsiTheme="minorHAnsi" w:cstheme="minorHAnsi"/>
        </w:rPr>
        <w:t>Zoznam údajov výkazu</w:t>
      </w:r>
    </w:p>
    <w:p w14:paraId="160E9D1B" w14:textId="77777777" w:rsidR="00C50E8E" w:rsidRPr="00F038FC" w:rsidRDefault="00C50E8E" w:rsidP="00C50E8E">
      <w:pPr>
        <w:rPr>
          <w:rFonts w:asciiTheme="minorHAnsi" w:hAnsiTheme="minorHAnsi" w:cstheme="minorHAnsi"/>
        </w:rPr>
      </w:pPr>
      <w:r w:rsidRPr="00F038FC">
        <w:rPr>
          <w:rFonts w:asciiTheme="minorHAnsi" w:hAnsiTheme="minorHAnsi" w:cstheme="minorHAnsi"/>
        </w:rPr>
        <w:t>Na výstupe sa zobrazí ALV, kde budú zobrazené len tie objekty, ktoré majú zadaný IT1018. Ak bude mať objekt (napríklad plánované miesto) rozdelené náklady na viac zdrojov financovania, zobrazí sa v ALV viac riadkov. Na výstupe budú zobrazené polia:</w:t>
      </w:r>
    </w:p>
    <w:p w14:paraId="49ADC942"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typ objektu (O pre organizačnú jednotku S pre plánované miesto)</w:t>
      </w:r>
    </w:p>
    <w:p w14:paraId="2B0EC883"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Názov objektu z IT1000 k poslednému zadanému dňu z výberovej obrazovky</w:t>
      </w:r>
    </w:p>
    <w:p w14:paraId="712F13C4"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ID objektu z IT1000</w:t>
      </w:r>
    </w:p>
    <w:p w14:paraId="36163FAA"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Platnosť záznamu OD</w:t>
      </w:r>
    </w:p>
    <w:p w14:paraId="0E95212C"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Platnosť záznamu DO</w:t>
      </w:r>
    </w:p>
    <w:p w14:paraId="0A26423F"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účtovný okruh</w:t>
      </w:r>
    </w:p>
    <w:p w14:paraId="78C81345"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pracovný úsek</w:t>
      </w:r>
    </w:p>
    <w:p w14:paraId="210CD53A"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nákladové stredisko</w:t>
      </w:r>
    </w:p>
    <w:p w14:paraId="045CDD27"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číslo zákazky</w:t>
      </w:r>
    </w:p>
    <w:p w14:paraId="799CD4CA" w14:textId="47FB8E46" w:rsidR="00C50E8E" w:rsidRPr="00F038FC" w:rsidRDefault="009F3BFE" w:rsidP="00C50E8E">
      <w:pPr>
        <w:pStyle w:val="Odsekzoznamu"/>
        <w:numPr>
          <w:ilvl w:val="0"/>
          <w:numId w:val="73"/>
        </w:numPr>
        <w:rPr>
          <w:rFonts w:asciiTheme="minorHAnsi" w:hAnsiTheme="minorHAnsi" w:cstheme="minorHAnsi"/>
        </w:rPr>
      </w:pPr>
      <w:r w:rsidRPr="00F038FC">
        <w:rPr>
          <w:rFonts w:asciiTheme="minorHAnsi" w:hAnsiTheme="minorHAnsi" w:cstheme="minorHAnsi"/>
        </w:rPr>
        <w:t>Funkčná oblasť</w:t>
      </w:r>
    </w:p>
    <w:p w14:paraId="579D2734"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fond</w:t>
      </w:r>
    </w:p>
    <w:p w14:paraId="42F5EB3A" w14:textId="549735E6" w:rsidR="00C50E8E" w:rsidRPr="00F038FC" w:rsidRDefault="009F3BFE" w:rsidP="00C50E8E">
      <w:pPr>
        <w:pStyle w:val="Odsekzoznamu"/>
        <w:numPr>
          <w:ilvl w:val="0"/>
          <w:numId w:val="73"/>
        </w:numPr>
        <w:rPr>
          <w:rFonts w:asciiTheme="minorHAnsi" w:hAnsiTheme="minorHAnsi" w:cstheme="minorHAnsi"/>
        </w:rPr>
      </w:pPr>
      <w:r w:rsidRPr="00F038FC">
        <w:rPr>
          <w:rFonts w:asciiTheme="minorHAnsi" w:hAnsiTheme="minorHAnsi" w:cstheme="minorHAnsi"/>
        </w:rPr>
        <w:t>prvok ŠPP</w:t>
      </w:r>
    </w:p>
    <w:p w14:paraId="6F4DFB24"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grant</w:t>
      </w:r>
    </w:p>
    <w:p w14:paraId="64CC5CAA" w14:textId="77777777" w:rsidR="00C50E8E" w:rsidRPr="00F038FC" w:rsidRDefault="00C50E8E" w:rsidP="00C50E8E">
      <w:pPr>
        <w:pStyle w:val="Odsekzoznamu"/>
        <w:numPr>
          <w:ilvl w:val="0"/>
          <w:numId w:val="73"/>
        </w:numPr>
        <w:rPr>
          <w:rFonts w:asciiTheme="minorHAnsi" w:hAnsiTheme="minorHAnsi" w:cstheme="minorHAnsi"/>
        </w:rPr>
      </w:pPr>
      <w:r w:rsidRPr="00F038FC">
        <w:rPr>
          <w:rFonts w:asciiTheme="minorHAnsi" w:hAnsiTheme="minorHAnsi" w:cstheme="minorHAnsi"/>
        </w:rPr>
        <w:t>percentuálna významnosť</w:t>
      </w:r>
    </w:p>
    <w:p w14:paraId="0F0BE3CA" w14:textId="77777777" w:rsidR="00C50E8E" w:rsidRPr="00F038FC" w:rsidRDefault="00C50E8E" w:rsidP="00C50E8E">
      <w:pPr>
        <w:rPr>
          <w:rFonts w:asciiTheme="minorHAnsi" w:hAnsiTheme="minorHAnsi" w:cstheme="minorHAnsi"/>
        </w:rPr>
      </w:pPr>
    </w:p>
    <w:p w14:paraId="562E83CA" w14:textId="77777777" w:rsidR="00C50E8E" w:rsidRPr="00F038FC" w:rsidRDefault="00C50E8E" w:rsidP="00C50E8E">
      <w:pPr>
        <w:rPr>
          <w:rFonts w:asciiTheme="minorHAnsi" w:hAnsiTheme="minorHAnsi" w:cstheme="minorHAnsi"/>
        </w:rPr>
      </w:pPr>
      <w:r w:rsidRPr="00F038FC">
        <w:rPr>
          <w:rFonts w:asciiTheme="minorHAnsi" w:hAnsiTheme="minorHAnsi" w:cstheme="minorHAnsi"/>
        </w:rPr>
        <w:t>Napr.</w:t>
      </w:r>
    </w:p>
    <w:p w14:paraId="5182BA31" w14:textId="77777777" w:rsidR="00C50E8E" w:rsidRPr="00F038FC" w:rsidRDefault="00C50E8E" w:rsidP="00C50E8E">
      <w:pPr>
        <w:rPr>
          <w:rFonts w:asciiTheme="minorHAnsi" w:hAnsiTheme="minorHAnsi" w:cstheme="minorHAnsi"/>
        </w:rPr>
      </w:pPr>
      <w:r w:rsidRPr="00F038FC">
        <w:rPr>
          <w:rFonts w:asciiTheme="minorHAnsi" w:hAnsiTheme="minorHAnsi" w:cstheme="minorHAnsi"/>
          <w:noProof/>
          <w:lang w:eastAsia="sk-SK"/>
        </w:rPr>
        <w:drawing>
          <wp:inline distT="0" distB="0" distL="0" distR="0" wp14:anchorId="1F2DD387" wp14:editId="3C18A0D5">
            <wp:extent cx="5732145" cy="1226820"/>
            <wp:effectExtent l="0" t="0" r="1905"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2145" cy="1226820"/>
                    </a:xfrm>
                    <a:prstGeom prst="rect">
                      <a:avLst/>
                    </a:prstGeom>
                  </pic:spPr>
                </pic:pic>
              </a:graphicData>
            </a:graphic>
          </wp:inline>
        </w:drawing>
      </w:r>
    </w:p>
    <w:p w14:paraId="15C05E2A" w14:textId="77777777" w:rsidR="009C48FF" w:rsidRPr="00F038FC" w:rsidRDefault="009C48FF" w:rsidP="009B70D9">
      <w:pPr>
        <w:pStyle w:val="Heading33"/>
        <w:rPr>
          <w:rFonts w:asciiTheme="minorHAnsi" w:hAnsiTheme="minorHAnsi" w:cstheme="minorHAnsi"/>
        </w:rPr>
      </w:pPr>
      <w:bookmarkStart w:id="239" w:name="_Toc127961895"/>
      <w:r w:rsidRPr="00F038FC">
        <w:rPr>
          <w:rFonts w:asciiTheme="minorHAnsi" w:hAnsiTheme="minorHAnsi" w:cstheme="minorHAnsi"/>
        </w:rPr>
        <w:t>Výkaz pre Platové náležitosti pre PLM</w:t>
      </w:r>
      <w:bookmarkEnd w:id="239"/>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B846D1" w:rsidRPr="00F038FC" w14:paraId="6F8F8F29" w14:textId="77777777" w:rsidTr="00637DEB">
        <w:trPr>
          <w:trHeight w:val="227"/>
        </w:trPr>
        <w:tc>
          <w:tcPr>
            <w:tcW w:w="3114" w:type="dxa"/>
          </w:tcPr>
          <w:p w14:paraId="45923E64"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16705C3F" w14:textId="24A931B5"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M03_ZREP_00</w:t>
            </w:r>
            <w:r w:rsidR="00CF7C41" w:rsidRPr="00F038FC">
              <w:rPr>
                <w:rFonts w:asciiTheme="minorHAnsi" w:hAnsiTheme="minorHAnsi" w:cstheme="minorHAnsi"/>
              </w:rPr>
              <w:t>3</w:t>
            </w:r>
          </w:p>
        </w:tc>
      </w:tr>
      <w:tr w:rsidR="00B846D1" w:rsidRPr="00F038FC" w14:paraId="50AB71FD" w14:textId="77777777" w:rsidTr="00637DEB">
        <w:trPr>
          <w:trHeight w:val="227"/>
        </w:trPr>
        <w:tc>
          <w:tcPr>
            <w:tcW w:w="3114" w:type="dxa"/>
          </w:tcPr>
          <w:p w14:paraId="71741386"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0D1DF0CC" w14:textId="1AEF89A8" w:rsidR="00B846D1" w:rsidRPr="00F038FC" w:rsidRDefault="009B70D9"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Výkaz pre Platové náležitosti pre PLM</w:t>
            </w:r>
          </w:p>
        </w:tc>
      </w:tr>
      <w:tr w:rsidR="00B846D1" w:rsidRPr="00F038FC" w14:paraId="31B6ADCC" w14:textId="77777777" w:rsidTr="00637DEB">
        <w:trPr>
          <w:trHeight w:val="227"/>
        </w:trPr>
        <w:tc>
          <w:tcPr>
            <w:tcW w:w="3114" w:type="dxa"/>
          </w:tcPr>
          <w:p w14:paraId="5C40D35F"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3DF9C2E5"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B846D1" w:rsidRPr="00F038FC" w14:paraId="67255C7A" w14:textId="77777777" w:rsidTr="00637DEB">
        <w:trPr>
          <w:trHeight w:val="227"/>
        </w:trPr>
        <w:tc>
          <w:tcPr>
            <w:tcW w:w="3114" w:type="dxa"/>
          </w:tcPr>
          <w:p w14:paraId="48364672"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65396D5C"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B846D1" w:rsidRPr="00F038FC" w14:paraId="4A637819" w14:textId="77777777" w:rsidTr="00637DEB">
        <w:trPr>
          <w:trHeight w:val="227"/>
        </w:trPr>
        <w:tc>
          <w:tcPr>
            <w:tcW w:w="3114" w:type="dxa"/>
          </w:tcPr>
          <w:p w14:paraId="1F59B067"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4ED13177"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B846D1" w:rsidRPr="00F038FC" w14:paraId="6F161D34" w14:textId="77777777" w:rsidTr="00637DEB">
        <w:trPr>
          <w:trHeight w:val="227"/>
        </w:trPr>
        <w:tc>
          <w:tcPr>
            <w:tcW w:w="3114" w:type="dxa"/>
          </w:tcPr>
          <w:p w14:paraId="65033710"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lastRenderedPageBreak/>
              <w:t>Technológia výkazu:</w:t>
            </w:r>
          </w:p>
        </w:tc>
        <w:tc>
          <w:tcPr>
            <w:tcW w:w="5903" w:type="dxa"/>
          </w:tcPr>
          <w:p w14:paraId="476454CD"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B846D1" w:rsidRPr="00F038FC" w14:paraId="166CBD90" w14:textId="77777777" w:rsidTr="00637DEB">
        <w:trPr>
          <w:trHeight w:val="227"/>
        </w:trPr>
        <w:tc>
          <w:tcPr>
            <w:tcW w:w="3114" w:type="dxa"/>
          </w:tcPr>
          <w:p w14:paraId="3E6B40D6"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33A32FC7"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B846D1" w:rsidRPr="00F038FC" w14:paraId="4A115CC8" w14:textId="77777777" w:rsidTr="00637DEB">
        <w:trPr>
          <w:trHeight w:val="227"/>
        </w:trPr>
        <w:tc>
          <w:tcPr>
            <w:tcW w:w="3114" w:type="dxa"/>
          </w:tcPr>
          <w:p w14:paraId="64B0EFBD"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1762F302" w14:textId="7F443E94" w:rsidR="00B846D1" w:rsidRPr="00F038FC" w:rsidRDefault="009B70D9"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Report poskytne informácie o požadovaných platových náležitostiach a ich hodnotách na plánovanom mieste z IT9056.</w:t>
            </w:r>
          </w:p>
        </w:tc>
      </w:tr>
    </w:tbl>
    <w:p w14:paraId="2CBACFA0" w14:textId="77777777" w:rsidR="00B846D1" w:rsidRPr="00F038FC" w:rsidRDefault="00B846D1" w:rsidP="00B846D1">
      <w:pPr>
        <w:pStyle w:val="Nadpis4"/>
        <w:rPr>
          <w:rFonts w:asciiTheme="minorHAnsi" w:eastAsia="MS Mincho" w:hAnsiTheme="minorHAnsi" w:cstheme="minorHAnsi"/>
        </w:rPr>
      </w:pPr>
      <w:r w:rsidRPr="00F038FC">
        <w:rPr>
          <w:rFonts w:asciiTheme="minorHAnsi" w:eastAsia="MS Mincho" w:hAnsiTheme="minorHAnsi" w:cstheme="minorHAnsi"/>
        </w:rPr>
        <w:t>Vstupné kritériá filtrovania</w:t>
      </w:r>
    </w:p>
    <w:p w14:paraId="15BC011F" w14:textId="7821A3DB" w:rsidR="00B846D1" w:rsidRPr="00F038FC" w:rsidRDefault="00B846D1" w:rsidP="00B846D1">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3D97FE92" w14:textId="5345AD01" w:rsidR="009B70D9" w:rsidRPr="00F038FC" w:rsidRDefault="006E6211" w:rsidP="00566E76">
      <w:pPr>
        <w:pStyle w:val="Odsekzoznamu"/>
        <w:numPr>
          <w:ilvl w:val="0"/>
          <w:numId w:val="127"/>
        </w:numPr>
        <w:rPr>
          <w:rFonts w:asciiTheme="minorHAnsi" w:eastAsia="MS Mincho" w:hAnsiTheme="minorHAnsi" w:cstheme="minorHAnsi"/>
        </w:rPr>
      </w:pPr>
      <w:r w:rsidRPr="00F038FC">
        <w:rPr>
          <w:rFonts w:asciiTheme="minorHAnsi" w:eastAsia="MS Mincho" w:hAnsiTheme="minorHAnsi" w:cstheme="minorHAnsi"/>
        </w:rPr>
        <w:t>Typ objektu</w:t>
      </w:r>
    </w:p>
    <w:p w14:paraId="330AD336" w14:textId="39826A7C" w:rsidR="006E6211" w:rsidRPr="00F038FC" w:rsidRDefault="006E6211" w:rsidP="00566E76">
      <w:pPr>
        <w:pStyle w:val="Odsekzoznamu"/>
        <w:numPr>
          <w:ilvl w:val="0"/>
          <w:numId w:val="127"/>
        </w:numPr>
        <w:rPr>
          <w:rFonts w:asciiTheme="minorHAnsi" w:eastAsia="MS Mincho" w:hAnsiTheme="minorHAnsi" w:cstheme="minorHAnsi"/>
        </w:rPr>
      </w:pPr>
      <w:r w:rsidRPr="00F038FC">
        <w:rPr>
          <w:rFonts w:asciiTheme="minorHAnsi" w:eastAsia="MS Mincho" w:hAnsiTheme="minorHAnsi" w:cstheme="minorHAnsi"/>
        </w:rPr>
        <w:t>ID objektu</w:t>
      </w:r>
    </w:p>
    <w:p w14:paraId="5B3BF561" w14:textId="556A6EDB" w:rsidR="006E6211" w:rsidRPr="00F038FC" w:rsidRDefault="006E6211" w:rsidP="00566E76">
      <w:pPr>
        <w:pStyle w:val="Odsekzoznamu"/>
        <w:numPr>
          <w:ilvl w:val="0"/>
          <w:numId w:val="127"/>
        </w:numPr>
        <w:rPr>
          <w:rFonts w:asciiTheme="minorHAnsi" w:eastAsia="MS Mincho" w:hAnsiTheme="minorHAnsi" w:cstheme="minorHAnsi"/>
        </w:rPr>
      </w:pPr>
      <w:r w:rsidRPr="00F038FC">
        <w:rPr>
          <w:rFonts w:asciiTheme="minorHAnsi" w:eastAsia="MS Mincho" w:hAnsiTheme="minorHAnsi" w:cstheme="minorHAnsi"/>
        </w:rPr>
        <w:t>Obdobie vyhodnotenia</w:t>
      </w:r>
    </w:p>
    <w:p w14:paraId="6F2BBA7F" w14:textId="56F64EDF" w:rsidR="006E6211" w:rsidRPr="00F038FC" w:rsidRDefault="006E6211" w:rsidP="00566E76">
      <w:pPr>
        <w:pStyle w:val="Odsekzoznamu"/>
        <w:numPr>
          <w:ilvl w:val="0"/>
          <w:numId w:val="127"/>
        </w:numPr>
        <w:rPr>
          <w:rFonts w:asciiTheme="minorHAnsi" w:eastAsia="MS Mincho" w:hAnsiTheme="minorHAnsi" w:cstheme="minorHAnsi"/>
        </w:rPr>
      </w:pPr>
      <w:r w:rsidRPr="00F038FC">
        <w:rPr>
          <w:rFonts w:asciiTheme="minorHAnsi" w:eastAsia="MS Mincho" w:hAnsiTheme="minorHAnsi" w:cstheme="minorHAnsi"/>
        </w:rPr>
        <w:t>Variant zobrazenia výstupu</w:t>
      </w:r>
    </w:p>
    <w:p w14:paraId="423C99A7" w14:textId="77777777" w:rsidR="0007778E" w:rsidRPr="00F038FC" w:rsidRDefault="0007778E" w:rsidP="0007778E">
      <w:pPr>
        <w:rPr>
          <w:rFonts w:asciiTheme="minorHAnsi" w:eastAsia="MS Mincho" w:hAnsiTheme="minorHAnsi" w:cstheme="minorHAnsi"/>
        </w:rPr>
      </w:pPr>
    </w:p>
    <w:p w14:paraId="6883CD7D" w14:textId="77777777" w:rsidR="00B846D1" w:rsidRPr="00F038FC" w:rsidRDefault="00B846D1" w:rsidP="00B846D1">
      <w:pPr>
        <w:pStyle w:val="Nadpis5"/>
        <w:rPr>
          <w:rFonts w:asciiTheme="minorHAnsi" w:eastAsia="MS Mincho" w:hAnsiTheme="minorHAnsi" w:cstheme="minorHAnsi"/>
        </w:rPr>
      </w:pPr>
      <w:r w:rsidRPr="00F038FC">
        <w:rPr>
          <w:rFonts w:asciiTheme="minorHAnsi" w:eastAsia="MS Mincho" w:hAnsiTheme="minorHAnsi" w:cstheme="minorHAnsi"/>
        </w:rPr>
        <w:t>Zoznam štandardných kritérií filtrovania</w:t>
      </w:r>
    </w:p>
    <w:p w14:paraId="647C74FB" w14:textId="77777777" w:rsidR="009B70D9" w:rsidRPr="00F038FC" w:rsidRDefault="009B70D9" w:rsidP="009B70D9">
      <w:pPr>
        <w:rPr>
          <w:rFonts w:asciiTheme="minorHAnsi" w:hAnsiTheme="minorHAnsi" w:cstheme="minorHAnsi"/>
        </w:rPr>
      </w:pPr>
      <w:r w:rsidRPr="00F038FC">
        <w:rPr>
          <w:rFonts w:asciiTheme="minorHAnsi" w:hAnsiTheme="minorHAnsi" w:cstheme="minorHAnsi"/>
        </w:rPr>
        <w:t>Ma výberovej obrazovke bude možnosť vybrať:</w:t>
      </w:r>
    </w:p>
    <w:p w14:paraId="15A0B34D" w14:textId="77777777" w:rsidR="009B70D9" w:rsidRPr="00F038FC" w:rsidRDefault="009B70D9" w:rsidP="009B70D9">
      <w:pPr>
        <w:rPr>
          <w:rFonts w:asciiTheme="minorHAnsi" w:hAnsiTheme="minorHAnsi" w:cstheme="minorHAnsi"/>
          <w:b/>
          <w:bCs/>
        </w:rPr>
      </w:pPr>
      <w:r w:rsidRPr="00F038FC">
        <w:rPr>
          <w:rFonts w:asciiTheme="minorHAnsi" w:hAnsiTheme="minorHAnsi" w:cstheme="minorHAnsi"/>
          <w:b/>
          <w:bCs/>
        </w:rPr>
        <w:t>Typ objektu a ID objektu</w:t>
      </w:r>
    </w:p>
    <w:p w14:paraId="5781B63F" w14:textId="0705901F" w:rsidR="003273F3" w:rsidRPr="00DA62A1" w:rsidRDefault="003273F3" w:rsidP="003273F3">
      <w:pPr>
        <w:pStyle w:val="Odsekzoznamu"/>
        <w:numPr>
          <w:ilvl w:val="0"/>
          <w:numId w:val="74"/>
        </w:numPr>
        <w:rPr>
          <w:b/>
          <w:bCs/>
        </w:rPr>
      </w:pPr>
      <w:r>
        <w:t>bude vždy preddefinovaný typ objektu S</w:t>
      </w:r>
    </w:p>
    <w:p w14:paraId="75F47469" w14:textId="6404BD74" w:rsidR="009B70D9" w:rsidRPr="00F038FC" w:rsidRDefault="009B70D9" w:rsidP="009B70D9">
      <w:pPr>
        <w:pStyle w:val="Odsekzoznamu"/>
        <w:numPr>
          <w:ilvl w:val="0"/>
          <w:numId w:val="74"/>
        </w:numPr>
        <w:rPr>
          <w:rFonts w:asciiTheme="minorHAnsi" w:hAnsiTheme="minorHAnsi" w:cstheme="minorHAnsi"/>
        </w:rPr>
      </w:pPr>
      <w:r w:rsidRPr="00F038FC">
        <w:rPr>
          <w:rFonts w:asciiTheme="minorHAnsi" w:hAnsiTheme="minorHAnsi" w:cstheme="minorHAnsi"/>
        </w:rPr>
        <w:t xml:space="preserve">bude možnosť </w:t>
      </w:r>
      <w:r w:rsidR="00E94485">
        <w:rPr>
          <w:rFonts w:asciiTheme="minorHAnsi" w:hAnsiTheme="minorHAnsi" w:cstheme="minorHAnsi"/>
        </w:rPr>
        <w:t xml:space="preserve">vybrať alebo </w:t>
      </w:r>
      <w:r w:rsidRPr="00F038FC">
        <w:rPr>
          <w:rFonts w:asciiTheme="minorHAnsi" w:hAnsiTheme="minorHAnsi" w:cstheme="minorHAnsi"/>
        </w:rPr>
        <w:t xml:space="preserve">vpísať aj konkrétne ID </w:t>
      </w:r>
      <w:r w:rsidR="00E94485">
        <w:rPr>
          <w:rFonts w:asciiTheme="minorHAnsi" w:hAnsiTheme="minorHAnsi" w:cstheme="minorHAnsi"/>
        </w:rPr>
        <w:t xml:space="preserve">plánovaného miesta, </w:t>
      </w:r>
      <w:r w:rsidRPr="00F038FC">
        <w:rPr>
          <w:rFonts w:asciiTheme="minorHAnsi" w:hAnsiTheme="minorHAnsi" w:cstheme="minorHAnsi"/>
        </w:rPr>
        <w:t>resp. aj celý interval.</w:t>
      </w:r>
    </w:p>
    <w:p w14:paraId="3E22DC27" w14:textId="77777777" w:rsidR="009B70D9" w:rsidRPr="00F038FC" w:rsidRDefault="009B70D9" w:rsidP="009B70D9">
      <w:pPr>
        <w:rPr>
          <w:rFonts w:asciiTheme="minorHAnsi" w:hAnsiTheme="minorHAnsi" w:cstheme="minorHAnsi"/>
          <w:b/>
          <w:bCs/>
        </w:rPr>
      </w:pPr>
      <w:r w:rsidRPr="00F038FC">
        <w:rPr>
          <w:rFonts w:asciiTheme="minorHAnsi" w:hAnsiTheme="minorHAnsi" w:cstheme="minorHAnsi"/>
          <w:b/>
          <w:bCs/>
        </w:rPr>
        <w:t>Obdobie vyhodnotenia</w:t>
      </w:r>
    </w:p>
    <w:p w14:paraId="5A648F52" w14:textId="77777777" w:rsidR="009B70D9" w:rsidRPr="00F038FC" w:rsidRDefault="009B70D9" w:rsidP="009B70D9">
      <w:pPr>
        <w:pStyle w:val="Odsekzoznamu"/>
        <w:numPr>
          <w:ilvl w:val="0"/>
          <w:numId w:val="75"/>
        </w:numPr>
        <w:rPr>
          <w:rFonts w:asciiTheme="minorHAnsi" w:hAnsiTheme="minorHAnsi" w:cstheme="minorHAnsi"/>
        </w:rPr>
      </w:pPr>
      <w:r w:rsidRPr="00F038FC">
        <w:rPr>
          <w:rFonts w:asciiTheme="minorHAnsi" w:hAnsiTheme="minorHAnsi" w:cstheme="minorHAnsi"/>
        </w:rPr>
        <w:t>na výstupe sa zobrazia len tie záznamy, ktoré sa prekrývajú so zadaným intervalom</w:t>
      </w:r>
    </w:p>
    <w:p w14:paraId="5EDB1DBF" w14:textId="77777777" w:rsidR="009B70D9" w:rsidRPr="00F038FC" w:rsidRDefault="009B70D9" w:rsidP="009B70D9">
      <w:pPr>
        <w:pStyle w:val="Odsekzoznamu"/>
        <w:numPr>
          <w:ilvl w:val="0"/>
          <w:numId w:val="75"/>
        </w:numPr>
        <w:rPr>
          <w:rFonts w:asciiTheme="minorHAnsi" w:hAnsiTheme="minorHAnsi" w:cstheme="minorHAnsi"/>
        </w:rPr>
      </w:pPr>
      <w:r w:rsidRPr="00F038FC">
        <w:rPr>
          <w:rFonts w:asciiTheme="minorHAnsi" w:hAnsiTheme="minorHAnsi" w:cstheme="minorHAnsi"/>
        </w:rPr>
        <w:t>bude možné zadať len jeden deň</w:t>
      </w:r>
    </w:p>
    <w:p w14:paraId="171103E1" w14:textId="77777777" w:rsidR="009B70D9" w:rsidRPr="00F038FC" w:rsidRDefault="009B70D9" w:rsidP="009B70D9">
      <w:pPr>
        <w:rPr>
          <w:rFonts w:asciiTheme="minorHAnsi" w:hAnsiTheme="minorHAnsi" w:cstheme="minorHAnsi"/>
        </w:rPr>
      </w:pPr>
      <w:r w:rsidRPr="00F038FC">
        <w:rPr>
          <w:rFonts w:asciiTheme="minorHAnsi" w:hAnsiTheme="minorHAnsi" w:cstheme="minorHAnsi"/>
          <w:b/>
          <w:bCs/>
        </w:rPr>
        <w:t xml:space="preserve">Variant </w:t>
      </w:r>
      <w:r w:rsidRPr="00F038FC">
        <w:rPr>
          <w:rFonts w:asciiTheme="minorHAnsi" w:hAnsiTheme="minorHAnsi" w:cstheme="minorHAnsi"/>
        </w:rPr>
        <w:t>- užívateľsky preferovaný a uložený variant.</w:t>
      </w:r>
    </w:p>
    <w:p w14:paraId="02CE79E7" w14:textId="77777777" w:rsidR="009B70D9" w:rsidRPr="00F038FC" w:rsidRDefault="009B70D9" w:rsidP="009B70D9">
      <w:pPr>
        <w:rPr>
          <w:rFonts w:asciiTheme="minorHAnsi" w:hAnsiTheme="minorHAnsi" w:cstheme="minorHAnsi"/>
        </w:rPr>
      </w:pPr>
    </w:p>
    <w:p w14:paraId="46273802" w14:textId="77777777" w:rsidR="009B70D9" w:rsidRPr="00F038FC" w:rsidRDefault="009B70D9" w:rsidP="009B70D9">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699C7B32" wp14:editId="332F0F2C">
            <wp:extent cx="3524431" cy="1339919"/>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24431" cy="1339919"/>
                    </a:xfrm>
                    <a:prstGeom prst="rect">
                      <a:avLst/>
                    </a:prstGeom>
                  </pic:spPr>
                </pic:pic>
              </a:graphicData>
            </a:graphic>
          </wp:inline>
        </w:drawing>
      </w:r>
    </w:p>
    <w:p w14:paraId="0C697AA2" w14:textId="02DBBA32" w:rsidR="00B846D1" w:rsidRPr="00F038FC" w:rsidRDefault="00B846D1" w:rsidP="009C48FF">
      <w:pPr>
        <w:rPr>
          <w:rFonts w:asciiTheme="minorHAnsi" w:hAnsiTheme="minorHAnsi" w:cstheme="minorHAnsi"/>
        </w:rPr>
      </w:pPr>
    </w:p>
    <w:p w14:paraId="2E7E31E8" w14:textId="77777777" w:rsidR="00B846D1" w:rsidRPr="00F038FC" w:rsidRDefault="00B846D1" w:rsidP="00B846D1">
      <w:pPr>
        <w:pStyle w:val="Nadpis5"/>
        <w:rPr>
          <w:rFonts w:asciiTheme="minorHAnsi" w:eastAsia="MS Mincho" w:hAnsiTheme="minorHAnsi" w:cstheme="minorHAnsi"/>
        </w:rPr>
      </w:pPr>
      <w:r w:rsidRPr="00F038FC">
        <w:rPr>
          <w:rFonts w:asciiTheme="minorHAnsi" w:eastAsia="MS Mincho" w:hAnsiTheme="minorHAnsi" w:cstheme="minorHAnsi"/>
        </w:rPr>
        <w:t>Zoznam štandardných variantov triedenia</w:t>
      </w:r>
    </w:p>
    <w:p w14:paraId="3A4D6AE5" w14:textId="77777777" w:rsidR="00B846D1" w:rsidRPr="00F038FC" w:rsidRDefault="00B846D1" w:rsidP="00B846D1">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470AB652" w14:textId="77777777" w:rsidR="00B846D1" w:rsidRPr="00F038FC" w:rsidRDefault="00B846D1" w:rsidP="00B846D1">
      <w:pPr>
        <w:rPr>
          <w:rFonts w:asciiTheme="minorHAnsi" w:eastAsia="MS Mincho" w:hAnsiTheme="minorHAnsi" w:cstheme="minorHAnsi"/>
        </w:rPr>
      </w:pPr>
    </w:p>
    <w:p w14:paraId="01014D8C" w14:textId="77777777" w:rsidR="00B846D1" w:rsidRPr="00F038FC" w:rsidRDefault="00B846D1" w:rsidP="00B846D1">
      <w:pPr>
        <w:pStyle w:val="Nadpis4"/>
        <w:rPr>
          <w:rFonts w:asciiTheme="minorHAnsi" w:eastAsia="MS Mincho" w:hAnsiTheme="minorHAnsi" w:cstheme="minorHAnsi"/>
        </w:rPr>
      </w:pPr>
      <w:r w:rsidRPr="00F038FC">
        <w:rPr>
          <w:rFonts w:asciiTheme="minorHAnsi" w:eastAsia="MS Mincho" w:hAnsiTheme="minorHAnsi" w:cstheme="minorHAnsi"/>
        </w:rPr>
        <w:t>Zoznam údajov výkazu</w:t>
      </w:r>
    </w:p>
    <w:p w14:paraId="332CBD5B" w14:textId="77777777" w:rsidR="009B70D9" w:rsidRPr="00F038FC" w:rsidRDefault="009B70D9" w:rsidP="009B70D9">
      <w:pPr>
        <w:rPr>
          <w:rFonts w:asciiTheme="minorHAnsi" w:hAnsiTheme="minorHAnsi" w:cstheme="minorHAnsi"/>
        </w:rPr>
      </w:pPr>
      <w:r w:rsidRPr="00F038FC">
        <w:rPr>
          <w:rFonts w:asciiTheme="minorHAnsi" w:hAnsiTheme="minorHAnsi" w:cstheme="minorHAnsi"/>
        </w:rPr>
        <w:t>Na výstupe sa zobrazí ALV, kde sa zobrazia len tie plánované miesta, ktoré majú zadanú nejakú hodnotu IT9056. Budú sa zobrazovať nesledujúce polia:</w:t>
      </w:r>
    </w:p>
    <w:p w14:paraId="56690B86" w14:textId="59C0648E" w:rsidR="009B70D9" w:rsidRDefault="009B70D9" w:rsidP="009B70D9">
      <w:pPr>
        <w:pStyle w:val="Odsekzoznamu"/>
        <w:numPr>
          <w:ilvl w:val="0"/>
          <w:numId w:val="76"/>
        </w:numPr>
        <w:rPr>
          <w:rFonts w:asciiTheme="minorHAnsi" w:hAnsiTheme="minorHAnsi" w:cstheme="minorHAnsi"/>
        </w:rPr>
      </w:pPr>
      <w:r w:rsidRPr="00F038FC">
        <w:rPr>
          <w:rFonts w:asciiTheme="minorHAnsi" w:hAnsiTheme="minorHAnsi" w:cstheme="minorHAnsi"/>
        </w:rPr>
        <w:t>Typ objektu S</w:t>
      </w:r>
    </w:p>
    <w:p w14:paraId="44DE749A" w14:textId="0C5D25DC" w:rsidR="00F83678" w:rsidRDefault="00F83678" w:rsidP="009B70D9">
      <w:pPr>
        <w:pStyle w:val="Odsekzoznamu"/>
        <w:numPr>
          <w:ilvl w:val="0"/>
          <w:numId w:val="76"/>
        </w:numPr>
        <w:rPr>
          <w:rFonts w:asciiTheme="minorHAnsi" w:hAnsiTheme="minorHAnsi" w:cstheme="minorHAnsi"/>
        </w:rPr>
      </w:pPr>
      <w:r>
        <w:rPr>
          <w:rFonts w:asciiTheme="minorHAnsi" w:hAnsiTheme="minorHAnsi" w:cstheme="minorHAnsi"/>
        </w:rPr>
        <w:t>ID objektu z IT1000</w:t>
      </w:r>
    </w:p>
    <w:p w14:paraId="6C8223E3" w14:textId="68705494" w:rsidR="00F83678" w:rsidRPr="00F038FC" w:rsidRDefault="00F83678" w:rsidP="009B70D9">
      <w:pPr>
        <w:pStyle w:val="Odsekzoznamu"/>
        <w:numPr>
          <w:ilvl w:val="0"/>
          <w:numId w:val="76"/>
        </w:numPr>
        <w:rPr>
          <w:rFonts w:asciiTheme="minorHAnsi" w:hAnsiTheme="minorHAnsi" w:cstheme="minorHAnsi"/>
        </w:rPr>
      </w:pPr>
      <w:r>
        <w:rPr>
          <w:rFonts w:asciiTheme="minorHAnsi" w:hAnsiTheme="minorHAnsi" w:cstheme="minorHAnsi"/>
        </w:rPr>
        <w:t>Skratka objektu z IT1000</w:t>
      </w:r>
    </w:p>
    <w:p w14:paraId="16EBF623" w14:textId="77777777" w:rsidR="009B70D9" w:rsidRPr="00F038FC" w:rsidRDefault="009B70D9" w:rsidP="009B70D9">
      <w:pPr>
        <w:pStyle w:val="Odsekzoznamu"/>
        <w:numPr>
          <w:ilvl w:val="0"/>
          <w:numId w:val="76"/>
        </w:numPr>
        <w:rPr>
          <w:rFonts w:asciiTheme="minorHAnsi" w:hAnsiTheme="minorHAnsi" w:cstheme="minorHAnsi"/>
        </w:rPr>
      </w:pPr>
      <w:r w:rsidRPr="00F038FC">
        <w:rPr>
          <w:rFonts w:asciiTheme="minorHAnsi" w:hAnsiTheme="minorHAnsi" w:cstheme="minorHAnsi"/>
        </w:rPr>
        <w:t>Názov - názov objektu z IT1000 k poslednému zadanému dňu na výberovej obrazovke</w:t>
      </w:r>
    </w:p>
    <w:p w14:paraId="28E27AB7" w14:textId="77777777" w:rsidR="009B70D9" w:rsidRPr="00F038FC" w:rsidRDefault="009B70D9" w:rsidP="009B70D9">
      <w:pPr>
        <w:pStyle w:val="Odsekzoznamu"/>
        <w:numPr>
          <w:ilvl w:val="0"/>
          <w:numId w:val="76"/>
        </w:numPr>
        <w:rPr>
          <w:rFonts w:asciiTheme="minorHAnsi" w:hAnsiTheme="minorHAnsi" w:cstheme="minorHAnsi"/>
        </w:rPr>
      </w:pPr>
      <w:r w:rsidRPr="00F038FC">
        <w:rPr>
          <w:rFonts w:asciiTheme="minorHAnsi" w:hAnsiTheme="minorHAnsi" w:cstheme="minorHAnsi"/>
        </w:rPr>
        <w:t>Plat</w:t>
      </w:r>
    </w:p>
    <w:p w14:paraId="56B92E16" w14:textId="5228BE59" w:rsidR="007F5A98" w:rsidRPr="00F038FC" w:rsidRDefault="007F5A98" w:rsidP="009B70D9">
      <w:pPr>
        <w:pStyle w:val="Odsekzoznamu"/>
        <w:numPr>
          <w:ilvl w:val="0"/>
          <w:numId w:val="76"/>
        </w:numPr>
        <w:rPr>
          <w:rFonts w:asciiTheme="minorHAnsi" w:hAnsiTheme="minorHAnsi" w:cstheme="minorHAnsi"/>
        </w:rPr>
      </w:pPr>
      <w:r w:rsidRPr="00F038FC">
        <w:rPr>
          <w:rFonts w:asciiTheme="minorHAnsi" w:hAnsiTheme="minorHAnsi" w:cstheme="minorHAnsi"/>
        </w:rPr>
        <w:t>ID príplatku</w:t>
      </w:r>
    </w:p>
    <w:p w14:paraId="46449BFF" w14:textId="48E613E3" w:rsidR="009B70D9" w:rsidRPr="00F038FC" w:rsidRDefault="00F83678" w:rsidP="009B70D9">
      <w:pPr>
        <w:pStyle w:val="Odsekzoznamu"/>
        <w:numPr>
          <w:ilvl w:val="0"/>
          <w:numId w:val="76"/>
        </w:numPr>
        <w:rPr>
          <w:rFonts w:asciiTheme="minorHAnsi" w:hAnsiTheme="minorHAnsi" w:cstheme="minorHAnsi"/>
        </w:rPr>
      </w:pPr>
      <w:r>
        <w:rPr>
          <w:rFonts w:asciiTheme="minorHAnsi" w:hAnsiTheme="minorHAnsi" w:cstheme="minorHAnsi"/>
        </w:rPr>
        <w:t>č</w:t>
      </w:r>
      <w:r w:rsidR="009B70D9" w:rsidRPr="00F038FC">
        <w:rPr>
          <w:rFonts w:asciiTheme="minorHAnsi" w:hAnsiTheme="minorHAnsi" w:cstheme="minorHAnsi"/>
        </w:rPr>
        <w:t>iastka OD</w:t>
      </w:r>
    </w:p>
    <w:p w14:paraId="08CB97D3" w14:textId="77777777" w:rsidR="009B70D9" w:rsidRPr="00F038FC" w:rsidRDefault="009B70D9" w:rsidP="009B70D9">
      <w:pPr>
        <w:pStyle w:val="Odsekzoznamu"/>
        <w:numPr>
          <w:ilvl w:val="0"/>
          <w:numId w:val="76"/>
        </w:numPr>
        <w:rPr>
          <w:rFonts w:asciiTheme="minorHAnsi" w:hAnsiTheme="minorHAnsi" w:cstheme="minorHAnsi"/>
        </w:rPr>
      </w:pPr>
      <w:r w:rsidRPr="00F038FC">
        <w:rPr>
          <w:rFonts w:asciiTheme="minorHAnsi" w:hAnsiTheme="minorHAnsi" w:cstheme="minorHAnsi"/>
        </w:rPr>
        <w:t>čiastka DO</w:t>
      </w:r>
    </w:p>
    <w:p w14:paraId="058C214B" w14:textId="3D95CDFF" w:rsidR="009B70D9" w:rsidRDefault="009B70D9" w:rsidP="009B70D9">
      <w:pPr>
        <w:pStyle w:val="Odsekzoznamu"/>
        <w:numPr>
          <w:ilvl w:val="0"/>
          <w:numId w:val="76"/>
        </w:numPr>
        <w:rPr>
          <w:rFonts w:asciiTheme="minorHAnsi" w:hAnsiTheme="minorHAnsi" w:cstheme="minorHAnsi"/>
        </w:rPr>
      </w:pPr>
      <w:r w:rsidRPr="00F038FC">
        <w:rPr>
          <w:rFonts w:asciiTheme="minorHAnsi" w:hAnsiTheme="minorHAnsi" w:cstheme="minorHAnsi"/>
        </w:rPr>
        <w:t>jednotka</w:t>
      </w:r>
    </w:p>
    <w:p w14:paraId="370C8402" w14:textId="400D029D" w:rsidR="00F83678" w:rsidRDefault="00F83678" w:rsidP="009B70D9">
      <w:pPr>
        <w:pStyle w:val="Odsekzoznamu"/>
        <w:numPr>
          <w:ilvl w:val="0"/>
          <w:numId w:val="76"/>
        </w:numPr>
        <w:rPr>
          <w:rFonts w:asciiTheme="minorHAnsi" w:hAnsiTheme="minorHAnsi" w:cstheme="minorHAnsi"/>
        </w:rPr>
      </w:pPr>
      <w:r>
        <w:rPr>
          <w:rFonts w:asciiTheme="minorHAnsi" w:hAnsiTheme="minorHAnsi" w:cstheme="minorHAnsi"/>
        </w:rPr>
        <w:t>Dátum zmeny</w:t>
      </w:r>
      <w:r w:rsidR="00A6724E">
        <w:rPr>
          <w:rFonts w:asciiTheme="minorHAnsi" w:hAnsiTheme="minorHAnsi" w:cstheme="minorHAnsi"/>
        </w:rPr>
        <w:t xml:space="preserve"> - </w:t>
      </w:r>
      <w:r w:rsidR="00A6724E">
        <w:t xml:space="preserve">dátum, v ktorom bola uskutočnená zmena </w:t>
      </w:r>
    </w:p>
    <w:p w14:paraId="0AD30700" w14:textId="132CFE68" w:rsidR="00F83678" w:rsidRPr="00F038FC" w:rsidRDefault="00F83678" w:rsidP="009B70D9">
      <w:pPr>
        <w:pStyle w:val="Odsekzoznamu"/>
        <w:numPr>
          <w:ilvl w:val="0"/>
          <w:numId w:val="76"/>
        </w:numPr>
        <w:rPr>
          <w:rFonts w:asciiTheme="minorHAnsi" w:hAnsiTheme="minorHAnsi" w:cstheme="minorHAnsi"/>
        </w:rPr>
      </w:pPr>
      <w:r>
        <w:rPr>
          <w:rFonts w:asciiTheme="minorHAnsi" w:hAnsiTheme="minorHAnsi" w:cstheme="minorHAnsi"/>
        </w:rPr>
        <w:lastRenderedPageBreak/>
        <w:t>Meno používateľa</w:t>
      </w:r>
      <w:r w:rsidR="00A6724E">
        <w:rPr>
          <w:rFonts w:asciiTheme="minorHAnsi" w:hAnsiTheme="minorHAnsi" w:cstheme="minorHAnsi"/>
        </w:rPr>
        <w:t xml:space="preserve"> – meno používateľa, ktorý túto zmenu uskutočnil</w:t>
      </w:r>
    </w:p>
    <w:p w14:paraId="6BE5F117" w14:textId="77777777" w:rsidR="009B70D9" w:rsidRPr="00F038FC" w:rsidRDefault="009B70D9" w:rsidP="009B70D9">
      <w:pPr>
        <w:pStyle w:val="Odsekzoznamu"/>
        <w:numPr>
          <w:ilvl w:val="0"/>
          <w:numId w:val="76"/>
        </w:numPr>
        <w:rPr>
          <w:rFonts w:asciiTheme="minorHAnsi" w:hAnsiTheme="minorHAnsi" w:cstheme="minorHAnsi"/>
        </w:rPr>
      </w:pPr>
      <w:r w:rsidRPr="00F038FC">
        <w:rPr>
          <w:rFonts w:asciiTheme="minorHAnsi" w:hAnsiTheme="minorHAnsi" w:cstheme="minorHAnsi"/>
        </w:rPr>
        <w:t>dátum platnosti OD IT9056</w:t>
      </w:r>
    </w:p>
    <w:p w14:paraId="6F5EFE0F" w14:textId="77777777" w:rsidR="009B70D9" w:rsidRPr="00F038FC" w:rsidRDefault="009B70D9" w:rsidP="009B70D9">
      <w:pPr>
        <w:pStyle w:val="Odsekzoznamu"/>
        <w:numPr>
          <w:ilvl w:val="0"/>
          <w:numId w:val="76"/>
        </w:numPr>
        <w:rPr>
          <w:rFonts w:asciiTheme="minorHAnsi" w:hAnsiTheme="minorHAnsi" w:cstheme="minorHAnsi"/>
        </w:rPr>
      </w:pPr>
      <w:r w:rsidRPr="00F038FC">
        <w:rPr>
          <w:rFonts w:asciiTheme="minorHAnsi" w:hAnsiTheme="minorHAnsi" w:cstheme="minorHAnsi"/>
        </w:rPr>
        <w:t>dátum platnosti DO IT9056</w:t>
      </w:r>
    </w:p>
    <w:p w14:paraId="2A456549" w14:textId="77777777" w:rsidR="009B70D9" w:rsidRPr="00F038FC" w:rsidRDefault="009B70D9" w:rsidP="009B70D9">
      <w:pPr>
        <w:rPr>
          <w:rFonts w:asciiTheme="minorHAnsi" w:hAnsiTheme="minorHAnsi" w:cstheme="minorHAnsi"/>
        </w:rPr>
      </w:pPr>
    </w:p>
    <w:p w14:paraId="7F94A20F" w14:textId="1A348D1D" w:rsidR="009C48FF" w:rsidRPr="00F038FC" w:rsidRDefault="00B8196D" w:rsidP="009C48FF">
      <w:pPr>
        <w:rPr>
          <w:rFonts w:asciiTheme="minorHAnsi" w:hAnsiTheme="minorHAnsi" w:cstheme="minorHAnsi"/>
        </w:rPr>
      </w:pPr>
      <w:r w:rsidRPr="00B8196D">
        <w:rPr>
          <w:rFonts w:asciiTheme="minorHAnsi" w:hAnsiTheme="minorHAnsi" w:cstheme="minorHAnsi"/>
          <w:noProof/>
        </w:rPr>
        <w:drawing>
          <wp:inline distT="0" distB="0" distL="0" distR="0" wp14:anchorId="6D164336" wp14:editId="4C9F7E12">
            <wp:extent cx="5732145" cy="414655"/>
            <wp:effectExtent l="0" t="0" r="1905"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2145" cy="414655"/>
                    </a:xfrm>
                    <a:prstGeom prst="rect">
                      <a:avLst/>
                    </a:prstGeom>
                  </pic:spPr>
                </pic:pic>
              </a:graphicData>
            </a:graphic>
          </wp:inline>
        </w:drawing>
      </w:r>
    </w:p>
    <w:p w14:paraId="75BF05E3" w14:textId="77777777" w:rsidR="009C48FF" w:rsidRPr="00F038FC" w:rsidRDefault="009C48FF" w:rsidP="008C3480">
      <w:pPr>
        <w:pStyle w:val="Heading33"/>
        <w:rPr>
          <w:rFonts w:asciiTheme="minorHAnsi" w:hAnsiTheme="minorHAnsi" w:cstheme="minorHAnsi"/>
        </w:rPr>
      </w:pPr>
      <w:bookmarkStart w:id="240" w:name="_Toc127961896"/>
      <w:r w:rsidRPr="00F038FC">
        <w:rPr>
          <w:rFonts w:asciiTheme="minorHAnsi" w:hAnsiTheme="minorHAnsi" w:cstheme="minorHAnsi"/>
        </w:rPr>
        <w:t>Výkaz pre Špecifickú evidenciu PLM</w:t>
      </w:r>
      <w:bookmarkEnd w:id="240"/>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B846D1" w:rsidRPr="00F038FC" w14:paraId="21F69A87" w14:textId="77777777" w:rsidTr="00637DEB">
        <w:trPr>
          <w:trHeight w:val="227"/>
        </w:trPr>
        <w:tc>
          <w:tcPr>
            <w:tcW w:w="3114" w:type="dxa"/>
          </w:tcPr>
          <w:p w14:paraId="2C085534"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56B968CE" w14:textId="24033C2D"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M03_ZREP_00</w:t>
            </w:r>
            <w:r w:rsidR="00CF7C41" w:rsidRPr="00F038FC">
              <w:rPr>
                <w:rFonts w:asciiTheme="minorHAnsi" w:hAnsiTheme="minorHAnsi" w:cstheme="minorHAnsi"/>
              </w:rPr>
              <w:t>4</w:t>
            </w:r>
          </w:p>
        </w:tc>
      </w:tr>
      <w:tr w:rsidR="00B846D1" w:rsidRPr="00F038FC" w14:paraId="30F3FCEF" w14:textId="77777777" w:rsidTr="00637DEB">
        <w:trPr>
          <w:trHeight w:val="227"/>
        </w:trPr>
        <w:tc>
          <w:tcPr>
            <w:tcW w:w="3114" w:type="dxa"/>
          </w:tcPr>
          <w:p w14:paraId="0C92F1E8"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7C5701FB" w14:textId="3DD6B0B4" w:rsidR="00B846D1" w:rsidRPr="00F038FC" w:rsidRDefault="008C3480"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Výkaz pre Špecifickú evidenciu PLM</w:t>
            </w:r>
          </w:p>
        </w:tc>
      </w:tr>
      <w:tr w:rsidR="00B846D1" w:rsidRPr="00F038FC" w14:paraId="48908851" w14:textId="77777777" w:rsidTr="00637DEB">
        <w:trPr>
          <w:trHeight w:val="227"/>
        </w:trPr>
        <w:tc>
          <w:tcPr>
            <w:tcW w:w="3114" w:type="dxa"/>
          </w:tcPr>
          <w:p w14:paraId="1B3B3551"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49792BC2"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B846D1" w:rsidRPr="00F038FC" w14:paraId="49ADB425" w14:textId="77777777" w:rsidTr="00637DEB">
        <w:trPr>
          <w:trHeight w:val="227"/>
        </w:trPr>
        <w:tc>
          <w:tcPr>
            <w:tcW w:w="3114" w:type="dxa"/>
          </w:tcPr>
          <w:p w14:paraId="6BCA7945"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519B30D8"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B846D1" w:rsidRPr="00F038FC" w14:paraId="6845BD2E" w14:textId="77777777" w:rsidTr="00637DEB">
        <w:trPr>
          <w:trHeight w:val="227"/>
        </w:trPr>
        <w:tc>
          <w:tcPr>
            <w:tcW w:w="3114" w:type="dxa"/>
          </w:tcPr>
          <w:p w14:paraId="27E4DBF0"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11D660A1"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B846D1" w:rsidRPr="00F038FC" w14:paraId="5262405D" w14:textId="77777777" w:rsidTr="00637DEB">
        <w:trPr>
          <w:trHeight w:val="227"/>
        </w:trPr>
        <w:tc>
          <w:tcPr>
            <w:tcW w:w="3114" w:type="dxa"/>
          </w:tcPr>
          <w:p w14:paraId="56776C7F"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3E8A155C"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B846D1" w:rsidRPr="00F038FC" w14:paraId="73259E5D" w14:textId="77777777" w:rsidTr="00637DEB">
        <w:trPr>
          <w:trHeight w:val="227"/>
        </w:trPr>
        <w:tc>
          <w:tcPr>
            <w:tcW w:w="3114" w:type="dxa"/>
          </w:tcPr>
          <w:p w14:paraId="1E4C16BD"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68111A2A"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B846D1" w:rsidRPr="00F038FC" w14:paraId="7AA7BDCA" w14:textId="77777777" w:rsidTr="00637DEB">
        <w:trPr>
          <w:trHeight w:val="227"/>
        </w:trPr>
        <w:tc>
          <w:tcPr>
            <w:tcW w:w="3114" w:type="dxa"/>
          </w:tcPr>
          <w:p w14:paraId="05393F37"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697CFAA0" w14:textId="22829888" w:rsidR="00B846D1" w:rsidRPr="00F038FC" w:rsidRDefault="008C3480" w:rsidP="008C3480">
            <w:pPr>
              <w:tabs>
                <w:tab w:val="left" w:pos="2552"/>
              </w:tabs>
              <w:spacing w:before="0"/>
              <w:ind w:left="0"/>
              <w:rPr>
                <w:rFonts w:asciiTheme="minorHAnsi" w:hAnsiTheme="minorHAnsi" w:cstheme="minorHAnsi"/>
              </w:rPr>
            </w:pPr>
            <w:r w:rsidRPr="00F038FC">
              <w:rPr>
                <w:rFonts w:asciiTheme="minorHAnsi" w:hAnsiTheme="minorHAnsi" w:cstheme="minorHAnsi"/>
              </w:rPr>
              <w:t>Report poskytne informácie o špecifickej evidencii pre PLM v personálnej oblasti.</w:t>
            </w:r>
          </w:p>
        </w:tc>
      </w:tr>
    </w:tbl>
    <w:p w14:paraId="6187A66C" w14:textId="77777777" w:rsidR="00B846D1" w:rsidRPr="00F038FC" w:rsidRDefault="00B846D1" w:rsidP="009C48FF">
      <w:pPr>
        <w:rPr>
          <w:rFonts w:asciiTheme="minorHAnsi" w:hAnsiTheme="minorHAnsi" w:cstheme="minorHAnsi"/>
        </w:rPr>
      </w:pPr>
    </w:p>
    <w:p w14:paraId="36669217" w14:textId="77777777" w:rsidR="00B846D1" w:rsidRPr="00F038FC" w:rsidRDefault="00B846D1" w:rsidP="00B846D1">
      <w:pPr>
        <w:pStyle w:val="Nadpis4"/>
        <w:rPr>
          <w:rFonts w:asciiTheme="minorHAnsi" w:eastAsia="MS Mincho" w:hAnsiTheme="minorHAnsi" w:cstheme="minorHAnsi"/>
        </w:rPr>
      </w:pPr>
      <w:r w:rsidRPr="00F038FC">
        <w:rPr>
          <w:rFonts w:asciiTheme="minorHAnsi" w:eastAsia="MS Mincho" w:hAnsiTheme="minorHAnsi" w:cstheme="minorHAnsi"/>
        </w:rPr>
        <w:t>Vstupné kritériá filtrovania</w:t>
      </w:r>
    </w:p>
    <w:p w14:paraId="17FF5227" w14:textId="07226EC1" w:rsidR="00B846D1" w:rsidRPr="00F038FC" w:rsidRDefault="00B846D1" w:rsidP="00B846D1">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4EFF9CD2" w14:textId="77777777" w:rsidR="008C3480" w:rsidRPr="00F038FC" w:rsidRDefault="008C3480" w:rsidP="00B846D1">
      <w:pPr>
        <w:rPr>
          <w:rFonts w:asciiTheme="minorHAnsi" w:eastAsia="MS Mincho" w:hAnsiTheme="minorHAnsi" w:cstheme="minorHAnsi"/>
        </w:rPr>
      </w:pPr>
    </w:p>
    <w:p w14:paraId="38FF54D2" w14:textId="77777777" w:rsidR="00B846D1" w:rsidRPr="00F038FC" w:rsidRDefault="00B846D1" w:rsidP="00B846D1">
      <w:pPr>
        <w:pStyle w:val="Nadpis5"/>
        <w:rPr>
          <w:rFonts w:asciiTheme="minorHAnsi" w:eastAsia="MS Mincho" w:hAnsiTheme="minorHAnsi" w:cstheme="minorHAnsi"/>
        </w:rPr>
      </w:pPr>
      <w:r w:rsidRPr="00F038FC">
        <w:rPr>
          <w:rFonts w:asciiTheme="minorHAnsi" w:eastAsia="MS Mincho" w:hAnsiTheme="minorHAnsi" w:cstheme="minorHAnsi"/>
        </w:rPr>
        <w:t>Zoznam štandardných kritérií filtrovania</w:t>
      </w:r>
    </w:p>
    <w:p w14:paraId="7D869E71" w14:textId="77777777" w:rsidR="008C3480" w:rsidRPr="00F038FC" w:rsidRDefault="008C3480" w:rsidP="008C3480">
      <w:pPr>
        <w:rPr>
          <w:rFonts w:asciiTheme="minorHAnsi" w:hAnsiTheme="minorHAnsi" w:cstheme="minorHAnsi"/>
        </w:rPr>
      </w:pPr>
      <w:r w:rsidRPr="00F038FC">
        <w:rPr>
          <w:rFonts w:asciiTheme="minorHAnsi" w:hAnsiTheme="minorHAnsi" w:cstheme="minorHAnsi"/>
        </w:rPr>
        <w:t>Ma výberovej obrazovke bude možnosť vybrať:</w:t>
      </w:r>
    </w:p>
    <w:p w14:paraId="3079618B" w14:textId="77777777" w:rsidR="008C3480" w:rsidRPr="00F038FC" w:rsidRDefault="008C3480" w:rsidP="008C3480">
      <w:pPr>
        <w:rPr>
          <w:rFonts w:asciiTheme="minorHAnsi" w:hAnsiTheme="minorHAnsi" w:cstheme="minorHAnsi"/>
          <w:b/>
          <w:bCs/>
        </w:rPr>
      </w:pPr>
      <w:r w:rsidRPr="00F038FC">
        <w:rPr>
          <w:rFonts w:asciiTheme="minorHAnsi" w:hAnsiTheme="minorHAnsi" w:cstheme="minorHAnsi"/>
          <w:b/>
          <w:bCs/>
        </w:rPr>
        <w:t>Typ objektu a ID objektu</w:t>
      </w:r>
    </w:p>
    <w:p w14:paraId="2661673B" w14:textId="77777777" w:rsidR="002B17FD" w:rsidRPr="00DA62A1" w:rsidRDefault="002B17FD" w:rsidP="002B17FD">
      <w:pPr>
        <w:pStyle w:val="Odsekzoznamu"/>
        <w:numPr>
          <w:ilvl w:val="0"/>
          <w:numId w:val="74"/>
        </w:numPr>
        <w:rPr>
          <w:b/>
          <w:bCs/>
        </w:rPr>
      </w:pPr>
      <w:r>
        <w:t>bude vždy preddefinovaný typ objektu S</w:t>
      </w:r>
    </w:p>
    <w:p w14:paraId="01C2135C" w14:textId="77777777" w:rsidR="002B17FD" w:rsidRPr="00F038FC" w:rsidRDefault="002B17FD" w:rsidP="002B17FD">
      <w:pPr>
        <w:pStyle w:val="Odsekzoznamu"/>
        <w:numPr>
          <w:ilvl w:val="0"/>
          <w:numId w:val="74"/>
        </w:numPr>
        <w:rPr>
          <w:rFonts w:asciiTheme="minorHAnsi" w:hAnsiTheme="minorHAnsi" w:cstheme="minorHAnsi"/>
        </w:rPr>
      </w:pPr>
      <w:r w:rsidRPr="00F038FC">
        <w:rPr>
          <w:rFonts w:asciiTheme="minorHAnsi" w:hAnsiTheme="minorHAnsi" w:cstheme="minorHAnsi"/>
        </w:rPr>
        <w:t xml:space="preserve">bude možnosť </w:t>
      </w:r>
      <w:r>
        <w:rPr>
          <w:rFonts w:asciiTheme="minorHAnsi" w:hAnsiTheme="minorHAnsi" w:cstheme="minorHAnsi"/>
        </w:rPr>
        <w:t xml:space="preserve">vybrať alebo </w:t>
      </w:r>
      <w:r w:rsidRPr="00F038FC">
        <w:rPr>
          <w:rFonts w:asciiTheme="minorHAnsi" w:hAnsiTheme="minorHAnsi" w:cstheme="minorHAnsi"/>
        </w:rPr>
        <w:t xml:space="preserve">vpísať aj konkrétne ID </w:t>
      </w:r>
      <w:r>
        <w:rPr>
          <w:rFonts w:asciiTheme="minorHAnsi" w:hAnsiTheme="minorHAnsi" w:cstheme="minorHAnsi"/>
        </w:rPr>
        <w:t xml:space="preserve">plánovaného miesta, </w:t>
      </w:r>
      <w:r w:rsidRPr="00F038FC">
        <w:rPr>
          <w:rFonts w:asciiTheme="minorHAnsi" w:hAnsiTheme="minorHAnsi" w:cstheme="minorHAnsi"/>
        </w:rPr>
        <w:t>resp. aj celý interval.</w:t>
      </w:r>
    </w:p>
    <w:p w14:paraId="27A6588F" w14:textId="77777777" w:rsidR="008C3480" w:rsidRPr="00F038FC" w:rsidRDefault="008C3480" w:rsidP="008C3480">
      <w:pPr>
        <w:rPr>
          <w:rFonts w:asciiTheme="minorHAnsi" w:hAnsiTheme="minorHAnsi" w:cstheme="minorHAnsi"/>
          <w:b/>
          <w:bCs/>
        </w:rPr>
      </w:pPr>
      <w:r w:rsidRPr="00F038FC">
        <w:rPr>
          <w:rFonts w:asciiTheme="minorHAnsi" w:hAnsiTheme="minorHAnsi" w:cstheme="minorHAnsi"/>
          <w:b/>
          <w:bCs/>
        </w:rPr>
        <w:t>Obdobie vyhodnotenia</w:t>
      </w:r>
    </w:p>
    <w:p w14:paraId="33A03227" w14:textId="7F871BDA" w:rsidR="008C3480" w:rsidRPr="00F038FC" w:rsidRDefault="008C3480" w:rsidP="008C3480">
      <w:pPr>
        <w:pStyle w:val="Odsekzoznamu"/>
        <w:numPr>
          <w:ilvl w:val="0"/>
          <w:numId w:val="75"/>
        </w:numPr>
        <w:rPr>
          <w:rFonts w:asciiTheme="minorHAnsi" w:hAnsiTheme="minorHAnsi" w:cstheme="minorHAnsi"/>
        </w:rPr>
      </w:pPr>
      <w:r w:rsidRPr="00F038FC">
        <w:rPr>
          <w:rFonts w:asciiTheme="minorHAnsi" w:hAnsiTheme="minorHAnsi" w:cstheme="minorHAnsi"/>
        </w:rPr>
        <w:t>na výstupe sa zobrazia len tie záznamy, ktoré sa prekrývajú so zadaným intervalom</w:t>
      </w:r>
      <w:r w:rsidR="007F5A98" w:rsidRPr="00F038FC">
        <w:rPr>
          <w:rFonts w:asciiTheme="minorHAnsi" w:hAnsiTheme="minorHAnsi" w:cstheme="minorHAnsi"/>
        </w:rPr>
        <w:t>.</w:t>
      </w:r>
    </w:p>
    <w:p w14:paraId="23B0D198" w14:textId="596C408B" w:rsidR="008C3480" w:rsidRPr="00F038FC" w:rsidRDefault="008C3480" w:rsidP="008C3480">
      <w:pPr>
        <w:pStyle w:val="Odsekzoznamu"/>
        <w:numPr>
          <w:ilvl w:val="0"/>
          <w:numId w:val="75"/>
        </w:numPr>
        <w:rPr>
          <w:rFonts w:asciiTheme="minorHAnsi" w:hAnsiTheme="minorHAnsi" w:cstheme="minorHAnsi"/>
        </w:rPr>
      </w:pPr>
      <w:r w:rsidRPr="00F038FC">
        <w:rPr>
          <w:rFonts w:asciiTheme="minorHAnsi" w:hAnsiTheme="minorHAnsi" w:cstheme="minorHAnsi"/>
        </w:rPr>
        <w:t>bude možné zadať len jeden deň</w:t>
      </w:r>
      <w:r w:rsidR="007F5A98" w:rsidRPr="00F038FC">
        <w:rPr>
          <w:rFonts w:asciiTheme="minorHAnsi" w:hAnsiTheme="minorHAnsi" w:cstheme="minorHAnsi"/>
        </w:rPr>
        <w:t>.</w:t>
      </w:r>
    </w:p>
    <w:p w14:paraId="3D6145A4" w14:textId="77777777" w:rsidR="008C3480" w:rsidRPr="00F038FC" w:rsidRDefault="008C3480" w:rsidP="008C3480">
      <w:pPr>
        <w:rPr>
          <w:rFonts w:asciiTheme="minorHAnsi" w:hAnsiTheme="minorHAnsi" w:cstheme="minorHAnsi"/>
        </w:rPr>
      </w:pPr>
    </w:p>
    <w:p w14:paraId="57B98B74" w14:textId="14212984" w:rsidR="008C3480" w:rsidRPr="00F038FC" w:rsidRDefault="007D66DD" w:rsidP="008C3480">
      <w:pPr>
        <w:jc w:val="center"/>
        <w:rPr>
          <w:rFonts w:asciiTheme="minorHAnsi" w:hAnsiTheme="minorHAnsi" w:cstheme="minorHAnsi"/>
        </w:rPr>
      </w:pPr>
      <w:r w:rsidRPr="007D66DD">
        <w:rPr>
          <w:rFonts w:asciiTheme="minorHAnsi" w:hAnsiTheme="minorHAnsi" w:cstheme="minorHAnsi"/>
          <w:noProof/>
        </w:rPr>
        <w:drawing>
          <wp:inline distT="0" distB="0" distL="0" distR="0" wp14:anchorId="57427B1A" wp14:editId="08A20269">
            <wp:extent cx="3927764" cy="1852264"/>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96"/>
                    <a:stretch>
                      <a:fillRect/>
                    </a:stretch>
                  </pic:blipFill>
                  <pic:spPr>
                    <a:xfrm>
                      <a:off x="0" y="0"/>
                      <a:ext cx="3955590" cy="1865386"/>
                    </a:xfrm>
                    <a:prstGeom prst="rect">
                      <a:avLst/>
                    </a:prstGeom>
                  </pic:spPr>
                </pic:pic>
              </a:graphicData>
            </a:graphic>
          </wp:inline>
        </w:drawing>
      </w:r>
    </w:p>
    <w:p w14:paraId="3665CE09" w14:textId="77777777" w:rsidR="00B846D1" w:rsidRPr="00F038FC" w:rsidRDefault="00B846D1" w:rsidP="00B846D1">
      <w:pPr>
        <w:rPr>
          <w:rFonts w:asciiTheme="minorHAnsi" w:hAnsiTheme="minorHAnsi" w:cstheme="minorHAnsi"/>
        </w:rPr>
      </w:pPr>
    </w:p>
    <w:p w14:paraId="7A9E0FA0" w14:textId="77777777" w:rsidR="00B846D1" w:rsidRPr="00F038FC" w:rsidRDefault="00B846D1" w:rsidP="00B846D1">
      <w:pPr>
        <w:pStyle w:val="Nadpis5"/>
        <w:rPr>
          <w:rFonts w:asciiTheme="minorHAnsi" w:eastAsia="MS Mincho" w:hAnsiTheme="minorHAnsi" w:cstheme="minorHAnsi"/>
        </w:rPr>
      </w:pPr>
      <w:r w:rsidRPr="00F038FC">
        <w:rPr>
          <w:rFonts w:asciiTheme="minorHAnsi" w:eastAsia="MS Mincho" w:hAnsiTheme="minorHAnsi" w:cstheme="minorHAnsi"/>
        </w:rPr>
        <w:t>Zoznam štandardných variantov triedenia</w:t>
      </w:r>
    </w:p>
    <w:p w14:paraId="1CCA5D98" w14:textId="77777777" w:rsidR="00B846D1" w:rsidRPr="00F038FC" w:rsidRDefault="00B846D1" w:rsidP="00B846D1">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1A755C6C" w14:textId="77777777" w:rsidR="00B846D1" w:rsidRPr="00F038FC" w:rsidRDefault="00B846D1" w:rsidP="00B846D1">
      <w:pPr>
        <w:rPr>
          <w:rFonts w:asciiTheme="minorHAnsi" w:eastAsia="MS Mincho" w:hAnsiTheme="minorHAnsi" w:cstheme="minorHAnsi"/>
        </w:rPr>
      </w:pPr>
    </w:p>
    <w:p w14:paraId="23676AA9" w14:textId="77777777" w:rsidR="00B846D1" w:rsidRPr="00F038FC" w:rsidRDefault="00B846D1" w:rsidP="00B846D1">
      <w:pPr>
        <w:pStyle w:val="Nadpis4"/>
        <w:rPr>
          <w:rFonts w:asciiTheme="minorHAnsi" w:eastAsia="MS Mincho" w:hAnsiTheme="minorHAnsi" w:cstheme="minorHAnsi"/>
        </w:rPr>
      </w:pPr>
      <w:r w:rsidRPr="00F038FC">
        <w:rPr>
          <w:rFonts w:asciiTheme="minorHAnsi" w:eastAsia="MS Mincho" w:hAnsiTheme="minorHAnsi" w:cstheme="minorHAnsi"/>
        </w:rPr>
        <w:t>Zoznam údajov výkazu</w:t>
      </w:r>
    </w:p>
    <w:p w14:paraId="39914249" w14:textId="77777777" w:rsidR="009B0547" w:rsidRPr="00F038FC" w:rsidRDefault="009B0547" w:rsidP="009B0547">
      <w:pPr>
        <w:rPr>
          <w:rFonts w:asciiTheme="minorHAnsi" w:hAnsiTheme="minorHAnsi" w:cstheme="minorHAnsi"/>
        </w:rPr>
      </w:pPr>
      <w:r w:rsidRPr="00F038FC">
        <w:rPr>
          <w:rFonts w:asciiTheme="minorHAnsi" w:hAnsiTheme="minorHAnsi" w:cstheme="minorHAnsi"/>
        </w:rPr>
        <w:lastRenderedPageBreak/>
        <w:t>Na výstupe sa zobrazí ALV, kde sa zobrazia len tie plánované miesta, ktoré majú zadanú nejakú hodnotu IT9070. Budú sa zobrazovať nesledujúce polia:</w:t>
      </w:r>
    </w:p>
    <w:p w14:paraId="14A8B2D4" w14:textId="399B34D9" w:rsidR="009B0547" w:rsidRDefault="009B0547" w:rsidP="009B0547">
      <w:pPr>
        <w:pStyle w:val="Odsekzoznamu"/>
        <w:numPr>
          <w:ilvl w:val="0"/>
          <w:numId w:val="76"/>
        </w:numPr>
        <w:rPr>
          <w:rFonts w:asciiTheme="minorHAnsi" w:hAnsiTheme="minorHAnsi" w:cstheme="minorHAnsi"/>
        </w:rPr>
      </w:pPr>
      <w:r w:rsidRPr="00F038FC">
        <w:rPr>
          <w:rFonts w:asciiTheme="minorHAnsi" w:hAnsiTheme="minorHAnsi" w:cstheme="minorHAnsi"/>
        </w:rPr>
        <w:t>Typ objektu S</w:t>
      </w:r>
    </w:p>
    <w:p w14:paraId="124747D8" w14:textId="57F39210" w:rsidR="002B17FD" w:rsidRDefault="002B17FD" w:rsidP="002B17FD">
      <w:pPr>
        <w:pStyle w:val="Odsekzoznamu"/>
        <w:numPr>
          <w:ilvl w:val="0"/>
          <w:numId w:val="76"/>
        </w:numPr>
        <w:rPr>
          <w:rFonts w:asciiTheme="minorHAnsi" w:hAnsiTheme="minorHAnsi" w:cstheme="minorHAnsi"/>
        </w:rPr>
      </w:pPr>
      <w:r w:rsidRPr="00F038FC">
        <w:rPr>
          <w:rFonts w:asciiTheme="minorHAnsi" w:hAnsiTheme="minorHAnsi" w:cstheme="minorHAnsi"/>
        </w:rPr>
        <w:t xml:space="preserve">ID objektu z IT1000 </w:t>
      </w:r>
    </w:p>
    <w:p w14:paraId="36374528" w14:textId="21F7F019" w:rsidR="002B17FD" w:rsidRPr="002B17FD" w:rsidRDefault="002B17FD" w:rsidP="002B17FD">
      <w:pPr>
        <w:pStyle w:val="Odsekzoznamu"/>
        <w:numPr>
          <w:ilvl w:val="0"/>
          <w:numId w:val="76"/>
        </w:numPr>
        <w:rPr>
          <w:rFonts w:asciiTheme="minorHAnsi" w:hAnsiTheme="minorHAnsi" w:cstheme="minorHAnsi"/>
        </w:rPr>
      </w:pPr>
      <w:r>
        <w:rPr>
          <w:rFonts w:asciiTheme="minorHAnsi" w:hAnsiTheme="minorHAnsi" w:cstheme="minorHAnsi"/>
        </w:rPr>
        <w:t>Skratka objektu z IT1000</w:t>
      </w:r>
    </w:p>
    <w:p w14:paraId="26E12D5C" w14:textId="77777777" w:rsidR="009B0547" w:rsidRPr="00F038FC" w:rsidRDefault="009B0547" w:rsidP="009B0547">
      <w:pPr>
        <w:pStyle w:val="Odsekzoznamu"/>
        <w:numPr>
          <w:ilvl w:val="0"/>
          <w:numId w:val="76"/>
        </w:numPr>
        <w:rPr>
          <w:rFonts w:asciiTheme="minorHAnsi" w:hAnsiTheme="minorHAnsi" w:cstheme="minorHAnsi"/>
        </w:rPr>
      </w:pPr>
      <w:r w:rsidRPr="00F038FC">
        <w:rPr>
          <w:rFonts w:asciiTheme="minorHAnsi" w:hAnsiTheme="minorHAnsi" w:cstheme="minorHAnsi"/>
        </w:rPr>
        <w:t>Názov - názov objektu z IT1000 k poslednému zadanému dňu na výberovej obrazovke</w:t>
      </w:r>
    </w:p>
    <w:p w14:paraId="12DC2613" w14:textId="77777777" w:rsidR="009B0547" w:rsidRPr="00F038FC" w:rsidRDefault="009B0547" w:rsidP="009B0547">
      <w:pPr>
        <w:pStyle w:val="Odsekzoznamu"/>
        <w:numPr>
          <w:ilvl w:val="0"/>
          <w:numId w:val="76"/>
        </w:numPr>
        <w:rPr>
          <w:rFonts w:asciiTheme="minorHAnsi" w:hAnsiTheme="minorHAnsi" w:cstheme="minorHAnsi"/>
        </w:rPr>
      </w:pPr>
      <w:r w:rsidRPr="00F038FC">
        <w:rPr>
          <w:rFonts w:asciiTheme="minorHAnsi" w:hAnsiTheme="minorHAnsi" w:cstheme="minorHAnsi"/>
        </w:rPr>
        <w:t>Číslo zadaného číselníka</w:t>
      </w:r>
    </w:p>
    <w:p w14:paraId="22AD5117" w14:textId="77777777" w:rsidR="009B0547" w:rsidRPr="00F038FC" w:rsidRDefault="009B0547" w:rsidP="009B0547">
      <w:pPr>
        <w:pStyle w:val="Odsekzoznamu"/>
        <w:numPr>
          <w:ilvl w:val="0"/>
          <w:numId w:val="76"/>
        </w:numPr>
        <w:rPr>
          <w:rFonts w:asciiTheme="minorHAnsi" w:hAnsiTheme="minorHAnsi" w:cstheme="minorHAnsi"/>
        </w:rPr>
      </w:pPr>
      <w:r w:rsidRPr="00F038FC">
        <w:rPr>
          <w:rFonts w:asciiTheme="minorHAnsi" w:hAnsiTheme="minorHAnsi" w:cstheme="minorHAnsi"/>
        </w:rPr>
        <w:t>Názov zadaného číselníka</w:t>
      </w:r>
    </w:p>
    <w:p w14:paraId="6E0C9CF2" w14:textId="77777777" w:rsidR="009B0547" w:rsidRPr="00F038FC" w:rsidRDefault="009B0547" w:rsidP="009B0547">
      <w:pPr>
        <w:pStyle w:val="Odsekzoznamu"/>
        <w:numPr>
          <w:ilvl w:val="0"/>
          <w:numId w:val="76"/>
        </w:numPr>
        <w:rPr>
          <w:rFonts w:asciiTheme="minorHAnsi" w:hAnsiTheme="minorHAnsi" w:cstheme="minorHAnsi"/>
        </w:rPr>
      </w:pPr>
      <w:r w:rsidRPr="00F038FC">
        <w:rPr>
          <w:rFonts w:asciiTheme="minorHAnsi" w:hAnsiTheme="minorHAnsi" w:cstheme="minorHAnsi"/>
        </w:rPr>
        <w:t>Hodnota z číselníka</w:t>
      </w:r>
    </w:p>
    <w:p w14:paraId="74EDD597" w14:textId="44D46B4D" w:rsidR="009B0547" w:rsidRDefault="009B0547" w:rsidP="009B0547">
      <w:pPr>
        <w:pStyle w:val="Odsekzoznamu"/>
        <w:numPr>
          <w:ilvl w:val="0"/>
          <w:numId w:val="76"/>
        </w:numPr>
        <w:rPr>
          <w:rFonts w:asciiTheme="minorHAnsi" w:hAnsiTheme="minorHAnsi" w:cstheme="minorHAnsi"/>
        </w:rPr>
      </w:pPr>
      <w:r w:rsidRPr="00F038FC">
        <w:rPr>
          <w:rFonts w:asciiTheme="minorHAnsi" w:hAnsiTheme="minorHAnsi" w:cstheme="minorHAnsi"/>
        </w:rPr>
        <w:t>Názov hodnoty z</w:t>
      </w:r>
      <w:r w:rsidR="002B17FD">
        <w:rPr>
          <w:rFonts w:asciiTheme="minorHAnsi" w:hAnsiTheme="minorHAnsi" w:cstheme="minorHAnsi"/>
        </w:rPr>
        <w:t> </w:t>
      </w:r>
      <w:r w:rsidRPr="00F038FC">
        <w:rPr>
          <w:rFonts w:asciiTheme="minorHAnsi" w:hAnsiTheme="minorHAnsi" w:cstheme="minorHAnsi"/>
        </w:rPr>
        <w:t>číselníka</w:t>
      </w:r>
    </w:p>
    <w:p w14:paraId="242532EE" w14:textId="6CF64DA1" w:rsidR="002B17FD" w:rsidRDefault="002B17FD" w:rsidP="002B17FD">
      <w:pPr>
        <w:pStyle w:val="Odsekzoznamu"/>
        <w:numPr>
          <w:ilvl w:val="0"/>
          <w:numId w:val="76"/>
        </w:numPr>
        <w:rPr>
          <w:rFonts w:asciiTheme="minorHAnsi" w:hAnsiTheme="minorHAnsi" w:cstheme="minorHAnsi"/>
        </w:rPr>
      </w:pPr>
      <w:r>
        <w:rPr>
          <w:rFonts w:asciiTheme="minorHAnsi" w:hAnsiTheme="minorHAnsi" w:cstheme="minorHAnsi"/>
        </w:rPr>
        <w:t xml:space="preserve">Dátum zmeny - </w:t>
      </w:r>
      <w:r>
        <w:t xml:space="preserve">dátum, v ktorom bola uskutočnená zmena </w:t>
      </w:r>
    </w:p>
    <w:p w14:paraId="0B1D0346" w14:textId="2E32C683" w:rsidR="002B17FD" w:rsidRPr="002B17FD" w:rsidRDefault="002B17FD" w:rsidP="002B17FD">
      <w:pPr>
        <w:pStyle w:val="Odsekzoznamu"/>
        <w:numPr>
          <w:ilvl w:val="0"/>
          <w:numId w:val="76"/>
        </w:numPr>
        <w:rPr>
          <w:rFonts w:asciiTheme="minorHAnsi" w:hAnsiTheme="minorHAnsi" w:cstheme="minorHAnsi"/>
        </w:rPr>
      </w:pPr>
      <w:r>
        <w:rPr>
          <w:rFonts w:asciiTheme="minorHAnsi" w:hAnsiTheme="minorHAnsi" w:cstheme="minorHAnsi"/>
        </w:rPr>
        <w:t>Meno používateľa – meno používateľa, ktorý túto zmenu uskutočnil</w:t>
      </w:r>
    </w:p>
    <w:p w14:paraId="6327EE6D" w14:textId="77777777" w:rsidR="009B0547" w:rsidRPr="00F038FC" w:rsidRDefault="009B0547" w:rsidP="009B0547">
      <w:pPr>
        <w:pStyle w:val="Odsekzoznamu"/>
        <w:numPr>
          <w:ilvl w:val="0"/>
          <w:numId w:val="76"/>
        </w:numPr>
        <w:rPr>
          <w:rFonts w:asciiTheme="minorHAnsi" w:hAnsiTheme="minorHAnsi" w:cstheme="minorHAnsi"/>
        </w:rPr>
      </w:pPr>
      <w:r w:rsidRPr="00F038FC">
        <w:rPr>
          <w:rFonts w:asciiTheme="minorHAnsi" w:hAnsiTheme="minorHAnsi" w:cstheme="minorHAnsi"/>
        </w:rPr>
        <w:t>dátum platnosti OD IT9070</w:t>
      </w:r>
    </w:p>
    <w:p w14:paraId="0DF2AD15" w14:textId="77777777" w:rsidR="009B0547" w:rsidRPr="00F038FC" w:rsidRDefault="009B0547" w:rsidP="009B0547">
      <w:pPr>
        <w:pStyle w:val="Odsekzoznamu"/>
        <w:numPr>
          <w:ilvl w:val="0"/>
          <w:numId w:val="76"/>
        </w:numPr>
        <w:rPr>
          <w:rFonts w:asciiTheme="minorHAnsi" w:hAnsiTheme="minorHAnsi" w:cstheme="minorHAnsi"/>
        </w:rPr>
      </w:pPr>
      <w:r w:rsidRPr="00F038FC">
        <w:rPr>
          <w:rFonts w:asciiTheme="minorHAnsi" w:hAnsiTheme="minorHAnsi" w:cstheme="minorHAnsi"/>
        </w:rPr>
        <w:t>dátum platnosti DO IT9070</w:t>
      </w:r>
    </w:p>
    <w:p w14:paraId="31E6BE2B" w14:textId="77777777" w:rsidR="009B0547" w:rsidRPr="00F038FC" w:rsidRDefault="009B0547" w:rsidP="009B0547">
      <w:pPr>
        <w:rPr>
          <w:rFonts w:asciiTheme="minorHAnsi" w:hAnsiTheme="minorHAnsi" w:cstheme="minorHAnsi"/>
        </w:rPr>
      </w:pPr>
    </w:p>
    <w:p w14:paraId="7C1A52A8" w14:textId="523F7A9E" w:rsidR="009B0547" w:rsidRPr="00F038FC" w:rsidRDefault="005121F6" w:rsidP="009B0547">
      <w:pPr>
        <w:rPr>
          <w:rFonts w:asciiTheme="minorHAnsi" w:hAnsiTheme="minorHAnsi" w:cstheme="minorHAnsi"/>
        </w:rPr>
      </w:pPr>
      <w:r w:rsidRPr="005121F6">
        <w:rPr>
          <w:rFonts w:asciiTheme="minorHAnsi" w:hAnsiTheme="minorHAnsi" w:cstheme="minorHAnsi"/>
          <w:noProof/>
        </w:rPr>
        <w:drawing>
          <wp:inline distT="0" distB="0" distL="0" distR="0" wp14:anchorId="684FD171" wp14:editId="36B4B620">
            <wp:extent cx="5732145" cy="46418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2145" cy="464185"/>
                    </a:xfrm>
                    <a:prstGeom prst="rect">
                      <a:avLst/>
                    </a:prstGeom>
                  </pic:spPr>
                </pic:pic>
              </a:graphicData>
            </a:graphic>
          </wp:inline>
        </w:drawing>
      </w:r>
    </w:p>
    <w:p w14:paraId="5F2F5897" w14:textId="77777777" w:rsidR="00B846D1" w:rsidRPr="00F038FC" w:rsidRDefault="00B846D1" w:rsidP="009C48FF">
      <w:pPr>
        <w:rPr>
          <w:rFonts w:asciiTheme="minorHAnsi" w:hAnsiTheme="minorHAnsi" w:cstheme="minorHAnsi"/>
        </w:rPr>
      </w:pPr>
    </w:p>
    <w:p w14:paraId="1FEFA8D2" w14:textId="77777777" w:rsidR="009C48FF" w:rsidRPr="00F038FC" w:rsidRDefault="009C48FF" w:rsidP="008105F7">
      <w:pPr>
        <w:pStyle w:val="Heading33"/>
        <w:rPr>
          <w:rFonts w:asciiTheme="minorHAnsi" w:hAnsiTheme="minorHAnsi" w:cstheme="minorHAnsi"/>
        </w:rPr>
      </w:pPr>
      <w:bookmarkStart w:id="241" w:name="_Toc127961897"/>
      <w:r w:rsidRPr="00F038FC">
        <w:rPr>
          <w:rFonts w:asciiTheme="minorHAnsi" w:hAnsiTheme="minorHAnsi" w:cstheme="minorHAnsi"/>
        </w:rPr>
        <w:t>Výkaz pre Špecifickú evidenciu OJ</w:t>
      </w:r>
      <w:bookmarkEnd w:id="241"/>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B846D1" w:rsidRPr="00F038FC" w14:paraId="74FCA1C4" w14:textId="77777777" w:rsidTr="00637DEB">
        <w:trPr>
          <w:trHeight w:val="227"/>
        </w:trPr>
        <w:tc>
          <w:tcPr>
            <w:tcW w:w="3114" w:type="dxa"/>
          </w:tcPr>
          <w:p w14:paraId="614C7CE9"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4E60DC9F" w14:textId="4342C90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M03_ZREP_00</w:t>
            </w:r>
            <w:r w:rsidR="00CF7C41" w:rsidRPr="00F038FC">
              <w:rPr>
                <w:rFonts w:asciiTheme="minorHAnsi" w:hAnsiTheme="minorHAnsi" w:cstheme="minorHAnsi"/>
              </w:rPr>
              <w:t>5</w:t>
            </w:r>
          </w:p>
        </w:tc>
      </w:tr>
      <w:tr w:rsidR="00B846D1" w:rsidRPr="00F038FC" w14:paraId="308B9195" w14:textId="77777777" w:rsidTr="00637DEB">
        <w:trPr>
          <w:trHeight w:val="227"/>
        </w:trPr>
        <w:tc>
          <w:tcPr>
            <w:tcW w:w="3114" w:type="dxa"/>
          </w:tcPr>
          <w:p w14:paraId="1AD6CC86"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3D70EEF2" w14:textId="45708DFA" w:rsidR="00B846D1" w:rsidRPr="00F038FC" w:rsidRDefault="009B0547" w:rsidP="00637DEB">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Výkaz pre Špecifickú evidenciu OJ</w:t>
            </w:r>
          </w:p>
        </w:tc>
      </w:tr>
      <w:tr w:rsidR="00B846D1" w:rsidRPr="00F038FC" w14:paraId="48C3D07D" w14:textId="77777777" w:rsidTr="00637DEB">
        <w:trPr>
          <w:trHeight w:val="227"/>
        </w:trPr>
        <w:tc>
          <w:tcPr>
            <w:tcW w:w="3114" w:type="dxa"/>
          </w:tcPr>
          <w:p w14:paraId="755CC888"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03860D95"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B846D1" w:rsidRPr="00F038FC" w14:paraId="6F6C819D" w14:textId="77777777" w:rsidTr="00637DEB">
        <w:trPr>
          <w:trHeight w:val="227"/>
        </w:trPr>
        <w:tc>
          <w:tcPr>
            <w:tcW w:w="3114" w:type="dxa"/>
          </w:tcPr>
          <w:p w14:paraId="1B223091"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09ADE666"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B846D1" w:rsidRPr="00F038FC" w14:paraId="5527C7FF" w14:textId="77777777" w:rsidTr="00637DEB">
        <w:trPr>
          <w:trHeight w:val="227"/>
        </w:trPr>
        <w:tc>
          <w:tcPr>
            <w:tcW w:w="3114" w:type="dxa"/>
          </w:tcPr>
          <w:p w14:paraId="30B54478"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351080BE"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B846D1" w:rsidRPr="00F038FC" w14:paraId="669E9483" w14:textId="77777777" w:rsidTr="00637DEB">
        <w:trPr>
          <w:trHeight w:val="227"/>
        </w:trPr>
        <w:tc>
          <w:tcPr>
            <w:tcW w:w="3114" w:type="dxa"/>
          </w:tcPr>
          <w:p w14:paraId="72306CB5"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46C74B3F"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B846D1" w:rsidRPr="00F038FC" w14:paraId="4A1A5982" w14:textId="77777777" w:rsidTr="00637DEB">
        <w:trPr>
          <w:trHeight w:val="227"/>
        </w:trPr>
        <w:tc>
          <w:tcPr>
            <w:tcW w:w="3114" w:type="dxa"/>
          </w:tcPr>
          <w:p w14:paraId="6CB4639E"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5F5E922B" w14:textId="77777777" w:rsidR="00B846D1" w:rsidRPr="00F038FC" w:rsidRDefault="00B846D1" w:rsidP="00637DEB">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B846D1" w:rsidRPr="00F038FC" w14:paraId="17E6DBD5" w14:textId="77777777" w:rsidTr="00637DEB">
        <w:trPr>
          <w:trHeight w:val="227"/>
        </w:trPr>
        <w:tc>
          <w:tcPr>
            <w:tcW w:w="3114" w:type="dxa"/>
          </w:tcPr>
          <w:p w14:paraId="6FE89A8E" w14:textId="77777777" w:rsidR="00B846D1" w:rsidRPr="00F038FC" w:rsidRDefault="00B846D1" w:rsidP="00637DEB">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05D001EF" w14:textId="30AC1922" w:rsidR="00B846D1" w:rsidRPr="00F038FC" w:rsidRDefault="009B0547" w:rsidP="009B0547">
            <w:pPr>
              <w:tabs>
                <w:tab w:val="left" w:pos="2552"/>
              </w:tabs>
              <w:spacing w:before="0"/>
              <w:ind w:left="0"/>
              <w:rPr>
                <w:rFonts w:asciiTheme="minorHAnsi" w:hAnsiTheme="minorHAnsi" w:cstheme="minorHAnsi"/>
              </w:rPr>
            </w:pPr>
            <w:r w:rsidRPr="00F038FC">
              <w:rPr>
                <w:rFonts w:asciiTheme="minorHAnsi" w:hAnsiTheme="minorHAnsi" w:cstheme="minorHAnsi"/>
              </w:rPr>
              <w:t>Report poskytne informácie o špecifickej evidencii pre OJ v personálnej oblasti.</w:t>
            </w:r>
          </w:p>
        </w:tc>
      </w:tr>
    </w:tbl>
    <w:p w14:paraId="0CE5A736" w14:textId="77777777" w:rsidR="00B846D1" w:rsidRPr="00F038FC" w:rsidRDefault="00B846D1" w:rsidP="009C48FF">
      <w:pPr>
        <w:rPr>
          <w:rFonts w:asciiTheme="minorHAnsi" w:hAnsiTheme="minorHAnsi" w:cstheme="minorHAnsi"/>
        </w:rPr>
      </w:pPr>
    </w:p>
    <w:p w14:paraId="72E2D0C9" w14:textId="77777777" w:rsidR="00B846D1" w:rsidRPr="00F038FC" w:rsidRDefault="00B846D1" w:rsidP="00B846D1">
      <w:pPr>
        <w:pStyle w:val="Nadpis4"/>
        <w:rPr>
          <w:rFonts w:asciiTheme="minorHAnsi" w:eastAsia="MS Mincho" w:hAnsiTheme="minorHAnsi" w:cstheme="minorHAnsi"/>
        </w:rPr>
      </w:pPr>
      <w:r w:rsidRPr="00F038FC">
        <w:rPr>
          <w:rFonts w:asciiTheme="minorHAnsi" w:eastAsia="MS Mincho" w:hAnsiTheme="minorHAnsi" w:cstheme="minorHAnsi"/>
        </w:rPr>
        <w:t>Vstupné kritériá filtrovania</w:t>
      </w:r>
    </w:p>
    <w:p w14:paraId="027097EC" w14:textId="554CECF8" w:rsidR="00B846D1" w:rsidRPr="00F038FC" w:rsidRDefault="00B846D1" w:rsidP="00B846D1">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032BB8BE" w14:textId="77777777" w:rsidR="009B0547" w:rsidRPr="00F038FC" w:rsidRDefault="009B0547" w:rsidP="00B846D1">
      <w:pPr>
        <w:rPr>
          <w:rFonts w:asciiTheme="minorHAnsi" w:eastAsia="MS Mincho" w:hAnsiTheme="minorHAnsi" w:cstheme="minorHAnsi"/>
        </w:rPr>
      </w:pPr>
    </w:p>
    <w:p w14:paraId="3480F79A" w14:textId="77777777" w:rsidR="00B846D1" w:rsidRPr="00F038FC" w:rsidRDefault="00B846D1" w:rsidP="00B846D1">
      <w:pPr>
        <w:pStyle w:val="Nadpis5"/>
        <w:rPr>
          <w:rFonts w:asciiTheme="minorHAnsi" w:eastAsia="MS Mincho" w:hAnsiTheme="minorHAnsi" w:cstheme="minorHAnsi"/>
        </w:rPr>
      </w:pPr>
      <w:r w:rsidRPr="00F038FC">
        <w:rPr>
          <w:rFonts w:asciiTheme="minorHAnsi" w:eastAsia="MS Mincho" w:hAnsiTheme="minorHAnsi" w:cstheme="minorHAnsi"/>
        </w:rPr>
        <w:t>Zoznam štandardných kritérií filtrovania</w:t>
      </w:r>
    </w:p>
    <w:p w14:paraId="67FCBDAC" w14:textId="77777777" w:rsidR="009B0547" w:rsidRPr="00F038FC" w:rsidRDefault="009B0547" w:rsidP="009B0547">
      <w:pPr>
        <w:rPr>
          <w:rFonts w:asciiTheme="minorHAnsi" w:hAnsiTheme="minorHAnsi" w:cstheme="minorHAnsi"/>
        </w:rPr>
      </w:pPr>
      <w:r w:rsidRPr="00F038FC">
        <w:rPr>
          <w:rFonts w:asciiTheme="minorHAnsi" w:hAnsiTheme="minorHAnsi" w:cstheme="minorHAnsi"/>
        </w:rPr>
        <w:t>Ma výberovej obrazovke bude možnosť vybrať:</w:t>
      </w:r>
    </w:p>
    <w:p w14:paraId="66054C2B" w14:textId="77777777" w:rsidR="009B0547" w:rsidRPr="00F038FC" w:rsidRDefault="009B0547" w:rsidP="009B0547">
      <w:pPr>
        <w:rPr>
          <w:rFonts w:asciiTheme="minorHAnsi" w:hAnsiTheme="minorHAnsi" w:cstheme="minorHAnsi"/>
          <w:b/>
          <w:bCs/>
        </w:rPr>
      </w:pPr>
      <w:r w:rsidRPr="00F038FC">
        <w:rPr>
          <w:rFonts w:asciiTheme="minorHAnsi" w:hAnsiTheme="minorHAnsi" w:cstheme="minorHAnsi"/>
          <w:b/>
          <w:bCs/>
        </w:rPr>
        <w:t>Typ objektu</w:t>
      </w:r>
    </w:p>
    <w:p w14:paraId="744801E8" w14:textId="77777777" w:rsidR="009B0547" w:rsidRPr="00F038FC" w:rsidRDefault="009B0547" w:rsidP="009B0547">
      <w:pPr>
        <w:pStyle w:val="Odsekzoznamu"/>
        <w:numPr>
          <w:ilvl w:val="0"/>
          <w:numId w:val="77"/>
        </w:numPr>
        <w:rPr>
          <w:rFonts w:asciiTheme="minorHAnsi" w:hAnsiTheme="minorHAnsi" w:cstheme="minorHAnsi"/>
        </w:rPr>
      </w:pPr>
      <w:r w:rsidRPr="00F038FC">
        <w:rPr>
          <w:rFonts w:asciiTheme="minorHAnsi" w:hAnsiTheme="minorHAnsi" w:cstheme="minorHAnsi"/>
        </w:rPr>
        <w:t>bude vždy preddefinovaný typ objektu O</w:t>
      </w:r>
    </w:p>
    <w:p w14:paraId="097E1DE4" w14:textId="77777777" w:rsidR="009B0547" w:rsidRPr="00F038FC" w:rsidRDefault="009B0547" w:rsidP="009B0547">
      <w:pPr>
        <w:rPr>
          <w:rFonts w:asciiTheme="minorHAnsi" w:hAnsiTheme="minorHAnsi" w:cstheme="minorHAnsi"/>
          <w:b/>
          <w:bCs/>
        </w:rPr>
      </w:pPr>
      <w:r w:rsidRPr="00F038FC">
        <w:rPr>
          <w:rFonts w:asciiTheme="minorHAnsi" w:hAnsiTheme="minorHAnsi" w:cstheme="minorHAnsi"/>
          <w:b/>
          <w:bCs/>
        </w:rPr>
        <w:t>ID objektu</w:t>
      </w:r>
    </w:p>
    <w:p w14:paraId="464D6A00" w14:textId="1DB762A7" w:rsidR="009B0547" w:rsidRPr="00F038FC" w:rsidRDefault="009B0547" w:rsidP="009B0547">
      <w:pPr>
        <w:pStyle w:val="Odsekzoznamu"/>
        <w:numPr>
          <w:ilvl w:val="0"/>
          <w:numId w:val="74"/>
        </w:numPr>
        <w:rPr>
          <w:rFonts w:asciiTheme="minorHAnsi" w:hAnsiTheme="minorHAnsi" w:cstheme="minorHAnsi"/>
        </w:rPr>
      </w:pPr>
      <w:r w:rsidRPr="00F038FC">
        <w:rPr>
          <w:rFonts w:asciiTheme="minorHAnsi" w:hAnsiTheme="minorHAnsi" w:cstheme="minorHAnsi"/>
        </w:rPr>
        <w:t>používateľ zvolí najvyššiu organizačnú jednotku, za ktorú chce zobraziť informácie</w:t>
      </w:r>
      <w:r w:rsidR="007F5A98" w:rsidRPr="00F038FC">
        <w:rPr>
          <w:rFonts w:asciiTheme="minorHAnsi" w:hAnsiTheme="minorHAnsi" w:cstheme="minorHAnsi"/>
        </w:rPr>
        <w:t>.</w:t>
      </w:r>
    </w:p>
    <w:p w14:paraId="22E8685B" w14:textId="77777777" w:rsidR="009B0547" w:rsidRPr="00F038FC" w:rsidRDefault="009B0547" w:rsidP="009B0547">
      <w:pPr>
        <w:pStyle w:val="Odsekzoznamu"/>
        <w:numPr>
          <w:ilvl w:val="0"/>
          <w:numId w:val="74"/>
        </w:numPr>
        <w:rPr>
          <w:rFonts w:asciiTheme="minorHAnsi" w:hAnsiTheme="minorHAnsi" w:cstheme="minorHAnsi"/>
        </w:rPr>
      </w:pPr>
      <w:r w:rsidRPr="00F038FC">
        <w:rPr>
          <w:rFonts w:asciiTheme="minorHAnsi" w:hAnsiTheme="minorHAnsi" w:cstheme="minorHAnsi"/>
        </w:rPr>
        <w:t>bude možnosť vpísať aj konkrétne ID organizačnej jednotky a plánovaného miesta resp. aj celý interval.</w:t>
      </w:r>
    </w:p>
    <w:p w14:paraId="48F8232E" w14:textId="77777777" w:rsidR="009B0547" w:rsidRPr="00F038FC" w:rsidRDefault="009B0547" w:rsidP="009B0547">
      <w:pPr>
        <w:rPr>
          <w:rFonts w:asciiTheme="minorHAnsi" w:hAnsiTheme="minorHAnsi" w:cstheme="minorHAnsi"/>
          <w:b/>
          <w:bCs/>
        </w:rPr>
      </w:pPr>
      <w:r w:rsidRPr="00F038FC">
        <w:rPr>
          <w:rFonts w:asciiTheme="minorHAnsi" w:hAnsiTheme="minorHAnsi" w:cstheme="minorHAnsi"/>
          <w:b/>
          <w:bCs/>
        </w:rPr>
        <w:t>Obdobie vyhodnotenia</w:t>
      </w:r>
    </w:p>
    <w:p w14:paraId="726A776C" w14:textId="7FD006CA" w:rsidR="009B0547" w:rsidRPr="00F038FC" w:rsidRDefault="009B0547" w:rsidP="009B0547">
      <w:pPr>
        <w:pStyle w:val="Odsekzoznamu"/>
        <w:numPr>
          <w:ilvl w:val="0"/>
          <w:numId w:val="75"/>
        </w:numPr>
        <w:rPr>
          <w:rFonts w:asciiTheme="minorHAnsi" w:hAnsiTheme="minorHAnsi" w:cstheme="minorHAnsi"/>
        </w:rPr>
      </w:pPr>
      <w:r w:rsidRPr="00F038FC">
        <w:rPr>
          <w:rFonts w:asciiTheme="minorHAnsi" w:hAnsiTheme="minorHAnsi" w:cstheme="minorHAnsi"/>
        </w:rPr>
        <w:t>na výstupe sa zobrazia len tie záznamy, ktoré sa prekrývajú so zadaným intervalom</w:t>
      </w:r>
      <w:r w:rsidR="007F5A98" w:rsidRPr="00F038FC">
        <w:rPr>
          <w:rFonts w:asciiTheme="minorHAnsi" w:hAnsiTheme="minorHAnsi" w:cstheme="minorHAnsi"/>
        </w:rPr>
        <w:t>.</w:t>
      </w:r>
    </w:p>
    <w:p w14:paraId="797450A8" w14:textId="56576DB8" w:rsidR="009B0547" w:rsidRDefault="009B0547" w:rsidP="009B0547">
      <w:pPr>
        <w:pStyle w:val="Odsekzoznamu"/>
        <w:numPr>
          <w:ilvl w:val="0"/>
          <w:numId w:val="75"/>
        </w:numPr>
        <w:rPr>
          <w:rFonts w:asciiTheme="minorHAnsi" w:hAnsiTheme="minorHAnsi" w:cstheme="minorHAnsi"/>
        </w:rPr>
      </w:pPr>
      <w:r w:rsidRPr="00F038FC">
        <w:rPr>
          <w:rFonts w:asciiTheme="minorHAnsi" w:hAnsiTheme="minorHAnsi" w:cstheme="minorHAnsi"/>
        </w:rPr>
        <w:t>bude možné zadať len jeden deň</w:t>
      </w:r>
      <w:r w:rsidR="007F5A98" w:rsidRPr="00F038FC">
        <w:rPr>
          <w:rFonts w:asciiTheme="minorHAnsi" w:hAnsiTheme="minorHAnsi" w:cstheme="minorHAnsi"/>
        </w:rPr>
        <w:t>.</w:t>
      </w:r>
    </w:p>
    <w:p w14:paraId="73191F3B" w14:textId="77777777" w:rsidR="00F45B82" w:rsidRPr="00F038FC" w:rsidRDefault="00F45B82" w:rsidP="00F45B82">
      <w:pPr>
        <w:pStyle w:val="Odsekzoznamu"/>
        <w:rPr>
          <w:rFonts w:asciiTheme="minorHAnsi" w:hAnsiTheme="minorHAnsi" w:cstheme="minorHAnsi"/>
        </w:rPr>
      </w:pPr>
    </w:p>
    <w:p w14:paraId="0FC5645F" w14:textId="44520E2A" w:rsidR="009B0547" w:rsidRPr="00F038FC" w:rsidRDefault="00F45B82" w:rsidP="009B0547">
      <w:pPr>
        <w:jc w:val="center"/>
        <w:rPr>
          <w:rFonts w:asciiTheme="minorHAnsi" w:hAnsiTheme="minorHAnsi" w:cstheme="minorHAnsi"/>
        </w:rPr>
      </w:pPr>
      <w:r w:rsidRPr="00F45B82">
        <w:rPr>
          <w:rFonts w:asciiTheme="minorHAnsi" w:hAnsiTheme="minorHAnsi" w:cstheme="minorHAnsi"/>
          <w:noProof/>
        </w:rPr>
        <w:lastRenderedPageBreak/>
        <w:drawing>
          <wp:inline distT="0" distB="0" distL="0" distR="0" wp14:anchorId="1AF63182" wp14:editId="1111E007">
            <wp:extent cx="3685309" cy="1754367"/>
            <wp:effectExtent l="0" t="0" r="0" b="0"/>
            <wp:docPr id="72" name="Picture 7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pic:cNvPicPr/>
                  </pic:nvPicPr>
                  <pic:blipFill>
                    <a:blip r:embed="rId98"/>
                    <a:stretch>
                      <a:fillRect/>
                    </a:stretch>
                  </pic:blipFill>
                  <pic:spPr>
                    <a:xfrm>
                      <a:off x="0" y="0"/>
                      <a:ext cx="3701327" cy="1761992"/>
                    </a:xfrm>
                    <a:prstGeom prst="rect">
                      <a:avLst/>
                    </a:prstGeom>
                  </pic:spPr>
                </pic:pic>
              </a:graphicData>
            </a:graphic>
          </wp:inline>
        </w:drawing>
      </w:r>
    </w:p>
    <w:p w14:paraId="52A791A2" w14:textId="77777777" w:rsidR="00B846D1" w:rsidRPr="00F038FC" w:rsidRDefault="00B846D1" w:rsidP="00B846D1">
      <w:pPr>
        <w:rPr>
          <w:rFonts w:asciiTheme="minorHAnsi" w:hAnsiTheme="minorHAnsi" w:cstheme="minorHAnsi"/>
        </w:rPr>
      </w:pPr>
    </w:p>
    <w:p w14:paraId="018AD7A9" w14:textId="77777777" w:rsidR="00B846D1" w:rsidRPr="00F038FC" w:rsidRDefault="00B846D1" w:rsidP="00B846D1">
      <w:pPr>
        <w:pStyle w:val="Nadpis5"/>
        <w:rPr>
          <w:rFonts w:asciiTheme="minorHAnsi" w:eastAsia="MS Mincho" w:hAnsiTheme="minorHAnsi" w:cstheme="minorHAnsi"/>
        </w:rPr>
      </w:pPr>
      <w:r w:rsidRPr="00F038FC">
        <w:rPr>
          <w:rFonts w:asciiTheme="minorHAnsi" w:eastAsia="MS Mincho" w:hAnsiTheme="minorHAnsi" w:cstheme="minorHAnsi"/>
        </w:rPr>
        <w:t>Zoznam štandardných variantov triedenia</w:t>
      </w:r>
    </w:p>
    <w:p w14:paraId="46801FC6" w14:textId="77777777" w:rsidR="00B846D1" w:rsidRPr="00F038FC" w:rsidRDefault="00B846D1" w:rsidP="00B846D1">
      <w:pPr>
        <w:rPr>
          <w:rFonts w:asciiTheme="minorHAnsi" w:hAnsiTheme="minorHAnsi" w:cstheme="minorHAnsi"/>
        </w:rPr>
      </w:pPr>
      <w:r w:rsidRPr="00F038FC">
        <w:rPr>
          <w:rFonts w:asciiTheme="minorHAnsi" w:hAnsiTheme="minorHAnsi" w:cstheme="minorHAnsi"/>
          <w:color w:val="000000" w:themeColor="text1"/>
        </w:rPr>
        <w:t>Pre tento výkaz systém neposkytuje štandardné  varianty triedenia.</w:t>
      </w:r>
    </w:p>
    <w:p w14:paraId="3C4FBD4E" w14:textId="77777777" w:rsidR="00B846D1" w:rsidRPr="00F038FC" w:rsidRDefault="00B846D1" w:rsidP="00B846D1">
      <w:pPr>
        <w:rPr>
          <w:rFonts w:asciiTheme="minorHAnsi" w:eastAsia="MS Mincho" w:hAnsiTheme="minorHAnsi" w:cstheme="minorHAnsi"/>
        </w:rPr>
      </w:pPr>
    </w:p>
    <w:p w14:paraId="5B7000FD" w14:textId="57EEF7FD" w:rsidR="00B846D1" w:rsidRPr="00C12BD3" w:rsidRDefault="00B846D1" w:rsidP="009C48FF">
      <w:pPr>
        <w:pStyle w:val="Nadpis4"/>
        <w:rPr>
          <w:rFonts w:asciiTheme="minorHAnsi" w:eastAsia="MS Mincho" w:hAnsiTheme="minorHAnsi" w:cstheme="minorHAnsi"/>
        </w:rPr>
      </w:pPr>
      <w:r w:rsidRPr="00F038FC">
        <w:rPr>
          <w:rFonts w:asciiTheme="minorHAnsi" w:eastAsia="MS Mincho" w:hAnsiTheme="minorHAnsi" w:cstheme="minorHAnsi"/>
        </w:rPr>
        <w:t>Zoznam údajov výkazu</w:t>
      </w:r>
    </w:p>
    <w:p w14:paraId="165C7993" w14:textId="77777777" w:rsidR="009C48FF" w:rsidRPr="00F038FC" w:rsidRDefault="009C48FF" w:rsidP="009C48FF">
      <w:pPr>
        <w:rPr>
          <w:rFonts w:asciiTheme="minorHAnsi" w:hAnsiTheme="minorHAnsi" w:cstheme="minorHAnsi"/>
        </w:rPr>
      </w:pPr>
      <w:r w:rsidRPr="00F038FC">
        <w:rPr>
          <w:rFonts w:asciiTheme="minorHAnsi" w:hAnsiTheme="minorHAnsi" w:cstheme="minorHAnsi"/>
        </w:rPr>
        <w:t>Na výstupe sa zobrazí ALV, kde sa zobrazia len tie plánované miesta, ktoré majú zadanú nejakú hodnotu IT9070. Budú sa zobrazovať nesledujúce polia:</w:t>
      </w:r>
    </w:p>
    <w:p w14:paraId="63F3A10E" w14:textId="4A2F7C58" w:rsidR="005121F6" w:rsidRDefault="009C48FF" w:rsidP="005121F6">
      <w:pPr>
        <w:pStyle w:val="Odsekzoznamu"/>
        <w:numPr>
          <w:ilvl w:val="0"/>
          <w:numId w:val="76"/>
        </w:numPr>
        <w:rPr>
          <w:rFonts w:asciiTheme="minorHAnsi" w:hAnsiTheme="minorHAnsi" w:cstheme="minorHAnsi"/>
        </w:rPr>
      </w:pPr>
      <w:r w:rsidRPr="00F038FC">
        <w:rPr>
          <w:rFonts w:asciiTheme="minorHAnsi" w:hAnsiTheme="minorHAnsi" w:cstheme="minorHAnsi"/>
        </w:rPr>
        <w:t xml:space="preserve">Typ objektu </w:t>
      </w:r>
      <w:r w:rsidR="005121F6">
        <w:rPr>
          <w:rFonts w:asciiTheme="minorHAnsi" w:hAnsiTheme="minorHAnsi" w:cstheme="minorHAnsi"/>
        </w:rPr>
        <w:t>O</w:t>
      </w:r>
    </w:p>
    <w:p w14:paraId="1AC215F6" w14:textId="22214500" w:rsidR="005121F6" w:rsidRPr="005121F6" w:rsidRDefault="005121F6" w:rsidP="005121F6">
      <w:pPr>
        <w:pStyle w:val="Odsekzoznamu"/>
        <w:numPr>
          <w:ilvl w:val="0"/>
          <w:numId w:val="76"/>
        </w:numPr>
        <w:rPr>
          <w:rFonts w:asciiTheme="minorHAnsi" w:hAnsiTheme="minorHAnsi" w:cstheme="minorHAnsi"/>
        </w:rPr>
      </w:pPr>
      <w:r w:rsidRPr="00F038FC">
        <w:rPr>
          <w:rFonts w:asciiTheme="minorHAnsi" w:hAnsiTheme="minorHAnsi" w:cstheme="minorHAnsi"/>
        </w:rPr>
        <w:t xml:space="preserve">ID objektu z IT1000 </w:t>
      </w:r>
    </w:p>
    <w:p w14:paraId="5569A6C3" w14:textId="62FB913A" w:rsidR="005121F6" w:rsidRPr="005121F6" w:rsidRDefault="005121F6" w:rsidP="005121F6">
      <w:pPr>
        <w:pStyle w:val="Odsekzoznamu"/>
        <w:numPr>
          <w:ilvl w:val="0"/>
          <w:numId w:val="76"/>
        </w:numPr>
        <w:rPr>
          <w:rFonts w:asciiTheme="minorHAnsi" w:hAnsiTheme="minorHAnsi" w:cstheme="minorHAnsi"/>
        </w:rPr>
      </w:pPr>
      <w:r>
        <w:rPr>
          <w:rFonts w:asciiTheme="minorHAnsi" w:hAnsiTheme="minorHAnsi" w:cstheme="minorHAnsi"/>
        </w:rPr>
        <w:t>Skratka objektu z IT1000</w:t>
      </w:r>
    </w:p>
    <w:p w14:paraId="388365FB" w14:textId="77777777" w:rsidR="009C48FF" w:rsidRPr="00F038FC" w:rsidRDefault="009C48FF" w:rsidP="009C48FF">
      <w:pPr>
        <w:pStyle w:val="Odsekzoznamu"/>
        <w:numPr>
          <w:ilvl w:val="0"/>
          <w:numId w:val="76"/>
        </w:numPr>
        <w:rPr>
          <w:rFonts w:asciiTheme="minorHAnsi" w:hAnsiTheme="minorHAnsi" w:cstheme="minorHAnsi"/>
        </w:rPr>
      </w:pPr>
      <w:r w:rsidRPr="00F038FC">
        <w:rPr>
          <w:rFonts w:asciiTheme="minorHAnsi" w:hAnsiTheme="minorHAnsi" w:cstheme="minorHAnsi"/>
        </w:rPr>
        <w:t>Názov - názov objektu z IT1000 k poslednému zadanému dňu na výberovej obrazovke</w:t>
      </w:r>
    </w:p>
    <w:p w14:paraId="356C43FE" w14:textId="77777777" w:rsidR="009C48FF" w:rsidRPr="00F038FC" w:rsidRDefault="009C48FF" w:rsidP="009C48FF">
      <w:pPr>
        <w:pStyle w:val="Odsekzoznamu"/>
        <w:numPr>
          <w:ilvl w:val="0"/>
          <w:numId w:val="76"/>
        </w:numPr>
        <w:rPr>
          <w:rFonts w:asciiTheme="minorHAnsi" w:hAnsiTheme="minorHAnsi" w:cstheme="minorHAnsi"/>
        </w:rPr>
      </w:pPr>
      <w:r w:rsidRPr="00F038FC">
        <w:rPr>
          <w:rFonts w:asciiTheme="minorHAnsi" w:hAnsiTheme="minorHAnsi" w:cstheme="minorHAnsi"/>
        </w:rPr>
        <w:t>Číslo zadaného číselníka</w:t>
      </w:r>
    </w:p>
    <w:p w14:paraId="15792B16" w14:textId="77777777" w:rsidR="009C48FF" w:rsidRPr="00F038FC" w:rsidRDefault="009C48FF" w:rsidP="009C48FF">
      <w:pPr>
        <w:pStyle w:val="Odsekzoznamu"/>
        <w:numPr>
          <w:ilvl w:val="0"/>
          <w:numId w:val="76"/>
        </w:numPr>
        <w:rPr>
          <w:rFonts w:asciiTheme="minorHAnsi" w:hAnsiTheme="minorHAnsi" w:cstheme="minorHAnsi"/>
        </w:rPr>
      </w:pPr>
      <w:r w:rsidRPr="00F038FC">
        <w:rPr>
          <w:rFonts w:asciiTheme="minorHAnsi" w:hAnsiTheme="minorHAnsi" w:cstheme="minorHAnsi"/>
        </w:rPr>
        <w:t>Názov zadaného číselníka</w:t>
      </w:r>
    </w:p>
    <w:p w14:paraId="6476AD3A" w14:textId="77777777" w:rsidR="009C48FF" w:rsidRPr="00F038FC" w:rsidRDefault="009C48FF" w:rsidP="009C48FF">
      <w:pPr>
        <w:pStyle w:val="Odsekzoznamu"/>
        <w:numPr>
          <w:ilvl w:val="0"/>
          <w:numId w:val="76"/>
        </w:numPr>
        <w:rPr>
          <w:rFonts w:asciiTheme="minorHAnsi" w:hAnsiTheme="minorHAnsi" w:cstheme="minorHAnsi"/>
        </w:rPr>
      </w:pPr>
      <w:r w:rsidRPr="00F038FC">
        <w:rPr>
          <w:rFonts w:asciiTheme="minorHAnsi" w:hAnsiTheme="minorHAnsi" w:cstheme="minorHAnsi"/>
        </w:rPr>
        <w:t>Hodnota z číselníka</w:t>
      </w:r>
    </w:p>
    <w:p w14:paraId="37E079CA" w14:textId="4C87C3B3" w:rsidR="009C48FF" w:rsidRDefault="009C48FF" w:rsidP="009C48FF">
      <w:pPr>
        <w:pStyle w:val="Odsekzoznamu"/>
        <w:numPr>
          <w:ilvl w:val="0"/>
          <w:numId w:val="76"/>
        </w:numPr>
        <w:rPr>
          <w:rFonts w:asciiTheme="minorHAnsi" w:hAnsiTheme="minorHAnsi" w:cstheme="minorHAnsi"/>
        </w:rPr>
      </w:pPr>
      <w:r w:rsidRPr="00F038FC">
        <w:rPr>
          <w:rFonts w:asciiTheme="minorHAnsi" w:hAnsiTheme="minorHAnsi" w:cstheme="minorHAnsi"/>
        </w:rPr>
        <w:t>Názov hodnoty z</w:t>
      </w:r>
      <w:r w:rsidR="005121F6">
        <w:rPr>
          <w:rFonts w:asciiTheme="minorHAnsi" w:hAnsiTheme="minorHAnsi" w:cstheme="minorHAnsi"/>
        </w:rPr>
        <w:t> </w:t>
      </w:r>
      <w:r w:rsidRPr="00F038FC">
        <w:rPr>
          <w:rFonts w:asciiTheme="minorHAnsi" w:hAnsiTheme="minorHAnsi" w:cstheme="minorHAnsi"/>
        </w:rPr>
        <w:t>číselníka</w:t>
      </w:r>
    </w:p>
    <w:p w14:paraId="0F6B95ED" w14:textId="77777777" w:rsidR="005121F6" w:rsidRDefault="005121F6" w:rsidP="005121F6">
      <w:pPr>
        <w:pStyle w:val="Odsekzoznamu"/>
        <w:numPr>
          <w:ilvl w:val="0"/>
          <w:numId w:val="76"/>
        </w:numPr>
        <w:rPr>
          <w:rFonts w:asciiTheme="minorHAnsi" w:hAnsiTheme="minorHAnsi" w:cstheme="minorHAnsi"/>
        </w:rPr>
      </w:pPr>
      <w:r>
        <w:rPr>
          <w:rFonts w:asciiTheme="minorHAnsi" w:hAnsiTheme="minorHAnsi" w:cstheme="minorHAnsi"/>
        </w:rPr>
        <w:t xml:space="preserve">Dátum zmeny - </w:t>
      </w:r>
      <w:r>
        <w:t xml:space="preserve">dátum, v ktorom bola uskutočnená zmena </w:t>
      </w:r>
    </w:p>
    <w:p w14:paraId="7E824FB1" w14:textId="47014F38" w:rsidR="005121F6" w:rsidRPr="005121F6" w:rsidRDefault="005121F6" w:rsidP="005121F6">
      <w:pPr>
        <w:pStyle w:val="Odsekzoznamu"/>
        <w:numPr>
          <w:ilvl w:val="0"/>
          <w:numId w:val="76"/>
        </w:numPr>
        <w:rPr>
          <w:rFonts w:asciiTheme="minorHAnsi" w:hAnsiTheme="minorHAnsi" w:cstheme="minorHAnsi"/>
        </w:rPr>
      </w:pPr>
      <w:r>
        <w:rPr>
          <w:rFonts w:asciiTheme="minorHAnsi" w:hAnsiTheme="minorHAnsi" w:cstheme="minorHAnsi"/>
        </w:rPr>
        <w:t>Meno používateľa – meno používateľa, ktorý túto zmenu uskutočnil</w:t>
      </w:r>
    </w:p>
    <w:p w14:paraId="39AD0D8E" w14:textId="77777777" w:rsidR="009C48FF" w:rsidRPr="00F038FC" w:rsidRDefault="009C48FF" w:rsidP="009C48FF">
      <w:pPr>
        <w:pStyle w:val="Odsekzoznamu"/>
        <w:numPr>
          <w:ilvl w:val="0"/>
          <w:numId w:val="76"/>
        </w:numPr>
        <w:rPr>
          <w:rFonts w:asciiTheme="minorHAnsi" w:hAnsiTheme="minorHAnsi" w:cstheme="minorHAnsi"/>
        </w:rPr>
      </w:pPr>
      <w:r w:rsidRPr="00F038FC">
        <w:rPr>
          <w:rFonts w:asciiTheme="minorHAnsi" w:hAnsiTheme="minorHAnsi" w:cstheme="minorHAnsi"/>
        </w:rPr>
        <w:t>dátum platnosti OD IT9170</w:t>
      </w:r>
    </w:p>
    <w:p w14:paraId="3EEDCBE4" w14:textId="77777777" w:rsidR="009C48FF" w:rsidRPr="00F038FC" w:rsidRDefault="009C48FF" w:rsidP="009C48FF">
      <w:pPr>
        <w:pStyle w:val="Odsekzoznamu"/>
        <w:numPr>
          <w:ilvl w:val="0"/>
          <w:numId w:val="76"/>
        </w:numPr>
        <w:rPr>
          <w:rFonts w:asciiTheme="minorHAnsi" w:hAnsiTheme="minorHAnsi" w:cstheme="minorHAnsi"/>
        </w:rPr>
      </w:pPr>
      <w:r w:rsidRPr="00F038FC">
        <w:rPr>
          <w:rFonts w:asciiTheme="minorHAnsi" w:hAnsiTheme="minorHAnsi" w:cstheme="minorHAnsi"/>
        </w:rPr>
        <w:t>dátum platnosti DO IT9170</w:t>
      </w:r>
    </w:p>
    <w:p w14:paraId="43B3B25C" w14:textId="77777777" w:rsidR="009C48FF" w:rsidRPr="00F038FC" w:rsidRDefault="009C48FF" w:rsidP="009C48FF">
      <w:pPr>
        <w:rPr>
          <w:rFonts w:asciiTheme="minorHAnsi" w:hAnsiTheme="minorHAnsi" w:cstheme="minorHAnsi"/>
        </w:rPr>
      </w:pPr>
    </w:p>
    <w:p w14:paraId="5FCE46AA" w14:textId="6C9741E0" w:rsidR="009C48FF" w:rsidRPr="00F038FC" w:rsidRDefault="005121F6" w:rsidP="009C48FF">
      <w:pPr>
        <w:rPr>
          <w:rFonts w:asciiTheme="minorHAnsi" w:hAnsiTheme="minorHAnsi" w:cstheme="minorHAnsi"/>
        </w:rPr>
      </w:pPr>
      <w:r w:rsidRPr="005121F6">
        <w:rPr>
          <w:rFonts w:asciiTheme="minorHAnsi" w:hAnsiTheme="minorHAnsi" w:cstheme="minorHAnsi"/>
          <w:noProof/>
        </w:rPr>
        <w:drawing>
          <wp:inline distT="0" distB="0" distL="0" distR="0" wp14:anchorId="01C71422" wp14:editId="1A7100FA">
            <wp:extent cx="5732145" cy="448945"/>
            <wp:effectExtent l="0" t="0" r="190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2145" cy="448945"/>
                    </a:xfrm>
                    <a:prstGeom prst="rect">
                      <a:avLst/>
                    </a:prstGeom>
                  </pic:spPr>
                </pic:pic>
              </a:graphicData>
            </a:graphic>
          </wp:inline>
        </w:drawing>
      </w:r>
    </w:p>
    <w:p w14:paraId="0779E065" w14:textId="77777777" w:rsidR="009C48FF" w:rsidRPr="00F038FC" w:rsidRDefault="009C48FF" w:rsidP="009C48FF">
      <w:pPr>
        <w:rPr>
          <w:rFonts w:asciiTheme="minorHAnsi" w:hAnsiTheme="minorHAnsi" w:cstheme="minorHAnsi"/>
        </w:rPr>
      </w:pPr>
    </w:p>
    <w:p w14:paraId="02D73B3E" w14:textId="1D5AA797" w:rsidR="009C48FF" w:rsidRDefault="00203EFE" w:rsidP="00B8355D">
      <w:pPr>
        <w:pStyle w:val="Heading33"/>
      </w:pPr>
      <w:bookmarkStart w:id="242" w:name="_Toc127961898"/>
      <w:r w:rsidRPr="00203EFE">
        <w:t>Prehľad osôb na plánovaných miestach</w:t>
      </w:r>
      <w:bookmarkEnd w:id="242"/>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DA62A1" w:rsidRPr="00F038FC" w14:paraId="0EF79616" w14:textId="77777777" w:rsidTr="00A74ED0">
        <w:trPr>
          <w:trHeight w:val="227"/>
        </w:trPr>
        <w:tc>
          <w:tcPr>
            <w:tcW w:w="3114" w:type="dxa"/>
          </w:tcPr>
          <w:p w14:paraId="355F4770" w14:textId="77777777"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23445181" w14:textId="33B02AB9"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M03_ZREP_00</w:t>
            </w:r>
            <w:r>
              <w:rPr>
                <w:rFonts w:asciiTheme="minorHAnsi" w:hAnsiTheme="minorHAnsi" w:cstheme="minorHAnsi"/>
              </w:rPr>
              <w:t>6</w:t>
            </w:r>
          </w:p>
        </w:tc>
      </w:tr>
      <w:tr w:rsidR="00DA62A1" w:rsidRPr="00F038FC" w14:paraId="60A866E8" w14:textId="77777777" w:rsidTr="00A74ED0">
        <w:trPr>
          <w:trHeight w:val="227"/>
        </w:trPr>
        <w:tc>
          <w:tcPr>
            <w:tcW w:w="3114" w:type="dxa"/>
          </w:tcPr>
          <w:p w14:paraId="4B4583C3" w14:textId="77777777"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44DCAB67" w14:textId="5FCAE4DA" w:rsidR="00DA62A1" w:rsidRPr="00F038FC" w:rsidRDefault="00DA62A1" w:rsidP="00A74ED0">
            <w:pPr>
              <w:tabs>
                <w:tab w:val="left" w:pos="2552"/>
              </w:tabs>
              <w:spacing w:before="0"/>
              <w:ind w:left="0"/>
              <w:rPr>
                <w:rFonts w:asciiTheme="minorHAnsi" w:eastAsiaTheme="minorEastAsia" w:hAnsiTheme="minorHAnsi" w:cstheme="minorHAnsi"/>
                <w:b/>
                <w:bCs/>
              </w:rPr>
            </w:pPr>
            <w:r>
              <w:rPr>
                <w:rFonts w:asciiTheme="minorHAnsi" w:hAnsiTheme="minorHAnsi" w:cstheme="minorHAnsi"/>
              </w:rPr>
              <w:t>Prehľad osôb na plán. miestach</w:t>
            </w:r>
          </w:p>
        </w:tc>
      </w:tr>
      <w:tr w:rsidR="00DA62A1" w:rsidRPr="00F038FC" w14:paraId="15F3313E" w14:textId="77777777" w:rsidTr="00A74ED0">
        <w:trPr>
          <w:trHeight w:val="227"/>
        </w:trPr>
        <w:tc>
          <w:tcPr>
            <w:tcW w:w="3114" w:type="dxa"/>
          </w:tcPr>
          <w:p w14:paraId="3780BFFA" w14:textId="77777777"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6151B0A9" w14:textId="77777777" w:rsidR="00DA62A1" w:rsidRPr="00F038FC" w:rsidRDefault="00DA62A1"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DA62A1" w:rsidRPr="00F038FC" w14:paraId="0BCF53EA" w14:textId="77777777" w:rsidTr="00A74ED0">
        <w:trPr>
          <w:trHeight w:val="227"/>
        </w:trPr>
        <w:tc>
          <w:tcPr>
            <w:tcW w:w="3114" w:type="dxa"/>
          </w:tcPr>
          <w:p w14:paraId="2DB4D5F1" w14:textId="77777777"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0D803DCB" w14:textId="77777777"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DA62A1" w:rsidRPr="00F038FC" w14:paraId="37220C59" w14:textId="77777777" w:rsidTr="00A74ED0">
        <w:trPr>
          <w:trHeight w:val="227"/>
        </w:trPr>
        <w:tc>
          <w:tcPr>
            <w:tcW w:w="3114" w:type="dxa"/>
          </w:tcPr>
          <w:p w14:paraId="2BD2F035" w14:textId="77777777"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5655DD92" w14:textId="77777777" w:rsidR="00DA62A1" w:rsidRPr="00F038FC" w:rsidRDefault="00DA62A1"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DA62A1" w:rsidRPr="00F038FC" w14:paraId="30017DE9" w14:textId="77777777" w:rsidTr="00A74ED0">
        <w:trPr>
          <w:trHeight w:val="227"/>
        </w:trPr>
        <w:tc>
          <w:tcPr>
            <w:tcW w:w="3114" w:type="dxa"/>
          </w:tcPr>
          <w:p w14:paraId="304071CC" w14:textId="77777777"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335A732E" w14:textId="77777777" w:rsidR="00DA62A1" w:rsidRPr="00F038FC" w:rsidRDefault="00DA62A1"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DA62A1" w:rsidRPr="00F038FC" w14:paraId="555A0AAC" w14:textId="77777777" w:rsidTr="00A74ED0">
        <w:trPr>
          <w:trHeight w:val="227"/>
        </w:trPr>
        <w:tc>
          <w:tcPr>
            <w:tcW w:w="3114" w:type="dxa"/>
          </w:tcPr>
          <w:p w14:paraId="44481116" w14:textId="77777777"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1BC450BC" w14:textId="77777777" w:rsidR="00DA62A1" w:rsidRPr="00F038FC" w:rsidRDefault="00DA62A1"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DA62A1" w:rsidRPr="00F038FC" w14:paraId="4C781343" w14:textId="77777777" w:rsidTr="00A74ED0">
        <w:trPr>
          <w:trHeight w:val="227"/>
        </w:trPr>
        <w:tc>
          <w:tcPr>
            <w:tcW w:w="3114" w:type="dxa"/>
          </w:tcPr>
          <w:p w14:paraId="7A58422C" w14:textId="77777777" w:rsidR="00DA62A1" w:rsidRPr="00F038FC" w:rsidRDefault="00DA62A1"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26EF7C16" w14:textId="69102664" w:rsidR="00DA62A1" w:rsidRPr="00F038FC" w:rsidRDefault="00DA62A1" w:rsidP="00A74ED0">
            <w:pPr>
              <w:tabs>
                <w:tab w:val="left" w:pos="2552"/>
              </w:tabs>
              <w:spacing w:before="0"/>
              <w:ind w:left="0"/>
              <w:rPr>
                <w:rFonts w:asciiTheme="minorHAnsi" w:hAnsiTheme="minorHAnsi" w:cstheme="minorHAnsi"/>
              </w:rPr>
            </w:pPr>
            <w:r w:rsidRPr="00F038FC">
              <w:rPr>
                <w:rFonts w:asciiTheme="minorHAnsi" w:hAnsiTheme="minorHAnsi" w:cstheme="minorHAnsi"/>
              </w:rPr>
              <w:t xml:space="preserve">Report poskytne informácie o </w:t>
            </w:r>
            <w:r>
              <w:rPr>
                <w:rFonts w:asciiTheme="minorHAnsi" w:hAnsiTheme="minorHAnsi" w:cstheme="minorHAnsi"/>
              </w:rPr>
              <w:t>š</w:t>
            </w:r>
            <w:r w:rsidRPr="00DA62A1">
              <w:rPr>
                <w:rFonts w:asciiTheme="minorHAnsi" w:hAnsiTheme="minorHAnsi" w:cstheme="minorHAnsi"/>
              </w:rPr>
              <w:t>truktúrovan</w:t>
            </w:r>
            <w:r>
              <w:rPr>
                <w:rFonts w:asciiTheme="minorHAnsi" w:hAnsiTheme="minorHAnsi" w:cstheme="minorHAnsi"/>
              </w:rPr>
              <w:t>om</w:t>
            </w:r>
            <w:r w:rsidRPr="00DA62A1">
              <w:rPr>
                <w:rFonts w:asciiTheme="minorHAnsi" w:hAnsiTheme="minorHAnsi" w:cstheme="minorHAnsi"/>
              </w:rPr>
              <w:t xml:space="preserve"> zobrazen</w:t>
            </w:r>
            <w:r>
              <w:rPr>
                <w:rFonts w:asciiTheme="minorHAnsi" w:hAnsiTheme="minorHAnsi" w:cstheme="minorHAnsi"/>
              </w:rPr>
              <w:t>í</w:t>
            </w:r>
            <w:r w:rsidRPr="00DA62A1">
              <w:rPr>
                <w:rFonts w:asciiTheme="minorHAnsi" w:hAnsiTheme="minorHAnsi" w:cstheme="minorHAnsi"/>
              </w:rPr>
              <w:t xml:space="preserve"> osôb s plánovanými miestami a percentuálnou obsadenosťou</w:t>
            </w:r>
          </w:p>
        </w:tc>
      </w:tr>
    </w:tbl>
    <w:p w14:paraId="39DC1A02" w14:textId="2B9DA6B7" w:rsidR="00203EFE" w:rsidRDefault="00203EFE" w:rsidP="00203EFE"/>
    <w:p w14:paraId="5A1192E5" w14:textId="2D513D80" w:rsidR="00DA62A1" w:rsidRDefault="00DA62A1" w:rsidP="00203EFE"/>
    <w:p w14:paraId="20B12760" w14:textId="65264FC3" w:rsidR="00DA62A1" w:rsidRDefault="00DA62A1" w:rsidP="00DA62A1">
      <w:pPr>
        <w:pStyle w:val="Nadpis4"/>
      </w:pPr>
      <w:r>
        <w:lastRenderedPageBreak/>
        <w:t>Vstupné kritériá filtrovania</w:t>
      </w:r>
    </w:p>
    <w:p w14:paraId="179FE384" w14:textId="77777777" w:rsidR="00DA62A1" w:rsidRPr="00F038FC" w:rsidRDefault="00DA62A1" w:rsidP="00DA62A1">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3C7FF54E" w14:textId="574AA125" w:rsidR="00DA62A1" w:rsidRDefault="00DA62A1" w:rsidP="00DA62A1"/>
    <w:p w14:paraId="6514E128" w14:textId="0140AFC5" w:rsidR="00DA62A1" w:rsidRDefault="00DA62A1" w:rsidP="00DA62A1">
      <w:pPr>
        <w:pStyle w:val="Nadpis5"/>
      </w:pPr>
      <w:r>
        <w:t>Zoznam štandardných kritérií filtrovania</w:t>
      </w:r>
    </w:p>
    <w:p w14:paraId="29A3C11B" w14:textId="70856E13" w:rsidR="00DA62A1" w:rsidRDefault="00DA62A1" w:rsidP="00DA62A1">
      <w:r>
        <w:t>Na výberovej obrazovke bude možnosť vybrať:</w:t>
      </w:r>
    </w:p>
    <w:p w14:paraId="49DCCCA2" w14:textId="7E003814" w:rsidR="00DA62A1" w:rsidRDefault="00DA62A1" w:rsidP="00DA62A1">
      <w:pPr>
        <w:rPr>
          <w:b/>
          <w:bCs/>
        </w:rPr>
      </w:pPr>
      <w:r>
        <w:rPr>
          <w:b/>
          <w:bCs/>
        </w:rPr>
        <w:t>Variant plánu</w:t>
      </w:r>
    </w:p>
    <w:p w14:paraId="69745A76" w14:textId="02918169" w:rsidR="00DA62A1" w:rsidRPr="00DA62A1" w:rsidRDefault="000426FF" w:rsidP="00DA62A1">
      <w:pPr>
        <w:pStyle w:val="Odsekzoznamu"/>
        <w:numPr>
          <w:ilvl w:val="0"/>
          <w:numId w:val="142"/>
        </w:numPr>
        <w:rPr>
          <w:b/>
          <w:bCs/>
        </w:rPr>
      </w:pPr>
      <w:r>
        <w:t>b</w:t>
      </w:r>
      <w:r w:rsidR="00DA62A1">
        <w:t>ude vždy preddefinovaný variant plánu 01</w:t>
      </w:r>
    </w:p>
    <w:p w14:paraId="7982C82D" w14:textId="3B148F64" w:rsidR="00DA62A1" w:rsidRDefault="00DA62A1" w:rsidP="00DA62A1">
      <w:pPr>
        <w:rPr>
          <w:b/>
          <w:bCs/>
        </w:rPr>
      </w:pPr>
      <w:r>
        <w:rPr>
          <w:b/>
          <w:bCs/>
        </w:rPr>
        <w:t>Typ objektu</w:t>
      </w:r>
    </w:p>
    <w:p w14:paraId="1ECDB7C9" w14:textId="55368417" w:rsidR="00DA62A1" w:rsidRPr="00DA62A1" w:rsidRDefault="000426FF" w:rsidP="00DA62A1">
      <w:pPr>
        <w:pStyle w:val="Odsekzoznamu"/>
        <w:numPr>
          <w:ilvl w:val="0"/>
          <w:numId w:val="142"/>
        </w:numPr>
        <w:rPr>
          <w:b/>
          <w:bCs/>
        </w:rPr>
      </w:pPr>
      <w:r>
        <w:t>b</w:t>
      </w:r>
      <w:r w:rsidR="00DA62A1">
        <w:t>ude vždy preddefinovaný typ objektu P</w:t>
      </w:r>
    </w:p>
    <w:p w14:paraId="50B964C2" w14:textId="5C1CBEFF" w:rsidR="00DA62A1" w:rsidRDefault="00DA62A1" w:rsidP="00DA62A1">
      <w:pPr>
        <w:rPr>
          <w:b/>
          <w:bCs/>
        </w:rPr>
      </w:pPr>
      <w:r>
        <w:rPr>
          <w:b/>
          <w:bCs/>
        </w:rPr>
        <w:t>ID objektu</w:t>
      </w:r>
    </w:p>
    <w:p w14:paraId="59AC9464" w14:textId="212F32B2" w:rsidR="000426FF" w:rsidRPr="00F038FC" w:rsidRDefault="000426FF" w:rsidP="000426FF">
      <w:pPr>
        <w:pStyle w:val="Odsekzoznamu"/>
        <w:numPr>
          <w:ilvl w:val="0"/>
          <w:numId w:val="141"/>
        </w:numPr>
        <w:rPr>
          <w:rFonts w:asciiTheme="minorHAnsi" w:hAnsiTheme="minorHAnsi" w:cstheme="minorHAnsi"/>
        </w:rPr>
      </w:pPr>
      <w:r w:rsidRPr="00F038FC">
        <w:rPr>
          <w:rFonts w:asciiTheme="minorHAnsi" w:hAnsiTheme="minorHAnsi" w:cstheme="minorHAnsi"/>
        </w:rPr>
        <w:t xml:space="preserve">bude možnosť vpísať aj konkrétne </w:t>
      </w:r>
      <w:r>
        <w:rPr>
          <w:rFonts w:asciiTheme="minorHAnsi" w:hAnsiTheme="minorHAnsi" w:cstheme="minorHAnsi"/>
        </w:rPr>
        <w:t>osobné číslo</w:t>
      </w:r>
      <w:r w:rsidRPr="00F038FC">
        <w:rPr>
          <w:rFonts w:asciiTheme="minorHAnsi" w:hAnsiTheme="minorHAnsi" w:cstheme="minorHAnsi"/>
        </w:rPr>
        <w:t xml:space="preserve"> resp. aj celý interval.</w:t>
      </w:r>
    </w:p>
    <w:p w14:paraId="51296C4A" w14:textId="20343FEE" w:rsidR="008B3AB9" w:rsidRPr="00F038FC" w:rsidRDefault="008B3AB9" w:rsidP="008B3AB9">
      <w:pPr>
        <w:pStyle w:val="Odsekzoznamu"/>
        <w:numPr>
          <w:ilvl w:val="0"/>
          <w:numId w:val="141"/>
        </w:numPr>
        <w:rPr>
          <w:rFonts w:asciiTheme="minorHAnsi" w:hAnsiTheme="minorHAnsi" w:cstheme="minorHAnsi"/>
        </w:rPr>
      </w:pPr>
      <w:r w:rsidRPr="00F038FC">
        <w:rPr>
          <w:rFonts w:asciiTheme="minorHAnsi" w:hAnsiTheme="minorHAnsi" w:cstheme="minorHAnsi"/>
        </w:rPr>
        <w:t xml:space="preserve">používateľ zvolí </w:t>
      </w:r>
      <w:r>
        <w:rPr>
          <w:rFonts w:asciiTheme="minorHAnsi" w:hAnsiTheme="minorHAnsi" w:cstheme="minorHAnsi"/>
        </w:rPr>
        <w:t>osobné číslo</w:t>
      </w:r>
      <w:r w:rsidRPr="00F038FC">
        <w:rPr>
          <w:rFonts w:asciiTheme="minorHAnsi" w:hAnsiTheme="minorHAnsi" w:cstheme="minorHAnsi"/>
        </w:rPr>
        <w:t>, za ktor</w:t>
      </w:r>
      <w:r>
        <w:rPr>
          <w:rFonts w:asciiTheme="minorHAnsi" w:hAnsiTheme="minorHAnsi" w:cstheme="minorHAnsi"/>
        </w:rPr>
        <w:t>é</w:t>
      </w:r>
      <w:r w:rsidRPr="00F038FC">
        <w:rPr>
          <w:rFonts w:asciiTheme="minorHAnsi" w:hAnsiTheme="minorHAnsi" w:cstheme="minorHAnsi"/>
        </w:rPr>
        <w:t xml:space="preserve"> chce zobraziť informácie.</w:t>
      </w:r>
    </w:p>
    <w:p w14:paraId="5BADC38A" w14:textId="347A1152" w:rsidR="00D060E0" w:rsidRDefault="00D060E0" w:rsidP="00D060E0">
      <w:pPr>
        <w:rPr>
          <w:b/>
          <w:bCs/>
        </w:rPr>
      </w:pPr>
      <w:r>
        <w:rPr>
          <w:b/>
          <w:bCs/>
        </w:rPr>
        <w:t>Hľadaný pojem</w:t>
      </w:r>
    </w:p>
    <w:p w14:paraId="49F752E0" w14:textId="2D524A27" w:rsidR="00D060E0" w:rsidRPr="00E512F2" w:rsidRDefault="00E512F2" w:rsidP="00D060E0">
      <w:pPr>
        <w:pStyle w:val="Odsekzoznamu"/>
        <w:numPr>
          <w:ilvl w:val="0"/>
          <w:numId w:val="143"/>
        </w:numPr>
        <w:rPr>
          <w:b/>
          <w:bCs/>
        </w:rPr>
      </w:pPr>
      <w:r>
        <w:t>používateľ bude mať možnosť vpísať v skrátenom alebo celom tvare priezvisko/meno osoby, za ktoré chce zobraziť informácie</w:t>
      </w:r>
    </w:p>
    <w:p w14:paraId="78BD6B89" w14:textId="77777777" w:rsidR="00E512F2" w:rsidRPr="00F038FC" w:rsidRDefault="00E512F2" w:rsidP="00E512F2">
      <w:pPr>
        <w:rPr>
          <w:rFonts w:asciiTheme="minorHAnsi" w:hAnsiTheme="minorHAnsi" w:cstheme="minorHAnsi"/>
          <w:b/>
          <w:bCs/>
        </w:rPr>
      </w:pPr>
      <w:r w:rsidRPr="00F038FC">
        <w:rPr>
          <w:rFonts w:asciiTheme="minorHAnsi" w:hAnsiTheme="minorHAnsi" w:cstheme="minorHAnsi"/>
          <w:b/>
          <w:bCs/>
        </w:rPr>
        <w:t>Obdobie vyhodnotenia</w:t>
      </w:r>
    </w:p>
    <w:p w14:paraId="15D35691" w14:textId="77777777" w:rsidR="00E512F2" w:rsidRPr="00F038FC" w:rsidRDefault="00E512F2" w:rsidP="00E512F2">
      <w:pPr>
        <w:pStyle w:val="Odsekzoznamu"/>
        <w:numPr>
          <w:ilvl w:val="0"/>
          <w:numId w:val="75"/>
        </w:numPr>
        <w:rPr>
          <w:rFonts w:asciiTheme="minorHAnsi" w:hAnsiTheme="minorHAnsi" w:cstheme="minorHAnsi"/>
        </w:rPr>
      </w:pPr>
      <w:r w:rsidRPr="00F038FC">
        <w:rPr>
          <w:rFonts w:asciiTheme="minorHAnsi" w:hAnsiTheme="minorHAnsi" w:cstheme="minorHAnsi"/>
        </w:rPr>
        <w:t>na výstupe sa zobrazia len tie záznamy, ktoré sa prekrývajú so zadaným intervalom.</w:t>
      </w:r>
    </w:p>
    <w:p w14:paraId="67ACAC73" w14:textId="77777777" w:rsidR="00E512F2" w:rsidRPr="00F038FC" w:rsidRDefault="00E512F2" w:rsidP="00E512F2">
      <w:pPr>
        <w:pStyle w:val="Odsekzoznamu"/>
        <w:numPr>
          <w:ilvl w:val="0"/>
          <w:numId w:val="75"/>
        </w:numPr>
        <w:rPr>
          <w:rFonts w:asciiTheme="minorHAnsi" w:hAnsiTheme="minorHAnsi" w:cstheme="minorHAnsi"/>
        </w:rPr>
      </w:pPr>
      <w:r w:rsidRPr="00F038FC">
        <w:rPr>
          <w:rFonts w:asciiTheme="minorHAnsi" w:hAnsiTheme="minorHAnsi" w:cstheme="minorHAnsi"/>
        </w:rPr>
        <w:t>bude možné zadať len jeden deň.</w:t>
      </w:r>
    </w:p>
    <w:p w14:paraId="54D9E504" w14:textId="0EC72C98" w:rsidR="005549DD" w:rsidRDefault="005549DD" w:rsidP="00E512F2">
      <w:pPr>
        <w:rPr>
          <w:b/>
          <w:bCs/>
        </w:rPr>
      </w:pPr>
    </w:p>
    <w:p w14:paraId="0A068B9A" w14:textId="4C7ED085" w:rsidR="00456111" w:rsidRDefault="00616889" w:rsidP="00E512F2">
      <w:pPr>
        <w:rPr>
          <w:b/>
          <w:bCs/>
        </w:rPr>
      </w:pPr>
      <w:r w:rsidRPr="00616889">
        <w:rPr>
          <w:b/>
          <w:bCs/>
          <w:noProof/>
        </w:rPr>
        <w:drawing>
          <wp:inline distT="0" distB="0" distL="0" distR="0" wp14:anchorId="38125143" wp14:editId="31C4541A">
            <wp:extent cx="5090601" cy="2179509"/>
            <wp:effectExtent l="0" t="0" r="0" b="0"/>
            <wp:docPr id="95" name="Picture 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10;&#10;Description automatically generated"/>
                    <pic:cNvPicPr/>
                  </pic:nvPicPr>
                  <pic:blipFill>
                    <a:blip r:embed="rId100"/>
                    <a:stretch>
                      <a:fillRect/>
                    </a:stretch>
                  </pic:blipFill>
                  <pic:spPr>
                    <a:xfrm>
                      <a:off x="0" y="0"/>
                      <a:ext cx="5090601" cy="2179509"/>
                    </a:xfrm>
                    <a:prstGeom prst="rect">
                      <a:avLst/>
                    </a:prstGeom>
                  </pic:spPr>
                </pic:pic>
              </a:graphicData>
            </a:graphic>
          </wp:inline>
        </w:drawing>
      </w:r>
    </w:p>
    <w:p w14:paraId="620DBE98" w14:textId="298CB07A" w:rsidR="005549DD" w:rsidRDefault="005549DD" w:rsidP="005549DD">
      <w:pPr>
        <w:pStyle w:val="Nadpis5"/>
      </w:pPr>
      <w:r>
        <w:t>Zoznam štandardných variantov triedenia</w:t>
      </w:r>
    </w:p>
    <w:p w14:paraId="5B7C7CA4" w14:textId="461A6981" w:rsidR="005549DD" w:rsidRDefault="005549DD" w:rsidP="005549DD">
      <w:pPr>
        <w:rPr>
          <w:rFonts w:asciiTheme="minorHAnsi" w:hAnsiTheme="minorHAnsi" w:cstheme="minorHAnsi"/>
          <w:color w:val="000000" w:themeColor="text1"/>
        </w:rPr>
      </w:pPr>
      <w:r w:rsidRPr="00F038FC">
        <w:rPr>
          <w:rFonts w:asciiTheme="minorHAnsi" w:hAnsiTheme="minorHAnsi" w:cstheme="minorHAnsi"/>
          <w:color w:val="000000" w:themeColor="text1"/>
        </w:rPr>
        <w:t>Pre tento výkaz systém neposkytuje štandardné  varianty triedenia.</w:t>
      </w:r>
    </w:p>
    <w:p w14:paraId="5445F3AC" w14:textId="1AA1E0F5" w:rsidR="007B3090" w:rsidRDefault="007B3090" w:rsidP="005549DD">
      <w:pPr>
        <w:rPr>
          <w:rFonts w:asciiTheme="minorHAnsi" w:hAnsiTheme="minorHAnsi" w:cstheme="minorHAnsi"/>
          <w:color w:val="000000" w:themeColor="text1"/>
        </w:rPr>
      </w:pPr>
    </w:p>
    <w:p w14:paraId="4F3FD7D1" w14:textId="3839A9E5" w:rsidR="007B3090" w:rsidRDefault="007B3090" w:rsidP="007B3090">
      <w:pPr>
        <w:pStyle w:val="Nadpis4"/>
      </w:pPr>
      <w:r>
        <w:t>Zoznam údajov výkazu</w:t>
      </w:r>
    </w:p>
    <w:p w14:paraId="632F33B1" w14:textId="77777777" w:rsidR="00243675" w:rsidRPr="00F038FC" w:rsidRDefault="00243675" w:rsidP="00243675">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5303AF28" w14:textId="48BCE902" w:rsidR="00243675" w:rsidRPr="00F038FC" w:rsidRDefault="00243675" w:rsidP="00243675">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plánované miesto</w:t>
      </w:r>
      <w:r>
        <w:rPr>
          <w:rFonts w:asciiTheme="minorHAnsi" w:hAnsiTheme="minorHAnsi" w:cstheme="minorHAnsi"/>
        </w:rPr>
        <w:t xml:space="preserve"> alebo osoba</w:t>
      </w:r>
    </w:p>
    <w:p w14:paraId="4F6365AD" w14:textId="484A3A75" w:rsidR="00243675" w:rsidRPr="00F038FC" w:rsidRDefault="00243675" w:rsidP="00243675">
      <w:pPr>
        <w:pStyle w:val="Odsekzoznamu"/>
        <w:numPr>
          <w:ilvl w:val="0"/>
          <w:numId w:val="110"/>
        </w:numPr>
        <w:rPr>
          <w:rFonts w:asciiTheme="minorHAnsi" w:hAnsiTheme="minorHAnsi" w:cstheme="minorHAnsi"/>
        </w:rPr>
      </w:pPr>
      <w:r w:rsidRPr="00F038FC">
        <w:rPr>
          <w:rFonts w:asciiTheme="minorHAnsi" w:hAnsiTheme="minorHAnsi" w:cstheme="minorHAnsi"/>
        </w:rPr>
        <w:t xml:space="preserve">Skratka obj. - krátky názov </w:t>
      </w:r>
      <w:r>
        <w:rPr>
          <w:rFonts w:asciiTheme="minorHAnsi" w:hAnsiTheme="minorHAnsi" w:cstheme="minorHAnsi"/>
        </w:rPr>
        <w:t>objektu</w:t>
      </w:r>
      <w:r w:rsidRPr="00F038FC">
        <w:rPr>
          <w:rFonts w:asciiTheme="minorHAnsi" w:hAnsiTheme="minorHAnsi" w:cstheme="minorHAnsi"/>
        </w:rPr>
        <w:t xml:space="preserve"> z IT1000</w:t>
      </w:r>
      <w:r>
        <w:rPr>
          <w:rFonts w:asciiTheme="minorHAnsi" w:hAnsiTheme="minorHAnsi" w:cstheme="minorHAnsi"/>
        </w:rPr>
        <w:t xml:space="preserve"> </w:t>
      </w:r>
    </w:p>
    <w:p w14:paraId="33407703" w14:textId="1485AB7B" w:rsidR="00243675" w:rsidRPr="00F038FC" w:rsidRDefault="00243675" w:rsidP="00243675">
      <w:pPr>
        <w:pStyle w:val="Odsekzoznamu"/>
        <w:numPr>
          <w:ilvl w:val="0"/>
          <w:numId w:val="110"/>
        </w:numPr>
        <w:rPr>
          <w:rFonts w:asciiTheme="minorHAnsi" w:hAnsiTheme="minorHAnsi" w:cstheme="minorHAnsi"/>
        </w:rPr>
      </w:pPr>
      <w:r w:rsidRPr="00F038FC">
        <w:rPr>
          <w:rFonts w:asciiTheme="minorHAnsi" w:hAnsiTheme="minorHAnsi" w:cstheme="minorHAnsi"/>
        </w:rPr>
        <w:t xml:space="preserve">TO - typ objektu </w:t>
      </w:r>
      <w:r>
        <w:rPr>
          <w:rFonts w:asciiTheme="minorHAnsi" w:hAnsiTheme="minorHAnsi" w:cstheme="minorHAnsi"/>
        </w:rPr>
        <w:t>S</w:t>
      </w:r>
      <w:r w:rsidRPr="00F038FC">
        <w:rPr>
          <w:rFonts w:asciiTheme="minorHAnsi" w:hAnsiTheme="minorHAnsi" w:cstheme="minorHAnsi"/>
        </w:rPr>
        <w:t xml:space="preserve"> alebo </w:t>
      </w:r>
      <w:r>
        <w:rPr>
          <w:rFonts w:asciiTheme="minorHAnsi" w:hAnsiTheme="minorHAnsi" w:cstheme="minorHAnsi"/>
        </w:rPr>
        <w:t>P</w:t>
      </w:r>
    </w:p>
    <w:p w14:paraId="4B228DC6" w14:textId="77777777" w:rsidR="00243675" w:rsidRPr="00F038FC" w:rsidRDefault="00243675" w:rsidP="00243675">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07A5BD0D" w14:textId="77777777" w:rsidR="00243675" w:rsidRPr="00F038FC" w:rsidRDefault="00243675" w:rsidP="00243675">
      <w:pPr>
        <w:pStyle w:val="Odsekzoznamu"/>
        <w:numPr>
          <w:ilvl w:val="0"/>
          <w:numId w:val="110"/>
        </w:numPr>
        <w:rPr>
          <w:rFonts w:asciiTheme="minorHAnsi" w:hAnsiTheme="minorHAnsi" w:cstheme="minorHAnsi"/>
        </w:rPr>
      </w:pPr>
      <w:r w:rsidRPr="00F038FC">
        <w:rPr>
          <w:rFonts w:asciiTheme="minorHAnsi" w:hAnsiTheme="minorHAnsi" w:cstheme="minorHAnsi"/>
        </w:rPr>
        <w:t>S - status plánu - vždy 1 - aktívne</w:t>
      </w:r>
    </w:p>
    <w:p w14:paraId="7C524036" w14:textId="746C39FE" w:rsidR="00243675" w:rsidRPr="00F038FC" w:rsidRDefault="00243675" w:rsidP="00243675">
      <w:pPr>
        <w:pStyle w:val="Odsekzoznamu"/>
        <w:numPr>
          <w:ilvl w:val="0"/>
          <w:numId w:val="110"/>
        </w:numPr>
        <w:rPr>
          <w:rFonts w:asciiTheme="minorHAnsi" w:hAnsiTheme="minorHAnsi" w:cstheme="minorHAnsi"/>
        </w:rPr>
      </w:pPr>
      <w:r w:rsidRPr="00F038FC">
        <w:rPr>
          <w:rFonts w:asciiTheme="minorHAnsi" w:hAnsiTheme="minorHAnsi" w:cstheme="minorHAnsi"/>
        </w:rPr>
        <w:t>Počiat.dátum - dátum začiatku platnosti plánovaného miesta</w:t>
      </w:r>
      <w:r>
        <w:rPr>
          <w:rFonts w:asciiTheme="minorHAnsi" w:hAnsiTheme="minorHAnsi" w:cstheme="minorHAnsi"/>
        </w:rPr>
        <w:t xml:space="preserve"> alebo osoby</w:t>
      </w:r>
      <w:r w:rsidRPr="00F038FC">
        <w:rPr>
          <w:rFonts w:asciiTheme="minorHAnsi" w:hAnsiTheme="minorHAnsi" w:cstheme="minorHAnsi"/>
        </w:rPr>
        <w:t>, viaže sa k IT1000.</w:t>
      </w:r>
    </w:p>
    <w:p w14:paraId="7A764310" w14:textId="4A3D6264" w:rsidR="00243675" w:rsidRPr="00F038FC" w:rsidRDefault="00243675" w:rsidP="00243675">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w:t>
      </w:r>
      <w:r>
        <w:rPr>
          <w:rFonts w:asciiTheme="minorHAnsi" w:hAnsiTheme="minorHAnsi" w:cstheme="minorHAnsi"/>
        </w:rPr>
        <w:t xml:space="preserve"> alebo osoby,</w:t>
      </w:r>
      <w:r w:rsidRPr="00F038FC">
        <w:rPr>
          <w:rFonts w:asciiTheme="minorHAnsi" w:hAnsiTheme="minorHAnsi" w:cstheme="minorHAnsi"/>
        </w:rPr>
        <w:t xml:space="preserve"> viaže sa k IT1000.</w:t>
      </w:r>
    </w:p>
    <w:p w14:paraId="25F7A8F0" w14:textId="77777777" w:rsidR="00243675" w:rsidRPr="00F038FC" w:rsidRDefault="00243675" w:rsidP="00243675">
      <w:pPr>
        <w:pStyle w:val="Odsekzoznamu"/>
        <w:numPr>
          <w:ilvl w:val="0"/>
          <w:numId w:val="110"/>
        </w:numPr>
        <w:rPr>
          <w:rFonts w:asciiTheme="minorHAnsi" w:hAnsiTheme="minorHAnsi" w:cstheme="minorHAnsi"/>
        </w:rPr>
      </w:pPr>
      <w:r w:rsidRPr="00F038FC">
        <w:rPr>
          <w:rFonts w:asciiTheme="minorHAnsi" w:hAnsiTheme="minorHAnsi" w:cstheme="minorHAnsi"/>
        </w:rPr>
        <w:t>Počiat.dátum prepojenia - počiatočný dátum prepojenia objektov z IT1001</w:t>
      </w:r>
    </w:p>
    <w:p w14:paraId="2918B6DC" w14:textId="2FF4811A" w:rsidR="00243675" w:rsidRDefault="00243675" w:rsidP="00243675">
      <w:pPr>
        <w:pStyle w:val="Odsekzoznamu"/>
        <w:numPr>
          <w:ilvl w:val="0"/>
          <w:numId w:val="110"/>
        </w:numPr>
        <w:rPr>
          <w:rFonts w:asciiTheme="minorHAnsi" w:hAnsiTheme="minorHAnsi" w:cstheme="minorHAnsi"/>
        </w:rPr>
      </w:pPr>
      <w:r w:rsidRPr="00F038FC">
        <w:rPr>
          <w:rFonts w:asciiTheme="minorHAnsi" w:hAnsiTheme="minorHAnsi" w:cstheme="minorHAnsi"/>
        </w:rPr>
        <w:t>Konc.dátum prepojenia - koncový dátum prepojenia objektov z IT1001</w:t>
      </w:r>
    </w:p>
    <w:p w14:paraId="52099611" w14:textId="034D6F9E" w:rsidR="00243675" w:rsidRDefault="00243675" w:rsidP="00243675">
      <w:pPr>
        <w:pStyle w:val="Odsekzoznamu"/>
        <w:numPr>
          <w:ilvl w:val="0"/>
          <w:numId w:val="110"/>
        </w:numPr>
        <w:rPr>
          <w:rFonts w:asciiTheme="minorHAnsi" w:hAnsiTheme="minorHAnsi" w:cstheme="minorHAnsi"/>
        </w:rPr>
      </w:pPr>
      <w:r>
        <w:rPr>
          <w:rFonts w:asciiTheme="minorHAnsi" w:hAnsiTheme="minorHAnsi" w:cstheme="minorHAnsi"/>
        </w:rPr>
        <w:lastRenderedPageBreak/>
        <w:t xml:space="preserve">Perc. Sadzba - </w:t>
      </w:r>
      <w:r w:rsidRPr="00F038FC">
        <w:rPr>
          <w:rFonts w:asciiTheme="minorHAnsi" w:hAnsiTheme="minorHAnsi" w:cstheme="minorHAnsi"/>
        </w:rPr>
        <w:t xml:space="preserve">percento obsadenosti zamestnanca (zamestnancov) na plánovanom mieste z väzby v IT1001 </w:t>
      </w:r>
      <w:r w:rsidR="00FE3AE7">
        <w:rPr>
          <w:rFonts w:asciiTheme="minorHAnsi" w:hAnsiTheme="minorHAnsi" w:cstheme="minorHAnsi"/>
        </w:rPr>
        <w:t>(pokiaľ je osoba na plánovanom mieste na 0%, percento sa nezobrazuje)</w:t>
      </w:r>
    </w:p>
    <w:p w14:paraId="4CBFAABC" w14:textId="77777777" w:rsidR="003012FF" w:rsidRPr="00F038FC" w:rsidRDefault="003012FF" w:rsidP="003012FF">
      <w:pPr>
        <w:pStyle w:val="Odsekzoznamu"/>
        <w:rPr>
          <w:rFonts w:asciiTheme="minorHAnsi" w:hAnsiTheme="minorHAnsi" w:cstheme="minorHAnsi"/>
        </w:rPr>
      </w:pPr>
    </w:p>
    <w:p w14:paraId="400F122A" w14:textId="1D38AF06" w:rsidR="00FE3AE7" w:rsidRDefault="00FE3AE7" w:rsidP="005549DD">
      <w:r w:rsidRPr="00FE3AE7">
        <w:rPr>
          <w:noProof/>
        </w:rPr>
        <w:drawing>
          <wp:inline distT="0" distB="0" distL="0" distR="0" wp14:anchorId="6EBB493A" wp14:editId="3DBC222F">
            <wp:extent cx="5732145" cy="49149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2145" cy="491490"/>
                    </a:xfrm>
                    <a:prstGeom prst="rect">
                      <a:avLst/>
                    </a:prstGeom>
                  </pic:spPr>
                </pic:pic>
              </a:graphicData>
            </a:graphic>
          </wp:inline>
        </w:drawing>
      </w:r>
    </w:p>
    <w:p w14:paraId="2BF388BD" w14:textId="34CC27AB" w:rsidR="00486B46" w:rsidRDefault="00486B46" w:rsidP="00486B46">
      <w:pPr>
        <w:pStyle w:val="Heading33"/>
      </w:pPr>
      <w:bookmarkStart w:id="243" w:name="_Toc127961899"/>
      <w:r>
        <w:t>Prehľad priradenia plánovaných miest k organizačnej jednotke</w:t>
      </w:r>
      <w:bookmarkEnd w:id="243"/>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486B46" w:rsidRPr="00F038FC" w14:paraId="6352E5E6" w14:textId="77777777" w:rsidTr="00A74ED0">
        <w:trPr>
          <w:trHeight w:val="227"/>
        </w:trPr>
        <w:tc>
          <w:tcPr>
            <w:tcW w:w="3114" w:type="dxa"/>
          </w:tcPr>
          <w:p w14:paraId="10BA716E" w14:textId="77777777"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5B9E4F3E" w14:textId="431F5F95"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M03_ZREP_00</w:t>
            </w:r>
            <w:r>
              <w:rPr>
                <w:rFonts w:asciiTheme="minorHAnsi" w:hAnsiTheme="minorHAnsi" w:cstheme="minorHAnsi"/>
              </w:rPr>
              <w:t>7</w:t>
            </w:r>
          </w:p>
        </w:tc>
      </w:tr>
      <w:tr w:rsidR="00486B46" w:rsidRPr="00F038FC" w14:paraId="5C87DFD4" w14:textId="77777777" w:rsidTr="00A74ED0">
        <w:trPr>
          <w:trHeight w:val="227"/>
        </w:trPr>
        <w:tc>
          <w:tcPr>
            <w:tcW w:w="3114" w:type="dxa"/>
          </w:tcPr>
          <w:p w14:paraId="7E4A835D" w14:textId="77777777"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0B9E8CAF" w14:textId="2A28CD72" w:rsidR="00486B46" w:rsidRPr="00F038FC" w:rsidRDefault="00486B46" w:rsidP="00A74ED0">
            <w:pPr>
              <w:tabs>
                <w:tab w:val="left" w:pos="2552"/>
              </w:tabs>
              <w:spacing w:before="0"/>
              <w:ind w:left="0"/>
              <w:rPr>
                <w:rFonts w:asciiTheme="minorHAnsi" w:eastAsiaTheme="minorEastAsia" w:hAnsiTheme="minorHAnsi" w:cstheme="minorHAnsi"/>
                <w:b/>
                <w:bCs/>
              </w:rPr>
            </w:pPr>
            <w:r>
              <w:rPr>
                <w:rFonts w:asciiTheme="minorHAnsi" w:hAnsiTheme="minorHAnsi" w:cstheme="minorHAnsi"/>
              </w:rPr>
              <w:t>Prehľad priradenia plán. miest k OJ</w:t>
            </w:r>
          </w:p>
        </w:tc>
      </w:tr>
      <w:tr w:rsidR="00486B46" w:rsidRPr="00F038FC" w14:paraId="763C8E7E" w14:textId="77777777" w:rsidTr="00A74ED0">
        <w:trPr>
          <w:trHeight w:val="227"/>
        </w:trPr>
        <w:tc>
          <w:tcPr>
            <w:tcW w:w="3114" w:type="dxa"/>
          </w:tcPr>
          <w:p w14:paraId="63A2A214" w14:textId="77777777"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7130BFD7" w14:textId="77777777" w:rsidR="00486B46" w:rsidRPr="00F038FC" w:rsidRDefault="00486B46"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486B46" w:rsidRPr="00F038FC" w14:paraId="00D84958" w14:textId="77777777" w:rsidTr="00A74ED0">
        <w:trPr>
          <w:trHeight w:val="227"/>
        </w:trPr>
        <w:tc>
          <w:tcPr>
            <w:tcW w:w="3114" w:type="dxa"/>
          </w:tcPr>
          <w:p w14:paraId="0C336D7D" w14:textId="77777777"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2BFC15AD" w14:textId="77777777"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486B46" w:rsidRPr="00F038FC" w14:paraId="69BDEB69" w14:textId="77777777" w:rsidTr="00A74ED0">
        <w:trPr>
          <w:trHeight w:val="227"/>
        </w:trPr>
        <w:tc>
          <w:tcPr>
            <w:tcW w:w="3114" w:type="dxa"/>
          </w:tcPr>
          <w:p w14:paraId="048270FE" w14:textId="77777777"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1B356059" w14:textId="77777777" w:rsidR="00486B46" w:rsidRPr="00F038FC" w:rsidRDefault="00486B46"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486B46" w:rsidRPr="00F038FC" w14:paraId="392ED833" w14:textId="77777777" w:rsidTr="00A74ED0">
        <w:trPr>
          <w:trHeight w:val="227"/>
        </w:trPr>
        <w:tc>
          <w:tcPr>
            <w:tcW w:w="3114" w:type="dxa"/>
          </w:tcPr>
          <w:p w14:paraId="35FD1B16" w14:textId="77777777"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4A04E76B" w14:textId="77777777" w:rsidR="00486B46" w:rsidRPr="00F038FC" w:rsidRDefault="00486B46"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486B46" w:rsidRPr="00F038FC" w14:paraId="678B4C8A" w14:textId="77777777" w:rsidTr="00A74ED0">
        <w:trPr>
          <w:trHeight w:val="227"/>
        </w:trPr>
        <w:tc>
          <w:tcPr>
            <w:tcW w:w="3114" w:type="dxa"/>
          </w:tcPr>
          <w:p w14:paraId="5528FEAF" w14:textId="77777777"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20BF5778" w14:textId="77777777" w:rsidR="00486B46" w:rsidRPr="00F038FC" w:rsidRDefault="00486B46"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486B46" w:rsidRPr="00F038FC" w14:paraId="7F7014A4" w14:textId="77777777" w:rsidTr="00A74ED0">
        <w:trPr>
          <w:trHeight w:val="227"/>
        </w:trPr>
        <w:tc>
          <w:tcPr>
            <w:tcW w:w="3114" w:type="dxa"/>
          </w:tcPr>
          <w:p w14:paraId="660441F1" w14:textId="77777777" w:rsidR="00486B46" w:rsidRPr="00F038FC" w:rsidRDefault="00486B4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4C62A566" w14:textId="377AB8F5" w:rsidR="00486B46" w:rsidRPr="00F038FC" w:rsidRDefault="00486B46" w:rsidP="00A74ED0">
            <w:pPr>
              <w:tabs>
                <w:tab w:val="left" w:pos="2552"/>
              </w:tabs>
              <w:spacing w:before="0"/>
              <w:ind w:left="0"/>
              <w:rPr>
                <w:rFonts w:asciiTheme="minorHAnsi" w:hAnsiTheme="minorHAnsi" w:cstheme="minorHAnsi"/>
              </w:rPr>
            </w:pPr>
            <w:r w:rsidRPr="00F038FC">
              <w:rPr>
                <w:rFonts w:asciiTheme="minorHAnsi" w:hAnsiTheme="minorHAnsi" w:cstheme="minorHAnsi"/>
              </w:rPr>
              <w:t xml:space="preserve">Report poskytne informácie o </w:t>
            </w:r>
            <w:r>
              <w:rPr>
                <w:rFonts w:asciiTheme="minorHAnsi" w:hAnsiTheme="minorHAnsi" w:cstheme="minorHAnsi"/>
              </w:rPr>
              <w:t>t</w:t>
            </w:r>
            <w:r w:rsidRPr="00486B46">
              <w:rPr>
                <w:rFonts w:asciiTheme="minorHAnsi" w:hAnsiTheme="minorHAnsi" w:cstheme="minorHAnsi"/>
              </w:rPr>
              <w:t>abuľkov</w:t>
            </w:r>
            <w:r>
              <w:rPr>
                <w:rFonts w:asciiTheme="minorHAnsi" w:hAnsiTheme="minorHAnsi" w:cstheme="minorHAnsi"/>
              </w:rPr>
              <w:t>om</w:t>
            </w:r>
            <w:r w:rsidRPr="00486B46">
              <w:rPr>
                <w:rFonts w:asciiTheme="minorHAnsi" w:hAnsiTheme="minorHAnsi" w:cstheme="minorHAnsi"/>
              </w:rPr>
              <w:t xml:space="preserve"> zobrazen</w:t>
            </w:r>
            <w:r>
              <w:rPr>
                <w:rFonts w:asciiTheme="minorHAnsi" w:hAnsiTheme="minorHAnsi" w:cstheme="minorHAnsi"/>
              </w:rPr>
              <w:t>í</w:t>
            </w:r>
            <w:r w:rsidRPr="00486B46">
              <w:rPr>
                <w:rFonts w:asciiTheme="minorHAnsi" w:hAnsiTheme="minorHAnsi" w:cstheme="minorHAnsi"/>
              </w:rPr>
              <w:t xml:space="preserve"> plánovaných miest a organizačných jednotiek, ku ktorým sú priradené</w:t>
            </w:r>
          </w:p>
        </w:tc>
      </w:tr>
    </w:tbl>
    <w:p w14:paraId="294E603F" w14:textId="463110EE" w:rsidR="00486B46" w:rsidRDefault="00486B46" w:rsidP="00486B46">
      <w:pPr>
        <w:pStyle w:val="Nadpis4"/>
      </w:pPr>
      <w:r>
        <w:t>Vstupné kritériá filtrovania</w:t>
      </w:r>
    </w:p>
    <w:p w14:paraId="7BE891F8" w14:textId="77777777" w:rsidR="00486B46" w:rsidRPr="00F038FC" w:rsidRDefault="00486B46" w:rsidP="00486B46">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636345D6" w14:textId="2434BE6C" w:rsidR="00486B46" w:rsidRDefault="00486B46" w:rsidP="00486B46"/>
    <w:p w14:paraId="1679FB4C" w14:textId="381106E3" w:rsidR="00486B46" w:rsidRDefault="00486B46" w:rsidP="00486B46">
      <w:pPr>
        <w:pStyle w:val="Nadpis5"/>
      </w:pPr>
      <w:r>
        <w:t>Zoznam štandardných kritérií filtrovania</w:t>
      </w:r>
    </w:p>
    <w:p w14:paraId="763939A7" w14:textId="77777777" w:rsidR="00486B46" w:rsidRDefault="00486B46" w:rsidP="00486B46">
      <w:r>
        <w:t>Na výberovej obrazovke bude možnosť vybrať:</w:t>
      </w:r>
    </w:p>
    <w:p w14:paraId="0C65BCB3" w14:textId="77777777" w:rsidR="00486B46" w:rsidRDefault="00486B46" w:rsidP="00486B46">
      <w:pPr>
        <w:rPr>
          <w:b/>
          <w:bCs/>
        </w:rPr>
      </w:pPr>
      <w:r>
        <w:rPr>
          <w:b/>
          <w:bCs/>
        </w:rPr>
        <w:t>Variant plánu</w:t>
      </w:r>
    </w:p>
    <w:p w14:paraId="3604CA69" w14:textId="77777777" w:rsidR="00486B46" w:rsidRPr="00DA62A1" w:rsidRDefault="00486B46" w:rsidP="00486B46">
      <w:pPr>
        <w:pStyle w:val="Odsekzoznamu"/>
        <w:numPr>
          <w:ilvl w:val="0"/>
          <w:numId w:val="142"/>
        </w:numPr>
        <w:rPr>
          <w:b/>
          <w:bCs/>
        </w:rPr>
      </w:pPr>
      <w:r>
        <w:t>bude vždy preddefinovaný variant plánu 01</w:t>
      </w:r>
    </w:p>
    <w:p w14:paraId="70D5FE80" w14:textId="77777777" w:rsidR="00486B46" w:rsidRDefault="00486B46" w:rsidP="00486B46">
      <w:pPr>
        <w:rPr>
          <w:b/>
          <w:bCs/>
        </w:rPr>
      </w:pPr>
      <w:r>
        <w:rPr>
          <w:b/>
          <w:bCs/>
        </w:rPr>
        <w:t>Typ objektu</w:t>
      </w:r>
    </w:p>
    <w:p w14:paraId="5C9164F7" w14:textId="58B58D97" w:rsidR="00486B46" w:rsidRPr="00DA62A1" w:rsidRDefault="00486B46" w:rsidP="00486B46">
      <w:pPr>
        <w:pStyle w:val="Odsekzoznamu"/>
        <w:numPr>
          <w:ilvl w:val="0"/>
          <w:numId w:val="142"/>
        </w:numPr>
        <w:rPr>
          <w:b/>
          <w:bCs/>
        </w:rPr>
      </w:pPr>
      <w:r>
        <w:t>bude vždy preddefinovaný typ objektu S</w:t>
      </w:r>
    </w:p>
    <w:p w14:paraId="50DB4A4C" w14:textId="77777777" w:rsidR="00486B46" w:rsidRDefault="00486B46" w:rsidP="00486B46">
      <w:pPr>
        <w:rPr>
          <w:b/>
          <w:bCs/>
        </w:rPr>
      </w:pPr>
      <w:r>
        <w:rPr>
          <w:b/>
          <w:bCs/>
        </w:rPr>
        <w:t>ID objektu</w:t>
      </w:r>
    </w:p>
    <w:p w14:paraId="07BE150A" w14:textId="1AE6A29E" w:rsidR="00486B46" w:rsidRPr="00F038FC" w:rsidRDefault="00486B46" w:rsidP="00486B46">
      <w:pPr>
        <w:pStyle w:val="Odsekzoznamu"/>
        <w:numPr>
          <w:ilvl w:val="0"/>
          <w:numId w:val="141"/>
        </w:numPr>
        <w:rPr>
          <w:rFonts w:asciiTheme="minorHAnsi" w:hAnsiTheme="minorHAnsi" w:cstheme="minorHAnsi"/>
        </w:rPr>
      </w:pPr>
      <w:r w:rsidRPr="00F038FC">
        <w:rPr>
          <w:rFonts w:asciiTheme="minorHAnsi" w:hAnsiTheme="minorHAnsi" w:cstheme="minorHAnsi"/>
        </w:rPr>
        <w:t xml:space="preserve">bude možnosť vpísať aj konkrétne </w:t>
      </w:r>
      <w:r>
        <w:rPr>
          <w:rFonts w:asciiTheme="minorHAnsi" w:hAnsiTheme="minorHAnsi" w:cstheme="minorHAnsi"/>
        </w:rPr>
        <w:t xml:space="preserve">ID plánovaného miesta </w:t>
      </w:r>
      <w:r w:rsidRPr="00F038FC">
        <w:rPr>
          <w:rFonts w:asciiTheme="minorHAnsi" w:hAnsiTheme="minorHAnsi" w:cstheme="minorHAnsi"/>
        </w:rPr>
        <w:t>resp. aj celý interval.</w:t>
      </w:r>
    </w:p>
    <w:p w14:paraId="2239C26D" w14:textId="7CC521B6" w:rsidR="00486B46" w:rsidRPr="00F038FC" w:rsidRDefault="00486B46" w:rsidP="00486B46">
      <w:pPr>
        <w:pStyle w:val="Odsekzoznamu"/>
        <w:numPr>
          <w:ilvl w:val="0"/>
          <w:numId w:val="141"/>
        </w:numPr>
        <w:rPr>
          <w:rFonts w:asciiTheme="minorHAnsi" w:hAnsiTheme="minorHAnsi" w:cstheme="minorHAnsi"/>
        </w:rPr>
      </w:pPr>
      <w:r w:rsidRPr="00F038FC">
        <w:rPr>
          <w:rFonts w:asciiTheme="minorHAnsi" w:hAnsiTheme="minorHAnsi" w:cstheme="minorHAnsi"/>
        </w:rPr>
        <w:t xml:space="preserve">používateľ zvolí </w:t>
      </w:r>
      <w:r>
        <w:rPr>
          <w:rFonts w:asciiTheme="minorHAnsi" w:hAnsiTheme="minorHAnsi" w:cstheme="minorHAnsi"/>
        </w:rPr>
        <w:t>ID plánovaného miesta</w:t>
      </w:r>
      <w:r w:rsidRPr="00F038FC">
        <w:rPr>
          <w:rFonts w:asciiTheme="minorHAnsi" w:hAnsiTheme="minorHAnsi" w:cstheme="minorHAnsi"/>
        </w:rPr>
        <w:t>, za ktor</w:t>
      </w:r>
      <w:r>
        <w:rPr>
          <w:rFonts w:asciiTheme="minorHAnsi" w:hAnsiTheme="minorHAnsi" w:cstheme="minorHAnsi"/>
        </w:rPr>
        <w:t>é</w:t>
      </w:r>
      <w:r w:rsidRPr="00F038FC">
        <w:rPr>
          <w:rFonts w:asciiTheme="minorHAnsi" w:hAnsiTheme="minorHAnsi" w:cstheme="minorHAnsi"/>
        </w:rPr>
        <w:t xml:space="preserve"> chce zobraziť informácie.</w:t>
      </w:r>
    </w:p>
    <w:p w14:paraId="1CE4A65E" w14:textId="77777777" w:rsidR="00486B46" w:rsidRDefault="00486B46" w:rsidP="00486B46">
      <w:pPr>
        <w:rPr>
          <w:b/>
          <w:bCs/>
        </w:rPr>
      </w:pPr>
      <w:r>
        <w:rPr>
          <w:b/>
          <w:bCs/>
        </w:rPr>
        <w:t>Hľadaný pojem</w:t>
      </w:r>
    </w:p>
    <w:p w14:paraId="0ACF24AA" w14:textId="031B8BF9" w:rsidR="00486B46" w:rsidRPr="00E512F2" w:rsidRDefault="00486B46" w:rsidP="00486B46">
      <w:pPr>
        <w:pStyle w:val="Odsekzoznamu"/>
        <w:numPr>
          <w:ilvl w:val="0"/>
          <w:numId w:val="143"/>
        </w:numPr>
        <w:rPr>
          <w:b/>
          <w:bCs/>
        </w:rPr>
      </w:pPr>
      <w:r>
        <w:t>používateľ bude mať možnosť vpísať v</w:t>
      </w:r>
      <w:r w:rsidR="00A34A6A">
        <w:t> skrátenom alebo celom tvare označenie plánovaného miesta</w:t>
      </w:r>
      <w:r>
        <w:t>, za ktoré chce zobraziť informácie</w:t>
      </w:r>
    </w:p>
    <w:p w14:paraId="47BE504B" w14:textId="77777777" w:rsidR="00486B46" w:rsidRPr="00F038FC" w:rsidRDefault="00486B46" w:rsidP="00486B46">
      <w:pPr>
        <w:rPr>
          <w:rFonts w:asciiTheme="minorHAnsi" w:hAnsiTheme="minorHAnsi" w:cstheme="minorHAnsi"/>
          <w:b/>
          <w:bCs/>
        </w:rPr>
      </w:pPr>
      <w:r w:rsidRPr="00F038FC">
        <w:rPr>
          <w:rFonts w:asciiTheme="minorHAnsi" w:hAnsiTheme="minorHAnsi" w:cstheme="minorHAnsi"/>
          <w:b/>
          <w:bCs/>
        </w:rPr>
        <w:t>Obdobie vyhodnotenia</w:t>
      </w:r>
    </w:p>
    <w:p w14:paraId="0D6C3503" w14:textId="77777777" w:rsidR="00486B46" w:rsidRPr="00F038FC" w:rsidRDefault="00486B46" w:rsidP="00486B46">
      <w:pPr>
        <w:pStyle w:val="Odsekzoznamu"/>
        <w:numPr>
          <w:ilvl w:val="0"/>
          <w:numId w:val="75"/>
        </w:numPr>
        <w:rPr>
          <w:rFonts w:asciiTheme="minorHAnsi" w:hAnsiTheme="minorHAnsi" w:cstheme="minorHAnsi"/>
        </w:rPr>
      </w:pPr>
      <w:r w:rsidRPr="00F038FC">
        <w:rPr>
          <w:rFonts w:asciiTheme="minorHAnsi" w:hAnsiTheme="minorHAnsi" w:cstheme="minorHAnsi"/>
        </w:rPr>
        <w:t>bude možné zadať len jeden deň.</w:t>
      </w:r>
    </w:p>
    <w:p w14:paraId="0041F95A" w14:textId="7948F714" w:rsidR="00486B46" w:rsidRDefault="00486B46" w:rsidP="00486B46"/>
    <w:p w14:paraId="7F3BB632" w14:textId="602A7678" w:rsidR="006C06C9" w:rsidRDefault="003012FF" w:rsidP="00486B46">
      <w:r w:rsidRPr="003012FF">
        <w:rPr>
          <w:noProof/>
        </w:rPr>
        <w:lastRenderedPageBreak/>
        <w:drawing>
          <wp:inline distT="0" distB="0" distL="0" distR="0" wp14:anchorId="580FD3CD" wp14:editId="723D4320">
            <wp:extent cx="4008467" cy="2187130"/>
            <wp:effectExtent l="0" t="0" r="0" b="3810"/>
            <wp:docPr id="85" name="Picture 8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10;&#10;Description automatically generated with medium confidence"/>
                    <pic:cNvPicPr/>
                  </pic:nvPicPr>
                  <pic:blipFill>
                    <a:blip r:embed="rId102"/>
                    <a:stretch>
                      <a:fillRect/>
                    </a:stretch>
                  </pic:blipFill>
                  <pic:spPr>
                    <a:xfrm>
                      <a:off x="0" y="0"/>
                      <a:ext cx="4008467" cy="2187130"/>
                    </a:xfrm>
                    <a:prstGeom prst="rect">
                      <a:avLst/>
                    </a:prstGeom>
                  </pic:spPr>
                </pic:pic>
              </a:graphicData>
            </a:graphic>
          </wp:inline>
        </w:drawing>
      </w:r>
    </w:p>
    <w:p w14:paraId="0F136821" w14:textId="5CDEFCA8" w:rsidR="007062FD" w:rsidRDefault="007062FD" w:rsidP="007062FD">
      <w:pPr>
        <w:pStyle w:val="Nadpis5"/>
      </w:pPr>
      <w:r>
        <w:t>Zoznam štandardných variantov triedenia</w:t>
      </w:r>
    </w:p>
    <w:p w14:paraId="718FA467" w14:textId="2E5A1642" w:rsidR="007062FD" w:rsidRPr="00460AAD" w:rsidRDefault="007062FD" w:rsidP="007062FD">
      <w:pPr>
        <w:rPr>
          <w:rFonts w:asciiTheme="minorHAnsi" w:hAnsiTheme="minorHAnsi" w:cstheme="minorHAnsi"/>
          <w:color w:val="000000" w:themeColor="text1"/>
        </w:rPr>
      </w:pPr>
      <w:r w:rsidRPr="00F038FC">
        <w:rPr>
          <w:rFonts w:asciiTheme="minorHAnsi" w:hAnsiTheme="minorHAnsi" w:cstheme="minorHAnsi"/>
          <w:color w:val="000000" w:themeColor="text1"/>
        </w:rPr>
        <w:t>Pre tento výkaz systém neposkytuje štandardné varianty triedenia.</w:t>
      </w:r>
    </w:p>
    <w:p w14:paraId="3BE05CAA" w14:textId="5EBF66D4" w:rsidR="007062FD" w:rsidRDefault="007062FD" w:rsidP="007062FD">
      <w:pPr>
        <w:pStyle w:val="Nadpis4"/>
      </w:pPr>
      <w:r>
        <w:t>Zoznam údajov výkazu</w:t>
      </w:r>
    </w:p>
    <w:p w14:paraId="63833160" w14:textId="56D12662" w:rsidR="000A2D69" w:rsidRPr="00F038FC" w:rsidRDefault="000A2D69" w:rsidP="000A2D69">
      <w:pPr>
        <w:rPr>
          <w:rFonts w:asciiTheme="minorHAnsi" w:hAnsiTheme="minorHAnsi" w:cstheme="minorHAnsi"/>
        </w:rPr>
      </w:pPr>
      <w:r w:rsidRPr="00F038FC">
        <w:rPr>
          <w:rFonts w:asciiTheme="minorHAnsi" w:hAnsiTheme="minorHAnsi" w:cstheme="minorHAnsi"/>
        </w:rPr>
        <w:t xml:space="preserve">Na výstupe sa zobrazí ALV, </w:t>
      </w:r>
      <w:r>
        <w:rPr>
          <w:rFonts w:asciiTheme="minorHAnsi" w:hAnsiTheme="minorHAnsi" w:cstheme="minorHAnsi"/>
        </w:rPr>
        <w:t>v ktorom sa b</w:t>
      </w:r>
      <w:r w:rsidRPr="00F038FC">
        <w:rPr>
          <w:rFonts w:asciiTheme="minorHAnsi" w:hAnsiTheme="minorHAnsi" w:cstheme="minorHAnsi"/>
        </w:rPr>
        <w:t>udú zobrazovať n</w:t>
      </w:r>
      <w:r w:rsidR="00343E8D">
        <w:rPr>
          <w:rFonts w:asciiTheme="minorHAnsi" w:hAnsiTheme="minorHAnsi" w:cstheme="minorHAnsi"/>
        </w:rPr>
        <w:t>a</w:t>
      </w:r>
      <w:r w:rsidRPr="00F038FC">
        <w:rPr>
          <w:rFonts w:asciiTheme="minorHAnsi" w:hAnsiTheme="minorHAnsi" w:cstheme="minorHAnsi"/>
        </w:rPr>
        <w:t>sledujúce polia:</w:t>
      </w:r>
    </w:p>
    <w:p w14:paraId="3B0A1734" w14:textId="77777777" w:rsidR="000A2D69" w:rsidRPr="00F038FC" w:rsidRDefault="000A2D69" w:rsidP="000A2D69">
      <w:pPr>
        <w:pStyle w:val="Odsekzoznamu"/>
        <w:numPr>
          <w:ilvl w:val="0"/>
          <w:numId w:val="76"/>
        </w:numPr>
        <w:rPr>
          <w:rFonts w:asciiTheme="minorHAnsi" w:hAnsiTheme="minorHAnsi" w:cstheme="minorHAnsi"/>
        </w:rPr>
      </w:pPr>
      <w:r w:rsidRPr="00F038FC">
        <w:rPr>
          <w:rFonts w:asciiTheme="minorHAnsi" w:hAnsiTheme="minorHAnsi" w:cstheme="minorHAnsi"/>
        </w:rPr>
        <w:t>Typ objektu S</w:t>
      </w:r>
    </w:p>
    <w:p w14:paraId="75EDBCE0" w14:textId="4FEEF7AE" w:rsidR="000A2D69" w:rsidRDefault="000A2D69" w:rsidP="000A2D69">
      <w:pPr>
        <w:pStyle w:val="Odsekzoznamu"/>
        <w:numPr>
          <w:ilvl w:val="0"/>
          <w:numId w:val="76"/>
        </w:numPr>
        <w:rPr>
          <w:rFonts w:asciiTheme="minorHAnsi" w:hAnsiTheme="minorHAnsi" w:cstheme="minorHAnsi"/>
        </w:rPr>
      </w:pPr>
      <w:r w:rsidRPr="00F038FC">
        <w:rPr>
          <w:rFonts w:asciiTheme="minorHAnsi" w:hAnsiTheme="minorHAnsi" w:cstheme="minorHAnsi"/>
        </w:rPr>
        <w:t xml:space="preserve">ID objektu z IT1000 </w:t>
      </w:r>
    </w:p>
    <w:p w14:paraId="1DA0BA8F" w14:textId="1B97C93D" w:rsidR="000A2D69" w:rsidRDefault="000A2D69" w:rsidP="000A2D69">
      <w:pPr>
        <w:pStyle w:val="Odsekzoznamu"/>
        <w:numPr>
          <w:ilvl w:val="0"/>
          <w:numId w:val="76"/>
        </w:numPr>
        <w:rPr>
          <w:rFonts w:asciiTheme="minorHAnsi" w:hAnsiTheme="minorHAnsi" w:cstheme="minorHAnsi"/>
        </w:rPr>
      </w:pPr>
      <w:r>
        <w:rPr>
          <w:rFonts w:asciiTheme="minorHAnsi" w:hAnsiTheme="minorHAnsi" w:cstheme="minorHAnsi"/>
        </w:rPr>
        <w:t>Skratka objektu – skratka objektu z IT1000 k poslednému zadanému dňu na výberovej obrazovke</w:t>
      </w:r>
    </w:p>
    <w:p w14:paraId="2E1DD92C" w14:textId="2225241A" w:rsidR="000A2D69" w:rsidRDefault="00F030C3" w:rsidP="000A2D69">
      <w:pPr>
        <w:pStyle w:val="Odsekzoznamu"/>
        <w:numPr>
          <w:ilvl w:val="0"/>
          <w:numId w:val="76"/>
        </w:numPr>
        <w:rPr>
          <w:rFonts w:asciiTheme="minorHAnsi" w:hAnsiTheme="minorHAnsi" w:cstheme="minorHAnsi"/>
        </w:rPr>
      </w:pPr>
      <w:r>
        <w:rPr>
          <w:rFonts w:asciiTheme="minorHAnsi" w:hAnsiTheme="minorHAnsi" w:cstheme="minorHAnsi"/>
        </w:rPr>
        <w:t>Označenie objektu</w:t>
      </w:r>
      <w:r w:rsidR="000A2D69" w:rsidRPr="00F038FC">
        <w:rPr>
          <w:rFonts w:asciiTheme="minorHAnsi" w:hAnsiTheme="minorHAnsi" w:cstheme="minorHAnsi"/>
        </w:rPr>
        <w:t xml:space="preserve"> - názov objektu z IT1000 k poslednému zadanému dňu na výberovej obrazovke</w:t>
      </w:r>
    </w:p>
    <w:p w14:paraId="6202FA34" w14:textId="73A2B472" w:rsidR="000A2D69" w:rsidRDefault="000A2D69" w:rsidP="000A2D69">
      <w:pPr>
        <w:pStyle w:val="Odsekzoznamu"/>
        <w:numPr>
          <w:ilvl w:val="0"/>
          <w:numId w:val="76"/>
        </w:numPr>
        <w:rPr>
          <w:rFonts w:asciiTheme="minorHAnsi" w:hAnsiTheme="minorHAnsi" w:cstheme="minorHAnsi"/>
        </w:rPr>
      </w:pPr>
      <w:r>
        <w:rPr>
          <w:rFonts w:asciiTheme="minorHAnsi" w:hAnsiTheme="minorHAnsi" w:cstheme="minorHAnsi"/>
        </w:rPr>
        <w:t>ID prepojeného objektu – ID organizačnej jednotky prepojenej s vybraným plánovaným miestom</w:t>
      </w:r>
    </w:p>
    <w:p w14:paraId="43F16264" w14:textId="34023313" w:rsidR="00934050" w:rsidRDefault="00934050" w:rsidP="00934050">
      <w:pPr>
        <w:pStyle w:val="Odsekzoznamu"/>
        <w:numPr>
          <w:ilvl w:val="0"/>
          <w:numId w:val="76"/>
        </w:numPr>
        <w:rPr>
          <w:rFonts w:asciiTheme="minorHAnsi" w:hAnsiTheme="minorHAnsi" w:cstheme="minorHAnsi"/>
        </w:rPr>
      </w:pPr>
      <w:r>
        <w:rPr>
          <w:rFonts w:asciiTheme="minorHAnsi" w:hAnsiTheme="minorHAnsi" w:cstheme="minorHAnsi"/>
        </w:rPr>
        <w:t>Organizačná jednotka (Skratka) – skratka objektu z IT1000 k poslednému zadanému dňu na výberovej obrazovke</w:t>
      </w:r>
    </w:p>
    <w:p w14:paraId="536E2908" w14:textId="0BCB9131" w:rsidR="00934050" w:rsidRPr="00934050" w:rsidRDefault="00934050" w:rsidP="00934050">
      <w:pPr>
        <w:pStyle w:val="Odsekzoznamu"/>
        <w:numPr>
          <w:ilvl w:val="0"/>
          <w:numId w:val="76"/>
        </w:numPr>
        <w:rPr>
          <w:rFonts w:asciiTheme="minorHAnsi" w:hAnsiTheme="minorHAnsi" w:cstheme="minorHAnsi"/>
        </w:rPr>
      </w:pPr>
      <w:r>
        <w:rPr>
          <w:rFonts w:asciiTheme="minorHAnsi" w:hAnsiTheme="minorHAnsi" w:cstheme="minorHAnsi"/>
        </w:rPr>
        <w:t xml:space="preserve">Dátum zmeny - </w:t>
      </w:r>
      <w:r>
        <w:t>dátum, v ktorom bola uskutočnená zmena</w:t>
      </w:r>
      <w:r w:rsidR="00714715">
        <w:t xml:space="preserve"> zobrazeného priradenia</w:t>
      </w:r>
    </w:p>
    <w:p w14:paraId="04BC6060" w14:textId="03E35A22" w:rsidR="00934050" w:rsidRDefault="00934050" w:rsidP="00934050">
      <w:pPr>
        <w:pStyle w:val="Odsekzoznamu"/>
        <w:numPr>
          <w:ilvl w:val="0"/>
          <w:numId w:val="76"/>
        </w:numPr>
        <w:spacing w:line="259" w:lineRule="auto"/>
        <w:contextualSpacing/>
      </w:pPr>
      <w:r>
        <w:t>Meno použ. – meno používateľa, ktorý zmenu</w:t>
      </w:r>
      <w:r w:rsidR="00714715">
        <w:t xml:space="preserve"> priradenia</w:t>
      </w:r>
      <w:r>
        <w:t xml:space="preserve"> uskutočnil</w:t>
      </w:r>
    </w:p>
    <w:p w14:paraId="49CA07E2" w14:textId="32C51CB4" w:rsidR="00934050" w:rsidRDefault="00934050" w:rsidP="00934050">
      <w:pPr>
        <w:pStyle w:val="Odsekzoznamu"/>
        <w:numPr>
          <w:ilvl w:val="0"/>
          <w:numId w:val="76"/>
        </w:numPr>
        <w:spacing w:line="259" w:lineRule="auto"/>
        <w:contextualSpacing/>
      </w:pPr>
      <w:r>
        <w:t xml:space="preserve">Začiatok – začiatok platnosti </w:t>
      </w:r>
      <w:r w:rsidR="00714715">
        <w:t>priradenia</w:t>
      </w:r>
    </w:p>
    <w:p w14:paraId="669D4E1A" w14:textId="147ABDB2" w:rsidR="00934050" w:rsidRDefault="00934050" w:rsidP="00934050">
      <w:pPr>
        <w:pStyle w:val="Odsekzoznamu"/>
        <w:numPr>
          <w:ilvl w:val="0"/>
          <w:numId w:val="76"/>
        </w:numPr>
        <w:spacing w:line="259" w:lineRule="auto"/>
        <w:contextualSpacing/>
      </w:pPr>
      <w:r>
        <w:t xml:space="preserve">Koniec – koniec platnosti </w:t>
      </w:r>
      <w:r w:rsidR="00714715">
        <w:t>priradenia</w:t>
      </w:r>
    </w:p>
    <w:p w14:paraId="6FD8BBC3" w14:textId="4DBE1240" w:rsidR="000A2D69" w:rsidRDefault="000A2D69" w:rsidP="000A2D69"/>
    <w:p w14:paraId="0FCF117F" w14:textId="2F6BD92F" w:rsidR="006C06C9" w:rsidRDefault="00DD3B20" w:rsidP="000A2D69">
      <w:r w:rsidRPr="00DD3B20">
        <w:rPr>
          <w:noProof/>
        </w:rPr>
        <w:drawing>
          <wp:inline distT="0" distB="0" distL="0" distR="0" wp14:anchorId="5777B2B8" wp14:editId="5ACF7950">
            <wp:extent cx="5732145" cy="615950"/>
            <wp:effectExtent l="0" t="0" r="190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32145" cy="615950"/>
                    </a:xfrm>
                    <a:prstGeom prst="rect">
                      <a:avLst/>
                    </a:prstGeom>
                  </pic:spPr>
                </pic:pic>
              </a:graphicData>
            </a:graphic>
          </wp:inline>
        </w:drawing>
      </w:r>
    </w:p>
    <w:p w14:paraId="42B0BF81" w14:textId="2DAB8987" w:rsidR="002F3E44" w:rsidRDefault="002F3E44" w:rsidP="002F3E44">
      <w:pPr>
        <w:pStyle w:val="Heading33"/>
      </w:pPr>
      <w:bookmarkStart w:id="244" w:name="_Toc127961900"/>
      <w:r>
        <w:t>Celý názov funkcie</w:t>
      </w:r>
      <w:bookmarkEnd w:id="244"/>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2F3E44" w:rsidRPr="00F038FC" w14:paraId="47E0A1BC" w14:textId="77777777" w:rsidTr="00A74ED0">
        <w:trPr>
          <w:trHeight w:val="227"/>
        </w:trPr>
        <w:tc>
          <w:tcPr>
            <w:tcW w:w="3114" w:type="dxa"/>
          </w:tcPr>
          <w:p w14:paraId="242B1330" w14:textId="77777777"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238BDE6C" w14:textId="7B149E8B"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M03_ZREP_00</w:t>
            </w:r>
            <w:r>
              <w:rPr>
                <w:rFonts w:asciiTheme="minorHAnsi" w:hAnsiTheme="minorHAnsi" w:cstheme="minorHAnsi"/>
              </w:rPr>
              <w:t>8</w:t>
            </w:r>
          </w:p>
        </w:tc>
      </w:tr>
      <w:tr w:rsidR="002F3E44" w:rsidRPr="00F038FC" w14:paraId="2BF0BAE1" w14:textId="77777777" w:rsidTr="00A74ED0">
        <w:trPr>
          <w:trHeight w:val="227"/>
        </w:trPr>
        <w:tc>
          <w:tcPr>
            <w:tcW w:w="3114" w:type="dxa"/>
          </w:tcPr>
          <w:p w14:paraId="0FA99499" w14:textId="77777777"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77B66940" w14:textId="7C42C8DA" w:rsidR="002F3E44" w:rsidRPr="00F038FC" w:rsidRDefault="002F3E44" w:rsidP="00A74ED0">
            <w:pPr>
              <w:tabs>
                <w:tab w:val="left" w:pos="2552"/>
              </w:tabs>
              <w:spacing w:before="0"/>
              <w:ind w:left="0"/>
              <w:rPr>
                <w:rFonts w:asciiTheme="minorHAnsi" w:eastAsiaTheme="minorEastAsia" w:hAnsiTheme="minorHAnsi" w:cstheme="minorHAnsi"/>
                <w:b/>
                <w:bCs/>
              </w:rPr>
            </w:pPr>
            <w:r>
              <w:rPr>
                <w:rFonts w:asciiTheme="minorHAnsi" w:hAnsiTheme="minorHAnsi" w:cstheme="minorHAnsi"/>
              </w:rPr>
              <w:t>Celý názov funkcie</w:t>
            </w:r>
          </w:p>
        </w:tc>
      </w:tr>
      <w:tr w:rsidR="002F3E44" w:rsidRPr="00F038FC" w14:paraId="2001C964" w14:textId="77777777" w:rsidTr="00A74ED0">
        <w:trPr>
          <w:trHeight w:val="227"/>
        </w:trPr>
        <w:tc>
          <w:tcPr>
            <w:tcW w:w="3114" w:type="dxa"/>
          </w:tcPr>
          <w:p w14:paraId="4D3E22AD" w14:textId="77777777"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63C537FD" w14:textId="77777777" w:rsidR="002F3E44" w:rsidRPr="00F038FC" w:rsidRDefault="002F3E44"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2F3E44" w:rsidRPr="00F038FC" w14:paraId="5FD07237" w14:textId="77777777" w:rsidTr="00A74ED0">
        <w:trPr>
          <w:trHeight w:val="227"/>
        </w:trPr>
        <w:tc>
          <w:tcPr>
            <w:tcW w:w="3114" w:type="dxa"/>
          </w:tcPr>
          <w:p w14:paraId="7F97CB0E" w14:textId="77777777"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7D55CE18" w14:textId="77777777"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2F3E44" w:rsidRPr="00F038FC" w14:paraId="07CFF907" w14:textId="77777777" w:rsidTr="00A74ED0">
        <w:trPr>
          <w:trHeight w:val="227"/>
        </w:trPr>
        <w:tc>
          <w:tcPr>
            <w:tcW w:w="3114" w:type="dxa"/>
          </w:tcPr>
          <w:p w14:paraId="5ABA9FCA" w14:textId="77777777"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4490F33B" w14:textId="77777777" w:rsidR="002F3E44" w:rsidRPr="00F038FC" w:rsidRDefault="002F3E44"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2F3E44" w:rsidRPr="00F038FC" w14:paraId="01E0E700" w14:textId="77777777" w:rsidTr="00A74ED0">
        <w:trPr>
          <w:trHeight w:val="227"/>
        </w:trPr>
        <w:tc>
          <w:tcPr>
            <w:tcW w:w="3114" w:type="dxa"/>
          </w:tcPr>
          <w:p w14:paraId="509125CF" w14:textId="77777777"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6B644CBD" w14:textId="77777777" w:rsidR="002F3E44" w:rsidRPr="00F038FC" w:rsidRDefault="002F3E44"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2F3E44" w:rsidRPr="00F038FC" w14:paraId="58959369" w14:textId="77777777" w:rsidTr="00A74ED0">
        <w:trPr>
          <w:trHeight w:val="227"/>
        </w:trPr>
        <w:tc>
          <w:tcPr>
            <w:tcW w:w="3114" w:type="dxa"/>
          </w:tcPr>
          <w:p w14:paraId="2C0A93B0" w14:textId="77777777"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2CD0929E" w14:textId="77777777" w:rsidR="002F3E44" w:rsidRPr="00F038FC" w:rsidRDefault="002F3E44"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2F3E44" w:rsidRPr="00F038FC" w14:paraId="5B7CCFD2" w14:textId="77777777" w:rsidTr="00A74ED0">
        <w:trPr>
          <w:trHeight w:val="227"/>
        </w:trPr>
        <w:tc>
          <w:tcPr>
            <w:tcW w:w="3114" w:type="dxa"/>
          </w:tcPr>
          <w:p w14:paraId="7D44FF14" w14:textId="77777777" w:rsidR="002F3E44" w:rsidRPr="00F038FC" w:rsidRDefault="002F3E44"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5AFA9D99" w14:textId="13C7080B" w:rsidR="002F3E44" w:rsidRPr="00F038FC" w:rsidRDefault="002F3E44" w:rsidP="00A74ED0">
            <w:pPr>
              <w:tabs>
                <w:tab w:val="left" w:pos="2552"/>
              </w:tabs>
              <w:spacing w:before="0"/>
              <w:ind w:left="0"/>
              <w:rPr>
                <w:rFonts w:asciiTheme="minorHAnsi" w:hAnsiTheme="minorHAnsi" w:cstheme="minorHAnsi"/>
              </w:rPr>
            </w:pPr>
            <w:r w:rsidRPr="00F038FC">
              <w:rPr>
                <w:rFonts w:asciiTheme="minorHAnsi" w:hAnsiTheme="minorHAnsi" w:cstheme="minorHAnsi"/>
              </w:rPr>
              <w:t xml:space="preserve">Report poskytne informácie o </w:t>
            </w:r>
            <w:r w:rsidRPr="002F3E44">
              <w:rPr>
                <w:rFonts w:asciiTheme="minorHAnsi" w:hAnsiTheme="minorHAnsi" w:cstheme="minorHAnsi"/>
              </w:rPr>
              <w:t>tabuľkové zobrazenie celých názvov funkcií</w:t>
            </w:r>
          </w:p>
        </w:tc>
      </w:tr>
    </w:tbl>
    <w:p w14:paraId="28C7C295" w14:textId="3470BBC5" w:rsidR="002F3E44" w:rsidRDefault="002F3E44" w:rsidP="002F3E44"/>
    <w:p w14:paraId="63E03620" w14:textId="649232A0" w:rsidR="002F3E44" w:rsidRDefault="00C8478C" w:rsidP="00C8478C">
      <w:pPr>
        <w:pStyle w:val="Nadpis4"/>
      </w:pPr>
      <w:r>
        <w:lastRenderedPageBreak/>
        <w:t>Vstupné kritériá filtrovania</w:t>
      </w:r>
    </w:p>
    <w:p w14:paraId="7A61237A" w14:textId="77777777" w:rsidR="00C8478C" w:rsidRPr="00F038FC" w:rsidRDefault="00C8478C" w:rsidP="00C8478C">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57AD1471" w14:textId="7B9B055D" w:rsidR="00C8478C" w:rsidRDefault="00C8478C" w:rsidP="00C8478C"/>
    <w:p w14:paraId="0529BF58" w14:textId="294995BE" w:rsidR="00C8478C" w:rsidRDefault="00C8478C" w:rsidP="00C8478C">
      <w:pPr>
        <w:pStyle w:val="Nadpis5"/>
      </w:pPr>
      <w:r>
        <w:t>Zoznam štandardných kritérií filtrovania</w:t>
      </w:r>
    </w:p>
    <w:p w14:paraId="1EEBD32F" w14:textId="77777777" w:rsidR="00C8478C" w:rsidRDefault="00C8478C" w:rsidP="00C8478C">
      <w:r>
        <w:t>Na výberovej obrazovke bude možnosť vybrať:</w:t>
      </w:r>
    </w:p>
    <w:p w14:paraId="58116FBD" w14:textId="77777777" w:rsidR="00C8478C" w:rsidRDefault="00C8478C" w:rsidP="00C8478C">
      <w:pPr>
        <w:rPr>
          <w:b/>
          <w:bCs/>
        </w:rPr>
      </w:pPr>
      <w:r>
        <w:rPr>
          <w:b/>
          <w:bCs/>
        </w:rPr>
        <w:t>Variant plánu</w:t>
      </w:r>
    </w:p>
    <w:p w14:paraId="2FF8924F" w14:textId="77777777" w:rsidR="00C8478C" w:rsidRPr="00DA62A1" w:rsidRDefault="00C8478C" w:rsidP="00C8478C">
      <w:pPr>
        <w:pStyle w:val="Odsekzoznamu"/>
        <w:numPr>
          <w:ilvl w:val="0"/>
          <w:numId w:val="142"/>
        </w:numPr>
        <w:rPr>
          <w:b/>
          <w:bCs/>
        </w:rPr>
      </w:pPr>
      <w:r>
        <w:t>bude vždy preddefinovaný variant plánu 01</w:t>
      </w:r>
    </w:p>
    <w:p w14:paraId="6E11A2B5" w14:textId="77777777" w:rsidR="00C8478C" w:rsidRDefault="00C8478C" w:rsidP="00C8478C">
      <w:pPr>
        <w:rPr>
          <w:b/>
          <w:bCs/>
        </w:rPr>
      </w:pPr>
      <w:r>
        <w:rPr>
          <w:b/>
          <w:bCs/>
        </w:rPr>
        <w:t>Typ objektu</w:t>
      </w:r>
    </w:p>
    <w:p w14:paraId="359BFAEE" w14:textId="5EBB07AF" w:rsidR="00C8478C" w:rsidRPr="00DA62A1" w:rsidRDefault="00C8478C" w:rsidP="00C8478C">
      <w:pPr>
        <w:pStyle w:val="Odsekzoznamu"/>
        <w:numPr>
          <w:ilvl w:val="0"/>
          <w:numId w:val="142"/>
        </w:numPr>
        <w:rPr>
          <w:b/>
          <w:bCs/>
        </w:rPr>
      </w:pPr>
      <w:r>
        <w:t xml:space="preserve">bude vždy preddefinovaný typ objektu </w:t>
      </w:r>
      <w:r w:rsidR="00CB4F0F">
        <w:t>C</w:t>
      </w:r>
    </w:p>
    <w:p w14:paraId="3BF65BFF" w14:textId="77777777" w:rsidR="00C8478C" w:rsidRDefault="00C8478C" w:rsidP="00C8478C">
      <w:pPr>
        <w:rPr>
          <w:b/>
          <w:bCs/>
        </w:rPr>
      </w:pPr>
      <w:r>
        <w:rPr>
          <w:b/>
          <w:bCs/>
        </w:rPr>
        <w:t>ID objektu</w:t>
      </w:r>
    </w:p>
    <w:p w14:paraId="75340FD0" w14:textId="27FAC3AA" w:rsidR="00C8478C" w:rsidRPr="00F038FC" w:rsidRDefault="00C8478C" w:rsidP="00C8478C">
      <w:pPr>
        <w:pStyle w:val="Odsekzoznamu"/>
        <w:numPr>
          <w:ilvl w:val="0"/>
          <w:numId w:val="141"/>
        </w:numPr>
        <w:rPr>
          <w:rFonts w:asciiTheme="minorHAnsi" w:hAnsiTheme="minorHAnsi" w:cstheme="minorHAnsi"/>
        </w:rPr>
      </w:pPr>
      <w:r w:rsidRPr="00F038FC">
        <w:rPr>
          <w:rFonts w:asciiTheme="minorHAnsi" w:hAnsiTheme="minorHAnsi" w:cstheme="minorHAnsi"/>
        </w:rPr>
        <w:t xml:space="preserve">bude možnosť vpísať aj konkrétne </w:t>
      </w:r>
      <w:r>
        <w:rPr>
          <w:rFonts w:asciiTheme="minorHAnsi" w:hAnsiTheme="minorHAnsi" w:cstheme="minorHAnsi"/>
        </w:rPr>
        <w:t xml:space="preserve">ID </w:t>
      </w:r>
      <w:r w:rsidR="00CB4F0F">
        <w:rPr>
          <w:rFonts w:asciiTheme="minorHAnsi" w:hAnsiTheme="minorHAnsi" w:cstheme="minorHAnsi"/>
        </w:rPr>
        <w:t>funkcie</w:t>
      </w:r>
      <w:r>
        <w:rPr>
          <w:rFonts w:asciiTheme="minorHAnsi" w:hAnsiTheme="minorHAnsi" w:cstheme="minorHAnsi"/>
        </w:rPr>
        <w:t xml:space="preserve"> </w:t>
      </w:r>
      <w:r w:rsidRPr="00F038FC">
        <w:rPr>
          <w:rFonts w:asciiTheme="minorHAnsi" w:hAnsiTheme="minorHAnsi" w:cstheme="minorHAnsi"/>
        </w:rPr>
        <w:t>resp. aj celý interval.</w:t>
      </w:r>
    </w:p>
    <w:p w14:paraId="694F9805" w14:textId="1EDCC04F" w:rsidR="00C8478C" w:rsidRPr="00F038FC" w:rsidRDefault="00C8478C" w:rsidP="00C8478C">
      <w:pPr>
        <w:pStyle w:val="Odsekzoznamu"/>
        <w:numPr>
          <w:ilvl w:val="0"/>
          <w:numId w:val="141"/>
        </w:numPr>
        <w:rPr>
          <w:rFonts w:asciiTheme="minorHAnsi" w:hAnsiTheme="minorHAnsi" w:cstheme="minorHAnsi"/>
        </w:rPr>
      </w:pPr>
      <w:r w:rsidRPr="00F038FC">
        <w:rPr>
          <w:rFonts w:asciiTheme="minorHAnsi" w:hAnsiTheme="minorHAnsi" w:cstheme="minorHAnsi"/>
        </w:rPr>
        <w:t xml:space="preserve">používateľ zvolí </w:t>
      </w:r>
      <w:r>
        <w:rPr>
          <w:rFonts w:asciiTheme="minorHAnsi" w:hAnsiTheme="minorHAnsi" w:cstheme="minorHAnsi"/>
        </w:rPr>
        <w:t xml:space="preserve">ID </w:t>
      </w:r>
      <w:r w:rsidR="00CB4F0F">
        <w:rPr>
          <w:rFonts w:asciiTheme="minorHAnsi" w:hAnsiTheme="minorHAnsi" w:cstheme="minorHAnsi"/>
        </w:rPr>
        <w:t>funkcie</w:t>
      </w:r>
      <w:r w:rsidRPr="00F038FC">
        <w:rPr>
          <w:rFonts w:asciiTheme="minorHAnsi" w:hAnsiTheme="minorHAnsi" w:cstheme="minorHAnsi"/>
        </w:rPr>
        <w:t>, za ktor</w:t>
      </w:r>
      <w:r>
        <w:rPr>
          <w:rFonts w:asciiTheme="minorHAnsi" w:hAnsiTheme="minorHAnsi" w:cstheme="minorHAnsi"/>
        </w:rPr>
        <w:t>é</w:t>
      </w:r>
      <w:r w:rsidRPr="00F038FC">
        <w:rPr>
          <w:rFonts w:asciiTheme="minorHAnsi" w:hAnsiTheme="minorHAnsi" w:cstheme="minorHAnsi"/>
        </w:rPr>
        <w:t xml:space="preserve"> chce zobraziť informácie.</w:t>
      </w:r>
    </w:p>
    <w:p w14:paraId="2D87E297" w14:textId="77777777" w:rsidR="00C8478C" w:rsidRDefault="00C8478C" w:rsidP="00C8478C">
      <w:pPr>
        <w:rPr>
          <w:b/>
          <w:bCs/>
        </w:rPr>
      </w:pPr>
      <w:r>
        <w:rPr>
          <w:b/>
          <w:bCs/>
        </w:rPr>
        <w:t>Hľadaný pojem</w:t>
      </w:r>
    </w:p>
    <w:p w14:paraId="510C8E7A" w14:textId="5593A0A7" w:rsidR="00C8478C" w:rsidRPr="00E512F2" w:rsidRDefault="00C8478C" w:rsidP="00C8478C">
      <w:pPr>
        <w:pStyle w:val="Odsekzoznamu"/>
        <w:numPr>
          <w:ilvl w:val="0"/>
          <w:numId w:val="143"/>
        </w:numPr>
        <w:rPr>
          <w:b/>
          <w:bCs/>
        </w:rPr>
      </w:pPr>
      <w:r>
        <w:t xml:space="preserve">používateľ bude mať možnosť vpísať v skrátenom alebo celom tvare označenie </w:t>
      </w:r>
      <w:r w:rsidR="00CB4F0F">
        <w:t>funkcie</w:t>
      </w:r>
      <w:r>
        <w:t>, za ktoré chce zobraziť informácie</w:t>
      </w:r>
    </w:p>
    <w:p w14:paraId="69C2AD11" w14:textId="77777777" w:rsidR="00C8478C" w:rsidRPr="00F038FC" w:rsidRDefault="00C8478C" w:rsidP="00C8478C">
      <w:pPr>
        <w:rPr>
          <w:rFonts w:asciiTheme="minorHAnsi" w:hAnsiTheme="minorHAnsi" w:cstheme="minorHAnsi"/>
          <w:b/>
          <w:bCs/>
        </w:rPr>
      </w:pPr>
      <w:r w:rsidRPr="00F038FC">
        <w:rPr>
          <w:rFonts w:asciiTheme="minorHAnsi" w:hAnsiTheme="minorHAnsi" w:cstheme="minorHAnsi"/>
          <w:b/>
          <w:bCs/>
        </w:rPr>
        <w:t>Obdobie vyhodnotenia</w:t>
      </w:r>
    </w:p>
    <w:p w14:paraId="6C7661B4" w14:textId="77777777" w:rsidR="00C8478C" w:rsidRPr="00F038FC" w:rsidRDefault="00C8478C" w:rsidP="00C8478C">
      <w:pPr>
        <w:pStyle w:val="Odsekzoznamu"/>
        <w:numPr>
          <w:ilvl w:val="0"/>
          <w:numId w:val="75"/>
        </w:numPr>
        <w:rPr>
          <w:rFonts w:asciiTheme="minorHAnsi" w:hAnsiTheme="minorHAnsi" w:cstheme="minorHAnsi"/>
        </w:rPr>
      </w:pPr>
      <w:r w:rsidRPr="00F038FC">
        <w:rPr>
          <w:rFonts w:asciiTheme="minorHAnsi" w:hAnsiTheme="minorHAnsi" w:cstheme="minorHAnsi"/>
        </w:rPr>
        <w:t>na výstupe sa zobrazia len tie záznamy, ktoré sa prekrývajú so zadaným intervalom.</w:t>
      </w:r>
    </w:p>
    <w:p w14:paraId="148F3240" w14:textId="1B8717F7" w:rsidR="00C8478C" w:rsidRDefault="00C8478C" w:rsidP="00C8478C">
      <w:pPr>
        <w:pStyle w:val="Odsekzoznamu"/>
        <w:numPr>
          <w:ilvl w:val="0"/>
          <w:numId w:val="75"/>
        </w:numPr>
        <w:rPr>
          <w:rFonts w:asciiTheme="minorHAnsi" w:hAnsiTheme="minorHAnsi" w:cstheme="minorHAnsi"/>
        </w:rPr>
      </w:pPr>
      <w:r w:rsidRPr="00F038FC">
        <w:rPr>
          <w:rFonts w:asciiTheme="minorHAnsi" w:hAnsiTheme="minorHAnsi" w:cstheme="minorHAnsi"/>
        </w:rPr>
        <w:t>bude možné zadať len jeden deň.</w:t>
      </w:r>
    </w:p>
    <w:p w14:paraId="28AF0FE3" w14:textId="2DBC9AA2" w:rsidR="00CB4F0F" w:rsidRDefault="00CB4F0F" w:rsidP="00CB4F0F">
      <w:pPr>
        <w:rPr>
          <w:rFonts w:asciiTheme="minorHAnsi" w:hAnsiTheme="minorHAnsi" w:cstheme="minorHAnsi"/>
        </w:rPr>
      </w:pPr>
    </w:p>
    <w:p w14:paraId="37851623" w14:textId="1AB7D433" w:rsidR="00CB4F0F" w:rsidRPr="00CB4F0F" w:rsidRDefault="00CE6CE2" w:rsidP="00CB4F0F">
      <w:pPr>
        <w:rPr>
          <w:rFonts w:asciiTheme="minorHAnsi" w:hAnsiTheme="minorHAnsi" w:cstheme="minorHAnsi"/>
        </w:rPr>
      </w:pPr>
      <w:r w:rsidRPr="00CE6CE2">
        <w:rPr>
          <w:rFonts w:asciiTheme="minorHAnsi" w:hAnsiTheme="minorHAnsi" w:cstheme="minorHAnsi"/>
          <w:noProof/>
        </w:rPr>
        <w:drawing>
          <wp:inline distT="0" distB="0" distL="0" distR="0" wp14:anchorId="195470B0" wp14:editId="5773C057">
            <wp:extent cx="5113463" cy="2331922"/>
            <wp:effectExtent l="0" t="0" r="0" b="0"/>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pic:nvPicPr>
                  <pic:blipFill>
                    <a:blip r:embed="rId104"/>
                    <a:stretch>
                      <a:fillRect/>
                    </a:stretch>
                  </pic:blipFill>
                  <pic:spPr>
                    <a:xfrm>
                      <a:off x="0" y="0"/>
                      <a:ext cx="5113463" cy="2331922"/>
                    </a:xfrm>
                    <a:prstGeom prst="rect">
                      <a:avLst/>
                    </a:prstGeom>
                  </pic:spPr>
                </pic:pic>
              </a:graphicData>
            </a:graphic>
          </wp:inline>
        </w:drawing>
      </w:r>
    </w:p>
    <w:p w14:paraId="07026D46" w14:textId="4CAA0B41" w:rsidR="00C8478C" w:rsidRDefault="00CB4F0F" w:rsidP="00CB4F0F">
      <w:pPr>
        <w:pStyle w:val="Nadpis5"/>
      </w:pPr>
      <w:r>
        <w:t>Zoznam štandardných variantov triedenia</w:t>
      </w:r>
    </w:p>
    <w:p w14:paraId="330EEBB1" w14:textId="77777777" w:rsidR="00CB4F0F" w:rsidRDefault="00CB4F0F" w:rsidP="00CB4F0F">
      <w:pPr>
        <w:rPr>
          <w:rFonts w:asciiTheme="minorHAnsi" w:hAnsiTheme="minorHAnsi" w:cstheme="minorHAnsi"/>
          <w:color w:val="000000" w:themeColor="text1"/>
        </w:rPr>
      </w:pPr>
      <w:r w:rsidRPr="00F038FC">
        <w:rPr>
          <w:rFonts w:asciiTheme="minorHAnsi" w:hAnsiTheme="minorHAnsi" w:cstheme="minorHAnsi"/>
          <w:color w:val="000000" w:themeColor="text1"/>
        </w:rPr>
        <w:t>Pre tento výkaz systém neposkytuje štandardné  varianty triedenia.</w:t>
      </w:r>
    </w:p>
    <w:p w14:paraId="327E8F7C" w14:textId="5E74B52C" w:rsidR="00CB4F0F" w:rsidRDefault="00CB4F0F" w:rsidP="00CB4F0F"/>
    <w:p w14:paraId="3E574AF3" w14:textId="2B817F64" w:rsidR="00CB4F0F" w:rsidRDefault="00CB4F0F" w:rsidP="00CB4F0F">
      <w:pPr>
        <w:pStyle w:val="Nadpis4"/>
      </w:pPr>
      <w:r>
        <w:t>Zoznam údajov výkazu</w:t>
      </w:r>
    </w:p>
    <w:p w14:paraId="6D12CBFC" w14:textId="759F239E" w:rsidR="00CB4F0F" w:rsidRPr="00F038FC" w:rsidRDefault="00CB4F0F" w:rsidP="00CB4F0F">
      <w:pPr>
        <w:rPr>
          <w:rFonts w:asciiTheme="minorHAnsi" w:hAnsiTheme="minorHAnsi" w:cstheme="minorHAnsi"/>
        </w:rPr>
      </w:pPr>
      <w:r w:rsidRPr="00F038FC">
        <w:rPr>
          <w:rFonts w:asciiTheme="minorHAnsi" w:hAnsiTheme="minorHAnsi" w:cstheme="minorHAnsi"/>
        </w:rPr>
        <w:t xml:space="preserve">Na výstupe sa zobrazí ALV, </w:t>
      </w:r>
      <w:r>
        <w:rPr>
          <w:rFonts w:asciiTheme="minorHAnsi" w:hAnsiTheme="minorHAnsi" w:cstheme="minorHAnsi"/>
        </w:rPr>
        <w:t>v ktorom sa b</w:t>
      </w:r>
      <w:r w:rsidRPr="00F038FC">
        <w:rPr>
          <w:rFonts w:asciiTheme="minorHAnsi" w:hAnsiTheme="minorHAnsi" w:cstheme="minorHAnsi"/>
        </w:rPr>
        <w:t xml:space="preserve">udú zobrazovať </w:t>
      </w:r>
      <w:r>
        <w:rPr>
          <w:rFonts w:asciiTheme="minorHAnsi" w:hAnsiTheme="minorHAnsi" w:cstheme="minorHAnsi"/>
        </w:rPr>
        <w:t xml:space="preserve">celé názvy funkcií a obsahuje </w:t>
      </w:r>
      <w:r w:rsidRPr="00F038FC">
        <w:rPr>
          <w:rFonts w:asciiTheme="minorHAnsi" w:hAnsiTheme="minorHAnsi" w:cstheme="minorHAnsi"/>
        </w:rPr>
        <w:t>n</w:t>
      </w:r>
      <w:r>
        <w:rPr>
          <w:rFonts w:asciiTheme="minorHAnsi" w:hAnsiTheme="minorHAnsi" w:cstheme="minorHAnsi"/>
        </w:rPr>
        <w:t>a</w:t>
      </w:r>
      <w:r w:rsidRPr="00F038FC">
        <w:rPr>
          <w:rFonts w:asciiTheme="minorHAnsi" w:hAnsiTheme="minorHAnsi" w:cstheme="minorHAnsi"/>
        </w:rPr>
        <w:t>sledujúce polia:</w:t>
      </w:r>
    </w:p>
    <w:p w14:paraId="052881B4" w14:textId="70D7B651" w:rsidR="00CB4F0F" w:rsidRDefault="00CB4F0F" w:rsidP="00CB4F0F">
      <w:pPr>
        <w:pStyle w:val="Odsekzoznamu"/>
        <w:numPr>
          <w:ilvl w:val="0"/>
          <w:numId w:val="76"/>
        </w:numPr>
        <w:rPr>
          <w:rFonts w:asciiTheme="minorHAnsi" w:hAnsiTheme="minorHAnsi" w:cstheme="minorHAnsi"/>
        </w:rPr>
      </w:pPr>
      <w:r w:rsidRPr="00F038FC">
        <w:rPr>
          <w:rFonts w:asciiTheme="minorHAnsi" w:hAnsiTheme="minorHAnsi" w:cstheme="minorHAnsi"/>
        </w:rPr>
        <w:t xml:space="preserve">Typ objektu </w:t>
      </w:r>
      <w:r>
        <w:rPr>
          <w:rFonts w:asciiTheme="minorHAnsi" w:hAnsiTheme="minorHAnsi" w:cstheme="minorHAnsi"/>
        </w:rPr>
        <w:t>C</w:t>
      </w:r>
    </w:p>
    <w:p w14:paraId="1E7A423B" w14:textId="1C5A162D" w:rsidR="00CB4F0F" w:rsidRDefault="00CB4F0F" w:rsidP="00CB4F0F">
      <w:pPr>
        <w:pStyle w:val="Odsekzoznamu"/>
        <w:numPr>
          <w:ilvl w:val="0"/>
          <w:numId w:val="76"/>
        </w:numPr>
        <w:rPr>
          <w:rFonts w:asciiTheme="minorHAnsi" w:hAnsiTheme="minorHAnsi" w:cstheme="minorHAnsi"/>
        </w:rPr>
      </w:pPr>
      <w:r>
        <w:rPr>
          <w:rFonts w:asciiTheme="minorHAnsi" w:hAnsiTheme="minorHAnsi" w:cstheme="minorHAnsi"/>
        </w:rPr>
        <w:t>Kód SK ISCO 08 – skratka funkcie z IT1000</w:t>
      </w:r>
    </w:p>
    <w:p w14:paraId="471173B8" w14:textId="37DC741D" w:rsidR="00CB4F0F" w:rsidRDefault="00CB4F0F" w:rsidP="00CB4F0F">
      <w:pPr>
        <w:pStyle w:val="Odsekzoznamu"/>
        <w:numPr>
          <w:ilvl w:val="0"/>
          <w:numId w:val="76"/>
        </w:numPr>
        <w:rPr>
          <w:rFonts w:asciiTheme="minorHAnsi" w:hAnsiTheme="minorHAnsi" w:cstheme="minorHAnsi"/>
        </w:rPr>
      </w:pPr>
      <w:r>
        <w:rPr>
          <w:rFonts w:asciiTheme="minorHAnsi" w:hAnsiTheme="minorHAnsi" w:cstheme="minorHAnsi"/>
        </w:rPr>
        <w:t>Označenie funkcie – označenie funkcie z IT1000</w:t>
      </w:r>
    </w:p>
    <w:p w14:paraId="1F5F56AD" w14:textId="5A8ED489" w:rsidR="00CB4F0F" w:rsidRDefault="00CB4F0F" w:rsidP="00CB4F0F">
      <w:pPr>
        <w:pStyle w:val="Odsekzoznamu"/>
        <w:numPr>
          <w:ilvl w:val="0"/>
          <w:numId w:val="76"/>
        </w:numPr>
        <w:rPr>
          <w:rFonts w:asciiTheme="minorHAnsi" w:hAnsiTheme="minorHAnsi" w:cstheme="minorHAnsi"/>
        </w:rPr>
      </w:pPr>
      <w:r>
        <w:rPr>
          <w:rFonts w:asciiTheme="minorHAnsi" w:hAnsiTheme="minorHAnsi" w:cstheme="minorHAnsi"/>
        </w:rPr>
        <w:t>Styp – označenie subtypu infotypu 1002 Verbálny popis</w:t>
      </w:r>
    </w:p>
    <w:p w14:paraId="347C623D" w14:textId="13C1DE8D" w:rsidR="00CB4F0F" w:rsidRDefault="00CB4F0F" w:rsidP="00CB4F0F">
      <w:pPr>
        <w:pStyle w:val="Odsekzoznamu"/>
        <w:numPr>
          <w:ilvl w:val="0"/>
          <w:numId w:val="76"/>
        </w:numPr>
        <w:rPr>
          <w:rFonts w:asciiTheme="minorHAnsi" w:hAnsiTheme="minorHAnsi" w:cstheme="minorHAnsi"/>
        </w:rPr>
      </w:pPr>
      <w:r>
        <w:rPr>
          <w:rFonts w:asciiTheme="minorHAnsi" w:hAnsiTheme="minorHAnsi" w:cstheme="minorHAnsi"/>
        </w:rPr>
        <w:t>Subtyp – celý názov subtypu infotypu 1002 Verbálny popis</w:t>
      </w:r>
    </w:p>
    <w:p w14:paraId="0F8388CA" w14:textId="6D5ED07C" w:rsidR="00CB4F0F" w:rsidRPr="00F038FC" w:rsidRDefault="00CB4F0F" w:rsidP="00CB4F0F">
      <w:pPr>
        <w:pStyle w:val="Odsekzoznamu"/>
        <w:numPr>
          <w:ilvl w:val="0"/>
          <w:numId w:val="76"/>
        </w:numPr>
        <w:rPr>
          <w:rFonts w:asciiTheme="minorHAnsi" w:hAnsiTheme="minorHAnsi" w:cstheme="minorHAnsi"/>
        </w:rPr>
      </w:pPr>
      <w:r>
        <w:rPr>
          <w:rFonts w:asciiTheme="minorHAnsi" w:hAnsiTheme="minorHAnsi" w:cstheme="minorHAnsi"/>
        </w:rPr>
        <w:t>Celý názov funkcie – celý názov funkcie z IT1002</w:t>
      </w:r>
      <w:r w:rsidR="00CE6CE2">
        <w:rPr>
          <w:rFonts w:asciiTheme="minorHAnsi" w:hAnsiTheme="minorHAnsi" w:cstheme="minorHAnsi"/>
        </w:rPr>
        <w:t xml:space="preserve"> (pokiaľ je názov dlhší ako 79 znakov, názov pokračuje v druhom riadku)</w:t>
      </w:r>
    </w:p>
    <w:p w14:paraId="12078DBE" w14:textId="1C476097" w:rsidR="00CB4F0F" w:rsidRPr="00934050" w:rsidRDefault="00CB4F0F" w:rsidP="00CB4F0F">
      <w:pPr>
        <w:pStyle w:val="Odsekzoznamu"/>
        <w:numPr>
          <w:ilvl w:val="0"/>
          <w:numId w:val="76"/>
        </w:numPr>
        <w:rPr>
          <w:rFonts w:asciiTheme="minorHAnsi" w:hAnsiTheme="minorHAnsi" w:cstheme="minorHAnsi"/>
        </w:rPr>
      </w:pPr>
      <w:r>
        <w:rPr>
          <w:rFonts w:asciiTheme="minorHAnsi" w:hAnsiTheme="minorHAnsi" w:cstheme="minorHAnsi"/>
        </w:rPr>
        <w:t xml:space="preserve">Dátum zmeny - </w:t>
      </w:r>
      <w:r>
        <w:t xml:space="preserve">dátum, v ktorom bola uskutočnená zmena zobrazenej </w:t>
      </w:r>
      <w:r w:rsidR="005C2DFD">
        <w:t>funkcie</w:t>
      </w:r>
    </w:p>
    <w:p w14:paraId="46D57DE3" w14:textId="6E62CD43" w:rsidR="00CB4F0F" w:rsidRDefault="00CB4F0F" w:rsidP="00CB4F0F">
      <w:pPr>
        <w:pStyle w:val="Odsekzoznamu"/>
        <w:numPr>
          <w:ilvl w:val="0"/>
          <w:numId w:val="76"/>
        </w:numPr>
        <w:spacing w:line="259" w:lineRule="auto"/>
        <w:contextualSpacing/>
      </w:pPr>
      <w:r>
        <w:lastRenderedPageBreak/>
        <w:t xml:space="preserve">Meno použ. – meno používateľa, ktorý zmenu </w:t>
      </w:r>
      <w:r w:rsidR="002245F7">
        <w:t>funkcie</w:t>
      </w:r>
      <w:r>
        <w:t xml:space="preserve"> uskutočnil</w:t>
      </w:r>
    </w:p>
    <w:p w14:paraId="074B5714" w14:textId="4F54083B" w:rsidR="00CB4F0F" w:rsidRDefault="00CB4F0F" w:rsidP="00CB4F0F">
      <w:pPr>
        <w:pStyle w:val="Odsekzoznamu"/>
        <w:numPr>
          <w:ilvl w:val="0"/>
          <w:numId w:val="76"/>
        </w:numPr>
        <w:spacing w:line="259" w:lineRule="auto"/>
        <w:contextualSpacing/>
      </w:pPr>
      <w:r>
        <w:t xml:space="preserve">Začiatok – začiatok platnosti </w:t>
      </w:r>
      <w:r w:rsidR="002245F7">
        <w:t>funkcie</w:t>
      </w:r>
    </w:p>
    <w:p w14:paraId="705861BF" w14:textId="5E1437AC" w:rsidR="00CB4F0F" w:rsidRDefault="00CB4F0F" w:rsidP="00CB4F0F">
      <w:pPr>
        <w:pStyle w:val="Odsekzoznamu"/>
        <w:numPr>
          <w:ilvl w:val="0"/>
          <w:numId w:val="76"/>
        </w:numPr>
        <w:spacing w:line="259" w:lineRule="auto"/>
        <w:contextualSpacing/>
      </w:pPr>
      <w:r>
        <w:t xml:space="preserve">Koniec – koniec platnosti </w:t>
      </w:r>
      <w:r w:rsidR="002245F7">
        <w:t>funkcie</w:t>
      </w:r>
    </w:p>
    <w:p w14:paraId="2200EC5B" w14:textId="0EA6B07C" w:rsidR="00CB4F0F" w:rsidRDefault="00CB4F0F" w:rsidP="00CB4F0F"/>
    <w:p w14:paraId="2BCD4796" w14:textId="6F96CF73" w:rsidR="00CE6CE2" w:rsidRPr="00CE6CE2" w:rsidRDefault="00E612D3" w:rsidP="00CB4F0F">
      <w:pPr>
        <w:rPr>
          <w:b/>
          <w:bCs/>
        </w:rPr>
      </w:pPr>
      <w:r w:rsidRPr="00E612D3">
        <w:rPr>
          <w:b/>
          <w:bCs/>
          <w:noProof/>
        </w:rPr>
        <w:drawing>
          <wp:inline distT="0" distB="0" distL="0" distR="0" wp14:anchorId="07A1737B" wp14:editId="788FE9ED">
            <wp:extent cx="5694218" cy="471206"/>
            <wp:effectExtent l="0" t="0" r="1905"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51103" cy="475913"/>
                    </a:xfrm>
                    <a:prstGeom prst="rect">
                      <a:avLst/>
                    </a:prstGeom>
                  </pic:spPr>
                </pic:pic>
              </a:graphicData>
            </a:graphic>
          </wp:inline>
        </w:drawing>
      </w:r>
    </w:p>
    <w:p w14:paraId="654B96E5" w14:textId="0C2A33D2" w:rsidR="00055E1D" w:rsidRDefault="00055E1D" w:rsidP="00055E1D">
      <w:pPr>
        <w:pStyle w:val="Heading33"/>
      </w:pPr>
      <w:bookmarkStart w:id="245" w:name="_Toc127961901"/>
      <w:r>
        <w:t>Prehľad kvalifikácií</w:t>
      </w:r>
      <w:bookmarkEnd w:id="245"/>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A041A6" w:rsidRPr="00F038FC" w14:paraId="0E70545F" w14:textId="77777777" w:rsidTr="00A74ED0">
        <w:trPr>
          <w:trHeight w:val="227"/>
        </w:trPr>
        <w:tc>
          <w:tcPr>
            <w:tcW w:w="3114" w:type="dxa"/>
          </w:tcPr>
          <w:p w14:paraId="4F0E6C29" w14:textId="77777777"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7758382F" w14:textId="5B2A439E"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M03_ZREP_00</w:t>
            </w:r>
            <w:r>
              <w:rPr>
                <w:rFonts w:asciiTheme="minorHAnsi" w:hAnsiTheme="minorHAnsi" w:cstheme="minorHAnsi"/>
              </w:rPr>
              <w:t>9</w:t>
            </w:r>
          </w:p>
        </w:tc>
      </w:tr>
      <w:tr w:rsidR="00A041A6" w:rsidRPr="00F038FC" w14:paraId="03214BA4" w14:textId="77777777" w:rsidTr="00A74ED0">
        <w:trPr>
          <w:trHeight w:val="227"/>
        </w:trPr>
        <w:tc>
          <w:tcPr>
            <w:tcW w:w="3114" w:type="dxa"/>
          </w:tcPr>
          <w:p w14:paraId="06616634" w14:textId="77777777"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619A9A60" w14:textId="24C58331" w:rsidR="00A041A6" w:rsidRPr="00F038FC" w:rsidRDefault="00A041A6" w:rsidP="00A74ED0">
            <w:pPr>
              <w:tabs>
                <w:tab w:val="left" w:pos="2552"/>
              </w:tabs>
              <w:spacing w:before="0"/>
              <w:ind w:left="0"/>
              <w:rPr>
                <w:rFonts w:asciiTheme="minorHAnsi" w:eastAsiaTheme="minorEastAsia" w:hAnsiTheme="minorHAnsi" w:cstheme="minorHAnsi"/>
                <w:b/>
                <w:bCs/>
              </w:rPr>
            </w:pPr>
            <w:r>
              <w:rPr>
                <w:rFonts w:asciiTheme="minorHAnsi" w:hAnsiTheme="minorHAnsi" w:cstheme="minorHAnsi"/>
              </w:rPr>
              <w:t>Prehľad kvalifikácií</w:t>
            </w:r>
          </w:p>
        </w:tc>
      </w:tr>
      <w:tr w:rsidR="00A041A6" w:rsidRPr="00F038FC" w14:paraId="60382272" w14:textId="77777777" w:rsidTr="00A74ED0">
        <w:trPr>
          <w:trHeight w:val="227"/>
        </w:trPr>
        <w:tc>
          <w:tcPr>
            <w:tcW w:w="3114" w:type="dxa"/>
          </w:tcPr>
          <w:p w14:paraId="2F5F823C" w14:textId="77777777"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7E13FF5A" w14:textId="77777777" w:rsidR="00A041A6" w:rsidRPr="00F038FC" w:rsidRDefault="00A041A6"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A041A6" w:rsidRPr="00F038FC" w14:paraId="012C9BE2" w14:textId="77777777" w:rsidTr="00A74ED0">
        <w:trPr>
          <w:trHeight w:val="227"/>
        </w:trPr>
        <w:tc>
          <w:tcPr>
            <w:tcW w:w="3114" w:type="dxa"/>
          </w:tcPr>
          <w:p w14:paraId="648E47E7" w14:textId="77777777"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4169569D" w14:textId="77777777"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A041A6" w:rsidRPr="00F038FC" w14:paraId="26DED95E" w14:textId="77777777" w:rsidTr="00A74ED0">
        <w:trPr>
          <w:trHeight w:val="227"/>
        </w:trPr>
        <w:tc>
          <w:tcPr>
            <w:tcW w:w="3114" w:type="dxa"/>
          </w:tcPr>
          <w:p w14:paraId="2764CE39" w14:textId="77777777"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61481F1F" w14:textId="77777777" w:rsidR="00A041A6" w:rsidRPr="00F038FC" w:rsidRDefault="00A041A6"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A041A6" w:rsidRPr="00F038FC" w14:paraId="5C85681F" w14:textId="77777777" w:rsidTr="00A74ED0">
        <w:trPr>
          <w:trHeight w:val="227"/>
        </w:trPr>
        <w:tc>
          <w:tcPr>
            <w:tcW w:w="3114" w:type="dxa"/>
          </w:tcPr>
          <w:p w14:paraId="4E45B8EC" w14:textId="77777777"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63D42467" w14:textId="77777777" w:rsidR="00A041A6" w:rsidRPr="00F038FC" w:rsidRDefault="00A041A6"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A041A6" w:rsidRPr="00F038FC" w14:paraId="29430B4B" w14:textId="77777777" w:rsidTr="00A74ED0">
        <w:trPr>
          <w:trHeight w:val="227"/>
        </w:trPr>
        <w:tc>
          <w:tcPr>
            <w:tcW w:w="3114" w:type="dxa"/>
          </w:tcPr>
          <w:p w14:paraId="04F84BE6" w14:textId="77777777"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448479D7" w14:textId="77777777" w:rsidR="00A041A6" w:rsidRPr="00F038FC" w:rsidRDefault="00A041A6"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A041A6" w:rsidRPr="00F038FC" w14:paraId="52A99A16" w14:textId="77777777" w:rsidTr="00A74ED0">
        <w:trPr>
          <w:trHeight w:val="227"/>
        </w:trPr>
        <w:tc>
          <w:tcPr>
            <w:tcW w:w="3114" w:type="dxa"/>
          </w:tcPr>
          <w:p w14:paraId="0C14FC17" w14:textId="77777777" w:rsidR="00A041A6" w:rsidRPr="00F038FC" w:rsidRDefault="00A041A6"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1C17A88B" w14:textId="025B6020" w:rsidR="00A041A6" w:rsidRPr="00F038FC" w:rsidRDefault="00A041A6" w:rsidP="00A74ED0">
            <w:pPr>
              <w:tabs>
                <w:tab w:val="left" w:pos="2552"/>
              </w:tabs>
              <w:spacing w:before="0"/>
              <w:ind w:left="0"/>
              <w:rPr>
                <w:rFonts w:asciiTheme="minorHAnsi" w:hAnsiTheme="minorHAnsi" w:cstheme="minorHAnsi"/>
              </w:rPr>
            </w:pPr>
            <w:r w:rsidRPr="00F038FC">
              <w:rPr>
                <w:rFonts w:asciiTheme="minorHAnsi" w:hAnsiTheme="minorHAnsi" w:cstheme="minorHAnsi"/>
              </w:rPr>
              <w:t xml:space="preserve">Report poskytne informácie o </w:t>
            </w:r>
            <w:r w:rsidR="00DE6DAA" w:rsidRPr="00DE6DAA">
              <w:rPr>
                <w:rFonts w:asciiTheme="minorHAnsi" w:hAnsiTheme="minorHAnsi" w:cstheme="minorHAnsi"/>
              </w:rPr>
              <w:t>štruktúrovan</w:t>
            </w:r>
            <w:r w:rsidR="00DE6DAA">
              <w:rPr>
                <w:rFonts w:asciiTheme="minorHAnsi" w:hAnsiTheme="minorHAnsi" w:cstheme="minorHAnsi"/>
              </w:rPr>
              <w:t>om</w:t>
            </w:r>
            <w:r w:rsidR="00DE6DAA" w:rsidRPr="00DE6DAA">
              <w:rPr>
                <w:rFonts w:asciiTheme="minorHAnsi" w:hAnsiTheme="minorHAnsi" w:cstheme="minorHAnsi"/>
              </w:rPr>
              <w:t xml:space="preserve"> zobrazen</w:t>
            </w:r>
            <w:r w:rsidR="00DE6DAA">
              <w:rPr>
                <w:rFonts w:asciiTheme="minorHAnsi" w:hAnsiTheme="minorHAnsi" w:cstheme="minorHAnsi"/>
              </w:rPr>
              <w:t>í</w:t>
            </w:r>
            <w:r w:rsidR="00DE6DAA" w:rsidRPr="00DE6DAA">
              <w:rPr>
                <w:rFonts w:asciiTheme="minorHAnsi" w:hAnsiTheme="minorHAnsi" w:cstheme="minorHAnsi"/>
              </w:rPr>
              <w:t xml:space="preserve"> organizačných jendotiek, plánovaných miest a k nim pr</w:t>
            </w:r>
            <w:r w:rsidR="009A7240">
              <w:rPr>
                <w:rFonts w:asciiTheme="minorHAnsi" w:hAnsiTheme="minorHAnsi" w:cstheme="minorHAnsi"/>
              </w:rPr>
              <w:t>i</w:t>
            </w:r>
            <w:r w:rsidR="00DE6DAA" w:rsidRPr="00DE6DAA">
              <w:rPr>
                <w:rFonts w:asciiTheme="minorHAnsi" w:hAnsiTheme="minorHAnsi" w:cstheme="minorHAnsi"/>
              </w:rPr>
              <w:t>pojených kvalifikácií</w:t>
            </w:r>
          </w:p>
        </w:tc>
      </w:tr>
    </w:tbl>
    <w:p w14:paraId="4A12B84F" w14:textId="1CE93F4F" w:rsidR="00055E1D" w:rsidRDefault="00055E1D" w:rsidP="00055E1D"/>
    <w:p w14:paraId="3B2E7A83" w14:textId="26874993" w:rsidR="00F03A20" w:rsidRDefault="00F03A20" w:rsidP="00055E1D"/>
    <w:p w14:paraId="2F1E569F" w14:textId="74BFA7C8" w:rsidR="00F03A20" w:rsidRDefault="00F03A20" w:rsidP="00F03A20">
      <w:pPr>
        <w:pStyle w:val="Nadpis4"/>
      </w:pPr>
      <w:r>
        <w:t>Vstupné kritériá filtrovania</w:t>
      </w:r>
    </w:p>
    <w:p w14:paraId="0A7937F4" w14:textId="77777777" w:rsidR="00F03A20" w:rsidRPr="00F038FC" w:rsidRDefault="00F03A20" w:rsidP="00F03A20">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7794AC9F" w14:textId="67644F4C" w:rsidR="00F03A20" w:rsidRDefault="00F03A20" w:rsidP="00F03A20"/>
    <w:p w14:paraId="0E4317A4" w14:textId="2404E183" w:rsidR="00F03A20" w:rsidRDefault="00F03A20" w:rsidP="00F03A20">
      <w:pPr>
        <w:pStyle w:val="Nadpis5"/>
      </w:pPr>
      <w:r>
        <w:t>Zoznam štandardných kritérií filtrovania</w:t>
      </w:r>
    </w:p>
    <w:p w14:paraId="3749D0BA" w14:textId="77777777" w:rsidR="00F03A20" w:rsidRDefault="00F03A20" w:rsidP="00F03A20">
      <w:r>
        <w:t>Na výberovej obrazovke bude možnosť vybrať:</w:t>
      </w:r>
    </w:p>
    <w:p w14:paraId="25D941FE" w14:textId="77777777" w:rsidR="00F03A20" w:rsidRDefault="00F03A20" w:rsidP="00F03A20">
      <w:pPr>
        <w:rPr>
          <w:b/>
          <w:bCs/>
        </w:rPr>
      </w:pPr>
      <w:r>
        <w:rPr>
          <w:b/>
          <w:bCs/>
        </w:rPr>
        <w:t>Variant plánu</w:t>
      </w:r>
    </w:p>
    <w:p w14:paraId="1AC57F9F" w14:textId="77777777" w:rsidR="00F03A20" w:rsidRPr="00DA62A1" w:rsidRDefault="00F03A20" w:rsidP="00F03A20">
      <w:pPr>
        <w:pStyle w:val="Odsekzoznamu"/>
        <w:numPr>
          <w:ilvl w:val="0"/>
          <w:numId w:val="142"/>
        </w:numPr>
        <w:rPr>
          <w:b/>
          <w:bCs/>
        </w:rPr>
      </w:pPr>
      <w:r>
        <w:t>bude vždy preddefinovaný variant plánu 01</w:t>
      </w:r>
    </w:p>
    <w:p w14:paraId="25BDC224" w14:textId="77777777" w:rsidR="00F03A20" w:rsidRDefault="00F03A20" w:rsidP="00F03A20">
      <w:pPr>
        <w:rPr>
          <w:b/>
          <w:bCs/>
        </w:rPr>
      </w:pPr>
      <w:r>
        <w:rPr>
          <w:b/>
          <w:bCs/>
        </w:rPr>
        <w:t>Typ objektu</w:t>
      </w:r>
    </w:p>
    <w:p w14:paraId="7BCDAE93" w14:textId="0A01287A" w:rsidR="00F03A20" w:rsidRPr="00DA62A1" w:rsidRDefault="00F03A20" w:rsidP="00F03A20">
      <w:pPr>
        <w:pStyle w:val="Odsekzoznamu"/>
        <w:numPr>
          <w:ilvl w:val="0"/>
          <w:numId w:val="142"/>
        </w:numPr>
        <w:rPr>
          <w:b/>
          <w:bCs/>
        </w:rPr>
      </w:pPr>
      <w:r>
        <w:t>bude vždy preddefinovaný typ objektu O</w:t>
      </w:r>
    </w:p>
    <w:p w14:paraId="1CAF32E4" w14:textId="77777777" w:rsidR="00F03A20" w:rsidRDefault="00F03A20" w:rsidP="00F03A20">
      <w:pPr>
        <w:rPr>
          <w:b/>
          <w:bCs/>
        </w:rPr>
      </w:pPr>
      <w:r>
        <w:rPr>
          <w:b/>
          <w:bCs/>
        </w:rPr>
        <w:t>ID objektu</w:t>
      </w:r>
    </w:p>
    <w:p w14:paraId="0840277A" w14:textId="3021C95F" w:rsidR="00F03A20" w:rsidRPr="00F038FC" w:rsidRDefault="00F03A20" w:rsidP="00F03A20">
      <w:pPr>
        <w:pStyle w:val="Odsekzoznamu"/>
        <w:numPr>
          <w:ilvl w:val="0"/>
          <w:numId w:val="141"/>
        </w:numPr>
        <w:rPr>
          <w:rFonts w:asciiTheme="minorHAnsi" w:hAnsiTheme="minorHAnsi" w:cstheme="minorHAnsi"/>
        </w:rPr>
      </w:pPr>
      <w:r w:rsidRPr="00F038FC">
        <w:rPr>
          <w:rFonts w:asciiTheme="minorHAnsi" w:hAnsiTheme="minorHAnsi" w:cstheme="minorHAnsi"/>
        </w:rPr>
        <w:t>bude možnosť v</w:t>
      </w:r>
      <w:r w:rsidR="0050132A">
        <w:rPr>
          <w:rFonts w:asciiTheme="minorHAnsi" w:hAnsiTheme="minorHAnsi" w:cstheme="minorHAnsi"/>
        </w:rPr>
        <w:t>ybrať alebo vpísať</w:t>
      </w:r>
      <w:r w:rsidRPr="00F038FC">
        <w:rPr>
          <w:rFonts w:asciiTheme="minorHAnsi" w:hAnsiTheme="minorHAnsi" w:cstheme="minorHAnsi"/>
        </w:rPr>
        <w:t xml:space="preserve"> aj konkrétne </w:t>
      </w:r>
      <w:r>
        <w:rPr>
          <w:rFonts w:asciiTheme="minorHAnsi" w:hAnsiTheme="minorHAnsi" w:cstheme="minorHAnsi"/>
        </w:rPr>
        <w:t xml:space="preserve">ID organizačnej jednotky </w:t>
      </w:r>
      <w:r w:rsidRPr="00F038FC">
        <w:rPr>
          <w:rFonts w:asciiTheme="minorHAnsi" w:hAnsiTheme="minorHAnsi" w:cstheme="minorHAnsi"/>
        </w:rPr>
        <w:t>resp. aj celý interval.</w:t>
      </w:r>
    </w:p>
    <w:p w14:paraId="20373436" w14:textId="1A168066" w:rsidR="00F03A20" w:rsidRPr="00F038FC" w:rsidRDefault="00F03A20" w:rsidP="00F03A20">
      <w:pPr>
        <w:pStyle w:val="Odsekzoznamu"/>
        <w:numPr>
          <w:ilvl w:val="0"/>
          <w:numId w:val="141"/>
        </w:numPr>
        <w:rPr>
          <w:rFonts w:asciiTheme="minorHAnsi" w:hAnsiTheme="minorHAnsi" w:cstheme="minorHAnsi"/>
        </w:rPr>
      </w:pPr>
      <w:r w:rsidRPr="00F038FC">
        <w:rPr>
          <w:rFonts w:asciiTheme="minorHAnsi" w:hAnsiTheme="minorHAnsi" w:cstheme="minorHAnsi"/>
        </w:rPr>
        <w:t xml:space="preserve">používateľ zvolí </w:t>
      </w:r>
      <w:r>
        <w:rPr>
          <w:rFonts w:asciiTheme="minorHAnsi" w:hAnsiTheme="minorHAnsi" w:cstheme="minorHAnsi"/>
        </w:rPr>
        <w:t>ID organizačnej jednotky</w:t>
      </w:r>
      <w:r w:rsidRPr="00F038FC">
        <w:rPr>
          <w:rFonts w:asciiTheme="minorHAnsi" w:hAnsiTheme="minorHAnsi" w:cstheme="minorHAnsi"/>
        </w:rPr>
        <w:t>, za ktor</w:t>
      </w:r>
      <w:r>
        <w:rPr>
          <w:rFonts w:asciiTheme="minorHAnsi" w:hAnsiTheme="minorHAnsi" w:cstheme="minorHAnsi"/>
        </w:rPr>
        <w:t>é</w:t>
      </w:r>
      <w:r w:rsidRPr="00F038FC">
        <w:rPr>
          <w:rFonts w:asciiTheme="minorHAnsi" w:hAnsiTheme="minorHAnsi" w:cstheme="minorHAnsi"/>
        </w:rPr>
        <w:t xml:space="preserve"> chce zobraziť informácie.</w:t>
      </w:r>
    </w:p>
    <w:p w14:paraId="00DABAA3" w14:textId="77777777" w:rsidR="00F03A20" w:rsidRDefault="00F03A20" w:rsidP="00F03A20">
      <w:pPr>
        <w:rPr>
          <w:b/>
          <w:bCs/>
        </w:rPr>
      </w:pPr>
      <w:r>
        <w:rPr>
          <w:b/>
          <w:bCs/>
        </w:rPr>
        <w:t>Hľadaný pojem</w:t>
      </w:r>
    </w:p>
    <w:p w14:paraId="6236A979" w14:textId="64FBE9FC" w:rsidR="00F03A20" w:rsidRPr="00E512F2" w:rsidRDefault="00F03A20" w:rsidP="00F03A20">
      <w:pPr>
        <w:pStyle w:val="Odsekzoznamu"/>
        <w:numPr>
          <w:ilvl w:val="0"/>
          <w:numId w:val="143"/>
        </w:numPr>
        <w:rPr>
          <w:b/>
          <w:bCs/>
        </w:rPr>
      </w:pPr>
      <w:r>
        <w:t>používateľ bude mať možnosť vpísať v skrátenom alebo celom tvare označenie organizačnej</w:t>
      </w:r>
      <w:r w:rsidR="008B3B8C">
        <w:t xml:space="preserve"> jednotky</w:t>
      </w:r>
      <w:r>
        <w:t>, za ktoré chce zobraziť informácie</w:t>
      </w:r>
    </w:p>
    <w:p w14:paraId="661071E1" w14:textId="77777777" w:rsidR="00F03A20" w:rsidRPr="00F038FC" w:rsidRDefault="00F03A20" w:rsidP="00F03A20">
      <w:pPr>
        <w:rPr>
          <w:rFonts w:asciiTheme="minorHAnsi" w:hAnsiTheme="minorHAnsi" w:cstheme="minorHAnsi"/>
          <w:b/>
          <w:bCs/>
        </w:rPr>
      </w:pPr>
      <w:r w:rsidRPr="00F038FC">
        <w:rPr>
          <w:rFonts w:asciiTheme="minorHAnsi" w:hAnsiTheme="minorHAnsi" w:cstheme="minorHAnsi"/>
          <w:b/>
          <w:bCs/>
        </w:rPr>
        <w:t>Obdobie vyhodnotenia</w:t>
      </w:r>
    </w:p>
    <w:p w14:paraId="1FEDB1C3" w14:textId="77777777" w:rsidR="00F03A20" w:rsidRPr="00F038FC" w:rsidRDefault="00F03A20" w:rsidP="00F03A20">
      <w:pPr>
        <w:pStyle w:val="Odsekzoznamu"/>
        <w:numPr>
          <w:ilvl w:val="0"/>
          <w:numId w:val="75"/>
        </w:numPr>
        <w:rPr>
          <w:rFonts w:asciiTheme="minorHAnsi" w:hAnsiTheme="minorHAnsi" w:cstheme="minorHAnsi"/>
        </w:rPr>
      </w:pPr>
      <w:r w:rsidRPr="00F038FC">
        <w:rPr>
          <w:rFonts w:asciiTheme="minorHAnsi" w:hAnsiTheme="minorHAnsi" w:cstheme="minorHAnsi"/>
        </w:rPr>
        <w:t>na výstupe sa zobrazia len tie záznamy, ktoré sa prekrývajú so zadaným intervalom.</w:t>
      </w:r>
    </w:p>
    <w:p w14:paraId="7CC94454" w14:textId="77777777" w:rsidR="00F03A20" w:rsidRDefault="00F03A20" w:rsidP="00F03A20">
      <w:pPr>
        <w:pStyle w:val="Odsekzoznamu"/>
        <w:numPr>
          <w:ilvl w:val="0"/>
          <w:numId w:val="75"/>
        </w:numPr>
        <w:rPr>
          <w:rFonts w:asciiTheme="minorHAnsi" w:hAnsiTheme="minorHAnsi" w:cstheme="minorHAnsi"/>
        </w:rPr>
      </w:pPr>
      <w:r w:rsidRPr="00F038FC">
        <w:rPr>
          <w:rFonts w:asciiTheme="minorHAnsi" w:hAnsiTheme="minorHAnsi" w:cstheme="minorHAnsi"/>
        </w:rPr>
        <w:t>bude možné zadať len jeden deň.</w:t>
      </w:r>
    </w:p>
    <w:p w14:paraId="6A4C27DE" w14:textId="2F4C65C1" w:rsidR="00F03A20" w:rsidRDefault="00F03A20" w:rsidP="00F03A20"/>
    <w:p w14:paraId="20E86499" w14:textId="6D7E59C4" w:rsidR="008B3B8C" w:rsidRDefault="00A81300" w:rsidP="00F03A20">
      <w:r w:rsidRPr="00A81300">
        <w:rPr>
          <w:noProof/>
        </w:rPr>
        <w:lastRenderedPageBreak/>
        <w:drawing>
          <wp:inline distT="0" distB="0" distL="0" distR="0" wp14:anchorId="2346A8A5" wp14:editId="68C07FE8">
            <wp:extent cx="5425910" cy="2225233"/>
            <wp:effectExtent l="0" t="0" r="3810" b="3810"/>
            <wp:docPr id="52" name="Picture 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10;&#10;Description automatically generated"/>
                    <pic:cNvPicPr/>
                  </pic:nvPicPr>
                  <pic:blipFill>
                    <a:blip r:embed="rId106"/>
                    <a:stretch>
                      <a:fillRect/>
                    </a:stretch>
                  </pic:blipFill>
                  <pic:spPr>
                    <a:xfrm>
                      <a:off x="0" y="0"/>
                      <a:ext cx="5425910" cy="2225233"/>
                    </a:xfrm>
                    <a:prstGeom prst="rect">
                      <a:avLst/>
                    </a:prstGeom>
                  </pic:spPr>
                </pic:pic>
              </a:graphicData>
            </a:graphic>
          </wp:inline>
        </w:drawing>
      </w:r>
    </w:p>
    <w:p w14:paraId="668B7A7F" w14:textId="6D93F62A" w:rsidR="008B3B8C" w:rsidRDefault="008B3B8C" w:rsidP="008B3B8C">
      <w:pPr>
        <w:pStyle w:val="Nadpis5"/>
      </w:pPr>
      <w:r>
        <w:t>Zoznam štandardných variantov triedenia</w:t>
      </w:r>
    </w:p>
    <w:p w14:paraId="352B73CD" w14:textId="77777777" w:rsidR="008B3B8C" w:rsidRDefault="008B3B8C" w:rsidP="008B3B8C">
      <w:pPr>
        <w:rPr>
          <w:rFonts w:asciiTheme="minorHAnsi" w:hAnsiTheme="minorHAnsi" w:cstheme="minorHAnsi"/>
          <w:color w:val="000000" w:themeColor="text1"/>
        </w:rPr>
      </w:pPr>
      <w:r w:rsidRPr="00F038FC">
        <w:rPr>
          <w:rFonts w:asciiTheme="minorHAnsi" w:hAnsiTheme="minorHAnsi" w:cstheme="minorHAnsi"/>
          <w:color w:val="000000" w:themeColor="text1"/>
        </w:rPr>
        <w:t>Pre tento výkaz systém neposkytuje štandardné  varianty triedenia.</w:t>
      </w:r>
    </w:p>
    <w:p w14:paraId="60579B12" w14:textId="5F064DEC" w:rsidR="008B3B8C" w:rsidRDefault="008B3B8C" w:rsidP="008B3B8C"/>
    <w:p w14:paraId="0FE83765" w14:textId="0E612A52" w:rsidR="008B3B8C" w:rsidRDefault="008B3B8C" w:rsidP="008B3B8C">
      <w:pPr>
        <w:pStyle w:val="Nadpis4"/>
      </w:pPr>
      <w:r>
        <w:t>Zoznam údajov výkazu</w:t>
      </w:r>
    </w:p>
    <w:p w14:paraId="27971681" w14:textId="77777777" w:rsidR="008B3B8C" w:rsidRPr="00F038FC" w:rsidRDefault="008B3B8C" w:rsidP="008B3B8C">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6A471A6B" w14:textId="2E6D8620" w:rsidR="008B3B8C" w:rsidRPr="00F038FC" w:rsidRDefault="008B3B8C" w:rsidP="008B3B8C">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plánované miesto</w:t>
      </w:r>
      <w:r w:rsidR="008E402B">
        <w:rPr>
          <w:rFonts w:asciiTheme="minorHAnsi" w:hAnsiTheme="minorHAnsi" w:cstheme="minorHAnsi"/>
        </w:rPr>
        <w:t xml:space="preserve">, </w:t>
      </w:r>
      <w:r>
        <w:rPr>
          <w:rFonts w:asciiTheme="minorHAnsi" w:hAnsiTheme="minorHAnsi" w:cstheme="minorHAnsi"/>
        </w:rPr>
        <w:t>organizačná jednotka</w:t>
      </w:r>
      <w:r w:rsidR="008E402B">
        <w:rPr>
          <w:rFonts w:asciiTheme="minorHAnsi" w:hAnsiTheme="minorHAnsi" w:cstheme="minorHAnsi"/>
        </w:rPr>
        <w:t xml:space="preserve"> alebo kvalifikácia</w:t>
      </w:r>
    </w:p>
    <w:p w14:paraId="44CD669E" w14:textId="77777777" w:rsidR="008B3B8C" w:rsidRPr="00F038FC" w:rsidRDefault="008B3B8C" w:rsidP="008B3B8C">
      <w:pPr>
        <w:pStyle w:val="Odsekzoznamu"/>
        <w:numPr>
          <w:ilvl w:val="0"/>
          <w:numId w:val="110"/>
        </w:numPr>
        <w:rPr>
          <w:rFonts w:asciiTheme="minorHAnsi" w:hAnsiTheme="minorHAnsi" w:cstheme="minorHAnsi"/>
        </w:rPr>
      </w:pPr>
      <w:r w:rsidRPr="00F038FC">
        <w:rPr>
          <w:rFonts w:asciiTheme="minorHAnsi" w:hAnsiTheme="minorHAnsi" w:cstheme="minorHAnsi"/>
        </w:rPr>
        <w:t xml:space="preserve">Skratka obj. - krátky názov </w:t>
      </w:r>
      <w:r>
        <w:rPr>
          <w:rFonts w:asciiTheme="minorHAnsi" w:hAnsiTheme="minorHAnsi" w:cstheme="minorHAnsi"/>
        </w:rPr>
        <w:t>objektu</w:t>
      </w:r>
      <w:r w:rsidRPr="00F038FC">
        <w:rPr>
          <w:rFonts w:asciiTheme="minorHAnsi" w:hAnsiTheme="minorHAnsi" w:cstheme="minorHAnsi"/>
        </w:rPr>
        <w:t xml:space="preserve"> z IT1000</w:t>
      </w:r>
      <w:r>
        <w:rPr>
          <w:rFonts w:asciiTheme="minorHAnsi" w:hAnsiTheme="minorHAnsi" w:cstheme="minorHAnsi"/>
        </w:rPr>
        <w:t xml:space="preserve"> </w:t>
      </w:r>
    </w:p>
    <w:p w14:paraId="16E69CE2" w14:textId="232FFD02" w:rsidR="008B3B8C" w:rsidRPr="00F038FC" w:rsidRDefault="008B3B8C" w:rsidP="008B3B8C">
      <w:pPr>
        <w:pStyle w:val="Odsekzoznamu"/>
        <w:numPr>
          <w:ilvl w:val="0"/>
          <w:numId w:val="110"/>
        </w:numPr>
        <w:rPr>
          <w:rFonts w:asciiTheme="minorHAnsi" w:hAnsiTheme="minorHAnsi" w:cstheme="minorHAnsi"/>
        </w:rPr>
      </w:pPr>
      <w:r w:rsidRPr="00F038FC">
        <w:rPr>
          <w:rFonts w:asciiTheme="minorHAnsi" w:hAnsiTheme="minorHAnsi" w:cstheme="minorHAnsi"/>
        </w:rPr>
        <w:t xml:space="preserve">TO - typ objektu </w:t>
      </w:r>
      <w:r>
        <w:rPr>
          <w:rFonts w:asciiTheme="minorHAnsi" w:hAnsiTheme="minorHAnsi" w:cstheme="minorHAnsi"/>
        </w:rPr>
        <w:t>S</w:t>
      </w:r>
      <w:r w:rsidR="008E402B">
        <w:rPr>
          <w:rFonts w:asciiTheme="minorHAnsi" w:hAnsiTheme="minorHAnsi" w:cstheme="minorHAnsi"/>
        </w:rPr>
        <w:t xml:space="preserve">, </w:t>
      </w:r>
      <w:r>
        <w:rPr>
          <w:rFonts w:asciiTheme="minorHAnsi" w:hAnsiTheme="minorHAnsi" w:cstheme="minorHAnsi"/>
        </w:rPr>
        <w:t>O</w:t>
      </w:r>
      <w:r w:rsidR="008E402B">
        <w:rPr>
          <w:rFonts w:asciiTheme="minorHAnsi" w:hAnsiTheme="minorHAnsi" w:cstheme="minorHAnsi"/>
        </w:rPr>
        <w:t> alebo Q</w:t>
      </w:r>
    </w:p>
    <w:p w14:paraId="281D49A4" w14:textId="77777777" w:rsidR="008B3B8C" w:rsidRPr="00F038FC" w:rsidRDefault="008B3B8C" w:rsidP="008B3B8C">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069EF39F" w14:textId="77777777" w:rsidR="008B3B8C" w:rsidRPr="00F038FC" w:rsidRDefault="008B3B8C" w:rsidP="008B3B8C">
      <w:pPr>
        <w:pStyle w:val="Odsekzoznamu"/>
        <w:numPr>
          <w:ilvl w:val="0"/>
          <w:numId w:val="110"/>
        </w:numPr>
        <w:rPr>
          <w:rFonts w:asciiTheme="minorHAnsi" w:hAnsiTheme="minorHAnsi" w:cstheme="minorHAnsi"/>
        </w:rPr>
      </w:pPr>
      <w:r w:rsidRPr="00F038FC">
        <w:rPr>
          <w:rFonts w:asciiTheme="minorHAnsi" w:hAnsiTheme="minorHAnsi" w:cstheme="minorHAnsi"/>
        </w:rPr>
        <w:t>S - status plánu - vždy 1 - aktívne</w:t>
      </w:r>
    </w:p>
    <w:p w14:paraId="1AF4C27A" w14:textId="3DAF79F0" w:rsidR="008B3B8C" w:rsidRPr="00F038FC" w:rsidRDefault="008B3B8C" w:rsidP="008B3B8C">
      <w:pPr>
        <w:pStyle w:val="Odsekzoznamu"/>
        <w:numPr>
          <w:ilvl w:val="0"/>
          <w:numId w:val="110"/>
        </w:numPr>
        <w:rPr>
          <w:rFonts w:asciiTheme="minorHAnsi" w:hAnsiTheme="minorHAnsi" w:cstheme="minorHAnsi"/>
        </w:rPr>
      </w:pPr>
      <w:r w:rsidRPr="00F038FC">
        <w:rPr>
          <w:rFonts w:asciiTheme="minorHAnsi" w:hAnsiTheme="minorHAnsi" w:cstheme="minorHAnsi"/>
        </w:rPr>
        <w:t>Počiat.dátum - dátum začiatku platnosti plánovaného miesta</w:t>
      </w:r>
      <w:r w:rsidR="008E402B">
        <w:rPr>
          <w:rFonts w:asciiTheme="minorHAnsi" w:hAnsiTheme="minorHAnsi" w:cstheme="minorHAnsi"/>
        </w:rPr>
        <w:t xml:space="preserve">, </w:t>
      </w:r>
      <w:r>
        <w:rPr>
          <w:rFonts w:asciiTheme="minorHAnsi" w:hAnsiTheme="minorHAnsi" w:cstheme="minorHAnsi"/>
        </w:rPr>
        <w:t>organizačnej jednotky</w:t>
      </w:r>
      <w:r w:rsidR="008E402B">
        <w:rPr>
          <w:rFonts w:asciiTheme="minorHAnsi" w:hAnsiTheme="minorHAnsi" w:cstheme="minorHAnsi"/>
        </w:rPr>
        <w:t xml:space="preserve"> alebo kvalifikácie</w:t>
      </w:r>
      <w:r w:rsidRPr="00F038FC">
        <w:rPr>
          <w:rFonts w:asciiTheme="minorHAnsi" w:hAnsiTheme="minorHAnsi" w:cstheme="minorHAnsi"/>
        </w:rPr>
        <w:t>, viaže sa k IT1000.</w:t>
      </w:r>
    </w:p>
    <w:p w14:paraId="3AD58023" w14:textId="10D42F25" w:rsidR="008B3B8C" w:rsidRPr="00F038FC" w:rsidRDefault="008B3B8C" w:rsidP="008B3B8C">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w:t>
      </w:r>
      <w:r w:rsidR="008E402B">
        <w:rPr>
          <w:rFonts w:asciiTheme="minorHAnsi" w:hAnsiTheme="minorHAnsi" w:cstheme="minorHAnsi"/>
        </w:rPr>
        <w:t xml:space="preserve">, </w:t>
      </w:r>
      <w:r>
        <w:rPr>
          <w:rFonts w:asciiTheme="minorHAnsi" w:hAnsiTheme="minorHAnsi" w:cstheme="minorHAnsi"/>
        </w:rPr>
        <w:t>organizačnej jednotky</w:t>
      </w:r>
      <w:r w:rsidR="008E402B">
        <w:rPr>
          <w:rFonts w:asciiTheme="minorHAnsi" w:hAnsiTheme="minorHAnsi" w:cstheme="minorHAnsi"/>
        </w:rPr>
        <w:t xml:space="preserve"> alebo kvalifikácie</w:t>
      </w:r>
      <w:r>
        <w:rPr>
          <w:rFonts w:asciiTheme="minorHAnsi" w:hAnsiTheme="minorHAnsi" w:cstheme="minorHAnsi"/>
        </w:rPr>
        <w:t>,</w:t>
      </w:r>
      <w:r w:rsidRPr="00F038FC">
        <w:rPr>
          <w:rFonts w:asciiTheme="minorHAnsi" w:hAnsiTheme="minorHAnsi" w:cstheme="minorHAnsi"/>
        </w:rPr>
        <w:t xml:space="preserve"> viaže sa k IT1000.</w:t>
      </w:r>
    </w:p>
    <w:p w14:paraId="2BA192F0" w14:textId="77777777" w:rsidR="008B3B8C" w:rsidRPr="00F038FC" w:rsidRDefault="008B3B8C" w:rsidP="008B3B8C">
      <w:pPr>
        <w:pStyle w:val="Odsekzoznamu"/>
        <w:numPr>
          <w:ilvl w:val="0"/>
          <w:numId w:val="110"/>
        </w:numPr>
        <w:rPr>
          <w:rFonts w:asciiTheme="minorHAnsi" w:hAnsiTheme="minorHAnsi" w:cstheme="minorHAnsi"/>
        </w:rPr>
      </w:pPr>
      <w:r w:rsidRPr="00F038FC">
        <w:rPr>
          <w:rFonts w:asciiTheme="minorHAnsi" w:hAnsiTheme="minorHAnsi" w:cstheme="minorHAnsi"/>
        </w:rPr>
        <w:t>Počiat.dátum prepojenia - počiatočný dátum prepojenia objektov z IT1001</w:t>
      </w:r>
    </w:p>
    <w:p w14:paraId="708EBAF4" w14:textId="77777777" w:rsidR="008B3B8C" w:rsidRDefault="008B3B8C" w:rsidP="008B3B8C">
      <w:pPr>
        <w:pStyle w:val="Odsekzoznamu"/>
        <w:numPr>
          <w:ilvl w:val="0"/>
          <w:numId w:val="110"/>
        </w:numPr>
        <w:rPr>
          <w:rFonts w:asciiTheme="minorHAnsi" w:hAnsiTheme="minorHAnsi" w:cstheme="minorHAnsi"/>
        </w:rPr>
      </w:pPr>
      <w:r w:rsidRPr="00F038FC">
        <w:rPr>
          <w:rFonts w:asciiTheme="minorHAnsi" w:hAnsiTheme="minorHAnsi" w:cstheme="minorHAnsi"/>
        </w:rPr>
        <w:t>Konc.dátum prepojenia - koncový dátum prepojenia objektov z IT1001</w:t>
      </w:r>
    </w:p>
    <w:p w14:paraId="1B3E4992" w14:textId="3BF7C970" w:rsidR="00182449" w:rsidRDefault="00182449" w:rsidP="008B3B8C"/>
    <w:p w14:paraId="2BF7A594" w14:textId="2F65DBFE" w:rsidR="00A81300" w:rsidRDefault="00863555" w:rsidP="008B3B8C">
      <w:r w:rsidRPr="00863555">
        <w:rPr>
          <w:noProof/>
        </w:rPr>
        <w:drawing>
          <wp:inline distT="0" distB="0" distL="0" distR="0" wp14:anchorId="71B578CF" wp14:editId="256050AE">
            <wp:extent cx="5732145" cy="1359535"/>
            <wp:effectExtent l="0" t="0" r="1905" b="0"/>
            <wp:docPr id="121" name="Picture 12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able&#10;&#10;Description automatically generated"/>
                    <pic:cNvPicPr/>
                  </pic:nvPicPr>
                  <pic:blipFill>
                    <a:blip r:embed="rId107"/>
                    <a:stretch>
                      <a:fillRect/>
                    </a:stretch>
                  </pic:blipFill>
                  <pic:spPr>
                    <a:xfrm>
                      <a:off x="0" y="0"/>
                      <a:ext cx="5732145" cy="1359535"/>
                    </a:xfrm>
                    <a:prstGeom prst="rect">
                      <a:avLst/>
                    </a:prstGeom>
                  </pic:spPr>
                </pic:pic>
              </a:graphicData>
            </a:graphic>
          </wp:inline>
        </w:drawing>
      </w:r>
    </w:p>
    <w:p w14:paraId="2B1C8F20" w14:textId="01E654C3" w:rsidR="00182449" w:rsidRDefault="00182449" w:rsidP="00182449">
      <w:pPr>
        <w:pStyle w:val="Heading33"/>
      </w:pPr>
      <w:bookmarkStart w:id="246" w:name="_Toc127961902"/>
      <w:r>
        <w:t>Kmeňové nákladové stredisko</w:t>
      </w:r>
      <w:bookmarkEnd w:id="246"/>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182449" w:rsidRPr="00F038FC" w14:paraId="6F5C0F98" w14:textId="77777777" w:rsidTr="00A74ED0">
        <w:trPr>
          <w:trHeight w:val="227"/>
        </w:trPr>
        <w:tc>
          <w:tcPr>
            <w:tcW w:w="3114" w:type="dxa"/>
          </w:tcPr>
          <w:p w14:paraId="6D04A8E8" w14:textId="77777777"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66D0B27B" w14:textId="3D54C0CD"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w:t>
            </w:r>
            <w:r>
              <w:rPr>
                <w:rFonts w:asciiTheme="minorHAnsi" w:hAnsiTheme="minorHAnsi" w:cstheme="minorHAnsi"/>
              </w:rPr>
              <w:t>10</w:t>
            </w:r>
          </w:p>
        </w:tc>
      </w:tr>
      <w:tr w:rsidR="00182449" w:rsidRPr="00F038FC" w14:paraId="0492F6A3" w14:textId="77777777" w:rsidTr="00A74ED0">
        <w:trPr>
          <w:trHeight w:val="227"/>
        </w:trPr>
        <w:tc>
          <w:tcPr>
            <w:tcW w:w="3114" w:type="dxa"/>
          </w:tcPr>
          <w:p w14:paraId="39CF1E2C" w14:textId="77777777"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59C563D0" w14:textId="2761139D" w:rsidR="00182449" w:rsidRPr="0075742B" w:rsidRDefault="0075742B" w:rsidP="00A74ED0">
            <w:pPr>
              <w:tabs>
                <w:tab w:val="left" w:pos="2552"/>
              </w:tabs>
              <w:spacing w:before="0"/>
              <w:ind w:left="0"/>
              <w:rPr>
                <w:rFonts w:asciiTheme="minorHAnsi" w:eastAsiaTheme="minorEastAsia" w:hAnsiTheme="minorHAnsi" w:cstheme="minorHAnsi"/>
              </w:rPr>
            </w:pPr>
            <w:r>
              <w:rPr>
                <w:rFonts w:asciiTheme="minorHAnsi" w:eastAsiaTheme="minorEastAsia" w:hAnsiTheme="minorHAnsi" w:cstheme="minorHAnsi"/>
              </w:rPr>
              <w:t>Kmeňové nákladové stredisko</w:t>
            </w:r>
          </w:p>
        </w:tc>
      </w:tr>
      <w:tr w:rsidR="00182449" w:rsidRPr="00F038FC" w14:paraId="212D8200" w14:textId="77777777" w:rsidTr="00A74ED0">
        <w:trPr>
          <w:trHeight w:val="227"/>
        </w:trPr>
        <w:tc>
          <w:tcPr>
            <w:tcW w:w="3114" w:type="dxa"/>
          </w:tcPr>
          <w:p w14:paraId="150C770D" w14:textId="77777777"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1A3FEB2B" w14:textId="77777777" w:rsidR="00182449" w:rsidRPr="00F038FC" w:rsidRDefault="00182449"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182449" w:rsidRPr="00F038FC" w14:paraId="3B869269" w14:textId="77777777" w:rsidTr="00A74ED0">
        <w:trPr>
          <w:trHeight w:val="227"/>
        </w:trPr>
        <w:tc>
          <w:tcPr>
            <w:tcW w:w="3114" w:type="dxa"/>
          </w:tcPr>
          <w:p w14:paraId="69E1085F" w14:textId="77777777"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790B2490" w14:textId="77777777"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182449" w:rsidRPr="00F038FC" w14:paraId="7B513A5C" w14:textId="77777777" w:rsidTr="00A74ED0">
        <w:trPr>
          <w:trHeight w:val="227"/>
        </w:trPr>
        <w:tc>
          <w:tcPr>
            <w:tcW w:w="3114" w:type="dxa"/>
          </w:tcPr>
          <w:p w14:paraId="34ABA7C7" w14:textId="77777777"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38504AC5" w14:textId="77777777" w:rsidR="00182449" w:rsidRPr="00F038FC" w:rsidRDefault="00182449"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182449" w:rsidRPr="00F038FC" w14:paraId="4C8F4FA5" w14:textId="77777777" w:rsidTr="00A74ED0">
        <w:trPr>
          <w:trHeight w:val="227"/>
        </w:trPr>
        <w:tc>
          <w:tcPr>
            <w:tcW w:w="3114" w:type="dxa"/>
          </w:tcPr>
          <w:p w14:paraId="7638D09B" w14:textId="77777777"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7CA7CDCE" w14:textId="77777777" w:rsidR="00182449" w:rsidRPr="00F038FC" w:rsidRDefault="00182449"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182449" w:rsidRPr="00F038FC" w14:paraId="56E316FA" w14:textId="77777777" w:rsidTr="00A74ED0">
        <w:trPr>
          <w:trHeight w:val="227"/>
        </w:trPr>
        <w:tc>
          <w:tcPr>
            <w:tcW w:w="3114" w:type="dxa"/>
          </w:tcPr>
          <w:p w14:paraId="30EF57DE" w14:textId="77777777"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690A9AD7" w14:textId="77777777" w:rsidR="00182449" w:rsidRPr="00F038FC" w:rsidRDefault="00182449"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182449" w:rsidRPr="00F038FC" w14:paraId="41DEF2D4" w14:textId="77777777" w:rsidTr="00A74ED0">
        <w:trPr>
          <w:trHeight w:val="227"/>
        </w:trPr>
        <w:tc>
          <w:tcPr>
            <w:tcW w:w="3114" w:type="dxa"/>
          </w:tcPr>
          <w:p w14:paraId="60F54BBC" w14:textId="77777777" w:rsidR="00182449" w:rsidRPr="00F038FC" w:rsidRDefault="00182449"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lastRenderedPageBreak/>
              <w:t>Stručná charakteristika výkazu:</w:t>
            </w:r>
          </w:p>
        </w:tc>
        <w:tc>
          <w:tcPr>
            <w:tcW w:w="5903" w:type="dxa"/>
          </w:tcPr>
          <w:p w14:paraId="3D67601C" w14:textId="038F5FDB" w:rsidR="00182449" w:rsidRPr="00F038FC" w:rsidRDefault="00182449" w:rsidP="00A74ED0">
            <w:pPr>
              <w:tabs>
                <w:tab w:val="left" w:pos="2552"/>
              </w:tabs>
              <w:spacing w:before="0"/>
              <w:ind w:left="0"/>
              <w:rPr>
                <w:rFonts w:asciiTheme="minorHAnsi" w:hAnsiTheme="minorHAnsi" w:cstheme="minorHAnsi"/>
              </w:rPr>
            </w:pPr>
            <w:r w:rsidRPr="00F038FC">
              <w:rPr>
                <w:rFonts w:asciiTheme="minorHAnsi" w:hAnsiTheme="minorHAnsi" w:cstheme="minorHAnsi"/>
              </w:rPr>
              <w:t xml:space="preserve">Report poskytne informácie o </w:t>
            </w:r>
            <w:r w:rsidRPr="00DE6DAA">
              <w:rPr>
                <w:rFonts w:asciiTheme="minorHAnsi" w:hAnsiTheme="minorHAnsi" w:cstheme="minorHAnsi"/>
              </w:rPr>
              <w:t>štruktúrovan</w:t>
            </w:r>
            <w:r>
              <w:rPr>
                <w:rFonts w:asciiTheme="minorHAnsi" w:hAnsiTheme="minorHAnsi" w:cstheme="minorHAnsi"/>
              </w:rPr>
              <w:t>om</w:t>
            </w:r>
            <w:r w:rsidRPr="00DE6DAA">
              <w:rPr>
                <w:rFonts w:asciiTheme="minorHAnsi" w:hAnsiTheme="minorHAnsi" w:cstheme="minorHAnsi"/>
              </w:rPr>
              <w:t xml:space="preserve"> zobrazen</w:t>
            </w:r>
            <w:r>
              <w:rPr>
                <w:rFonts w:asciiTheme="minorHAnsi" w:hAnsiTheme="minorHAnsi" w:cstheme="minorHAnsi"/>
              </w:rPr>
              <w:t>í</w:t>
            </w:r>
            <w:r w:rsidRPr="00DE6DAA">
              <w:rPr>
                <w:rFonts w:asciiTheme="minorHAnsi" w:hAnsiTheme="minorHAnsi" w:cstheme="minorHAnsi"/>
              </w:rPr>
              <w:t xml:space="preserve"> organizačných jendotiek, plánovaných miest a k nim pr</w:t>
            </w:r>
            <w:r w:rsidR="00492FF7">
              <w:rPr>
                <w:rFonts w:asciiTheme="minorHAnsi" w:hAnsiTheme="minorHAnsi" w:cstheme="minorHAnsi"/>
              </w:rPr>
              <w:t>i</w:t>
            </w:r>
            <w:r w:rsidR="008C7CAA">
              <w:rPr>
                <w:rFonts w:asciiTheme="minorHAnsi" w:hAnsiTheme="minorHAnsi" w:cstheme="minorHAnsi"/>
              </w:rPr>
              <w:t>radených</w:t>
            </w:r>
            <w:r w:rsidRPr="00DE6DAA">
              <w:rPr>
                <w:rFonts w:asciiTheme="minorHAnsi" w:hAnsiTheme="minorHAnsi" w:cstheme="minorHAnsi"/>
              </w:rPr>
              <w:t xml:space="preserve"> k</w:t>
            </w:r>
            <w:r w:rsidR="003E4B85">
              <w:rPr>
                <w:rFonts w:asciiTheme="minorHAnsi" w:hAnsiTheme="minorHAnsi" w:cstheme="minorHAnsi"/>
              </w:rPr>
              <w:t>meňových nákladových stredísk</w:t>
            </w:r>
          </w:p>
        </w:tc>
      </w:tr>
    </w:tbl>
    <w:p w14:paraId="7C4E5EC7" w14:textId="2FAF0552" w:rsidR="00182449" w:rsidRDefault="00182449" w:rsidP="00182449"/>
    <w:p w14:paraId="686BE916" w14:textId="2F7F6A7A" w:rsidR="00422878" w:rsidRDefault="00422878" w:rsidP="00422878">
      <w:pPr>
        <w:pStyle w:val="Nadpis4"/>
      </w:pPr>
      <w:r>
        <w:t>Vstupné kritériá filtrovania</w:t>
      </w:r>
    </w:p>
    <w:p w14:paraId="639D55A0" w14:textId="77777777" w:rsidR="00422878" w:rsidRPr="00F038FC" w:rsidRDefault="00422878" w:rsidP="00422878">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46249A32" w14:textId="25EAD051" w:rsidR="00422878" w:rsidRDefault="00422878" w:rsidP="00422878"/>
    <w:p w14:paraId="3C466A33" w14:textId="1D90E4FF" w:rsidR="00422878" w:rsidRDefault="00422878" w:rsidP="00422878">
      <w:pPr>
        <w:pStyle w:val="Nadpis5"/>
      </w:pPr>
      <w:r>
        <w:t>Zoznam štandardných kritérií filtrovania</w:t>
      </w:r>
    </w:p>
    <w:p w14:paraId="59FC72AC" w14:textId="77777777" w:rsidR="00422878" w:rsidRDefault="00422878" w:rsidP="00422878">
      <w:r>
        <w:t>Na výberovej obrazovke bude možnosť vybrať:</w:t>
      </w:r>
    </w:p>
    <w:p w14:paraId="44C80C7F" w14:textId="77777777" w:rsidR="00422878" w:rsidRDefault="00422878" w:rsidP="00422878">
      <w:pPr>
        <w:rPr>
          <w:b/>
          <w:bCs/>
        </w:rPr>
      </w:pPr>
      <w:r>
        <w:rPr>
          <w:b/>
          <w:bCs/>
        </w:rPr>
        <w:t>Variant plánu</w:t>
      </w:r>
    </w:p>
    <w:p w14:paraId="49944013" w14:textId="77777777" w:rsidR="00422878" w:rsidRPr="00DA62A1" w:rsidRDefault="00422878" w:rsidP="00422878">
      <w:pPr>
        <w:pStyle w:val="Odsekzoznamu"/>
        <w:numPr>
          <w:ilvl w:val="0"/>
          <w:numId w:val="142"/>
        </w:numPr>
        <w:rPr>
          <w:b/>
          <w:bCs/>
        </w:rPr>
      </w:pPr>
      <w:r>
        <w:t>bude vždy preddefinovaný variant plánu 01</w:t>
      </w:r>
    </w:p>
    <w:p w14:paraId="576AEDDF" w14:textId="77777777" w:rsidR="00422878" w:rsidRDefault="00422878" w:rsidP="00422878">
      <w:pPr>
        <w:rPr>
          <w:b/>
          <w:bCs/>
        </w:rPr>
      </w:pPr>
      <w:r>
        <w:rPr>
          <w:b/>
          <w:bCs/>
        </w:rPr>
        <w:t>Typ objektu</w:t>
      </w:r>
    </w:p>
    <w:p w14:paraId="3C345D1A" w14:textId="77777777" w:rsidR="00422878" w:rsidRPr="00DA62A1" w:rsidRDefault="00422878" w:rsidP="00422878">
      <w:pPr>
        <w:pStyle w:val="Odsekzoznamu"/>
        <w:numPr>
          <w:ilvl w:val="0"/>
          <w:numId w:val="142"/>
        </w:numPr>
        <w:rPr>
          <w:b/>
          <w:bCs/>
        </w:rPr>
      </w:pPr>
      <w:r>
        <w:t>bude vždy preddefinovaný typ objektu O</w:t>
      </w:r>
    </w:p>
    <w:p w14:paraId="3FE48729" w14:textId="77777777" w:rsidR="00422878" w:rsidRDefault="00422878" w:rsidP="00422878">
      <w:pPr>
        <w:rPr>
          <w:b/>
          <w:bCs/>
        </w:rPr>
      </w:pPr>
      <w:r>
        <w:rPr>
          <w:b/>
          <w:bCs/>
        </w:rPr>
        <w:t>ID objektu</w:t>
      </w:r>
    </w:p>
    <w:p w14:paraId="3D220C22" w14:textId="587AB4E3" w:rsidR="00422878" w:rsidRPr="00F038FC" w:rsidRDefault="00422878" w:rsidP="00422878">
      <w:pPr>
        <w:pStyle w:val="Odsekzoznamu"/>
        <w:numPr>
          <w:ilvl w:val="0"/>
          <w:numId w:val="141"/>
        </w:numPr>
        <w:rPr>
          <w:rFonts w:asciiTheme="minorHAnsi" w:hAnsiTheme="minorHAnsi" w:cstheme="minorHAnsi"/>
        </w:rPr>
      </w:pPr>
      <w:r w:rsidRPr="00F038FC">
        <w:rPr>
          <w:rFonts w:asciiTheme="minorHAnsi" w:hAnsiTheme="minorHAnsi" w:cstheme="minorHAnsi"/>
        </w:rPr>
        <w:t xml:space="preserve">bude možnosť </w:t>
      </w:r>
      <w:r w:rsidR="00CE16AF">
        <w:rPr>
          <w:rFonts w:asciiTheme="minorHAnsi" w:hAnsiTheme="minorHAnsi" w:cstheme="minorHAnsi"/>
        </w:rPr>
        <w:t xml:space="preserve">vybrať alebo </w:t>
      </w:r>
      <w:r w:rsidRPr="00F038FC">
        <w:rPr>
          <w:rFonts w:asciiTheme="minorHAnsi" w:hAnsiTheme="minorHAnsi" w:cstheme="minorHAnsi"/>
        </w:rPr>
        <w:t xml:space="preserve">vpísať aj konkrétne </w:t>
      </w:r>
      <w:r>
        <w:rPr>
          <w:rFonts w:asciiTheme="minorHAnsi" w:hAnsiTheme="minorHAnsi" w:cstheme="minorHAnsi"/>
        </w:rPr>
        <w:t xml:space="preserve">ID organizačnej jednotky </w:t>
      </w:r>
      <w:r w:rsidRPr="00F038FC">
        <w:rPr>
          <w:rFonts w:asciiTheme="minorHAnsi" w:hAnsiTheme="minorHAnsi" w:cstheme="minorHAnsi"/>
        </w:rPr>
        <w:t>resp. aj celý interval.</w:t>
      </w:r>
    </w:p>
    <w:p w14:paraId="5E383ED4" w14:textId="77777777" w:rsidR="00422878" w:rsidRPr="00F038FC" w:rsidRDefault="00422878" w:rsidP="00422878">
      <w:pPr>
        <w:pStyle w:val="Odsekzoznamu"/>
        <w:numPr>
          <w:ilvl w:val="0"/>
          <w:numId w:val="141"/>
        </w:numPr>
        <w:rPr>
          <w:rFonts w:asciiTheme="minorHAnsi" w:hAnsiTheme="minorHAnsi" w:cstheme="minorHAnsi"/>
        </w:rPr>
      </w:pPr>
      <w:r w:rsidRPr="00F038FC">
        <w:rPr>
          <w:rFonts w:asciiTheme="minorHAnsi" w:hAnsiTheme="minorHAnsi" w:cstheme="minorHAnsi"/>
        </w:rPr>
        <w:t xml:space="preserve">používateľ zvolí </w:t>
      </w:r>
      <w:r>
        <w:rPr>
          <w:rFonts w:asciiTheme="minorHAnsi" w:hAnsiTheme="minorHAnsi" w:cstheme="minorHAnsi"/>
        </w:rPr>
        <w:t>ID organizačnej jednotky</w:t>
      </w:r>
      <w:r w:rsidRPr="00F038FC">
        <w:rPr>
          <w:rFonts w:asciiTheme="minorHAnsi" w:hAnsiTheme="minorHAnsi" w:cstheme="minorHAnsi"/>
        </w:rPr>
        <w:t>, za ktor</w:t>
      </w:r>
      <w:r>
        <w:rPr>
          <w:rFonts w:asciiTheme="minorHAnsi" w:hAnsiTheme="minorHAnsi" w:cstheme="minorHAnsi"/>
        </w:rPr>
        <w:t>é</w:t>
      </w:r>
      <w:r w:rsidRPr="00F038FC">
        <w:rPr>
          <w:rFonts w:asciiTheme="minorHAnsi" w:hAnsiTheme="minorHAnsi" w:cstheme="minorHAnsi"/>
        </w:rPr>
        <w:t xml:space="preserve"> chce zobraziť informácie.</w:t>
      </w:r>
    </w:p>
    <w:p w14:paraId="2ECF39FC" w14:textId="77777777" w:rsidR="00422878" w:rsidRDefault="00422878" w:rsidP="00422878">
      <w:pPr>
        <w:rPr>
          <w:b/>
          <w:bCs/>
        </w:rPr>
      </w:pPr>
      <w:r>
        <w:rPr>
          <w:b/>
          <w:bCs/>
        </w:rPr>
        <w:t>Hľadaný pojem</w:t>
      </w:r>
    </w:p>
    <w:p w14:paraId="5EF052C2" w14:textId="77777777" w:rsidR="00422878" w:rsidRPr="00E512F2" w:rsidRDefault="00422878" w:rsidP="00422878">
      <w:pPr>
        <w:pStyle w:val="Odsekzoznamu"/>
        <w:numPr>
          <w:ilvl w:val="0"/>
          <w:numId w:val="143"/>
        </w:numPr>
        <w:rPr>
          <w:b/>
          <w:bCs/>
        </w:rPr>
      </w:pPr>
      <w:r>
        <w:t>používateľ bude mať možnosť vpísať v skrátenom alebo celom tvare označenie organizačnej jednotky, za ktoré chce zobraziť informácie</w:t>
      </w:r>
    </w:p>
    <w:p w14:paraId="44A3D0FD" w14:textId="77777777" w:rsidR="00422878" w:rsidRPr="00F038FC" w:rsidRDefault="00422878" w:rsidP="00422878">
      <w:pPr>
        <w:rPr>
          <w:rFonts w:asciiTheme="minorHAnsi" w:hAnsiTheme="minorHAnsi" w:cstheme="minorHAnsi"/>
          <w:b/>
          <w:bCs/>
        </w:rPr>
      </w:pPr>
      <w:r w:rsidRPr="00F038FC">
        <w:rPr>
          <w:rFonts w:asciiTheme="minorHAnsi" w:hAnsiTheme="minorHAnsi" w:cstheme="minorHAnsi"/>
          <w:b/>
          <w:bCs/>
        </w:rPr>
        <w:t>Obdobie vyhodnotenia</w:t>
      </w:r>
    </w:p>
    <w:p w14:paraId="5B95650E" w14:textId="77777777" w:rsidR="00422878" w:rsidRPr="00F038FC" w:rsidRDefault="00422878" w:rsidP="00422878">
      <w:pPr>
        <w:pStyle w:val="Odsekzoznamu"/>
        <w:numPr>
          <w:ilvl w:val="0"/>
          <w:numId w:val="75"/>
        </w:numPr>
        <w:rPr>
          <w:rFonts w:asciiTheme="minorHAnsi" w:hAnsiTheme="minorHAnsi" w:cstheme="minorHAnsi"/>
        </w:rPr>
      </w:pPr>
      <w:r w:rsidRPr="00F038FC">
        <w:rPr>
          <w:rFonts w:asciiTheme="minorHAnsi" w:hAnsiTheme="minorHAnsi" w:cstheme="minorHAnsi"/>
        </w:rPr>
        <w:t>na výstupe sa zobrazia len tie záznamy, ktoré sa prekrývajú so zadaným intervalom.</w:t>
      </w:r>
    </w:p>
    <w:p w14:paraId="0D52C08D" w14:textId="77777777" w:rsidR="00422878" w:rsidRDefault="00422878" w:rsidP="00422878">
      <w:pPr>
        <w:pStyle w:val="Odsekzoznamu"/>
        <w:numPr>
          <w:ilvl w:val="0"/>
          <w:numId w:val="75"/>
        </w:numPr>
        <w:rPr>
          <w:rFonts w:asciiTheme="minorHAnsi" w:hAnsiTheme="minorHAnsi" w:cstheme="minorHAnsi"/>
        </w:rPr>
      </w:pPr>
      <w:r w:rsidRPr="00F038FC">
        <w:rPr>
          <w:rFonts w:asciiTheme="minorHAnsi" w:hAnsiTheme="minorHAnsi" w:cstheme="minorHAnsi"/>
        </w:rPr>
        <w:t>bude možné zadať len jeden deň.</w:t>
      </w:r>
    </w:p>
    <w:p w14:paraId="4AA23D30" w14:textId="06805C26" w:rsidR="00422878" w:rsidRDefault="00422878" w:rsidP="00422878"/>
    <w:p w14:paraId="055BCED0" w14:textId="6415002A" w:rsidR="00BB4E09" w:rsidRDefault="00BB4E09" w:rsidP="00422878">
      <w:r w:rsidRPr="00BB4E09">
        <w:rPr>
          <w:noProof/>
        </w:rPr>
        <w:drawing>
          <wp:inline distT="0" distB="0" distL="0" distR="0" wp14:anchorId="14B42F4A" wp14:editId="5F86F02A">
            <wp:extent cx="5235394" cy="2187130"/>
            <wp:effectExtent l="0" t="0" r="3810" b="3810"/>
            <wp:docPr id="60" name="Picture 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10;&#10;Description automatically generated"/>
                    <pic:cNvPicPr/>
                  </pic:nvPicPr>
                  <pic:blipFill>
                    <a:blip r:embed="rId108"/>
                    <a:stretch>
                      <a:fillRect/>
                    </a:stretch>
                  </pic:blipFill>
                  <pic:spPr>
                    <a:xfrm>
                      <a:off x="0" y="0"/>
                      <a:ext cx="5235394" cy="2187130"/>
                    </a:xfrm>
                    <a:prstGeom prst="rect">
                      <a:avLst/>
                    </a:prstGeom>
                  </pic:spPr>
                </pic:pic>
              </a:graphicData>
            </a:graphic>
          </wp:inline>
        </w:drawing>
      </w:r>
    </w:p>
    <w:p w14:paraId="4D2D5564" w14:textId="147F2488" w:rsidR="00422878" w:rsidRDefault="00422878" w:rsidP="00422878">
      <w:pPr>
        <w:pStyle w:val="Nadpis5"/>
      </w:pPr>
      <w:r>
        <w:t>Zoznam štandardných variantov triedenia</w:t>
      </w:r>
    </w:p>
    <w:p w14:paraId="30DD7BBC" w14:textId="77777777" w:rsidR="00422878" w:rsidRDefault="00422878" w:rsidP="00422878">
      <w:pPr>
        <w:rPr>
          <w:rFonts w:asciiTheme="minorHAnsi" w:hAnsiTheme="minorHAnsi" w:cstheme="minorHAnsi"/>
          <w:color w:val="000000" w:themeColor="text1"/>
        </w:rPr>
      </w:pPr>
      <w:r w:rsidRPr="00F038FC">
        <w:rPr>
          <w:rFonts w:asciiTheme="minorHAnsi" w:hAnsiTheme="minorHAnsi" w:cstheme="minorHAnsi"/>
          <w:color w:val="000000" w:themeColor="text1"/>
        </w:rPr>
        <w:t>Pre tento výkaz systém neposkytuje štandardné  varianty triedenia.</w:t>
      </w:r>
    </w:p>
    <w:p w14:paraId="6CA9420E" w14:textId="2329DCC9" w:rsidR="00422878" w:rsidRDefault="00422878" w:rsidP="00422878"/>
    <w:p w14:paraId="1807C0D2" w14:textId="633F4847" w:rsidR="00422878" w:rsidRDefault="00422878" w:rsidP="00422878">
      <w:pPr>
        <w:pStyle w:val="Nadpis4"/>
      </w:pPr>
      <w:r>
        <w:t xml:space="preserve">   Zoznam údajov výkazu</w:t>
      </w:r>
    </w:p>
    <w:p w14:paraId="28A3F9F1" w14:textId="77777777" w:rsidR="00422878" w:rsidRPr="00F038FC" w:rsidRDefault="00422878" w:rsidP="00422878">
      <w:pPr>
        <w:rPr>
          <w:rFonts w:asciiTheme="minorHAnsi" w:hAnsiTheme="minorHAnsi" w:cstheme="minorHAnsi"/>
        </w:rPr>
      </w:pPr>
      <w:r w:rsidRPr="00F038FC">
        <w:rPr>
          <w:rFonts w:asciiTheme="minorHAnsi" w:hAnsiTheme="minorHAnsi" w:cstheme="minorHAnsi"/>
        </w:rPr>
        <w:t>Generovaný výstup výkazu môže obsahovať nasledujúce stĺpce:</w:t>
      </w:r>
    </w:p>
    <w:p w14:paraId="35B8613A" w14:textId="47D0D3D6" w:rsidR="00422878" w:rsidRPr="00F038FC" w:rsidRDefault="00422878" w:rsidP="00422878">
      <w:pPr>
        <w:pStyle w:val="Odsekzoznamu"/>
        <w:numPr>
          <w:ilvl w:val="0"/>
          <w:numId w:val="110"/>
        </w:numPr>
        <w:rPr>
          <w:rFonts w:asciiTheme="minorHAnsi" w:hAnsiTheme="minorHAnsi" w:cstheme="minorHAnsi"/>
        </w:rPr>
      </w:pPr>
      <w:r w:rsidRPr="00F038FC">
        <w:rPr>
          <w:rFonts w:asciiTheme="minorHAnsi" w:hAnsiTheme="minorHAnsi" w:cstheme="minorHAnsi"/>
        </w:rPr>
        <w:t>Identifikátor objektu - plánované miesto</w:t>
      </w:r>
      <w:r>
        <w:rPr>
          <w:rFonts w:asciiTheme="minorHAnsi" w:hAnsiTheme="minorHAnsi" w:cstheme="minorHAnsi"/>
        </w:rPr>
        <w:t xml:space="preserve">, organizačná jednotka alebo </w:t>
      </w:r>
      <w:r w:rsidR="00EA16E0">
        <w:rPr>
          <w:rFonts w:asciiTheme="minorHAnsi" w:hAnsiTheme="minorHAnsi" w:cstheme="minorHAnsi"/>
        </w:rPr>
        <w:t>kmeňové nákladové stredisko</w:t>
      </w:r>
    </w:p>
    <w:p w14:paraId="7D76BD44" w14:textId="77777777" w:rsidR="00422878" w:rsidRPr="00F038FC" w:rsidRDefault="00422878" w:rsidP="00422878">
      <w:pPr>
        <w:pStyle w:val="Odsekzoznamu"/>
        <w:numPr>
          <w:ilvl w:val="0"/>
          <w:numId w:val="110"/>
        </w:numPr>
        <w:rPr>
          <w:rFonts w:asciiTheme="minorHAnsi" w:hAnsiTheme="minorHAnsi" w:cstheme="minorHAnsi"/>
        </w:rPr>
      </w:pPr>
      <w:r w:rsidRPr="00F038FC">
        <w:rPr>
          <w:rFonts w:asciiTheme="minorHAnsi" w:hAnsiTheme="minorHAnsi" w:cstheme="minorHAnsi"/>
        </w:rPr>
        <w:t xml:space="preserve">Skratka obj. - krátky názov </w:t>
      </w:r>
      <w:r>
        <w:rPr>
          <w:rFonts w:asciiTheme="minorHAnsi" w:hAnsiTheme="minorHAnsi" w:cstheme="minorHAnsi"/>
        </w:rPr>
        <w:t>objektu</w:t>
      </w:r>
      <w:r w:rsidRPr="00F038FC">
        <w:rPr>
          <w:rFonts w:asciiTheme="minorHAnsi" w:hAnsiTheme="minorHAnsi" w:cstheme="minorHAnsi"/>
        </w:rPr>
        <w:t xml:space="preserve"> z IT1000</w:t>
      </w:r>
      <w:r>
        <w:rPr>
          <w:rFonts w:asciiTheme="minorHAnsi" w:hAnsiTheme="minorHAnsi" w:cstheme="minorHAnsi"/>
        </w:rPr>
        <w:t xml:space="preserve"> </w:t>
      </w:r>
    </w:p>
    <w:p w14:paraId="4F47D9AE" w14:textId="21BCD609" w:rsidR="00422878" w:rsidRPr="00F038FC" w:rsidRDefault="00422878" w:rsidP="00422878">
      <w:pPr>
        <w:pStyle w:val="Odsekzoznamu"/>
        <w:numPr>
          <w:ilvl w:val="0"/>
          <w:numId w:val="110"/>
        </w:numPr>
        <w:rPr>
          <w:rFonts w:asciiTheme="minorHAnsi" w:hAnsiTheme="minorHAnsi" w:cstheme="minorHAnsi"/>
        </w:rPr>
      </w:pPr>
      <w:r w:rsidRPr="00F038FC">
        <w:rPr>
          <w:rFonts w:asciiTheme="minorHAnsi" w:hAnsiTheme="minorHAnsi" w:cstheme="minorHAnsi"/>
        </w:rPr>
        <w:t xml:space="preserve">TO - typ objektu </w:t>
      </w:r>
      <w:r>
        <w:rPr>
          <w:rFonts w:asciiTheme="minorHAnsi" w:hAnsiTheme="minorHAnsi" w:cstheme="minorHAnsi"/>
        </w:rPr>
        <w:t xml:space="preserve">S, O alebo </w:t>
      </w:r>
      <w:r w:rsidR="00EA16E0">
        <w:rPr>
          <w:rFonts w:asciiTheme="minorHAnsi" w:hAnsiTheme="minorHAnsi" w:cstheme="minorHAnsi"/>
        </w:rPr>
        <w:t>K</w:t>
      </w:r>
    </w:p>
    <w:p w14:paraId="1276CB58" w14:textId="77777777" w:rsidR="00422878" w:rsidRPr="00F038FC" w:rsidRDefault="00422878" w:rsidP="00422878">
      <w:pPr>
        <w:pStyle w:val="Odsekzoznamu"/>
        <w:numPr>
          <w:ilvl w:val="0"/>
          <w:numId w:val="110"/>
        </w:numPr>
        <w:rPr>
          <w:rFonts w:asciiTheme="minorHAnsi" w:hAnsiTheme="minorHAnsi" w:cstheme="minorHAnsi"/>
        </w:rPr>
      </w:pPr>
      <w:r w:rsidRPr="00F038FC">
        <w:rPr>
          <w:rFonts w:asciiTheme="minorHAnsi" w:hAnsiTheme="minorHAnsi" w:cstheme="minorHAnsi"/>
        </w:rPr>
        <w:t>Roz.IDObj. - rozšírené ID objektu (aj s vodiacimi nulami)</w:t>
      </w:r>
    </w:p>
    <w:p w14:paraId="7263AE5B" w14:textId="77777777" w:rsidR="00422878" w:rsidRPr="00F038FC" w:rsidRDefault="00422878" w:rsidP="00422878">
      <w:pPr>
        <w:pStyle w:val="Odsekzoznamu"/>
        <w:numPr>
          <w:ilvl w:val="0"/>
          <w:numId w:val="110"/>
        </w:numPr>
        <w:rPr>
          <w:rFonts w:asciiTheme="minorHAnsi" w:hAnsiTheme="minorHAnsi" w:cstheme="minorHAnsi"/>
        </w:rPr>
      </w:pPr>
      <w:r w:rsidRPr="00F038FC">
        <w:rPr>
          <w:rFonts w:asciiTheme="minorHAnsi" w:hAnsiTheme="minorHAnsi" w:cstheme="minorHAnsi"/>
        </w:rPr>
        <w:t>S - status plánu - vždy 1 - aktívne</w:t>
      </w:r>
    </w:p>
    <w:p w14:paraId="7524CC85" w14:textId="47A06EF5" w:rsidR="00422878" w:rsidRPr="00F038FC" w:rsidRDefault="00422878" w:rsidP="00422878">
      <w:pPr>
        <w:pStyle w:val="Odsekzoznamu"/>
        <w:numPr>
          <w:ilvl w:val="0"/>
          <w:numId w:val="110"/>
        </w:numPr>
        <w:rPr>
          <w:rFonts w:asciiTheme="minorHAnsi" w:hAnsiTheme="minorHAnsi" w:cstheme="minorHAnsi"/>
        </w:rPr>
      </w:pPr>
      <w:r w:rsidRPr="00F038FC">
        <w:rPr>
          <w:rFonts w:asciiTheme="minorHAnsi" w:hAnsiTheme="minorHAnsi" w:cstheme="minorHAnsi"/>
        </w:rPr>
        <w:lastRenderedPageBreak/>
        <w:t>Počiat.dátum - dátum začiatku platnosti plánovaného miesta</w:t>
      </w:r>
      <w:r w:rsidR="004611AB">
        <w:rPr>
          <w:rFonts w:asciiTheme="minorHAnsi" w:hAnsiTheme="minorHAnsi" w:cstheme="minorHAnsi"/>
        </w:rPr>
        <w:t xml:space="preserve">, </w:t>
      </w:r>
      <w:r>
        <w:rPr>
          <w:rFonts w:asciiTheme="minorHAnsi" w:hAnsiTheme="minorHAnsi" w:cstheme="minorHAnsi"/>
        </w:rPr>
        <w:t>organizačnej jednotky</w:t>
      </w:r>
      <w:r w:rsidR="004611AB">
        <w:rPr>
          <w:rFonts w:asciiTheme="minorHAnsi" w:hAnsiTheme="minorHAnsi" w:cstheme="minorHAnsi"/>
        </w:rPr>
        <w:t xml:space="preserve"> alebo</w:t>
      </w:r>
      <w:r w:rsidR="00EA16E0">
        <w:rPr>
          <w:rFonts w:asciiTheme="minorHAnsi" w:hAnsiTheme="minorHAnsi" w:cstheme="minorHAnsi"/>
        </w:rPr>
        <w:t xml:space="preserve"> kmeňového nákladového strediska</w:t>
      </w:r>
      <w:r w:rsidRPr="00F038FC">
        <w:rPr>
          <w:rFonts w:asciiTheme="minorHAnsi" w:hAnsiTheme="minorHAnsi" w:cstheme="minorHAnsi"/>
        </w:rPr>
        <w:t>, viaže sa k IT1000.</w:t>
      </w:r>
    </w:p>
    <w:p w14:paraId="1FC70713" w14:textId="380F9CC2" w:rsidR="00422878" w:rsidRPr="00F038FC" w:rsidRDefault="00422878" w:rsidP="00422878">
      <w:pPr>
        <w:pStyle w:val="Odsekzoznamu"/>
        <w:numPr>
          <w:ilvl w:val="0"/>
          <w:numId w:val="110"/>
        </w:numPr>
        <w:rPr>
          <w:rFonts w:asciiTheme="minorHAnsi" w:hAnsiTheme="minorHAnsi" w:cstheme="minorHAnsi"/>
        </w:rPr>
      </w:pPr>
      <w:r w:rsidRPr="00F038FC">
        <w:rPr>
          <w:rFonts w:asciiTheme="minorHAnsi" w:hAnsiTheme="minorHAnsi" w:cstheme="minorHAnsi"/>
        </w:rPr>
        <w:t>Konc.dátum - dátum skončenia platnosti plánovaného miesta</w:t>
      </w:r>
      <w:r w:rsidR="004611AB">
        <w:rPr>
          <w:rFonts w:asciiTheme="minorHAnsi" w:hAnsiTheme="minorHAnsi" w:cstheme="minorHAnsi"/>
        </w:rPr>
        <w:t xml:space="preserve">, </w:t>
      </w:r>
      <w:r>
        <w:rPr>
          <w:rFonts w:asciiTheme="minorHAnsi" w:hAnsiTheme="minorHAnsi" w:cstheme="minorHAnsi"/>
        </w:rPr>
        <w:t>organizačnej jednotky</w:t>
      </w:r>
      <w:r w:rsidR="004611AB">
        <w:rPr>
          <w:rFonts w:asciiTheme="minorHAnsi" w:hAnsiTheme="minorHAnsi" w:cstheme="minorHAnsi"/>
        </w:rPr>
        <w:t xml:space="preserve"> alebo k</w:t>
      </w:r>
      <w:r w:rsidR="00EA16E0">
        <w:rPr>
          <w:rFonts w:asciiTheme="minorHAnsi" w:hAnsiTheme="minorHAnsi" w:cstheme="minorHAnsi"/>
        </w:rPr>
        <w:t>meňového nákladového strediska</w:t>
      </w:r>
      <w:r>
        <w:rPr>
          <w:rFonts w:asciiTheme="minorHAnsi" w:hAnsiTheme="minorHAnsi" w:cstheme="minorHAnsi"/>
        </w:rPr>
        <w:t>,</w:t>
      </w:r>
      <w:r w:rsidRPr="00F038FC">
        <w:rPr>
          <w:rFonts w:asciiTheme="minorHAnsi" w:hAnsiTheme="minorHAnsi" w:cstheme="minorHAnsi"/>
        </w:rPr>
        <w:t xml:space="preserve"> viaže sa k IT1000.</w:t>
      </w:r>
    </w:p>
    <w:p w14:paraId="31672803" w14:textId="77777777" w:rsidR="00422878" w:rsidRPr="00F038FC" w:rsidRDefault="00422878" w:rsidP="00422878">
      <w:pPr>
        <w:pStyle w:val="Odsekzoznamu"/>
        <w:numPr>
          <w:ilvl w:val="0"/>
          <w:numId w:val="110"/>
        </w:numPr>
        <w:rPr>
          <w:rFonts w:asciiTheme="minorHAnsi" w:hAnsiTheme="minorHAnsi" w:cstheme="minorHAnsi"/>
        </w:rPr>
      </w:pPr>
      <w:r w:rsidRPr="00F038FC">
        <w:rPr>
          <w:rFonts w:asciiTheme="minorHAnsi" w:hAnsiTheme="minorHAnsi" w:cstheme="minorHAnsi"/>
        </w:rPr>
        <w:t>Počiat.dátum prepojenia - počiatočný dátum prepojenia objektov z IT1001</w:t>
      </w:r>
    </w:p>
    <w:p w14:paraId="5D76D933" w14:textId="0598C469" w:rsidR="00422878" w:rsidRDefault="00422878" w:rsidP="00422878">
      <w:pPr>
        <w:pStyle w:val="Odsekzoznamu"/>
        <w:numPr>
          <w:ilvl w:val="0"/>
          <w:numId w:val="110"/>
        </w:numPr>
        <w:rPr>
          <w:rFonts w:asciiTheme="minorHAnsi" w:hAnsiTheme="minorHAnsi" w:cstheme="minorHAnsi"/>
        </w:rPr>
      </w:pPr>
      <w:r w:rsidRPr="00F038FC">
        <w:rPr>
          <w:rFonts w:asciiTheme="minorHAnsi" w:hAnsiTheme="minorHAnsi" w:cstheme="minorHAnsi"/>
        </w:rPr>
        <w:t>Konc.dátum prepojenia - koncový dátum prepojenia objektov z IT1001</w:t>
      </w:r>
    </w:p>
    <w:p w14:paraId="50B3AF75" w14:textId="77777777" w:rsidR="00BB4E09" w:rsidRDefault="00BB4E09" w:rsidP="006A13D2">
      <w:pPr>
        <w:pStyle w:val="Odsekzoznamu"/>
        <w:rPr>
          <w:rFonts w:asciiTheme="minorHAnsi" w:hAnsiTheme="minorHAnsi" w:cstheme="minorHAnsi"/>
        </w:rPr>
      </w:pPr>
    </w:p>
    <w:p w14:paraId="7D1CA309" w14:textId="717B556E" w:rsidR="009873D3" w:rsidRDefault="00863555" w:rsidP="00422878">
      <w:r w:rsidRPr="00863555">
        <w:rPr>
          <w:noProof/>
        </w:rPr>
        <w:drawing>
          <wp:inline distT="0" distB="0" distL="0" distR="0" wp14:anchorId="23895992" wp14:editId="5759327A">
            <wp:extent cx="5732145" cy="1417320"/>
            <wp:effectExtent l="0" t="0" r="1905" b="0"/>
            <wp:docPr id="122" name="Picture 1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10;&#10;Description automatically generated"/>
                    <pic:cNvPicPr/>
                  </pic:nvPicPr>
                  <pic:blipFill>
                    <a:blip r:embed="rId109"/>
                    <a:stretch>
                      <a:fillRect/>
                    </a:stretch>
                  </pic:blipFill>
                  <pic:spPr>
                    <a:xfrm>
                      <a:off x="0" y="0"/>
                      <a:ext cx="5732145" cy="1417320"/>
                    </a:xfrm>
                    <a:prstGeom prst="rect">
                      <a:avLst/>
                    </a:prstGeom>
                  </pic:spPr>
                </pic:pic>
              </a:graphicData>
            </a:graphic>
          </wp:inline>
        </w:drawing>
      </w:r>
    </w:p>
    <w:p w14:paraId="4C42C882" w14:textId="49DD0FC5" w:rsidR="009873D3" w:rsidRDefault="009873D3" w:rsidP="009873D3">
      <w:pPr>
        <w:pStyle w:val="Heading33"/>
      </w:pPr>
      <w:bookmarkStart w:id="247" w:name="_Toc127961903"/>
      <w:r>
        <w:t>Zobrazenie pracovných činností</w:t>
      </w:r>
      <w:bookmarkEnd w:id="247"/>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3"/>
      </w:tblGrid>
      <w:tr w:rsidR="009873D3" w:rsidRPr="00F038FC" w14:paraId="70AC215A" w14:textId="77777777" w:rsidTr="00A74ED0">
        <w:trPr>
          <w:trHeight w:val="227"/>
        </w:trPr>
        <w:tc>
          <w:tcPr>
            <w:tcW w:w="3114" w:type="dxa"/>
          </w:tcPr>
          <w:p w14:paraId="1327B8F4" w14:textId="77777777"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ID výkazu:</w:t>
            </w:r>
          </w:p>
        </w:tc>
        <w:tc>
          <w:tcPr>
            <w:tcW w:w="5903" w:type="dxa"/>
          </w:tcPr>
          <w:p w14:paraId="75EF1957" w14:textId="06620C6C"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hAnsiTheme="minorHAnsi" w:cstheme="minorHAnsi"/>
              </w:rPr>
              <w:t>M03_ZREP_0</w:t>
            </w:r>
            <w:r>
              <w:rPr>
                <w:rFonts w:asciiTheme="minorHAnsi" w:hAnsiTheme="minorHAnsi" w:cstheme="minorHAnsi"/>
              </w:rPr>
              <w:t>11</w:t>
            </w:r>
          </w:p>
        </w:tc>
      </w:tr>
      <w:tr w:rsidR="009873D3" w:rsidRPr="00F038FC" w14:paraId="78A47E4C" w14:textId="77777777" w:rsidTr="00A74ED0">
        <w:trPr>
          <w:trHeight w:val="227"/>
        </w:trPr>
        <w:tc>
          <w:tcPr>
            <w:tcW w:w="3114" w:type="dxa"/>
          </w:tcPr>
          <w:p w14:paraId="1688788D" w14:textId="77777777"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Názov:</w:t>
            </w:r>
          </w:p>
        </w:tc>
        <w:tc>
          <w:tcPr>
            <w:tcW w:w="5903" w:type="dxa"/>
          </w:tcPr>
          <w:p w14:paraId="0C8580A2" w14:textId="4ED54AD5" w:rsidR="009873D3" w:rsidRPr="0075742B" w:rsidRDefault="009873D3" w:rsidP="00A74ED0">
            <w:pPr>
              <w:tabs>
                <w:tab w:val="left" w:pos="2552"/>
              </w:tabs>
              <w:spacing w:before="0"/>
              <w:ind w:left="0"/>
              <w:rPr>
                <w:rFonts w:asciiTheme="minorHAnsi" w:eastAsiaTheme="minorEastAsia" w:hAnsiTheme="minorHAnsi" w:cstheme="minorHAnsi"/>
              </w:rPr>
            </w:pPr>
            <w:r>
              <w:rPr>
                <w:rFonts w:asciiTheme="minorHAnsi" w:eastAsiaTheme="minorEastAsia" w:hAnsiTheme="minorHAnsi" w:cstheme="minorHAnsi"/>
              </w:rPr>
              <w:t>Zobrazenie pracovných činností</w:t>
            </w:r>
          </w:p>
        </w:tc>
      </w:tr>
      <w:tr w:rsidR="009873D3" w:rsidRPr="00F038FC" w14:paraId="2300B9DC" w14:textId="77777777" w:rsidTr="00A74ED0">
        <w:trPr>
          <w:trHeight w:val="227"/>
        </w:trPr>
        <w:tc>
          <w:tcPr>
            <w:tcW w:w="3114" w:type="dxa"/>
          </w:tcPr>
          <w:p w14:paraId="598E1355" w14:textId="77777777"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Kód transakcie/reportu:</w:t>
            </w:r>
          </w:p>
        </w:tc>
        <w:tc>
          <w:tcPr>
            <w:tcW w:w="5903" w:type="dxa"/>
          </w:tcPr>
          <w:p w14:paraId="3A88891C" w14:textId="77777777" w:rsidR="009873D3" w:rsidRPr="00F038FC" w:rsidRDefault="009873D3"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Vývoj ABAP</w:t>
            </w:r>
          </w:p>
        </w:tc>
      </w:tr>
      <w:tr w:rsidR="009873D3" w:rsidRPr="00F038FC" w14:paraId="16D7DA02" w14:textId="77777777" w:rsidTr="00A74ED0">
        <w:trPr>
          <w:trHeight w:val="227"/>
        </w:trPr>
        <w:tc>
          <w:tcPr>
            <w:tcW w:w="3114" w:type="dxa"/>
          </w:tcPr>
          <w:p w14:paraId="6DE6F9B9" w14:textId="77777777"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Prostredie výkazu:</w:t>
            </w:r>
          </w:p>
        </w:tc>
        <w:tc>
          <w:tcPr>
            <w:tcW w:w="5903" w:type="dxa"/>
          </w:tcPr>
          <w:p w14:paraId="51070F03" w14:textId="77777777"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rPr>
              <w:t>GUI</w:t>
            </w:r>
          </w:p>
        </w:tc>
      </w:tr>
      <w:tr w:rsidR="009873D3" w:rsidRPr="00F038FC" w14:paraId="2B3CF1E3" w14:textId="77777777" w:rsidTr="00A74ED0">
        <w:trPr>
          <w:trHeight w:val="227"/>
        </w:trPr>
        <w:tc>
          <w:tcPr>
            <w:tcW w:w="3114" w:type="dxa"/>
          </w:tcPr>
          <w:p w14:paraId="71D33220" w14:textId="77777777"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Formát exportu výkazu:</w:t>
            </w:r>
          </w:p>
        </w:tc>
        <w:tc>
          <w:tcPr>
            <w:tcW w:w="5903" w:type="dxa"/>
          </w:tcPr>
          <w:p w14:paraId="4E36E6B1" w14:textId="77777777" w:rsidR="009873D3" w:rsidRPr="00F038FC" w:rsidRDefault="009873D3"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XLSX</w:t>
            </w:r>
          </w:p>
        </w:tc>
      </w:tr>
      <w:tr w:rsidR="009873D3" w:rsidRPr="00F038FC" w14:paraId="64FDAC71" w14:textId="77777777" w:rsidTr="00A74ED0">
        <w:trPr>
          <w:trHeight w:val="227"/>
        </w:trPr>
        <w:tc>
          <w:tcPr>
            <w:tcW w:w="3114" w:type="dxa"/>
          </w:tcPr>
          <w:p w14:paraId="5C186648" w14:textId="77777777"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Technológia výkazu:</w:t>
            </w:r>
          </w:p>
        </w:tc>
        <w:tc>
          <w:tcPr>
            <w:tcW w:w="5903" w:type="dxa"/>
          </w:tcPr>
          <w:p w14:paraId="2F18C9AD" w14:textId="77777777" w:rsidR="009873D3" w:rsidRPr="00F038FC" w:rsidRDefault="009873D3"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ABAP</w:t>
            </w:r>
          </w:p>
        </w:tc>
      </w:tr>
      <w:tr w:rsidR="009873D3" w:rsidRPr="00F038FC" w14:paraId="5905117C" w14:textId="77777777" w:rsidTr="00A74ED0">
        <w:trPr>
          <w:trHeight w:val="227"/>
        </w:trPr>
        <w:tc>
          <w:tcPr>
            <w:tcW w:w="3114" w:type="dxa"/>
          </w:tcPr>
          <w:p w14:paraId="72CD4689" w14:textId="77777777"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Legislatívny výkaz:</w:t>
            </w:r>
          </w:p>
        </w:tc>
        <w:tc>
          <w:tcPr>
            <w:tcW w:w="5903" w:type="dxa"/>
          </w:tcPr>
          <w:p w14:paraId="4817EDA8" w14:textId="77777777" w:rsidR="009873D3" w:rsidRPr="00F038FC" w:rsidRDefault="009873D3" w:rsidP="00A74ED0">
            <w:pPr>
              <w:tabs>
                <w:tab w:val="left" w:pos="2552"/>
              </w:tabs>
              <w:spacing w:before="0"/>
              <w:ind w:left="0"/>
              <w:rPr>
                <w:rFonts w:asciiTheme="minorHAnsi" w:eastAsiaTheme="minorEastAsia" w:hAnsiTheme="minorHAnsi" w:cstheme="minorHAnsi"/>
              </w:rPr>
            </w:pPr>
            <w:r w:rsidRPr="00F038FC">
              <w:rPr>
                <w:rFonts w:asciiTheme="minorHAnsi" w:eastAsiaTheme="minorEastAsia" w:hAnsiTheme="minorHAnsi" w:cstheme="minorHAnsi"/>
              </w:rPr>
              <w:t>nie</w:t>
            </w:r>
          </w:p>
        </w:tc>
      </w:tr>
      <w:tr w:rsidR="009873D3" w:rsidRPr="00F038FC" w14:paraId="53BDEC06" w14:textId="77777777" w:rsidTr="00A74ED0">
        <w:trPr>
          <w:trHeight w:val="227"/>
        </w:trPr>
        <w:tc>
          <w:tcPr>
            <w:tcW w:w="3114" w:type="dxa"/>
          </w:tcPr>
          <w:p w14:paraId="327C9884" w14:textId="77777777" w:rsidR="009873D3" w:rsidRPr="00F038FC" w:rsidRDefault="009873D3" w:rsidP="00A74ED0">
            <w:pPr>
              <w:tabs>
                <w:tab w:val="left" w:pos="2552"/>
              </w:tabs>
              <w:spacing w:before="0"/>
              <w:ind w:left="0"/>
              <w:rPr>
                <w:rFonts w:asciiTheme="minorHAnsi" w:eastAsiaTheme="minorEastAsia" w:hAnsiTheme="minorHAnsi" w:cstheme="minorHAnsi"/>
                <w:b/>
                <w:bCs/>
              </w:rPr>
            </w:pPr>
            <w:r w:rsidRPr="00F038FC">
              <w:rPr>
                <w:rFonts w:asciiTheme="minorHAnsi" w:eastAsiaTheme="minorEastAsia" w:hAnsiTheme="minorHAnsi" w:cstheme="minorHAnsi"/>
                <w:b/>
                <w:bCs/>
              </w:rPr>
              <w:t>Stručná charakteristika výkazu:</w:t>
            </w:r>
          </w:p>
        </w:tc>
        <w:tc>
          <w:tcPr>
            <w:tcW w:w="5903" w:type="dxa"/>
          </w:tcPr>
          <w:p w14:paraId="70F3CAF4" w14:textId="1E796C4E" w:rsidR="009873D3" w:rsidRPr="00F038FC" w:rsidRDefault="009873D3" w:rsidP="00A74ED0">
            <w:pPr>
              <w:tabs>
                <w:tab w:val="left" w:pos="2552"/>
              </w:tabs>
              <w:spacing w:before="0"/>
              <w:ind w:left="0"/>
              <w:rPr>
                <w:rFonts w:asciiTheme="minorHAnsi" w:hAnsiTheme="minorHAnsi" w:cstheme="minorHAnsi"/>
              </w:rPr>
            </w:pPr>
            <w:r w:rsidRPr="00F038FC">
              <w:rPr>
                <w:rFonts w:asciiTheme="minorHAnsi" w:hAnsiTheme="minorHAnsi" w:cstheme="minorHAnsi"/>
              </w:rPr>
              <w:t xml:space="preserve">Report </w:t>
            </w:r>
            <w:r>
              <w:rPr>
                <w:rFonts w:asciiTheme="minorHAnsi" w:hAnsiTheme="minorHAnsi" w:cstheme="minorHAnsi"/>
              </w:rPr>
              <w:t>poskytne</w:t>
            </w:r>
            <w:r w:rsidRPr="009873D3">
              <w:rPr>
                <w:rFonts w:asciiTheme="minorHAnsi" w:hAnsiTheme="minorHAnsi" w:cstheme="minorHAnsi"/>
              </w:rPr>
              <w:t xml:space="preserve"> prehľad všetkých hodnôt katalógu pracovných činností</w:t>
            </w:r>
          </w:p>
        </w:tc>
      </w:tr>
    </w:tbl>
    <w:p w14:paraId="40B2C67E" w14:textId="333CB28B" w:rsidR="009873D3" w:rsidRDefault="009873D3" w:rsidP="009873D3"/>
    <w:p w14:paraId="3A9A5FE7" w14:textId="63A40ABC" w:rsidR="009873D3" w:rsidRDefault="004A43BC" w:rsidP="004A43BC">
      <w:pPr>
        <w:pStyle w:val="Nadpis4"/>
      </w:pPr>
      <w:r>
        <w:t xml:space="preserve"> </w:t>
      </w:r>
      <w:r w:rsidR="00A11920">
        <w:t>Vstupné kritériá filtrovania</w:t>
      </w:r>
    </w:p>
    <w:p w14:paraId="3A85290D" w14:textId="77777777" w:rsidR="00A11920" w:rsidRPr="00F038FC" w:rsidRDefault="00A11920" w:rsidP="00A11920">
      <w:pPr>
        <w:rPr>
          <w:rFonts w:asciiTheme="minorHAnsi" w:hAnsiTheme="minorHAnsi" w:cstheme="minorHAnsi"/>
        </w:rPr>
      </w:pPr>
      <w:r w:rsidRPr="00F038FC">
        <w:rPr>
          <w:rFonts w:asciiTheme="minorHAnsi" w:hAnsiTheme="minorHAnsi" w:cstheme="minorHAnsi"/>
        </w:rPr>
        <w:t>Vstupná obrazovka zákazníckeho výkazu bude obsahovať  nasledovný zoznam kritérií filtrovania:</w:t>
      </w:r>
    </w:p>
    <w:p w14:paraId="273CB5C6" w14:textId="2184A4AD" w:rsidR="00A11920" w:rsidRDefault="00A11920" w:rsidP="00A11920"/>
    <w:p w14:paraId="78AE493A" w14:textId="155E3AE1" w:rsidR="00A11920" w:rsidRDefault="00A11920" w:rsidP="00A11920">
      <w:pPr>
        <w:pStyle w:val="Nadpis5"/>
      </w:pPr>
      <w:r>
        <w:t>Zoznam štandardných kritérií filtrovania</w:t>
      </w:r>
    </w:p>
    <w:p w14:paraId="39A66FF7" w14:textId="77777777" w:rsidR="00A11920" w:rsidRDefault="00A11920" w:rsidP="00A11920">
      <w:r>
        <w:t>Na výberovej obrazovke bude možnosť vybrať:</w:t>
      </w:r>
    </w:p>
    <w:p w14:paraId="4122287A" w14:textId="07D53375" w:rsidR="00A11920" w:rsidRDefault="00A11920" w:rsidP="00A11920">
      <w:pPr>
        <w:rPr>
          <w:b/>
          <w:bCs/>
        </w:rPr>
      </w:pPr>
      <w:r>
        <w:rPr>
          <w:b/>
          <w:bCs/>
        </w:rPr>
        <w:t>Katalóg pracovných činností</w:t>
      </w:r>
    </w:p>
    <w:p w14:paraId="1923C681" w14:textId="0C6CAB48" w:rsidR="00A11920" w:rsidRDefault="008922B0" w:rsidP="00A11920">
      <w:pPr>
        <w:pStyle w:val="Odsekzoznamu"/>
        <w:numPr>
          <w:ilvl w:val="0"/>
          <w:numId w:val="146"/>
        </w:numPr>
      </w:pPr>
      <w:r w:rsidRPr="008922B0">
        <w:t xml:space="preserve">používateľ </w:t>
      </w:r>
      <w:r>
        <w:t xml:space="preserve">bude mať možnosť </w:t>
      </w:r>
      <w:r w:rsidR="00CE16AF">
        <w:t xml:space="preserve">vybrať alebo </w:t>
      </w:r>
      <w:r>
        <w:t>v</w:t>
      </w:r>
      <w:r w:rsidR="003A4F46">
        <w:t>písať</w:t>
      </w:r>
      <w:r w:rsidR="00CE16AF">
        <w:t xml:space="preserve"> konkrétne</w:t>
      </w:r>
      <w:r>
        <w:t xml:space="preserve"> hodnoty z číselníka katalógu pracovných činností</w:t>
      </w:r>
      <w:r w:rsidR="00BC2DCE">
        <w:t>,</w:t>
      </w:r>
      <w:r>
        <w:t xml:space="preserve"> resp. aj celý interval</w:t>
      </w:r>
    </w:p>
    <w:p w14:paraId="48C1CD51" w14:textId="0C709D6D" w:rsidR="00A11920" w:rsidRDefault="00A11920" w:rsidP="00A11920">
      <w:pPr>
        <w:rPr>
          <w:b/>
          <w:bCs/>
        </w:rPr>
      </w:pPr>
      <w:r>
        <w:rPr>
          <w:b/>
          <w:bCs/>
        </w:rPr>
        <w:t>Odvetvie pracovných činností</w:t>
      </w:r>
    </w:p>
    <w:p w14:paraId="38342F32" w14:textId="1F4903B5" w:rsidR="008922B0" w:rsidRDefault="008922B0" w:rsidP="008922B0">
      <w:pPr>
        <w:pStyle w:val="Odsekzoznamu"/>
        <w:numPr>
          <w:ilvl w:val="0"/>
          <w:numId w:val="146"/>
        </w:numPr>
      </w:pPr>
      <w:r w:rsidRPr="008922B0">
        <w:t xml:space="preserve">používateľ </w:t>
      </w:r>
      <w:r>
        <w:t xml:space="preserve">bude mať možnosť </w:t>
      </w:r>
      <w:r w:rsidR="00CE16AF">
        <w:t xml:space="preserve">vybrať alebo </w:t>
      </w:r>
      <w:r>
        <w:t>v</w:t>
      </w:r>
      <w:r w:rsidR="003A4F46">
        <w:t>písať</w:t>
      </w:r>
      <w:r w:rsidR="00CE16AF">
        <w:t xml:space="preserve"> konkrétne</w:t>
      </w:r>
      <w:r>
        <w:t xml:space="preserve"> hodnoty z číselníka odvetvia pracovných činností</w:t>
      </w:r>
      <w:r w:rsidR="00BC2DCE">
        <w:t xml:space="preserve">, </w:t>
      </w:r>
      <w:r>
        <w:t>resp. aj celý interval</w:t>
      </w:r>
    </w:p>
    <w:p w14:paraId="4E2DD80B" w14:textId="7BA142D1" w:rsidR="00A11920" w:rsidRDefault="00A11920" w:rsidP="00A11920">
      <w:pPr>
        <w:rPr>
          <w:b/>
          <w:bCs/>
        </w:rPr>
      </w:pPr>
      <w:r>
        <w:rPr>
          <w:b/>
          <w:bCs/>
        </w:rPr>
        <w:t>Platová trieda</w:t>
      </w:r>
    </w:p>
    <w:p w14:paraId="1B16C92E" w14:textId="336C4429" w:rsidR="008922B0" w:rsidRDefault="008922B0" w:rsidP="008922B0">
      <w:pPr>
        <w:pStyle w:val="Odsekzoznamu"/>
        <w:numPr>
          <w:ilvl w:val="0"/>
          <w:numId w:val="146"/>
        </w:numPr>
      </w:pPr>
      <w:r w:rsidRPr="008922B0">
        <w:t xml:space="preserve">používateľ </w:t>
      </w:r>
      <w:r>
        <w:t xml:space="preserve">bude mať možnosť </w:t>
      </w:r>
      <w:r w:rsidR="00CE16AF">
        <w:t xml:space="preserve">vybrať alebo </w:t>
      </w:r>
      <w:r>
        <w:t>v</w:t>
      </w:r>
      <w:r w:rsidR="003A4F46">
        <w:t>písať</w:t>
      </w:r>
      <w:r w:rsidR="00CE16AF">
        <w:t xml:space="preserve"> konkrétne</w:t>
      </w:r>
      <w:r>
        <w:t xml:space="preserve"> hodnoty z číselníka platových tried</w:t>
      </w:r>
      <w:r w:rsidR="00BC2DCE">
        <w:t>, resp.</w:t>
      </w:r>
      <w:r>
        <w:t xml:space="preserve"> aj celý interval</w:t>
      </w:r>
    </w:p>
    <w:p w14:paraId="3F1E43B0" w14:textId="7BAA2B8D" w:rsidR="00A11920" w:rsidRDefault="00A11920" w:rsidP="00A11920">
      <w:pPr>
        <w:rPr>
          <w:b/>
          <w:bCs/>
        </w:rPr>
      </w:pPr>
      <w:r>
        <w:rPr>
          <w:b/>
          <w:bCs/>
        </w:rPr>
        <w:t>Vzdelanie</w:t>
      </w:r>
    </w:p>
    <w:p w14:paraId="0CF4F12D" w14:textId="0540A50C" w:rsidR="008922B0" w:rsidRDefault="008922B0" w:rsidP="008922B0">
      <w:pPr>
        <w:pStyle w:val="Odsekzoznamu"/>
        <w:numPr>
          <w:ilvl w:val="0"/>
          <w:numId w:val="146"/>
        </w:numPr>
      </w:pPr>
      <w:r w:rsidRPr="008922B0">
        <w:t xml:space="preserve">používateľ </w:t>
      </w:r>
      <w:r>
        <w:t xml:space="preserve">bude mať možnosť </w:t>
      </w:r>
      <w:r w:rsidR="00CE16AF">
        <w:t xml:space="preserve">vybrať alebo </w:t>
      </w:r>
      <w:r>
        <w:t>v</w:t>
      </w:r>
      <w:r w:rsidR="003A4F46">
        <w:t>písať</w:t>
      </w:r>
      <w:r w:rsidR="00CE16AF">
        <w:t xml:space="preserve"> konkrétne</w:t>
      </w:r>
      <w:r>
        <w:t xml:space="preserve"> hodnoty z číselníka vzdelania, resp. aj celý interval</w:t>
      </w:r>
    </w:p>
    <w:p w14:paraId="2DB2789F" w14:textId="7C3525C6" w:rsidR="00A11920" w:rsidRPr="00F038FC" w:rsidRDefault="00A11920" w:rsidP="00A11920">
      <w:pPr>
        <w:rPr>
          <w:rFonts w:asciiTheme="minorHAnsi" w:hAnsiTheme="minorHAnsi" w:cstheme="minorHAnsi"/>
          <w:b/>
          <w:bCs/>
        </w:rPr>
      </w:pPr>
      <w:r>
        <w:rPr>
          <w:rFonts w:asciiTheme="minorHAnsi" w:hAnsiTheme="minorHAnsi" w:cstheme="minorHAnsi"/>
          <w:b/>
          <w:bCs/>
        </w:rPr>
        <w:t>Legislatívne poradie</w:t>
      </w:r>
    </w:p>
    <w:p w14:paraId="21A1A349" w14:textId="13B38A17" w:rsidR="008922B0" w:rsidRDefault="008922B0" w:rsidP="008922B0">
      <w:pPr>
        <w:pStyle w:val="Odsekzoznamu"/>
        <w:numPr>
          <w:ilvl w:val="0"/>
          <w:numId w:val="146"/>
        </w:numPr>
      </w:pPr>
      <w:r w:rsidRPr="008922B0">
        <w:t xml:space="preserve">používateľ </w:t>
      </w:r>
      <w:r>
        <w:t xml:space="preserve">bude mať možnosť </w:t>
      </w:r>
      <w:r w:rsidR="00CE16AF">
        <w:t xml:space="preserve">vybrať alebo </w:t>
      </w:r>
      <w:r>
        <w:t>v</w:t>
      </w:r>
      <w:r w:rsidR="003A4F46">
        <w:t>písať</w:t>
      </w:r>
      <w:r w:rsidR="00CE16AF">
        <w:t xml:space="preserve"> konkrétne</w:t>
      </w:r>
      <w:r>
        <w:t xml:space="preserve"> hodnoty z číselníka legislatívneho poradia, resp. aj celý interval</w:t>
      </w:r>
    </w:p>
    <w:p w14:paraId="69C5583D" w14:textId="77777777" w:rsidR="00953FC8" w:rsidRDefault="00953FC8" w:rsidP="00953FC8">
      <w:pPr>
        <w:pStyle w:val="Odsekzoznamu"/>
      </w:pPr>
    </w:p>
    <w:p w14:paraId="5B057BCA" w14:textId="07C1351F" w:rsidR="00A11920" w:rsidRDefault="00A11920" w:rsidP="00A11920">
      <w:pPr>
        <w:rPr>
          <w:b/>
          <w:bCs/>
        </w:rPr>
      </w:pPr>
      <w:r>
        <w:rPr>
          <w:b/>
          <w:bCs/>
        </w:rPr>
        <w:lastRenderedPageBreak/>
        <w:t>Okruh pracovných činností</w:t>
      </w:r>
    </w:p>
    <w:p w14:paraId="482AD68C" w14:textId="496A787F" w:rsidR="008922B0" w:rsidRDefault="008922B0" w:rsidP="008922B0">
      <w:pPr>
        <w:pStyle w:val="Odsekzoznamu"/>
        <w:numPr>
          <w:ilvl w:val="0"/>
          <w:numId w:val="145"/>
        </w:numPr>
      </w:pPr>
      <w:r w:rsidRPr="008922B0">
        <w:t xml:space="preserve">používateľ </w:t>
      </w:r>
      <w:r>
        <w:t xml:space="preserve">bude mať možnosť </w:t>
      </w:r>
      <w:r w:rsidR="00CE16AF">
        <w:t xml:space="preserve">vybrať alebo </w:t>
      </w:r>
      <w:r>
        <w:t>v</w:t>
      </w:r>
      <w:r w:rsidR="003A4F46">
        <w:t>písať</w:t>
      </w:r>
      <w:r w:rsidR="00CE16AF">
        <w:t xml:space="preserve"> konkrétne</w:t>
      </w:r>
      <w:r>
        <w:t xml:space="preserve"> hodnoty z číselníka okr</w:t>
      </w:r>
      <w:r w:rsidR="00145B31">
        <w:t>u</w:t>
      </w:r>
      <w:r>
        <w:t>hu pracovných činností, resp. aj celý interval</w:t>
      </w:r>
    </w:p>
    <w:p w14:paraId="5E857967" w14:textId="5FE83F87" w:rsidR="008922B0" w:rsidRDefault="008922B0" w:rsidP="008922B0">
      <w:pPr>
        <w:rPr>
          <w:b/>
          <w:bCs/>
        </w:rPr>
      </w:pPr>
      <w:r>
        <w:rPr>
          <w:b/>
          <w:bCs/>
        </w:rPr>
        <w:t>Poradové číslo pracovnej činnosti</w:t>
      </w:r>
    </w:p>
    <w:p w14:paraId="5F662EE5" w14:textId="0EF423DF" w:rsidR="00C309C8" w:rsidRPr="006A13D2" w:rsidRDefault="00145B31" w:rsidP="00AB20A6">
      <w:pPr>
        <w:pStyle w:val="Odsekzoznamu"/>
        <w:numPr>
          <w:ilvl w:val="0"/>
          <w:numId w:val="145"/>
        </w:numPr>
      </w:pPr>
      <w:r w:rsidRPr="008922B0">
        <w:t xml:space="preserve">používateľ </w:t>
      </w:r>
      <w:r>
        <w:t>bude mať možnosť vpísať poradové číslo pracovnej</w:t>
      </w:r>
      <w:r w:rsidR="00FB65AE">
        <w:t xml:space="preserve"> činnosti</w:t>
      </w:r>
      <w:r>
        <w:t>, resp. aj celý interval</w:t>
      </w:r>
    </w:p>
    <w:p w14:paraId="6B2E91E9" w14:textId="6AE7F31A" w:rsidR="00AB20A6" w:rsidRDefault="00AB20A6" w:rsidP="00AB20A6">
      <w:pPr>
        <w:rPr>
          <w:b/>
          <w:bCs/>
        </w:rPr>
      </w:pPr>
      <w:r>
        <w:rPr>
          <w:b/>
          <w:bCs/>
        </w:rPr>
        <w:t>Dátum</w:t>
      </w:r>
    </w:p>
    <w:p w14:paraId="2CAF1C34" w14:textId="42B0164C" w:rsidR="00AB20A6" w:rsidRDefault="00AB20A6" w:rsidP="00AB20A6">
      <w:pPr>
        <w:pStyle w:val="Odsekzoznamu"/>
        <w:numPr>
          <w:ilvl w:val="0"/>
          <w:numId w:val="145"/>
        </w:numPr>
      </w:pPr>
      <w:r w:rsidRPr="00AB20A6">
        <w:t xml:space="preserve">používateľ </w:t>
      </w:r>
      <w:r>
        <w:t xml:space="preserve">bude mať možnosť </w:t>
      </w:r>
      <w:r w:rsidR="00CE16AF">
        <w:t xml:space="preserve">vybrať alebo </w:t>
      </w:r>
      <w:r>
        <w:t>vpísať dátum, ku ktorému sa načítajú všetky platné pracovné činnosti</w:t>
      </w:r>
    </w:p>
    <w:p w14:paraId="166EFEA4" w14:textId="41A52993" w:rsidR="00C309C8" w:rsidRDefault="00C309C8" w:rsidP="00C309C8"/>
    <w:p w14:paraId="7838D539" w14:textId="749D312E" w:rsidR="00C309C8" w:rsidRPr="00AB20A6" w:rsidRDefault="006A13D2" w:rsidP="00C309C8">
      <w:r w:rsidRPr="006A13D2">
        <w:rPr>
          <w:noProof/>
        </w:rPr>
        <w:drawing>
          <wp:inline distT="0" distB="0" distL="0" distR="0" wp14:anchorId="4D74A09B" wp14:editId="0E422D8F">
            <wp:extent cx="4968671" cy="2987299"/>
            <wp:effectExtent l="0" t="0" r="3810" b="3810"/>
            <wp:docPr id="67" name="Picture 6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able&#10;&#10;Description automatically generated with medium confidence"/>
                    <pic:cNvPicPr/>
                  </pic:nvPicPr>
                  <pic:blipFill>
                    <a:blip r:embed="rId110"/>
                    <a:stretch>
                      <a:fillRect/>
                    </a:stretch>
                  </pic:blipFill>
                  <pic:spPr>
                    <a:xfrm>
                      <a:off x="0" y="0"/>
                      <a:ext cx="4968671" cy="2987299"/>
                    </a:xfrm>
                    <a:prstGeom prst="rect">
                      <a:avLst/>
                    </a:prstGeom>
                  </pic:spPr>
                </pic:pic>
              </a:graphicData>
            </a:graphic>
          </wp:inline>
        </w:drawing>
      </w:r>
    </w:p>
    <w:p w14:paraId="6BDA13E7" w14:textId="77777777" w:rsidR="008922B0" w:rsidRPr="008922B0" w:rsidRDefault="008922B0" w:rsidP="00145B31">
      <w:pPr>
        <w:pStyle w:val="Odsekzoznamu"/>
        <w:rPr>
          <w:b/>
          <w:bCs/>
        </w:rPr>
      </w:pPr>
    </w:p>
    <w:p w14:paraId="1A1FAAF9" w14:textId="6DC82BE5" w:rsidR="00A11920" w:rsidRDefault="00040ACA" w:rsidP="00040ACA">
      <w:pPr>
        <w:pStyle w:val="Nadpis5"/>
      </w:pPr>
      <w:r>
        <w:t>Zoznam štandardných variantov triedenia</w:t>
      </w:r>
    </w:p>
    <w:p w14:paraId="3348E681" w14:textId="2E9EA66F" w:rsidR="00040ACA" w:rsidRPr="00465ACA" w:rsidRDefault="00040ACA" w:rsidP="00040ACA">
      <w:pPr>
        <w:rPr>
          <w:rFonts w:asciiTheme="minorHAnsi" w:hAnsiTheme="minorHAnsi" w:cstheme="minorHAnsi"/>
          <w:color w:val="000000" w:themeColor="text1"/>
        </w:rPr>
      </w:pPr>
      <w:r w:rsidRPr="00F038FC">
        <w:rPr>
          <w:rFonts w:asciiTheme="minorHAnsi" w:hAnsiTheme="minorHAnsi" w:cstheme="minorHAnsi"/>
          <w:color w:val="000000" w:themeColor="text1"/>
        </w:rPr>
        <w:t>Pre tento výkaz systém neposkytuje štandardné  varianty triedenia.</w:t>
      </w:r>
    </w:p>
    <w:p w14:paraId="3B706F86" w14:textId="77065C70" w:rsidR="00040ACA" w:rsidRDefault="00040ACA" w:rsidP="00040ACA">
      <w:pPr>
        <w:pStyle w:val="Nadpis4"/>
      </w:pPr>
      <w:r>
        <w:t xml:space="preserve">  Zoznam údajov výkazu</w:t>
      </w:r>
    </w:p>
    <w:p w14:paraId="39744174" w14:textId="3286364A" w:rsidR="00040ACA" w:rsidRPr="00F038FC" w:rsidRDefault="00040ACA" w:rsidP="00040ACA">
      <w:pPr>
        <w:rPr>
          <w:rFonts w:asciiTheme="minorHAnsi" w:hAnsiTheme="minorHAnsi" w:cstheme="minorHAnsi"/>
        </w:rPr>
      </w:pPr>
      <w:r w:rsidRPr="00F038FC">
        <w:rPr>
          <w:rFonts w:asciiTheme="minorHAnsi" w:hAnsiTheme="minorHAnsi" w:cstheme="minorHAnsi"/>
        </w:rPr>
        <w:t xml:space="preserve">Na výstupe sa zobrazí ALV, </w:t>
      </w:r>
      <w:r>
        <w:rPr>
          <w:rFonts w:asciiTheme="minorHAnsi" w:hAnsiTheme="minorHAnsi" w:cstheme="minorHAnsi"/>
        </w:rPr>
        <w:t>v ktorom sa b</w:t>
      </w:r>
      <w:r w:rsidRPr="00F038FC">
        <w:rPr>
          <w:rFonts w:asciiTheme="minorHAnsi" w:hAnsiTheme="minorHAnsi" w:cstheme="minorHAnsi"/>
        </w:rPr>
        <w:t>ud</w:t>
      </w:r>
      <w:r>
        <w:rPr>
          <w:rFonts w:asciiTheme="minorHAnsi" w:hAnsiTheme="minorHAnsi" w:cstheme="minorHAnsi"/>
        </w:rPr>
        <w:t>ú</w:t>
      </w:r>
      <w:r w:rsidRPr="00F038FC">
        <w:rPr>
          <w:rFonts w:asciiTheme="minorHAnsi" w:hAnsiTheme="minorHAnsi" w:cstheme="minorHAnsi"/>
        </w:rPr>
        <w:t xml:space="preserve"> zobrazovať </w:t>
      </w:r>
      <w:r>
        <w:rPr>
          <w:rFonts w:asciiTheme="minorHAnsi" w:hAnsiTheme="minorHAnsi" w:cstheme="minorHAnsi"/>
        </w:rPr>
        <w:t xml:space="preserve">pracovné činnosti a obsahuje </w:t>
      </w:r>
      <w:r w:rsidRPr="00F038FC">
        <w:rPr>
          <w:rFonts w:asciiTheme="minorHAnsi" w:hAnsiTheme="minorHAnsi" w:cstheme="minorHAnsi"/>
        </w:rPr>
        <w:t>n</w:t>
      </w:r>
      <w:r>
        <w:rPr>
          <w:rFonts w:asciiTheme="minorHAnsi" w:hAnsiTheme="minorHAnsi" w:cstheme="minorHAnsi"/>
        </w:rPr>
        <w:t>a</w:t>
      </w:r>
      <w:r w:rsidRPr="00F038FC">
        <w:rPr>
          <w:rFonts w:asciiTheme="minorHAnsi" w:hAnsiTheme="minorHAnsi" w:cstheme="minorHAnsi"/>
        </w:rPr>
        <w:t>sledujúce polia:</w:t>
      </w:r>
    </w:p>
    <w:p w14:paraId="3BFFD755" w14:textId="287D93BC" w:rsidR="00040ACA" w:rsidRDefault="00040ACA" w:rsidP="00040ACA">
      <w:pPr>
        <w:pStyle w:val="Odsekzoznamu"/>
        <w:numPr>
          <w:ilvl w:val="0"/>
          <w:numId w:val="76"/>
        </w:numPr>
        <w:rPr>
          <w:rFonts w:asciiTheme="minorHAnsi" w:hAnsiTheme="minorHAnsi" w:cstheme="minorHAnsi"/>
        </w:rPr>
      </w:pPr>
      <w:r>
        <w:rPr>
          <w:rFonts w:asciiTheme="minorHAnsi" w:hAnsiTheme="minorHAnsi" w:cstheme="minorHAnsi"/>
        </w:rPr>
        <w:t>Katalóg – Katalóg A alebo B</w:t>
      </w:r>
    </w:p>
    <w:p w14:paraId="749953F5" w14:textId="1F2BAB24" w:rsidR="00040ACA" w:rsidRDefault="00040ACA" w:rsidP="00040ACA">
      <w:pPr>
        <w:pStyle w:val="Odsekzoznamu"/>
        <w:numPr>
          <w:ilvl w:val="0"/>
          <w:numId w:val="76"/>
        </w:numPr>
        <w:rPr>
          <w:rFonts w:asciiTheme="minorHAnsi" w:hAnsiTheme="minorHAnsi" w:cstheme="minorHAnsi"/>
        </w:rPr>
      </w:pPr>
      <w:r>
        <w:rPr>
          <w:rFonts w:asciiTheme="minorHAnsi" w:hAnsiTheme="minorHAnsi" w:cstheme="minorHAnsi"/>
        </w:rPr>
        <w:t>Odvetvie – označenie odvetvia pracovných činností (hodnoty 01 až 24)</w:t>
      </w:r>
    </w:p>
    <w:p w14:paraId="69514770" w14:textId="12078899" w:rsidR="00040ACA" w:rsidRDefault="00040ACA" w:rsidP="003F5287">
      <w:pPr>
        <w:pStyle w:val="Odsekzoznamu"/>
        <w:numPr>
          <w:ilvl w:val="0"/>
          <w:numId w:val="76"/>
        </w:numPr>
        <w:rPr>
          <w:rFonts w:asciiTheme="minorHAnsi" w:hAnsiTheme="minorHAnsi" w:cstheme="minorHAnsi"/>
        </w:rPr>
      </w:pPr>
      <w:r>
        <w:rPr>
          <w:rFonts w:asciiTheme="minorHAnsi" w:hAnsiTheme="minorHAnsi" w:cstheme="minorHAnsi"/>
        </w:rPr>
        <w:t xml:space="preserve">Platová trieda – označenie platových tried </w:t>
      </w:r>
      <w:r w:rsidR="003F5287">
        <w:rPr>
          <w:rFonts w:asciiTheme="minorHAnsi" w:hAnsiTheme="minorHAnsi" w:cstheme="minorHAnsi"/>
        </w:rPr>
        <w:t>(hodnoty 01. až 12.</w:t>
      </w:r>
      <w:r w:rsidR="003F5287" w:rsidRPr="003F5287">
        <w:rPr>
          <w:rFonts w:asciiTheme="minorHAnsi" w:hAnsiTheme="minorHAnsi" w:cstheme="minorHAnsi"/>
        </w:rPr>
        <w:t>)</w:t>
      </w:r>
    </w:p>
    <w:p w14:paraId="46101126" w14:textId="00948B77" w:rsidR="003F5287" w:rsidRDefault="003F5287" w:rsidP="003F5287">
      <w:pPr>
        <w:pStyle w:val="Odsekzoznamu"/>
        <w:numPr>
          <w:ilvl w:val="0"/>
          <w:numId w:val="76"/>
        </w:numPr>
        <w:rPr>
          <w:rFonts w:asciiTheme="minorHAnsi" w:hAnsiTheme="minorHAnsi" w:cstheme="minorHAnsi"/>
        </w:rPr>
      </w:pPr>
      <w:r>
        <w:rPr>
          <w:rFonts w:asciiTheme="minorHAnsi" w:hAnsiTheme="minorHAnsi" w:cstheme="minorHAnsi"/>
        </w:rPr>
        <w:t>Vzdelanie – označenie vzdelania (</w:t>
      </w:r>
      <w:r w:rsidR="00C52FB6">
        <w:rPr>
          <w:rFonts w:asciiTheme="minorHAnsi" w:hAnsiTheme="minorHAnsi" w:cstheme="minorHAnsi"/>
        </w:rPr>
        <w:t>hodnoty 00 až 12)</w:t>
      </w:r>
    </w:p>
    <w:p w14:paraId="5DB6F7F8" w14:textId="17553094" w:rsidR="00C52FB6" w:rsidRDefault="00C52FB6" w:rsidP="003F5287">
      <w:pPr>
        <w:pStyle w:val="Odsekzoznamu"/>
        <w:numPr>
          <w:ilvl w:val="0"/>
          <w:numId w:val="76"/>
        </w:numPr>
        <w:rPr>
          <w:rFonts w:asciiTheme="minorHAnsi" w:hAnsiTheme="minorHAnsi" w:cstheme="minorHAnsi"/>
        </w:rPr>
      </w:pPr>
      <w:r>
        <w:rPr>
          <w:rFonts w:asciiTheme="minorHAnsi" w:hAnsiTheme="minorHAnsi" w:cstheme="minorHAnsi"/>
        </w:rPr>
        <w:t>Legislatívne poradie pracovnýc</w:t>
      </w:r>
      <w:r w:rsidR="007E465B">
        <w:rPr>
          <w:rFonts w:asciiTheme="minorHAnsi" w:hAnsiTheme="minorHAnsi" w:cstheme="minorHAnsi"/>
        </w:rPr>
        <w:t>h</w:t>
      </w:r>
      <w:r>
        <w:rPr>
          <w:rFonts w:asciiTheme="minorHAnsi" w:hAnsiTheme="minorHAnsi" w:cstheme="minorHAnsi"/>
        </w:rPr>
        <w:t xml:space="preserve"> činností – označenie legislatívneho poradia (</w:t>
      </w:r>
      <w:r w:rsidR="007E465B">
        <w:rPr>
          <w:rFonts w:asciiTheme="minorHAnsi" w:hAnsiTheme="minorHAnsi" w:cstheme="minorHAnsi"/>
        </w:rPr>
        <w:t>dvojciferné číslo aj s vodiacou nulou)</w:t>
      </w:r>
    </w:p>
    <w:p w14:paraId="7FB59229" w14:textId="78F256A4" w:rsidR="007E465B" w:rsidRDefault="007E465B" w:rsidP="003F5287">
      <w:pPr>
        <w:pStyle w:val="Odsekzoznamu"/>
        <w:numPr>
          <w:ilvl w:val="0"/>
          <w:numId w:val="76"/>
        </w:numPr>
        <w:rPr>
          <w:rFonts w:asciiTheme="minorHAnsi" w:hAnsiTheme="minorHAnsi" w:cstheme="minorHAnsi"/>
        </w:rPr>
      </w:pPr>
      <w:r>
        <w:rPr>
          <w:rFonts w:asciiTheme="minorHAnsi" w:hAnsiTheme="minorHAnsi" w:cstheme="minorHAnsi"/>
        </w:rPr>
        <w:t>Okruh – označenie okruhu pracovných činností (hodnoty z číselníka okruhu pracovných činností)</w:t>
      </w:r>
    </w:p>
    <w:p w14:paraId="267381C5" w14:textId="1C1B4F3A" w:rsidR="007E465B" w:rsidRDefault="007E465B" w:rsidP="003F5287">
      <w:pPr>
        <w:pStyle w:val="Odsekzoznamu"/>
        <w:numPr>
          <w:ilvl w:val="0"/>
          <w:numId w:val="76"/>
        </w:numPr>
        <w:rPr>
          <w:rFonts w:asciiTheme="minorHAnsi" w:hAnsiTheme="minorHAnsi" w:cstheme="minorHAnsi"/>
        </w:rPr>
      </w:pPr>
      <w:r>
        <w:rPr>
          <w:rFonts w:asciiTheme="minorHAnsi" w:hAnsiTheme="minorHAnsi" w:cstheme="minorHAnsi"/>
        </w:rPr>
        <w:t xml:space="preserve">Poradové číslo </w:t>
      </w:r>
      <w:r w:rsidR="00EB027E">
        <w:rPr>
          <w:rFonts w:asciiTheme="minorHAnsi" w:hAnsiTheme="minorHAnsi" w:cstheme="minorHAnsi"/>
        </w:rPr>
        <w:t>–</w:t>
      </w:r>
      <w:r>
        <w:rPr>
          <w:rFonts w:asciiTheme="minorHAnsi" w:hAnsiTheme="minorHAnsi" w:cstheme="minorHAnsi"/>
        </w:rPr>
        <w:t xml:space="preserve"> </w:t>
      </w:r>
      <w:r w:rsidR="00EB027E">
        <w:rPr>
          <w:rFonts w:asciiTheme="minorHAnsi" w:hAnsiTheme="minorHAnsi" w:cstheme="minorHAnsi"/>
        </w:rPr>
        <w:t>označenie poradového čísla pracovnej činnosti</w:t>
      </w:r>
    </w:p>
    <w:p w14:paraId="035F050F" w14:textId="484534E2" w:rsidR="007E465B" w:rsidRPr="003F5287" w:rsidRDefault="007E465B" w:rsidP="003F5287">
      <w:pPr>
        <w:pStyle w:val="Odsekzoznamu"/>
        <w:numPr>
          <w:ilvl w:val="0"/>
          <w:numId w:val="76"/>
        </w:numPr>
        <w:rPr>
          <w:rFonts w:asciiTheme="minorHAnsi" w:hAnsiTheme="minorHAnsi" w:cstheme="minorHAnsi"/>
        </w:rPr>
      </w:pPr>
      <w:r>
        <w:rPr>
          <w:rFonts w:asciiTheme="minorHAnsi" w:hAnsiTheme="minorHAnsi" w:cstheme="minorHAnsi"/>
        </w:rPr>
        <w:t>Pracovná činnosť – popis – celý popis pracovnej činnosti</w:t>
      </w:r>
    </w:p>
    <w:p w14:paraId="4A1534F7" w14:textId="55E3E86D" w:rsidR="00040ACA" w:rsidRDefault="00040ACA" w:rsidP="00040ACA"/>
    <w:p w14:paraId="23587351" w14:textId="2021D5A3" w:rsidR="004A0794" w:rsidRDefault="004A0794" w:rsidP="00040ACA"/>
    <w:p w14:paraId="4D0D9BD8" w14:textId="50317A1F" w:rsidR="004A0794" w:rsidRPr="00040ACA" w:rsidRDefault="004A0794" w:rsidP="00040ACA">
      <w:r w:rsidRPr="004A0794">
        <w:rPr>
          <w:noProof/>
        </w:rPr>
        <w:lastRenderedPageBreak/>
        <w:drawing>
          <wp:inline distT="0" distB="0" distL="0" distR="0" wp14:anchorId="1526C737" wp14:editId="38776E38">
            <wp:extent cx="5732145" cy="1014730"/>
            <wp:effectExtent l="0" t="0" r="1905" b="0"/>
            <wp:docPr id="44" name="Picture 44"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lendar&#10;&#10;Description automatically generated with medium confidence"/>
                    <pic:cNvPicPr/>
                  </pic:nvPicPr>
                  <pic:blipFill>
                    <a:blip r:embed="rId111"/>
                    <a:stretch>
                      <a:fillRect/>
                    </a:stretch>
                  </pic:blipFill>
                  <pic:spPr>
                    <a:xfrm>
                      <a:off x="0" y="0"/>
                      <a:ext cx="5732145" cy="1014730"/>
                    </a:xfrm>
                    <a:prstGeom prst="rect">
                      <a:avLst/>
                    </a:prstGeom>
                  </pic:spPr>
                </pic:pic>
              </a:graphicData>
            </a:graphic>
          </wp:inline>
        </w:drawing>
      </w:r>
    </w:p>
    <w:p w14:paraId="79F761DE" w14:textId="00E33A0A" w:rsidR="0017225C" w:rsidRPr="00F038FC" w:rsidRDefault="003A4A5C" w:rsidP="00833B8D">
      <w:pPr>
        <w:pStyle w:val="Nadpis1"/>
        <w:rPr>
          <w:rFonts w:asciiTheme="minorHAnsi" w:hAnsiTheme="minorHAnsi"/>
        </w:rPr>
      </w:pPr>
      <w:bookmarkStart w:id="248" w:name="_Toc127961904"/>
      <w:bookmarkEnd w:id="235"/>
      <w:r w:rsidRPr="00F038FC">
        <w:rPr>
          <w:rFonts w:asciiTheme="minorHAnsi" w:hAnsiTheme="minorHAnsi"/>
        </w:rPr>
        <w:lastRenderedPageBreak/>
        <w:t>Formuláre</w:t>
      </w:r>
      <w:bookmarkEnd w:id="248"/>
    </w:p>
    <w:p w14:paraId="64B0837A" w14:textId="3B4D8D40" w:rsidR="002D3D09" w:rsidRPr="00F038FC" w:rsidRDefault="002D3D09" w:rsidP="001F3529">
      <w:pPr>
        <w:rPr>
          <w:rFonts w:asciiTheme="minorHAnsi" w:hAnsiTheme="minorHAnsi" w:cstheme="minorHAnsi"/>
        </w:rPr>
      </w:pPr>
      <w:r w:rsidRPr="00F038FC">
        <w:rPr>
          <w:rFonts w:asciiTheme="minorHAnsi" w:hAnsiTheme="minorHAnsi" w:cstheme="minorHAnsi"/>
        </w:rPr>
        <w:t xml:space="preserve">V rámci </w:t>
      </w:r>
      <w:r w:rsidR="00F419BF" w:rsidRPr="00F038FC">
        <w:rPr>
          <w:rFonts w:asciiTheme="minorHAnsi" w:hAnsiTheme="minorHAnsi" w:cstheme="minorHAnsi"/>
        </w:rPr>
        <w:t>HR-</w:t>
      </w:r>
      <w:r w:rsidRPr="00F038FC">
        <w:rPr>
          <w:rFonts w:asciiTheme="minorHAnsi" w:hAnsiTheme="minorHAnsi" w:cstheme="minorHAnsi"/>
        </w:rPr>
        <w:t xml:space="preserve">OM bude vytvorených niekoľko formulárov, ktoré pokrývajú potreby organizácie. </w:t>
      </w:r>
    </w:p>
    <w:p w14:paraId="41BA4AA1" w14:textId="609151C9" w:rsidR="001F3529" w:rsidRPr="00F038FC" w:rsidRDefault="001F3529" w:rsidP="00E1401C">
      <w:pPr>
        <w:pStyle w:val="Nadpis2"/>
        <w:rPr>
          <w:rFonts w:asciiTheme="minorHAnsi" w:hAnsiTheme="minorHAnsi"/>
        </w:rPr>
      </w:pPr>
      <w:bookmarkStart w:id="249" w:name="_Toc127961905"/>
      <w:r w:rsidRPr="00F038FC">
        <w:rPr>
          <w:rFonts w:asciiTheme="minorHAnsi" w:hAnsiTheme="minorHAnsi"/>
        </w:rPr>
        <w:t>Zoznam formulárov</w:t>
      </w:r>
      <w:bookmarkEnd w:id="249"/>
    </w:p>
    <w:tbl>
      <w:tblPr>
        <w:tblStyle w:val="Tabukasmriekou4zvraznenie1"/>
        <w:tblW w:w="5000" w:type="pct"/>
        <w:tblLayout w:type="fixed"/>
        <w:tblLook w:val="04A0" w:firstRow="1" w:lastRow="0" w:firstColumn="1" w:lastColumn="0" w:noHBand="0" w:noVBand="1"/>
      </w:tblPr>
      <w:tblGrid>
        <w:gridCol w:w="1837"/>
        <w:gridCol w:w="1986"/>
        <w:gridCol w:w="2976"/>
        <w:gridCol w:w="2218"/>
      </w:tblGrid>
      <w:tr w:rsidR="001F3529" w:rsidRPr="00F038FC" w14:paraId="55AAEF63" w14:textId="77777777" w:rsidTr="00637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Pr>
          <w:p w14:paraId="3350711B" w14:textId="77777777" w:rsidR="001F3529" w:rsidRPr="00F038FC" w:rsidRDefault="001F3529" w:rsidP="00637DEB">
            <w:pPr>
              <w:rPr>
                <w:rFonts w:asciiTheme="minorHAnsi" w:hAnsiTheme="minorHAnsi" w:cstheme="minorHAnsi"/>
              </w:rPr>
            </w:pPr>
            <w:r w:rsidRPr="00F038FC">
              <w:rPr>
                <w:rFonts w:asciiTheme="minorHAnsi" w:hAnsiTheme="minorHAnsi" w:cstheme="minorHAnsi"/>
              </w:rPr>
              <w:t>ID Formulára</w:t>
            </w:r>
          </w:p>
        </w:tc>
        <w:tc>
          <w:tcPr>
            <w:tcW w:w="1101" w:type="pct"/>
          </w:tcPr>
          <w:p w14:paraId="300FD773" w14:textId="77777777" w:rsidR="001F3529" w:rsidRPr="00F038FC" w:rsidRDefault="001F3529"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Formulár </w:t>
            </w:r>
          </w:p>
        </w:tc>
        <w:tc>
          <w:tcPr>
            <w:tcW w:w="1650" w:type="pct"/>
          </w:tcPr>
          <w:p w14:paraId="6AC92AEB" w14:textId="77777777" w:rsidR="001F3529" w:rsidRPr="00F038FC" w:rsidRDefault="001F3529"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Popis</w:t>
            </w:r>
          </w:p>
        </w:tc>
        <w:tc>
          <w:tcPr>
            <w:tcW w:w="1230" w:type="pct"/>
          </w:tcPr>
          <w:p w14:paraId="428078E6" w14:textId="77777777" w:rsidR="001F3529" w:rsidRPr="00F038FC" w:rsidRDefault="001F3529" w:rsidP="00637D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038FC">
              <w:rPr>
                <w:rFonts w:asciiTheme="minorHAnsi" w:hAnsiTheme="minorHAnsi" w:cstheme="minorHAnsi"/>
              </w:rPr>
              <w:t>Poznámka</w:t>
            </w:r>
          </w:p>
        </w:tc>
      </w:tr>
      <w:tr w:rsidR="001F3529" w:rsidRPr="00F038FC" w14:paraId="17971C07" w14:textId="77777777" w:rsidTr="0063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Pr>
          <w:p w14:paraId="19AE8F05" w14:textId="77777777" w:rsidR="001F3529" w:rsidRPr="00F038FC" w:rsidRDefault="001F3529" w:rsidP="00637DEB">
            <w:pPr>
              <w:rPr>
                <w:rFonts w:asciiTheme="minorHAnsi" w:hAnsiTheme="minorHAnsi" w:cstheme="minorHAnsi"/>
                <w:color w:val="FF0000"/>
              </w:rPr>
            </w:pPr>
            <w:r w:rsidRPr="00F038FC">
              <w:rPr>
                <w:rFonts w:asciiTheme="minorHAnsi" w:hAnsiTheme="minorHAnsi" w:cstheme="minorHAnsi"/>
              </w:rPr>
              <w:t>M03_FORM_001</w:t>
            </w:r>
          </w:p>
        </w:tc>
        <w:tc>
          <w:tcPr>
            <w:tcW w:w="1101" w:type="pct"/>
          </w:tcPr>
          <w:p w14:paraId="58B1756D" w14:textId="77777777" w:rsidR="001F3529" w:rsidRPr="00F038FC" w:rsidRDefault="001F3529"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Opis štátnozamestnaneckého miesta</w:t>
            </w:r>
          </w:p>
        </w:tc>
        <w:tc>
          <w:tcPr>
            <w:tcW w:w="1650" w:type="pct"/>
          </w:tcPr>
          <w:p w14:paraId="2AF2C2CC" w14:textId="77777777" w:rsidR="001F3529" w:rsidRPr="00F038FC" w:rsidRDefault="001F3529"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Systém zobrazí predvyplnený formulár Opisu štátnozamestnaneckého miesta</w:t>
            </w:r>
          </w:p>
        </w:tc>
        <w:tc>
          <w:tcPr>
            <w:tcW w:w="1230" w:type="pct"/>
          </w:tcPr>
          <w:p w14:paraId="3E27CAAD" w14:textId="0BC41329" w:rsidR="001F3529" w:rsidRPr="00F038FC" w:rsidRDefault="001F3529" w:rsidP="00637D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rPr>
            </w:pPr>
          </w:p>
        </w:tc>
      </w:tr>
      <w:tr w:rsidR="001F3529" w:rsidRPr="00F038FC" w14:paraId="424E94B3" w14:textId="77777777" w:rsidTr="00637DEB">
        <w:tc>
          <w:tcPr>
            <w:cnfStyle w:val="001000000000" w:firstRow="0" w:lastRow="0" w:firstColumn="1" w:lastColumn="0" w:oddVBand="0" w:evenVBand="0" w:oddHBand="0" w:evenHBand="0" w:firstRowFirstColumn="0" w:firstRowLastColumn="0" w:lastRowFirstColumn="0" w:lastRowLastColumn="0"/>
            <w:tcW w:w="1019" w:type="pct"/>
          </w:tcPr>
          <w:p w14:paraId="1B1AEF78" w14:textId="353EE6C9" w:rsidR="001F3529" w:rsidRPr="00F038FC" w:rsidRDefault="001F3529" w:rsidP="00637DEB">
            <w:pPr>
              <w:rPr>
                <w:rFonts w:asciiTheme="minorHAnsi" w:hAnsiTheme="minorHAnsi" w:cstheme="minorHAnsi"/>
              </w:rPr>
            </w:pPr>
            <w:r w:rsidRPr="00F038FC">
              <w:rPr>
                <w:rFonts w:asciiTheme="minorHAnsi" w:hAnsiTheme="minorHAnsi" w:cstheme="minorHAnsi"/>
              </w:rPr>
              <w:t>M03_F</w:t>
            </w:r>
            <w:r w:rsidR="003A330B" w:rsidRPr="00F038FC">
              <w:rPr>
                <w:rFonts w:asciiTheme="minorHAnsi" w:hAnsiTheme="minorHAnsi" w:cstheme="minorHAnsi"/>
              </w:rPr>
              <w:t>ORM</w:t>
            </w:r>
            <w:r w:rsidRPr="00F038FC">
              <w:rPr>
                <w:rFonts w:asciiTheme="minorHAnsi" w:hAnsiTheme="minorHAnsi" w:cstheme="minorHAnsi"/>
              </w:rPr>
              <w:t>_002</w:t>
            </w:r>
          </w:p>
        </w:tc>
        <w:tc>
          <w:tcPr>
            <w:tcW w:w="1101" w:type="pct"/>
          </w:tcPr>
          <w:p w14:paraId="73618789" w14:textId="77777777" w:rsidR="001F3529" w:rsidRPr="00F038FC" w:rsidRDefault="001F3529"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Opis pracovného miesta</w:t>
            </w:r>
          </w:p>
        </w:tc>
        <w:tc>
          <w:tcPr>
            <w:tcW w:w="1650" w:type="pct"/>
          </w:tcPr>
          <w:p w14:paraId="7F9994C4" w14:textId="77777777" w:rsidR="001F3529" w:rsidRPr="00F038FC" w:rsidRDefault="001F3529"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Systém zobrazí predvyplnený formulár Opisu pracovného miesta</w:t>
            </w:r>
          </w:p>
        </w:tc>
        <w:tc>
          <w:tcPr>
            <w:tcW w:w="1230" w:type="pct"/>
          </w:tcPr>
          <w:p w14:paraId="41ED291A" w14:textId="7C1FC942" w:rsidR="001F3529" w:rsidRPr="00F038FC" w:rsidRDefault="001F3529" w:rsidP="00637D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rPr>
            </w:pPr>
          </w:p>
        </w:tc>
      </w:tr>
    </w:tbl>
    <w:p w14:paraId="41FB7AEA" w14:textId="7881D9A5" w:rsidR="001F3529" w:rsidRPr="00F038FC" w:rsidRDefault="001F3529" w:rsidP="001F3529">
      <w:pPr>
        <w:rPr>
          <w:rFonts w:asciiTheme="minorHAnsi" w:hAnsiTheme="minorHAnsi" w:cstheme="minorHAnsi"/>
        </w:rPr>
      </w:pPr>
    </w:p>
    <w:p w14:paraId="509667C3" w14:textId="77777777" w:rsidR="00862D4F" w:rsidRPr="00F038FC" w:rsidRDefault="00862D4F" w:rsidP="00E1401C">
      <w:pPr>
        <w:pStyle w:val="Nadpis2"/>
        <w:rPr>
          <w:rFonts w:asciiTheme="minorHAnsi" w:hAnsiTheme="minorHAnsi"/>
        </w:rPr>
      </w:pPr>
      <w:bookmarkStart w:id="250" w:name="_Toc127961906"/>
      <w:r w:rsidRPr="00F038FC">
        <w:rPr>
          <w:rFonts w:asciiTheme="minorHAnsi" w:hAnsiTheme="minorHAnsi"/>
        </w:rPr>
        <w:t>Formulár Opis štátnozamestnaneckého miesta</w:t>
      </w:r>
      <w:bookmarkEnd w:id="250"/>
    </w:p>
    <w:p w14:paraId="351777FC" w14:textId="3F928B67" w:rsidR="00862D4F" w:rsidRPr="00F038FC" w:rsidRDefault="00862D4F" w:rsidP="00862D4F">
      <w:pPr>
        <w:rPr>
          <w:rFonts w:asciiTheme="minorHAnsi" w:hAnsiTheme="minorHAnsi" w:cstheme="minorHAnsi"/>
        </w:rPr>
      </w:pPr>
      <w:r w:rsidRPr="00F038FC">
        <w:rPr>
          <w:rFonts w:asciiTheme="minorHAnsi" w:hAnsiTheme="minorHAnsi" w:cstheme="minorHAnsi"/>
        </w:rPr>
        <w:t xml:space="preserve">Report Opis štátnozamestnaneckého miesta zobrazí štruktúrovaný dokument podľa zákona </w:t>
      </w:r>
      <w:r w:rsidR="00032F5B" w:rsidRPr="00F038FC">
        <w:rPr>
          <w:rFonts w:asciiTheme="minorHAnsi" w:hAnsiTheme="minorHAnsi" w:cstheme="minorHAnsi"/>
        </w:rPr>
        <w:t xml:space="preserve">č. </w:t>
      </w:r>
      <w:r w:rsidRPr="00F038FC">
        <w:rPr>
          <w:rFonts w:asciiTheme="minorHAnsi" w:hAnsiTheme="minorHAnsi" w:cstheme="minorHAnsi"/>
        </w:rPr>
        <w:t>55/2017</w:t>
      </w:r>
      <w:r w:rsidR="00032F5B" w:rsidRPr="00F038FC">
        <w:rPr>
          <w:rFonts w:asciiTheme="minorHAnsi" w:hAnsiTheme="minorHAnsi" w:cstheme="minorHAnsi"/>
        </w:rPr>
        <w:t xml:space="preserve"> Z. z</w:t>
      </w:r>
      <w:r w:rsidRPr="00F038FC">
        <w:rPr>
          <w:rFonts w:asciiTheme="minorHAnsi" w:hAnsiTheme="minorHAnsi" w:cstheme="minorHAnsi"/>
        </w:rPr>
        <w:t xml:space="preserve">. report bude načítavať údaje zo založených dát k plánovanému miestu. Bude možné ho editovať, uložiť na lokálny disk a vytlačiť. Pre vytvorenie OŠZM bude použitá príloha </w:t>
      </w:r>
      <w:r w:rsidRPr="00F038FC">
        <w:rPr>
          <w:rFonts w:asciiTheme="minorHAnsi" w:hAnsiTheme="minorHAnsi" w:cstheme="minorHAnsi"/>
          <w:b/>
          <w:bCs/>
          <w:color w:val="4F81BD" w:themeColor="accent1"/>
        </w:rPr>
        <w:t>DSR</w:t>
      </w:r>
      <w:r w:rsidR="007374EC" w:rsidRPr="00F038FC">
        <w:rPr>
          <w:rFonts w:asciiTheme="minorHAnsi" w:hAnsiTheme="minorHAnsi" w:cstheme="minorHAnsi"/>
          <w:b/>
          <w:bCs/>
          <w:color w:val="4F81BD" w:themeColor="accent1"/>
        </w:rPr>
        <w:t>2</w:t>
      </w:r>
      <w:r w:rsidRPr="00F038FC">
        <w:rPr>
          <w:rFonts w:asciiTheme="minorHAnsi" w:hAnsiTheme="minorHAnsi" w:cstheme="minorHAnsi"/>
          <w:b/>
          <w:bCs/>
          <w:color w:val="4F81BD" w:themeColor="accent1"/>
        </w:rPr>
        <w:t>_CES_M03_004_OSZM.pdf.</w:t>
      </w:r>
    </w:p>
    <w:p w14:paraId="73146B5B" w14:textId="5A504038" w:rsidR="00862D4F" w:rsidRPr="00F038FC" w:rsidRDefault="00862D4F" w:rsidP="00862D4F">
      <w:pPr>
        <w:pStyle w:val="Heading33"/>
        <w:rPr>
          <w:rFonts w:asciiTheme="minorHAnsi" w:hAnsiTheme="minorHAnsi" w:cstheme="minorHAnsi"/>
        </w:rPr>
      </w:pPr>
      <w:bookmarkStart w:id="251" w:name="_Toc127961907"/>
      <w:r w:rsidRPr="00F038FC">
        <w:rPr>
          <w:rFonts w:asciiTheme="minorHAnsi" w:hAnsiTheme="minorHAnsi" w:cstheme="minorHAnsi"/>
        </w:rPr>
        <w:t xml:space="preserve">Štruktúra formulára </w:t>
      </w:r>
      <w:r w:rsidR="00AC7560" w:rsidRPr="00F038FC">
        <w:rPr>
          <w:rFonts w:asciiTheme="minorHAnsi" w:hAnsiTheme="minorHAnsi" w:cstheme="minorHAnsi"/>
        </w:rPr>
        <w:t>Opis štátnozamestnaneckého miesta</w:t>
      </w:r>
      <w:bookmarkEnd w:id="251"/>
    </w:p>
    <w:p w14:paraId="30BD8E9A" w14:textId="77777777" w:rsidR="00862D4F" w:rsidRPr="00F038FC" w:rsidRDefault="00862D4F" w:rsidP="00862D4F">
      <w:pPr>
        <w:rPr>
          <w:rFonts w:asciiTheme="minorHAnsi" w:hAnsiTheme="minorHAnsi" w:cstheme="minorHAnsi"/>
        </w:rPr>
      </w:pPr>
    </w:p>
    <w:p w14:paraId="4AFA40CD" w14:textId="77777777" w:rsidR="00862D4F" w:rsidRPr="00F038FC" w:rsidRDefault="00862D4F" w:rsidP="00862D4F">
      <w:pPr>
        <w:rPr>
          <w:rFonts w:asciiTheme="minorHAnsi" w:hAnsiTheme="minorHAnsi" w:cstheme="minorHAnsi"/>
          <w:b/>
          <w:bCs/>
        </w:rPr>
      </w:pPr>
      <w:r w:rsidRPr="00F038FC">
        <w:rPr>
          <w:rFonts w:asciiTheme="minorHAnsi" w:hAnsiTheme="minorHAnsi" w:cstheme="minorHAnsi"/>
          <w:b/>
          <w:bCs/>
        </w:rPr>
        <w:t>Vstup</w:t>
      </w:r>
    </w:p>
    <w:p w14:paraId="7D94D096" w14:textId="77777777" w:rsidR="00862D4F" w:rsidRPr="00F038FC" w:rsidRDefault="00862D4F" w:rsidP="00862D4F">
      <w:pPr>
        <w:rPr>
          <w:rFonts w:asciiTheme="minorHAnsi" w:hAnsiTheme="minorHAnsi" w:cstheme="minorHAnsi"/>
        </w:rPr>
      </w:pPr>
      <w:r w:rsidRPr="00F038FC">
        <w:rPr>
          <w:rFonts w:asciiTheme="minorHAnsi" w:hAnsiTheme="minorHAnsi" w:cstheme="minorHAnsi"/>
        </w:rPr>
        <w:t>Na vstupnej obrazovke bude možné vybrať:</w:t>
      </w:r>
    </w:p>
    <w:p w14:paraId="5112FBB5" w14:textId="77777777" w:rsidR="00862D4F" w:rsidRPr="00F038FC" w:rsidRDefault="00862D4F" w:rsidP="00862D4F">
      <w:pPr>
        <w:pStyle w:val="Odsekzoznamu"/>
        <w:numPr>
          <w:ilvl w:val="0"/>
          <w:numId w:val="51"/>
        </w:numPr>
        <w:rPr>
          <w:rFonts w:asciiTheme="minorHAnsi" w:hAnsiTheme="minorHAnsi" w:cstheme="minorHAnsi"/>
        </w:rPr>
      </w:pPr>
      <w:r w:rsidRPr="00F038FC">
        <w:rPr>
          <w:rFonts w:asciiTheme="minorHAnsi" w:hAnsiTheme="minorHAnsi" w:cstheme="minorHAnsi"/>
        </w:rPr>
        <w:t>plánované miesto, za ktoré sa OŠZM vytvára</w:t>
      </w:r>
    </w:p>
    <w:p w14:paraId="604F3A46" w14:textId="77777777" w:rsidR="00862D4F" w:rsidRPr="00F038FC" w:rsidRDefault="00862D4F" w:rsidP="00862D4F">
      <w:pPr>
        <w:pStyle w:val="Odsekzoznamu"/>
        <w:numPr>
          <w:ilvl w:val="0"/>
          <w:numId w:val="51"/>
        </w:numPr>
        <w:rPr>
          <w:rFonts w:asciiTheme="minorHAnsi" w:hAnsiTheme="minorHAnsi" w:cstheme="minorHAnsi"/>
        </w:rPr>
      </w:pPr>
      <w:r w:rsidRPr="00F038FC">
        <w:rPr>
          <w:rFonts w:asciiTheme="minorHAnsi" w:hAnsiTheme="minorHAnsi" w:cstheme="minorHAnsi"/>
        </w:rPr>
        <w:t>dátum ku ktorému sa prečítajú založené údaje</w:t>
      </w:r>
    </w:p>
    <w:p w14:paraId="5A7B825E" w14:textId="77777777" w:rsidR="00862D4F" w:rsidRPr="00F038FC" w:rsidRDefault="00862D4F" w:rsidP="00862D4F">
      <w:pPr>
        <w:pStyle w:val="Odsekzoznamu"/>
        <w:numPr>
          <w:ilvl w:val="0"/>
          <w:numId w:val="51"/>
        </w:numPr>
        <w:rPr>
          <w:rFonts w:asciiTheme="minorHAnsi" w:hAnsiTheme="minorHAnsi" w:cstheme="minorHAnsi"/>
        </w:rPr>
      </w:pPr>
      <w:r w:rsidRPr="00F038FC">
        <w:rPr>
          <w:rFonts w:asciiTheme="minorHAnsi" w:hAnsiTheme="minorHAnsi" w:cstheme="minorHAnsi"/>
        </w:rPr>
        <w:t>v prípade, ak je potrebné mať vo formulári aj mená a dátumy osôb, ktoré OŠZM vypracovali a prevzali, bude možné ich zadať na výberovej obrazovke.</w:t>
      </w:r>
    </w:p>
    <w:p w14:paraId="4F45426A" w14:textId="77777777" w:rsidR="00862D4F" w:rsidRPr="00F038FC" w:rsidRDefault="00862D4F" w:rsidP="00862D4F">
      <w:pPr>
        <w:pStyle w:val="Odsekzoznamu"/>
        <w:numPr>
          <w:ilvl w:val="0"/>
          <w:numId w:val="51"/>
        </w:numPr>
        <w:rPr>
          <w:rFonts w:asciiTheme="minorHAnsi" w:hAnsiTheme="minorHAnsi" w:cstheme="minorHAnsi"/>
        </w:rPr>
      </w:pPr>
      <w:r w:rsidRPr="00F038FC">
        <w:rPr>
          <w:rFonts w:asciiTheme="minorHAnsi" w:hAnsiTheme="minorHAnsi" w:cstheme="minorHAnsi"/>
        </w:rPr>
        <w:t>V prípade, ak je na plánovanom mieste priradených viac osôb, používateľ zvolí osobné číslo, za ktoré chce report spustiť.</w:t>
      </w:r>
    </w:p>
    <w:p w14:paraId="2F11B66C" w14:textId="77777777" w:rsidR="00862D4F" w:rsidRPr="00F038FC" w:rsidRDefault="00862D4F" w:rsidP="00862D4F">
      <w:pPr>
        <w:rPr>
          <w:rFonts w:asciiTheme="minorHAnsi" w:hAnsiTheme="minorHAnsi" w:cstheme="minorHAnsi"/>
        </w:rPr>
      </w:pPr>
    </w:p>
    <w:p w14:paraId="559025E0" w14:textId="77777777" w:rsidR="00862D4F" w:rsidRPr="00F038FC" w:rsidRDefault="00862D4F" w:rsidP="00862D4F">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1A9437B1" wp14:editId="43294E41">
            <wp:extent cx="2482978" cy="2082907"/>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482978" cy="2082907"/>
                    </a:xfrm>
                    <a:prstGeom prst="rect">
                      <a:avLst/>
                    </a:prstGeom>
                  </pic:spPr>
                </pic:pic>
              </a:graphicData>
            </a:graphic>
          </wp:inline>
        </w:drawing>
      </w:r>
    </w:p>
    <w:p w14:paraId="1609D7A5" w14:textId="77777777" w:rsidR="00862D4F" w:rsidRPr="00F038FC" w:rsidRDefault="00862D4F" w:rsidP="00862D4F">
      <w:pPr>
        <w:rPr>
          <w:rFonts w:asciiTheme="minorHAnsi" w:hAnsiTheme="minorHAnsi" w:cstheme="minorHAnsi"/>
        </w:rPr>
      </w:pPr>
    </w:p>
    <w:p w14:paraId="12A2A38B" w14:textId="77777777" w:rsidR="00862D4F" w:rsidRPr="00F038FC" w:rsidRDefault="00862D4F" w:rsidP="00862D4F">
      <w:pPr>
        <w:rPr>
          <w:rFonts w:asciiTheme="minorHAnsi" w:hAnsiTheme="minorHAnsi" w:cstheme="minorHAnsi"/>
          <w:b/>
          <w:bCs/>
        </w:rPr>
      </w:pPr>
      <w:r w:rsidRPr="00F038FC">
        <w:rPr>
          <w:rFonts w:asciiTheme="minorHAnsi" w:hAnsiTheme="minorHAnsi" w:cstheme="minorHAnsi"/>
          <w:b/>
          <w:bCs/>
        </w:rPr>
        <w:t>Výstup</w:t>
      </w:r>
    </w:p>
    <w:p w14:paraId="448F644E" w14:textId="476E33A4" w:rsidR="00862D4F" w:rsidRPr="00F038FC" w:rsidRDefault="00862D4F" w:rsidP="00862D4F">
      <w:pPr>
        <w:rPr>
          <w:rFonts w:asciiTheme="minorHAnsi" w:hAnsiTheme="minorHAnsi" w:cstheme="minorHAnsi"/>
        </w:rPr>
      </w:pPr>
      <w:r w:rsidRPr="00F038FC">
        <w:rPr>
          <w:rFonts w:asciiTheme="minorHAnsi" w:hAnsiTheme="minorHAnsi" w:cstheme="minorHAnsi"/>
        </w:rPr>
        <w:t>Po spustení reportu sa načítajú údaje k zadanému dátumu a zobrazia sa vo formulári definovaním v Prílohe č. 1 k zákonu č. 55/2017 Z. z.</w:t>
      </w:r>
    </w:p>
    <w:p w14:paraId="4C07E717" w14:textId="77777777" w:rsidR="00862D4F" w:rsidRPr="00F038FC" w:rsidRDefault="00862D4F" w:rsidP="00862D4F">
      <w:pPr>
        <w:rPr>
          <w:rFonts w:asciiTheme="minorHAnsi" w:hAnsiTheme="minorHAnsi" w:cstheme="minorHAnsi"/>
          <w:b/>
          <w:bCs/>
        </w:rPr>
      </w:pPr>
      <w:r w:rsidRPr="00F038FC">
        <w:rPr>
          <w:rFonts w:asciiTheme="minorHAnsi" w:hAnsiTheme="minorHAnsi" w:cstheme="minorHAnsi"/>
          <w:b/>
          <w:bCs/>
        </w:rPr>
        <w:lastRenderedPageBreak/>
        <w:t>Podmienky</w:t>
      </w:r>
    </w:p>
    <w:p w14:paraId="663946A1" w14:textId="77777777" w:rsidR="00862D4F" w:rsidRPr="00F038FC" w:rsidRDefault="00862D4F" w:rsidP="00862D4F">
      <w:pPr>
        <w:rPr>
          <w:rFonts w:asciiTheme="minorHAnsi" w:hAnsiTheme="minorHAnsi" w:cstheme="minorHAnsi"/>
        </w:rPr>
      </w:pPr>
      <w:r w:rsidRPr="00F038FC">
        <w:rPr>
          <w:rFonts w:asciiTheme="minorHAnsi" w:hAnsiTheme="minorHAnsi" w:cstheme="minorHAnsi"/>
        </w:rPr>
        <w:t>Informácie do formuláru sa doťahujú k dátumu zadanom na výberovej obrazovke, načítavajú sa len dáta za variant plánu 01 - Aktuálny plán a súčasne len dáta v statuse 1 - Aktívne.</w:t>
      </w:r>
    </w:p>
    <w:p w14:paraId="3E577032" w14:textId="77777777" w:rsidR="00862D4F" w:rsidRPr="00F038FC" w:rsidRDefault="00862D4F" w:rsidP="00862D4F">
      <w:pPr>
        <w:rPr>
          <w:rFonts w:asciiTheme="minorHAnsi" w:hAnsiTheme="minorHAnsi" w:cstheme="minorHAnsi"/>
        </w:rPr>
      </w:pPr>
    </w:p>
    <w:tbl>
      <w:tblPr>
        <w:tblStyle w:val="Tabukasmriekou4zvraznenie1"/>
        <w:tblW w:w="9123" w:type="dxa"/>
        <w:tblLook w:val="04A0" w:firstRow="1" w:lastRow="0" w:firstColumn="1" w:lastColumn="0" w:noHBand="0" w:noVBand="1"/>
      </w:tblPr>
      <w:tblGrid>
        <w:gridCol w:w="567"/>
        <w:gridCol w:w="3397"/>
        <w:gridCol w:w="5159"/>
      </w:tblGrid>
      <w:tr w:rsidR="00862D4F" w:rsidRPr="00F038FC" w14:paraId="7D229D04" w14:textId="77777777" w:rsidTr="00637DE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3B78029C" w14:textId="77777777" w:rsidR="00862D4F" w:rsidRPr="00F038FC" w:rsidRDefault="00862D4F" w:rsidP="00637DEB">
            <w:pPr>
              <w:jc w:val="left"/>
              <w:rPr>
                <w:rFonts w:asciiTheme="minorHAnsi" w:hAnsiTheme="minorHAnsi" w:cstheme="minorHAnsi"/>
                <w:color w:val="auto"/>
              </w:rPr>
            </w:pPr>
            <w:r w:rsidRPr="00F038FC">
              <w:rPr>
                <w:rFonts w:asciiTheme="minorHAnsi" w:hAnsiTheme="minorHAnsi" w:cstheme="minorHAnsi"/>
              </w:rPr>
              <w:t>p.č.</w:t>
            </w:r>
          </w:p>
        </w:tc>
        <w:tc>
          <w:tcPr>
            <w:tcW w:w="3397" w:type="dxa"/>
            <w:hideMark/>
          </w:tcPr>
          <w:p w14:paraId="0608E95A" w14:textId="77777777" w:rsidR="00862D4F" w:rsidRPr="00F038FC" w:rsidRDefault="00862D4F"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038FC">
              <w:rPr>
                <w:rFonts w:asciiTheme="minorHAnsi" w:hAnsiTheme="minorHAnsi" w:cstheme="minorHAnsi"/>
              </w:rPr>
              <w:t>Položka z formuláru</w:t>
            </w:r>
          </w:p>
        </w:tc>
        <w:tc>
          <w:tcPr>
            <w:tcW w:w="5159" w:type="dxa"/>
            <w:hideMark/>
          </w:tcPr>
          <w:p w14:paraId="1EECCA89" w14:textId="77777777" w:rsidR="00862D4F" w:rsidRPr="00F038FC" w:rsidRDefault="00862D4F"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038FC">
              <w:rPr>
                <w:rFonts w:asciiTheme="minorHAnsi" w:hAnsiTheme="minorHAnsi" w:cstheme="minorHAnsi"/>
              </w:rPr>
              <w:t>Zdroj</w:t>
            </w:r>
          </w:p>
        </w:tc>
      </w:tr>
      <w:tr w:rsidR="00862D4F" w:rsidRPr="00F038FC" w14:paraId="2BCD53D0"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3EEABF3"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w:t>
            </w:r>
          </w:p>
        </w:tc>
        <w:tc>
          <w:tcPr>
            <w:tcW w:w="3397" w:type="dxa"/>
            <w:hideMark/>
          </w:tcPr>
          <w:p w14:paraId="664748BD"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Funkcia</w:t>
            </w:r>
          </w:p>
        </w:tc>
        <w:tc>
          <w:tcPr>
            <w:tcW w:w="5159" w:type="dxa"/>
            <w:hideMark/>
          </w:tcPr>
          <w:p w14:paraId="57BE7518"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Doplní sa názov plánovaného miesta z IT1000 z poľa Označenie. Ak bude existovať v IT1002 v subtype 9000 celý názov plánovaného miesta, tak sa dotiahne prednostne tento. </w:t>
            </w:r>
          </w:p>
          <w:p w14:paraId="409EEBEA"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Súčasne sa doplní aj názov z IT9051 z poľa Funkcia ŠZ.</w:t>
            </w:r>
          </w:p>
        </w:tc>
      </w:tr>
      <w:tr w:rsidR="00862D4F" w:rsidRPr="00F038FC" w14:paraId="6CD98BAC"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7F152A4D"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2</w:t>
            </w:r>
          </w:p>
        </w:tc>
        <w:tc>
          <w:tcPr>
            <w:tcW w:w="3397" w:type="dxa"/>
            <w:hideMark/>
          </w:tcPr>
          <w:p w14:paraId="6A04C0B5"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Kódové určenie a názvoslovné pomenovanie</w:t>
            </w:r>
          </w:p>
        </w:tc>
        <w:tc>
          <w:tcPr>
            <w:tcW w:w="5159" w:type="dxa"/>
            <w:hideMark/>
          </w:tcPr>
          <w:p w14:paraId="5361DFF5"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krátky názov a označenie objektu Funkcia (C), ktorý je prepojený s plánovaným miestom väzbou S --&gt; C B007</w:t>
            </w:r>
          </w:p>
        </w:tc>
      </w:tr>
      <w:tr w:rsidR="00862D4F" w:rsidRPr="00F038FC" w14:paraId="4B3F8095"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67" w:type="dxa"/>
            <w:noWrap/>
            <w:hideMark/>
          </w:tcPr>
          <w:p w14:paraId="70D0453C"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3</w:t>
            </w:r>
          </w:p>
        </w:tc>
        <w:tc>
          <w:tcPr>
            <w:tcW w:w="3397" w:type="dxa"/>
            <w:hideMark/>
          </w:tcPr>
          <w:p w14:paraId="00FD0377"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 štátnej služby</w:t>
            </w:r>
          </w:p>
        </w:tc>
        <w:tc>
          <w:tcPr>
            <w:tcW w:w="5159" w:type="dxa"/>
            <w:hideMark/>
          </w:tcPr>
          <w:p w14:paraId="057A98AB"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 IT9051 sa doplní kód aj názov odboru štátnej služby. V prípade, že budú zadané dva odbory, dotiahnu sa obidva údaje.</w:t>
            </w:r>
          </w:p>
        </w:tc>
      </w:tr>
      <w:tr w:rsidR="00862D4F" w:rsidRPr="00F038FC" w14:paraId="5E277D91"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E34BCC3"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4</w:t>
            </w:r>
          </w:p>
        </w:tc>
        <w:tc>
          <w:tcPr>
            <w:tcW w:w="3397" w:type="dxa"/>
            <w:hideMark/>
          </w:tcPr>
          <w:p w14:paraId="283A5D42"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Organizačné začlenenie</w:t>
            </w:r>
          </w:p>
        </w:tc>
        <w:tc>
          <w:tcPr>
            <w:tcW w:w="5159" w:type="dxa"/>
            <w:hideMark/>
          </w:tcPr>
          <w:p w14:paraId="62186D57"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názov (označenie z IT1000) organizačnej jednotky, na ktorej je plánované miesto zaradené. V prípade, že táto organizačná jednotka má založený IT1002 subtyp 9000 - Celý názov, doplní sa táto hodnota.</w:t>
            </w:r>
          </w:p>
        </w:tc>
      </w:tr>
      <w:tr w:rsidR="00862D4F" w:rsidRPr="00F038FC" w14:paraId="4CCAAE03" w14:textId="77777777" w:rsidTr="00637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C091126"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5</w:t>
            </w:r>
          </w:p>
        </w:tc>
        <w:tc>
          <w:tcPr>
            <w:tcW w:w="3397" w:type="dxa"/>
            <w:hideMark/>
          </w:tcPr>
          <w:p w14:paraId="72E3A0BD"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Vedúci štátny zamestnanec</w:t>
            </w:r>
          </w:p>
        </w:tc>
        <w:tc>
          <w:tcPr>
            <w:tcW w:w="5159" w:type="dxa"/>
            <w:hideMark/>
          </w:tcPr>
          <w:p w14:paraId="219A6CDF"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názov plánovaného miesta vedúceho organizačnej jednotky, ku ktorej patrí plánované miesto. Doplní sa názov plánovaného miesta vedúceho z IT1000 z poľa Označenie. Ak bude existovať v IT1002 v subtype 9000 tak sa prednostne doplní ten a nie Označenie z IT1000.</w:t>
            </w:r>
          </w:p>
          <w:p w14:paraId="3C4F6461"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Súčasne sa doplní do samostatného riadku aj názov z IT9051 z poľa Vedúca funkcia ŠZ.</w:t>
            </w:r>
          </w:p>
        </w:tc>
      </w:tr>
      <w:tr w:rsidR="00862D4F" w:rsidRPr="00F038FC" w14:paraId="0BF70662"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6827B97"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6</w:t>
            </w:r>
          </w:p>
        </w:tc>
        <w:tc>
          <w:tcPr>
            <w:tcW w:w="3397" w:type="dxa"/>
            <w:hideMark/>
          </w:tcPr>
          <w:p w14:paraId="26CC02CF"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Platová trieda</w:t>
            </w:r>
          </w:p>
        </w:tc>
        <w:tc>
          <w:tcPr>
            <w:tcW w:w="5159" w:type="dxa"/>
            <w:hideMark/>
          </w:tcPr>
          <w:p w14:paraId="7B948674"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Hodnota sa prečíta v IT1005 z poľa TRFG1 - Tarifná skupina a uvedie sa číslom.</w:t>
            </w:r>
          </w:p>
        </w:tc>
      </w:tr>
      <w:tr w:rsidR="00862D4F" w:rsidRPr="00F038FC" w14:paraId="58A4CADF"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EBC82FE"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7</w:t>
            </w:r>
          </w:p>
        </w:tc>
        <w:tc>
          <w:tcPr>
            <w:tcW w:w="3397" w:type="dxa"/>
            <w:hideMark/>
          </w:tcPr>
          <w:p w14:paraId="40FA1640"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Druh štátnej služby</w:t>
            </w:r>
          </w:p>
        </w:tc>
        <w:tc>
          <w:tcPr>
            <w:tcW w:w="5159" w:type="dxa"/>
            <w:hideMark/>
          </w:tcPr>
          <w:p w14:paraId="55347622" w14:textId="2F6B5C1E"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hodnota z</w:t>
            </w:r>
            <w:r w:rsidR="00850C49">
              <w:rPr>
                <w:rFonts w:asciiTheme="minorHAnsi" w:hAnsiTheme="minorHAnsi" w:cstheme="minorHAnsi"/>
              </w:rPr>
              <w:t> </w:t>
            </w:r>
            <w:r w:rsidRPr="00047996">
              <w:rPr>
                <w:rFonts w:asciiTheme="minorHAnsi" w:hAnsiTheme="minorHAnsi" w:cstheme="minorHAnsi"/>
              </w:rPr>
              <w:t>IT</w:t>
            </w:r>
            <w:r w:rsidR="00850C49" w:rsidRPr="00047996">
              <w:rPr>
                <w:rFonts w:asciiTheme="minorHAnsi" w:hAnsiTheme="minorHAnsi" w:cstheme="minorHAnsi"/>
              </w:rPr>
              <w:t>1013 z poľa Okruh pracovníkov.</w:t>
            </w:r>
          </w:p>
        </w:tc>
      </w:tr>
      <w:tr w:rsidR="00862D4F" w:rsidRPr="00F038FC" w14:paraId="2EAA4281"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507A2A8"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8</w:t>
            </w:r>
          </w:p>
        </w:tc>
        <w:tc>
          <w:tcPr>
            <w:tcW w:w="3397" w:type="dxa"/>
            <w:hideMark/>
          </w:tcPr>
          <w:p w14:paraId="50F7D21C"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 súčasnosti obsadené štátnym zamestnancom</w:t>
            </w:r>
          </w:p>
        </w:tc>
        <w:tc>
          <w:tcPr>
            <w:tcW w:w="5159" w:type="dxa"/>
            <w:hideMark/>
          </w:tcPr>
          <w:p w14:paraId="4E445629"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meno osoby, ktorou je aktuálne obsadené plánované miesto. (V prípade, že je plánované miesto obsadené viacerými osobami doplnia sa údaje vybraného osobného čísla). Pri hľadaní osobného čísla a mena sa použije väzba medzi S --&gt; P A008.</w:t>
            </w:r>
          </w:p>
        </w:tc>
      </w:tr>
      <w:tr w:rsidR="00862D4F" w:rsidRPr="00F038FC" w14:paraId="4BA04F98"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4C62002"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9</w:t>
            </w:r>
          </w:p>
        </w:tc>
        <w:tc>
          <w:tcPr>
            <w:tcW w:w="3397" w:type="dxa"/>
            <w:hideMark/>
          </w:tcPr>
          <w:p w14:paraId="4FC6E210"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Miesto mimoriadnej významnosti</w:t>
            </w:r>
          </w:p>
        </w:tc>
        <w:tc>
          <w:tcPr>
            <w:tcW w:w="5159" w:type="dxa"/>
            <w:hideMark/>
          </w:tcPr>
          <w:p w14:paraId="1BDB6AE3" w14:textId="3BCFC7EC"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Ak je pole v IT</w:t>
            </w:r>
            <w:r w:rsidRPr="00047996">
              <w:rPr>
                <w:rFonts w:asciiTheme="minorHAnsi" w:hAnsiTheme="minorHAnsi" w:cstheme="minorHAnsi"/>
              </w:rPr>
              <w:t>905</w:t>
            </w:r>
            <w:r w:rsidR="00850C49" w:rsidRPr="00047996">
              <w:rPr>
                <w:rFonts w:asciiTheme="minorHAnsi" w:hAnsiTheme="minorHAnsi" w:cstheme="minorHAnsi"/>
              </w:rPr>
              <w:t>5</w:t>
            </w:r>
            <w:r w:rsidRPr="00F038FC">
              <w:rPr>
                <w:rFonts w:asciiTheme="minorHAnsi" w:hAnsiTheme="minorHAnsi" w:cstheme="minorHAnsi"/>
              </w:rPr>
              <w:t xml:space="preserve"> označené, zapíše sa ÁNO. Ak nie je označené, zapíše sa NIE.</w:t>
            </w:r>
          </w:p>
        </w:tc>
      </w:tr>
      <w:tr w:rsidR="00862D4F" w:rsidRPr="00F038FC" w14:paraId="1FA6B52B"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01A5ED9"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10</w:t>
            </w:r>
          </w:p>
        </w:tc>
        <w:tc>
          <w:tcPr>
            <w:tcW w:w="3397" w:type="dxa"/>
            <w:hideMark/>
          </w:tcPr>
          <w:p w14:paraId="6EB5827F"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Miesto odborníka ústavného činiteľa</w:t>
            </w:r>
          </w:p>
        </w:tc>
        <w:tc>
          <w:tcPr>
            <w:tcW w:w="5159" w:type="dxa"/>
            <w:hideMark/>
          </w:tcPr>
          <w:p w14:paraId="445C2FE8"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63507">
              <w:rPr>
                <w:rFonts w:asciiTheme="minorHAnsi" w:hAnsiTheme="minorHAnsi" w:cstheme="minorHAnsi"/>
              </w:rPr>
              <w:t>Ak je pole v IT9055 označené, zapíše sa ÁNO. Ak nie je označené, zapíše sa NIE.</w:t>
            </w:r>
          </w:p>
        </w:tc>
      </w:tr>
      <w:tr w:rsidR="00862D4F" w:rsidRPr="00F038FC" w14:paraId="09FBCFF0"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980FCF3"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11</w:t>
            </w:r>
          </w:p>
        </w:tc>
        <w:tc>
          <w:tcPr>
            <w:tcW w:w="3397" w:type="dxa"/>
            <w:hideMark/>
          </w:tcPr>
          <w:p w14:paraId="4474D74F"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Miesto odborníka dočasne potrebného na plnenie úloh štátnej služby</w:t>
            </w:r>
          </w:p>
        </w:tc>
        <w:tc>
          <w:tcPr>
            <w:tcW w:w="5159" w:type="dxa"/>
            <w:hideMark/>
          </w:tcPr>
          <w:p w14:paraId="5174D427"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Ak je pole v IT9051 označené, zapíše sa ÁNO. Ak nie je označené, zapíše sa NIE.</w:t>
            </w:r>
          </w:p>
        </w:tc>
      </w:tr>
      <w:tr w:rsidR="00862D4F" w:rsidRPr="00F038FC" w14:paraId="73B1CA00"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C64CFA7"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12</w:t>
            </w:r>
          </w:p>
        </w:tc>
        <w:tc>
          <w:tcPr>
            <w:tcW w:w="3397" w:type="dxa"/>
            <w:hideMark/>
          </w:tcPr>
          <w:p w14:paraId="627F0C9D"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Miesto spolufinancované z finančných prostriedkov Európskej únie</w:t>
            </w:r>
          </w:p>
        </w:tc>
        <w:tc>
          <w:tcPr>
            <w:tcW w:w="5159" w:type="dxa"/>
            <w:hideMark/>
          </w:tcPr>
          <w:p w14:paraId="3F13BFCC" w14:textId="77DC5EB6"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Ak je pole v IT</w:t>
            </w:r>
            <w:r w:rsidRPr="00047996">
              <w:rPr>
                <w:rFonts w:asciiTheme="minorHAnsi" w:hAnsiTheme="minorHAnsi" w:cstheme="minorHAnsi"/>
              </w:rPr>
              <w:t>905</w:t>
            </w:r>
            <w:r w:rsidR="00850C49" w:rsidRPr="00047996">
              <w:rPr>
                <w:rFonts w:asciiTheme="minorHAnsi" w:hAnsiTheme="minorHAnsi" w:cstheme="minorHAnsi"/>
              </w:rPr>
              <w:t>5</w:t>
            </w:r>
            <w:r w:rsidRPr="00F038FC">
              <w:rPr>
                <w:rFonts w:asciiTheme="minorHAnsi" w:hAnsiTheme="minorHAnsi" w:cstheme="minorHAnsi"/>
              </w:rPr>
              <w:t xml:space="preserve"> označené, zapíše sa ÁNO. Ak nie je označené, zapíše sa NIE.</w:t>
            </w:r>
          </w:p>
        </w:tc>
      </w:tr>
      <w:tr w:rsidR="00862D4F" w:rsidRPr="00F038FC" w14:paraId="092A81BC"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69F5A7D"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13</w:t>
            </w:r>
          </w:p>
        </w:tc>
        <w:tc>
          <w:tcPr>
            <w:tcW w:w="3397" w:type="dxa"/>
            <w:hideMark/>
          </w:tcPr>
          <w:p w14:paraId="2A5F23E2"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Miesto vhodné pre absolventa</w:t>
            </w:r>
          </w:p>
        </w:tc>
        <w:tc>
          <w:tcPr>
            <w:tcW w:w="5159" w:type="dxa"/>
            <w:hideMark/>
          </w:tcPr>
          <w:p w14:paraId="1EF070F7" w14:textId="60906E4C"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Ak je pole v IT</w:t>
            </w:r>
            <w:r w:rsidRPr="00047996">
              <w:rPr>
                <w:rFonts w:asciiTheme="minorHAnsi" w:hAnsiTheme="minorHAnsi" w:cstheme="minorHAnsi"/>
              </w:rPr>
              <w:t>905</w:t>
            </w:r>
            <w:r w:rsidR="00850C49" w:rsidRPr="00047996">
              <w:rPr>
                <w:rFonts w:asciiTheme="minorHAnsi" w:hAnsiTheme="minorHAnsi" w:cstheme="minorHAnsi"/>
              </w:rPr>
              <w:t>5</w:t>
            </w:r>
            <w:r w:rsidRPr="00F038FC">
              <w:rPr>
                <w:rFonts w:asciiTheme="minorHAnsi" w:hAnsiTheme="minorHAnsi" w:cstheme="minorHAnsi"/>
              </w:rPr>
              <w:t xml:space="preserve"> označené, zapíše sa ÁNO. Ak nie je označené, zapíše sa NIE.</w:t>
            </w:r>
          </w:p>
        </w:tc>
      </w:tr>
      <w:tr w:rsidR="00862D4F" w:rsidRPr="00F038FC" w14:paraId="4F02B497"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EBFC025"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lastRenderedPageBreak/>
              <w:t>14</w:t>
            </w:r>
          </w:p>
        </w:tc>
        <w:tc>
          <w:tcPr>
            <w:tcW w:w="3397" w:type="dxa"/>
            <w:hideMark/>
          </w:tcPr>
          <w:p w14:paraId="5D3B23C8"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Najnáročnejšia činnosť</w:t>
            </w:r>
          </w:p>
        </w:tc>
        <w:tc>
          <w:tcPr>
            <w:tcW w:w="5159" w:type="dxa"/>
            <w:hideMark/>
          </w:tcPr>
          <w:p w14:paraId="40D88F6A"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najnáročnejšej činnosti vyznačený v IT9051.</w:t>
            </w:r>
          </w:p>
        </w:tc>
      </w:tr>
      <w:tr w:rsidR="00862D4F" w:rsidRPr="00F038FC" w14:paraId="75AD292F"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5D6F1F4"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15</w:t>
            </w:r>
          </w:p>
        </w:tc>
        <w:tc>
          <w:tcPr>
            <w:tcW w:w="3397" w:type="dxa"/>
            <w:hideMark/>
          </w:tcPr>
          <w:p w14:paraId="120CE31A"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Bližšie určená najnáročnejšia činnosť</w:t>
            </w:r>
          </w:p>
        </w:tc>
        <w:tc>
          <w:tcPr>
            <w:tcW w:w="5159" w:type="dxa"/>
            <w:hideMark/>
          </w:tcPr>
          <w:p w14:paraId="13711E89"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z IT1002 subtyp 9S01</w:t>
            </w:r>
          </w:p>
        </w:tc>
      </w:tr>
      <w:tr w:rsidR="00862D4F" w:rsidRPr="00F038FC" w14:paraId="4905F93F"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F11F1DA"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16</w:t>
            </w:r>
          </w:p>
        </w:tc>
        <w:tc>
          <w:tcPr>
            <w:tcW w:w="3397" w:type="dxa"/>
            <w:hideMark/>
          </w:tcPr>
          <w:p w14:paraId="3E7802C0"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Ďalšia činnosť</w:t>
            </w:r>
          </w:p>
        </w:tc>
        <w:tc>
          <w:tcPr>
            <w:tcW w:w="5159" w:type="dxa"/>
            <w:hideMark/>
          </w:tcPr>
          <w:p w14:paraId="1D0E4F54"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ďalšej činnosti vyznačený v IT9051.</w:t>
            </w:r>
          </w:p>
        </w:tc>
      </w:tr>
      <w:tr w:rsidR="00862D4F" w:rsidRPr="00F038FC" w14:paraId="4A57FB9D"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537B46A"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17</w:t>
            </w:r>
          </w:p>
        </w:tc>
        <w:tc>
          <w:tcPr>
            <w:tcW w:w="3397" w:type="dxa"/>
            <w:hideMark/>
          </w:tcPr>
          <w:p w14:paraId="451107C5"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Bližšie určená ďalšia činnosť</w:t>
            </w:r>
          </w:p>
        </w:tc>
        <w:tc>
          <w:tcPr>
            <w:tcW w:w="5159" w:type="dxa"/>
            <w:hideMark/>
          </w:tcPr>
          <w:p w14:paraId="3963F26C"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z IT1002 subtyp 9S02</w:t>
            </w:r>
          </w:p>
        </w:tc>
      </w:tr>
      <w:tr w:rsidR="00862D4F" w:rsidRPr="00F038FC" w14:paraId="5C6E4E6C" w14:textId="77777777" w:rsidTr="00637DEB">
        <w:trPr>
          <w:trHeight w:val="58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C5CA2D5"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18</w:t>
            </w:r>
          </w:p>
        </w:tc>
        <w:tc>
          <w:tcPr>
            <w:tcW w:w="3397" w:type="dxa"/>
            <w:hideMark/>
          </w:tcPr>
          <w:p w14:paraId="78DF9553"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Ostatné činnosti, ktoré súvisia so zaradením štátneho zamestnanca v organizačnej štruktúre služobného úradu</w:t>
            </w:r>
          </w:p>
        </w:tc>
        <w:tc>
          <w:tcPr>
            <w:tcW w:w="5159" w:type="dxa"/>
            <w:hideMark/>
          </w:tcPr>
          <w:p w14:paraId="34708A16"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z IT1002 subtyp 9S03</w:t>
            </w:r>
          </w:p>
        </w:tc>
      </w:tr>
      <w:tr w:rsidR="00862D4F" w:rsidRPr="00F038FC" w14:paraId="19ADAF11"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EC37CAC"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19</w:t>
            </w:r>
          </w:p>
        </w:tc>
        <w:tc>
          <w:tcPr>
            <w:tcW w:w="3397" w:type="dxa"/>
            <w:hideMark/>
          </w:tcPr>
          <w:p w14:paraId="7C929A7D"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Kvalifikačné predpoklady:</w:t>
            </w:r>
          </w:p>
        </w:tc>
        <w:tc>
          <w:tcPr>
            <w:tcW w:w="5159" w:type="dxa"/>
            <w:hideMark/>
          </w:tcPr>
          <w:p w14:paraId="1F3D9C9B"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62D4F" w:rsidRPr="00F038FC" w14:paraId="3FFDA797"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721E0F7" w14:textId="77777777" w:rsidR="00862D4F" w:rsidRPr="00F038FC" w:rsidRDefault="00862D4F" w:rsidP="00637DEB">
            <w:pPr>
              <w:jc w:val="left"/>
              <w:rPr>
                <w:rFonts w:asciiTheme="minorHAnsi" w:hAnsiTheme="minorHAnsi" w:cstheme="minorHAnsi"/>
              </w:rPr>
            </w:pPr>
          </w:p>
        </w:tc>
        <w:tc>
          <w:tcPr>
            <w:tcW w:w="3397" w:type="dxa"/>
            <w:hideMark/>
          </w:tcPr>
          <w:p w14:paraId="29C029A4"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Vzdelanie</w:t>
            </w:r>
          </w:p>
        </w:tc>
        <w:tc>
          <w:tcPr>
            <w:tcW w:w="5159" w:type="dxa"/>
            <w:hideMark/>
          </w:tcPr>
          <w:p w14:paraId="4C0A3E1C"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hodnota a text z požadovaného vzdelania z IT9053</w:t>
            </w:r>
          </w:p>
        </w:tc>
      </w:tr>
      <w:tr w:rsidR="00862D4F" w:rsidRPr="00F038FC" w14:paraId="62EA0DE1"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1132985" w14:textId="77777777" w:rsidR="00862D4F" w:rsidRPr="00F038FC" w:rsidRDefault="00862D4F" w:rsidP="00637DEB">
            <w:pPr>
              <w:jc w:val="left"/>
              <w:rPr>
                <w:rFonts w:asciiTheme="minorHAnsi" w:hAnsiTheme="minorHAnsi" w:cstheme="minorHAnsi"/>
              </w:rPr>
            </w:pPr>
          </w:p>
        </w:tc>
        <w:tc>
          <w:tcPr>
            <w:tcW w:w="3397" w:type="dxa"/>
            <w:hideMark/>
          </w:tcPr>
          <w:p w14:paraId="572C88BD"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Osobitný kvalifikačný predpoklad</w:t>
            </w:r>
          </w:p>
        </w:tc>
        <w:tc>
          <w:tcPr>
            <w:tcW w:w="5159" w:type="dxa"/>
            <w:hideMark/>
          </w:tcPr>
          <w:p w14:paraId="6286A80E" w14:textId="1C6A88F3" w:rsidR="00862D4F" w:rsidRPr="005F6435" w:rsidRDefault="005F6435"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047996">
              <w:rPr>
                <w:rFonts w:asciiTheme="minorHAnsi" w:hAnsiTheme="minorHAnsi" w:cstheme="minorHAnsi"/>
              </w:rPr>
              <w:t>Doplní sa text z poľa Osobitný kvalifikačný predpoklad z IT9053</w:t>
            </w:r>
          </w:p>
        </w:tc>
      </w:tr>
      <w:tr w:rsidR="00862D4F" w:rsidRPr="00F038FC" w14:paraId="1E645D8B"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823670D" w14:textId="77777777" w:rsidR="00862D4F" w:rsidRPr="00F038FC" w:rsidRDefault="00862D4F" w:rsidP="00637DEB">
            <w:pPr>
              <w:jc w:val="left"/>
              <w:rPr>
                <w:rFonts w:asciiTheme="minorHAnsi" w:hAnsiTheme="minorHAnsi" w:cstheme="minorHAnsi"/>
              </w:rPr>
            </w:pPr>
          </w:p>
        </w:tc>
        <w:tc>
          <w:tcPr>
            <w:tcW w:w="3397" w:type="dxa"/>
            <w:hideMark/>
          </w:tcPr>
          <w:p w14:paraId="1135304C"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Študijný odbor</w:t>
            </w:r>
          </w:p>
        </w:tc>
        <w:tc>
          <w:tcPr>
            <w:tcW w:w="5159" w:type="dxa"/>
            <w:hideMark/>
          </w:tcPr>
          <w:p w14:paraId="408A8D87"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študijného odboru z číselníka v IT9053</w:t>
            </w:r>
          </w:p>
        </w:tc>
      </w:tr>
      <w:tr w:rsidR="00862D4F" w:rsidRPr="00F038FC" w14:paraId="121DA654"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B656DBF"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20</w:t>
            </w:r>
          </w:p>
        </w:tc>
        <w:tc>
          <w:tcPr>
            <w:tcW w:w="3397" w:type="dxa"/>
            <w:hideMark/>
          </w:tcPr>
          <w:p w14:paraId="4D300078"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Požiadavky:</w:t>
            </w:r>
          </w:p>
        </w:tc>
        <w:tc>
          <w:tcPr>
            <w:tcW w:w="5159" w:type="dxa"/>
            <w:hideMark/>
          </w:tcPr>
          <w:p w14:paraId="458ECB64"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62D4F" w:rsidRPr="00F038FC" w14:paraId="56D06CD1"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682A6AE" w14:textId="77777777" w:rsidR="00862D4F" w:rsidRPr="00F038FC" w:rsidRDefault="00862D4F" w:rsidP="00637DEB">
            <w:pPr>
              <w:jc w:val="left"/>
              <w:rPr>
                <w:rFonts w:asciiTheme="minorHAnsi" w:hAnsiTheme="minorHAnsi" w:cstheme="minorHAnsi"/>
              </w:rPr>
            </w:pPr>
          </w:p>
        </w:tc>
        <w:tc>
          <w:tcPr>
            <w:tcW w:w="3397" w:type="dxa"/>
            <w:hideMark/>
          </w:tcPr>
          <w:p w14:paraId="2D412399"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Zdravotná spôsobilosť</w:t>
            </w:r>
          </w:p>
        </w:tc>
        <w:tc>
          <w:tcPr>
            <w:tcW w:w="5159" w:type="dxa"/>
            <w:hideMark/>
          </w:tcPr>
          <w:p w14:paraId="04E97020" w14:textId="1AE8D4C6" w:rsidR="006D539B" w:rsidRPr="00F038FC" w:rsidRDefault="006D539B" w:rsidP="006D539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 základe prepojenej kvalifikácie s plánovaným miestom sa dotiahne informácia</w:t>
            </w:r>
            <w:r w:rsidR="00521276" w:rsidRPr="00F038FC">
              <w:rPr>
                <w:rFonts w:asciiTheme="minorHAnsi" w:hAnsiTheme="minorHAnsi" w:cstheme="minorHAnsi"/>
              </w:rPr>
              <w:t xml:space="preserve"> o zdravotnej spôsobilosti. Zapíše sa:</w:t>
            </w:r>
          </w:p>
          <w:p w14:paraId="21500C23" w14:textId="77777777" w:rsidR="00521276" w:rsidRPr="00F038FC" w:rsidRDefault="00521276" w:rsidP="00566E76">
            <w:pPr>
              <w:pStyle w:val="Odsekzoznamu"/>
              <w:numPr>
                <w:ilvl w:val="0"/>
                <w:numId w:val="130"/>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Nie - ak neexistuje toto prepojenie</w:t>
            </w:r>
          </w:p>
          <w:p w14:paraId="6DFE7B63" w14:textId="7BEB3C0A" w:rsidR="00521276" w:rsidRPr="00F038FC" w:rsidRDefault="00521276" w:rsidP="00566E76">
            <w:pPr>
              <w:pStyle w:val="Odsekzoznamu"/>
              <w:numPr>
                <w:ilvl w:val="0"/>
                <w:numId w:val="130"/>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Áno - ak existuje prepojenie so zdravotnou spôsobilosťou. Súčasne sa zapíše aj požadovaný stupeň.</w:t>
            </w:r>
          </w:p>
        </w:tc>
      </w:tr>
      <w:tr w:rsidR="00862D4F" w:rsidRPr="00F038FC" w14:paraId="5C1CFEDF"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4EB7568" w14:textId="77777777" w:rsidR="00862D4F" w:rsidRPr="00F038FC" w:rsidRDefault="00862D4F" w:rsidP="00637DEB">
            <w:pPr>
              <w:jc w:val="left"/>
              <w:rPr>
                <w:rFonts w:asciiTheme="minorHAnsi" w:hAnsiTheme="minorHAnsi" w:cstheme="minorHAnsi"/>
              </w:rPr>
            </w:pPr>
          </w:p>
        </w:tc>
        <w:tc>
          <w:tcPr>
            <w:tcW w:w="3397" w:type="dxa"/>
            <w:hideMark/>
          </w:tcPr>
          <w:p w14:paraId="2803C457"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Znalosť cudzieho jazyka</w:t>
            </w:r>
          </w:p>
        </w:tc>
        <w:tc>
          <w:tcPr>
            <w:tcW w:w="5159" w:type="dxa"/>
            <w:hideMark/>
          </w:tcPr>
          <w:p w14:paraId="0E115406" w14:textId="24E37D1C" w:rsidR="00521276" w:rsidRPr="00F038FC" w:rsidRDefault="00521276"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 základe prepojených kvalifikácií s plánovaným miestom sa dotiahne informácia o požadovaných jazykových znalostiach, alternatívnych jazykových znalostiach a ich úrovni: Zapíše sa:</w:t>
            </w:r>
          </w:p>
          <w:p w14:paraId="4EC38096" w14:textId="77777777" w:rsidR="00521276" w:rsidRPr="00F038FC" w:rsidRDefault="00521276" w:rsidP="00566E76">
            <w:pPr>
              <w:pStyle w:val="Odsekzoznamu"/>
              <w:numPr>
                <w:ilvl w:val="0"/>
                <w:numId w:val="1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Nie - ak neexistuje toto prepojenie</w:t>
            </w:r>
          </w:p>
          <w:p w14:paraId="36A46755" w14:textId="1C50FEAB" w:rsidR="00521276" w:rsidRPr="00F038FC" w:rsidRDefault="00521276" w:rsidP="00566E76">
            <w:pPr>
              <w:pStyle w:val="Odsekzoznamu"/>
              <w:numPr>
                <w:ilvl w:val="0"/>
                <w:numId w:val="131"/>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jazyk a k nemu požadovaná úroveň. ak ide o alternatívny jazyk, uvedie sa pred jazykom slovo Alternatíva.</w:t>
            </w:r>
          </w:p>
        </w:tc>
      </w:tr>
      <w:tr w:rsidR="00862D4F" w:rsidRPr="00F038FC" w14:paraId="56D3C5E5"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F6A866E" w14:textId="77777777" w:rsidR="00862D4F" w:rsidRPr="00F038FC" w:rsidRDefault="00862D4F" w:rsidP="00637DEB">
            <w:pPr>
              <w:jc w:val="left"/>
              <w:rPr>
                <w:rFonts w:asciiTheme="minorHAnsi" w:hAnsiTheme="minorHAnsi" w:cstheme="minorHAnsi"/>
              </w:rPr>
            </w:pPr>
          </w:p>
        </w:tc>
        <w:tc>
          <w:tcPr>
            <w:tcW w:w="3397" w:type="dxa"/>
            <w:hideMark/>
          </w:tcPr>
          <w:p w14:paraId="14B40680"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Požiadavky podľa osobitného predpisu podľa § 38 ods. 2 písm. c)</w:t>
            </w:r>
          </w:p>
        </w:tc>
        <w:tc>
          <w:tcPr>
            <w:tcW w:w="5159" w:type="dxa"/>
            <w:hideMark/>
          </w:tcPr>
          <w:p w14:paraId="596A1C7D"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z IT9051.</w:t>
            </w:r>
          </w:p>
        </w:tc>
      </w:tr>
      <w:tr w:rsidR="00862D4F" w:rsidRPr="00F038FC" w14:paraId="18E9FCFA"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55BBDE8" w14:textId="77777777" w:rsidR="00862D4F" w:rsidRPr="00F038FC" w:rsidRDefault="00862D4F" w:rsidP="00637DEB">
            <w:pPr>
              <w:jc w:val="left"/>
              <w:rPr>
                <w:rFonts w:asciiTheme="minorHAnsi" w:hAnsiTheme="minorHAnsi" w:cstheme="minorHAnsi"/>
              </w:rPr>
            </w:pPr>
          </w:p>
        </w:tc>
        <w:tc>
          <w:tcPr>
            <w:tcW w:w="3397" w:type="dxa"/>
            <w:hideMark/>
          </w:tcPr>
          <w:p w14:paraId="7B912D57"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Požiadavky určené služobným úradom podľa § 38 ods. 2 písm. c)</w:t>
            </w:r>
          </w:p>
        </w:tc>
        <w:tc>
          <w:tcPr>
            <w:tcW w:w="5159" w:type="dxa"/>
            <w:hideMark/>
          </w:tcPr>
          <w:p w14:paraId="0B856E6D"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z IT9051.</w:t>
            </w:r>
          </w:p>
        </w:tc>
      </w:tr>
      <w:tr w:rsidR="00862D4F" w:rsidRPr="00F038FC" w14:paraId="1746A3E1"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39AD132" w14:textId="77777777" w:rsidR="00862D4F" w:rsidRPr="00F038FC" w:rsidRDefault="00862D4F" w:rsidP="00637DEB">
            <w:pPr>
              <w:jc w:val="left"/>
              <w:rPr>
                <w:rFonts w:asciiTheme="minorHAnsi" w:hAnsiTheme="minorHAnsi" w:cstheme="minorHAnsi"/>
              </w:rPr>
            </w:pPr>
          </w:p>
        </w:tc>
        <w:tc>
          <w:tcPr>
            <w:tcW w:w="3397" w:type="dxa"/>
            <w:hideMark/>
          </w:tcPr>
          <w:p w14:paraId="455844DA"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Odborná prax</w:t>
            </w:r>
          </w:p>
        </w:tc>
        <w:tc>
          <w:tcPr>
            <w:tcW w:w="5159" w:type="dxa"/>
            <w:hideMark/>
          </w:tcPr>
          <w:p w14:paraId="6656494B"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 IT9053 sa doplní počet rokov požadovanej praxe a aj text ak je uvedené</w:t>
            </w:r>
          </w:p>
        </w:tc>
      </w:tr>
      <w:tr w:rsidR="00862D4F" w:rsidRPr="00F038FC" w14:paraId="70691653"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C09BC38"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21</w:t>
            </w:r>
          </w:p>
        </w:tc>
        <w:tc>
          <w:tcPr>
            <w:tcW w:w="3397" w:type="dxa"/>
            <w:hideMark/>
          </w:tcPr>
          <w:p w14:paraId="6C865CC6"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Schopnosti a osobnostné vlastnosti</w:t>
            </w:r>
          </w:p>
        </w:tc>
        <w:tc>
          <w:tcPr>
            <w:tcW w:w="5159" w:type="dxa"/>
            <w:hideMark/>
          </w:tcPr>
          <w:p w14:paraId="5AD9CBB7" w14:textId="7FF35101" w:rsidR="00521276" w:rsidRPr="00F038FC" w:rsidRDefault="00521276"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 základe prepojených kvalifikácií s plánovaným miestom sa dotiahne informácia o požadovaných Schopnostiach a osobnostných vlastnostiach</w:t>
            </w:r>
            <w:r w:rsidR="0096258E" w:rsidRPr="00F038FC">
              <w:rPr>
                <w:rFonts w:asciiTheme="minorHAnsi" w:hAnsiTheme="minorHAnsi" w:cstheme="minorHAnsi"/>
              </w:rPr>
              <w:t>. Uvedú sa slovom.</w:t>
            </w:r>
          </w:p>
        </w:tc>
      </w:tr>
    </w:tbl>
    <w:p w14:paraId="0A8A6F1C" w14:textId="77777777" w:rsidR="00862D4F" w:rsidRPr="00F038FC" w:rsidRDefault="00862D4F" w:rsidP="00E1401C">
      <w:pPr>
        <w:pStyle w:val="Nadpis2"/>
        <w:rPr>
          <w:rFonts w:asciiTheme="minorHAnsi" w:hAnsiTheme="minorHAnsi"/>
        </w:rPr>
      </w:pPr>
      <w:bookmarkStart w:id="252" w:name="_Toc127961908"/>
      <w:r w:rsidRPr="00F038FC">
        <w:rPr>
          <w:rFonts w:asciiTheme="minorHAnsi" w:hAnsiTheme="minorHAnsi"/>
        </w:rPr>
        <w:t>Formulár Opis pracovného miesta</w:t>
      </w:r>
      <w:bookmarkEnd w:id="252"/>
    </w:p>
    <w:p w14:paraId="7BD52982" w14:textId="77777777" w:rsidR="00862D4F" w:rsidRPr="00F038FC" w:rsidRDefault="00862D4F" w:rsidP="00862D4F">
      <w:pPr>
        <w:rPr>
          <w:rFonts w:asciiTheme="minorHAnsi" w:hAnsiTheme="minorHAnsi" w:cstheme="minorHAnsi"/>
        </w:rPr>
      </w:pPr>
      <w:r w:rsidRPr="00F038FC">
        <w:rPr>
          <w:rFonts w:asciiTheme="minorHAnsi" w:hAnsiTheme="minorHAnsi" w:cstheme="minorHAnsi"/>
        </w:rPr>
        <w:t xml:space="preserve">Vytvorenie Opisu pracovného miesta podľa prílohy. Systém poskytne predvyplnený formulár v editovateľnej forme (napr. DOCX). Údaje budú dotiahnuté z kmeňových dát HR-OM ako aj z </w:t>
      </w:r>
      <w:r w:rsidRPr="00F038FC">
        <w:rPr>
          <w:rFonts w:asciiTheme="minorHAnsi" w:hAnsiTheme="minorHAnsi" w:cstheme="minorHAnsi"/>
        </w:rPr>
        <w:lastRenderedPageBreak/>
        <w:t xml:space="preserve">kmeňových dát zamestnanca, ktorým je funkcia momentálne obsadená. V prípade, že bude na funkcii viac osobných čísel, používateľ si bude môcť vybrať, za ktorú osobu sa OPM vytvára. Ak na plánovanom miesto k dátumu nebude obsadené, osobné dáta sa nevyplnia. </w:t>
      </w:r>
    </w:p>
    <w:p w14:paraId="3BA6641A" w14:textId="02EB0F9C" w:rsidR="00862D4F" w:rsidRPr="00F038FC" w:rsidRDefault="00862D4F" w:rsidP="00862D4F">
      <w:pPr>
        <w:rPr>
          <w:rFonts w:asciiTheme="minorHAnsi" w:hAnsiTheme="minorHAnsi" w:cstheme="minorHAnsi"/>
        </w:rPr>
      </w:pPr>
    </w:p>
    <w:p w14:paraId="584BC887" w14:textId="1262FAE3" w:rsidR="00AC7560" w:rsidRPr="00F038FC" w:rsidRDefault="00AC7560" w:rsidP="00AC7560">
      <w:pPr>
        <w:pStyle w:val="Heading33"/>
        <w:rPr>
          <w:rFonts w:asciiTheme="minorHAnsi" w:hAnsiTheme="minorHAnsi" w:cstheme="minorHAnsi"/>
        </w:rPr>
      </w:pPr>
      <w:bookmarkStart w:id="253" w:name="_Toc127961909"/>
      <w:r w:rsidRPr="00F038FC">
        <w:rPr>
          <w:rFonts w:asciiTheme="minorHAnsi" w:hAnsiTheme="minorHAnsi" w:cstheme="minorHAnsi"/>
        </w:rPr>
        <w:t>Štruktúra formulára Opis pracovného miesta</w:t>
      </w:r>
      <w:bookmarkEnd w:id="253"/>
    </w:p>
    <w:p w14:paraId="795B074B" w14:textId="77777777" w:rsidR="00862D4F" w:rsidRPr="00F038FC" w:rsidRDefault="00862D4F" w:rsidP="00862D4F">
      <w:pPr>
        <w:rPr>
          <w:rFonts w:asciiTheme="minorHAnsi" w:hAnsiTheme="minorHAnsi" w:cstheme="minorHAnsi"/>
          <w:b/>
          <w:bCs/>
        </w:rPr>
      </w:pPr>
      <w:r w:rsidRPr="00F038FC">
        <w:rPr>
          <w:rFonts w:asciiTheme="minorHAnsi" w:hAnsiTheme="minorHAnsi" w:cstheme="minorHAnsi"/>
          <w:b/>
          <w:bCs/>
        </w:rPr>
        <w:t>Vstup</w:t>
      </w:r>
    </w:p>
    <w:p w14:paraId="3433BDE2" w14:textId="77777777" w:rsidR="00862D4F" w:rsidRPr="00F038FC" w:rsidRDefault="00862D4F" w:rsidP="00862D4F">
      <w:pPr>
        <w:rPr>
          <w:rFonts w:asciiTheme="minorHAnsi" w:hAnsiTheme="minorHAnsi" w:cstheme="minorHAnsi"/>
        </w:rPr>
      </w:pPr>
      <w:r w:rsidRPr="00F038FC">
        <w:rPr>
          <w:rFonts w:asciiTheme="minorHAnsi" w:hAnsiTheme="minorHAnsi" w:cstheme="minorHAnsi"/>
        </w:rPr>
        <w:t>Na vstupnej obrazovke bude potrebné zadať:</w:t>
      </w:r>
    </w:p>
    <w:p w14:paraId="400867D6" w14:textId="77777777" w:rsidR="00862D4F" w:rsidRPr="00F038FC" w:rsidRDefault="00862D4F" w:rsidP="00862D4F">
      <w:pPr>
        <w:pStyle w:val="Odsekzoznamu"/>
        <w:numPr>
          <w:ilvl w:val="0"/>
          <w:numId w:val="57"/>
        </w:numPr>
        <w:rPr>
          <w:rFonts w:asciiTheme="minorHAnsi" w:hAnsiTheme="minorHAnsi" w:cstheme="minorHAnsi"/>
        </w:rPr>
      </w:pPr>
      <w:r w:rsidRPr="00F038FC">
        <w:rPr>
          <w:rFonts w:asciiTheme="minorHAnsi" w:hAnsiTheme="minorHAnsi" w:cstheme="minorHAnsi"/>
        </w:rPr>
        <w:t>ID plánovaného miesta za ktoré sa pripravuje OPM</w:t>
      </w:r>
    </w:p>
    <w:p w14:paraId="1D844354" w14:textId="77777777" w:rsidR="00862D4F" w:rsidRPr="00F038FC" w:rsidRDefault="00862D4F" w:rsidP="00862D4F">
      <w:pPr>
        <w:pStyle w:val="Odsekzoznamu"/>
        <w:numPr>
          <w:ilvl w:val="0"/>
          <w:numId w:val="57"/>
        </w:numPr>
        <w:rPr>
          <w:rFonts w:asciiTheme="minorHAnsi" w:hAnsiTheme="minorHAnsi" w:cstheme="minorHAnsi"/>
        </w:rPr>
      </w:pPr>
      <w:r w:rsidRPr="00F038FC">
        <w:rPr>
          <w:rFonts w:asciiTheme="minorHAnsi" w:hAnsiTheme="minorHAnsi" w:cstheme="minorHAnsi"/>
        </w:rPr>
        <w:t>Osobné číslo - zadá sa osobné číslo, za ktoré bude OPM vytvorené. Je to potrebné najmä v prípade, ak je plánované miesto obsadené viacerými osobami. V prípade, ak nebude zadané, systém vyberie to, ktoré je zadané ako prvé.</w:t>
      </w:r>
    </w:p>
    <w:p w14:paraId="7617A509" w14:textId="77777777" w:rsidR="00862D4F" w:rsidRPr="00F038FC" w:rsidRDefault="00862D4F" w:rsidP="00862D4F">
      <w:pPr>
        <w:pStyle w:val="Odsekzoznamu"/>
        <w:numPr>
          <w:ilvl w:val="0"/>
          <w:numId w:val="57"/>
        </w:numPr>
        <w:rPr>
          <w:rFonts w:asciiTheme="minorHAnsi" w:hAnsiTheme="minorHAnsi" w:cstheme="minorHAnsi"/>
        </w:rPr>
      </w:pPr>
      <w:r w:rsidRPr="00F038FC">
        <w:rPr>
          <w:rFonts w:asciiTheme="minorHAnsi" w:hAnsiTheme="minorHAnsi" w:cstheme="minorHAnsi"/>
        </w:rPr>
        <w:t>Dátum - zadá sa dátum, ku ktorému je potrebné vybrať dáta plánovaného miesta a súčasne dáta zamestnanca.</w:t>
      </w:r>
    </w:p>
    <w:p w14:paraId="04233AF7" w14:textId="77777777" w:rsidR="00862D4F" w:rsidRPr="00F038FC" w:rsidRDefault="00862D4F" w:rsidP="00862D4F">
      <w:pPr>
        <w:pStyle w:val="Odsekzoznamu"/>
        <w:numPr>
          <w:ilvl w:val="0"/>
          <w:numId w:val="57"/>
        </w:numPr>
        <w:rPr>
          <w:rFonts w:asciiTheme="minorHAnsi" w:hAnsiTheme="minorHAnsi" w:cstheme="minorHAnsi"/>
        </w:rPr>
      </w:pPr>
      <w:r w:rsidRPr="00F038FC">
        <w:rPr>
          <w:rFonts w:asciiTheme="minorHAnsi" w:hAnsiTheme="minorHAnsi" w:cstheme="minorHAnsi"/>
        </w:rPr>
        <w:t>Vstupné údaje na formulár</w:t>
      </w:r>
    </w:p>
    <w:p w14:paraId="5699D066" w14:textId="77777777" w:rsidR="00862D4F" w:rsidRPr="00F038FC" w:rsidRDefault="00862D4F" w:rsidP="00862D4F">
      <w:pPr>
        <w:pStyle w:val="Odsekzoznamu"/>
        <w:numPr>
          <w:ilvl w:val="1"/>
          <w:numId w:val="57"/>
        </w:numPr>
        <w:rPr>
          <w:rFonts w:asciiTheme="minorHAnsi" w:hAnsiTheme="minorHAnsi" w:cstheme="minorHAnsi"/>
        </w:rPr>
      </w:pPr>
      <w:r w:rsidRPr="00F038FC">
        <w:rPr>
          <w:rFonts w:asciiTheme="minorHAnsi" w:hAnsiTheme="minorHAnsi" w:cstheme="minorHAnsi"/>
        </w:rPr>
        <w:t>používateľ vyplní miesto, dátum , číslo písomnosti na formulár a dátum účinnosti</w:t>
      </w:r>
    </w:p>
    <w:p w14:paraId="65DCBB82" w14:textId="77777777" w:rsidR="00862D4F" w:rsidRPr="00F038FC" w:rsidRDefault="00862D4F" w:rsidP="00862D4F">
      <w:pPr>
        <w:rPr>
          <w:rFonts w:asciiTheme="minorHAnsi" w:hAnsiTheme="minorHAnsi" w:cstheme="minorHAnsi"/>
        </w:rPr>
      </w:pPr>
    </w:p>
    <w:p w14:paraId="60125DFD" w14:textId="77777777" w:rsidR="00862D4F" w:rsidRPr="00F038FC" w:rsidRDefault="00862D4F" w:rsidP="00862D4F">
      <w:pPr>
        <w:jc w:val="center"/>
        <w:rPr>
          <w:rFonts w:asciiTheme="minorHAnsi" w:hAnsiTheme="minorHAnsi" w:cstheme="minorHAnsi"/>
        </w:rPr>
      </w:pPr>
      <w:r w:rsidRPr="00F038FC">
        <w:rPr>
          <w:rFonts w:asciiTheme="minorHAnsi" w:hAnsiTheme="minorHAnsi" w:cstheme="minorHAnsi"/>
          <w:noProof/>
          <w:lang w:eastAsia="sk-SK"/>
        </w:rPr>
        <w:drawing>
          <wp:inline distT="0" distB="0" distL="0" distR="0" wp14:anchorId="22ABDBFF" wp14:editId="36238AF2">
            <wp:extent cx="2673487" cy="2305168"/>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73487" cy="2305168"/>
                    </a:xfrm>
                    <a:prstGeom prst="rect">
                      <a:avLst/>
                    </a:prstGeom>
                  </pic:spPr>
                </pic:pic>
              </a:graphicData>
            </a:graphic>
          </wp:inline>
        </w:drawing>
      </w:r>
    </w:p>
    <w:p w14:paraId="3BACA51A" w14:textId="77777777" w:rsidR="00862D4F" w:rsidRPr="00F038FC" w:rsidRDefault="00862D4F" w:rsidP="00862D4F">
      <w:pPr>
        <w:rPr>
          <w:rFonts w:asciiTheme="minorHAnsi" w:hAnsiTheme="minorHAnsi" w:cstheme="minorHAnsi"/>
        </w:rPr>
      </w:pPr>
    </w:p>
    <w:p w14:paraId="6946A964" w14:textId="77777777" w:rsidR="00862D4F" w:rsidRPr="00F038FC" w:rsidRDefault="00862D4F" w:rsidP="00862D4F">
      <w:pPr>
        <w:rPr>
          <w:rFonts w:asciiTheme="minorHAnsi" w:hAnsiTheme="minorHAnsi" w:cstheme="minorHAnsi"/>
        </w:rPr>
      </w:pPr>
      <w:r w:rsidRPr="00F038FC">
        <w:rPr>
          <w:rFonts w:asciiTheme="minorHAnsi" w:hAnsiTheme="minorHAnsi" w:cstheme="minorHAnsi"/>
        </w:rPr>
        <w:t>Po spustení si report prečíta potrebné údaje z infotypov a zobrazí ich v editovateľnom dokumente (DOCX). Do dokumentu bude možné vpísať doplňujúce údaje a následne ho uložiť alebo vytlačiť. Údaje, ktoré budú dodatočné vpísané do formuláru nebudú uložené v systéme.</w:t>
      </w:r>
    </w:p>
    <w:p w14:paraId="56DD3E17" w14:textId="77777777" w:rsidR="00862D4F" w:rsidRPr="00F038FC" w:rsidRDefault="00862D4F" w:rsidP="00862D4F">
      <w:pPr>
        <w:rPr>
          <w:rFonts w:asciiTheme="minorHAnsi" w:hAnsiTheme="minorHAnsi" w:cstheme="minorHAnsi"/>
        </w:rPr>
      </w:pPr>
    </w:p>
    <w:p w14:paraId="00A3CD41" w14:textId="77777777" w:rsidR="00862D4F" w:rsidRPr="00F038FC" w:rsidRDefault="00862D4F" w:rsidP="00862D4F">
      <w:pPr>
        <w:rPr>
          <w:rFonts w:asciiTheme="minorHAnsi" w:hAnsiTheme="minorHAnsi" w:cstheme="minorHAnsi"/>
          <w:b/>
          <w:bCs/>
        </w:rPr>
      </w:pPr>
      <w:r w:rsidRPr="00F038FC">
        <w:rPr>
          <w:rFonts w:asciiTheme="minorHAnsi" w:hAnsiTheme="minorHAnsi" w:cstheme="minorHAnsi"/>
          <w:b/>
          <w:bCs/>
        </w:rPr>
        <w:t>Výstup</w:t>
      </w:r>
    </w:p>
    <w:p w14:paraId="2705E260" w14:textId="77777777" w:rsidR="00862D4F" w:rsidRPr="00F038FC" w:rsidRDefault="00862D4F" w:rsidP="00862D4F">
      <w:pPr>
        <w:rPr>
          <w:rFonts w:asciiTheme="minorHAnsi" w:hAnsiTheme="minorHAnsi" w:cstheme="minorHAnsi"/>
        </w:rPr>
      </w:pPr>
      <w:r w:rsidRPr="00F038FC">
        <w:rPr>
          <w:rFonts w:asciiTheme="minorHAnsi" w:hAnsiTheme="minorHAnsi" w:cstheme="minorHAnsi"/>
        </w:rPr>
        <w:t xml:space="preserve">Po spustení reportu sa načítajú údaje k zadanému dátumu jednak z plánovaného miesta ako aj z kmeňových dát vybraného zamestnanca. Formulár je definovaný v prílohe. </w:t>
      </w:r>
    </w:p>
    <w:p w14:paraId="27CA335A" w14:textId="77777777" w:rsidR="00862D4F" w:rsidRPr="00F038FC" w:rsidRDefault="00862D4F" w:rsidP="00862D4F">
      <w:pPr>
        <w:rPr>
          <w:rFonts w:asciiTheme="minorHAnsi" w:hAnsiTheme="minorHAnsi" w:cstheme="minorHAnsi"/>
        </w:rPr>
      </w:pPr>
    </w:p>
    <w:p w14:paraId="1320C4B3" w14:textId="77777777" w:rsidR="00862D4F" w:rsidRPr="00F038FC" w:rsidRDefault="00862D4F" w:rsidP="00862D4F">
      <w:pPr>
        <w:rPr>
          <w:rFonts w:asciiTheme="minorHAnsi" w:hAnsiTheme="minorHAnsi" w:cstheme="minorHAnsi"/>
        </w:rPr>
      </w:pPr>
      <w:r w:rsidRPr="00F038FC">
        <w:rPr>
          <w:rFonts w:asciiTheme="minorHAnsi" w:hAnsiTheme="minorHAnsi" w:cstheme="minorHAnsi"/>
        </w:rPr>
        <w:t>V prípade, ak bude report spustený za plánované miesto, ktoré nemá zadané informácie v IT9052 a nie je možné určiť, či ide o pracovné miesto s prevahou duševnej alebo fyzickej práce, údaje tohto IT nebudú vyplnené a použije sa šablóna pre pracovné činnosti s prevahou duševnej práce.</w:t>
      </w:r>
    </w:p>
    <w:p w14:paraId="6B26BD50" w14:textId="77777777" w:rsidR="00862D4F" w:rsidRPr="00F038FC" w:rsidRDefault="00862D4F" w:rsidP="00862D4F">
      <w:pPr>
        <w:rPr>
          <w:rFonts w:asciiTheme="minorHAnsi" w:hAnsiTheme="minorHAnsi" w:cstheme="minorHAnsi"/>
        </w:rPr>
      </w:pPr>
    </w:p>
    <w:p w14:paraId="483983AF" w14:textId="77777777" w:rsidR="00862D4F" w:rsidRPr="00F038FC" w:rsidRDefault="00862D4F" w:rsidP="00862D4F">
      <w:pPr>
        <w:rPr>
          <w:rFonts w:asciiTheme="minorHAnsi" w:hAnsiTheme="minorHAnsi" w:cstheme="minorHAnsi"/>
          <w:b/>
          <w:bCs/>
        </w:rPr>
      </w:pPr>
      <w:r w:rsidRPr="00F038FC">
        <w:rPr>
          <w:rFonts w:asciiTheme="minorHAnsi" w:hAnsiTheme="minorHAnsi" w:cstheme="minorHAnsi"/>
          <w:b/>
          <w:bCs/>
        </w:rPr>
        <w:t>Podmienky</w:t>
      </w:r>
    </w:p>
    <w:p w14:paraId="617DBC18" w14:textId="77777777" w:rsidR="00862D4F" w:rsidRPr="00F038FC" w:rsidRDefault="00862D4F" w:rsidP="00862D4F">
      <w:pPr>
        <w:rPr>
          <w:rFonts w:asciiTheme="minorHAnsi" w:hAnsiTheme="minorHAnsi" w:cstheme="minorHAnsi"/>
        </w:rPr>
      </w:pPr>
      <w:r w:rsidRPr="00F038FC">
        <w:rPr>
          <w:rFonts w:asciiTheme="minorHAnsi" w:hAnsiTheme="minorHAnsi" w:cstheme="minorHAnsi"/>
        </w:rPr>
        <w:t>Informácie do formuláru sa doťahujú k dátumu zadanom na výberovej obrazovke, načítavajú sa len dáta za variant plánu 01 - Aktuálny plán a súčasne len dáta v statuse 1 - Aktívne a za zadané osobné číslo. Ak nebude pri spustení zadané osobné číslo na plánovanom mieste, tak sa dotiahnu údaje za prvé osobné číslo, ktoré systém na plánovanom mieste nájde.  Bude sa rozlišovať formulár pre:</w:t>
      </w:r>
    </w:p>
    <w:p w14:paraId="2FA5D7A9" w14:textId="77777777" w:rsidR="00862D4F" w:rsidRPr="00F038FC" w:rsidRDefault="00862D4F" w:rsidP="00862D4F">
      <w:pPr>
        <w:pStyle w:val="Odsekzoznamu"/>
        <w:numPr>
          <w:ilvl w:val="0"/>
          <w:numId w:val="58"/>
        </w:numPr>
        <w:rPr>
          <w:rFonts w:asciiTheme="minorHAnsi" w:hAnsiTheme="minorHAnsi" w:cstheme="minorHAnsi"/>
        </w:rPr>
      </w:pPr>
      <w:r w:rsidRPr="00F038FC">
        <w:rPr>
          <w:rFonts w:asciiTheme="minorHAnsi" w:hAnsiTheme="minorHAnsi" w:cstheme="minorHAnsi"/>
        </w:rPr>
        <w:lastRenderedPageBreak/>
        <w:t>pracovné činnosti s prevahou duševnej práce pri výkone práce vo verejnom záujme - v prípade ak sa pracovná činnosť v IT9052 začína na písmeno A</w:t>
      </w:r>
    </w:p>
    <w:p w14:paraId="084F3A4D" w14:textId="77777777" w:rsidR="00862D4F" w:rsidRPr="00F038FC" w:rsidRDefault="00862D4F" w:rsidP="00862D4F">
      <w:pPr>
        <w:pStyle w:val="Odsekzoznamu"/>
        <w:numPr>
          <w:ilvl w:val="0"/>
          <w:numId w:val="58"/>
        </w:numPr>
        <w:rPr>
          <w:rFonts w:asciiTheme="minorHAnsi" w:hAnsiTheme="minorHAnsi" w:cstheme="minorHAnsi"/>
        </w:rPr>
      </w:pPr>
      <w:r w:rsidRPr="00F038FC">
        <w:rPr>
          <w:rFonts w:asciiTheme="minorHAnsi" w:hAnsiTheme="minorHAnsi" w:cstheme="minorHAnsi"/>
        </w:rPr>
        <w:t>pracovné činnosti s prevahou fyzickej práce pri výkone práce vo verejnom záujme - v prípade ak sa pracovná činnosť v IT9052 začína na písmeno B</w:t>
      </w:r>
    </w:p>
    <w:p w14:paraId="627C4F86" w14:textId="77777777" w:rsidR="00862D4F" w:rsidRPr="00F038FC" w:rsidRDefault="00862D4F" w:rsidP="00862D4F">
      <w:pPr>
        <w:rPr>
          <w:rFonts w:asciiTheme="minorHAnsi" w:hAnsiTheme="minorHAnsi" w:cstheme="minorHAnsi"/>
        </w:rPr>
      </w:pPr>
    </w:p>
    <w:p w14:paraId="5603A052" w14:textId="77777777" w:rsidR="00862D4F" w:rsidRPr="00F038FC" w:rsidRDefault="00862D4F" w:rsidP="00862D4F">
      <w:pPr>
        <w:rPr>
          <w:rFonts w:asciiTheme="minorHAnsi" w:hAnsiTheme="minorHAnsi" w:cstheme="minorHAnsi"/>
          <w:b/>
          <w:bCs/>
        </w:rPr>
      </w:pPr>
      <w:r w:rsidRPr="00F038FC">
        <w:rPr>
          <w:rFonts w:asciiTheme="minorHAnsi" w:hAnsiTheme="minorHAnsi" w:cstheme="minorHAnsi"/>
          <w:b/>
          <w:bCs/>
        </w:rPr>
        <w:t>Formulár - Pracovné činnosti s prevahou duševnej práce pri výkone práce vo verejnom záujme</w:t>
      </w:r>
    </w:p>
    <w:p w14:paraId="642A3F0E" w14:textId="77777777" w:rsidR="00862D4F" w:rsidRPr="00F038FC" w:rsidRDefault="00862D4F" w:rsidP="00862D4F">
      <w:pPr>
        <w:rPr>
          <w:rFonts w:asciiTheme="minorHAnsi" w:hAnsiTheme="minorHAnsi" w:cstheme="minorHAnsi"/>
        </w:rPr>
      </w:pPr>
    </w:p>
    <w:tbl>
      <w:tblPr>
        <w:tblStyle w:val="Tabukasmriekou4zvraznenie1"/>
        <w:tblW w:w="9123" w:type="dxa"/>
        <w:tblLook w:val="04A0" w:firstRow="1" w:lastRow="0" w:firstColumn="1" w:lastColumn="0" w:noHBand="0" w:noVBand="1"/>
      </w:tblPr>
      <w:tblGrid>
        <w:gridCol w:w="567"/>
        <w:gridCol w:w="3397"/>
        <w:gridCol w:w="5159"/>
      </w:tblGrid>
      <w:tr w:rsidR="00862D4F" w:rsidRPr="00F038FC" w14:paraId="3057FAA2" w14:textId="77777777" w:rsidTr="00637DE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43C1F10D" w14:textId="77777777" w:rsidR="00862D4F" w:rsidRPr="00F038FC" w:rsidRDefault="00862D4F" w:rsidP="00637DEB">
            <w:pPr>
              <w:jc w:val="left"/>
              <w:rPr>
                <w:rFonts w:asciiTheme="minorHAnsi" w:hAnsiTheme="minorHAnsi" w:cstheme="minorHAnsi"/>
                <w:color w:val="auto"/>
              </w:rPr>
            </w:pPr>
            <w:r w:rsidRPr="00F038FC">
              <w:rPr>
                <w:rFonts w:asciiTheme="minorHAnsi" w:hAnsiTheme="minorHAnsi" w:cstheme="minorHAnsi"/>
              </w:rPr>
              <w:t>p.č.</w:t>
            </w:r>
          </w:p>
        </w:tc>
        <w:tc>
          <w:tcPr>
            <w:tcW w:w="3397" w:type="dxa"/>
            <w:hideMark/>
          </w:tcPr>
          <w:p w14:paraId="024947F5" w14:textId="77777777" w:rsidR="00862D4F" w:rsidRPr="00F038FC" w:rsidRDefault="00862D4F"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038FC">
              <w:rPr>
                <w:rFonts w:asciiTheme="minorHAnsi" w:hAnsiTheme="minorHAnsi" w:cstheme="minorHAnsi"/>
              </w:rPr>
              <w:t>Položka z formuláru</w:t>
            </w:r>
          </w:p>
        </w:tc>
        <w:tc>
          <w:tcPr>
            <w:tcW w:w="5159" w:type="dxa"/>
            <w:hideMark/>
          </w:tcPr>
          <w:p w14:paraId="505A3960" w14:textId="77777777" w:rsidR="00862D4F" w:rsidRPr="00F038FC" w:rsidRDefault="00862D4F"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038FC">
              <w:rPr>
                <w:rFonts w:asciiTheme="minorHAnsi" w:hAnsiTheme="minorHAnsi" w:cstheme="minorHAnsi"/>
              </w:rPr>
              <w:t>Zdroj</w:t>
            </w:r>
          </w:p>
        </w:tc>
      </w:tr>
      <w:tr w:rsidR="00862D4F" w:rsidRPr="00F038FC" w14:paraId="10167F93"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3A36F2C4"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w:t>
            </w:r>
          </w:p>
        </w:tc>
        <w:tc>
          <w:tcPr>
            <w:tcW w:w="3397" w:type="dxa"/>
          </w:tcPr>
          <w:p w14:paraId="690C21D7"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Pracovné miesto obsadené zamestnancom</w:t>
            </w:r>
          </w:p>
        </w:tc>
        <w:tc>
          <w:tcPr>
            <w:tcW w:w="5159" w:type="dxa"/>
          </w:tcPr>
          <w:p w14:paraId="117B30BE"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Dotiahne sa meno zamestnanca spolu s titulmi tak, ako je zapísané v hlavičke kmeňových dát zamestnanca.</w:t>
            </w:r>
          </w:p>
          <w:p w14:paraId="3E099143"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Napr. </w:t>
            </w:r>
            <w:r w:rsidRPr="00F038FC">
              <w:rPr>
                <w:rFonts w:asciiTheme="minorHAnsi" w:hAnsiTheme="minorHAnsi" w:cstheme="minorHAnsi"/>
                <w:noProof/>
                <w:lang w:eastAsia="sk-SK"/>
              </w:rPr>
              <w:drawing>
                <wp:inline distT="0" distB="0" distL="0" distR="0" wp14:anchorId="0C96406E" wp14:editId="7B327F9E">
                  <wp:extent cx="2324219" cy="184159"/>
                  <wp:effectExtent l="0" t="0" r="0" b="635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324219" cy="184159"/>
                          </a:xfrm>
                          <a:prstGeom prst="rect">
                            <a:avLst/>
                          </a:prstGeom>
                        </pic:spPr>
                      </pic:pic>
                    </a:graphicData>
                  </a:graphic>
                </wp:inline>
              </w:drawing>
            </w:r>
          </w:p>
        </w:tc>
      </w:tr>
      <w:tr w:rsidR="00862D4F" w:rsidRPr="00F038FC" w14:paraId="4E44A38A"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4A28E1C6"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2.</w:t>
            </w:r>
          </w:p>
        </w:tc>
        <w:tc>
          <w:tcPr>
            <w:tcW w:w="3397" w:type="dxa"/>
          </w:tcPr>
          <w:p w14:paraId="1D6A4BB0"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Funkcia</w:t>
            </w:r>
          </w:p>
        </w:tc>
        <w:tc>
          <w:tcPr>
            <w:tcW w:w="5159" w:type="dxa"/>
          </w:tcPr>
          <w:p w14:paraId="11E661DA"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názov plánovaného miesta z IT1000. Ak bude existovať aj celý názov plánovaného miesta v IT1002 subtyp 9000, doplní sa prednostne ten.</w:t>
            </w:r>
          </w:p>
        </w:tc>
      </w:tr>
      <w:tr w:rsidR="00862D4F" w:rsidRPr="00F038FC" w14:paraId="4471EFDD"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3A42B994"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3.</w:t>
            </w:r>
          </w:p>
        </w:tc>
        <w:tc>
          <w:tcPr>
            <w:tcW w:w="3397" w:type="dxa"/>
          </w:tcPr>
          <w:p w14:paraId="2CD63171"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Funkcia - číslo</w:t>
            </w:r>
          </w:p>
        </w:tc>
        <w:tc>
          <w:tcPr>
            <w:tcW w:w="5159" w:type="dxa"/>
          </w:tcPr>
          <w:p w14:paraId="30338B40" w14:textId="3AC8D88D" w:rsidR="00862D4F" w:rsidRPr="00B52C25"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8D4D31">
              <w:rPr>
                <w:rFonts w:asciiTheme="minorHAnsi" w:hAnsiTheme="minorHAnsi" w:cstheme="minorHAnsi"/>
              </w:rPr>
              <w:t xml:space="preserve">Doplní sa </w:t>
            </w:r>
            <w:r w:rsidR="00C40288" w:rsidRPr="008D4D31">
              <w:rPr>
                <w:rFonts w:asciiTheme="minorHAnsi" w:hAnsiTheme="minorHAnsi" w:cstheme="minorHAnsi"/>
              </w:rPr>
              <w:t>krátky názov objektu Funkcia (C), ktorý je prepojený s plánovaným miestom väzbou S --&gt; C B007</w:t>
            </w:r>
          </w:p>
        </w:tc>
      </w:tr>
      <w:tr w:rsidR="00862D4F" w:rsidRPr="00F038FC" w14:paraId="7B700C71"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620BD46A"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4.</w:t>
            </w:r>
          </w:p>
        </w:tc>
        <w:tc>
          <w:tcPr>
            <w:tcW w:w="3397" w:type="dxa"/>
          </w:tcPr>
          <w:p w14:paraId="7AE0CC42"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Organizačný útvar</w:t>
            </w:r>
          </w:p>
        </w:tc>
        <w:tc>
          <w:tcPr>
            <w:tcW w:w="5159" w:type="dxa"/>
          </w:tcPr>
          <w:p w14:paraId="1D08F372" w14:textId="04F1E5CB" w:rsidR="00862D4F" w:rsidRPr="00F038FC" w:rsidRDefault="00C40288"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D4D31">
              <w:rPr>
                <w:rFonts w:asciiTheme="minorHAnsi" w:hAnsiTheme="minorHAnsi" w:cstheme="minorHAnsi"/>
              </w:rPr>
              <w:t>Doplní sa názov (označenie z IT1000) organizačnej jednotky, na ktorej je plánované miesto zaradené. V prípade, že táto organizačná jednotka má založený IT1002 subtyp 9000 - Celý názov, doplní sa táto hodnota.</w:t>
            </w:r>
          </w:p>
        </w:tc>
      </w:tr>
      <w:tr w:rsidR="00862D4F" w:rsidRPr="00F038FC" w14:paraId="1ACF5104"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149A3574"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5.</w:t>
            </w:r>
          </w:p>
        </w:tc>
        <w:tc>
          <w:tcPr>
            <w:tcW w:w="3397" w:type="dxa"/>
          </w:tcPr>
          <w:p w14:paraId="7B0153EA"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Druh funkcie</w:t>
            </w:r>
          </w:p>
        </w:tc>
        <w:tc>
          <w:tcPr>
            <w:tcW w:w="5159" w:type="dxa"/>
          </w:tcPr>
          <w:p w14:paraId="7CFD41B9"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Vždy slovo odborná</w:t>
            </w:r>
          </w:p>
        </w:tc>
      </w:tr>
      <w:tr w:rsidR="00862D4F" w:rsidRPr="00F038FC" w14:paraId="6F0DD721"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1E63D535"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6.</w:t>
            </w:r>
          </w:p>
        </w:tc>
        <w:tc>
          <w:tcPr>
            <w:tcW w:w="3397" w:type="dxa"/>
          </w:tcPr>
          <w:p w14:paraId="76F7020E"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Nadriadená funkcia</w:t>
            </w:r>
          </w:p>
        </w:tc>
        <w:tc>
          <w:tcPr>
            <w:tcW w:w="5159" w:type="dxa"/>
          </w:tcPr>
          <w:p w14:paraId="7D16CEF0"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Doplní sa názov plánovaného miesta vedúceho pracovníka. </w:t>
            </w:r>
          </w:p>
        </w:tc>
      </w:tr>
      <w:tr w:rsidR="00862D4F" w:rsidRPr="00F038FC" w14:paraId="65FC5CDD"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0102F644"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7.</w:t>
            </w:r>
          </w:p>
        </w:tc>
        <w:tc>
          <w:tcPr>
            <w:tcW w:w="3397" w:type="dxa"/>
          </w:tcPr>
          <w:p w14:paraId="69AE4A1E"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Požadovaný kvalifikačný predpoklad</w:t>
            </w:r>
          </w:p>
        </w:tc>
        <w:tc>
          <w:tcPr>
            <w:tcW w:w="5159" w:type="dxa"/>
          </w:tcPr>
          <w:p w14:paraId="5E5E62AD"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 IT9053 sa doplní požadované vzdelanie. Zapíše sa len text vzdelania napr. VŠ I. stupeň (Bakalárske štúdium)</w:t>
            </w:r>
          </w:p>
        </w:tc>
      </w:tr>
      <w:tr w:rsidR="00862D4F" w:rsidRPr="00F038FC" w14:paraId="0A3B2692"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1D837835"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8.</w:t>
            </w:r>
          </w:p>
        </w:tc>
        <w:tc>
          <w:tcPr>
            <w:tcW w:w="3397" w:type="dxa"/>
          </w:tcPr>
          <w:p w14:paraId="57A74EA3"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Dosiahnutý stupeň vzdelania</w:t>
            </w:r>
          </w:p>
        </w:tc>
        <w:tc>
          <w:tcPr>
            <w:tcW w:w="5159" w:type="dxa"/>
          </w:tcPr>
          <w:p w14:paraId="4880A4B2"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 IT0022 subtyp 99 pre osobné číslo, sa vyhľadá záznam najvyššieho vzdelania pracovníka, za ktorého sa vystavuje OPM. Z dosiahnutého vzdelania sa doplní text. Napr. VŠ I. stupeň (Bakalárske štúdium)</w:t>
            </w:r>
          </w:p>
        </w:tc>
      </w:tr>
      <w:tr w:rsidR="00862D4F" w:rsidRPr="00F038FC" w14:paraId="2A3347B6"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1A4363B7"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9.</w:t>
            </w:r>
          </w:p>
        </w:tc>
        <w:tc>
          <w:tcPr>
            <w:tcW w:w="3397" w:type="dxa"/>
          </w:tcPr>
          <w:p w14:paraId="2655318F"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Špeciálne požiadavky na výkon práce</w:t>
            </w:r>
          </w:p>
        </w:tc>
        <w:tc>
          <w:tcPr>
            <w:tcW w:w="5159" w:type="dxa"/>
          </w:tcPr>
          <w:p w14:paraId="2D5AF8C4"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 poľa sa doplnia dáta z dvoch polí:</w:t>
            </w:r>
          </w:p>
          <w:p w14:paraId="16064B6D"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text z IT1002 subtyp 9V02</w:t>
            </w:r>
          </w:p>
          <w:p w14:paraId="0A884E5F" w14:textId="61F26303"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 požiadavka na znalosť cudzieho jazyka z </w:t>
            </w:r>
            <w:r w:rsidR="00E856A2" w:rsidRPr="00F038FC">
              <w:rPr>
                <w:rFonts w:asciiTheme="minorHAnsi" w:hAnsiTheme="minorHAnsi" w:cstheme="minorHAnsi"/>
              </w:rPr>
              <w:t>prepojených kvalifikácií.</w:t>
            </w:r>
            <w:r w:rsidRPr="00F038FC">
              <w:rPr>
                <w:rFonts w:asciiTheme="minorHAnsi" w:hAnsiTheme="minorHAnsi" w:cstheme="minorHAnsi"/>
              </w:rPr>
              <w:t xml:space="preserve">  Zapíše sa požadovaný jazyk a jeho úroveň. Napr. anglický jazyk - B2, nemecký jazyk - A2. Ak je zadaný alternatívny jazyk, uvedie sa slovo Alternatívny a za ním alternatívne jazyky s požadovanou úrovňou.</w:t>
            </w:r>
          </w:p>
        </w:tc>
      </w:tr>
      <w:tr w:rsidR="00862D4F" w:rsidRPr="00F038FC" w14:paraId="43EC96BC"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0C52E99C"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10.</w:t>
            </w:r>
          </w:p>
        </w:tc>
        <w:tc>
          <w:tcPr>
            <w:tcW w:w="3397" w:type="dxa"/>
          </w:tcPr>
          <w:p w14:paraId="63D8CD00"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Osobitný kvalifikačný predpoklad</w:t>
            </w:r>
          </w:p>
        </w:tc>
        <w:tc>
          <w:tcPr>
            <w:tcW w:w="5159" w:type="dxa"/>
          </w:tcPr>
          <w:p w14:paraId="0F3D7635"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Zobrazí sa text z IT9053 z poľa Osobitný kvalifikačný predpoklad</w:t>
            </w:r>
          </w:p>
        </w:tc>
      </w:tr>
      <w:tr w:rsidR="00862D4F" w:rsidRPr="00F038FC" w14:paraId="63A4E5F6"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665F8F13"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11.</w:t>
            </w:r>
          </w:p>
        </w:tc>
        <w:tc>
          <w:tcPr>
            <w:tcW w:w="3397" w:type="dxa"/>
          </w:tcPr>
          <w:p w14:paraId="7B00B180"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Platová trieda</w:t>
            </w:r>
          </w:p>
        </w:tc>
        <w:tc>
          <w:tcPr>
            <w:tcW w:w="5159" w:type="dxa"/>
          </w:tcPr>
          <w:p w14:paraId="64A68764"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číslo PT z IT1005 pole TRFG1. Zapíše sa bez vodiacej nuly s bodkou.</w:t>
            </w:r>
          </w:p>
        </w:tc>
      </w:tr>
      <w:tr w:rsidR="00862D4F" w:rsidRPr="00F038FC" w14:paraId="3B9E476B"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4816F804"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12.</w:t>
            </w:r>
          </w:p>
        </w:tc>
        <w:tc>
          <w:tcPr>
            <w:tcW w:w="3397" w:type="dxa"/>
          </w:tcPr>
          <w:p w14:paraId="34358FA4"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Hlavná činnosť</w:t>
            </w:r>
          </w:p>
        </w:tc>
        <w:tc>
          <w:tcPr>
            <w:tcW w:w="5159" w:type="dxa"/>
          </w:tcPr>
          <w:p w14:paraId="05D4466C"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k číslu z katalógu pracovných činností uvedené v IT9052 v poli Pracovná činnosť.</w:t>
            </w:r>
          </w:p>
        </w:tc>
      </w:tr>
      <w:tr w:rsidR="00862D4F" w:rsidRPr="00F038FC" w14:paraId="4AE51B87"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4226B7D3"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13.</w:t>
            </w:r>
          </w:p>
        </w:tc>
        <w:tc>
          <w:tcPr>
            <w:tcW w:w="3397" w:type="dxa"/>
          </w:tcPr>
          <w:p w14:paraId="6266FF54"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Náplň činnosti</w:t>
            </w:r>
          </w:p>
        </w:tc>
        <w:tc>
          <w:tcPr>
            <w:tcW w:w="5159" w:type="dxa"/>
          </w:tcPr>
          <w:p w14:paraId="245E2604"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uvedený v IT1002 subtyp 9V01 - Náplň činnosti.</w:t>
            </w:r>
          </w:p>
        </w:tc>
      </w:tr>
      <w:tr w:rsidR="00862D4F" w:rsidRPr="00F038FC" w14:paraId="4CFBC7F4"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525DED19"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14.</w:t>
            </w:r>
          </w:p>
        </w:tc>
        <w:tc>
          <w:tcPr>
            <w:tcW w:w="3397" w:type="dxa"/>
          </w:tcPr>
          <w:p w14:paraId="785DB6DD"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Špeciálne činnosti</w:t>
            </w:r>
          </w:p>
        </w:tc>
        <w:tc>
          <w:tcPr>
            <w:tcW w:w="5159" w:type="dxa"/>
          </w:tcPr>
          <w:p w14:paraId="3E3D33DF"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uvedený v IT1002 subtyp 9V03 - Špeciálne činnosti</w:t>
            </w:r>
          </w:p>
        </w:tc>
      </w:tr>
    </w:tbl>
    <w:p w14:paraId="7232C297" w14:textId="134BA55F" w:rsidR="00862D4F" w:rsidRDefault="00862D4F" w:rsidP="00862D4F">
      <w:pPr>
        <w:rPr>
          <w:rFonts w:asciiTheme="minorHAnsi" w:hAnsiTheme="minorHAnsi" w:cstheme="minorHAnsi"/>
        </w:rPr>
      </w:pPr>
    </w:p>
    <w:p w14:paraId="5813DF90" w14:textId="77777777" w:rsidR="008D4D31" w:rsidRPr="00F038FC" w:rsidRDefault="008D4D31" w:rsidP="00862D4F">
      <w:pPr>
        <w:rPr>
          <w:rFonts w:asciiTheme="minorHAnsi" w:hAnsiTheme="minorHAnsi" w:cstheme="minorHAnsi"/>
        </w:rPr>
      </w:pPr>
    </w:p>
    <w:p w14:paraId="20600ABA" w14:textId="77777777" w:rsidR="00862D4F" w:rsidRPr="00F038FC" w:rsidRDefault="00862D4F" w:rsidP="00862D4F">
      <w:pPr>
        <w:rPr>
          <w:rFonts w:asciiTheme="minorHAnsi" w:hAnsiTheme="minorHAnsi" w:cstheme="minorHAnsi"/>
          <w:b/>
          <w:bCs/>
        </w:rPr>
      </w:pPr>
      <w:r w:rsidRPr="00F038FC">
        <w:rPr>
          <w:rFonts w:asciiTheme="minorHAnsi" w:hAnsiTheme="minorHAnsi" w:cstheme="minorHAnsi"/>
          <w:b/>
          <w:bCs/>
        </w:rPr>
        <w:lastRenderedPageBreak/>
        <w:t>Formulár - Pracovné činnosti s prevahou fyzickej práce pri výkone práce vo verejnom záujme</w:t>
      </w:r>
    </w:p>
    <w:p w14:paraId="1F883C64" w14:textId="77777777" w:rsidR="00862D4F" w:rsidRPr="00F038FC" w:rsidRDefault="00862D4F" w:rsidP="00862D4F">
      <w:pPr>
        <w:rPr>
          <w:rFonts w:asciiTheme="minorHAnsi" w:hAnsiTheme="minorHAnsi" w:cstheme="minorHAnsi"/>
        </w:rPr>
      </w:pPr>
    </w:p>
    <w:tbl>
      <w:tblPr>
        <w:tblStyle w:val="Tabukasmriekou4zvraznenie1"/>
        <w:tblW w:w="9123" w:type="dxa"/>
        <w:tblLook w:val="04A0" w:firstRow="1" w:lastRow="0" w:firstColumn="1" w:lastColumn="0" w:noHBand="0" w:noVBand="1"/>
      </w:tblPr>
      <w:tblGrid>
        <w:gridCol w:w="567"/>
        <w:gridCol w:w="3397"/>
        <w:gridCol w:w="5159"/>
      </w:tblGrid>
      <w:tr w:rsidR="00862D4F" w:rsidRPr="00F038FC" w14:paraId="7CF1E3A7" w14:textId="77777777" w:rsidTr="00637DE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881925B" w14:textId="77777777" w:rsidR="00862D4F" w:rsidRPr="00F038FC" w:rsidRDefault="00862D4F" w:rsidP="00637DEB">
            <w:pPr>
              <w:jc w:val="left"/>
              <w:rPr>
                <w:rFonts w:asciiTheme="minorHAnsi" w:hAnsiTheme="minorHAnsi" w:cstheme="minorHAnsi"/>
                <w:color w:val="auto"/>
              </w:rPr>
            </w:pPr>
            <w:r w:rsidRPr="00F038FC">
              <w:rPr>
                <w:rFonts w:asciiTheme="minorHAnsi" w:hAnsiTheme="minorHAnsi" w:cstheme="minorHAnsi"/>
              </w:rPr>
              <w:t>p.č.</w:t>
            </w:r>
          </w:p>
        </w:tc>
        <w:tc>
          <w:tcPr>
            <w:tcW w:w="3397" w:type="dxa"/>
            <w:hideMark/>
          </w:tcPr>
          <w:p w14:paraId="2DD89895" w14:textId="77777777" w:rsidR="00862D4F" w:rsidRPr="00F038FC" w:rsidRDefault="00862D4F"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038FC">
              <w:rPr>
                <w:rFonts w:asciiTheme="minorHAnsi" w:hAnsiTheme="minorHAnsi" w:cstheme="minorHAnsi"/>
              </w:rPr>
              <w:t>Položka z formuláru</w:t>
            </w:r>
          </w:p>
        </w:tc>
        <w:tc>
          <w:tcPr>
            <w:tcW w:w="5159" w:type="dxa"/>
            <w:hideMark/>
          </w:tcPr>
          <w:p w14:paraId="696258B4" w14:textId="77777777" w:rsidR="00862D4F" w:rsidRPr="00F038FC" w:rsidRDefault="00862D4F"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038FC">
              <w:rPr>
                <w:rFonts w:asciiTheme="minorHAnsi" w:hAnsiTheme="minorHAnsi" w:cstheme="minorHAnsi"/>
              </w:rPr>
              <w:t>Zdroj</w:t>
            </w:r>
          </w:p>
        </w:tc>
      </w:tr>
      <w:tr w:rsidR="00862D4F" w:rsidRPr="00F038FC" w14:paraId="69C7A220"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66B77DF1"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w:t>
            </w:r>
          </w:p>
        </w:tc>
        <w:tc>
          <w:tcPr>
            <w:tcW w:w="3397" w:type="dxa"/>
          </w:tcPr>
          <w:p w14:paraId="2867858E"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Pracovné miesto obsadené zamestnancom</w:t>
            </w:r>
          </w:p>
        </w:tc>
        <w:tc>
          <w:tcPr>
            <w:tcW w:w="5159" w:type="dxa"/>
          </w:tcPr>
          <w:p w14:paraId="267B6DDB"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Dotiahne sa meno zamestnanca spolu s titulmi tak, ako je zapísané v hlavičke kmeňových dát zamestnanca.</w:t>
            </w:r>
          </w:p>
          <w:p w14:paraId="68323928"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Napr.  </w:t>
            </w:r>
            <w:r w:rsidRPr="00F038FC">
              <w:rPr>
                <w:rFonts w:asciiTheme="minorHAnsi" w:hAnsiTheme="minorHAnsi" w:cstheme="minorHAnsi"/>
                <w:noProof/>
                <w:lang w:eastAsia="sk-SK"/>
              </w:rPr>
              <w:drawing>
                <wp:inline distT="0" distB="0" distL="0" distR="0" wp14:anchorId="5B56D16C" wp14:editId="2CAD1459">
                  <wp:extent cx="2324219" cy="184159"/>
                  <wp:effectExtent l="0" t="0" r="0" b="635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324219" cy="184159"/>
                          </a:xfrm>
                          <a:prstGeom prst="rect">
                            <a:avLst/>
                          </a:prstGeom>
                        </pic:spPr>
                      </pic:pic>
                    </a:graphicData>
                  </a:graphic>
                </wp:inline>
              </w:drawing>
            </w:r>
          </w:p>
        </w:tc>
      </w:tr>
      <w:tr w:rsidR="00862D4F" w:rsidRPr="00F038FC" w14:paraId="3588FB78"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2AA3835D"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2.</w:t>
            </w:r>
          </w:p>
        </w:tc>
        <w:tc>
          <w:tcPr>
            <w:tcW w:w="3397" w:type="dxa"/>
          </w:tcPr>
          <w:p w14:paraId="5DF3432D"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Funkcia</w:t>
            </w:r>
          </w:p>
        </w:tc>
        <w:tc>
          <w:tcPr>
            <w:tcW w:w="5159" w:type="dxa"/>
          </w:tcPr>
          <w:p w14:paraId="5864FE9F"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názov plánovaného miesta z IT1000. Ak bude existovať aj celý názov plánovaného miesta v IT1002 subtyp 9000, doplní sa prednostne ten.</w:t>
            </w:r>
          </w:p>
        </w:tc>
      </w:tr>
      <w:tr w:rsidR="00862D4F" w:rsidRPr="00F038FC" w14:paraId="575E7B3E"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6323FF09"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3.</w:t>
            </w:r>
          </w:p>
        </w:tc>
        <w:tc>
          <w:tcPr>
            <w:tcW w:w="3397" w:type="dxa"/>
          </w:tcPr>
          <w:p w14:paraId="76FBF14E"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Funkcia - číslo</w:t>
            </w:r>
          </w:p>
        </w:tc>
        <w:tc>
          <w:tcPr>
            <w:tcW w:w="5159" w:type="dxa"/>
          </w:tcPr>
          <w:p w14:paraId="3A6532E6" w14:textId="630174E3" w:rsidR="00862D4F" w:rsidRPr="00F038FC" w:rsidRDefault="001C1520"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D4D31">
              <w:rPr>
                <w:rFonts w:asciiTheme="minorHAnsi" w:hAnsiTheme="minorHAnsi" w:cstheme="minorHAnsi"/>
              </w:rPr>
              <w:t>Doplní sa krátky názov objektu Funkcia (C), ktorý je prepojený s plánovaným miestom väzbou S --&gt; C B007</w:t>
            </w:r>
          </w:p>
        </w:tc>
      </w:tr>
      <w:tr w:rsidR="00862D4F" w:rsidRPr="00F038FC" w14:paraId="01FB006C"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5EAAE39F"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4.</w:t>
            </w:r>
          </w:p>
        </w:tc>
        <w:tc>
          <w:tcPr>
            <w:tcW w:w="3397" w:type="dxa"/>
          </w:tcPr>
          <w:p w14:paraId="5CEB2C64"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Organizačný útvar</w:t>
            </w:r>
          </w:p>
        </w:tc>
        <w:tc>
          <w:tcPr>
            <w:tcW w:w="5159" w:type="dxa"/>
          </w:tcPr>
          <w:p w14:paraId="4512EC2B" w14:textId="754B2963" w:rsidR="00862D4F" w:rsidRPr="00F038FC" w:rsidRDefault="001C1520"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D4D31">
              <w:rPr>
                <w:rFonts w:asciiTheme="minorHAnsi" w:hAnsiTheme="minorHAnsi" w:cstheme="minorHAnsi"/>
              </w:rPr>
              <w:t>Doplní sa názov (označenie z IT1000) organizačnej jednotky, na ktorej je plánované miesto zaradené. V prípade, že táto organizačná jednotka má založený IT1002 subtyp 9000 - Celý názov, doplní sa táto hodnota.</w:t>
            </w:r>
          </w:p>
        </w:tc>
      </w:tr>
      <w:tr w:rsidR="00862D4F" w:rsidRPr="00F038FC" w14:paraId="0C6943A6"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154BD7B3"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5.</w:t>
            </w:r>
          </w:p>
        </w:tc>
        <w:tc>
          <w:tcPr>
            <w:tcW w:w="3397" w:type="dxa"/>
          </w:tcPr>
          <w:p w14:paraId="199EA4CE"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Druh funkcie</w:t>
            </w:r>
          </w:p>
        </w:tc>
        <w:tc>
          <w:tcPr>
            <w:tcW w:w="5159" w:type="dxa"/>
          </w:tcPr>
          <w:p w14:paraId="762534D8"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Vždy slovo manuálna</w:t>
            </w:r>
          </w:p>
        </w:tc>
      </w:tr>
      <w:tr w:rsidR="00862D4F" w:rsidRPr="00F038FC" w14:paraId="3DC1E0FE"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3D54F07A"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6.</w:t>
            </w:r>
          </w:p>
        </w:tc>
        <w:tc>
          <w:tcPr>
            <w:tcW w:w="3397" w:type="dxa"/>
          </w:tcPr>
          <w:p w14:paraId="7E9A427F"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Nadriadená funkcia</w:t>
            </w:r>
          </w:p>
        </w:tc>
        <w:tc>
          <w:tcPr>
            <w:tcW w:w="5159" w:type="dxa"/>
          </w:tcPr>
          <w:p w14:paraId="7EF5FB98"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Doplní sa názov plánovaného miesta vedúceho pracovníka. </w:t>
            </w:r>
          </w:p>
        </w:tc>
      </w:tr>
      <w:tr w:rsidR="00862D4F" w:rsidRPr="00F038FC" w14:paraId="54EFA58A"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51E143F8"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7.</w:t>
            </w:r>
          </w:p>
        </w:tc>
        <w:tc>
          <w:tcPr>
            <w:tcW w:w="3397" w:type="dxa"/>
          </w:tcPr>
          <w:p w14:paraId="49F956D0"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Požadovaný kvalifikačný predpoklad</w:t>
            </w:r>
          </w:p>
        </w:tc>
        <w:tc>
          <w:tcPr>
            <w:tcW w:w="5159" w:type="dxa"/>
          </w:tcPr>
          <w:p w14:paraId="7D843B9B"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 IT9053 sa doplní požadované vzdelanie. Zapíše sa len text vzdelania napr. VŠ I. stupeň (Bakalárske štúdium)</w:t>
            </w:r>
          </w:p>
        </w:tc>
      </w:tr>
      <w:tr w:rsidR="00862D4F" w:rsidRPr="00F038FC" w14:paraId="465D717F"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08AE7F45"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8.</w:t>
            </w:r>
          </w:p>
        </w:tc>
        <w:tc>
          <w:tcPr>
            <w:tcW w:w="3397" w:type="dxa"/>
          </w:tcPr>
          <w:p w14:paraId="29552F44"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Dosiahnutý stupeň vzdelania</w:t>
            </w:r>
          </w:p>
        </w:tc>
        <w:tc>
          <w:tcPr>
            <w:tcW w:w="5159" w:type="dxa"/>
          </w:tcPr>
          <w:p w14:paraId="44031C32"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Z IT0022 subtyp 99 pre osobné číslo, sa vyhľadá záznam najvyššieho vzdelania pracovníka, za ktorého sa vystavuje OPM. Z dosiahnutého vzdelania sa doplní text. Napr. VŠ I. stupeň (Bakalárske štúdium)</w:t>
            </w:r>
          </w:p>
        </w:tc>
      </w:tr>
      <w:tr w:rsidR="00862D4F" w:rsidRPr="00F038FC" w14:paraId="25B55632"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09D7EBFB"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9.</w:t>
            </w:r>
          </w:p>
        </w:tc>
        <w:tc>
          <w:tcPr>
            <w:tcW w:w="3397" w:type="dxa"/>
          </w:tcPr>
          <w:p w14:paraId="3B84C3AA"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Špeciálne požiadavky na výkon práce</w:t>
            </w:r>
          </w:p>
        </w:tc>
        <w:tc>
          <w:tcPr>
            <w:tcW w:w="5159" w:type="dxa"/>
          </w:tcPr>
          <w:p w14:paraId="6F533589"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 poľa sa doplnia dáta z dvoch polí:</w:t>
            </w:r>
          </w:p>
          <w:p w14:paraId="6639AE5F"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text z IT1002 subtyp 9V02</w:t>
            </w:r>
          </w:p>
          <w:p w14:paraId="4DE3580A" w14:textId="426AD404"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 xml:space="preserve">- </w:t>
            </w:r>
            <w:r w:rsidR="00E856A2" w:rsidRPr="00F038FC">
              <w:rPr>
                <w:rFonts w:asciiTheme="minorHAnsi" w:hAnsiTheme="minorHAnsi" w:cstheme="minorHAnsi"/>
              </w:rPr>
              <w:t xml:space="preserve">požiadavka na znalosť cudzieho jazyka z prepojených kvalifikácií.  </w:t>
            </w:r>
            <w:r w:rsidRPr="00F038FC">
              <w:rPr>
                <w:rFonts w:asciiTheme="minorHAnsi" w:hAnsiTheme="minorHAnsi" w:cstheme="minorHAnsi"/>
              </w:rPr>
              <w:t>Zapíše sa požadovaný jazyk a jeho úroveň. Napr. anglický jazyk - B2, nemecký jazyk - A2. Ak je zadaný alternatívny jazyk, uvedie sa slovo Alternatívny a za ním alternatívne jazyky s požadovanou úrovňou.</w:t>
            </w:r>
          </w:p>
        </w:tc>
      </w:tr>
      <w:tr w:rsidR="00862D4F" w:rsidRPr="00F038FC" w14:paraId="425881BB"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38B8787B"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10.</w:t>
            </w:r>
          </w:p>
        </w:tc>
        <w:tc>
          <w:tcPr>
            <w:tcW w:w="3397" w:type="dxa"/>
          </w:tcPr>
          <w:p w14:paraId="17F2E8FE"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Platová trieda</w:t>
            </w:r>
          </w:p>
        </w:tc>
        <w:tc>
          <w:tcPr>
            <w:tcW w:w="5159" w:type="dxa"/>
          </w:tcPr>
          <w:p w14:paraId="5CE117BC" w14:textId="000F979A"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číslo PT z IT1005 pole TRFG1. Zap</w:t>
            </w:r>
            <w:r w:rsidR="006942CB" w:rsidRPr="00F038FC">
              <w:rPr>
                <w:rFonts w:asciiTheme="minorHAnsi" w:hAnsiTheme="minorHAnsi" w:cstheme="minorHAnsi"/>
              </w:rPr>
              <w:t>íš</w:t>
            </w:r>
            <w:r w:rsidRPr="00F038FC">
              <w:rPr>
                <w:rFonts w:asciiTheme="minorHAnsi" w:hAnsiTheme="minorHAnsi" w:cstheme="minorHAnsi"/>
              </w:rPr>
              <w:t>e sa bez vodiacej nuly s bodkou.</w:t>
            </w:r>
          </w:p>
        </w:tc>
      </w:tr>
      <w:tr w:rsidR="00862D4F" w:rsidRPr="00F038FC" w14:paraId="1ABEA6CA"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5875B521"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11.</w:t>
            </w:r>
          </w:p>
        </w:tc>
        <w:tc>
          <w:tcPr>
            <w:tcW w:w="3397" w:type="dxa"/>
          </w:tcPr>
          <w:p w14:paraId="36B296CB"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Hlavná činnosť</w:t>
            </w:r>
          </w:p>
        </w:tc>
        <w:tc>
          <w:tcPr>
            <w:tcW w:w="5159" w:type="dxa"/>
          </w:tcPr>
          <w:p w14:paraId="7C4FC17C"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k číslu z katalógu pracovných činností uvedené v IT9052 v poli Pracovná činnosť.</w:t>
            </w:r>
          </w:p>
        </w:tc>
      </w:tr>
      <w:tr w:rsidR="00862D4F" w:rsidRPr="00F038FC" w14:paraId="28337DF9" w14:textId="77777777" w:rsidTr="00637DEB">
        <w:trPr>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1F1146DC"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12.</w:t>
            </w:r>
          </w:p>
        </w:tc>
        <w:tc>
          <w:tcPr>
            <w:tcW w:w="3397" w:type="dxa"/>
          </w:tcPr>
          <w:p w14:paraId="74D83797"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Náplň činnosti</w:t>
            </w:r>
          </w:p>
        </w:tc>
        <w:tc>
          <w:tcPr>
            <w:tcW w:w="5159" w:type="dxa"/>
          </w:tcPr>
          <w:p w14:paraId="25D99B9C" w14:textId="77777777" w:rsidR="00862D4F" w:rsidRPr="00F038FC" w:rsidRDefault="00862D4F"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uvedený v IT1002 subtyp 9V01 - Náplň činnosti.</w:t>
            </w:r>
          </w:p>
        </w:tc>
      </w:tr>
      <w:tr w:rsidR="00862D4F" w:rsidRPr="00F038FC" w14:paraId="6BD9B8D2" w14:textId="77777777" w:rsidTr="00637D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7" w:type="dxa"/>
            <w:noWrap/>
          </w:tcPr>
          <w:p w14:paraId="5A748C2D" w14:textId="77777777" w:rsidR="00862D4F" w:rsidRPr="00F038FC" w:rsidRDefault="00862D4F" w:rsidP="00637DEB">
            <w:pPr>
              <w:jc w:val="left"/>
              <w:rPr>
                <w:rFonts w:asciiTheme="minorHAnsi" w:hAnsiTheme="minorHAnsi" w:cstheme="minorHAnsi"/>
              </w:rPr>
            </w:pPr>
            <w:r w:rsidRPr="00F038FC">
              <w:rPr>
                <w:rFonts w:asciiTheme="minorHAnsi" w:hAnsiTheme="minorHAnsi" w:cstheme="minorHAnsi"/>
              </w:rPr>
              <w:t>13.</w:t>
            </w:r>
          </w:p>
        </w:tc>
        <w:tc>
          <w:tcPr>
            <w:tcW w:w="3397" w:type="dxa"/>
          </w:tcPr>
          <w:p w14:paraId="44328891"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Špeciálne činnosti</w:t>
            </w:r>
          </w:p>
        </w:tc>
        <w:tc>
          <w:tcPr>
            <w:tcW w:w="5159" w:type="dxa"/>
          </w:tcPr>
          <w:p w14:paraId="61AE03EE" w14:textId="77777777" w:rsidR="00862D4F" w:rsidRPr="00F038FC" w:rsidRDefault="00862D4F"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Doplní sa text uvedený v IT1002 subtyp 9V03 - Špeciálne činnosti</w:t>
            </w:r>
          </w:p>
        </w:tc>
      </w:tr>
    </w:tbl>
    <w:p w14:paraId="6438A72F" w14:textId="5E17E8F3" w:rsidR="00CD7B86" w:rsidRPr="00F038FC" w:rsidRDefault="00CD7B86" w:rsidP="0061713D">
      <w:pPr>
        <w:jc w:val="left"/>
        <w:rPr>
          <w:rFonts w:asciiTheme="minorHAnsi" w:hAnsiTheme="minorHAnsi" w:cstheme="minorHAnsi"/>
        </w:rPr>
      </w:pPr>
      <w:r w:rsidRPr="00F038FC">
        <w:rPr>
          <w:rFonts w:asciiTheme="minorHAnsi" w:hAnsiTheme="minorHAnsi" w:cstheme="minorHAnsi"/>
        </w:rPr>
        <w:br w:type="page"/>
      </w:r>
    </w:p>
    <w:p w14:paraId="3A0CB40C" w14:textId="0754D79A" w:rsidR="0008662F" w:rsidRPr="00F038FC" w:rsidRDefault="0008662F" w:rsidP="00833B8D">
      <w:pPr>
        <w:pStyle w:val="Nadpis1"/>
        <w:rPr>
          <w:rFonts w:asciiTheme="minorHAnsi" w:hAnsiTheme="minorHAnsi"/>
        </w:rPr>
      </w:pPr>
      <w:r w:rsidRPr="00F038FC">
        <w:rPr>
          <w:rFonts w:asciiTheme="minorHAnsi" w:hAnsiTheme="minorHAnsi"/>
        </w:rPr>
        <w:lastRenderedPageBreak/>
        <w:t xml:space="preserve">  </w:t>
      </w:r>
      <w:bookmarkStart w:id="254" w:name="_Toc127961910"/>
      <w:r w:rsidRPr="00F038FC">
        <w:rPr>
          <w:rFonts w:asciiTheme="minorHAnsi" w:hAnsiTheme="minorHAnsi"/>
        </w:rPr>
        <w:t>Prílohy</w:t>
      </w:r>
      <w:bookmarkEnd w:id="254"/>
    </w:p>
    <w:tbl>
      <w:tblPr>
        <w:tblStyle w:val="Tabukasmriekou4zvraznenie1"/>
        <w:tblW w:w="4950" w:type="pct"/>
        <w:tblLayout w:type="fixed"/>
        <w:tblLook w:val="04A0" w:firstRow="1" w:lastRow="0" w:firstColumn="1" w:lastColumn="0" w:noHBand="0" w:noVBand="1"/>
      </w:tblPr>
      <w:tblGrid>
        <w:gridCol w:w="563"/>
        <w:gridCol w:w="5954"/>
        <w:gridCol w:w="2410"/>
      </w:tblGrid>
      <w:tr w:rsidR="004D78C6" w:rsidRPr="00F038FC" w14:paraId="708E6643" w14:textId="77777777" w:rsidTr="00C36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2B43B034" w14:textId="77777777" w:rsidR="004D78C6" w:rsidRPr="00F038FC" w:rsidRDefault="004D78C6" w:rsidP="00637DEB">
            <w:pPr>
              <w:rPr>
                <w:rFonts w:asciiTheme="minorHAnsi" w:hAnsiTheme="minorHAnsi" w:cstheme="minorHAnsi"/>
              </w:rPr>
            </w:pPr>
            <w:r w:rsidRPr="00F038FC">
              <w:rPr>
                <w:rFonts w:asciiTheme="minorHAnsi" w:hAnsiTheme="minorHAnsi" w:cstheme="minorHAnsi"/>
              </w:rPr>
              <w:t>Č.</w:t>
            </w:r>
          </w:p>
        </w:tc>
        <w:tc>
          <w:tcPr>
            <w:tcW w:w="3335" w:type="pct"/>
          </w:tcPr>
          <w:p w14:paraId="5ECB7DBA" w14:textId="77777777" w:rsidR="004D78C6" w:rsidRPr="00F038FC" w:rsidRDefault="004D78C6"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Názov dokumentu</w:t>
            </w:r>
          </w:p>
        </w:tc>
        <w:tc>
          <w:tcPr>
            <w:tcW w:w="1350" w:type="pct"/>
          </w:tcPr>
          <w:p w14:paraId="3FA3234F" w14:textId="77777777" w:rsidR="004D78C6" w:rsidRPr="00F038FC" w:rsidRDefault="004D78C6" w:rsidP="00637D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Súbor</w:t>
            </w:r>
          </w:p>
        </w:tc>
      </w:tr>
      <w:tr w:rsidR="004D78C6" w:rsidRPr="00F038FC" w14:paraId="741778FA" w14:textId="77777777" w:rsidTr="00C3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21F60D01" w14:textId="77777777" w:rsidR="004D78C6" w:rsidRPr="00F038FC" w:rsidRDefault="004D78C6" w:rsidP="00637DEB">
            <w:pPr>
              <w:rPr>
                <w:rFonts w:asciiTheme="minorHAnsi" w:hAnsiTheme="minorHAnsi" w:cstheme="minorHAnsi"/>
                <w:color w:val="FF0000"/>
              </w:rPr>
            </w:pPr>
            <w:r w:rsidRPr="00F038FC">
              <w:rPr>
                <w:rFonts w:asciiTheme="minorHAnsi" w:hAnsiTheme="minorHAnsi" w:cstheme="minorHAnsi"/>
              </w:rPr>
              <w:t>1</w:t>
            </w:r>
          </w:p>
        </w:tc>
        <w:tc>
          <w:tcPr>
            <w:tcW w:w="3335" w:type="pct"/>
          </w:tcPr>
          <w:p w14:paraId="775DB228" w14:textId="598FA9A7" w:rsidR="004D78C6" w:rsidRPr="00F038FC" w:rsidRDefault="004D78C6"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_CES_M03_001_SK ISCO 08.xlsx</w:t>
            </w:r>
          </w:p>
        </w:tc>
        <w:tc>
          <w:tcPr>
            <w:tcW w:w="1350" w:type="pct"/>
          </w:tcPr>
          <w:p w14:paraId="60889DB8" w14:textId="5B19E6AD" w:rsidR="004D78C6" w:rsidRPr="00F038FC" w:rsidRDefault="00044ACB"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object w:dxaOrig="1508" w:dyaOrig="983" w14:anchorId="44554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15" o:title=""/>
                </v:shape>
                <o:OLEObject Type="Embed" ProgID="Excel.Sheet.12" ShapeID="_x0000_i1025" DrawAspect="Icon" ObjectID="_1739624004" r:id="rId116"/>
              </w:object>
            </w:r>
          </w:p>
        </w:tc>
      </w:tr>
      <w:tr w:rsidR="004D78C6" w:rsidRPr="00F038FC" w14:paraId="4D66A3BC" w14:textId="77777777" w:rsidTr="00C361FD">
        <w:tc>
          <w:tcPr>
            <w:cnfStyle w:val="001000000000" w:firstRow="0" w:lastRow="0" w:firstColumn="1" w:lastColumn="0" w:oddVBand="0" w:evenVBand="0" w:oddHBand="0" w:evenHBand="0" w:firstRowFirstColumn="0" w:firstRowLastColumn="0" w:lastRowFirstColumn="0" w:lastRowLastColumn="0"/>
            <w:tcW w:w="315" w:type="pct"/>
          </w:tcPr>
          <w:p w14:paraId="4389068E" w14:textId="77777777" w:rsidR="004D78C6" w:rsidRPr="00F038FC" w:rsidRDefault="004D78C6" w:rsidP="00637DEB">
            <w:pPr>
              <w:rPr>
                <w:rFonts w:asciiTheme="minorHAnsi" w:hAnsiTheme="minorHAnsi" w:cstheme="minorHAnsi"/>
              </w:rPr>
            </w:pPr>
            <w:r w:rsidRPr="00F038FC">
              <w:rPr>
                <w:rFonts w:asciiTheme="minorHAnsi" w:hAnsiTheme="minorHAnsi" w:cstheme="minorHAnsi"/>
              </w:rPr>
              <w:t>2</w:t>
            </w:r>
          </w:p>
        </w:tc>
        <w:tc>
          <w:tcPr>
            <w:tcW w:w="3335" w:type="pct"/>
          </w:tcPr>
          <w:p w14:paraId="7ACD599D" w14:textId="38A0F75D" w:rsidR="004D78C6" w:rsidRPr="00F038FC" w:rsidRDefault="004D78C6"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_CES_M03_002_Najnarocnejsia cinnosť.xlsx</w:t>
            </w:r>
          </w:p>
        </w:tc>
        <w:tc>
          <w:tcPr>
            <w:tcW w:w="1350" w:type="pct"/>
          </w:tcPr>
          <w:p w14:paraId="32F3C8AF" w14:textId="01724DF2" w:rsidR="004D78C6" w:rsidRPr="00F038FC" w:rsidRDefault="007374E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object w:dxaOrig="1508" w:dyaOrig="983" w14:anchorId="1924FB1B">
                <v:shape id="_x0000_i1026" type="#_x0000_t75" style="width:76.8pt;height:49.8pt" o:ole="">
                  <v:imagedata r:id="rId117" o:title=""/>
                </v:shape>
                <o:OLEObject Type="Embed" ProgID="Excel.Sheet.12" ShapeID="_x0000_i1026" DrawAspect="Icon" ObjectID="_1739624005" r:id="rId118"/>
              </w:object>
            </w:r>
          </w:p>
        </w:tc>
      </w:tr>
      <w:tr w:rsidR="004D78C6" w:rsidRPr="00F038FC" w14:paraId="0A53FD82" w14:textId="77777777" w:rsidTr="00C3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75A44C0B" w14:textId="77777777" w:rsidR="004D78C6" w:rsidRPr="00F038FC" w:rsidRDefault="004D78C6" w:rsidP="00637DEB">
            <w:pPr>
              <w:rPr>
                <w:rFonts w:asciiTheme="minorHAnsi" w:hAnsiTheme="minorHAnsi" w:cstheme="minorHAnsi"/>
              </w:rPr>
            </w:pPr>
            <w:r w:rsidRPr="00F038FC">
              <w:rPr>
                <w:rFonts w:asciiTheme="minorHAnsi" w:hAnsiTheme="minorHAnsi" w:cstheme="minorHAnsi"/>
              </w:rPr>
              <w:t>3</w:t>
            </w:r>
          </w:p>
        </w:tc>
        <w:tc>
          <w:tcPr>
            <w:tcW w:w="3335" w:type="pct"/>
          </w:tcPr>
          <w:p w14:paraId="3B063FA7" w14:textId="47DBD5B2" w:rsidR="004D78C6" w:rsidRPr="00F038FC" w:rsidRDefault="004D78C6"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_CES_M03_003 Katalog pracovnych cinnosti.xlsx</w:t>
            </w:r>
          </w:p>
        </w:tc>
        <w:tc>
          <w:tcPr>
            <w:tcW w:w="1350" w:type="pct"/>
          </w:tcPr>
          <w:p w14:paraId="79C4B4AB" w14:textId="5C80D229" w:rsidR="004D78C6" w:rsidRPr="00F038FC" w:rsidRDefault="007374E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object w:dxaOrig="1508" w:dyaOrig="983" w14:anchorId="550B594B">
                <v:shape id="_x0000_i1027" type="#_x0000_t75" style="width:76.8pt;height:49.8pt" o:ole="">
                  <v:imagedata r:id="rId119" o:title=""/>
                </v:shape>
                <o:OLEObject Type="Embed" ProgID="Excel.Sheet.12" ShapeID="_x0000_i1027" DrawAspect="Icon" ObjectID="_1739624006" r:id="rId120"/>
              </w:object>
            </w:r>
          </w:p>
        </w:tc>
      </w:tr>
      <w:tr w:rsidR="004D78C6" w:rsidRPr="00F038FC" w14:paraId="7D5CACE1" w14:textId="77777777" w:rsidTr="00C361FD">
        <w:tc>
          <w:tcPr>
            <w:cnfStyle w:val="001000000000" w:firstRow="0" w:lastRow="0" w:firstColumn="1" w:lastColumn="0" w:oddVBand="0" w:evenVBand="0" w:oddHBand="0" w:evenHBand="0" w:firstRowFirstColumn="0" w:firstRowLastColumn="0" w:lastRowFirstColumn="0" w:lastRowLastColumn="0"/>
            <w:tcW w:w="315" w:type="pct"/>
          </w:tcPr>
          <w:p w14:paraId="53312198" w14:textId="77777777" w:rsidR="004D78C6" w:rsidRPr="00F038FC" w:rsidRDefault="004D78C6" w:rsidP="00637DEB">
            <w:pPr>
              <w:rPr>
                <w:rFonts w:asciiTheme="minorHAnsi" w:hAnsiTheme="minorHAnsi" w:cstheme="minorHAnsi"/>
              </w:rPr>
            </w:pPr>
            <w:r w:rsidRPr="00F038FC">
              <w:rPr>
                <w:rFonts w:asciiTheme="minorHAnsi" w:hAnsiTheme="minorHAnsi" w:cstheme="minorHAnsi"/>
              </w:rPr>
              <w:t>4</w:t>
            </w:r>
          </w:p>
        </w:tc>
        <w:tc>
          <w:tcPr>
            <w:tcW w:w="3335" w:type="pct"/>
          </w:tcPr>
          <w:p w14:paraId="1EE294FE" w14:textId="545F93BC" w:rsidR="004D78C6" w:rsidRPr="00F038FC" w:rsidRDefault="004D78C6"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_CES_M03_004_OSZM.pdf</w:t>
            </w:r>
          </w:p>
        </w:tc>
        <w:tc>
          <w:tcPr>
            <w:tcW w:w="1350" w:type="pct"/>
          </w:tcPr>
          <w:p w14:paraId="757AA6C4" w14:textId="0510840F" w:rsidR="004D78C6" w:rsidRPr="00F038FC" w:rsidRDefault="007374E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object w:dxaOrig="1508" w:dyaOrig="983" w14:anchorId="65A6DD68">
                <v:shape id="_x0000_i1028" type="#_x0000_t75" style="width:76.8pt;height:49.8pt" o:ole="">
                  <v:imagedata r:id="rId121" o:title=""/>
                </v:shape>
                <o:OLEObject Type="Embed" ProgID="Acrobat.Document.DC" ShapeID="_x0000_i1028" DrawAspect="Icon" ObjectID="_1739624007" r:id="rId122"/>
              </w:object>
            </w:r>
          </w:p>
        </w:tc>
      </w:tr>
      <w:tr w:rsidR="004D78C6" w:rsidRPr="00F038FC" w14:paraId="23A33EEA" w14:textId="77777777" w:rsidTr="00C3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6761215B" w14:textId="77777777" w:rsidR="004D78C6" w:rsidRPr="00F038FC" w:rsidRDefault="004D78C6" w:rsidP="00637DEB">
            <w:pPr>
              <w:rPr>
                <w:rFonts w:asciiTheme="minorHAnsi" w:hAnsiTheme="minorHAnsi" w:cstheme="minorHAnsi"/>
              </w:rPr>
            </w:pPr>
            <w:r w:rsidRPr="00F038FC">
              <w:rPr>
                <w:rFonts w:asciiTheme="minorHAnsi" w:hAnsiTheme="minorHAnsi" w:cstheme="minorHAnsi"/>
              </w:rPr>
              <w:t>5</w:t>
            </w:r>
          </w:p>
        </w:tc>
        <w:tc>
          <w:tcPr>
            <w:tcW w:w="3335" w:type="pct"/>
          </w:tcPr>
          <w:p w14:paraId="14499660" w14:textId="215B5903" w:rsidR="004D78C6" w:rsidRPr="00F038FC" w:rsidRDefault="004D78C6"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w:t>
            </w:r>
            <w:r w:rsidR="007374EC" w:rsidRPr="00F038FC">
              <w:rPr>
                <w:rFonts w:asciiTheme="minorHAnsi" w:hAnsiTheme="minorHAnsi" w:cstheme="minorHAnsi"/>
              </w:rPr>
              <w:t>2</w:t>
            </w:r>
            <w:r w:rsidRPr="00F038FC">
              <w:rPr>
                <w:rFonts w:asciiTheme="minorHAnsi" w:hAnsiTheme="minorHAnsi" w:cstheme="minorHAnsi"/>
              </w:rPr>
              <w:t>_CES_M03_005_OPM.xlsx</w:t>
            </w:r>
          </w:p>
        </w:tc>
        <w:tc>
          <w:tcPr>
            <w:tcW w:w="1350" w:type="pct"/>
          </w:tcPr>
          <w:p w14:paraId="661A8D15" w14:textId="1428F73B" w:rsidR="004D78C6" w:rsidRPr="00F038FC" w:rsidRDefault="007374EC" w:rsidP="00637DE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object w:dxaOrig="1508" w:dyaOrig="983" w14:anchorId="02A13DE5">
                <v:shape id="_x0000_i1029" type="#_x0000_t75" style="width:76.8pt;height:49.8pt" o:ole="">
                  <v:imagedata r:id="rId123" o:title=""/>
                </v:shape>
                <o:OLEObject Type="Embed" ProgID="Excel.Sheet.12" ShapeID="_x0000_i1029" DrawAspect="Icon" ObjectID="_1739624008" r:id="rId124"/>
              </w:object>
            </w:r>
          </w:p>
        </w:tc>
      </w:tr>
      <w:tr w:rsidR="00C361FD" w:rsidRPr="00F038FC" w14:paraId="5965BBFB" w14:textId="77777777" w:rsidTr="00C361FD">
        <w:tc>
          <w:tcPr>
            <w:cnfStyle w:val="001000000000" w:firstRow="0" w:lastRow="0" w:firstColumn="1" w:lastColumn="0" w:oddVBand="0" w:evenVBand="0" w:oddHBand="0" w:evenHBand="0" w:firstRowFirstColumn="0" w:firstRowLastColumn="0" w:lastRowFirstColumn="0" w:lastRowLastColumn="0"/>
            <w:tcW w:w="315" w:type="pct"/>
          </w:tcPr>
          <w:p w14:paraId="444C61FE" w14:textId="1BFBFE1F" w:rsidR="00C361FD" w:rsidRPr="00F038FC" w:rsidRDefault="00C361FD" w:rsidP="00637DEB">
            <w:pPr>
              <w:rPr>
                <w:rFonts w:asciiTheme="minorHAnsi" w:hAnsiTheme="minorHAnsi" w:cstheme="minorHAnsi"/>
              </w:rPr>
            </w:pPr>
            <w:r w:rsidRPr="00F038FC">
              <w:rPr>
                <w:rFonts w:asciiTheme="minorHAnsi" w:hAnsiTheme="minorHAnsi" w:cstheme="minorHAnsi"/>
              </w:rPr>
              <w:t>6</w:t>
            </w:r>
          </w:p>
        </w:tc>
        <w:tc>
          <w:tcPr>
            <w:tcW w:w="3335" w:type="pct"/>
          </w:tcPr>
          <w:p w14:paraId="4158192D" w14:textId="4B599FC8" w:rsidR="00C361FD" w:rsidRPr="00F038FC" w:rsidRDefault="007374EC"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t>DSR2_CES_M03_006_Roly a profily.xlsx</w:t>
            </w:r>
          </w:p>
        </w:tc>
        <w:tc>
          <w:tcPr>
            <w:tcW w:w="1350" w:type="pct"/>
          </w:tcPr>
          <w:p w14:paraId="6BCAAD42" w14:textId="7ABCAF0C" w:rsidR="00C361FD" w:rsidRPr="00F038FC" w:rsidRDefault="009B45D9" w:rsidP="00637DE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038FC">
              <w:rPr>
                <w:rFonts w:asciiTheme="minorHAnsi" w:hAnsiTheme="minorHAnsi" w:cstheme="minorHAnsi"/>
              </w:rPr>
              <w:object w:dxaOrig="1508" w:dyaOrig="983" w14:anchorId="3394555F">
                <v:shape id="_x0000_i1030" type="#_x0000_t75" style="width:76.2pt;height:49.8pt" o:ole="">
                  <v:imagedata r:id="rId125" o:title=""/>
                </v:shape>
                <o:OLEObject Type="Embed" ProgID="Excel.Sheet.12" ShapeID="_x0000_i1030" DrawAspect="Icon" ObjectID="_1739624009" r:id="rId126"/>
              </w:object>
            </w:r>
          </w:p>
        </w:tc>
      </w:tr>
    </w:tbl>
    <w:p w14:paraId="7CD12A51" w14:textId="28ECC5D1" w:rsidR="006C42E5" w:rsidRPr="00F038FC" w:rsidRDefault="006C42E5" w:rsidP="004D78C6">
      <w:pPr>
        <w:rPr>
          <w:rFonts w:asciiTheme="minorHAnsi" w:hAnsiTheme="minorHAnsi" w:cstheme="minorHAnsi"/>
        </w:rPr>
      </w:pPr>
    </w:p>
    <w:sectPr w:rsidR="006C42E5" w:rsidRPr="00F038FC" w:rsidSect="00597284">
      <w:headerReference w:type="default" r:id="rId127"/>
      <w:footerReference w:type="default" r:id="rId128"/>
      <w:pgSz w:w="11907" w:h="16840" w:code="9"/>
      <w:pgMar w:top="1440" w:right="1440" w:bottom="1440" w:left="1440" w:header="62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055A6" w14:textId="77777777" w:rsidR="00DF4D02" w:rsidRDefault="00DF4D02" w:rsidP="009D19DF">
      <w:r>
        <w:separator/>
      </w:r>
    </w:p>
  </w:endnote>
  <w:endnote w:type="continuationSeparator" w:id="0">
    <w:p w14:paraId="46F7F17D" w14:textId="77777777" w:rsidR="00DF4D02" w:rsidRDefault="00DF4D02" w:rsidP="009D19DF">
      <w:r>
        <w:continuationSeparator/>
      </w:r>
    </w:p>
  </w:endnote>
  <w:endnote w:type="continuationNotice" w:id="1">
    <w:p w14:paraId="3A77A0B9" w14:textId="77777777" w:rsidR="00DF4D02" w:rsidRDefault="00DF4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Futura Bk">
    <w:altName w:val="Arial"/>
    <w:charset w:val="00"/>
    <w:family w:val="auto"/>
    <w:pitch w:val="variable"/>
    <w:sig w:usb0="0000008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Narrow">
    <w:charset w:val="00"/>
    <w:family w:val="swiss"/>
    <w:pitch w:val="default"/>
  </w:font>
  <w:font w:name="Cambria">
    <w:panose1 w:val="02040503050406030204"/>
    <w:charset w:val="00"/>
    <w:family w:val="roman"/>
    <w:pitch w:val="variable"/>
    <w:sig w:usb0="E00006FF" w:usb1="420024FF" w:usb2="02000000" w:usb3="00000000" w:csb0="0000019F" w:csb1="00000000"/>
  </w:font>
  <w:font w:name="Futura Hv">
    <w:altName w:val="Century Gothic"/>
    <w:charset w:val="00"/>
    <w:family w:val="swiss"/>
    <w:pitch w:val="variable"/>
    <w:sig w:usb0="A00002AF" w:usb1="5000204A" w:usb2="00000000" w:usb3="00000000" w:csb0="0000009F" w:csb1="00000000"/>
  </w:font>
  <w:font w:name="AT*Arial">
    <w:panose1 w:val="00000000000000000000"/>
    <w:charset w:val="02"/>
    <w:family w:val="auto"/>
    <w:notTrueType/>
    <w:pitch w:val="variable"/>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0" w:type="dxa"/>
      <w:tblInd w:w="71" w:type="dxa"/>
      <w:tblLayout w:type="fixed"/>
      <w:tblCellMar>
        <w:left w:w="71" w:type="dxa"/>
        <w:right w:w="71" w:type="dxa"/>
      </w:tblCellMar>
      <w:tblLook w:val="0000" w:firstRow="0" w:lastRow="0" w:firstColumn="0" w:lastColumn="0" w:noHBand="0" w:noVBand="0"/>
    </w:tblPr>
    <w:tblGrid>
      <w:gridCol w:w="2340"/>
      <w:gridCol w:w="4590"/>
      <w:gridCol w:w="6"/>
      <w:gridCol w:w="2064"/>
    </w:tblGrid>
    <w:tr w:rsidR="008A63E2" w14:paraId="28248C30" w14:textId="77777777" w:rsidTr="00197F76">
      <w:tc>
        <w:tcPr>
          <w:tcW w:w="2340" w:type="dxa"/>
        </w:tcPr>
        <w:p w14:paraId="39B66E44" w14:textId="77777777" w:rsidR="008A63E2" w:rsidRDefault="008A63E2" w:rsidP="006E433B"/>
      </w:tc>
      <w:tc>
        <w:tcPr>
          <w:tcW w:w="4590" w:type="dxa"/>
        </w:tcPr>
        <w:p w14:paraId="26B107F6" w14:textId="77777777" w:rsidR="008A63E2" w:rsidRPr="0002465A" w:rsidRDefault="008A63E2" w:rsidP="006E433B"/>
      </w:tc>
      <w:tc>
        <w:tcPr>
          <w:tcW w:w="2070" w:type="dxa"/>
          <w:gridSpan w:val="2"/>
        </w:tcPr>
        <w:p w14:paraId="708B395D" w14:textId="77777777" w:rsidR="008A63E2" w:rsidRPr="005A504C" w:rsidRDefault="008A63E2" w:rsidP="006E433B">
          <w:pPr>
            <w:jc w:val="right"/>
            <w:rPr>
              <w:rFonts w:cstheme="minorHAnsi"/>
            </w:rPr>
          </w:pPr>
        </w:p>
      </w:tc>
    </w:tr>
    <w:tr w:rsidR="008A63E2" w14:paraId="68CA551C" w14:textId="77777777" w:rsidTr="00197F76">
      <w:tc>
        <w:tcPr>
          <w:tcW w:w="2340" w:type="dxa"/>
          <w:tcBorders>
            <w:top w:val="single" w:sz="12" w:space="0" w:color="auto"/>
          </w:tcBorders>
        </w:tcPr>
        <w:p w14:paraId="1D22DA64" w14:textId="77777777" w:rsidR="008A63E2" w:rsidRPr="00EA2FB7" w:rsidRDefault="008A63E2" w:rsidP="006E433B">
          <w:r>
            <w:rPr>
              <w:noProof/>
              <w:lang w:eastAsia="sk-SK"/>
            </w:rPr>
            <w:drawing>
              <wp:inline distT="0" distB="0" distL="0" distR="0" wp14:anchorId="352FFD32" wp14:editId="0D1141D5">
                <wp:extent cx="1314450" cy="295275"/>
                <wp:effectExtent l="0" t="0" r="0"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p>
      </w:tc>
      <w:tc>
        <w:tcPr>
          <w:tcW w:w="4596" w:type="dxa"/>
          <w:gridSpan w:val="2"/>
          <w:tcBorders>
            <w:top w:val="single" w:sz="12" w:space="0" w:color="auto"/>
          </w:tcBorders>
        </w:tcPr>
        <w:p w14:paraId="5D20F6B5" w14:textId="77777777" w:rsidR="008A63E2" w:rsidRDefault="008A63E2" w:rsidP="006E433B"/>
      </w:tc>
      <w:tc>
        <w:tcPr>
          <w:tcW w:w="2064" w:type="dxa"/>
          <w:tcBorders>
            <w:top w:val="single" w:sz="12" w:space="0" w:color="auto"/>
          </w:tcBorders>
        </w:tcPr>
        <w:p w14:paraId="54A5696D" w14:textId="637B5A49" w:rsidR="008A63E2" w:rsidRPr="00EA2FB7" w:rsidRDefault="008A63E2" w:rsidP="006E433B">
          <w:pPr>
            <w:jc w:val="right"/>
            <w:rPr>
              <w:snapToGrid w:val="0"/>
            </w:rPr>
          </w:pPr>
          <w:r w:rsidRPr="00591557">
            <w:rPr>
              <w:rFonts w:cstheme="minorHAnsi"/>
            </w:rPr>
            <w:t>Strana</w:t>
          </w:r>
          <w:r w:rsidRPr="005A504C">
            <w:rPr>
              <w:rFonts w:cstheme="minorHAnsi"/>
            </w:rPr>
            <w:t xml:space="preserve"> </w:t>
          </w:r>
          <w:r w:rsidRPr="005A504C">
            <w:rPr>
              <w:rFonts w:cstheme="minorHAnsi"/>
            </w:rPr>
            <w:fldChar w:fldCharType="begin"/>
          </w:r>
          <w:r w:rsidRPr="005A504C">
            <w:rPr>
              <w:rFonts w:cstheme="minorHAnsi"/>
            </w:rPr>
            <w:instrText xml:space="preserve"> PAGE  \* MERGEFORMAT </w:instrText>
          </w:r>
          <w:r w:rsidRPr="005A504C">
            <w:rPr>
              <w:rFonts w:cstheme="minorHAnsi"/>
            </w:rPr>
            <w:fldChar w:fldCharType="separate"/>
          </w:r>
          <w:r w:rsidR="00046C5C">
            <w:rPr>
              <w:rFonts w:cstheme="minorHAnsi"/>
              <w:noProof/>
            </w:rPr>
            <w:t>143</w:t>
          </w:r>
          <w:r w:rsidRPr="005A504C">
            <w:rPr>
              <w:rFonts w:cstheme="minorHAnsi"/>
              <w:noProof/>
            </w:rPr>
            <w:fldChar w:fldCharType="end"/>
          </w:r>
          <w:r w:rsidRPr="005A504C">
            <w:rPr>
              <w:rFonts w:cstheme="minorHAnsi"/>
            </w:rPr>
            <w:t xml:space="preserve"> </w:t>
          </w:r>
          <w:r>
            <w:rPr>
              <w:rFonts w:cstheme="minorHAnsi"/>
            </w:rPr>
            <w:t>z</w:t>
          </w:r>
          <w:r w:rsidRPr="005A504C">
            <w:rPr>
              <w:rFonts w:cstheme="minorHAnsi"/>
            </w:rPr>
            <w:t xml:space="preserve"> </w:t>
          </w:r>
          <w:r w:rsidRPr="005A504C">
            <w:rPr>
              <w:rFonts w:cstheme="minorHAnsi"/>
            </w:rPr>
            <w:fldChar w:fldCharType="begin"/>
          </w:r>
          <w:r w:rsidRPr="005A504C">
            <w:rPr>
              <w:rFonts w:cstheme="minorHAnsi"/>
            </w:rPr>
            <w:instrText xml:space="preserve"> NUMPAGES  \* MERGEFORMAT </w:instrText>
          </w:r>
          <w:r w:rsidRPr="005A504C">
            <w:rPr>
              <w:rFonts w:cstheme="minorHAnsi"/>
            </w:rPr>
            <w:fldChar w:fldCharType="separate"/>
          </w:r>
          <w:r w:rsidR="00046C5C">
            <w:rPr>
              <w:rFonts w:cstheme="minorHAnsi"/>
              <w:noProof/>
            </w:rPr>
            <w:t>143</w:t>
          </w:r>
          <w:r w:rsidRPr="005A504C">
            <w:rPr>
              <w:rFonts w:cstheme="minorHAnsi"/>
              <w:noProof/>
            </w:rPr>
            <w:fldChar w:fldCharType="end"/>
          </w:r>
        </w:p>
      </w:tc>
    </w:tr>
  </w:tbl>
  <w:p w14:paraId="773B11A1" w14:textId="5A1F94C6" w:rsidR="008A63E2" w:rsidRDefault="008A63E2" w:rsidP="00597284">
    <w:pPr>
      <w:tabs>
        <w:tab w:val="left" w:pos="497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3E9D0" w14:textId="77777777" w:rsidR="00DF4D02" w:rsidRDefault="00DF4D02" w:rsidP="009D19DF">
      <w:r>
        <w:separator/>
      </w:r>
    </w:p>
  </w:footnote>
  <w:footnote w:type="continuationSeparator" w:id="0">
    <w:p w14:paraId="51148B05" w14:textId="77777777" w:rsidR="00DF4D02" w:rsidRDefault="00DF4D02" w:rsidP="009D19DF">
      <w:r>
        <w:continuationSeparator/>
      </w:r>
    </w:p>
  </w:footnote>
  <w:footnote w:type="continuationNotice" w:id="1">
    <w:p w14:paraId="7B9861B1" w14:textId="77777777" w:rsidR="00DF4D02" w:rsidRDefault="00DF4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B5A8" w14:textId="77777777" w:rsidR="008A63E2" w:rsidRDefault="008A63E2" w:rsidP="009F7858">
    <w:pPr>
      <w:pStyle w:val="Hlavika"/>
    </w:pPr>
  </w:p>
  <w:p w14:paraId="276AB357" w14:textId="77777777" w:rsidR="008A63E2" w:rsidRDefault="008A63E2" w:rsidP="009F7858">
    <w:pPr>
      <w:pStyle w:val="Hlavika"/>
    </w:pPr>
    <w:r>
      <w:rPr>
        <w:noProof/>
        <w:lang w:eastAsia="sk-SK"/>
      </w:rPr>
      <w:drawing>
        <wp:anchor distT="0" distB="0" distL="114300" distR="114300" simplePos="0" relativeHeight="251658240" behindDoc="0" locked="0" layoutInCell="1" allowOverlap="1" wp14:anchorId="30888366" wp14:editId="0025B1A8">
          <wp:simplePos x="0" y="0"/>
          <wp:positionH relativeFrom="column">
            <wp:posOffset>-124053</wp:posOffset>
          </wp:positionH>
          <wp:positionV relativeFrom="paragraph">
            <wp:posOffset>635</wp:posOffset>
          </wp:positionV>
          <wp:extent cx="1227684" cy="297180"/>
          <wp:effectExtent l="0" t="0" r="0" b="7620"/>
          <wp:wrapNone/>
          <wp:docPr id="15" name="Obrázok 15" descr="Ministerstvo financií Slovenskej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Ministerstvo financií Slovenskej republiky"/>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28600" cy="29740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242" behindDoc="0" locked="0" layoutInCell="1" allowOverlap="1" wp14:anchorId="411D2617" wp14:editId="164B12B5">
          <wp:simplePos x="0" y="0"/>
          <wp:positionH relativeFrom="column">
            <wp:posOffset>4571365</wp:posOffset>
          </wp:positionH>
          <wp:positionV relativeFrom="paragraph">
            <wp:posOffset>-29844</wp:posOffset>
          </wp:positionV>
          <wp:extent cx="1524000" cy="349624"/>
          <wp:effectExtent l="0" t="0" r="0" b="0"/>
          <wp:wrapNone/>
          <wp:docPr id="96" name="Obrázok 96" descr="logo-miiri-farebne-sk-300x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miiri-farebne-sk-300x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6410" cy="35247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241" behindDoc="0" locked="0" layoutInCell="1" allowOverlap="1" wp14:anchorId="59195D27" wp14:editId="3D17923C">
          <wp:simplePos x="0" y="0"/>
          <wp:positionH relativeFrom="page">
            <wp:align>center</wp:align>
          </wp:positionH>
          <wp:positionV relativeFrom="paragraph">
            <wp:posOffset>-38100</wp:posOffset>
          </wp:positionV>
          <wp:extent cx="3105150" cy="361950"/>
          <wp:effectExtent l="0" t="0" r="0" b="0"/>
          <wp:wrapNone/>
          <wp:docPr id="97" name="Obrázok 97" descr="logo OPII a MDV_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logo OPII a MDV_EFR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5150" cy="361950"/>
                  </a:xfrm>
                  <a:prstGeom prst="rect">
                    <a:avLst/>
                  </a:prstGeom>
                  <a:noFill/>
                </pic:spPr>
              </pic:pic>
            </a:graphicData>
          </a:graphic>
          <wp14:sizeRelH relativeFrom="page">
            <wp14:pctWidth>0</wp14:pctWidth>
          </wp14:sizeRelH>
          <wp14:sizeRelV relativeFrom="page">
            <wp14:pctHeight>0</wp14:pctHeight>
          </wp14:sizeRelV>
        </wp:anchor>
      </w:drawing>
    </w:r>
  </w:p>
  <w:p w14:paraId="436EEB1E" w14:textId="77777777" w:rsidR="008A63E2" w:rsidRDefault="008A63E2" w:rsidP="009F7858">
    <w:pPr>
      <w:pStyle w:val="Hlavika"/>
    </w:pPr>
  </w:p>
  <w:p w14:paraId="56FA875D" w14:textId="77777777" w:rsidR="008A63E2" w:rsidRDefault="008A63E2">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26AA1AA"/>
    <w:lvl w:ilvl="0">
      <w:start w:val="1"/>
      <w:numFmt w:val="decimal"/>
      <w:pStyle w:val="slovanzoznam"/>
      <w:lvlText w:val="%1."/>
      <w:lvlJc w:val="left"/>
      <w:pPr>
        <w:tabs>
          <w:tab w:val="num" w:pos="360"/>
        </w:tabs>
        <w:ind w:left="360" w:hanging="360"/>
      </w:pPr>
    </w:lvl>
  </w:abstractNum>
  <w:abstractNum w:abstractNumId="1" w15:restartNumberingAfterBreak="0">
    <w:nsid w:val="007248B1"/>
    <w:multiLevelType w:val="hybridMultilevel"/>
    <w:tmpl w:val="EB3A9C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08A4EBE"/>
    <w:multiLevelType w:val="multilevel"/>
    <w:tmpl w:val="EFEA8BEA"/>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3" w15:restartNumberingAfterBreak="0">
    <w:nsid w:val="008A4ECD"/>
    <w:multiLevelType w:val="multilevel"/>
    <w:tmpl w:val="348EA8FE"/>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4" w15:restartNumberingAfterBreak="0">
    <w:nsid w:val="008A4EDD"/>
    <w:multiLevelType w:val="multilevel"/>
    <w:tmpl w:val="A3C2B20A"/>
    <w:name w:val="HTML-List3"/>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5" w15:restartNumberingAfterBreak="0">
    <w:nsid w:val="02C60A97"/>
    <w:multiLevelType w:val="hybridMultilevel"/>
    <w:tmpl w:val="77F2E7B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3987B7F"/>
    <w:multiLevelType w:val="singleLevel"/>
    <w:tmpl w:val="F6BAC598"/>
    <w:lvl w:ilvl="0">
      <w:start w:val="1"/>
      <w:numFmt w:val="bullet"/>
      <w:pStyle w:val="textodrazka"/>
      <w:lvlText w:val=""/>
      <w:lvlJc w:val="left"/>
      <w:pPr>
        <w:tabs>
          <w:tab w:val="num" w:pos="360"/>
        </w:tabs>
        <w:ind w:left="360" w:hanging="360"/>
      </w:pPr>
      <w:rPr>
        <w:rFonts w:ascii="Symbol" w:hAnsi="Symbol" w:hint="default"/>
      </w:rPr>
    </w:lvl>
  </w:abstractNum>
  <w:abstractNum w:abstractNumId="7" w15:restartNumberingAfterBreak="0">
    <w:nsid w:val="04DA53D9"/>
    <w:multiLevelType w:val="hybridMultilevel"/>
    <w:tmpl w:val="F32C6DF2"/>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58F5C9B"/>
    <w:multiLevelType w:val="hybridMultilevel"/>
    <w:tmpl w:val="D90AE5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64D7816"/>
    <w:multiLevelType w:val="hybridMultilevel"/>
    <w:tmpl w:val="48F2B9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92D2A61"/>
    <w:multiLevelType w:val="hybridMultilevel"/>
    <w:tmpl w:val="ECA416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98E48FA"/>
    <w:multiLevelType w:val="hybridMultilevel"/>
    <w:tmpl w:val="A56CBF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A08149F"/>
    <w:multiLevelType w:val="hybridMultilevel"/>
    <w:tmpl w:val="AD343E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A632263"/>
    <w:multiLevelType w:val="hybridMultilevel"/>
    <w:tmpl w:val="AB7AE75A"/>
    <w:lvl w:ilvl="0" w:tplc="04090001">
      <w:start w:val="1"/>
      <w:numFmt w:val="bullet"/>
      <w:pStyle w:val="QA1EbenemitBulletp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F4CFE"/>
    <w:multiLevelType w:val="hybridMultilevel"/>
    <w:tmpl w:val="F8929D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B3F255F"/>
    <w:multiLevelType w:val="multilevel"/>
    <w:tmpl w:val="24645D3C"/>
    <w:lvl w:ilvl="0">
      <w:start w:val="1"/>
      <w:numFmt w:val="decimal"/>
      <w:lvlText w:val="%1."/>
      <w:lvlJc w:val="left"/>
      <w:pPr>
        <w:tabs>
          <w:tab w:val="num" w:pos="360"/>
        </w:tabs>
        <w:ind w:left="360" w:hanging="360"/>
      </w:pPr>
      <w:rPr>
        <w:rFonts w:cs="Times New Roman" w:hint="default"/>
      </w:rPr>
    </w:lvl>
    <w:lvl w:ilvl="1">
      <w:start w:val="1"/>
      <w:numFmt w:val="decimal"/>
      <w:pStyle w:val="xl43"/>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15:restartNumberingAfterBreak="0">
    <w:nsid w:val="0B71226E"/>
    <w:multiLevelType w:val="hybridMultilevel"/>
    <w:tmpl w:val="11288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C710B38"/>
    <w:multiLevelType w:val="hybridMultilevel"/>
    <w:tmpl w:val="46AA48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0C890CA0"/>
    <w:multiLevelType w:val="hybridMultilevel"/>
    <w:tmpl w:val="1CA656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0E476EED"/>
    <w:multiLevelType w:val="hybridMultilevel"/>
    <w:tmpl w:val="B48E60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0E9D54A9"/>
    <w:multiLevelType w:val="hybridMultilevel"/>
    <w:tmpl w:val="1A742BF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0F55740C"/>
    <w:multiLevelType w:val="hybridMultilevel"/>
    <w:tmpl w:val="5B3A55B0"/>
    <w:lvl w:ilvl="0" w:tplc="96A6CE8E">
      <w:start w:val="1"/>
      <w:numFmt w:val="decimal"/>
      <w:pStyle w:val="Numberedlist1"/>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02B75DF"/>
    <w:multiLevelType w:val="hybridMultilevel"/>
    <w:tmpl w:val="8BBC4C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04B2FA9"/>
    <w:multiLevelType w:val="multilevel"/>
    <w:tmpl w:val="EC448B32"/>
    <w:styleLink w:val="Aktulnyzoznam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10FD6A6C"/>
    <w:multiLevelType w:val="hybridMultilevel"/>
    <w:tmpl w:val="F46460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112912A1"/>
    <w:multiLevelType w:val="hybridMultilevel"/>
    <w:tmpl w:val="9C5E2B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29921EA"/>
    <w:multiLevelType w:val="hybridMultilevel"/>
    <w:tmpl w:val="86AE67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3444F0F"/>
    <w:multiLevelType w:val="hybridMultilevel"/>
    <w:tmpl w:val="5218CD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35A0E1E"/>
    <w:multiLevelType w:val="hybridMultilevel"/>
    <w:tmpl w:val="6EB80A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141767D3"/>
    <w:multiLevelType w:val="hybridMultilevel"/>
    <w:tmpl w:val="A5D692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5B03A2E"/>
    <w:multiLevelType w:val="hybridMultilevel"/>
    <w:tmpl w:val="58425BA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160C72A5"/>
    <w:multiLevelType w:val="hybridMultilevel"/>
    <w:tmpl w:val="D9EE0BAA"/>
    <w:lvl w:ilvl="0" w:tplc="041B0001">
      <w:start w:val="1"/>
      <w:numFmt w:val="bullet"/>
      <w:lvlText w:val=""/>
      <w:lvlJc w:val="left"/>
      <w:pPr>
        <w:ind w:left="761" w:hanging="360"/>
      </w:pPr>
      <w:rPr>
        <w:rFonts w:ascii="Symbol" w:hAnsi="Symbol" w:hint="default"/>
      </w:rPr>
    </w:lvl>
    <w:lvl w:ilvl="1" w:tplc="041B0003">
      <w:start w:val="1"/>
      <w:numFmt w:val="bullet"/>
      <w:lvlText w:val="o"/>
      <w:lvlJc w:val="left"/>
      <w:pPr>
        <w:ind w:left="1481" w:hanging="360"/>
      </w:pPr>
      <w:rPr>
        <w:rFonts w:ascii="Courier New" w:hAnsi="Courier New" w:cs="Courier New" w:hint="default"/>
      </w:rPr>
    </w:lvl>
    <w:lvl w:ilvl="2" w:tplc="041B0005" w:tentative="1">
      <w:start w:val="1"/>
      <w:numFmt w:val="bullet"/>
      <w:lvlText w:val=""/>
      <w:lvlJc w:val="left"/>
      <w:pPr>
        <w:ind w:left="2201" w:hanging="360"/>
      </w:pPr>
      <w:rPr>
        <w:rFonts w:ascii="Wingdings" w:hAnsi="Wingdings" w:hint="default"/>
      </w:rPr>
    </w:lvl>
    <w:lvl w:ilvl="3" w:tplc="041B0001" w:tentative="1">
      <w:start w:val="1"/>
      <w:numFmt w:val="bullet"/>
      <w:lvlText w:val=""/>
      <w:lvlJc w:val="left"/>
      <w:pPr>
        <w:ind w:left="2921" w:hanging="360"/>
      </w:pPr>
      <w:rPr>
        <w:rFonts w:ascii="Symbol" w:hAnsi="Symbol" w:hint="default"/>
      </w:rPr>
    </w:lvl>
    <w:lvl w:ilvl="4" w:tplc="041B0003" w:tentative="1">
      <w:start w:val="1"/>
      <w:numFmt w:val="bullet"/>
      <w:lvlText w:val="o"/>
      <w:lvlJc w:val="left"/>
      <w:pPr>
        <w:ind w:left="3641" w:hanging="360"/>
      </w:pPr>
      <w:rPr>
        <w:rFonts w:ascii="Courier New" w:hAnsi="Courier New" w:cs="Courier New" w:hint="default"/>
      </w:rPr>
    </w:lvl>
    <w:lvl w:ilvl="5" w:tplc="041B0005" w:tentative="1">
      <w:start w:val="1"/>
      <w:numFmt w:val="bullet"/>
      <w:lvlText w:val=""/>
      <w:lvlJc w:val="left"/>
      <w:pPr>
        <w:ind w:left="4361" w:hanging="360"/>
      </w:pPr>
      <w:rPr>
        <w:rFonts w:ascii="Wingdings" w:hAnsi="Wingdings" w:hint="default"/>
      </w:rPr>
    </w:lvl>
    <w:lvl w:ilvl="6" w:tplc="041B0001" w:tentative="1">
      <w:start w:val="1"/>
      <w:numFmt w:val="bullet"/>
      <w:lvlText w:val=""/>
      <w:lvlJc w:val="left"/>
      <w:pPr>
        <w:ind w:left="5081" w:hanging="360"/>
      </w:pPr>
      <w:rPr>
        <w:rFonts w:ascii="Symbol" w:hAnsi="Symbol" w:hint="default"/>
      </w:rPr>
    </w:lvl>
    <w:lvl w:ilvl="7" w:tplc="041B0003" w:tentative="1">
      <w:start w:val="1"/>
      <w:numFmt w:val="bullet"/>
      <w:lvlText w:val="o"/>
      <w:lvlJc w:val="left"/>
      <w:pPr>
        <w:ind w:left="5801" w:hanging="360"/>
      </w:pPr>
      <w:rPr>
        <w:rFonts w:ascii="Courier New" w:hAnsi="Courier New" w:cs="Courier New" w:hint="default"/>
      </w:rPr>
    </w:lvl>
    <w:lvl w:ilvl="8" w:tplc="041B0005" w:tentative="1">
      <w:start w:val="1"/>
      <w:numFmt w:val="bullet"/>
      <w:lvlText w:val=""/>
      <w:lvlJc w:val="left"/>
      <w:pPr>
        <w:ind w:left="6521" w:hanging="360"/>
      </w:pPr>
      <w:rPr>
        <w:rFonts w:ascii="Wingdings" w:hAnsi="Wingdings" w:hint="default"/>
      </w:rPr>
    </w:lvl>
  </w:abstractNum>
  <w:abstractNum w:abstractNumId="32" w15:restartNumberingAfterBreak="0">
    <w:nsid w:val="19FC7E84"/>
    <w:multiLevelType w:val="hybridMultilevel"/>
    <w:tmpl w:val="E35AAB28"/>
    <w:lvl w:ilvl="0" w:tplc="353CC3CE">
      <w:numFmt w:val="bullet"/>
      <w:lvlText w:val="-"/>
      <w:lvlJc w:val="left"/>
      <w:pPr>
        <w:tabs>
          <w:tab w:val="num" w:pos="567"/>
        </w:tabs>
        <w:ind w:left="510" w:hanging="226"/>
      </w:pPr>
      <w:rPr>
        <w:rFonts w:ascii="Georgia" w:eastAsia="Times New Roman" w:hAnsi="Georgia" w:hint="default"/>
      </w:rPr>
    </w:lvl>
    <w:lvl w:ilvl="1" w:tplc="041B0003" w:tentative="1">
      <w:start w:val="1"/>
      <w:numFmt w:val="bullet"/>
      <w:pStyle w:val="Level2"/>
      <w:lvlText w:val="o"/>
      <w:lvlJc w:val="left"/>
      <w:pPr>
        <w:tabs>
          <w:tab w:val="num" w:pos="1440"/>
        </w:tabs>
        <w:ind w:left="1440" w:hanging="360"/>
      </w:pPr>
      <w:rPr>
        <w:rFonts w:ascii="Courier New" w:hAnsi="Courier New" w:hint="default"/>
      </w:rPr>
    </w:lvl>
    <w:lvl w:ilvl="2" w:tplc="041B0005" w:tentative="1">
      <w:start w:val="1"/>
      <w:numFmt w:val="bullet"/>
      <w:pStyle w:val="Level3"/>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72456E"/>
    <w:multiLevelType w:val="hybridMultilevel"/>
    <w:tmpl w:val="996896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1B3A4220"/>
    <w:multiLevelType w:val="hybridMultilevel"/>
    <w:tmpl w:val="F0302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1DE46E88"/>
    <w:multiLevelType w:val="hybridMultilevel"/>
    <w:tmpl w:val="146CBB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02A1B25"/>
    <w:multiLevelType w:val="hybridMultilevel"/>
    <w:tmpl w:val="C6A4F6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0631BB3"/>
    <w:multiLevelType w:val="hybridMultilevel"/>
    <w:tmpl w:val="ABFED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0884516"/>
    <w:multiLevelType w:val="hybridMultilevel"/>
    <w:tmpl w:val="EACE9132"/>
    <w:lvl w:ilvl="0" w:tplc="CC6AAF82">
      <w:start w:val="1"/>
      <w:numFmt w:val="bullet"/>
      <w:pStyle w:val="Gulicky"/>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1806246"/>
    <w:multiLevelType w:val="hybridMultilevel"/>
    <w:tmpl w:val="D7D8F3D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21961F58"/>
    <w:multiLevelType w:val="hybridMultilevel"/>
    <w:tmpl w:val="71007BA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3540F6A"/>
    <w:multiLevelType w:val="hybridMultilevel"/>
    <w:tmpl w:val="3E802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236D35C2"/>
    <w:multiLevelType w:val="hybridMultilevel"/>
    <w:tmpl w:val="AC4A26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4B31245"/>
    <w:multiLevelType w:val="hybridMultilevel"/>
    <w:tmpl w:val="D340F82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4DD698D"/>
    <w:multiLevelType w:val="hybridMultilevel"/>
    <w:tmpl w:val="BC6040CE"/>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5BE3296"/>
    <w:multiLevelType w:val="hybridMultilevel"/>
    <w:tmpl w:val="C33C61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267D4D7F"/>
    <w:multiLevelType w:val="hybridMultilevel"/>
    <w:tmpl w:val="84DC4D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279D5C85"/>
    <w:multiLevelType w:val="hybridMultilevel"/>
    <w:tmpl w:val="6EE22F3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293F0B4E"/>
    <w:multiLevelType w:val="hybridMultilevel"/>
    <w:tmpl w:val="BE460B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2B7315E0"/>
    <w:multiLevelType w:val="hybridMultilevel"/>
    <w:tmpl w:val="D11C9E48"/>
    <w:lvl w:ilvl="0" w:tplc="04090001">
      <w:start w:val="1"/>
      <w:numFmt w:val="bullet"/>
      <w:pStyle w:val="urove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CFC7994"/>
    <w:multiLevelType w:val="hybridMultilevel"/>
    <w:tmpl w:val="CAAEFE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2D04332E"/>
    <w:multiLevelType w:val="hybridMultilevel"/>
    <w:tmpl w:val="47F625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2F2729FD"/>
    <w:multiLevelType w:val="hybridMultilevel"/>
    <w:tmpl w:val="0D5E3F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2F3B2D1A"/>
    <w:multiLevelType w:val="multilevel"/>
    <w:tmpl w:val="B98EEE50"/>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6954" w:hanging="576"/>
      </w:pPr>
      <w:rPr>
        <w:rFonts w:hint="default"/>
      </w:rPr>
    </w:lvl>
    <w:lvl w:ilvl="2">
      <w:start w:val="1"/>
      <w:numFmt w:val="decimal"/>
      <w:pStyle w:val="Heading3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2142"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4" w15:restartNumberingAfterBreak="0">
    <w:nsid w:val="300F6A11"/>
    <w:multiLevelType w:val="hybridMultilevel"/>
    <w:tmpl w:val="D3CCF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2314062"/>
    <w:multiLevelType w:val="hybridMultilevel"/>
    <w:tmpl w:val="4A343132"/>
    <w:lvl w:ilvl="0" w:tplc="041B0001">
      <w:start w:val="1"/>
      <w:numFmt w:val="bullet"/>
      <w:pStyle w:val="Zoznamsodrkami3"/>
      <w:lvlText w:val=""/>
      <w:lvlJc w:val="left"/>
      <w:pPr>
        <w:tabs>
          <w:tab w:val="num" w:pos="1004"/>
        </w:tabs>
        <w:ind w:left="1004" w:hanging="360"/>
      </w:pPr>
      <w:rPr>
        <w:rFonts w:ascii="Symbol" w:hAnsi="Symbol" w:hint="default"/>
      </w:rPr>
    </w:lvl>
    <w:lvl w:ilvl="1" w:tplc="041B0003" w:tentative="1">
      <w:start w:val="1"/>
      <w:numFmt w:val="bullet"/>
      <w:lvlText w:val="o"/>
      <w:lvlJc w:val="left"/>
      <w:pPr>
        <w:tabs>
          <w:tab w:val="num" w:pos="1724"/>
        </w:tabs>
        <w:ind w:left="1724" w:hanging="360"/>
      </w:pPr>
      <w:rPr>
        <w:rFonts w:ascii="Courier New" w:hAnsi="Courier New" w:hint="default"/>
      </w:rPr>
    </w:lvl>
    <w:lvl w:ilvl="2" w:tplc="041B0005" w:tentative="1">
      <w:start w:val="1"/>
      <w:numFmt w:val="bullet"/>
      <w:lvlText w:val=""/>
      <w:lvlJc w:val="left"/>
      <w:pPr>
        <w:tabs>
          <w:tab w:val="num" w:pos="2444"/>
        </w:tabs>
        <w:ind w:left="2444" w:hanging="360"/>
      </w:pPr>
      <w:rPr>
        <w:rFonts w:ascii="Wingdings" w:hAnsi="Wingdings" w:hint="default"/>
      </w:rPr>
    </w:lvl>
    <w:lvl w:ilvl="3" w:tplc="041B0001" w:tentative="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56" w15:restartNumberingAfterBreak="0">
    <w:nsid w:val="32727051"/>
    <w:multiLevelType w:val="hybridMultilevel"/>
    <w:tmpl w:val="259AFE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328F6546"/>
    <w:multiLevelType w:val="hybridMultilevel"/>
    <w:tmpl w:val="F6EEC8F8"/>
    <w:styleLink w:val="Aktulnyzoznam2"/>
    <w:lvl w:ilvl="0" w:tplc="041B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909" w:hanging="360"/>
      </w:pPr>
      <w:rPr>
        <w:rFonts w:ascii="Courier New" w:hAnsi="Courier New" w:cs="Courier New" w:hint="default"/>
      </w:rPr>
    </w:lvl>
    <w:lvl w:ilvl="2" w:tplc="04090005" w:tentative="1">
      <w:start w:val="1"/>
      <w:numFmt w:val="bullet"/>
      <w:lvlText w:val=""/>
      <w:lvlJc w:val="left"/>
      <w:pPr>
        <w:ind w:left="1629" w:hanging="360"/>
      </w:pPr>
      <w:rPr>
        <w:rFonts w:ascii="Wingdings" w:hAnsi="Wingdings" w:hint="default"/>
      </w:rPr>
    </w:lvl>
    <w:lvl w:ilvl="3" w:tplc="04090001" w:tentative="1">
      <w:start w:val="1"/>
      <w:numFmt w:val="bullet"/>
      <w:lvlText w:val=""/>
      <w:lvlJc w:val="left"/>
      <w:pPr>
        <w:ind w:left="2349" w:hanging="360"/>
      </w:pPr>
      <w:rPr>
        <w:rFonts w:ascii="Symbol" w:hAnsi="Symbol" w:hint="default"/>
      </w:rPr>
    </w:lvl>
    <w:lvl w:ilvl="4" w:tplc="04090003" w:tentative="1">
      <w:start w:val="1"/>
      <w:numFmt w:val="bullet"/>
      <w:lvlText w:val="o"/>
      <w:lvlJc w:val="left"/>
      <w:pPr>
        <w:ind w:left="3069" w:hanging="360"/>
      </w:pPr>
      <w:rPr>
        <w:rFonts w:ascii="Courier New" w:hAnsi="Courier New" w:cs="Courier New" w:hint="default"/>
      </w:rPr>
    </w:lvl>
    <w:lvl w:ilvl="5" w:tplc="04090005" w:tentative="1">
      <w:start w:val="1"/>
      <w:numFmt w:val="bullet"/>
      <w:lvlText w:val=""/>
      <w:lvlJc w:val="left"/>
      <w:pPr>
        <w:ind w:left="3789" w:hanging="360"/>
      </w:pPr>
      <w:rPr>
        <w:rFonts w:ascii="Wingdings" w:hAnsi="Wingdings" w:hint="default"/>
      </w:rPr>
    </w:lvl>
    <w:lvl w:ilvl="6" w:tplc="04090001" w:tentative="1">
      <w:start w:val="1"/>
      <w:numFmt w:val="bullet"/>
      <w:lvlText w:val=""/>
      <w:lvlJc w:val="left"/>
      <w:pPr>
        <w:ind w:left="4509" w:hanging="360"/>
      </w:pPr>
      <w:rPr>
        <w:rFonts w:ascii="Symbol" w:hAnsi="Symbol" w:hint="default"/>
      </w:rPr>
    </w:lvl>
    <w:lvl w:ilvl="7" w:tplc="04090003" w:tentative="1">
      <w:start w:val="1"/>
      <w:numFmt w:val="bullet"/>
      <w:lvlText w:val="o"/>
      <w:lvlJc w:val="left"/>
      <w:pPr>
        <w:ind w:left="5229" w:hanging="360"/>
      </w:pPr>
      <w:rPr>
        <w:rFonts w:ascii="Courier New" w:hAnsi="Courier New" w:cs="Courier New" w:hint="default"/>
      </w:rPr>
    </w:lvl>
    <w:lvl w:ilvl="8" w:tplc="04090005" w:tentative="1">
      <w:start w:val="1"/>
      <w:numFmt w:val="bullet"/>
      <w:lvlText w:val=""/>
      <w:lvlJc w:val="left"/>
      <w:pPr>
        <w:ind w:left="5949" w:hanging="360"/>
      </w:pPr>
      <w:rPr>
        <w:rFonts w:ascii="Wingdings" w:hAnsi="Wingdings" w:hint="default"/>
      </w:rPr>
    </w:lvl>
  </w:abstractNum>
  <w:abstractNum w:abstractNumId="58" w15:restartNumberingAfterBreak="0">
    <w:nsid w:val="32F635F0"/>
    <w:multiLevelType w:val="multilevel"/>
    <w:tmpl w:val="77B82BA4"/>
    <w:styleLink w:val="111111"/>
    <w:lvl w:ilvl="0">
      <w:start w:val="1"/>
      <w:numFmt w:val="decimal"/>
      <w:lvlText w:val="%1"/>
      <w:lvlJc w:val="left"/>
      <w:pPr>
        <w:tabs>
          <w:tab w:val="num" w:pos="1440"/>
        </w:tabs>
        <w:ind w:left="771" w:hanging="771"/>
      </w:pPr>
      <w:rPr>
        <w:rFonts w:ascii="Futura Bk" w:hAnsi="Futura Bk" w:cs="Times New Roman" w:hint="default"/>
        <w:b/>
        <w:color w:val="auto"/>
        <w:sz w:val="32"/>
      </w:rPr>
    </w:lvl>
    <w:lvl w:ilvl="1">
      <w:start w:val="1"/>
      <w:numFmt w:val="decimal"/>
      <w:lvlText w:val="%1.%2."/>
      <w:lvlJc w:val="left"/>
      <w:pPr>
        <w:tabs>
          <w:tab w:val="num" w:pos="1701"/>
        </w:tabs>
        <w:ind w:left="2421" w:hanging="1701"/>
      </w:pPr>
      <w:rPr>
        <w:rFonts w:ascii="Futura Bk" w:hAnsi="Futura Bk" w:cs="Times New Roman" w:hint="default"/>
        <w:b/>
        <w:sz w:val="28"/>
      </w:rPr>
    </w:lvl>
    <w:lvl w:ilvl="2">
      <w:start w:val="1"/>
      <w:numFmt w:val="decimal"/>
      <w:lvlText w:val="%1.%2.%3."/>
      <w:lvlJc w:val="left"/>
      <w:pPr>
        <w:tabs>
          <w:tab w:val="num" w:pos="2552"/>
        </w:tabs>
        <w:ind w:left="5103" w:hanging="2551"/>
      </w:pPr>
      <w:rPr>
        <w:rFonts w:cs="Times New Roman"/>
      </w:rPr>
    </w:lvl>
    <w:lvl w:ilvl="3">
      <w:start w:val="1"/>
      <w:numFmt w:val="decimal"/>
      <w:lvlText w:val="%1.%2.%3.%4."/>
      <w:lvlJc w:val="left"/>
      <w:pPr>
        <w:tabs>
          <w:tab w:val="num" w:pos="3629"/>
        </w:tabs>
        <w:ind w:left="7031" w:hanging="3402"/>
      </w:pPr>
      <w:rPr>
        <w:rFonts w:cs="Times New Roman"/>
      </w:rPr>
    </w:lvl>
    <w:lvl w:ilvl="4">
      <w:start w:val="1"/>
      <w:numFmt w:val="decimal"/>
      <w:lvlText w:val="%1.%2.%3.%4.%5."/>
      <w:lvlJc w:val="left"/>
      <w:pPr>
        <w:tabs>
          <w:tab w:val="num" w:pos="4479"/>
        </w:tabs>
        <w:ind w:left="8618" w:hanging="4139"/>
      </w:pPr>
      <w:rPr>
        <w:rFonts w:cs="Times New Roman"/>
      </w:rPr>
    </w:lvl>
    <w:lvl w:ilvl="5">
      <w:start w:val="1"/>
      <w:numFmt w:val="decimal"/>
      <w:lvlText w:val="%1.%2.%3.%4.%5.%6."/>
      <w:lvlJc w:val="left"/>
      <w:pPr>
        <w:tabs>
          <w:tab w:val="num" w:pos="5387"/>
        </w:tabs>
        <w:ind w:left="10263" w:hanging="4876"/>
      </w:pPr>
      <w:rPr>
        <w:rFonts w:cs="Times New Roman"/>
      </w:rPr>
    </w:lvl>
    <w:lvl w:ilvl="6">
      <w:start w:val="1"/>
      <w:numFmt w:val="decimal"/>
      <w:lvlText w:val="%1.%2.%3.%4.%5.%6.%7."/>
      <w:lvlJc w:val="left"/>
      <w:pPr>
        <w:tabs>
          <w:tab w:val="num" w:pos="5400"/>
        </w:tabs>
        <w:ind w:left="4680" w:hanging="1080"/>
      </w:pPr>
      <w:rPr>
        <w:rFonts w:cs="Times New Roman"/>
      </w:rPr>
    </w:lvl>
    <w:lvl w:ilvl="7">
      <w:start w:val="1"/>
      <w:numFmt w:val="decimal"/>
      <w:lvlText w:val="%1.%2.%3.%4.%5.%6.%7.%8."/>
      <w:lvlJc w:val="left"/>
      <w:pPr>
        <w:tabs>
          <w:tab w:val="num" w:pos="6120"/>
        </w:tabs>
        <w:ind w:left="5184" w:hanging="1224"/>
      </w:pPr>
      <w:rPr>
        <w:rFonts w:cs="Times New Roman"/>
      </w:rPr>
    </w:lvl>
    <w:lvl w:ilvl="8">
      <w:start w:val="1"/>
      <w:numFmt w:val="decimal"/>
      <w:lvlText w:val="%1.%2.%3.%4.%5.%6.%7.%8.%9."/>
      <w:lvlJc w:val="left"/>
      <w:pPr>
        <w:tabs>
          <w:tab w:val="num" w:pos="6480"/>
        </w:tabs>
        <w:ind w:left="5760" w:hanging="1440"/>
      </w:pPr>
      <w:rPr>
        <w:rFonts w:cs="Times New Roman"/>
      </w:rPr>
    </w:lvl>
  </w:abstractNum>
  <w:abstractNum w:abstractNumId="59" w15:restartNumberingAfterBreak="0">
    <w:nsid w:val="33A03F27"/>
    <w:multiLevelType w:val="multilevel"/>
    <w:tmpl w:val="375AD98C"/>
    <w:lvl w:ilvl="0">
      <w:start w:val="1"/>
      <w:numFmt w:val="decimal"/>
      <w:suff w:val="space"/>
      <w:lvlText w:val="%1."/>
      <w:lvlJc w:val="left"/>
      <w:pPr>
        <w:ind w:left="2213" w:hanging="2213"/>
      </w:pPr>
      <w:rPr>
        <w:rFonts w:hint="default"/>
      </w:rPr>
    </w:lvl>
    <w:lvl w:ilvl="1">
      <w:start w:val="1"/>
      <w:numFmt w:val="decimal"/>
      <w:suff w:val="space"/>
      <w:lvlText w:val="%1.%2"/>
      <w:lvlJc w:val="left"/>
      <w:pPr>
        <w:ind w:left="2266" w:hanging="2266"/>
      </w:pPr>
      <w:rPr>
        <w:rFonts w:hint="default"/>
      </w:rPr>
    </w:lvl>
    <w:lvl w:ilvl="2">
      <w:start w:val="1"/>
      <w:numFmt w:val="decimal"/>
      <w:pStyle w:val="Nadpis3"/>
      <w:suff w:val="space"/>
      <w:lvlText w:val="%1.%2.%3"/>
      <w:lvlJc w:val="left"/>
      <w:pPr>
        <w:ind w:left="2381" w:hanging="2381"/>
      </w:pPr>
      <w:rPr>
        <w:rFonts w:hint="default"/>
      </w:rPr>
    </w:lvl>
    <w:lvl w:ilvl="3">
      <w:start w:val="1"/>
      <w:numFmt w:val="decimal"/>
      <w:suff w:val="space"/>
      <w:lvlText w:val="%1.%2.%3.%4"/>
      <w:lvlJc w:val="left"/>
      <w:pPr>
        <w:ind w:left="3175" w:hanging="3175"/>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36"/>
        </w:tabs>
        <w:ind w:left="2936" w:hanging="1440"/>
      </w:pPr>
      <w:rPr>
        <w:rFonts w:hint="default"/>
      </w:rPr>
    </w:lvl>
    <w:lvl w:ilvl="6">
      <w:start w:val="1"/>
      <w:numFmt w:val="decimal"/>
      <w:lvlText w:val="%1.%2.%3.%4.%5.%6.%7"/>
      <w:lvlJc w:val="left"/>
      <w:pPr>
        <w:tabs>
          <w:tab w:val="num" w:pos="2936"/>
        </w:tabs>
        <w:ind w:left="2936" w:hanging="1440"/>
      </w:pPr>
      <w:rPr>
        <w:rFonts w:hint="default"/>
      </w:rPr>
    </w:lvl>
    <w:lvl w:ilvl="7">
      <w:start w:val="1"/>
      <w:numFmt w:val="decimal"/>
      <w:lvlText w:val="%1.%2.%3.%4.%5.%6.%7.%8"/>
      <w:lvlJc w:val="left"/>
      <w:pPr>
        <w:tabs>
          <w:tab w:val="num" w:pos="3296"/>
        </w:tabs>
        <w:ind w:left="3296" w:hanging="1800"/>
      </w:pPr>
      <w:rPr>
        <w:rFonts w:hint="default"/>
      </w:rPr>
    </w:lvl>
    <w:lvl w:ilvl="8">
      <w:start w:val="1"/>
      <w:numFmt w:val="decimal"/>
      <w:lvlText w:val="%1.%2.%3.%4.%5.%6.%7.%8.%9"/>
      <w:lvlJc w:val="left"/>
      <w:pPr>
        <w:tabs>
          <w:tab w:val="num" w:pos="3656"/>
        </w:tabs>
        <w:ind w:left="3656" w:hanging="2160"/>
      </w:pPr>
      <w:rPr>
        <w:rFonts w:hint="default"/>
      </w:rPr>
    </w:lvl>
  </w:abstractNum>
  <w:abstractNum w:abstractNumId="60" w15:restartNumberingAfterBreak="0">
    <w:nsid w:val="34857E41"/>
    <w:multiLevelType w:val="hybridMultilevel"/>
    <w:tmpl w:val="17B851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3545547F"/>
    <w:multiLevelType w:val="hybridMultilevel"/>
    <w:tmpl w:val="9E26A9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59F5A21"/>
    <w:multiLevelType w:val="hybridMultilevel"/>
    <w:tmpl w:val="BBF09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6452524"/>
    <w:multiLevelType w:val="hybridMultilevel"/>
    <w:tmpl w:val="CC4E42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368B3C2C"/>
    <w:multiLevelType w:val="hybridMultilevel"/>
    <w:tmpl w:val="68F01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lvl>
    <w:lvl w:ilvl="1">
      <w:start w:val="1"/>
      <w:numFmt w:val="lowerLetter"/>
      <w:pStyle w:val="NumberedHeadingStyleB2"/>
      <w:lvlText w:val="%2)"/>
      <w:lvlJc w:val="left"/>
      <w:pPr>
        <w:tabs>
          <w:tab w:val="num" w:pos="360"/>
        </w:tabs>
        <w:ind w:left="360" w:hanging="360"/>
      </w:pPr>
    </w:lvl>
    <w:lvl w:ilvl="2">
      <w:start w:val="1"/>
      <w:numFmt w:val="lowerRoman"/>
      <w:lvlText w:val="%3)"/>
      <w:lvlJc w:val="left"/>
      <w:pPr>
        <w:tabs>
          <w:tab w:val="num" w:pos="720"/>
        </w:tabs>
        <w:ind w:left="360" w:hanging="360"/>
      </w:pPr>
    </w:lvl>
    <w:lvl w:ilvl="3">
      <w:start w:val="1"/>
      <w:numFmt w:val="none"/>
      <w:pStyle w:val="NumberedHeadingStyleA4"/>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66" w15:restartNumberingAfterBreak="0">
    <w:nsid w:val="384D239B"/>
    <w:multiLevelType w:val="multilevel"/>
    <w:tmpl w:val="041B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393866AB"/>
    <w:multiLevelType w:val="hybridMultilevel"/>
    <w:tmpl w:val="F3FA8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393B5986"/>
    <w:multiLevelType w:val="hybridMultilevel"/>
    <w:tmpl w:val="6C6838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394F3937"/>
    <w:multiLevelType w:val="hybridMultilevel"/>
    <w:tmpl w:val="568806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39CB50EC"/>
    <w:multiLevelType w:val="hybridMultilevel"/>
    <w:tmpl w:val="4560C7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3A5061AD"/>
    <w:multiLevelType w:val="multilevel"/>
    <w:tmpl w:val="EFF2C53C"/>
    <w:styleLink w:val="Normalodraz"/>
    <w:lvl w:ilvl="0">
      <w:start w:val="2"/>
      <w:numFmt w:val="bullet"/>
      <w:lvlText w:val="-"/>
      <w:lvlJc w:val="left"/>
      <w:pPr>
        <w:tabs>
          <w:tab w:val="num" w:pos="720"/>
        </w:tabs>
        <w:ind w:left="720" w:hanging="360"/>
      </w:pPr>
      <w:rPr>
        <w:rFonts w:ascii="Arial" w:hAnsi="Arial"/>
        <w:sz w:val="22"/>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73" w15:restartNumberingAfterBreak="0">
    <w:nsid w:val="3E6443A0"/>
    <w:multiLevelType w:val="hybridMultilevel"/>
    <w:tmpl w:val="1DCC90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3EF85FF8"/>
    <w:multiLevelType w:val="hybridMultilevel"/>
    <w:tmpl w:val="5DF4D64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3F950017"/>
    <w:multiLevelType w:val="hybridMultilevel"/>
    <w:tmpl w:val="D0840B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3FE27556"/>
    <w:multiLevelType w:val="hybridMultilevel"/>
    <w:tmpl w:val="217632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416F0D39"/>
    <w:multiLevelType w:val="hybridMultilevel"/>
    <w:tmpl w:val="D1FC4F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421F4FC9"/>
    <w:multiLevelType w:val="hybridMultilevel"/>
    <w:tmpl w:val="3C6670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46834BEE"/>
    <w:multiLevelType w:val="hybridMultilevel"/>
    <w:tmpl w:val="720A4B56"/>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70B3426"/>
    <w:multiLevelType w:val="hybridMultilevel"/>
    <w:tmpl w:val="A612A0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477C1FC6"/>
    <w:multiLevelType w:val="hybridMultilevel"/>
    <w:tmpl w:val="526EBC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959164E"/>
    <w:multiLevelType w:val="hybridMultilevel"/>
    <w:tmpl w:val="901622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496F74DD"/>
    <w:multiLevelType w:val="singleLevel"/>
    <w:tmpl w:val="4E322272"/>
    <w:lvl w:ilvl="0">
      <w:start w:val="1"/>
      <w:numFmt w:val="bullet"/>
      <w:pStyle w:val="ListTop"/>
      <w:lvlText w:val=""/>
      <w:lvlJc w:val="left"/>
      <w:pPr>
        <w:tabs>
          <w:tab w:val="num" w:pos="360"/>
        </w:tabs>
        <w:ind w:left="360" w:hanging="360"/>
      </w:pPr>
      <w:rPr>
        <w:rFonts w:ascii="Symbol" w:hAnsi="Symbol" w:hint="default"/>
      </w:rPr>
    </w:lvl>
  </w:abstractNum>
  <w:abstractNum w:abstractNumId="84" w15:restartNumberingAfterBreak="0">
    <w:nsid w:val="49D078A3"/>
    <w:multiLevelType w:val="hybridMultilevel"/>
    <w:tmpl w:val="C16E09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4ADF1C2D"/>
    <w:multiLevelType w:val="hybridMultilevel"/>
    <w:tmpl w:val="4BA8DD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4D4C1F1A"/>
    <w:multiLevelType w:val="hybridMultilevel"/>
    <w:tmpl w:val="E73A2E00"/>
    <w:lvl w:ilvl="0" w:tplc="BFAE0BA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4E060A74"/>
    <w:multiLevelType w:val="hybridMultilevel"/>
    <w:tmpl w:val="74C06F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4E611EF1"/>
    <w:multiLevelType w:val="hybridMultilevel"/>
    <w:tmpl w:val="29D64A6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4EBA7F30"/>
    <w:multiLevelType w:val="hybridMultilevel"/>
    <w:tmpl w:val="479EF4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4FD02B77"/>
    <w:multiLevelType w:val="hybridMultilevel"/>
    <w:tmpl w:val="54E2BD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FD43850"/>
    <w:multiLevelType w:val="multilevel"/>
    <w:tmpl w:val="EC448B32"/>
    <w:styleLink w:val="Normalodraz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2" w15:restartNumberingAfterBreak="0">
    <w:nsid w:val="503376C3"/>
    <w:multiLevelType w:val="hybridMultilevel"/>
    <w:tmpl w:val="EB28E8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51574E2F"/>
    <w:multiLevelType w:val="hybridMultilevel"/>
    <w:tmpl w:val="57165B0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53313544"/>
    <w:multiLevelType w:val="hybridMultilevel"/>
    <w:tmpl w:val="7B6C610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535F3771"/>
    <w:multiLevelType w:val="hybridMultilevel"/>
    <w:tmpl w:val="61380C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5397084A"/>
    <w:multiLevelType w:val="hybridMultilevel"/>
    <w:tmpl w:val="633086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53AD50D6"/>
    <w:multiLevelType w:val="hybridMultilevel"/>
    <w:tmpl w:val="7EA0345E"/>
    <w:lvl w:ilvl="0" w:tplc="CD90A34E">
      <w:start w:val="1"/>
      <w:numFmt w:val="bullet"/>
      <w:pStyle w:val="NORMALbulleted"/>
      <w:lvlText w:val=""/>
      <w:lvlJc w:val="left"/>
      <w:pPr>
        <w:tabs>
          <w:tab w:val="num" w:pos="964"/>
        </w:tabs>
        <w:ind w:left="964" w:hanging="284"/>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413174B"/>
    <w:multiLevelType w:val="hybridMultilevel"/>
    <w:tmpl w:val="8954E1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54E35584"/>
    <w:multiLevelType w:val="hybridMultilevel"/>
    <w:tmpl w:val="CF709C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552B11B2"/>
    <w:multiLevelType w:val="hybridMultilevel"/>
    <w:tmpl w:val="32E49E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572D2B63"/>
    <w:multiLevelType w:val="hybridMultilevel"/>
    <w:tmpl w:val="4C3049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03" w15:restartNumberingAfterBreak="0">
    <w:nsid w:val="58824904"/>
    <w:multiLevelType w:val="hybridMultilevel"/>
    <w:tmpl w:val="A3DE2C4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5DF96122"/>
    <w:multiLevelType w:val="hybridMultilevel"/>
    <w:tmpl w:val="334439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60B72788"/>
    <w:multiLevelType w:val="hybridMultilevel"/>
    <w:tmpl w:val="698EE0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61AE0CB1"/>
    <w:multiLevelType w:val="hybridMultilevel"/>
    <w:tmpl w:val="44D4CC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62813322"/>
    <w:multiLevelType w:val="hybridMultilevel"/>
    <w:tmpl w:val="93F6D7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62DE2675"/>
    <w:multiLevelType w:val="hybridMultilevel"/>
    <w:tmpl w:val="045CA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10" w15:restartNumberingAfterBreak="0">
    <w:nsid w:val="63307CE6"/>
    <w:multiLevelType w:val="hybridMultilevel"/>
    <w:tmpl w:val="A72A71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665D42E2"/>
    <w:multiLevelType w:val="hybridMultilevel"/>
    <w:tmpl w:val="60540F00"/>
    <w:lvl w:ilvl="0" w:tplc="041B0001">
      <w:start w:val="1"/>
      <w:numFmt w:val="bullet"/>
      <w:pStyle w:val="Head1"/>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pStyle w:val="sstHeading5"/>
      <w:lvlText w:val="o"/>
      <w:lvlJc w:val="left"/>
      <w:pPr>
        <w:ind w:left="3884" w:hanging="360"/>
      </w:pPr>
      <w:rPr>
        <w:rFonts w:ascii="Courier New" w:hAnsi="Courier New" w:cs="Courier New" w:hint="default"/>
      </w:rPr>
    </w:lvl>
    <w:lvl w:ilvl="5" w:tplc="041B0005" w:tentative="1">
      <w:start w:val="1"/>
      <w:numFmt w:val="bullet"/>
      <w:pStyle w:val="NumberedHeadingStyleA6"/>
      <w:lvlText w:val=""/>
      <w:lvlJc w:val="left"/>
      <w:pPr>
        <w:ind w:left="4604" w:hanging="360"/>
      </w:pPr>
      <w:rPr>
        <w:rFonts w:ascii="Wingdings" w:hAnsi="Wingdings" w:hint="default"/>
      </w:rPr>
    </w:lvl>
    <w:lvl w:ilvl="6" w:tplc="041B0001" w:tentative="1">
      <w:start w:val="1"/>
      <w:numFmt w:val="bullet"/>
      <w:pStyle w:val="NumberedHeadingStyleA7"/>
      <w:lvlText w:val=""/>
      <w:lvlJc w:val="left"/>
      <w:pPr>
        <w:ind w:left="5324" w:hanging="360"/>
      </w:pPr>
      <w:rPr>
        <w:rFonts w:ascii="Symbol" w:hAnsi="Symbol" w:hint="default"/>
      </w:rPr>
    </w:lvl>
    <w:lvl w:ilvl="7" w:tplc="041B0003" w:tentative="1">
      <w:start w:val="1"/>
      <w:numFmt w:val="bullet"/>
      <w:pStyle w:val="NumberedHeadingStyleA8"/>
      <w:lvlText w:val="o"/>
      <w:lvlJc w:val="left"/>
      <w:pPr>
        <w:ind w:left="6044" w:hanging="360"/>
      </w:pPr>
      <w:rPr>
        <w:rFonts w:ascii="Courier New" w:hAnsi="Courier New" w:cs="Courier New" w:hint="default"/>
      </w:rPr>
    </w:lvl>
    <w:lvl w:ilvl="8" w:tplc="041B0005" w:tentative="1">
      <w:start w:val="1"/>
      <w:numFmt w:val="bullet"/>
      <w:pStyle w:val="NumberedHeadingStyleA9"/>
      <w:lvlText w:val=""/>
      <w:lvlJc w:val="left"/>
      <w:pPr>
        <w:ind w:left="6764" w:hanging="360"/>
      </w:pPr>
      <w:rPr>
        <w:rFonts w:ascii="Wingdings" w:hAnsi="Wingdings" w:hint="default"/>
      </w:rPr>
    </w:lvl>
  </w:abstractNum>
  <w:abstractNum w:abstractNumId="112" w15:restartNumberingAfterBreak="0">
    <w:nsid w:val="67782B7E"/>
    <w:multiLevelType w:val="hybridMultilevel"/>
    <w:tmpl w:val="19063ECA"/>
    <w:lvl w:ilvl="0" w:tplc="5B24E182">
      <w:numFmt w:val="bullet"/>
      <w:lvlText w:val="-"/>
      <w:lvlJc w:val="left"/>
      <w:pPr>
        <w:tabs>
          <w:tab w:val="num" w:pos="720"/>
        </w:tabs>
        <w:ind w:left="720" w:hanging="360"/>
      </w:pPr>
      <w:rPr>
        <w:rFonts w:ascii="Times New Roman" w:eastAsia="Times New Roman" w:hAnsi="Times New Roman" w:cs="Times New Roman" w:hint="default"/>
      </w:rPr>
    </w:lvl>
    <w:lvl w:ilvl="1" w:tplc="2E6EA020">
      <w:start w:val="1"/>
      <w:numFmt w:val="bullet"/>
      <w:pStyle w:val="Gulicky2"/>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14" w15:restartNumberingAfterBreak="0">
    <w:nsid w:val="687220B4"/>
    <w:multiLevelType w:val="hybridMultilevel"/>
    <w:tmpl w:val="A2204C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68804DFB"/>
    <w:multiLevelType w:val="multilevel"/>
    <w:tmpl w:val="D94A9052"/>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15:restartNumberingAfterBreak="0">
    <w:nsid w:val="6958272F"/>
    <w:multiLevelType w:val="hybridMultilevel"/>
    <w:tmpl w:val="EAC4FE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98E297B"/>
    <w:multiLevelType w:val="hybridMultilevel"/>
    <w:tmpl w:val="327E6C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6A27261B"/>
    <w:multiLevelType w:val="hybridMultilevel"/>
    <w:tmpl w:val="491E74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6AA168DD"/>
    <w:multiLevelType w:val="hybridMultilevel"/>
    <w:tmpl w:val="20B2C316"/>
    <w:lvl w:ilvl="0" w:tplc="562653E4">
      <w:numFmt w:val="bullet"/>
      <w:lvlText w:val="-"/>
      <w:lvlJc w:val="left"/>
      <w:pPr>
        <w:ind w:left="720" w:hanging="360"/>
      </w:pPr>
      <w:rPr>
        <w:rFonts w:ascii="Times New Roman" w:eastAsia="Times New Roman" w:hAnsi="Times New Roman" w:hint="default"/>
      </w:rPr>
    </w:lvl>
    <w:lvl w:ilvl="1" w:tplc="D53E27D6">
      <w:start w:val="1"/>
      <w:numFmt w:val="bullet"/>
      <w:lvlText w:val="-"/>
      <w:lvlJc w:val="left"/>
      <w:pPr>
        <w:ind w:left="1440" w:hanging="360"/>
      </w:pPr>
      <w:rPr>
        <w:rFonts w:ascii="New York" w:eastAsia="Times New Roman" w:hAnsi="New York" w:hint="default"/>
      </w:rPr>
    </w:lvl>
    <w:lvl w:ilvl="2" w:tplc="96084AD6" w:tentative="1">
      <w:start w:val="1"/>
      <w:numFmt w:val="bullet"/>
      <w:pStyle w:val="Level30"/>
      <w:lvlText w:val=""/>
      <w:lvlJc w:val="left"/>
      <w:pPr>
        <w:ind w:left="2160" w:hanging="360"/>
      </w:pPr>
      <w:rPr>
        <w:rFonts w:ascii="Wingdings" w:hAnsi="Wingdings" w:hint="default"/>
      </w:rPr>
    </w:lvl>
    <w:lvl w:ilvl="3" w:tplc="7EF0277E" w:tentative="1">
      <w:start w:val="1"/>
      <w:numFmt w:val="bullet"/>
      <w:lvlText w:val=""/>
      <w:lvlJc w:val="left"/>
      <w:pPr>
        <w:ind w:left="2880" w:hanging="360"/>
      </w:pPr>
      <w:rPr>
        <w:rFonts w:ascii="Symbol" w:hAnsi="Symbol" w:hint="default"/>
      </w:rPr>
    </w:lvl>
    <w:lvl w:ilvl="4" w:tplc="57C8F352" w:tentative="1">
      <w:start w:val="1"/>
      <w:numFmt w:val="bullet"/>
      <w:lvlText w:val="o"/>
      <w:lvlJc w:val="left"/>
      <w:pPr>
        <w:ind w:left="3600" w:hanging="360"/>
      </w:pPr>
      <w:rPr>
        <w:rFonts w:ascii="Courier New" w:hAnsi="Courier New" w:hint="default"/>
      </w:rPr>
    </w:lvl>
    <w:lvl w:ilvl="5" w:tplc="16A0699C" w:tentative="1">
      <w:start w:val="1"/>
      <w:numFmt w:val="bullet"/>
      <w:lvlText w:val=""/>
      <w:lvlJc w:val="left"/>
      <w:pPr>
        <w:ind w:left="4320" w:hanging="360"/>
      </w:pPr>
      <w:rPr>
        <w:rFonts w:ascii="Wingdings" w:hAnsi="Wingdings" w:hint="default"/>
      </w:rPr>
    </w:lvl>
    <w:lvl w:ilvl="6" w:tplc="ED28AA92" w:tentative="1">
      <w:start w:val="1"/>
      <w:numFmt w:val="bullet"/>
      <w:lvlText w:val=""/>
      <w:lvlJc w:val="left"/>
      <w:pPr>
        <w:ind w:left="5040" w:hanging="360"/>
      </w:pPr>
      <w:rPr>
        <w:rFonts w:ascii="Symbol" w:hAnsi="Symbol" w:hint="default"/>
      </w:rPr>
    </w:lvl>
    <w:lvl w:ilvl="7" w:tplc="2FE271BC" w:tentative="1">
      <w:start w:val="1"/>
      <w:numFmt w:val="bullet"/>
      <w:lvlText w:val="o"/>
      <w:lvlJc w:val="left"/>
      <w:pPr>
        <w:ind w:left="5760" w:hanging="360"/>
      </w:pPr>
      <w:rPr>
        <w:rFonts w:ascii="Courier New" w:hAnsi="Courier New" w:hint="default"/>
      </w:rPr>
    </w:lvl>
    <w:lvl w:ilvl="8" w:tplc="92B46F10" w:tentative="1">
      <w:start w:val="1"/>
      <w:numFmt w:val="bullet"/>
      <w:lvlText w:val=""/>
      <w:lvlJc w:val="left"/>
      <w:pPr>
        <w:ind w:left="6480" w:hanging="360"/>
      </w:pPr>
      <w:rPr>
        <w:rFonts w:ascii="Wingdings" w:hAnsi="Wingdings" w:hint="default"/>
      </w:rPr>
    </w:lvl>
  </w:abstractNum>
  <w:abstractNum w:abstractNumId="120" w15:restartNumberingAfterBreak="0">
    <w:nsid w:val="6B2119D5"/>
    <w:multiLevelType w:val="hybridMultilevel"/>
    <w:tmpl w:val="BD7AA5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6B637C63"/>
    <w:multiLevelType w:val="hybridMultilevel"/>
    <w:tmpl w:val="808C07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15:restartNumberingAfterBreak="0">
    <w:nsid w:val="6B8C16EE"/>
    <w:multiLevelType w:val="hybridMultilevel"/>
    <w:tmpl w:val="9F0652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6CCC26ED"/>
    <w:multiLevelType w:val="hybridMultilevel"/>
    <w:tmpl w:val="2D403E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15:restartNumberingAfterBreak="0">
    <w:nsid w:val="6CE01A44"/>
    <w:multiLevelType w:val="hybridMultilevel"/>
    <w:tmpl w:val="EE467E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26" w15:restartNumberingAfterBreak="0">
    <w:nsid w:val="6F3C1904"/>
    <w:multiLevelType w:val="hybridMultilevel"/>
    <w:tmpl w:val="C60A06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6F641893"/>
    <w:multiLevelType w:val="hybridMultilevel"/>
    <w:tmpl w:val="E0AA9388"/>
    <w:lvl w:ilvl="0" w:tplc="49280706">
      <w:start w:val="1"/>
      <w:numFmt w:val="bullet"/>
      <w:pStyle w:val="Gulicky1MDP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F902AF9"/>
    <w:multiLevelType w:val="hybridMultilevel"/>
    <w:tmpl w:val="9C6A03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15:restartNumberingAfterBreak="0">
    <w:nsid w:val="708455BB"/>
    <w:multiLevelType w:val="hybridMultilevel"/>
    <w:tmpl w:val="5A4C9F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15:restartNumberingAfterBreak="0">
    <w:nsid w:val="71231139"/>
    <w:multiLevelType w:val="hybridMultilevel"/>
    <w:tmpl w:val="E1306B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15:restartNumberingAfterBreak="0">
    <w:nsid w:val="712D2D52"/>
    <w:multiLevelType w:val="hybridMultilevel"/>
    <w:tmpl w:val="D3A05A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718545BF"/>
    <w:multiLevelType w:val="hybridMultilevel"/>
    <w:tmpl w:val="05BC60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71EF2754"/>
    <w:multiLevelType w:val="multilevel"/>
    <w:tmpl w:val="041B0023"/>
    <w:styleLink w:val="lnokalebosekcia"/>
    <w:lvl w:ilvl="0">
      <w:start w:val="1"/>
      <w:numFmt w:val="upperRoman"/>
      <w:lvlText w:val="Článok %1."/>
      <w:lvlJc w:val="left"/>
      <w:pPr>
        <w:ind w:left="0" w:firstLine="0"/>
      </w:pPr>
    </w:lvl>
    <w:lvl w:ilvl="1">
      <w:start w:val="1"/>
      <w:numFmt w:val="decimalZero"/>
      <w:isLgl/>
      <w:lvlText w:val="Sekci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4" w15:restartNumberingAfterBreak="0">
    <w:nsid w:val="71FF035F"/>
    <w:multiLevelType w:val="hybridMultilevel"/>
    <w:tmpl w:val="F6885C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5" w15:restartNumberingAfterBreak="0">
    <w:nsid w:val="74BA6207"/>
    <w:multiLevelType w:val="hybridMultilevel"/>
    <w:tmpl w:val="DEDACC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74DF6702"/>
    <w:multiLevelType w:val="hybridMultilevel"/>
    <w:tmpl w:val="EC60B80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7" w15:restartNumberingAfterBreak="0">
    <w:nsid w:val="74E70D05"/>
    <w:multiLevelType w:val="hybridMultilevel"/>
    <w:tmpl w:val="569E3B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758A77DD"/>
    <w:multiLevelType w:val="hybridMultilevel"/>
    <w:tmpl w:val="41269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7747270F"/>
    <w:multiLevelType w:val="hybridMultilevel"/>
    <w:tmpl w:val="95AA01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79FD3553"/>
    <w:multiLevelType w:val="hybridMultilevel"/>
    <w:tmpl w:val="ED7E7D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1" w15:restartNumberingAfterBreak="0">
    <w:nsid w:val="7AAF5006"/>
    <w:multiLevelType w:val="hybridMultilevel"/>
    <w:tmpl w:val="8DDE11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7C5A4B97"/>
    <w:multiLevelType w:val="hybridMultilevel"/>
    <w:tmpl w:val="1B48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3" w15:restartNumberingAfterBreak="0">
    <w:nsid w:val="7DCE0EFF"/>
    <w:multiLevelType w:val="hybridMultilevel"/>
    <w:tmpl w:val="0C22AE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4" w15:restartNumberingAfterBreak="0">
    <w:nsid w:val="7DFD386C"/>
    <w:multiLevelType w:val="hybridMultilevel"/>
    <w:tmpl w:val="A770F3E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15:restartNumberingAfterBreak="0">
    <w:nsid w:val="7E3E5E8E"/>
    <w:multiLevelType w:val="hybridMultilevel"/>
    <w:tmpl w:val="6802A8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6" w15:restartNumberingAfterBreak="0">
    <w:nsid w:val="7ED204F7"/>
    <w:multiLevelType w:val="multilevel"/>
    <w:tmpl w:val="2AE0594E"/>
    <w:lvl w:ilvl="0">
      <w:start w:val="1"/>
      <w:numFmt w:val="decimal"/>
      <w:pStyle w:val="xl41"/>
      <w:lvlText w:val="%1."/>
      <w:lvlJc w:val="left"/>
      <w:pPr>
        <w:tabs>
          <w:tab w:val="num" w:pos="643"/>
        </w:tabs>
        <w:ind w:left="643" w:hanging="360"/>
      </w:pPr>
      <w:rPr>
        <w:rFonts w:cs="Times New Roman" w:hint="default"/>
      </w:rPr>
    </w:lvl>
    <w:lvl w:ilvl="1">
      <w:start w:val="1"/>
      <w:numFmt w:val="decimal"/>
      <w:lvlText w:val="%1.%2."/>
      <w:lvlJc w:val="left"/>
      <w:pPr>
        <w:tabs>
          <w:tab w:val="num" w:pos="1075"/>
        </w:tabs>
        <w:ind w:left="1075" w:hanging="432"/>
      </w:pPr>
      <w:rPr>
        <w:rFonts w:cs="Times New Roman" w:hint="default"/>
      </w:rPr>
    </w:lvl>
    <w:lvl w:ilvl="2">
      <w:start w:val="1"/>
      <w:numFmt w:val="decimal"/>
      <w:lvlText w:val="%1.%2.%3."/>
      <w:lvlJc w:val="left"/>
      <w:pPr>
        <w:tabs>
          <w:tab w:val="num" w:pos="1723"/>
        </w:tabs>
        <w:ind w:left="1507" w:hanging="504"/>
      </w:pPr>
      <w:rPr>
        <w:rFonts w:cs="Times New Roman" w:hint="default"/>
      </w:rPr>
    </w:lvl>
    <w:lvl w:ilvl="3">
      <w:start w:val="1"/>
      <w:numFmt w:val="decimal"/>
      <w:lvlText w:val="%1.%2.%3.%4."/>
      <w:lvlJc w:val="left"/>
      <w:pPr>
        <w:tabs>
          <w:tab w:val="num" w:pos="2443"/>
        </w:tabs>
        <w:ind w:left="2011" w:hanging="648"/>
      </w:pPr>
      <w:rPr>
        <w:rFonts w:cs="Times New Roman" w:hint="default"/>
      </w:rPr>
    </w:lvl>
    <w:lvl w:ilvl="4">
      <w:start w:val="1"/>
      <w:numFmt w:val="decimal"/>
      <w:lvlText w:val="%1.%2.%3.%4.%5."/>
      <w:lvlJc w:val="left"/>
      <w:pPr>
        <w:tabs>
          <w:tab w:val="num" w:pos="2803"/>
        </w:tabs>
        <w:ind w:left="2515" w:hanging="792"/>
      </w:pPr>
      <w:rPr>
        <w:rFonts w:cs="Times New Roman" w:hint="default"/>
      </w:rPr>
    </w:lvl>
    <w:lvl w:ilvl="5">
      <w:start w:val="1"/>
      <w:numFmt w:val="decimal"/>
      <w:lvlText w:val="%1.%2.%3.%4.%5.%6."/>
      <w:lvlJc w:val="left"/>
      <w:pPr>
        <w:tabs>
          <w:tab w:val="num" w:pos="3523"/>
        </w:tabs>
        <w:ind w:left="3019" w:hanging="936"/>
      </w:pPr>
      <w:rPr>
        <w:rFonts w:cs="Times New Roman" w:hint="default"/>
      </w:rPr>
    </w:lvl>
    <w:lvl w:ilvl="6">
      <w:start w:val="1"/>
      <w:numFmt w:val="decimal"/>
      <w:lvlText w:val="%1.%2.%3.%4.%5.%6.%7."/>
      <w:lvlJc w:val="left"/>
      <w:pPr>
        <w:tabs>
          <w:tab w:val="num" w:pos="4243"/>
        </w:tabs>
        <w:ind w:left="3523" w:hanging="1080"/>
      </w:pPr>
      <w:rPr>
        <w:rFonts w:cs="Times New Roman" w:hint="default"/>
      </w:rPr>
    </w:lvl>
    <w:lvl w:ilvl="7">
      <w:start w:val="1"/>
      <w:numFmt w:val="decimal"/>
      <w:lvlText w:val="%1.%2.%3.%4.%5.%6.%7.%8."/>
      <w:lvlJc w:val="left"/>
      <w:pPr>
        <w:tabs>
          <w:tab w:val="num" w:pos="4603"/>
        </w:tabs>
        <w:ind w:left="4027" w:hanging="1224"/>
      </w:pPr>
      <w:rPr>
        <w:rFonts w:cs="Times New Roman" w:hint="default"/>
      </w:rPr>
    </w:lvl>
    <w:lvl w:ilvl="8">
      <w:start w:val="1"/>
      <w:numFmt w:val="decimal"/>
      <w:lvlText w:val="%1.%2.%3.%4.%5.%6.%7.%8.%9."/>
      <w:lvlJc w:val="left"/>
      <w:pPr>
        <w:tabs>
          <w:tab w:val="num" w:pos="5323"/>
        </w:tabs>
        <w:ind w:left="4603" w:hanging="1440"/>
      </w:pPr>
      <w:rPr>
        <w:rFonts w:cs="Times New Roman" w:hint="default"/>
      </w:rPr>
    </w:lvl>
  </w:abstractNum>
  <w:abstractNum w:abstractNumId="147" w15:restartNumberingAfterBreak="0">
    <w:nsid w:val="7F7A334F"/>
    <w:multiLevelType w:val="hybridMultilevel"/>
    <w:tmpl w:val="318294DE"/>
    <w:lvl w:ilvl="0" w:tplc="FFFFFFFF">
      <w:start w:val="1"/>
      <w:numFmt w:val="bullet"/>
      <w:pStyle w:val="Gulicky2MDP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8" w15:restartNumberingAfterBreak="0">
    <w:nsid w:val="7FDB54F3"/>
    <w:multiLevelType w:val="hybridMultilevel"/>
    <w:tmpl w:val="0AD62CF8"/>
    <w:lvl w:ilvl="0" w:tplc="4B2AEE46">
      <w:start w:val="1"/>
      <w:numFmt w:val="bullet"/>
      <w:pStyle w:val="odrazky"/>
      <w:lvlText w:val=""/>
      <w:lvlJc w:val="left"/>
      <w:pPr>
        <w:tabs>
          <w:tab w:val="num" w:pos="4897"/>
        </w:tabs>
        <w:ind w:left="4897" w:hanging="360"/>
      </w:pPr>
      <w:rPr>
        <w:rFonts w:ascii="Symbol" w:hAnsi="Symbol" w:hint="default"/>
      </w:rPr>
    </w:lvl>
    <w:lvl w:ilvl="1" w:tplc="AB3E0116">
      <w:start w:val="1"/>
      <w:numFmt w:val="bullet"/>
      <w:lvlText w:val="-"/>
      <w:lvlJc w:val="left"/>
      <w:pPr>
        <w:ind w:left="1440" w:hanging="360"/>
      </w:pPr>
      <w:rPr>
        <w:rFonts w:ascii="New York" w:eastAsia="Times New Roman" w:hAnsi="New York" w:hint="default"/>
      </w:rPr>
    </w:lvl>
    <w:lvl w:ilvl="2" w:tplc="0CC094C6" w:tentative="1">
      <w:start w:val="1"/>
      <w:numFmt w:val="bullet"/>
      <w:lvlText w:val=""/>
      <w:lvlJc w:val="left"/>
      <w:pPr>
        <w:ind w:left="2160" w:hanging="360"/>
      </w:pPr>
      <w:rPr>
        <w:rFonts w:ascii="Wingdings" w:hAnsi="Wingdings" w:hint="default"/>
      </w:rPr>
    </w:lvl>
    <w:lvl w:ilvl="3" w:tplc="FE4E81A0" w:tentative="1">
      <w:start w:val="1"/>
      <w:numFmt w:val="bullet"/>
      <w:lvlText w:val=""/>
      <w:lvlJc w:val="left"/>
      <w:pPr>
        <w:ind w:left="2880" w:hanging="360"/>
      </w:pPr>
      <w:rPr>
        <w:rFonts w:ascii="Symbol" w:hAnsi="Symbol" w:hint="default"/>
      </w:rPr>
    </w:lvl>
    <w:lvl w:ilvl="4" w:tplc="6800500C" w:tentative="1">
      <w:start w:val="1"/>
      <w:numFmt w:val="bullet"/>
      <w:lvlText w:val="o"/>
      <w:lvlJc w:val="left"/>
      <w:pPr>
        <w:ind w:left="3600" w:hanging="360"/>
      </w:pPr>
      <w:rPr>
        <w:rFonts w:ascii="Courier New" w:hAnsi="Courier New" w:hint="default"/>
      </w:rPr>
    </w:lvl>
    <w:lvl w:ilvl="5" w:tplc="469E6C52" w:tentative="1">
      <w:start w:val="1"/>
      <w:numFmt w:val="bullet"/>
      <w:lvlText w:val=""/>
      <w:lvlJc w:val="left"/>
      <w:pPr>
        <w:ind w:left="4320" w:hanging="360"/>
      </w:pPr>
      <w:rPr>
        <w:rFonts w:ascii="Wingdings" w:hAnsi="Wingdings" w:hint="default"/>
      </w:rPr>
    </w:lvl>
    <w:lvl w:ilvl="6" w:tplc="1CEAA9D4" w:tentative="1">
      <w:start w:val="1"/>
      <w:numFmt w:val="bullet"/>
      <w:lvlText w:val=""/>
      <w:lvlJc w:val="left"/>
      <w:pPr>
        <w:ind w:left="5040" w:hanging="360"/>
      </w:pPr>
      <w:rPr>
        <w:rFonts w:ascii="Symbol" w:hAnsi="Symbol" w:hint="default"/>
      </w:rPr>
    </w:lvl>
    <w:lvl w:ilvl="7" w:tplc="AC863204" w:tentative="1">
      <w:start w:val="1"/>
      <w:numFmt w:val="bullet"/>
      <w:lvlText w:val="o"/>
      <w:lvlJc w:val="left"/>
      <w:pPr>
        <w:ind w:left="5760" w:hanging="360"/>
      </w:pPr>
      <w:rPr>
        <w:rFonts w:ascii="Courier New" w:hAnsi="Courier New" w:hint="default"/>
      </w:rPr>
    </w:lvl>
    <w:lvl w:ilvl="8" w:tplc="1D549C4C" w:tentative="1">
      <w:start w:val="1"/>
      <w:numFmt w:val="bullet"/>
      <w:lvlText w:val=""/>
      <w:lvlJc w:val="left"/>
      <w:pPr>
        <w:ind w:left="6480" w:hanging="360"/>
      </w:pPr>
      <w:rPr>
        <w:rFonts w:ascii="Wingdings" w:hAnsi="Wingdings" w:hint="default"/>
      </w:rPr>
    </w:lvl>
  </w:abstractNum>
  <w:num w:numId="1" w16cid:durableId="1532915738">
    <w:abstractNumId w:val="59"/>
  </w:num>
  <w:num w:numId="2" w16cid:durableId="584875413">
    <w:abstractNumId w:val="112"/>
  </w:num>
  <w:num w:numId="3" w16cid:durableId="1491943300">
    <w:abstractNumId w:val="38"/>
  </w:num>
  <w:num w:numId="4" w16cid:durableId="1211184063">
    <w:abstractNumId w:val="53"/>
  </w:num>
  <w:num w:numId="5" w16cid:durableId="1216313286">
    <w:abstractNumId w:val="111"/>
  </w:num>
  <w:num w:numId="6" w16cid:durableId="1768691732">
    <w:abstractNumId w:val="119"/>
  </w:num>
  <w:num w:numId="7" w16cid:durableId="654532562">
    <w:abstractNumId w:val="0"/>
  </w:num>
  <w:num w:numId="8" w16cid:durableId="565993226">
    <w:abstractNumId w:val="127"/>
  </w:num>
  <w:num w:numId="9" w16cid:durableId="857622877">
    <w:abstractNumId w:val="65"/>
  </w:num>
  <w:num w:numId="10" w16cid:durableId="1156727914">
    <w:abstractNumId w:val="115"/>
  </w:num>
  <w:num w:numId="11" w16cid:durableId="642581675">
    <w:abstractNumId w:val="57"/>
  </w:num>
  <w:num w:numId="12" w16cid:durableId="1639728228">
    <w:abstractNumId w:val="148"/>
  </w:num>
  <w:num w:numId="13" w16cid:durableId="1053191928">
    <w:abstractNumId w:val="13"/>
  </w:num>
  <w:num w:numId="14" w16cid:durableId="150758390">
    <w:abstractNumId w:val="49"/>
  </w:num>
  <w:num w:numId="15" w16cid:durableId="960842112">
    <w:abstractNumId w:val="32"/>
  </w:num>
  <w:num w:numId="16" w16cid:durableId="1852834657">
    <w:abstractNumId w:val="83"/>
  </w:num>
  <w:num w:numId="17" w16cid:durableId="1611862562">
    <w:abstractNumId w:val="91"/>
  </w:num>
  <w:num w:numId="18" w16cid:durableId="1255630198">
    <w:abstractNumId w:val="113"/>
  </w:num>
  <w:num w:numId="19" w16cid:durableId="305358951">
    <w:abstractNumId w:val="72"/>
  </w:num>
  <w:num w:numId="20" w16cid:durableId="1202012502">
    <w:abstractNumId w:val="102"/>
  </w:num>
  <w:num w:numId="21" w16cid:durableId="1345472879">
    <w:abstractNumId w:val="109"/>
  </w:num>
  <w:num w:numId="22" w16cid:durableId="1999646172">
    <w:abstractNumId w:val="125"/>
  </w:num>
  <w:num w:numId="23" w16cid:durableId="792601619">
    <w:abstractNumId w:val="21"/>
  </w:num>
  <w:num w:numId="24" w16cid:durableId="1787657127">
    <w:abstractNumId w:val="6"/>
  </w:num>
  <w:num w:numId="25" w16cid:durableId="17590836">
    <w:abstractNumId w:val="146"/>
  </w:num>
  <w:num w:numId="26" w16cid:durableId="1191141270">
    <w:abstractNumId w:val="15"/>
  </w:num>
  <w:num w:numId="27" w16cid:durableId="973560847">
    <w:abstractNumId w:val="55"/>
  </w:num>
  <w:num w:numId="28" w16cid:durableId="839808961">
    <w:abstractNumId w:val="1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42006978">
    <w:abstractNumId w:val="23"/>
  </w:num>
  <w:num w:numId="30" w16cid:durableId="1393119012">
    <w:abstractNumId w:val="58"/>
  </w:num>
  <w:num w:numId="31" w16cid:durableId="2119399315">
    <w:abstractNumId w:val="71"/>
  </w:num>
  <w:num w:numId="32" w16cid:durableId="801924205">
    <w:abstractNumId w:val="97"/>
  </w:num>
  <w:num w:numId="33" w16cid:durableId="805273448">
    <w:abstractNumId w:val="137"/>
  </w:num>
  <w:num w:numId="34" w16cid:durableId="875973006">
    <w:abstractNumId w:val="96"/>
  </w:num>
  <w:num w:numId="35" w16cid:durableId="1333143652">
    <w:abstractNumId w:val="140"/>
  </w:num>
  <w:num w:numId="36" w16cid:durableId="2109226506">
    <w:abstractNumId w:val="98"/>
  </w:num>
  <w:num w:numId="37" w16cid:durableId="866211686">
    <w:abstractNumId w:val="94"/>
  </w:num>
  <w:num w:numId="38" w16cid:durableId="573659678">
    <w:abstractNumId w:val="88"/>
  </w:num>
  <w:num w:numId="39" w16cid:durableId="1042905358">
    <w:abstractNumId w:val="144"/>
  </w:num>
  <w:num w:numId="40" w16cid:durableId="188220049">
    <w:abstractNumId w:val="99"/>
  </w:num>
  <w:num w:numId="41" w16cid:durableId="300380337">
    <w:abstractNumId w:val="126"/>
  </w:num>
  <w:num w:numId="42" w16cid:durableId="1021005143">
    <w:abstractNumId w:val="110"/>
  </w:num>
  <w:num w:numId="43" w16cid:durableId="197351348">
    <w:abstractNumId w:val="106"/>
  </w:num>
  <w:num w:numId="44" w16cid:durableId="1204370307">
    <w:abstractNumId w:val="16"/>
  </w:num>
  <w:num w:numId="45" w16cid:durableId="1683165728">
    <w:abstractNumId w:val="45"/>
  </w:num>
  <w:num w:numId="46" w16cid:durableId="1250231053">
    <w:abstractNumId w:val="120"/>
  </w:num>
  <w:num w:numId="47" w16cid:durableId="33776071">
    <w:abstractNumId w:val="48"/>
  </w:num>
  <w:num w:numId="48" w16cid:durableId="2368298">
    <w:abstractNumId w:val="42"/>
  </w:num>
  <w:num w:numId="49" w16cid:durableId="535584908">
    <w:abstractNumId w:val="145"/>
  </w:num>
  <w:num w:numId="50" w16cid:durableId="1871065165">
    <w:abstractNumId w:val="43"/>
  </w:num>
  <w:num w:numId="51" w16cid:durableId="714279357">
    <w:abstractNumId w:val="70"/>
  </w:num>
  <w:num w:numId="52" w16cid:durableId="800224939">
    <w:abstractNumId w:val="26"/>
  </w:num>
  <w:num w:numId="53" w16cid:durableId="1110976964">
    <w:abstractNumId w:val="35"/>
  </w:num>
  <w:num w:numId="54" w16cid:durableId="970751334">
    <w:abstractNumId w:val="41"/>
  </w:num>
  <w:num w:numId="55" w16cid:durableId="778141254">
    <w:abstractNumId w:val="51"/>
  </w:num>
  <w:num w:numId="56" w16cid:durableId="1399476894">
    <w:abstractNumId w:val="90"/>
  </w:num>
  <w:num w:numId="57" w16cid:durableId="1621572054">
    <w:abstractNumId w:val="31"/>
  </w:num>
  <w:num w:numId="58" w16cid:durableId="1118570726">
    <w:abstractNumId w:val="33"/>
  </w:num>
  <w:num w:numId="59" w16cid:durableId="403914690">
    <w:abstractNumId w:val="132"/>
  </w:num>
  <w:num w:numId="60" w16cid:durableId="66198778">
    <w:abstractNumId w:val="60"/>
  </w:num>
  <w:num w:numId="61" w16cid:durableId="1034845876">
    <w:abstractNumId w:val="47"/>
  </w:num>
  <w:num w:numId="62" w16cid:durableId="823618403">
    <w:abstractNumId w:val="8"/>
  </w:num>
  <w:num w:numId="63" w16cid:durableId="1660035997">
    <w:abstractNumId w:val="39"/>
  </w:num>
  <w:num w:numId="64" w16cid:durableId="406803443">
    <w:abstractNumId w:val="40"/>
  </w:num>
  <w:num w:numId="65" w16cid:durableId="363679840">
    <w:abstractNumId w:val="28"/>
  </w:num>
  <w:num w:numId="66" w16cid:durableId="1070805916">
    <w:abstractNumId w:val="92"/>
  </w:num>
  <w:num w:numId="67" w16cid:durableId="156041567">
    <w:abstractNumId w:val="37"/>
  </w:num>
  <w:num w:numId="68" w16cid:durableId="1824393311">
    <w:abstractNumId w:val="63"/>
  </w:num>
  <w:num w:numId="69" w16cid:durableId="1262420160">
    <w:abstractNumId w:val="24"/>
  </w:num>
  <w:num w:numId="70" w16cid:durableId="266738300">
    <w:abstractNumId w:val="19"/>
  </w:num>
  <w:num w:numId="71" w16cid:durableId="1294100408">
    <w:abstractNumId w:val="143"/>
  </w:num>
  <w:num w:numId="72" w16cid:durableId="497503007">
    <w:abstractNumId w:val="11"/>
  </w:num>
  <w:num w:numId="73" w16cid:durableId="698432586">
    <w:abstractNumId w:val="116"/>
  </w:num>
  <w:num w:numId="74" w16cid:durableId="752511964">
    <w:abstractNumId w:val="100"/>
  </w:num>
  <w:num w:numId="75" w16cid:durableId="1066684914">
    <w:abstractNumId w:val="104"/>
  </w:num>
  <w:num w:numId="76" w16cid:durableId="942735744">
    <w:abstractNumId w:val="134"/>
  </w:num>
  <w:num w:numId="77" w16cid:durableId="1396201485">
    <w:abstractNumId w:val="12"/>
  </w:num>
  <w:num w:numId="78" w16cid:durableId="1944875878">
    <w:abstractNumId w:val="66"/>
  </w:num>
  <w:num w:numId="79" w16cid:durableId="346489640">
    <w:abstractNumId w:val="133"/>
  </w:num>
  <w:num w:numId="80" w16cid:durableId="1800757954">
    <w:abstractNumId w:val="17"/>
  </w:num>
  <w:num w:numId="81" w16cid:durableId="383451555">
    <w:abstractNumId w:val="142"/>
  </w:num>
  <w:num w:numId="82" w16cid:durableId="798651553">
    <w:abstractNumId w:val="101"/>
  </w:num>
  <w:num w:numId="83" w16cid:durableId="1822623311">
    <w:abstractNumId w:val="82"/>
  </w:num>
  <w:num w:numId="84" w16cid:durableId="1164005541">
    <w:abstractNumId w:val="29"/>
  </w:num>
  <w:num w:numId="85" w16cid:durableId="1571649436">
    <w:abstractNumId w:val="64"/>
  </w:num>
  <w:num w:numId="86" w16cid:durableId="1893805414">
    <w:abstractNumId w:val="10"/>
  </w:num>
  <w:num w:numId="87" w16cid:durableId="2127265366">
    <w:abstractNumId w:val="93"/>
  </w:num>
  <w:num w:numId="88" w16cid:durableId="1361707179">
    <w:abstractNumId w:val="122"/>
  </w:num>
  <w:num w:numId="89" w16cid:durableId="2081053129">
    <w:abstractNumId w:val="68"/>
  </w:num>
  <w:num w:numId="90" w16cid:durableId="321274146">
    <w:abstractNumId w:val="20"/>
  </w:num>
  <w:num w:numId="91" w16cid:durableId="931275771">
    <w:abstractNumId w:val="103"/>
  </w:num>
  <w:num w:numId="92" w16cid:durableId="45489177">
    <w:abstractNumId w:val="74"/>
  </w:num>
  <w:num w:numId="93" w16cid:durableId="874928773">
    <w:abstractNumId w:val="54"/>
  </w:num>
  <w:num w:numId="94" w16cid:durableId="2133740826">
    <w:abstractNumId w:val="5"/>
  </w:num>
  <w:num w:numId="95" w16cid:durableId="995189239">
    <w:abstractNumId w:val="56"/>
  </w:num>
  <w:num w:numId="96" w16cid:durableId="703988836">
    <w:abstractNumId w:val="75"/>
  </w:num>
  <w:num w:numId="97" w16cid:durableId="51466834">
    <w:abstractNumId w:val="9"/>
  </w:num>
  <w:num w:numId="98" w16cid:durableId="1571573533">
    <w:abstractNumId w:val="27"/>
  </w:num>
  <w:num w:numId="99" w16cid:durableId="1723745910">
    <w:abstractNumId w:val="34"/>
  </w:num>
  <w:num w:numId="100" w16cid:durableId="675381023">
    <w:abstractNumId w:val="124"/>
  </w:num>
  <w:num w:numId="101" w16cid:durableId="525872075">
    <w:abstractNumId w:val="69"/>
  </w:num>
  <w:num w:numId="102" w16cid:durableId="242882117">
    <w:abstractNumId w:val="135"/>
  </w:num>
  <w:num w:numId="103" w16cid:durableId="1468086358">
    <w:abstractNumId w:val="136"/>
  </w:num>
  <w:num w:numId="104" w16cid:durableId="1682004891">
    <w:abstractNumId w:val="76"/>
  </w:num>
  <w:num w:numId="105" w16cid:durableId="1949506784">
    <w:abstractNumId w:val="7"/>
  </w:num>
  <w:num w:numId="106" w16cid:durableId="1378436123">
    <w:abstractNumId w:val="79"/>
  </w:num>
  <w:num w:numId="107" w16cid:durableId="1084063054">
    <w:abstractNumId w:val="80"/>
  </w:num>
  <w:num w:numId="108" w16cid:durableId="237403074">
    <w:abstractNumId w:val="78"/>
  </w:num>
  <w:num w:numId="109" w16cid:durableId="1556159710">
    <w:abstractNumId w:val="44"/>
  </w:num>
  <w:num w:numId="110" w16cid:durableId="364646800">
    <w:abstractNumId w:val="121"/>
  </w:num>
  <w:num w:numId="111" w16cid:durableId="956645841">
    <w:abstractNumId w:val="89"/>
  </w:num>
  <w:num w:numId="112" w16cid:durableId="565723381">
    <w:abstractNumId w:val="105"/>
  </w:num>
  <w:num w:numId="113" w16cid:durableId="1960720479">
    <w:abstractNumId w:val="85"/>
  </w:num>
  <w:num w:numId="114" w16cid:durableId="1555921937">
    <w:abstractNumId w:val="52"/>
  </w:num>
  <w:num w:numId="115" w16cid:durableId="993529884">
    <w:abstractNumId w:val="130"/>
  </w:num>
  <w:num w:numId="116" w16cid:durableId="1388069198">
    <w:abstractNumId w:val="123"/>
  </w:num>
  <w:num w:numId="117" w16cid:durableId="2123375147">
    <w:abstractNumId w:val="81"/>
  </w:num>
  <w:num w:numId="118" w16cid:durableId="401295656">
    <w:abstractNumId w:val="61"/>
  </w:num>
  <w:num w:numId="119" w16cid:durableId="1874539050">
    <w:abstractNumId w:val="95"/>
  </w:num>
  <w:num w:numId="120" w16cid:durableId="70129087">
    <w:abstractNumId w:val="128"/>
  </w:num>
  <w:num w:numId="121" w16cid:durableId="1241981471">
    <w:abstractNumId w:val="141"/>
  </w:num>
  <w:num w:numId="122" w16cid:durableId="347948658">
    <w:abstractNumId w:val="117"/>
  </w:num>
  <w:num w:numId="123" w16cid:durableId="947659485">
    <w:abstractNumId w:val="131"/>
  </w:num>
  <w:num w:numId="124" w16cid:durableId="1493334685">
    <w:abstractNumId w:val="114"/>
  </w:num>
  <w:num w:numId="125" w16cid:durableId="1285648083">
    <w:abstractNumId w:val="107"/>
  </w:num>
  <w:num w:numId="126" w16cid:durableId="1603995705">
    <w:abstractNumId w:val="50"/>
  </w:num>
  <w:num w:numId="127" w16cid:durableId="1087388849">
    <w:abstractNumId w:val="46"/>
  </w:num>
  <w:num w:numId="128" w16cid:durableId="136264947">
    <w:abstractNumId w:val="73"/>
  </w:num>
  <w:num w:numId="129" w16cid:durableId="416446355">
    <w:abstractNumId w:val="62"/>
  </w:num>
  <w:num w:numId="130" w16cid:durableId="1237671421">
    <w:abstractNumId w:val="14"/>
  </w:num>
  <w:num w:numId="131" w16cid:durableId="428700350">
    <w:abstractNumId w:val="84"/>
  </w:num>
  <w:num w:numId="132" w16cid:durableId="1999308197">
    <w:abstractNumId w:val="18"/>
  </w:num>
  <w:num w:numId="133" w16cid:durableId="225264232">
    <w:abstractNumId w:val="129"/>
  </w:num>
  <w:num w:numId="134" w16cid:durableId="1747877491">
    <w:abstractNumId w:val="139"/>
  </w:num>
  <w:num w:numId="135" w16cid:durableId="356270667">
    <w:abstractNumId w:val="30"/>
  </w:num>
  <w:num w:numId="136" w16cid:durableId="719667261">
    <w:abstractNumId w:val="67"/>
  </w:num>
  <w:num w:numId="137" w16cid:durableId="1104227779">
    <w:abstractNumId w:val="22"/>
  </w:num>
  <w:num w:numId="138" w16cid:durableId="1659385579">
    <w:abstractNumId w:val="77"/>
  </w:num>
  <w:num w:numId="139" w16cid:durableId="1209025281">
    <w:abstractNumId w:val="108"/>
  </w:num>
  <w:num w:numId="140" w16cid:durableId="1474178458">
    <w:abstractNumId w:val="86"/>
  </w:num>
  <w:num w:numId="141" w16cid:durableId="1966159390">
    <w:abstractNumId w:val="87"/>
  </w:num>
  <w:num w:numId="142" w16cid:durableId="1318656247">
    <w:abstractNumId w:val="138"/>
  </w:num>
  <w:num w:numId="143" w16cid:durableId="2124305600">
    <w:abstractNumId w:val="1"/>
  </w:num>
  <w:num w:numId="144" w16cid:durableId="2130510242">
    <w:abstractNumId w:val="25"/>
  </w:num>
  <w:num w:numId="145" w16cid:durableId="719985809">
    <w:abstractNumId w:val="36"/>
  </w:num>
  <w:num w:numId="146" w16cid:durableId="1972781876">
    <w:abstractNumId w:val="118"/>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462"/>
    <w:rsid w:val="000036CF"/>
    <w:rsid w:val="00004D34"/>
    <w:rsid w:val="00004EA2"/>
    <w:rsid w:val="000052A7"/>
    <w:rsid w:val="00005855"/>
    <w:rsid w:val="00006ECC"/>
    <w:rsid w:val="0000776B"/>
    <w:rsid w:val="00010D0B"/>
    <w:rsid w:val="000110B6"/>
    <w:rsid w:val="000116AE"/>
    <w:rsid w:val="00012903"/>
    <w:rsid w:val="00013866"/>
    <w:rsid w:val="00014378"/>
    <w:rsid w:val="00014C00"/>
    <w:rsid w:val="00015091"/>
    <w:rsid w:val="000151DA"/>
    <w:rsid w:val="00015D5A"/>
    <w:rsid w:val="0002036E"/>
    <w:rsid w:val="00022F54"/>
    <w:rsid w:val="00023595"/>
    <w:rsid w:val="00024092"/>
    <w:rsid w:val="000246F3"/>
    <w:rsid w:val="00025F37"/>
    <w:rsid w:val="00026134"/>
    <w:rsid w:val="000264FD"/>
    <w:rsid w:val="000302B6"/>
    <w:rsid w:val="000306F8"/>
    <w:rsid w:val="00030B5B"/>
    <w:rsid w:val="00031836"/>
    <w:rsid w:val="00032292"/>
    <w:rsid w:val="00032B8E"/>
    <w:rsid w:val="00032F5B"/>
    <w:rsid w:val="00033A86"/>
    <w:rsid w:val="0003472D"/>
    <w:rsid w:val="00034FE0"/>
    <w:rsid w:val="00035451"/>
    <w:rsid w:val="00035A8C"/>
    <w:rsid w:val="0003604C"/>
    <w:rsid w:val="0003637F"/>
    <w:rsid w:val="00036CA5"/>
    <w:rsid w:val="0003743F"/>
    <w:rsid w:val="000375F9"/>
    <w:rsid w:val="000401E9"/>
    <w:rsid w:val="000402D9"/>
    <w:rsid w:val="00040ACA"/>
    <w:rsid w:val="00040C00"/>
    <w:rsid w:val="00041D5B"/>
    <w:rsid w:val="000426FF"/>
    <w:rsid w:val="00044638"/>
    <w:rsid w:val="00044ACB"/>
    <w:rsid w:val="00045531"/>
    <w:rsid w:val="00046C5C"/>
    <w:rsid w:val="00047866"/>
    <w:rsid w:val="00047996"/>
    <w:rsid w:val="00047ED4"/>
    <w:rsid w:val="0005328A"/>
    <w:rsid w:val="00053558"/>
    <w:rsid w:val="00053700"/>
    <w:rsid w:val="000544A7"/>
    <w:rsid w:val="00054BC6"/>
    <w:rsid w:val="00054EE2"/>
    <w:rsid w:val="00055A02"/>
    <w:rsid w:val="00055E1D"/>
    <w:rsid w:val="00056173"/>
    <w:rsid w:val="000569AD"/>
    <w:rsid w:val="000573D9"/>
    <w:rsid w:val="000577FC"/>
    <w:rsid w:val="00060F9E"/>
    <w:rsid w:val="00060FEE"/>
    <w:rsid w:val="000612CB"/>
    <w:rsid w:val="000613B7"/>
    <w:rsid w:val="000629E9"/>
    <w:rsid w:val="00063472"/>
    <w:rsid w:val="00063497"/>
    <w:rsid w:val="00063739"/>
    <w:rsid w:val="00063782"/>
    <w:rsid w:val="00064059"/>
    <w:rsid w:val="000641A5"/>
    <w:rsid w:val="000661AB"/>
    <w:rsid w:val="00066B57"/>
    <w:rsid w:val="00066D5E"/>
    <w:rsid w:val="00067912"/>
    <w:rsid w:val="000679B5"/>
    <w:rsid w:val="000702B7"/>
    <w:rsid w:val="00071927"/>
    <w:rsid w:val="00072AE9"/>
    <w:rsid w:val="0007324B"/>
    <w:rsid w:val="00073DFD"/>
    <w:rsid w:val="00074BB3"/>
    <w:rsid w:val="00074FC8"/>
    <w:rsid w:val="000750AE"/>
    <w:rsid w:val="000754C1"/>
    <w:rsid w:val="000759F0"/>
    <w:rsid w:val="000762A8"/>
    <w:rsid w:val="00076770"/>
    <w:rsid w:val="000772BC"/>
    <w:rsid w:val="0007778E"/>
    <w:rsid w:val="00077CC9"/>
    <w:rsid w:val="00081861"/>
    <w:rsid w:val="00081FCE"/>
    <w:rsid w:val="000825B1"/>
    <w:rsid w:val="00083A52"/>
    <w:rsid w:val="00085A89"/>
    <w:rsid w:val="0008662F"/>
    <w:rsid w:val="000873D9"/>
    <w:rsid w:val="000874EE"/>
    <w:rsid w:val="000877A8"/>
    <w:rsid w:val="000900C7"/>
    <w:rsid w:val="00091912"/>
    <w:rsid w:val="00091B31"/>
    <w:rsid w:val="00091C12"/>
    <w:rsid w:val="00092D50"/>
    <w:rsid w:val="00092E35"/>
    <w:rsid w:val="00093D95"/>
    <w:rsid w:val="000941D1"/>
    <w:rsid w:val="00094883"/>
    <w:rsid w:val="0009507A"/>
    <w:rsid w:val="00095732"/>
    <w:rsid w:val="00095DC5"/>
    <w:rsid w:val="000967F8"/>
    <w:rsid w:val="000A066C"/>
    <w:rsid w:val="000A09EF"/>
    <w:rsid w:val="000A0AD6"/>
    <w:rsid w:val="000A0CC7"/>
    <w:rsid w:val="000A0D68"/>
    <w:rsid w:val="000A1709"/>
    <w:rsid w:val="000A1772"/>
    <w:rsid w:val="000A17F7"/>
    <w:rsid w:val="000A2C7E"/>
    <w:rsid w:val="000A2D69"/>
    <w:rsid w:val="000A2DA7"/>
    <w:rsid w:val="000A3439"/>
    <w:rsid w:val="000A37F3"/>
    <w:rsid w:val="000A3B2B"/>
    <w:rsid w:val="000A3FDF"/>
    <w:rsid w:val="000A4620"/>
    <w:rsid w:val="000A6927"/>
    <w:rsid w:val="000A6B05"/>
    <w:rsid w:val="000A7BC1"/>
    <w:rsid w:val="000B09B7"/>
    <w:rsid w:val="000B0CCE"/>
    <w:rsid w:val="000B12C4"/>
    <w:rsid w:val="000B2572"/>
    <w:rsid w:val="000B289A"/>
    <w:rsid w:val="000B2C57"/>
    <w:rsid w:val="000B2D82"/>
    <w:rsid w:val="000B38EE"/>
    <w:rsid w:val="000B43BC"/>
    <w:rsid w:val="000B451C"/>
    <w:rsid w:val="000B696C"/>
    <w:rsid w:val="000C0046"/>
    <w:rsid w:val="000C067B"/>
    <w:rsid w:val="000C1226"/>
    <w:rsid w:val="000C23EE"/>
    <w:rsid w:val="000C34CF"/>
    <w:rsid w:val="000C4BD7"/>
    <w:rsid w:val="000C54F7"/>
    <w:rsid w:val="000C5746"/>
    <w:rsid w:val="000C5C51"/>
    <w:rsid w:val="000C64AC"/>
    <w:rsid w:val="000C7AC0"/>
    <w:rsid w:val="000D17EC"/>
    <w:rsid w:val="000D1C0C"/>
    <w:rsid w:val="000D283D"/>
    <w:rsid w:val="000D6C5C"/>
    <w:rsid w:val="000D74F9"/>
    <w:rsid w:val="000D7667"/>
    <w:rsid w:val="000D795A"/>
    <w:rsid w:val="000D7DD5"/>
    <w:rsid w:val="000E0088"/>
    <w:rsid w:val="000E04FC"/>
    <w:rsid w:val="000E087B"/>
    <w:rsid w:val="000E2CB4"/>
    <w:rsid w:val="000E40AC"/>
    <w:rsid w:val="000E55DD"/>
    <w:rsid w:val="000F052C"/>
    <w:rsid w:val="000F2F14"/>
    <w:rsid w:val="000F3FF2"/>
    <w:rsid w:val="000F42EA"/>
    <w:rsid w:val="000F5435"/>
    <w:rsid w:val="000F64B7"/>
    <w:rsid w:val="000F6BBD"/>
    <w:rsid w:val="000F6D5B"/>
    <w:rsid w:val="00100960"/>
    <w:rsid w:val="00101FE4"/>
    <w:rsid w:val="00102018"/>
    <w:rsid w:val="00102804"/>
    <w:rsid w:val="00102FBB"/>
    <w:rsid w:val="00102FEA"/>
    <w:rsid w:val="001032D9"/>
    <w:rsid w:val="00103F14"/>
    <w:rsid w:val="00103FE5"/>
    <w:rsid w:val="00104290"/>
    <w:rsid w:val="00105730"/>
    <w:rsid w:val="00107248"/>
    <w:rsid w:val="001109DC"/>
    <w:rsid w:val="001113C9"/>
    <w:rsid w:val="00111DAB"/>
    <w:rsid w:val="00113115"/>
    <w:rsid w:val="00113780"/>
    <w:rsid w:val="00113E78"/>
    <w:rsid w:val="00114D83"/>
    <w:rsid w:val="001150DD"/>
    <w:rsid w:val="00115C19"/>
    <w:rsid w:val="00115F87"/>
    <w:rsid w:val="0011693B"/>
    <w:rsid w:val="00116D02"/>
    <w:rsid w:val="00121843"/>
    <w:rsid w:val="00122291"/>
    <w:rsid w:val="00123649"/>
    <w:rsid w:val="00123D89"/>
    <w:rsid w:val="00124D0A"/>
    <w:rsid w:val="00125782"/>
    <w:rsid w:val="0012694C"/>
    <w:rsid w:val="0012717C"/>
    <w:rsid w:val="001310B3"/>
    <w:rsid w:val="00132629"/>
    <w:rsid w:val="001328C6"/>
    <w:rsid w:val="0013404A"/>
    <w:rsid w:val="0013504A"/>
    <w:rsid w:val="00135374"/>
    <w:rsid w:val="001355C8"/>
    <w:rsid w:val="0013594F"/>
    <w:rsid w:val="00137446"/>
    <w:rsid w:val="0014007E"/>
    <w:rsid w:val="001407B3"/>
    <w:rsid w:val="001419F9"/>
    <w:rsid w:val="00142DC5"/>
    <w:rsid w:val="00143943"/>
    <w:rsid w:val="001441FF"/>
    <w:rsid w:val="001449B5"/>
    <w:rsid w:val="00145B31"/>
    <w:rsid w:val="00146E44"/>
    <w:rsid w:val="00147DB3"/>
    <w:rsid w:val="001501D6"/>
    <w:rsid w:val="00150235"/>
    <w:rsid w:val="001519D1"/>
    <w:rsid w:val="00151CA7"/>
    <w:rsid w:val="00152496"/>
    <w:rsid w:val="001538FA"/>
    <w:rsid w:val="00154415"/>
    <w:rsid w:val="00154D17"/>
    <w:rsid w:val="001577E3"/>
    <w:rsid w:val="00157FFE"/>
    <w:rsid w:val="00160BF3"/>
    <w:rsid w:val="001625FA"/>
    <w:rsid w:val="0016260E"/>
    <w:rsid w:val="00162DDC"/>
    <w:rsid w:val="0016387F"/>
    <w:rsid w:val="00165017"/>
    <w:rsid w:val="00165863"/>
    <w:rsid w:val="00165B9F"/>
    <w:rsid w:val="001660BB"/>
    <w:rsid w:val="0016647B"/>
    <w:rsid w:val="0016680C"/>
    <w:rsid w:val="00166E86"/>
    <w:rsid w:val="00167097"/>
    <w:rsid w:val="001676E1"/>
    <w:rsid w:val="0017225C"/>
    <w:rsid w:val="0017247B"/>
    <w:rsid w:val="00172734"/>
    <w:rsid w:val="00172B95"/>
    <w:rsid w:val="00173CC4"/>
    <w:rsid w:val="00173F23"/>
    <w:rsid w:val="00174F18"/>
    <w:rsid w:val="001759A5"/>
    <w:rsid w:val="001775C0"/>
    <w:rsid w:val="001805DD"/>
    <w:rsid w:val="00180ABB"/>
    <w:rsid w:val="00180D37"/>
    <w:rsid w:val="00182449"/>
    <w:rsid w:val="0018268B"/>
    <w:rsid w:val="00182C47"/>
    <w:rsid w:val="00183045"/>
    <w:rsid w:val="0018425F"/>
    <w:rsid w:val="0018435D"/>
    <w:rsid w:val="00185E4D"/>
    <w:rsid w:val="00187667"/>
    <w:rsid w:val="00190157"/>
    <w:rsid w:val="00192325"/>
    <w:rsid w:val="00192565"/>
    <w:rsid w:val="00192A70"/>
    <w:rsid w:val="001938AC"/>
    <w:rsid w:val="00195744"/>
    <w:rsid w:val="00197CBA"/>
    <w:rsid w:val="00197F76"/>
    <w:rsid w:val="001A0813"/>
    <w:rsid w:val="001A10B5"/>
    <w:rsid w:val="001A142A"/>
    <w:rsid w:val="001A18AC"/>
    <w:rsid w:val="001A19BF"/>
    <w:rsid w:val="001A272D"/>
    <w:rsid w:val="001A277F"/>
    <w:rsid w:val="001A36DB"/>
    <w:rsid w:val="001A5E6C"/>
    <w:rsid w:val="001B0E65"/>
    <w:rsid w:val="001B0E7D"/>
    <w:rsid w:val="001B19D9"/>
    <w:rsid w:val="001B1CCC"/>
    <w:rsid w:val="001B1F60"/>
    <w:rsid w:val="001B32FF"/>
    <w:rsid w:val="001B5252"/>
    <w:rsid w:val="001B636C"/>
    <w:rsid w:val="001B641B"/>
    <w:rsid w:val="001B7121"/>
    <w:rsid w:val="001B73C2"/>
    <w:rsid w:val="001C1520"/>
    <w:rsid w:val="001C192E"/>
    <w:rsid w:val="001C1D6E"/>
    <w:rsid w:val="001C1E86"/>
    <w:rsid w:val="001C2C18"/>
    <w:rsid w:val="001C3AF7"/>
    <w:rsid w:val="001C4307"/>
    <w:rsid w:val="001C480E"/>
    <w:rsid w:val="001C5B32"/>
    <w:rsid w:val="001C6BB5"/>
    <w:rsid w:val="001C71DA"/>
    <w:rsid w:val="001C75F7"/>
    <w:rsid w:val="001D0212"/>
    <w:rsid w:val="001D02CF"/>
    <w:rsid w:val="001D0B1B"/>
    <w:rsid w:val="001D0E1D"/>
    <w:rsid w:val="001D10F3"/>
    <w:rsid w:val="001D163E"/>
    <w:rsid w:val="001D222F"/>
    <w:rsid w:val="001D3B49"/>
    <w:rsid w:val="001D3C99"/>
    <w:rsid w:val="001D4CD6"/>
    <w:rsid w:val="001D4F54"/>
    <w:rsid w:val="001D59CB"/>
    <w:rsid w:val="001D7114"/>
    <w:rsid w:val="001D733E"/>
    <w:rsid w:val="001D7639"/>
    <w:rsid w:val="001D7787"/>
    <w:rsid w:val="001D7CE8"/>
    <w:rsid w:val="001E1800"/>
    <w:rsid w:val="001E429E"/>
    <w:rsid w:val="001E45A0"/>
    <w:rsid w:val="001E6044"/>
    <w:rsid w:val="001E6B20"/>
    <w:rsid w:val="001F1A58"/>
    <w:rsid w:val="001F1CB0"/>
    <w:rsid w:val="001F3529"/>
    <w:rsid w:val="001F39FE"/>
    <w:rsid w:val="001F4670"/>
    <w:rsid w:val="001F5D29"/>
    <w:rsid w:val="001F605A"/>
    <w:rsid w:val="001F62F8"/>
    <w:rsid w:val="001F63C3"/>
    <w:rsid w:val="001F650D"/>
    <w:rsid w:val="001F6A65"/>
    <w:rsid w:val="002001C4"/>
    <w:rsid w:val="00200625"/>
    <w:rsid w:val="00201724"/>
    <w:rsid w:val="0020209D"/>
    <w:rsid w:val="00203EFE"/>
    <w:rsid w:val="00204842"/>
    <w:rsid w:val="00205F2F"/>
    <w:rsid w:val="00206321"/>
    <w:rsid w:val="002074C1"/>
    <w:rsid w:val="002107F2"/>
    <w:rsid w:val="0021123E"/>
    <w:rsid w:val="002118EF"/>
    <w:rsid w:val="00213390"/>
    <w:rsid w:val="0021397A"/>
    <w:rsid w:val="00216503"/>
    <w:rsid w:val="0021681C"/>
    <w:rsid w:val="00216AC5"/>
    <w:rsid w:val="00220E36"/>
    <w:rsid w:val="0022148C"/>
    <w:rsid w:val="00221DCE"/>
    <w:rsid w:val="0022310D"/>
    <w:rsid w:val="0022335F"/>
    <w:rsid w:val="002245F7"/>
    <w:rsid w:val="00224A16"/>
    <w:rsid w:val="00225247"/>
    <w:rsid w:val="00226753"/>
    <w:rsid w:val="00226A94"/>
    <w:rsid w:val="002300BE"/>
    <w:rsid w:val="00230225"/>
    <w:rsid w:val="00231031"/>
    <w:rsid w:val="00235893"/>
    <w:rsid w:val="0023696E"/>
    <w:rsid w:val="00237254"/>
    <w:rsid w:val="00237391"/>
    <w:rsid w:val="00237C76"/>
    <w:rsid w:val="0024032C"/>
    <w:rsid w:val="00240725"/>
    <w:rsid w:val="00241189"/>
    <w:rsid w:val="002414D6"/>
    <w:rsid w:val="00241D6A"/>
    <w:rsid w:val="0024266E"/>
    <w:rsid w:val="00243310"/>
    <w:rsid w:val="00243675"/>
    <w:rsid w:val="00244FA0"/>
    <w:rsid w:val="0024583C"/>
    <w:rsid w:val="0024608E"/>
    <w:rsid w:val="00250D8B"/>
    <w:rsid w:val="00251C54"/>
    <w:rsid w:val="002538C8"/>
    <w:rsid w:val="00253E67"/>
    <w:rsid w:val="00254331"/>
    <w:rsid w:val="00254508"/>
    <w:rsid w:val="00255428"/>
    <w:rsid w:val="00255C69"/>
    <w:rsid w:val="002563A0"/>
    <w:rsid w:val="00256579"/>
    <w:rsid w:val="00256DBC"/>
    <w:rsid w:val="0025770D"/>
    <w:rsid w:val="002601E9"/>
    <w:rsid w:val="0026099F"/>
    <w:rsid w:val="00260CE2"/>
    <w:rsid w:val="002612D7"/>
    <w:rsid w:val="00264BD9"/>
    <w:rsid w:val="002654F0"/>
    <w:rsid w:val="00265674"/>
    <w:rsid w:val="0027107E"/>
    <w:rsid w:val="002714EF"/>
    <w:rsid w:val="00271673"/>
    <w:rsid w:val="00271932"/>
    <w:rsid w:val="00271BAE"/>
    <w:rsid w:val="00271CD6"/>
    <w:rsid w:val="00272421"/>
    <w:rsid w:val="00273121"/>
    <w:rsid w:val="00274386"/>
    <w:rsid w:val="0027479C"/>
    <w:rsid w:val="00274BAD"/>
    <w:rsid w:val="00275052"/>
    <w:rsid w:val="00275283"/>
    <w:rsid w:val="002771A5"/>
    <w:rsid w:val="00277BA8"/>
    <w:rsid w:val="002807CD"/>
    <w:rsid w:val="00280A5E"/>
    <w:rsid w:val="00282F00"/>
    <w:rsid w:val="002843F0"/>
    <w:rsid w:val="00284B24"/>
    <w:rsid w:val="002862FF"/>
    <w:rsid w:val="00290B96"/>
    <w:rsid w:val="0029185E"/>
    <w:rsid w:val="00291F0C"/>
    <w:rsid w:val="00292694"/>
    <w:rsid w:val="00292939"/>
    <w:rsid w:val="00294830"/>
    <w:rsid w:val="00294EED"/>
    <w:rsid w:val="00295EAD"/>
    <w:rsid w:val="002960D1"/>
    <w:rsid w:val="00296AC4"/>
    <w:rsid w:val="00297D31"/>
    <w:rsid w:val="00297E24"/>
    <w:rsid w:val="00297E83"/>
    <w:rsid w:val="002A1461"/>
    <w:rsid w:val="002A2756"/>
    <w:rsid w:val="002A2CA9"/>
    <w:rsid w:val="002A3444"/>
    <w:rsid w:val="002A4CBD"/>
    <w:rsid w:val="002A5782"/>
    <w:rsid w:val="002A58D2"/>
    <w:rsid w:val="002A5C69"/>
    <w:rsid w:val="002A70B2"/>
    <w:rsid w:val="002A74AD"/>
    <w:rsid w:val="002B1122"/>
    <w:rsid w:val="002B16D4"/>
    <w:rsid w:val="002B17FD"/>
    <w:rsid w:val="002B3D29"/>
    <w:rsid w:val="002B45C3"/>
    <w:rsid w:val="002B4745"/>
    <w:rsid w:val="002B791F"/>
    <w:rsid w:val="002B7EBA"/>
    <w:rsid w:val="002C44FB"/>
    <w:rsid w:val="002C4DE5"/>
    <w:rsid w:val="002C70CC"/>
    <w:rsid w:val="002C7958"/>
    <w:rsid w:val="002D029C"/>
    <w:rsid w:val="002D09B3"/>
    <w:rsid w:val="002D0AA1"/>
    <w:rsid w:val="002D0B68"/>
    <w:rsid w:val="002D12C4"/>
    <w:rsid w:val="002D14DD"/>
    <w:rsid w:val="002D1DCE"/>
    <w:rsid w:val="002D2A30"/>
    <w:rsid w:val="002D3D09"/>
    <w:rsid w:val="002D7481"/>
    <w:rsid w:val="002E19A1"/>
    <w:rsid w:val="002E1CE5"/>
    <w:rsid w:val="002E1E22"/>
    <w:rsid w:val="002E348F"/>
    <w:rsid w:val="002E382F"/>
    <w:rsid w:val="002E4B83"/>
    <w:rsid w:val="002E4E90"/>
    <w:rsid w:val="002E5251"/>
    <w:rsid w:val="002E5451"/>
    <w:rsid w:val="002E56A4"/>
    <w:rsid w:val="002E632C"/>
    <w:rsid w:val="002F26B5"/>
    <w:rsid w:val="002F2762"/>
    <w:rsid w:val="002F393B"/>
    <w:rsid w:val="002F3B16"/>
    <w:rsid w:val="002F3E44"/>
    <w:rsid w:val="002F6175"/>
    <w:rsid w:val="002F623D"/>
    <w:rsid w:val="002F64DF"/>
    <w:rsid w:val="002F7060"/>
    <w:rsid w:val="002F7597"/>
    <w:rsid w:val="002F7901"/>
    <w:rsid w:val="00300549"/>
    <w:rsid w:val="003012FF"/>
    <w:rsid w:val="00301A1B"/>
    <w:rsid w:val="00301B22"/>
    <w:rsid w:val="00302263"/>
    <w:rsid w:val="00302FD7"/>
    <w:rsid w:val="00304376"/>
    <w:rsid w:val="003043DC"/>
    <w:rsid w:val="0030448D"/>
    <w:rsid w:val="003045F8"/>
    <w:rsid w:val="003046DE"/>
    <w:rsid w:val="00304EA1"/>
    <w:rsid w:val="00305A13"/>
    <w:rsid w:val="003065CA"/>
    <w:rsid w:val="003067EA"/>
    <w:rsid w:val="00310056"/>
    <w:rsid w:val="0031020D"/>
    <w:rsid w:val="003102E4"/>
    <w:rsid w:val="00310E35"/>
    <w:rsid w:val="00311A8A"/>
    <w:rsid w:val="003124BC"/>
    <w:rsid w:val="00313926"/>
    <w:rsid w:val="00313FD8"/>
    <w:rsid w:val="003142CE"/>
    <w:rsid w:val="00314756"/>
    <w:rsid w:val="00314B7C"/>
    <w:rsid w:val="003171C2"/>
    <w:rsid w:val="00320357"/>
    <w:rsid w:val="00321D69"/>
    <w:rsid w:val="0032274E"/>
    <w:rsid w:val="00322951"/>
    <w:rsid w:val="00324156"/>
    <w:rsid w:val="00324A02"/>
    <w:rsid w:val="00324E94"/>
    <w:rsid w:val="00325D77"/>
    <w:rsid w:val="003261F6"/>
    <w:rsid w:val="00326211"/>
    <w:rsid w:val="00326430"/>
    <w:rsid w:val="00326607"/>
    <w:rsid w:val="003273F3"/>
    <w:rsid w:val="00327425"/>
    <w:rsid w:val="00327867"/>
    <w:rsid w:val="00330CD9"/>
    <w:rsid w:val="00331C49"/>
    <w:rsid w:val="003322D0"/>
    <w:rsid w:val="00333BC1"/>
    <w:rsid w:val="003343C3"/>
    <w:rsid w:val="003355A6"/>
    <w:rsid w:val="003358A4"/>
    <w:rsid w:val="0033686A"/>
    <w:rsid w:val="00336CC7"/>
    <w:rsid w:val="00336F28"/>
    <w:rsid w:val="003372D7"/>
    <w:rsid w:val="003402B0"/>
    <w:rsid w:val="003402B4"/>
    <w:rsid w:val="003416F3"/>
    <w:rsid w:val="00341B65"/>
    <w:rsid w:val="00341BBE"/>
    <w:rsid w:val="00341F64"/>
    <w:rsid w:val="00342B68"/>
    <w:rsid w:val="00342E84"/>
    <w:rsid w:val="00343AB0"/>
    <w:rsid w:val="00343E8D"/>
    <w:rsid w:val="0034581A"/>
    <w:rsid w:val="00346F74"/>
    <w:rsid w:val="00350497"/>
    <w:rsid w:val="003510C1"/>
    <w:rsid w:val="00353645"/>
    <w:rsid w:val="00355649"/>
    <w:rsid w:val="00357B4C"/>
    <w:rsid w:val="00357BB4"/>
    <w:rsid w:val="00360434"/>
    <w:rsid w:val="00361176"/>
    <w:rsid w:val="003613D4"/>
    <w:rsid w:val="00361F36"/>
    <w:rsid w:val="003626E6"/>
    <w:rsid w:val="00363507"/>
    <w:rsid w:val="0036398C"/>
    <w:rsid w:val="003642C4"/>
    <w:rsid w:val="00364427"/>
    <w:rsid w:val="003645E9"/>
    <w:rsid w:val="003650CA"/>
    <w:rsid w:val="003660DD"/>
    <w:rsid w:val="003660F6"/>
    <w:rsid w:val="00366339"/>
    <w:rsid w:val="00370A5B"/>
    <w:rsid w:val="00371CAC"/>
    <w:rsid w:val="0037255C"/>
    <w:rsid w:val="003739A3"/>
    <w:rsid w:val="00374AD1"/>
    <w:rsid w:val="00374FDD"/>
    <w:rsid w:val="00375DE4"/>
    <w:rsid w:val="003761C3"/>
    <w:rsid w:val="00376623"/>
    <w:rsid w:val="003770F3"/>
    <w:rsid w:val="00377E9D"/>
    <w:rsid w:val="00381239"/>
    <w:rsid w:val="003836BC"/>
    <w:rsid w:val="003839F0"/>
    <w:rsid w:val="00386A5B"/>
    <w:rsid w:val="003873D2"/>
    <w:rsid w:val="0038764B"/>
    <w:rsid w:val="00387960"/>
    <w:rsid w:val="00390298"/>
    <w:rsid w:val="0039110E"/>
    <w:rsid w:val="003917BA"/>
    <w:rsid w:val="00391925"/>
    <w:rsid w:val="00392526"/>
    <w:rsid w:val="003947DC"/>
    <w:rsid w:val="0039597E"/>
    <w:rsid w:val="003A028B"/>
    <w:rsid w:val="003A0EF5"/>
    <w:rsid w:val="003A0FCC"/>
    <w:rsid w:val="003A1426"/>
    <w:rsid w:val="003A1547"/>
    <w:rsid w:val="003A2B63"/>
    <w:rsid w:val="003A2F78"/>
    <w:rsid w:val="003A330B"/>
    <w:rsid w:val="003A39D8"/>
    <w:rsid w:val="003A3ACF"/>
    <w:rsid w:val="003A44D4"/>
    <w:rsid w:val="003A4A5C"/>
    <w:rsid w:val="003A4F46"/>
    <w:rsid w:val="003A69BD"/>
    <w:rsid w:val="003A6AB3"/>
    <w:rsid w:val="003A6EA1"/>
    <w:rsid w:val="003A7470"/>
    <w:rsid w:val="003A777B"/>
    <w:rsid w:val="003A77F1"/>
    <w:rsid w:val="003A7A63"/>
    <w:rsid w:val="003B0C16"/>
    <w:rsid w:val="003B0FE8"/>
    <w:rsid w:val="003B1E86"/>
    <w:rsid w:val="003B4FC4"/>
    <w:rsid w:val="003B52DF"/>
    <w:rsid w:val="003B58B8"/>
    <w:rsid w:val="003B5F01"/>
    <w:rsid w:val="003B6231"/>
    <w:rsid w:val="003B688B"/>
    <w:rsid w:val="003B6D8A"/>
    <w:rsid w:val="003B764B"/>
    <w:rsid w:val="003B7941"/>
    <w:rsid w:val="003C084F"/>
    <w:rsid w:val="003C1720"/>
    <w:rsid w:val="003C3321"/>
    <w:rsid w:val="003C4313"/>
    <w:rsid w:val="003C5714"/>
    <w:rsid w:val="003C5DDD"/>
    <w:rsid w:val="003C7227"/>
    <w:rsid w:val="003C754D"/>
    <w:rsid w:val="003C7DC2"/>
    <w:rsid w:val="003D0115"/>
    <w:rsid w:val="003D0815"/>
    <w:rsid w:val="003D0DAA"/>
    <w:rsid w:val="003D107D"/>
    <w:rsid w:val="003D2C49"/>
    <w:rsid w:val="003D31A7"/>
    <w:rsid w:val="003D3D00"/>
    <w:rsid w:val="003D3FF2"/>
    <w:rsid w:val="003D4580"/>
    <w:rsid w:val="003D4693"/>
    <w:rsid w:val="003D487F"/>
    <w:rsid w:val="003D496A"/>
    <w:rsid w:val="003D6882"/>
    <w:rsid w:val="003D749B"/>
    <w:rsid w:val="003E1906"/>
    <w:rsid w:val="003E2CDE"/>
    <w:rsid w:val="003E3EE3"/>
    <w:rsid w:val="003E4B85"/>
    <w:rsid w:val="003E5535"/>
    <w:rsid w:val="003E56BD"/>
    <w:rsid w:val="003E66E6"/>
    <w:rsid w:val="003E799D"/>
    <w:rsid w:val="003F0193"/>
    <w:rsid w:val="003F0349"/>
    <w:rsid w:val="003F14F2"/>
    <w:rsid w:val="003F16B2"/>
    <w:rsid w:val="003F288A"/>
    <w:rsid w:val="003F295F"/>
    <w:rsid w:val="003F3978"/>
    <w:rsid w:val="003F4099"/>
    <w:rsid w:val="003F4F88"/>
    <w:rsid w:val="003F5287"/>
    <w:rsid w:val="003F53E5"/>
    <w:rsid w:val="003F61CA"/>
    <w:rsid w:val="003F65EC"/>
    <w:rsid w:val="003F6EA5"/>
    <w:rsid w:val="003F7283"/>
    <w:rsid w:val="0040021A"/>
    <w:rsid w:val="00400A59"/>
    <w:rsid w:val="00401006"/>
    <w:rsid w:val="00401FCF"/>
    <w:rsid w:val="00403AA2"/>
    <w:rsid w:val="004066DF"/>
    <w:rsid w:val="00410B34"/>
    <w:rsid w:val="004110A0"/>
    <w:rsid w:val="00411160"/>
    <w:rsid w:val="00413BFB"/>
    <w:rsid w:val="00414C04"/>
    <w:rsid w:val="00415F45"/>
    <w:rsid w:val="004163B4"/>
    <w:rsid w:val="00420E40"/>
    <w:rsid w:val="0042233E"/>
    <w:rsid w:val="00422878"/>
    <w:rsid w:val="00423F89"/>
    <w:rsid w:val="0042486A"/>
    <w:rsid w:val="00424B42"/>
    <w:rsid w:val="00424E2B"/>
    <w:rsid w:val="0042556B"/>
    <w:rsid w:val="00425E1A"/>
    <w:rsid w:val="004261A8"/>
    <w:rsid w:val="0042653B"/>
    <w:rsid w:val="00427462"/>
    <w:rsid w:val="00427B10"/>
    <w:rsid w:val="00427EC2"/>
    <w:rsid w:val="004320F9"/>
    <w:rsid w:val="00432E0C"/>
    <w:rsid w:val="00433D9D"/>
    <w:rsid w:val="00434315"/>
    <w:rsid w:val="004348A0"/>
    <w:rsid w:val="00434BA8"/>
    <w:rsid w:val="004363E2"/>
    <w:rsid w:val="00436E9F"/>
    <w:rsid w:val="004379F8"/>
    <w:rsid w:val="004416D5"/>
    <w:rsid w:val="00442772"/>
    <w:rsid w:val="004442EE"/>
    <w:rsid w:val="0044446F"/>
    <w:rsid w:val="00445A05"/>
    <w:rsid w:val="004471EE"/>
    <w:rsid w:val="00447FD9"/>
    <w:rsid w:val="0045091A"/>
    <w:rsid w:val="004517FF"/>
    <w:rsid w:val="00451B0A"/>
    <w:rsid w:val="00453AA2"/>
    <w:rsid w:val="00455062"/>
    <w:rsid w:val="00455127"/>
    <w:rsid w:val="00455A6E"/>
    <w:rsid w:val="00456111"/>
    <w:rsid w:val="00456231"/>
    <w:rsid w:val="00456635"/>
    <w:rsid w:val="00456931"/>
    <w:rsid w:val="00460AAD"/>
    <w:rsid w:val="0046115A"/>
    <w:rsid w:val="004611AB"/>
    <w:rsid w:val="0046216B"/>
    <w:rsid w:val="00463D3D"/>
    <w:rsid w:val="00463F2A"/>
    <w:rsid w:val="004649D0"/>
    <w:rsid w:val="00464EA1"/>
    <w:rsid w:val="00465A78"/>
    <w:rsid w:val="00465ACA"/>
    <w:rsid w:val="00465B2C"/>
    <w:rsid w:val="00467814"/>
    <w:rsid w:val="0046793A"/>
    <w:rsid w:val="004708D1"/>
    <w:rsid w:val="00470B46"/>
    <w:rsid w:val="00470D31"/>
    <w:rsid w:val="004711C4"/>
    <w:rsid w:val="00472142"/>
    <w:rsid w:val="00474106"/>
    <w:rsid w:val="00476403"/>
    <w:rsid w:val="00476B69"/>
    <w:rsid w:val="00477D1D"/>
    <w:rsid w:val="0048132C"/>
    <w:rsid w:val="00482943"/>
    <w:rsid w:val="00482AD8"/>
    <w:rsid w:val="00483312"/>
    <w:rsid w:val="00483834"/>
    <w:rsid w:val="00486B46"/>
    <w:rsid w:val="00487D26"/>
    <w:rsid w:val="004902A5"/>
    <w:rsid w:val="0049265D"/>
    <w:rsid w:val="00492839"/>
    <w:rsid w:val="00492BC1"/>
    <w:rsid w:val="00492D3E"/>
    <w:rsid w:val="00492FF7"/>
    <w:rsid w:val="0049356A"/>
    <w:rsid w:val="004940A4"/>
    <w:rsid w:val="004952BD"/>
    <w:rsid w:val="0049616F"/>
    <w:rsid w:val="00496F7D"/>
    <w:rsid w:val="004973D9"/>
    <w:rsid w:val="004A0794"/>
    <w:rsid w:val="004A0B27"/>
    <w:rsid w:val="004A1E58"/>
    <w:rsid w:val="004A25D8"/>
    <w:rsid w:val="004A2EFF"/>
    <w:rsid w:val="004A43BC"/>
    <w:rsid w:val="004A4A8F"/>
    <w:rsid w:val="004A5C1D"/>
    <w:rsid w:val="004A5D4A"/>
    <w:rsid w:val="004A7D31"/>
    <w:rsid w:val="004B019A"/>
    <w:rsid w:val="004B0314"/>
    <w:rsid w:val="004B0A5F"/>
    <w:rsid w:val="004B0EA5"/>
    <w:rsid w:val="004B171F"/>
    <w:rsid w:val="004B347E"/>
    <w:rsid w:val="004B422D"/>
    <w:rsid w:val="004C0FB8"/>
    <w:rsid w:val="004C181F"/>
    <w:rsid w:val="004C2733"/>
    <w:rsid w:val="004C2EAD"/>
    <w:rsid w:val="004C3001"/>
    <w:rsid w:val="004C3BF4"/>
    <w:rsid w:val="004C450A"/>
    <w:rsid w:val="004C4A09"/>
    <w:rsid w:val="004C57CF"/>
    <w:rsid w:val="004C5997"/>
    <w:rsid w:val="004C60DB"/>
    <w:rsid w:val="004C6DD7"/>
    <w:rsid w:val="004C7BC8"/>
    <w:rsid w:val="004D047E"/>
    <w:rsid w:val="004D14F1"/>
    <w:rsid w:val="004D282A"/>
    <w:rsid w:val="004D3024"/>
    <w:rsid w:val="004D42A0"/>
    <w:rsid w:val="004D470B"/>
    <w:rsid w:val="004D4B21"/>
    <w:rsid w:val="004D543A"/>
    <w:rsid w:val="004D5F63"/>
    <w:rsid w:val="004D6CC6"/>
    <w:rsid w:val="004D7836"/>
    <w:rsid w:val="004D78C6"/>
    <w:rsid w:val="004D7B2D"/>
    <w:rsid w:val="004D7CBD"/>
    <w:rsid w:val="004E15DC"/>
    <w:rsid w:val="004E260C"/>
    <w:rsid w:val="004E26F9"/>
    <w:rsid w:val="004E3666"/>
    <w:rsid w:val="004E3829"/>
    <w:rsid w:val="004E4011"/>
    <w:rsid w:val="004E4547"/>
    <w:rsid w:val="004E46E8"/>
    <w:rsid w:val="004E4848"/>
    <w:rsid w:val="004E4EBE"/>
    <w:rsid w:val="004E5260"/>
    <w:rsid w:val="004E5468"/>
    <w:rsid w:val="004E61A2"/>
    <w:rsid w:val="004E6DC7"/>
    <w:rsid w:val="004F0006"/>
    <w:rsid w:val="004F0011"/>
    <w:rsid w:val="004F0500"/>
    <w:rsid w:val="004F1030"/>
    <w:rsid w:val="004F2010"/>
    <w:rsid w:val="004F2B81"/>
    <w:rsid w:val="004F2FB8"/>
    <w:rsid w:val="004F31AE"/>
    <w:rsid w:val="004F4752"/>
    <w:rsid w:val="004F4814"/>
    <w:rsid w:val="004F4F38"/>
    <w:rsid w:val="004F52BD"/>
    <w:rsid w:val="004F69ED"/>
    <w:rsid w:val="004F7B1A"/>
    <w:rsid w:val="00500231"/>
    <w:rsid w:val="0050132A"/>
    <w:rsid w:val="0050149D"/>
    <w:rsid w:val="0050157E"/>
    <w:rsid w:val="00501A17"/>
    <w:rsid w:val="00501A66"/>
    <w:rsid w:val="00501E1E"/>
    <w:rsid w:val="00502B79"/>
    <w:rsid w:val="0050347D"/>
    <w:rsid w:val="00504A24"/>
    <w:rsid w:val="005103E8"/>
    <w:rsid w:val="00510B60"/>
    <w:rsid w:val="005121F6"/>
    <w:rsid w:val="00512348"/>
    <w:rsid w:val="00512C37"/>
    <w:rsid w:val="005137D4"/>
    <w:rsid w:val="0051380E"/>
    <w:rsid w:val="00513FB4"/>
    <w:rsid w:val="00514727"/>
    <w:rsid w:val="00515E3C"/>
    <w:rsid w:val="005160CB"/>
    <w:rsid w:val="0051616C"/>
    <w:rsid w:val="00516C37"/>
    <w:rsid w:val="0052074F"/>
    <w:rsid w:val="00520A13"/>
    <w:rsid w:val="00521276"/>
    <w:rsid w:val="00521373"/>
    <w:rsid w:val="00521FA8"/>
    <w:rsid w:val="00524A37"/>
    <w:rsid w:val="005254E7"/>
    <w:rsid w:val="00527012"/>
    <w:rsid w:val="005307C8"/>
    <w:rsid w:val="005310C1"/>
    <w:rsid w:val="00532277"/>
    <w:rsid w:val="00532340"/>
    <w:rsid w:val="00532E4D"/>
    <w:rsid w:val="00532F20"/>
    <w:rsid w:val="00533D80"/>
    <w:rsid w:val="0053426C"/>
    <w:rsid w:val="00535BCF"/>
    <w:rsid w:val="005364CF"/>
    <w:rsid w:val="00536971"/>
    <w:rsid w:val="00536F5C"/>
    <w:rsid w:val="00537618"/>
    <w:rsid w:val="00537622"/>
    <w:rsid w:val="00537E1C"/>
    <w:rsid w:val="005409A2"/>
    <w:rsid w:val="00540BA8"/>
    <w:rsid w:val="0054112A"/>
    <w:rsid w:val="00541C22"/>
    <w:rsid w:val="00541D12"/>
    <w:rsid w:val="005422A7"/>
    <w:rsid w:val="00542868"/>
    <w:rsid w:val="00542DD3"/>
    <w:rsid w:val="0054380E"/>
    <w:rsid w:val="00546192"/>
    <w:rsid w:val="00546672"/>
    <w:rsid w:val="00546745"/>
    <w:rsid w:val="0055149C"/>
    <w:rsid w:val="00551A70"/>
    <w:rsid w:val="00553601"/>
    <w:rsid w:val="0055484F"/>
    <w:rsid w:val="005549DD"/>
    <w:rsid w:val="00554BA0"/>
    <w:rsid w:val="00557303"/>
    <w:rsid w:val="005578A9"/>
    <w:rsid w:val="00560E64"/>
    <w:rsid w:val="00561E04"/>
    <w:rsid w:val="00562DBE"/>
    <w:rsid w:val="0056454A"/>
    <w:rsid w:val="0056454D"/>
    <w:rsid w:val="00564634"/>
    <w:rsid w:val="00564F38"/>
    <w:rsid w:val="005656CA"/>
    <w:rsid w:val="0056582F"/>
    <w:rsid w:val="00566403"/>
    <w:rsid w:val="00566E76"/>
    <w:rsid w:val="00570BBF"/>
    <w:rsid w:val="00571C48"/>
    <w:rsid w:val="00572623"/>
    <w:rsid w:val="005728A3"/>
    <w:rsid w:val="00572CB0"/>
    <w:rsid w:val="0057334E"/>
    <w:rsid w:val="00574364"/>
    <w:rsid w:val="005752DF"/>
    <w:rsid w:val="00575586"/>
    <w:rsid w:val="00576895"/>
    <w:rsid w:val="005773CE"/>
    <w:rsid w:val="00580608"/>
    <w:rsid w:val="00580F11"/>
    <w:rsid w:val="00581A85"/>
    <w:rsid w:val="005830D1"/>
    <w:rsid w:val="0058310C"/>
    <w:rsid w:val="005857AA"/>
    <w:rsid w:val="00585932"/>
    <w:rsid w:val="00586DAB"/>
    <w:rsid w:val="005871DD"/>
    <w:rsid w:val="00587C05"/>
    <w:rsid w:val="005900A5"/>
    <w:rsid w:val="005911A7"/>
    <w:rsid w:val="005912B8"/>
    <w:rsid w:val="00591557"/>
    <w:rsid w:val="005923F9"/>
    <w:rsid w:val="005927D3"/>
    <w:rsid w:val="00593C2E"/>
    <w:rsid w:val="00595FD7"/>
    <w:rsid w:val="00596559"/>
    <w:rsid w:val="00596B54"/>
    <w:rsid w:val="00596D77"/>
    <w:rsid w:val="00597284"/>
    <w:rsid w:val="005A0104"/>
    <w:rsid w:val="005A1C96"/>
    <w:rsid w:val="005A2AB8"/>
    <w:rsid w:val="005A325F"/>
    <w:rsid w:val="005A5164"/>
    <w:rsid w:val="005A6D70"/>
    <w:rsid w:val="005B08AA"/>
    <w:rsid w:val="005B123A"/>
    <w:rsid w:val="005B14A3"/>
    <w:rsid w:val="005B18A9"/>
    <w:rsid w:val="005B28B7"/>
    <w:rsid w:val="005B3F7A"/>
    <w:rsid w:val="005B4187"/>
    <w:rsid w:val="005B4BE7"/>
    <w:rsid w:val="005B517D"/>
    <w:rsid w:val="005B5FB6"/>
    <w:rsid w:val="005B7773"/>
    <w:rsid w:val="005B79A3"/>
    <w:rsid w:val="005C05D7"/>
    <w:rsid w:val="005C2668"/>
    <w:rsid w:val="005C288E"/>
    <w:rsid w:val="005C2DFD"/>
    <w:rsid w:val="005C4237"/>
    <w:rsid w:val="005C4922"/>
    <w:rsid w:val="005C50FA"/>
    <w:rsid w:val="005C5409"/>
    <w:rsid w:val="005C58FC"/>
    <w:rsid w:val="005C7966"/>
    <w:rsid w:val="005D0B9B"/>
    <w:rsid w:val="005D0CB3"/>
    <w:rsid w:val="005D196E"/>
    <w:rsid w:val="005D1E76"/>
    <w:rsid w:val="005D267F"/>
    <w:rsid w:val="005D2F7B"/>
    <w:rsid w:val="005D3665"/>
    <w:rsid w:val="005D36DB"/>
    <w:rsid w:val="005D42BB"/>
    <w:rsid w:val="005D45C2"/>
    <w:rsid w:val="005D5285"/>
    <w:rsid w:val="005D5629"/>
    <w:rsid w:val="005D5850"/>
    <w:rsid w:val="005E0C09"/>
    <w:rsid w:val="005E1360"/>
    <w:rsid w:val="005E2833"/>
    <w:rsid w:val="005E3943"/>
    <w:rsid w:val="005E555E"/>
    <w:rsid w:val="005E55CB"/>
    <w:rsid w:val="005E718E"/>
    <w:rsid w:val="005F18F4"/>
    <w:rsid w:val="005F21A7"/>
    <w:rsid w:val="005F463A"/>
    <w:rsid w:val="005F4CD9"/>
    <w:rsid w:val="005F4FAA"/>
    <w:rsid w:val="005F60CD"/>
    <w:rsid w:val="005F6173"/>
    <w:rsid w:val="005F6435"/>
    <w:rsid w:val="005F66EA"/>
    <w:rsid w:val="005F70F1"/>
    <w:rsid w:val="005F71CD"/>
    <w:rsid w:val="005F7E23"/>
    <w:rsid w:val="0060052B"/>
    <w:rsid w:val="006012A5"/>
    <w:rsid w:val="00601928"/>
    <w:rsid w:val="006049E1"/>
    <w:rsid w:val="00604E2B"/>
    <w:rsid w:val="0060667B"/>
    <w:rsid w:val="00607E44"/>
    <w:rsid w:val="006103F3"/>
    <w:rsid w:val="006106F6"/>
    <w:rsid w:val="00612BC9"/>
    <w:rsid w:val="00613B33"/>
    <w:rsid w:val="00613FF8"/>
    <w:rsid w:val="00614081"/>
    <w:rsid w:val="006154BB"/>
    <w:rsid w:val="0061638C"/>
    <w:rsid w:val="00616660"/>
    <w:rsid w:val="00616889"/>
    <w:rsid w:val="00616AE0"/>
    <w:rsid w:val="0061713D"/>
    <w:rsid w:val="0061740F"/>
    <w:rsid w:val="00617559"/>
    <w:rsid w:val="00617AB4"/>
    <w:rsid w:val="006201BC"/>
    <w:rsid w:val="00620ABB"/>
    <w:rsid w:val="006210D8"/>
    <w:rsid w:val="00621BB1"/>
    <w:rsid w:val="006229BE"/>
    <w:rsid w:val="00623F2D"/>
    <w:rsid w:val="00624455"/>
    <w:rsid w:val="006249D2"/>
    <w:rsid w:val="00626AF8"/>
    <w:rsid w:val="00630983"/>
    <w:rsid w:val="00630AF8"/>
    <w:rsid w:val="006312DA"/>
    <w:rsid w:val="0063146F"/>
    <w:rsid w:val="00633934"/>
    <w:rsid w:val="00633F08"/>
    <w:rsid w:val="006354DF"/>
    <w:rsid w:val="006360A3"/>
    <w:rsid w:val="00636566"/>
    <w:rsid w:val="006368EF"/>
    <w:rsid w:val="00637DEB"/>
    <w:rsid w:val="006405A5"/>
    <w:rsid w:val="00640834"/>
    <w:rsid w:val="00642457"/>
    <w:rsid w:val="0064316F"/>
    <w:rsid w:val="0064375E"/>
    <w:rsid w:val="00646BD1"/>
    <w:rsid w:val="00646D7A"/>
    <w:rsid w:val="006472B6"/>
    <w:rsid w:val="00650B85"/>
    <w:rsid w:val="0065123F"/>
    <w:rsid w:val="006521E5"/>
    <w:rsid w:val="0065254F"/>
    <w:rsid w:val="00652652"/>
    <w:rsid w:val="006536FC"/>
    <w:rsid w:val="006547E9"/>
    <w:rsid w:val="00654F35"/>
    <w:rsid w:val="00656C30"/>
    <w:rsid w:val="00656EF8"/>
    <w:rsid w:val="00661739"/>
    <w:rsid w:val="006619DB"/>
    <w:rsid w:val="00661FD8"/>
    <w:rsid w:val="00663854"/>
    <w:rsid w:val="00664000"/>
    <w:rsid w:val="006641C5"/>
    <w:rsid w:val="00664962"/>
    <w:rsid w:val="00664FF6"/>
    <w:rsid w:val="00665202"/>
    <w:rsid w:val="00665CA8"/>
    <w:rsid w:val="00666DD2"/>
    <w:rsid w:val="006703EA"/>
    <w:rsid w:val="00671C8F"/>
    <w:rsid w:val="00671ED4"/>
    <w:rsid w:val="00672DDA"/>
    <w:rsid w:val="00675001"/>
    <w:rsid w:val="00676407"/>
    <w:rsid w:val="00676E35"/>
    <w:rsid w:val="00677A6D"/>
    <w:rsid w:val="00677C6E"/>
    <w:rsid w:val="00680681"/>
    <w:rsid w:val="00680A51"/>
    <w:rsid w:val="00680E6A"/>
    <w:rsid w:val="00681444"/>
    <w:rsid w:val="00683581"/>
    <w:rsid w:val="00683FF5"/>
    <w:rsid w:val="0068424D"/>
    <w:rsid w:val="006847A2"/>
    <w:rsid w:val="0068483A"/>
    <w:rsid w:val="00684C6C"/>
    <w:rsid w:val="006850DC"/>
    <w:rsid w:val="006878AD"/>
    <w:rsid w:val="006907DD"/>
    <w:rsid w:val="00690DAA"/>
    <w:rsid w:val="00690F11"/>
    <w:rsid w:val="0069143E"/>
    <w:rsid w:val="0069172D"/>
    <w:rsid w:val="00692E9B"/>
    <w:rsid w:val="006933BA"/>
    <w:rsid w:val="00693B0F"/>
    <w:rsid w:val="006942CB"/>
    <w:rsid w:val="006946C1"/>
    <w:rsid w:val="00695EDA"/>
    <w:rsid w:val="00696663"/>
    <w:rsid w:val="006966D5"/>
    <w:rsid w:val="00697E0A"/>
    <w:rsid w:val="006A128B"/>
    <w:rsid w:val="006A13D2"/>
    <w:rsid w:val="006A1D2E"/>
    <w:rsid w:val="006A25A7"/>
    <w:rsid w:val="006A32D3"/>
    <w:rsid w:val="006A37CD"/>
    <w:rsid w:val="006A3AC2"/>
    <w:rsid w:val="006A4883"/>
    <w:rsid w:val="006A5FBB"/>
    <w:rsid w:val="006A6791"/>
    <w:rsid w:val="006A773E"/>
    <w:rsid w:val="006B00C1"/>
    <w:rsid w:val="006B08D4"/>
    <w:rsid w:val="006B1832"/>
    <w:rsid w:val="006B1BD5"/>
    <w:rsid w:val="006B1FB8"/>
    <w:rsid w:val="006B2299"/>
    <w:rsid w:val="006B2D69"/>
    <w:rsid w:val="006B2DEF"/>
    <w:rsid w:val="006B42A4"/>
    <w:rsid w:val="006B4B53"/>
    <w:rsid w:val="006B6575"/>
    <w:rsid w:val="006B71E2"/>
    <w:rsid w:val="006C06C9"/>
    <w:rsid w:val="006C0911"/>
    <w:rsid w:val="006C1ED8"/>
    <w:rsid w:val="006C21A7"/>
    <w:rsid w:val="006C2D57"/>
    <w:rsid w:val="006C308C"/>
    <w:rsid w:val="006C32A5"/>
    <w:rsid w:val="006C37E2"/>
    <w:rsid w:val="006C42E5"/>
    <w:rsid w:val="006C450E"/>
    <w:rsid w:val="006C46B4"/>
    <w:rsid w:val="006C57A4"/>
    <w:rsid w:val="006C5989"/>
    <w:rsid w:val="006C5F61"/>
    <w:rsid w:val="006C78A9"/>
    <w:rsid w:val="006D010A"/>
    <w:rsid w:val="006D04B5"/>
    <w:rsid w:val="006D0E4F"/>
    <w:rsid w:val="006D2550"/>
    <w:rsid w:val="006D259A"/>
    <w:rsid w:val="006D3006"/>
    <w:rsid w:val="006D31C7"/>
    <w:rsid w:val="006D3F8B"/>
    <w:rsid w:val="006D4294"/>
    <w:rsid w:val="006D4D54"/>
    <w:rsid w:val="006D539B"/>
    <w:rsid w:val="006D57CD"/>
    <w:rsid w:val="006D5D30"/>
    <w:rsid w:val="006D6CB9"/>
    <w:rsid w:val="006D6F7D"/>
    <w:rsid w:val="006E1C11"/>
    <w:rsid w:val="006E1FDA"/>
    <w:rsid w:val="006E2D6B"/>
    <w:rsid w:val="006E3170"/>
    <w:rsid w:val="006E3D83"/>
    <w:rsid w:val="006E4212"/>
    <w:rsid w:val="006E433B"/>
    <w:rsid w:val="006E5108"/>
    <w:rsid w:val="006E5114"/>
    <w:rsid w:val="006E5716"/>
    <w:rsid w:val="006E5CC3"/>
    <w:rsid w:val="006E6138"/>
    <w:rsid w:val="006E6211"/>
    <w:rsid w:val="006E7D04"/>
    <w:rsid w:val="006E7EC7"/>
    <w:rsid w:val="006F038B"/>
    <w:rsid w:val="006F03E0"/>
    <w:rsid w:val="006F07A3"/>
    <w:rsid w:val="006F091B"/>
    <w:rsid w:val="006F0D21"/>
    <w:rsid w:val="006F100A"/>
    <w:rsid w:val="006F105D"/>
    <w:rsid w:val="006F1F70"/>
    <w:rsid w:val="006F2371"/>
    <w:rsid w:val="006F2D52"/>
    <w:rsid w:val="006F3C5D"/>
    <w:rsid w:val="006F5386"/>
    <w:rsid w:val="006F563E"/>
    <w:rsid w:val="006F6DC9"/>
    <w:rsid w:val="006F7D30"/>
    <w:rsid w:val="00700D61"/>
    <w:rsid w:val="00701165"/>
    <w:rsid w:val="00701332"/>
    <w:rsid w:val="007026CD"/>
    <w:rsid w:val="00702906"/>
    <w:rsid w:val="00703E31"/>
    <w:rsid w:val="00703E8F"/>
    <w:rsid w:val="00704C1C"/>
    <w:rsid w:val="00704FD0"/>
    <w:rsid w:val="00705242"/>
    <w:rsid w:val="00706291"/>
    <w:rsid w:val="007062FD"/>
    <w:rsid w:val="007063AE"/>
    <w:rsid w:val="00706A87"/>
    <w:rsid w:val="00706B74"/>
    <w:rsid w:val="0070717E"/>
    <w:rsid w:val="007104FE"/>
    <w:rsid w:val="00711B87"/>
    <w:rsid w:val="00711FDD"/>
    <w:rsid w:val="007121FF"/>
    <w:rsid w:val="00712C54"/>
    <w:rsid w:val="00713394"/>
    <w:rsid w:val="0071427D"/>
    <w:rsid w:val="00714340"/>
    <w:rsid w:val="00714715"/>
    <w:rsid w:val="0071506C"/>
    <w:rsid w:val="0071628E"/>
    <w:rsid w:val="007168A3"/>
    <w:rsid w:val="007205E6"/>
    <w:rsid w:val="00720D45"/>
    <w:rsid w:val="00723583"/>
    <w:rsid w:val="00724D46"/>
    <w:rsid w:val="00726E4A"/>
    <w:rsid w:val="00727089"/>
    <w:rsid w:val="007271EA"/>
    <w:rsid w:val="007277A9"/>
    <w:rsid w:val="007308FE"/>
    <w:rsid w:val="0073176E"/>
    <w:rsid w:val="00731C1E"/>
    <w:rsid w:val="00732A8B"/>
    <w:rsid w:val="00732FA4"/>
    <w:rsid w:val="0073321C"/>
    <w:rsid w:val="0073552E"/>
    <w:rsid w:val="00735786"/>
    <w:rsid w:val="00735F81"/>
    <w:rsid w:val="007372E3"/>
    <w:rsid w:val="00737428"/>
    <w:rsid w:val="007374EC"/>
    <w:rsid w:val="00740361"/>
    <w:rsid w:val="00741695"/>
    <w:rsid w:val="00743052"/>
    <w:rsid w:val="007450E7"/>
    <w:rsid w:val="0074641B"/>
    <w:rsid w:val="007468B9"/>
    <w:rsid w:val="007475A2"/>
    <w:rsid w:val="00747AF6"/>
    <w:rsid w:val="00747EE4"/>
    <w:rsid w:val="007501DF"/>
    <w:rsid w:val="00750952"/>
    <w:rsid w:val="00754AA1"/>
    <w:rsid w:val="0075742B"/>
    <w:rsid w:val="007577C5"/>
    <w:rsid w:val="00760099"/>
    <w:rsid w:val="0076160E"/>
    <w:rsid w:val="00762AE4"/>
    <w:rsid w:val="00762D3F"/>
    <w:rsid w:val="00764392"/>
    <w:rsid w:val="00765CAF"/>
    <w:rsid w:val="007679C1"/>
    <w:rsid w:val="00767D2F"/>
    <w:rsid w:val="0077055B"/>
    <w:rsid w:val="00770CF3"/>
    <w:rsid w:val="00771583"/>
    <w:rsid w:val="00771635"/>
    <w:rsid w:val="00773405"/>
    <w:rsid w:val="00773925"/>
    <w:rsid w:val="00774ADA"/>
    <w:rsid w:val="00775114"/>
    <w:rsid w:val="0077535F"/>
    <w:rsid w:val="00776ECE"/>
    <w:rsid w:val="007774FF"/>
    <w:rsid w:val="00777776"/>
    <w:rsid w:val="00780670"/>
    <w:rsid w:val="00780889"/>
    <w:rsid w:val="00781054"/>
    <w:rsid w:val="007817E0"/>
    <w:rsid w:val="00781930"/>
    <w:rsid w:val="00782394"/>
    <w:rsid w:val="0078442B"/>
    <w:rsid w:val="00784AB8"/>
    <w:rsid w:val="00784BC8"/>
    <w:rsid w:val="007861B2"/>
    <w:rsid w:val="00786479"/>
    <w:rsid w:val="0078655D"/>
    <w:rsid w:val="007871BA"/>
    <w:rsid w:val="007872AE"/>
    <w:rsid w:val="00787914"/>
    <w:rsid w:val="007907EF"/>
    <w:rsid w:val="007914E5"/>
    <w:rsid w:val="0079225E"/>
    <w:rsid w:val="007927FB"/>
    <w:rsid w:val="00792F06"/>
    <w:rsid w:val="007931FB"/>
    <w:rsid w:val="00793362"/>
    <w:rsid w:val="00794239"/>
    <w:rsid w:val="00796101"/>
    <w:rsid w:val="00796FA9"/>
    <w:rsid w:val="00797886"/>
    <w:rsid w:val="00797C79"/>
    <w:rsid w:val="00797D35"/>
    <w:rsid w:val="007A0BA5"/>
    <w:rsid w:val="007A0FC9"/>
    <w:rsid w:val="007A2229"/>
    <w:rsid w:val="007A35B4"/>
    <w:rsid w:val="007A3FE2"/>
    <w:rsid w:val="007A5D6F"/>
    <w:rsid w:val="007A5F06"/>
    <w:rsid w:val="007A5F9A"/>
    <w:rsid w:val="007A6C97"/>
    <w:rsid w:val="007A7196"/>
    <w:rsid w:val="007A7C57"/>
    <w:rsid w:val="007B0231"/>
    <w:rsid w:val="007B0502"/>
    <w:rsid w:val="007B0824"/>
    <w:rsid w:val="007B0B75"/>
    <w:rsid w:val="007B0BFD"/>
    <w:rsid w:val="007B256F"/>
    <w:rsid w:val="007B2B82"/>
    <w:rsid w:val="007B3090"/>
    <w:rsid w:val="007B5071"/>
    <w:rsid w:val="007B66D4"/>
    <w:rsid w:val="007C0F13"/>
    <w:rsid w:val="007C103F"/>
    <w:rsid w:val="007C1598"/>
    <w:rsid w:val="007C19E2"/>
    <w:rsid w:val="007C2CE7"/>
    <w:rsid w:val="007C2D8E"/>
    <w:rsid w:val="007C3119"/>
    <w:rsid w:val="007C3BB5"/>
    <w:rsid w:val="007C43C4"/>
    <w:rsid w:val="007C445F"/>
    <w:rsid w:val="007C45F0"/>
    <w:rsid w:val="007C476C"/>
    <w:rsid w:val="007C4C9A"/>
    <w:rsid w:val="007C58A9"/>
    <w:rsid w:val="007C5B23"/>
    <w:rsid w:val="007C657A"/>
    <w:rsid w:val="007C6F3E"/>
    <w:rsid w:val="007C7745"/>
    <w:rsid w:val="007D04D9"/>
    <w:rsid w:val="007D096E"/>
    <w:rsid w:val="007D132E"/>
    <w:rsid w:val="007D1349"/>
    <w:rsid w:val="007D21C4"/>
    <w:rsid w:val="007D35BF"/>
    <w:rsid w:val="007D3A07"/>
    <w:rsid w:val="007D5C51"/>
    <w:rsid w:val="007D66DD"/>
    <w:rsid w:val="007D6A9F"/>
    <w:rsid w:val="007E0658"/>
    <w:rsid w:val="007E1598"/>
    <w:rsid w:val="007E1886"/>
    <w:rsid w:val="007E3A13"/>
    <w:rsid w:val="007E401B"/>
    <w:rsid w:val="007E465B"/>
    <w:rsid w:val="007E47EF"/>
    <w:rsid w:val="007E5905"/>
    <w:rsid w:val="007E7491"/>
    <w:rsid w:val="007E770B"/>
    <w:rsid w:val="007E775C"/>
    <w:rsid w:val="007F0629"/>
    <w:rsid w:val="007F0CD4"/>
    <w:rsid w:val="007F0F5E"/>
    <w:rsid w:val="007F11D1"/>
    <w:rsid w:val="007F199F"/>
    <w:rsid w:val="007F2408"/>
    <w:rsid w:val="007F2FAA"/>
    <w:rsid w:val="007F3BB1"/>
    <w:rsid w:val="007F436F"/>
    <w:rsid w:val="007F49BD"/>
    <w:rsid w:val="007F4EF0"/>
    <w:rsid w:val="007F50DA"/>
    <w:rsid w:val="007F57F7"/>
    <w:rsid w:val="007F5A98"/>
    <w:rsid w:val="007F720B"/>
    <w:rsid w:val="008009F6"/>
    <w:rsid w:val="0080201D"/>
    <w:rsid w:val="0080278A"/>
    <w:rsid w:val="00802CFB"/>
    <w:rsid w:val="00803983"/>
    <w:rsid w:val="00804435"/>
    <w:rsid w:val="008053FE"/>
    <w:rsid w:val="00807383"/>
    <w:rsid w:val="008105F7"/>
    <w:rsid w:val="00810E45"/>
    <w:rsid w:val="0081287C"/>
    <w:rsid w:val="008129FB"/>
    <w:rsid w:val="00812D52"/>
    <w:rsid w:val="00812E02"/>
    <w:rsid w:val="00813219"/>
    <w:rsid w:val="008137FD"/>
    <w:rsid w:val="00813F9E"/>
    <w:rsid w:val="008148A9"/>
    <w:rsid w:val="0081493B"/>
    <w:rsid w:val="008155CC"/>
    <w:rsid w:val="00816471"/>
    <w:rsid w:val="008164D8"/>
    <w:rsid w:val="00816D51"/>
    <w:rsid w:val="00817E27"/>
    <w:rsid w:val="008211AC"/>
    <w:rsid w:val="00821459"/>
    <w:rsid w:val="00821A71"/>
    <w:rsid w:val="0082294C"/>
    <w:rsid w:val="0082330C"/>
    <w:rsid w:val="008233B3"/>
    <w:rsid w:val="00824116"/>
    <w:rsid w:val="0082508B"/>
    <w:rsid w:val="008255EC"/>
    <w:rsid w:val="008275AA"/>
    <w:rsid w:val="0083073F"/>
    <w:rsid w:val="0083099A"/>
    <w:rsid w:val="0083147B"/>
    <w:rsid w:val="00832C0A"/>
    <w:rsid w:val="00833693"/>
    <w:rsid w:val="00833B8D"/>
    <w:rsid w:val="00834983"/>
    <w:rsid w:val="00835181"/>
    <w:rsid w:val="00835599"/>
    <w:rsid w:val="00837BE2"/>
    <w:rsid w:val="00837F24"/>
    <w:rsid w:val="008409B7"/>
    <w:rsid w:val="008427FD"/>
    <w:rsid w:val="008432F1"/>
    <w:rsid w:val="008446CA"/>
    <w:rsid w:val="00846022"/>
    <w:rsid w:val="0084677D"/>
    <w:rsid w:val="008502F4"/>
    <w:rsid w:val="00850C49"/>
    <w:rsid w:val="00850C74"/>
    <w:rsid w:val="008517E5"/>
    <w:rsid w:val="00852B84"/>
    <w:rsid w:val="00853136"/>
    <w:rsid w:val="008531CB"/>
    <w:rsid w:val="00854794"/>
    <w:rsid w:val="008553FF"/>
    <w:rsid w:val="00856174"/>
    <w:rsid w:val="0085649B"/>
    <w:rsid w:val="008564AC"/>
    <w:rsid w:val="00856820"/>
    <w:rsid w:val="008577D7"/>
    <w:rsid w:val="0086007F"/>
    <w:rsid w:val="0086027C"/>
    <w:rsid w:val="008603D8"/>
    <w:rsid w:val="00860B48"/>
    <w:rsid w:val="008619BF"/>
    <w:rsid w:val="00861B38"/>
    <w:rsid w:val="00861C6F"/>
    <w:rsid w:val="00862D4F"/>
    <w:rsid w:val="00863555"/>
    <w:rsid w:val="00865502"/>
    <w:rsid w:val="00865CA4"/>
    <w:rsid w:val="008669C8"/>
    <w:rsid w:val="00866E3F"/>
    <w:rsid w:val="00870615"/>
    <w:rsid w:val="008716EB"/>
    <w:rsid w:val="0087172B"/>
    <w:rsid w:val="00872120"/>
    <w:rsid w:val="00872C81"/>
    <w:rsid w:val="00873C41"/>
    <w:rsid w:val="00874425"/>
    <w:rsid w:val="00874875"/>
    <w:rsid w:val="00874FF3"/>
    <w:rsid w:val="00875F91"/>
    <w:rsid w:val="00876F8A"/>
    <w:rsid w:val="008775F9"/>
    <w:rsid w:val="008811FE"/>
    <w:rsid w:val="008813B4"/>
    <w:rsid w:val="00883334"/>
    <w:rsid w:val="00884580"/>
    <w:rsid w:val="00885541"/>
    <w:rsid w:val="00886D67"/>
    <w:rsid w:val="00890050"/>
    <w:rsid w:val="00891486"/>
    <w:rsid w:val="008922B0"/>
    <w:rsid w:val="00893B0F"/>
    <w:rsid w:val="008940C3"/>
    <w:rsid w:val="00895268"/>
    <w:rsid w:val="00896927"/>
    <w:rsid w:val="0089765C"/>
    <w:rsid w:val="008A0122"/>
    <w:rsid w:val="008A0F93"/>
    <w:rsid w:val="008A1C48"/>
    <w:rsid w:val="008A2535"/>
    <w:rsid w:val="008A2B11"/>
    <w:rsid w:val="008A52B8"/>
    <w:rsid w:val="008A5983"/>
    <w:rsid w:val="008A6081"/>
    <w:rsid w:val="008A63E2"/>
    <w:rsid w:val="008B0F18"/>
    <w:rsid w:val="008B3AB9"/>
    <w:rsid w:val="008B3B8C"/>
    <w:rsid w:val="008B3C02"/>
    <w:rsid w:val="008B49EE"/>
    <w:rsid w:val="008B56B2"/>
    <w:rsid w:val="008B68C4"/>
    <w:rsid w:val="008C0296"/>
    <w:rsid w:val="008C1C72"/>
    <w:rsid w:val="008C20A8"/>
    <w:rsid w:val="008C2653"/>
    <w:rsid w:val="008C3480"/>
    <w:rsid w:val="008C4A1D"/>
    <w:rsid w:val="008C5399"/>
    <w:rsid w:val="008C6287"/>
    <w:rsid w:val="008C67D0"/>
    <w:rsid w:val="008C6B0D"/>
    <w:rsid w:val="008C7031"/>
    <w:rsid w:val="008C7CAA"/>
    <w:rsid w:val="008C7FF2"/>
    <w:rsid w:val="008D03E5"/>
    <w:rsid w:val="008D11A0"/>
    <w:rsid w:val="008D11AC"/>
    <w:rsid w:val="008D124A"/>
    <w:rsid w:val="008D19F5"/>
    <w:rsid w:val="008D2375"/>
    <w:rsid w:val="008D2D2D"/>
    <w:rsid w:val="008D364C"/>
    <w:rsid w:val="008D39D0"/>
    <w:rsid w:val="008D3C8E"/>
    <w:rsid w:val="008D4990"/>
    <w:rsid w:val="008D4D31"/>
    <w:rsid w:val="008D51C6"/>
    <w:rsid w:val="008D5396"/>
    <w:rsid w:val="008D54EB"/>
    <w:rsid w:val="008D5E29"/>
    <w:rsid w:val="008D7C20"/>
    <w:rsid w:val="008D7FD1"/>
    <w:rsid w:val="008E047E"/>
    <w:rsid w:val="008E19F5"/>
    <w:rsid w:val="008E2E95"/>
    <w:rsid w:val="008E3EF7"/>
    <w:rsid w:val="008E402B"/>
    <w:rsid w:val="008E4E27"/>
    <w:rsid w:val="008E507A"/>
    <w:rsid w:val="008E5BE6"/>
    <w:rsid w:val="008E5F0F"/>
    <w:rsid w:val="008E6788"/>
    <w:rsid w:val="008E7DFD"/>
    <w:rsid w:val="008F0D3A"/>
    <w:rsid w:val="008F197D"/>
    <w:rsid w:val="008F1BDC"/>
    <w:rsid w:val="008F21B0"/>
    <w:rsid w:val="008F3432"/>
    <w:rsid w:val="008F35CF"/>
    <w:rsid w:val="008F4792"/>
    <w:rsid w:val="008F51F5"/>
    <w:rsid w:val="008F55B6"/>
    <w:rsid w:val="008F56A9"/>
    <w:rsid w:val="008F6D88"/>
    <w:rsid w:val="008F7957"/>
    <w:rsid w:val="008F7C63"/>
    <w:rsid w:val="009011B7"/>
    <w:rsid w:val="00901288"/>
    <w:rsid w:val="0090182B"/>
    <w:rsid w:val="00901BF8"/>
    <w:rsid w:val="00901F75"/>
    <w:rsid w:val="009024F7"/>
    <w:rsid w:val="00902F27"/>
    <w:rsid w:val="00903BE9"/>
    <w:rsid w:val="00905714"/>
    <w:rsid w:val="0090581F"/>
    <w:rsid w:val="009058CA"/>
    <w:rsid w:val="009077E4"/>
    <w:rsid w:val="009100C7"/>
    <w:rsid w:val="009112A3"/>
    <w:rsid w:val="009116B4"/>
    <w:rsid w:val="00912A8D"/>
    <w:rsid w:val="00914348"/>
    <w:rsid w:val="00914603"/>
    <w:rsid w:val="0091567C"/>
    <w:rsid w:val="00916D0F"/>
    <w:rsid w:val="009173BF"/>
    <w:rsid w:val="0092021E"/>
    <w:rsid w:val="009208DA"/>
    <w:rsid w:val="0092219B"/>
    <w:rsid w:val="009227ED"/>
    <w:rsid w:val="00922B2F"/>
    <w:rsid w:val="00923760"/>
    <w:rsid w:val="009237B4"/>
    <w:rsid w:val="0092386C"/>
    <w:rsid w:val="00923A43"/>
    <w:rsid w:val="009244BB"/>
    <w:rsid w:val="00925226"/>
    <w:rsid w:val="00927C4D"/>
    <w:rsid w:val="009301A5"/>
    <w:rsid w:val="0093069E"/>
    <w:rsid w:val="00931504"/>
    <w:rsid w:val="00931551"/>
    <w:rsid w:val="00931A8D"/>
    <w:rsid w:val="009323CE"/>
    <w:rsid w:val="00933806"/>
    <w:rsid w:val="00934050"/>
    <w:rsid w:val="009366D0"/>
    <w:rsid w:val="00937384"/>
    <w:rsid w:val="0093762F"/>
    <w:rsid w:val="00937F52"/>
    <w:rsid w:val="00941064"/>
    <w:rsid w:val="0094294D"/>
    <w:rsid w:val="009435D2"/>
    <w:rsid w:val="009439C6"/>
    <w:rsid w:val="009440A2"/>
    <w:rsid w:val="00945607"/>
    <w:rsid w:val="0094611F"/>
    <w:rsid w:val="00946717"/>
    <w:rsid w:val="00946CFE"/>
    <w:rsid w:val="00947353"/>
    <w:rsid w:val="00947CB7"/>
    <w:rsid w:val="00950E27"/>
    <w:rsid w:val="00950E40"/>
    <w:rsid w:val="00951B96"/>
    <w:rsid w:val="00951D38"/>
    <w:rsid w:val="00951EAE"/>
    <w:rsid w:val="00952CF8"/>
    <w:rsid w:val="00953FC8"/>
    <w:rsid w:val="00954313"/>
    <w:rsid w:val="00954881"/>
    <w:rsid w:val="009549E3"/>
    <w:rsid w:val="00955E32"/>
    <w:rsid w:val="00957008"/>
    <w:rsid w:val="00957B61"/>
    <w:rsid w:val="00960D80"/>
    <w:rsid w:val="00961477"/>
    <w:rsid w:val="0096177B"/>
    <w:rsid w:val="00961844"/>
    <w:rsid w:val="0096186C"/>
    <w:rsid w:val="00961971"/>
    <w:rsid w:val="00961C30"/>
    <w:rsid w:val="00962514"/>
    <w:rsid w:val="0096258E"/>
    <w:rsid w:val="00964200"/>
    <w:rsid w:val="009659C9"/>
    <w:rsid w:val="00965DF8"/>
    <w:rsid w:val="009661E9"/>
    <w:rsid w:val="009665C6"/>
    <w:rsid w:val="0096789C"/>
    <w:rsid w:val="00971BD9"/>
    <w:rsid w:val="00971F94"/>
    <w:rsid w:val="00972C5E"/>
    <w:rsid w:val="00973E8E"/>
    <w:rsid w:val="0097486C"/>
    <w:rsid w:val="0097560B"/>
    <w:rsid w:val="00975BC7"/>
    <w:rsid w:val="0097605A"/>
    <w:rsid w:val="009761E0"/>
    <w:rsid w:val="00976810"/>
    <w:rsid w:val="009768CD"/>
    <w:rsid w:val="0097744E"/>
    <w:rsid w:val="009813BB"/>
    <w:rsid w:val="00981EA5"/>
    <w:rsid w:val="009827EA"/>
    <w:rsid w:val="00982DBE"/>
    <w:rsid w:val="009839CD"/>
    <w:rsid w:val="00984195"/>
    <w:rsid w:val="009843A6"/>
    <w:rsid w:val="00985006"/>
    <w:rsid w:val="00985CC3"/>
    <w:rsid w:val="009866C9"/>
    <w:rsid w:val="0098728A"/>
    <w:rsid w:val="009873D3"/>
    <w:rsid w:val="009877CE"/>
    <w:rsid w:val="00987E15"/>
    <w:rsid w:val="00991855"/>
    <w:rsid w:val="00991A2C"/>
    <w:rsid w:val="00992011"/>
    <w:rsid w:val="0099211B"/>
    <w:rsid w:val="009930E8"/>
    <w:rsid w:val="00993BEB"/>
    <w:rsid w:val="00993F8D"/>
    <w:rsid w:val="0099461A"/>
    <w:rsid w:val="0099469B"/>
    <w:rsid w:val="00995A67"/>
    <w:rsid w:val="00995E78"/>
    <w:rsid w:val="009961F6"/>
    <w:rsid w:val="009A0CF8"/>
    <w:rsid w:val="009A0DD1"/>
    <w:rsid w:val="009A116A"/>
    <w:rsid w:val="009A1418"/>
    <w:rsid w:val="009A2142"/>
    <w:rsid w:val="009A24A4"/>
    <w:rsid w:val="009A3C23"/>
    <w:rsid w:val="009A7240"/>
    <w:rsid w:val="009A7D7D"/>
    <w:rsid w:val="009B0547"/>
    <w:rsid w:val="009B0EB4"/>
    <w:rsid w:val="009B1B0E"/>
    <w:rsid w:val="009B1B74"/>
    <w:rsid w:val="009B2AD5"/>
    <w:rsid w:val="009B3013"/>
    <w:rsid w:val="009B35AA"/>
    <w:rsid w:val="009B3C35"/>
    <w:rsid w:val="009B4277"/>
    <w:rsid w:val="009B45D9"/>
    <w:rsid w:val="009B4E73"/>
    <w:rsid w:val="009B50E2"/>
    <w:rsid w:val="009B6ABC"/>
    <w:rsid w:val="009B70D9"/>
    <w:rsid w:val="009C047E"/>
    <w:rsid w:val="009C0B9C"/>
    <w:rsid w:val="009C0F9A"/>
    <w:rsid w:val="009C2B63"/>
    <w:rsid w:val="009C2BC7"/>
    <w:rsid w:val="009C48FF"/>
    <w:rsid w:val="009C4A38"/>
    <w:rsid w:val="009C6A6C"/>
    <w:rsid w:val="009C71AE"/>
    <w:rsid w:val="009C77A3"/>
    <w:rsid w:val="009C7F4C"/>
    <w:rsid w:val="009D19DF"/>
    <w:rsid w:val="009D1A91"/>
    <w:rsid w:val="009D1CBC"/>
    <w:rsid w:val="009D1DD4"/>
    <w:rsid w:val="009D2EBC"/>
    <w:rsid w:val="009D3B3E"/>
    <w:rsid w:val="009D4BBF"/>
    <w:rsid w:val="009D4BD6"/>
    <w:rsid w:val="009D50D1"/>
    <w:rsid w:val="009D62EF"/>
    <w:rsid w:val="009E02C2"/>
    <w:rsid w:val="009E1440"/>
    <w:rsid w:val="009E1976"/>
    <w:rsid w:val="009E2DCF"/>
    <w:rsid w:val="009E36B5"/>
    <w:rsid w:val="009E42C4"/>
    <w:rsid w:val="009E4BF9"/>
    <w:rsid w:val="009E691C"/>
    <w:rsid w:val="009F0726"/>
    <w:rsid w:val="009F0CBA"/>
    <w:rsid w:val="009F1732"/>
    <w:rsid w:val="009F1AB4"/>
    <w:rsid w:val="009F202B"/>
    <w:rsid w:val="009F28DC"/>
    <w:rsid w:val="009F3BFE"/>
    <w:rsid w:val="009F3C20"/>
    <w:rsid w:val="009F4AA1"/>
    <w:rsid w:val="009F66FD"/>
    <w:rsid w:val="009F734F"/>
    <w:rsid w:val="009F7858"/>
    <w:rsid w:val="00A008C3"/>
    <w:rsid w:val="00A00F1A"/>
    <w:rsid w:val="00A02621"/>
    <w:rsid w:val="00A02FE4"/>
    <w:rsid w:val="00A041A6"/>
    <w:rsid w:val="00A048CE"/>
    <w:rsid w:val="00A05D17"/>
    <w:rsid w:val="00A05F93"/>
    <w:rsid w:val="00A0622F"/>
    <w:rsid w:val="00A06B47"/>
    <w:rsid w:val="00A06C82"/>
    <w:rsid w:val="00A07860"/>
    <w:rsid w:val="00A07DEB"/>
    <w:rsid w:val="00A106B9"/>
    <w:rsid w:val="00A11580"/>
    <w:rsid w:val="00A11920"/>
    <w:rsid w:val="00A12164"/>
    <w:rsid w:val="00A12650"/>
    <w:rsid w:val="00A132BE"/>
    <w:rsid w:val="00A13946"/>
    <w:rsid w:val="00A14391"/>
    <w:rsid w:val="00A14BAC"/>
    <w:rsid w:val="00A168F9"/>
    <w:rsid w:val="00A200E2"/>
    <w:rsid w:val="00A21686"/>
    <w:rsid w:val="00A22FC3"/>
    <w:rsid w:val="00A23EE2"/>
    <w:rsid w:val="00A23F6F"/>
    <w:rsid w:val="00A24AD7"/>
    <w:rsid w:val="00A2599F"/>
    <w:rsid w:val="00A25D7A"/>
    <w:rsid w:val="00A25D7E"/>
    <w:rsid w:val="00A2603F"/>
    <w:rsid w:val="00A2660E"/>
    <w:rsid w:val="00A27027"/>
    <w:rsid w:val="00A27802"/>
    <w:rsid w:val="00A27BD6"/>
    <w:rsid w:val="00A30322"/>
    <w:rsid w:val="00A3046C"/>
    <w:rsid w:val="00A30948"/>
    <w:rsid w:val="00A32CB3"/>
    <w:rsid w:val="00A333A3"/>
    <w:rsid w:val="00A33A64"/>
    <w:rsid w:val="00A34031"/>
    <w:rsid w:val="00A3428E"/>
    <w:rsid w:val="00A34A6A"/>
    <w:rsid w:val="00A34EB1"/>
    <w:rsid w:val="00A3615E"/>
    <w:rsid w:val="00A36ABA"/>
    <w:rsid w:val="00A36DE0"/>
    <w:rsid w:val="00A373B5"/>
    <w:rsid w:val="00A37C85"/>
    <w:rsid w:val="00A40FDF"/>
    <w:rsid w:val="00A41357"/>
    <w:rsid w:val="00A4167A"/>
    <w:rsid w:val="00A41C51"/>
    <w:rsid w:val="00A42229"/>
    <w:rsid w:val="00A4237C"/>
    <w:rsid w:val="00A43264"/>
    <w:rsid w:val="00A4359C"/>
    <w:rsid w:val="00A43667"/>
    <w:rsid w:val="00A43C83"/>
    <w:rsid w:val="00A4403B"/>
    <w:rsid w:val="00A44074"/>
    <w:rsid w:val="00A44887"/>
    <w:rsid w:val="00A453D0"/>
    <w:rsid w:val="00A46675"/>
    <w:rsid w:val="00A475DC"/>
    <w:rsid w:val="00A47951"/>
    <w:rsid w:val="00A47B95"/>
    <w:rsid w:val="00A50FA0"/>
    <w:rsid w:val="00A510E5"/>
    <w:rsid w:val="00A52AAE"/>
    <w:rsid w:val="00A53460"/>
    <w:rsid w:val="00A54A1C"/>
    <w:rsid w:val="00A56026"/>
    <w:rsid w:val="00A561AE"/>
    <w:rsid w:val="00A56EB5"/>
    <w:rsid w:val="00A57787"/>
    <w:rsid w:val="00A57C92"/>
    <w:rsid w:val="00A6068E"/>
    <w:rsid w:val="00A6095B"/>
    <w:rsid w:val="00A658C2"/>
    <w:rsid w:val="00A6601C"/>
    <w:rsid w:val="00A669FE"/>
    <w:rsid w:val="00A6724E"/>
    <w:rsid w:val="00A67810"/>
    <w:rsid w:val="00A70311"/>
    <w:rsid w:val="00A70779"/>
    <w:rsid w:val="00A707B7"/>
    <w:rsid w:val="00A70CEE"/>
    <w:rsid w:val="00A73DC4"/>
    <w:rsid w:val="00A74445"/>
    <w:rsid w:val="00A746D3"/>
    <w:rsid w:val="00A76086"/>
    <w:rsid w:val="00A76E32"/>
    <w:rsid w:val="00A76E70"/>
    <w:rsid w:val="00A76F91"/>
    <w:rsid w:val="00A7748A"/>
    <w:rsid w:val="00A779BB"/>
    <w:rsid w:val="00A80FF9"/>
    <w:rsid w:val="00A81300"/>
    <w:rsid w:val="00A81E0A"/>
    <w:rsid w:val="00A8246A"/>
    <w:rsid w:val="00A840C9"/>
    <w:rsid w:val="00A84395"/>
    <w:rsid w:val="00A84551"/>
    <w:rsid w:val="00A85A64"/>
    <w:rsid w:val="00A85F28"/>
    <w:rsid w:val="00A865C1"/>
    <w:rsid w:val="00A8682A"/>
    <w:rsid w:val="00A8700F"/>
    <w:rsid w:val="00A87E3D"/>
    <w:rsid w:val="00A929BB"/>
    <w:rsid w:val="00A936C7"/>
    <w:rsid w:val="00A93D79"/>
    <w:rsid w:val="00A9406C"/>
    <w:rsid w:val="00A943E1"/>
    <w:rsid w:val="00A949D7"/>
    <w:rsid w:val="00A94DF3"/>
    <w:rsid w:val="00A952AD"/>
    <w:rsid w:val="00A95966"/>
    <w:rsid w:val="00A96979"/>
    <w:rsid w:val="00A970A3"/>
    <w:rsid w:val="00A97683"/>
    <w:rsid w:val="00A97828"/>
    <w:rsid w:val="00AA04BD"/>
    <w:rsid w:val="00AA09AA"/>
    <w:rsid w:val="00AA0E2F"/>
    <w:rsid w:val="00AA24B5"/>
    <w:rsid w:val="00AA2DDE"/>
    <w:rsid w:val="00AA343E"/>
    <w:rsid w:val="00AA4004"/>
    <w:rsid w:val="00AA4332"/>
    <w:rsid w:val="00AA4806"/>
    <w:rsid w:val="00AA48E3"/>
    <w:rsid w:val="00AA6272"/>
    <w:rsid w:val="00AA6608"/>
    <w:rsid w:val="00AA66FF"/>
    <w:rsid w:val="00AA7CA8"/>
    <w:rsid w:val="00AB0F92"/>
    <w:rsid w:val="00AB20A6"/>
    <w:rsid w:val="00AB2475"/>
    <w:rsid w:val="00AB4E77"/>
    <w:rsid w:val="00AB5DED"/>
    <w:rsid w:val="00AB70D6"/>
    <w:rsid w:val="00AC15C7"/>
    <w:rsid w:val="00AC2A6F"/>
    <w:rsid w:val="00AC34EF"/>
    <w:rsid w:val="00AC3516"/>
    <w:rsid w:val="00AC38A8"/>
    <w:rsid w:val="00AC4256"/>
    <w:rsid w:val="00AC46F3"/>
    <w:rsid w:val="00AC4C47"/>
    <w:rsid w:val="00AC6E81"/>
    <w:rsid w:val="00AC7560"/>
    <w:rsid w:val="00AC7773"/>
    <w:rsid w:val="00AD0102"/>
    <w:rsid w:val="00AD01E4"/>
    <w:rsid w:val="00AD1D0F"/>
    <w:rsid w:val="00AD22DC"/>
    <w:rsid w:val="00AD360C"/>
    <w:rsid w:val="00AD42AF"/>
    <w:rsid w:val="00AD44DC"/>
    <w:rsid w:val="00AD48C7"/>
    <w:rsid w:val="00AD4EA8"/>
    <w:rsid w:val="00AD5293"/>
    <w:rsid w:val="00AD5A67"/>
    <w:rsid w:val="00AD6002"/>
    <w:rsid w:val="00AD77D0"/>
    <w:rsid w:val="00AD77DB"/>
    <w:rsid w:val="00AE0C69"/>
    <w:rsid w:val="00AE13E9"/>
    <w:rsid w:val="00AE1480"/>
    <w:rsid w:val="00AE1B19"/>
    <w:rsid w:val="00AE1CC5"/>
    <w:rsid w:val="00AE239E"/>
    <w:rsid w:val="00AE266E"/>
    <w:rsid w:val="00AE2E82"/>
    <w:rsid w:val="00AE325D"/>
    <w:rsid w:val="00AE33CE"/>
    <w:rsid w:val="00AE5255"/>
    <w:rsid w:val="00AE529E"/>
    <w:rsid w:val="00AE63EA"/>
    <w:rsid w:val="00AE6CD5"/>
    <w:rsid w:val="00AE6E21"/>
    <w:rsid w:val="00AE6EBA"/>
    <w:rsid w:val="00AF01C1"/>
    <w:rsid w:val="00AF0319"/>
    <w:rsid w:val="00AF0DDA"/>
    <w:rsid w:val="00AF0ECB"/>
    <w:rsid w:val="00AF118D"/>
    <w:rsid w:val="00AF1993"/>
    <w:rsid w:val="00AF219C"/>
    <w:rsid w:val="00AF3148"/>
    <w:rsid w:val="00AF335D"/>
    <w:rsid w:val="00AF3FE0"/>
    <w:rsid w:val="00AF4FC4"/>
    <w:rsid w:val="00AF5C66"/>
    <w:rsid w:val="00AF6DE5"/>
    <w:rsid w:val="00AF70DD"/>
    <w:rsid w:val="00AF76F3"/>
    <w:rsid w:val="00B022CF"/>
    <w:rsid w:val="00B02566"/>
    <w:rsid w:val="00B028B9"/>
    <w:rsid w:val="00B02B16"/>
    <w:rsid w:val="00B03931"/>
    <w:rsid w:val="00B04587"/>
    <w:rsid w:val="00B0503F"/>
    <w:rsid w:val="00B0562B"/>
    <w:rsid w:val="00B0797E"/>
    <w:rsid w:val="00B103CB"/>
    <w:rsid w:val="00B124F2"/>
    <w:rsid w:val="00B1347C"/>
    <w:rsid w:val="00B1370B"/>
    <w:rsid w:val="00B17B5B"/>
    <w:rsid w:val="00B17F6F"/>
    <w:rsid w:val="00B248FD"/>
    <w:rsid w:val="00B25AC9"/>
    <w:rsid w:val="00B25F63"/>
    <w:rsid w:val="00B262AB"/>
    <w:rsid w:val="00B26B28"/>
    <w:rsid w:val="00B26BB9"/>
    <w:rsid w:val="00B2779B"/>
    <w:rsid w:val="00B2799B"/>
    <w:rsid w:val="00B27CDB"/>
    <w:rsid w:val="00B30479"/>
    <w:rsid w:val="00B31D72"/>
    <w:rsid w:val="00B3301F"/>
    <w:rsid w:val="00B343E7"/>
    <w:rsid w:val="00B355F9"/>
    <w:rsid w:val="00B3597E"/>
    <w:rsid w:val="00B35A83"/>
    <w:rsid w:val="00B37897"/>
    <w:rsid w:val="00B37916"/>
    <w:rsid w:val="00B379AE"/>
    <w:rsid w:val="00B42EC6"/>
    <w:rsid w:val="00B43F66"/>
    <w:rsid w:val="00B4458D"/>
    <w:rsid w:val="00B45557"/>
    <w:rsid w:val="00B457D3"/>
    <w:rsid w:val="00B467F9"/>
    <w:rsid w:val="00B46A70"/>
    <w:rsid w:val="00B47422"/>
    <w:rsid w:val="00B475CC"/>
    <w:rsid w:val="00B50CAA"/>
    <w:rsid w:val="00B524A7"/>
    <w:rsid w:val="00B52C25"/>
    <w:rsid w:val="00B5376D"/>
    <w:rsid w:val="00B53F9B"/>
    <w:rsid w:val="00B54913"/>
    <w:rsid w:val="00B563CA"/>
    <w:rsid w:val="00B5653B"/>
    <w:rsid w:val="00B568C9"/>
    <w:rsid w:val="00B56A4E"/>
    <w:rsid w:val="00B56C2B"/>
    <w:rsid w:val="00B622C6"/>
    <w:rsid w:val="00B6310B"/>
    <w:rsid w:val="00B6438E"/>
    <w:rsid w:val="00B643C5"/>
    <w:rsid w:val="00B6497D"/>
    <w:rsid w:val="00B651B7"/>
    <w:rsid w:val="00B65CD2"/>
    <w:rsid w:val="00B6684A"/>
    <w:rsid w:val="00B7109A"/>
    <w:rsid w:val="00B72024"/>
    <w:rsid w:val="00B7488C"/>
    <w:rsid w:val="00B764C9"/>
    <w:rsid w:val="00B77050"/>
    <w:rsid w:val="00B77725"/>
    <w:rsid w:val="00B810C2"/>
    <w:rsid w:val="00B8196D"/>
    <w:rsid w:val="00B81DBB"/>
    <w:rsid w:val="00B82F22"/>
    <w:rsid w:val="00B8355D"/>
    <w:rsid w:val="00B83F49"/>
    <w:rsid w:val="00B846D1"/>
    <w:rsid w:val="00B8713E"/>
    <w:rsid w:val="00B87456"/>
    <w:rsid w:val="00B9113F"/>
    <w:rsid w:val="00B9144C"/>
    <w:rsid w:val="00B9279C"/>
    <w:rsid w:val="00B939CE"/>
    <w:rsid w:val="00B9431D"/>
    <w:rsid w:val="00B96BFB"/>
    <w:rsid w:val="00B97703"/>
    <w:rsid w:val="00BA023A"/>
    <w:rsid w:val="00BA2FCF"/>
    <w:rsid w:val="00BA7C77"/>
    <w:rsid w:val="00BB013A"/>
    <w:rsid w:val="00BB0AB0"/>
    <w:rsid w:val="00BB0C19"/>
    <w:rsid w:val="00BB1FCF"/>
    <w:rsid w:val="00BB4E09"/>
    <w:rsid w:val="00BB50C6"/>
    <w:rsid w:val="00BB5D3E"/>
    <w:rsid w:val="00BB671E"/>
    <w:rsid w:val="00BB67D6"/>
    <w:rsid w:val="00BB6D55"/>
    <w:rsid w:val="00BC10E3"/>
    <w:rsid w:val="00BC2B72"/>
    <w:rsid w:val="00BC2DCE"/>
    <w:rsid w:val="00BC410C"/>
    <w:rsid w:val="00BC42B1"/>
    <w:rsid w:val="00BC441B"/>
    <w:rsid w:val="00BC6F1A"/>
    <w:rsid w:val="00BD11B6"/>
    <w:rsid w:val="00BD1DFA"/>
    <w:rsid w:val="00BD20D6"/>
    <w:rsid w:val="00BD338C"/>
    <w:rsid w:val="00BD5073"/>
    <w:rsid w:val="00BD52B8"/>
    <w:rsid w:val="00BD5EC2"/>
    <w:rsid w:val="00BD6064"/>
    <w:rsid w:val="00BD67D7"/>
    <w:rsid w:val="00BD7E41"/>
    <w:rsid w:val="00BE0802"/>
    <w:rsid w:val="00BE468C"/>
    <w:rsid w:val="00BE5E45"/>
    <w:rsid w:val="00BE66AF"/>
    <w:rsid w:val="00BE6C62"/>
    <w:rsid w:val="00BE712D"/>
    <w:rsid w:val="00BE7D94"/>
    <w:rsid w:val="00BF0C53"/>
    <w:rsid w:val="00BF0E67"/>
    <w:rsid w:val="00BF1C71"/>
    <w:rsid w:val="00BF219A"/>
    <w:rsid w:val="00BF2547"/>
    <w:rsid w:val="00BF3A33"/>
    <w:rsid w:val="00BF42D0"/>
    <w:rsid w:val="00BF4ACD"/>
    <w:rsid w:val="00BF6192"/>
    <w:rsid w:val="00BF627A"/>
    <w:rsid w:val="00BF65EA"/>
    <w:rsid w:val="00BF6E10"/>
    <w:rsid w:val="00BF7489"/>
    <w:rsid w:val="00BF770F"/>
    <w:rsid w:val="00BF7846"/>
    <w:rsid w:val="00BF7ECA"/>
    <w:rsid w:val="00BF7EFE"/>
    <w:rsid w:val="00C008AD"/>
    <w:rsid w:val="00C017E2"/>
    <w:rsid w:val="00C020E6"/>
    <w:rsid w:val="00C02725"/>
    <w:rsid w:val="00C02747"/>
    <w:rsid w:val="00C02B6A"/>
    <w:rsid w:val="00C02D04"/>
    <w:rsid w:val="00C032A8"/>
    <w:rsid w:val="00C03AA5"/>
    <w:rsid w:val="00C05608"/>
    <w:rsid w:val="00C05686"/>
    <w:rsid w:val="00C05963"/>
    <w:rsid w:val="00C060CB"/>
    <w:rsid w:val="00C06AF3"/>
    <w:rsid w:val="00C06B50"/>
    <w:rsid w:val="00C06DAC"/>
    <w:rsid w:val="00C0743D"/>
    <w:rsid w:val="00C07962"/>
    <w:rsid w:val="00C07C6B"/>
    <w:rsid w:val="00C1035C"/>
    <w:rsid w:val="00C11116"/>
    <w:rsid w:val="00C1163B"/>
    <w:rsid w:val="00C117BD"/>
    <w:rsid w:val="00C1270D"/>
    <w:rsid w:val="00C12BD3"/>
    <w:rsid w:val="00C12D4B"/>
    <w:rsid w:val="00C1502D"/>
    <w:rsid w:val="00C1537D"/>
    <w:rsid w:val="00C160F0"/>
    <w:rsid w:val="00C20589"/>
    <w:rsid w:val="00C20B89"/>
    <w:rsid w:val="00C20EBA"/>
    <w:rsid w:val="00C250C6"/>
    <w:rsid w:val="00C2556E"/>
    <w:rsid w:val="00C255DB"/>
    <w:rsid w:val="00C2656B"/>
    <w:rsid w:val="00C2678E"/>
    <w:rsid w:val="00C27247"/>
    <w:rsid w:val="00C309C8"/>
    <w:rsid w:val="00C31906"/>
    <w:rsid w:val="00C31ACC"/>
    <w:rsid w:val="00C33134"/>
    <w:rsid w:val="00C35240"/>
    <w:rsid w:val="00C35360"/>
    <w:rsid w:val="00C361FD"/>
    <w:rsid w:val="00C3644F"/>
    <w:rsid w:val="00C36FA4"/>
    <w:rsid w:val="00C40288"/>
    <w:rsid w:val="00C40A3E"/>
    <w:rsid w:val="00C429B1"/>
    <w:rsid w:val="00C42EF6"/>
    <w:rsid w:val="00C46602"/>
    <w:rsid w:val="00C46A1F"/>
    <w:rsid w:val="00C46AFC"/>
    <w:rsid w:val="00C47286"/>
    <w:rsid w:val="00C4735B"/>
    <w:rsid w:val="00C473A6"/>
    <w:rsid w:val="00C4763A"/>
    <w:rsid w:val="00C47EFC"/>
    <w:rsid w:val="00C50E8E"/>
    <w:rsid w:val="00C512AB"/>
    <w:rsid w:val="00C5142B"/>
    <w:rsid w:val="00C51A6A"/>
    <w:rsid w:val="00C5239D"/>
    <w:rsid w:val="00C525CE"/>
    <w:rsid w:val="00C52FB6"/>
    <w:rsid w:val="00C5355A"/>
    <w:rsid w:val="00C53DB0"/>
    <w:rsid w:val="00C5463C"/>
    <w:rsid w:val="00C554C1"/>
    <w:rsid w:val="00C55F8F"/>
    <w:rsid w:val="00C5685E"/>
    <w:rsid w:val="00C60F9F"/>
    <w:rsid w:val="00C618BD"/>
    <w:rsid w:val="00C61DF3"/>
    <w:rsid w:val="00C6308A"/>
    <w:rsid w:val="00C6336B"/>
    <w:rsid w:val="00C63C05"/>
    <w:rsid w:val="00C64428"/>
    <w:rsid w:val="00C647AF"/>
    <w:rsid w:val="00C651CA"/>
    <w:rsid w:val="00C65245"/>
    <w:rsid w:val="00C660AF"/>
    <w:rsid w:val="00C661FD"/>
    <w:rsid w:val="00C662ED"/>
    <w:rsid w:val="00C700C7"/>
    <w:rsid w:val="00C70311"/>
    <w:rsid w:val="00C705EB"/>
    <w:rsid w:val="00C71664"/>
    <w:rsid w:val="00C71EE1"/>
    <w:rsid w:val="00C7280E"/>
    <w:rsid w:val="00C72922"/>
    <w:rsid w:val="00C72D3D"/>
    <w:rsid w:val="00C72DCC"/>
    <w:rsid w:val="00C7314A"/>
    <w:rsid w:val="00C73530"/>
    <w:rsid w:val="00C73DE3"/>
    <w:rsid w:val="00C740C4"/>
    <w:rsid w:val="00C750EF"/>
    <w:rsid w:val="00C75B46"/>
    <w:rsid w:val="00C76F4F"/>
    <w:rsid w:val="00C805AC"/>
    <w:rsid w:val="00C8104E"/>
    <w:rsid w:val="00C81A2E"/>
    <w:rsid w:val="00C81EA4"/>
    <w:rsid w:val="00C82A33"/>
    <w:rsid w:val="00C83121"/>
    <w:rsid w:val="00C83D71"/>
    <w:rsid w:val="00C8478C"/>
    <w:rsid w:val="00C849B6"/>
    <w:rsid w:val="00C84B8B"/>
    <w:rsid w:val="00C85C43"/>
    <w:rsid w:val="00C8625D"/>
    <w:rsid w:val="00C8710A"/>
    <w:rsid w:val="00C87852"/>
    <w:rsid w:val="00C900CB"/>
    <w:rsid w:val="00C9016A"/>
    <w:rsid w:val="00C9175E"/>
    <w:rsid w:val="00C92289"/>
    <w:rsid w:val="00C93AAC"/>
    <w:rsid w:val="00C94862"/>
    <w:rsid w:val="00C958DA"/>
    <w:rsid w:val="00C95FCF"/>
    <w:rsid w:val="00C96209"/>
    <w:rsid w:val="00C9695D"/>
    <w:rsid w:val="00C973B0"/>
    <w:rsid w:val="00CA141F"/>
    <w:rsid w:val="00CA18F1"/>
    <w:rsid w:val="00CA3781"/>
    <w:rsid w:val="00CA4614"/>
    <w:rsid w:val="00CA4F40"/>
    <w:rsid w:val="00CA5B0D"/>
    <w:rsid w:val="00CA6398"/>
    <w:rsid w:val="00CA692C"/>
    <w:rsid w:val="00CB2059"/>
    <w:rsid w:val="00CB3DF8"/>
    <w:rsid w:val="00CB3EF7"/>
    <w:rsid w:val="00CB4EA4"/>
    <w:rsid w:val="00CB4F0F"/>
    <w:rsid w:val="00CB54D6"/>
    <w:rsid w:val="00CB6052"/>
    <w:rsid w:val="00CB6E78"/>
    <w:rsid w:val="00CB7C89"/>
    <w:rsid w:val="00CC0144"/>
    <w:rsid w:val="00CC0192"/>
    <w:rsid w:val="00CC26B4"/>
    <w:rsid w:val="00CC2901"/>
    <w:rsid w:val="00CC3756"/>
    <w:rsid w:val="00CC3865"/>
    <w:rsid w:val="00CC664B"/>
    <w:rsid w:val="00CC675C"/>
    <w:rsid w:val="00CC6C02"/>
    <w:rsid w:val="00CC6D11"/>
    <w:rsid w:val="00CD1DB8"/>
    <w:rsid w:val="00CD419F"/>
    <w:rsid w:val="00CD4A13"/>
    <w:rsid w:val="00CD524B"/>
    <w:rsid w:val="00CD61DF"/>
    <w:rsid w:val="00CD7979"/>
    <w:rsid w:val="00CD7B86"/>
    <w:rsid w:val="00CD7DE0"/>
    <w:rsid w:val="00CE01C3"/>
    <w:rsid w:val="00CE0AFC"/>
    <w:rsid w:val="00CE0DB5"/>
    <w:rsid w:val="00CE0FD0"/>
    <w:rsid w:val="00CE1311"/>
    <w:rsid w:val="00CE16AF"/>
    <w:rsid w:val="00CE1B60"/>
    <w:rsid w:val="00CE2369"/>
    <w:rsid w:val="00CE2719"/>
    <w:rsid w:val="00CE2A8B"/>
    <w:rsid w:val="00CE2D72"/>
    <w:rsid w:val="00CE443B"/>
    <w:rsid w:val="00CE58B8"/>
    <w:rsid w:val="00CE66B5"/>
    <w:rsid w:val="00CE6B74"/>
    <w:rsid w:val="00CE6CE2"/>
    <w:rsid w:val="00CE7CED"/>
    <w:rsid w:val="00CF0B82"/>
    <w:rsid w:val="00CF0E95"/>
    <w:rsid w:val="00CF20EE"/>
    <w:rsid w:val="00CF26DE"/>
    <w:rsid w:val="00CF43BD"/>
    <w:rsid w:val="00CF4BBE"/>
    <w:rsid w:val="00CF5FA3"/>
    <w:rsid w:val="00CF766C"/>
    <w:rsid w:val="00CF7780"/>
    <w:rsid w:val="00CF7A8E"/>
    <w:rsid w:val="00CF7C41"/>
    <w:rsid w:val="00D008D0"/>
    <w:rsid w:val="00D01B3C"/>
    <w:rsid w:val="00D01C2D"/>
    <w:rsid w:val="00D02214"/>
    <w:rsid w:val="00D036BA"/>
    <w:rsid w:val="00D037A9"/>
    <w:rsid w:val="00D03DA2"/>
    <w:rsid w:val="00D042B8"/>
    <w:rsid w:val="00D044FC"/>
    <w:rsid w:val="00D05FC7"/>
    <w:rsid w:val="00D060E0"/>
    <w:rsid w:val="00D07040"/>
    <w:rsid w:val="00D07FBC"/>
    <w:rsid w:val="00D1074D"/>
    <w:rsid w:val="00D1270B"/>
    <w:rsid w:val="00D137CA"/>
    <w:rsid w:val="00D14FAD"/>
    <w:rsid w:val="00D15607"/>
    <w:rsid w:val="00D1687D"/>
    <w:rsid w:val="00D20B62"/>
    <w:rsid w:val="00D21C06"/>
    <w:rsid w:val="00D22174"/>
    <w:rsid w:val="00D22389"/>
    <w:rsid w:val="00D228CC"/>
    <w:rsid w:val="00D229E0"/>
    <w:rsid w:val="00D23AA2"/>
    <w:rsid w:val="00D254A6"/>
    <w:rsid w:val="00D26F93"/>
    <w:rsid w:val="00D2719D"/>
    <w:rsid w:val="00D30372"/>
    <w:rsid w:val="00D30BCF"/>
    <w:rsid w:val="00D316C6"/>
    <w:rsid w:val="00D31768"/>
    <w:rsid w:val="00D31DDC"/>
    <w:rsid w:val="00D324F6"/>
    <w:rsid w:val="00D329BA"/>
    <w:rsid w:val="00D33CD6"/>
    <w:rsid w:val="00D33DE7"/>
    <w:rsid w:val="00D354EB"/>
    <w:rsid w:val="00D35CCA"/>
    <w:rsid w:val="00D3691A"/>
    <w:rsid w:val="00D37DF1"/>
    <w:rsid w:val="00D40790"/>
    <w:rsid w:val="00D4177D"/>
    <w:rsid w:val="00D42DF1"/>
    <w:rsid w:val="00D43C64"/>
    <w:rsid w:val="00D4422E"/>
    <w:rsid w:val="00D445A4"/>
    <w:rsid w:val="00D45D57"/>
    <w:rsid w:val="00D47F87"/>
    <w:rsid w:val="00D51B68"/>
    <w:rsid w:val="00D51FA8"/>
    <w:rsid w:val="00D5245F"/>
    <w:rsid w:val="00D52F37"/>
    <w:rsid w:val="00D53BB9"/>
    <w:rsid w:val="00D54255"/>
    <w:rsid w:val="00D5498C"/>
    <w:rsid w:val="00D54A7D"/>
    <w:rsid w:val="00D55F48"/>
    <w:rsid w:val="00D55F87"/>
    <w:rsid w:val="00D5623C"/>
    <w:rsid w:val="00D56640"/>
    <w:rsid w:val="00D570D6"/>
    <w:rsid w:val="00D6074B"/>
    <w:rsid w:val="00D60E74"/>
    <w:rsid w:val="00D610FB"/>
    <w:rsid w:val="00D6143A"/>
    <w:rsid w:val="00D61B4C"/>
    <w:rsid w:val="00D63294"/>
    <w:rsid w:val="00D634CB"/>
    <w:rsid w:val="00D646B0"/>
    <w:rsid w:val="00D64A29"/>
    <w:rsid w:val="00D64CE8"/>
    <w:rsid w:val="00D6749D"/>
    <w:rsid w:val="00D67A73"/>
    <w:rsid w:val="00D67F89"/>
    <w:rsid w:val="00D70AF8"/>
    <w:rsid w:val="00D70FDB"/>
    <w:rsid w:val="00D71233"/>
    <w:rsid w:val="00D72864"/>
    <w:rsid w:val="00D72AAB"/>
    <w:rsid w:val="00D734A7"/>
    <w:rsid w:val="00D741AE"/>
    <w:rsid w:val="00D752DB"/>
    <w:rsid w:val="00D76C86"/>
    <w:rsid w:val="00D77CB5"/>
    <w:rsid w:val="00D80249"/>
    <w:rsid w:val="00D80981"/>
    <w:rsid w:val="00D817AD"/>
    <w:rsid w:val="00D822E1"/>
    <w:rsid w:val="00D82897"/>
    <w:rsid w:val="00D828C6"/>
    <w:rsid w:val="00D841C0"/>
    <w:rsid w:val="00D85BF1"/>
    <w:rsid w:val="00D85CBF"/>
    <w:rsid w:val="00D8758E"/>
    <w:rsid w:val="00D912B4"/>
    <w:rsid w:val="00D92BF4"/>
    <w:rsid w:val="00D9308E"/>
    <w:rsid w:val="00D932F5"/>
    <w:rsid w:val="00D93539"/>
    <w:rsid w:val="00D935CE"/>
    <w:rsid w:val="00D93A25"/>
    <w:rsid w:val="00D943C8"/>
    <w:rsid w:val="00D945D9"/>
    <w:rsid w:val="00D94C40"/>
    <w:rsid w:val="00D95B0F"/>
    <w:rsid w:val="00D96748"/>
    <w:rsid w:val="00D96ECD"/>
    <w:rsid w:val="00D96F49"/>
    <w:rsid w:val="00D97294"/>
    <w:rsid w:val="00D97823"/>
    <w:rsid w:val="00D97AE6"/>
    <w:rsid w:val="00DA042F"/>
    <w:rsid w:val="00DA336A"/>
    <w:rsid w:val="00DA4446"/>
    <w:rsid w:val="00DA4CDC"/>
    <w:rsid w:val="00DA515E"/>
    <w:rsid w:val="00DA5FAC"/>
    <w:rsid w:val="00DA62A1"/>
    <w:rsid w:val="00DA6464"/>
    <w:rsid w:val="00DA6CB6"/>
    <w:rsid w:val="00DA7306"/>
    <w:rsid w:val="00DB2F4B"/>
    <w:rsid w:val="00DB30A5"/>
    <w:rsid w:val="00DB3811"/>
    <w:rsid w:val="00DB4DF2"/>
    <w:rsid w:val="00DB5AB9"/>
    <w:rsid w:val="00DB61DA"/>
    <w:rsid w:val="00DB6517"/>
    <w:rsid w:val="00DB66C0"/>
    <w:rsid w:val="00DC1138"/>
    <w:rsid w:val="00DC12B2"/>
    <w:rsid w:val="00DC14D4"/>
    <w:rsid w:val="00DC23C6"/>
    <w:rsid w:val="00DC2BE3"/>
    <w:rsid w:val="00DC2CA8"/>
    <w:rsid w:val="00DC397D"/>
    <w:rsid w:val="00DC5027"/>
    <w:rsid w:val="00DC54BF"/>
    <w:rsid w:val="00DC5F01"/>
    <w:rsid w:val="00DC62D5"/>
    <w:rsid w:val="00DC638F"/>
    <w:rsid w:val="00DC650A"/>
    <w:rsid w:val="00DC65DD"/>
    <w:rsid w:val="00DC758A"/>
    <w:rsid w:val="00DD0BF5"/>
    <w:rsid w:val="00DD1167"/>
    <w:rsid w:val="00DD1986"/>
    <w:rsid w:val="00DD3B20"/>
    <w:rsid w:val="00DD646B"/>
    <w:rsid w:val="00DD64B3"/>
    <w:rsid w:val="00DD779E"/>
    <w:rsid w:val="00DD77C0"/>
    <w:rsid w:val="00DE1629"/>
    <w:rsid w:val="00DE2A87"/>
    <w:rsid w:val="00DE2D7D"/>
    <w:rsid w:val="00DE32C8"/>
    <w:rsid w:val="00DE344E"/>
    <w:rsid w:val="00DE366D"/>
    <w:rsid w:val="00DE43EC"/>
    <w:rsid w:val="00DE5398"/>
    <w:rsid w:val="00DE5E23"/>
    <w:rsid w:val="00DE6DAA"/>
    <w:rsid w:val="00DE72D0"/>
    <w:rsid w:val="00DF0DF9"/>
    <w:rsid w:val="00DF0F65"/>
    <w:rsid w:val="00DF1A7D"/>
    <w:rsid w:val="00DF1ECC"/>
    <w:rsid w:val="00DF2A10"/>
    <w:rsid w:val="00DF4D02"/>
    <w:rsid w:val="00DF53BD"/>
    <w:rsid w:val="00DF57F6"/>
    <w:rsid w:val="00DF5C14"/>
    <w:rsid w:val="00DF69C2"/>
    <w:rsid w:val="00E000FE"/>
    <w:rsid w:val="00E01691"/>
    <w:rsid w:val="00E02655"/>
    <w:rsid w:val="00E039B4"/>
    <w:rsid w:val="00E04155"/>
    <w:rsid w:val="00E0508E"/>
    <w:rsid w:val="00E05A99"/>
    <w:rsid w:val="00E06365"/>
    <w:rsid w:val="00E066AF"/>
    <w:rsid w:val="00E06A8C"/>
    <w:rsid w:val="00E06B3E"/>
    <w:rsid w:val="00E07944"/>
    <w:rsid w:val="00E102FD"/>
    <w:rsid w:val="00E10C32"/>
    <w:rsid w:val="00E11984"/>
    <w:rsid w:val="00E11D2A"/>
    <w:rsid w:val="00E11D5B"/>
    <w:rsid w:val="00E11E78"/>
    <w:rsid w:val="00E12009"/>
    <w:rsid w:val="00E124A4"/>
    <w:rsid w:val="00E13D9E"/>
    <w:rsid w:val="00E1401C"/>
    <w:rsid w:val="00E14BE9"/>
    <w:rsid w:val="00E14C60"/>
    <w:rsid w:val="00E21E04"/>
    <w:rsid w:val="00E2283E"/>
    <w:rsid w:val="00E2335A"/>
    <w:rsid w:val="00E23A5B"/>
    <w:rsid w:val="00E23B3E"/>
    <w:rsid w:val="00E248BC"/>
    <w:rsid w:val="00E256D9"/>
    <w:rsid w:val="00E2572F"/>
    <w:rsid w:val="00E25D9B"/>
    <w:rsid w:val="00E267F7"/>
    <w:rsid w:val="00E30049"/>
    <w:rsid w:val="00E309BC"/>
    <w:rsid w:val="00E31EBE"/>
    <w:rsid w:val="00E3297A"/>
    <w:rsid w:val="00E33264"/>
    <w:rsid w:val="00E3399B"/>
    <w:rsid w:val="00E3403F"/>
    <w:rsid w:val="00E34D96"/>
    <w:rsid w:val="00E35FD5"/>
    <w:rsid w:val="00E378D2"/>
    <w:rsid w:val="00E402B9"/>
    <w:rsid w:val="00E41224"/>
    <w:rsid w:val="00E41DD6"/>
    <w:rsid w:val="00E4224E"/>
    <w:rsid w:val="00E42500"/>
    <w:rsid w:val="00E443C0"/>
    <w:rsid w:val="00E454E3"/>
    <w:rsid w:val="00E4560A"/>
    <w:rsid w:val="00E45A8C"/>
    <w:rsid w:val="00E4687F"/>
    <w:rsid w:val="00E46BEC"/>
    <w:rsid w:val="00E471D5"/>
    <w:rsid w:val="00E475F0"/>
    <w:rsid w:val="00E478BA"/>
    <w:rsid w:val="00E512F2"/>
    <w:rsid w:val="00E528DA"/>
    <w:rsid w:val="00E52EE1"/>
    <w:rsid w:val="00E534E0"/>
    <w:rsid w:val="00E54132"/>
    <w:rsid w:val="00E5417E"/>
    <w:rsid w:val="00E55972"/>
    <w:rsid w:val="00E57975"/>
    <w:rsid w:val="00E6072B"/>
    <w:rsid w:val="00E60BB0"/>
    <w:rsid w:val="00E610F6"/>
    <w:rsid w:val="00E612D3"/>
    <w:rsid w:val="00E6147C"/>
    <w:rsid w:val="00E625C5"/>
    <w:rsid w:val="00E62B3B"/>
    <w:rsid w:val="00E64709"/>
    <w:rsid w:val="00E64AB2"/>
    <w:rsid w:val="00E65BBC"/>
    <w:rsid w:val="00E66F6E"/>
    <w:rsid w:val="00E67766"/>
    <w:rsid w:val="00E67782"/>
    <w:rsid w:val="00E67FCA"/>
    <w:rsid w:val="00E71001"/>
    <w:rsid w:val="00E71A42"/>
    <w:rsid w:val="00E71E02"/>
    <w:rsid w:val="00E72A64"/>
    <w:rsid w:val="00E742D5"/>
    <w:rsid w:val="00E74908"/>
    <w:rsid w:val="00E75AC1"/>
    <w:rsid w:val="00E77171"/>
    <w:rsid w:val="00E7728D"/>
    <w:rsid w:val="00E778FB"/>
    <w:rsid w:val="00E80E24"/>
    <w:rsid w:val="00E81689"/>
    <w:rsid w:val="00E817DE"/>
    <w:rsid w:val="00E825B3"/>
    <w:rsid w:val="00E82D34"/>
    <w:rsid w:val="00E847EC"/>
    <w:rsid w:val="00E85236"/>
    <w:rsid w:val="00E856A2"/>
    <w:rsid w:val="00E87906"/>
    <w:rsid w:val="00E907D6"/>
    <w:rsid w:val="00E913A9"/>
    <w:rsid w:val="00E91683"/>
    <w:rsid w:val="00E91F95"/>
    <w:rsid w:val="00E92E97"/>
    <w:rsid w:val="00E93666"/>
    <w:rsid w:val="00E94485"/>
    <w:rsid w:val="00E95EC4"/>
    <w:rsid w:val="00E960C3"/>
    <w:rsid w:val="00E9706B"/>
    <w:rsid w:val="00E97441"/>
    <w:rsid w:val="00EA01D9"/>
    <w:rsid w:val="00EA052B"/>
    <w:rsid w:val="00EA05DD"/>
    <w:rsid w:val="00EA14CB"/>
    <w:rsid w:val="00EA1671"/>
    <w:rsid w:val="00EA16E0"/>
    <w:rsid w:val="00EA18B7"/>
    <w:rsid w:val="00EA1E70"/>
    <w:rsid w:val="00EA20AD"/>
    <w:rsid w:val="00EA231E"/>
    <w:rsid w:val="00EA3572"/>
    <w:rsid w:val="00EA3D59"/>
    <w:rsid w:val="00EA40EE"/>
    <w:rsid w:val="00EA4739"/>
    <w:rsid w:val="00EA4DC2"/>
    <w:rsid w:val="00EA5057"/>
    <w:rsid w:val="00EA6328"/>
    <w:rsid w:val="00EA7157"/>
    <w:rsid w:val="00EB027E"/>
    <w:rsid w:val="00EB038D"/>
    <w:rsid w:val="00EB12C9"/>
    <w:rsid w:val="00EB1897"/>
    <w:rsid w:val="00EB2AC3"/>
    <w:rsid w:val="00EB2BE1"/>
    <w:rsid w:val="00EB3A48"/>
    <w:rsid w:val="00EB45C8"/>
    <w:rsid w:val="00EB474B"/>
    <w:rsid w:val="00EB6F9A"/>
    <w:rsid w:val="00EB7E22"/>
    <w:rsid w:val="00EC14D9"/>
    <w:rsid w:val="00EC1623"/>
    <w:rsid w:val="00EC2045"/>
    <w:rsid w:val="00EC26BE"/>
    <w:rsid w:val="00EC2F50"/>
    <w:rsid w:val="00EC36CF"/>
    <w:rsid w:val="00EC627C"/>
    <w:rsid w:val="00EC761B"/>
    <w:rsid w:val="00ED0034"/>
    <w:rsid w:val="00ED06D6"/>
    <w:rsid w:val="00ED0922"/>
    <w:rsid w:val="00ED0C9F"/>
    <w:rsid w:val="00ED11BE"/>
    <w:rsid w:val="00ED11E4"/>
    <w:rsid w:val="00ED133A"/>
    <w:rsid w:val="00ED2514"/>
    <w:rsid w:val="00ED25D1"/>
    <w:rsid w:val="00ED3461"/>
    <w:rsid w:val="00ED4090"/>
    <w:rsid w:val="00ED44D1"/>
    <w:rsid w:val="00ED5ED4"/>
    <w:rsid w:val="00ED668B"/>
    <w:rsid w:val="00EE1207"/>
    <w:rsid w:val="00EE164C"/>
    <w:rsid w:val="00EE1F13"/>
    <w:rsid w:val="00EE26F3"/>
    <w:rsid w:val="00EE2C26"/>
    <w:rsid w:val="00EE2FA4"/>
    <w:rsid w:val="00EE35D4"/>
    <w:rsid w:val="00EE387A"/>
    <w:rsid w:val="00EE3AA8"/>
    <w:rsid w:val="00EE4301"/>
    <w:rsid w:val="00EE54C3"/>
    <w:rsid w:val="00EE56A6"/>
    <w:rsid w:val="00EE58D8"/>
    <w:rsid w:val="00EE75FC"/>
    <w:rsid w:val="00EF359E"/>
    <w:rsid w:val="00EF393C"/>
    <w:rsid w:val="00EF3CB4"/>
    <w:rsid w:val="00EF5208"/>
    <w:rsid w:val="00EF6A3A"/>
    <w:rsid w:val="00EF6D6D"/>
    <w:rsid w:val="00EF7BD8"/>
    <w:rsid w:val="00F00130"/>
    <w:rsid w:val="00F00A36"/>
    <w:rsid w:val="00F00F67"/>
    <w:rsid w:val="00F022A2"/>
    <w:rsid w:val="00F0244C"/>
    <w:rsid w:val="00F030C3"/>
    <w:rsid w:val="00F038FC"/>
    <w:rsid w:val="00F03A20"/>
    <w:rsid w:val="00F03BC9"/>
    <w:rsid w:val="00F04324"/>
    <w:rsid w:val="00F04831"/>
    <w:rsid w:val="00F04FDF"/>
    <w:rsid w:val="00F10FFB"/>
    <w:rsid w:val="00F142D5"/>
    <w:rsid w:val="00F157D6"/>
    <w:rsid w:val="00F16023"/>
    <w:rsid w:val="00F160D4"/>
    <w:rsid w:val="00F20F5A"/>
    <w:rsid w:val="00F215D3"/>
    <w:rsid w:val="00F21A0F"/>
    <w:rsid w:val="00F21CB1"/>
    <w:rsid w:val="00F24A5F"/>
    <w:rsid w:val="00F25482"/>
    <w:rsid w:val="00F255C5"/>
    <w:rsid w:val="00F256B9"/>
    <w:rsid w:val="00F270E8"/>
    <w:rsid w:val="00F30927"/>
    <w:rsid w:val="00F30D4B"/>
    <w:rsid w:val="00F32C47"/>
    <w:rsid w:val="00F34578"/>
    <w:rsid w:val="00F36FE0"/>
    <w:rsid w:val="00F40A04"/>
    <w:rsid w:val="00F412AF"/>
    <w:rsid w:val="00F41934"/>
    <w:rsid w:val="00F419BF"/>
    <w:rsid w:val="00F42F95"/>
    <w:rsid w:val="00F44020"/>
    <w:rsid w:val="00F449D6"/>
    <w:rsid w:val="00F4545D"/>
    <w:rsid w:val="00F45B82"/>
    <w:rsid w:val="00F47534"/>
    <w:rsid w:val="00F50B41"/>
    <w:rsid w:val="00F5217A"/>
    <w:rsid w:val="00F53D09"/>
    <w:rsid w:val="00F54F6C"/>
    <w:rsid w:val="00F55C51"/>
    <w:rsid w:val="00F56262"/>
    <w:rsid w:val="00F575C5"/>
    <w:rsid w:val="00F60108"/>
    <w:rsid w:val="00F60367"/>
    <w:rsid w:val="00F60FE6"/>
    <w:rsid w:val="00F615A8"/>
    <w:rsid w:val="00F62760"/>
    <w:rsid w:val="00F6356F"/>
    <w:rsid w:val="00F63BA3"/>
    <w:rsid w:val="00F64178"/>
    <w:rsid w:val="00F67247"/>
    <w:rsid w:val="00F70714"/>
    <w:rsid w:val="00F70F42"/>
    <w:rsid w:val="00F71150"/>
    <w:rsid w:val="00F7241E"/>
    <w:rsid w:val="00F72719"/>
    <w:rsid w:val="00F7345C"/>
    <w:rsid w:val="00F73D81"/>
    <w:rsid w:val="00F743C2"/>
    <w:rsid w:val="00F74574"/>
    <w:rsid w:val="00F74EFB"/>
    <w:rsid w:val="00F76017"/>
    <w:rsid w:val="00F76395"/>
    <w:rsid w:val="00F76DA4"/>
    <w:rsid w:val="00F773BC"/>
    <w:rsid w:val="00F7797C"/>
    <w:rsid w:val="00F805C1"/>
    <w:rsid w:val="00F83279"/>
    <w:rsid w:val="00F83678"/>
    <w:rsid w:val="00F83F41"/>
    <w:rsid w:val="00F84967"/>
    <w:rsid w:val="00F84D01"/>
    <w:rsid w:val="00F84D7D"/>
    <w:rsid w:val="00F85EA3"/>
    <w:rsid w:val="00F86C54"/>
    <w:rsid w:val="00F86D79"/>
    <w:rsid w:val="00F902C2"/>
    <w:rsid w:val="00F90C92"/>
    <w:rsid w:val="00F9174D"/>
    <w:rsid w:val="00F91F1C"/>
    <w:rsid w:val="00F92022"/>
    <w:rsid w:val="00F92419"/>
    <w:rsid w:val="00F93713"/>
    <w:rsid w:val="00F95335"/>
    <w:rsid w:val="00F96D8A"/>
    <w:rsid w:val="00F97B9E"/>
    <w:rsid w:val="00F97DF7"/>
    <w:rsid w:val="00FA094C"/>
    <w:rsid w:val="00FA1629"/>
    <w:rsid w:val="00FA2563"/>
    <w:rsid w:val="00FA4518"/>
    <w:rsid w:val="00FA619F"/>
    <w:rsid w:val="00FA63A2"/>
    <w:rsid w:val="00FA63D5"/>
    <w:rsid w:val="00FA6DC8"/>
    <w:rsid w:val="00FA7DB4"/>
    <w:rsid w:val="00FB1FF7"/>
    <w:rsid w:val="00FB2787"/>
    <w:rsid w:val="00FB3C01"/>
    <w:rsid w:val="00FB59D3"/>
    <w:rsid w:val="00FB5A2B"/>
    <w:rsid w:val="00FB65AE"/>
    <w:rsid w:val="00FC00E4"/>
    <w:rsid w:val="00FC04F9"/>
    <w:rsid w:val="00FC07EA"/>
    <w:rsid w:val="00FC112E"/>
    <w:rsid w:val="00FC21C7"/>
    <w:rsid w:val="00FC286C"/>
    <w:rsid w:val="00FC3CE6"/>
    <w:rsid w:val="00FC410C"/>
    <w:rsid w:val="00FC46B0"/>
    <w:rsid w:val="00FC470E"/>
    <w:rsid w:val="00FC5040"/>
    <w:rsid w:val="00FC6B12"/>
    <w:rsid w:val="00FC6CDA"/>
    <w:rsid w:val="00FC7159"/>
    <w:rsid w:val="00FD00C5"/>
    <w:rsid w:val="00FD0880"/>
    <w:rsid w:val="00FD09A9"/>
    <w:rsid w:val="00FD13BB"/>
    <w:rsid w:val="00FD1ED6"/>
    <w:rsid w:val="00FD2693"/>
    <w:rsid w:val="00FD28C1"/>
    <w:rsid w:val="00FD4BA6"/>
    <w:rsid w:val="00FD4CAA"/>
    <w:rsid w:val="00FD526E"/>
    <w:rsid w:val="00FD5E4C"/>
    <w:rsid w:val="00FD6F5B"/>
    <w:rsid w:val="00FD768F"/>
    <w:rsid w:val="00FE02C5"/>
    <w:rsid w:val="00FE0D2A"/>
    <w:rsid w:val="00FE2892"/>
    <w:rsid w:val="00FE3AE7"/>
    <w:rsid w:val="00FE4685"/>
    <w:rsid w:val="00FE4F66"/>
    <w:rsid w:val="00FF05AE"/>
    <w:rsid w:val="00FF1902"/>
    <w:rsid w:val="00FF2870"/>
    <w:rsid w:val="00FF4087"/>
    <w:rsid w:val="00FF45B1"/>
    <w:rsid w:val="00FF523C"/>
    <w:rsid w:val="00FF52F2"/>
    <w:rsid w:val="00FF6973"/>
    <w:rsid w:val="00FF74F2"/>
    <w:rsid w:val="3CC350E8"/>
    <w:rsid w:val="3DA29685"/>
    <w:rsid w:val="5576EA09"/>
    <w:rsid w:val="6CDB59F7"/>
    <w:rsid w:val="6FCECD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1440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401FCF"/>
    <w:pPr>
      <w:jc w:val="both"/>
    </w:pPr>
    <w:rPr>
      <w:lang w:val="sk-SK"/>
    </w:rPr>
  </w:style>
  <w:style w:type="paragraph" w:styleId="Nadpis1">
    <w:name w:val="heading 1"/>
    <w:aliases w:val="NADPIS,Heading 11111,Kapitola,H1,V_Head1,Heading 1(war),CNX_nadpis1,CNX_nadpis11,Nadpis kapitoly1,CNX_nadpis12,Nadpis kapitoly2,CNX_nadpis13,Nadpis kapitoly3,CNX_nadpis14,Nadpis kapitoly4,CNX_nadpis15,Nadpis kapitoly5,NADPIS KAPITOLY,Chapter,1"/>
    <w:basedOn w:val="Normlny"/>
    <w:next w:val="Normlny"/>
    <w:link w:val="Nadpis1Char"/>
    <w:autoRedefine/>
    <w:qFormat/>
    <w:rsid w:val="00833B8D"/>
    <w:pPr>
      <w:keepNext/>
      <w:pageBreakBefore/>
      <w:numPr>
        <w:numId w:val="4"/>
      </w:numPr>
      <w:spacing w:before="240" w:after="120" w:line="20" w:lineRule="atLeast"/>
      <w:jc w:val="left"/>
      <w:outlineLvl w:val="0"/>
    </w:pPr>
    <w:rPr>
      <w:rFonts w:eastAsia="MS Mincho" w:cstheme="minorHAnsi"/>
      <w:b/>
      <w:bCs/>
      <w:kern w:val="32"/>
      <w:sz w:val="32"/>
      <w:szCs w:val="28"/>
    </w:rPr>
  </w:style>
  <w:style w:type="paragraph" w:styleId="Nadpis2">
    <w:name w:val="heading 2"/>
    <w:aliases w:val="Podnadpis,F2,F21,H2,Podkapitola1,hlavicka,h2,Nadpis 2T,V_Head2,Heading 2(war),X.X,CNX_nadpis2,Heading 2 Hidden,CNX_nadpis21,CNX_nadpis22,CNX_nadpis23,CNX_nadpis24,CNX_nadpis25,CNX_nadpis211,CNX_nadpis26,CNX_nadpis212,CNX_nadpis221,CNX_nadpis27"/>
    <w:basedOn w:val="Normlny"/>
    <w:next w:val="Normlny"/>
    <w:link w:val="Nadpis2Char"/>
    <w:autoRedefine/>
    <w:qFormat/>
    <w:rsid w:val="00E1401C"/>
    <w:pPr>
      <w:keepNext/>
      <w:numPr>
        <w:ilvl w:val="1"/>
        <w:numId w:val="4"/>
      </w:numPr>
      <w:spacing w:before="240" w:after="240"/>
      <w:ind w:left="578" w:hanging="578"/>
      <w:outlineLvl w:val="1"/>
    </w:pPr>
    <w:rPr>
      <w:rFonts w:eastAsia="MS Mincho" w:cstheme="minorHAnsi"/>
      <w:b/>
      <w:iCs/>
      <w:sz w:val="28"/>
      <w:szCs w:val="24"/>
    </w:rPr>
  </w:style>
  <w:style w:type="paragraph" w:styleId="Nadpis3">
    <w:name w:val="heading 3"/>
    <w:aliases w:val="Záhlaví 3,V_Head3,V_Head31,V_Head32,Podkapitola2,H3,h3,h3 sub heading,(Alt+3),Table Attribute Heading,Heading C,sub Italic,proj3,proj31,proj32,proj33,proj34,proj35,proj36,proj37,proj38,proj39,proj310,proj311,proj312,proj321,proj331,proj341,b1"/>
    <w:basedOn w:val="Normlny"/>
    <w:next w:val="Normlny"/>
    <w:link w:val="Nadpis3Char"/>
    <w:autoRedefine/>
    <w:rsid w:val="005137D4"/>
    <w:pPr>
      <w:keepNext/>
      <w:numPr>
        <w:ilvl w:val="2"/>
        <w:numId w:val="1"/>
      </w:numPr>
      <w:spacing w:before="240" w:after="60"/>
      <w:jc w:val="left"/>
      <w:outlineLvl w:val="2"/>
    </w:pPr>
    <w:rPr>
      <w:rFonts w:eastAsia="MS Mincho" w:cs="Arial"/>
      <w:b/>
      <w:bCs/>
      <w:sz w:val="24"/>
      <w:szCs w:val="26"/>
    </w:rPr>
  </w:style>
  <w:style w:type="paragraph" w:styleId="Nadpis4">
    <w:name w:val="heading 4"/>
    <w:basedOn w:val="Normlny"/>
    <w:next w:val="Normlny"/>
    <w:link w:val="Nadpis4Char"/>
    <w:autoRedefine/>
    <w:qFormat/>
    <w:rsid w:val="00FC286C"/>
    <w:pPr>
      <w:numPr>
        <w:ilvl w:val="3"/>
        <w:numId w:val="4"/>
      </w:numPr>
      <w:spacing w:before="120" w:after="120"/>
      <w:jc w:val="left"/>
      <w:outlineLvl w:val="3"/>
    </w:pPr>
    <w:rPr>
      <w:b/>
    </w:rPr>
  </w:style>
  <w:style w:type="paragraph" w:styleId="Nadpis5">
    <w:name w:val="heading 5"/>
    <w:aliases w:val="Heading 5(war),X.X.X.X.X,CNX_nadpis5,CNX_nadpis51,CNX_nadpis52,CNX_nadpis53,CNX_nadpis54,CNX_nadpis55,CNX_nadpis511,CNX_nadpis521,CNX_nadpis531,CNX_nadpis541,CNX_nadpis56,CNX_nadpis512,CNX_nadpis522,CNX_nadpis532,CNX_nadpis542,CNX_nadpis57,H5"/>
    <w:basedOn w:val="Normlny"/>
    <w:next w:val="Normlny"/>
    <w:link w:val="Nadpis5Char"/>
    <w:autoRedefine/>
    <w:qFormat/>
    <w:rsid w:val="00113115"/>
    <w:pPr>
      <w:numPr>
        <w:ilvl w:val="4"/>
        <w:numId w:val="4"/>
      </w:numPr>
      <w:spacing w:before="120" w:after="120"/>
      <w:ind w:left="1009" w:hanging="1009"/>
      <w:jc w:val="left"/>
      <w:outlineLvl w:val="4"/>
    </w:pPr>
    <w:rPr>
      <w:b/>
      <w:bCs/>
      <w:iCs/>
      <w:szCs w:val="26"/>
    </w:rPr>
  </w:style>
  <w:style w:type="paragraph" w:styleId="Nadpis6">
    <w:name w:val="heading 6"/>
    <w:basedOn w:val="Normlny"/>
    <w:next w:val="Normlny"/>
    <w:link w:val="Nadpis6Char"/>
    <w:unhideWhenUsed/>
    <w:qFormat/>
    <w:rsid w:val="00EE35D4"/>
    <w:pPr>
      <w:numPr>
        <w:ilvl w:val="5"/>
        <w:numId w:val="4"/>
      </w:numPr>
      <w:spacing w:before="240" w:after="120"/>
      <w:ind w:right="567"/>
      <w:outlineLvl w:val="5"/>
    </w:pPr>
    <w:rPr>
      <w:b/>
      <w:bCs/>
    </w:rPr>
  </w:style>
  <w:style w:type="paragraph" w:styleId="Nadpis7">
    <w:name w:val="heading 7"/>
    <w:basedOn w:val="Normlny"/>
    <w:next w:val="Normlny"/>
    <w:link w:val="Nadpis7Char"/>
    <w:unhideWhenUsed/>
    <w:qFormat/>
    <w:rsid w:val="001B32FF"/>
    <w:pPr>
      <w:numPr>
        <w:ilvl w:val="6"/>
        <w:numId w:val="4"/>
      </w:numPr>
      <w:spacing w:before="240" w:after="60"/>
      <w:outlineLvl w:val="6"/>
    </w:pPr>
    <w:rPr>
      <w:sz w:val="24"/>
      <w:szCs w:val="24"/>
    </w:rPr>
  </w:style>
  <w:style w:type="paragraph" w:styleId="Nadpis8">
    <w:name w:val="heading 8"/>
    <w:aliases w:val="Center Bold,ASAPHeading 8"/>
    <w:basedOn w:val="Normlny"/>
    <w:next w:val="Normlny"/>
    <w:link w:val="Nadpis8Char"/>
    <w:unhideWhenUsed/>
    <w:rsid w:val="001B32FF"/>
    <w:pPr>
      <w:numPr>
        <w:ilvl w:val="7"/>
        <w:numId w:val="4"/>
      </w:numPr>
      <w:spacing w:before="240" w:after="60"/>
      <w:outlineLvl w:val="7"/>
    </w:pPr>
    <w:rPr>
      <w:i/>
      <w:iCs/>
      <w:sz w:val="24"/>
      <w:szCs w:val="24"/>
    </w:rPr>
  </w:style>
  <w:style w:type="paragraph" w:styleId="Nadpis9">
    <w:name w:val="heading 9"/>
    <w:aliases w:val="Problém č.,Problém c.,h9,heading9,ASAPHeading 9"/>
    <w:basedOn w:val="Normlny"/>
    <w:next w:val="Normlny"/>
    <w:link w:val="Nadpis9Char"/>
    <w:unhideWhenUsed/>
    <w:rsid w:val="001B32FF"/>
    <w:pPr>
      <w:numPr>
        <w:ilvl w:val="8"/>
        <w:numId w:val="4"/>
      </w:numPr>
      <w:spacing w:before="240" w:after="60"/>
      <w:outlineLvl w:val="8"/>
    </w:pPr>
    <w:rPr>
      <w:rFonts w:ascii="Calibri Light" w:hAnsi="Calibri Light"/>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Char,Heading 11111 Char,Kapitola Char,H1 Char,V_Head1 Char,Heading 1(war) Char,CNX_nadpis1 Char,CNX_nadpis11 Char,Nadpis kapitoly1 Char,CNX_nadpis12 Char,Nadpis kapitoly2 Char,CNX_nadpis13 Char,Nadpis kapitoly3 Char,Chapter Char"/>
    <w:link w:val="Nadpis1"/>
    <w:rsid w:val="00833B8D"/>
    <w:rPr>
      <w:rFonts w:eastAsia="MS Mincho" w:cstheme="minorHAnsi"/>
      <w:b/>
      <w:bCs/>
      <w:kern w:val="32"/>
      <w:sz w:val="32"/>
      <w:szCs w:val="28"/>
      <w:lang w:val="sk-SK"/>
    </w:rPr>
  </w:style>
  <w:style w:type="character" w:customStyle="1" w:styleId="Nadpis2Char">
    <w:name w:val="Nadpis 2 Char"/>
    <w:aliases w:val="Podnadpis Char1,F2 Char1,F21 Char1,H2 Char1,Podkapitola1 Char1,hlavicka Char1,h2 Char1,Nadpis 2T Char1,V_Head2 Char1,Heading 2(war) Char1,X.X Char1,CNX_nadpis2 Char1,Heading 2 Hidden Char1,CNX_nadpis21 Char1,CNX_nadpis22 Char1"/>
    <w:link w:val="Nadpis2"/>
    <w:rsid w:val="00E1401C"/>
    <w:rPr>
      <w:rFonts w:eastAsia="MS Mincho" w:cstheme="minorHAnsi"/>
      <w:b/>
      <w:iCs/>
      <w:sz w:val="28"/>
      <w:szCs w:val="24"/>
      <w:lang w:val="sk-SK"/>
    </w:rPr>
  </w:style>
  <w:style w:type="character" w:customStyle="1" w:styleId="Nadpis3Char">
    <w:name w:val="Nadpis 3 Char"/>
    <w:aliases w:val="Záhlaví 3 Char,V_Head3 Char,V_Head31 Char,V_Head32 Char,Podkapitola2 Char,H3 Char,h3 Char,h3 sub heading Char,(Alt+3) Char,Table Attribute Heading Char,Heading C Char,sub Italic Char,proj3 Char,proj31 Char,proj32 Char,proj33 Char,b1 Char"/>
    <w:link w:val="Nadpis3"/>
    <w:rsid w:val="005137D4"/>
    <w:rPr>
      <w:rFonts w:eastAsia="MS Mincho" w:cs="Arial"/>
      <w:b/>
      <w:bCs/>
      <w:sz w:val="24"/>
      <w:szCs w:val="26"/>
      <w:lang w:val="sk-SK"/>
    </w:rPr>
  </w:style>
  <w:style w:type="character" w:customStyle="1" w:styleId="Nadpis4Char">
    <w:name w:val="Nadpis 4 Char"/>
    <w:link w:val="Nadpis4"/>
    <w:rsid w:val="00FC286C"/>
    <w:rPr>
      <w:b/>
      <w:lang w:val="sk-SK"/>
    </w:rPr>
  </w:style>
  <w:style w:type="paragraph" w:styleId="Obsah1">
    <w:name w:val="toc 1"/>
    <w:basedOn w:val="Normlny"/>
    <w:next w:val="Normlny"/>
    <w:autoRedefine/>
    <w:uiPriority w:val="39"/>
    <w:rsid w:val="00EC1623"/>
    <w:pPr>
      <w:tabs>
        <w:tab w:val="right" w:leader="dot" w:pos="9017"/>
      </w:tabs>
    </w:pPr>
    <w:rPr>
      <w:noProof/>
    </w:rPr>
  </w:style>
  <w:style w:type="character" w:customStyle="1" w:styleId="Nzovtabulky">
    <w:name w:val="Názov tabulky"/>
    <w:rsid w:val="00FE02C5"/>
    <w:rPr>
      <w:rFonts w:ascii="Futura Bk BT" w:hAnsi="Futura Bk BT"/>
      <w:b/>
      <w:bCs/>
      <w:sz w:val="22"/>
    </w:rPr>
  </w:style>
  <w:style w:type="paragraph" w:styleId="Obsah3">
    <w:name w:val="toc 3"/>
    <w:basedOn w:val="Normlny"/>
    <w:next w:val="Normlny"/>
    <w:autoRedefine/>
    <w:uiPriority w:val="39"/>
    <w:rsid w:val="008775F9"/>
    <w:pPr>
      <w:ind w:left="440"/>
    </w:pPr>
  </w:style>
  <w:style w:type="paragraph" w:styleId="Obsah4">
    <w:name w:val="toc 4"/>
    <w:basedOn w:val="Normlny"/>
    <w:next w:val="Normlny"/>
    <w:autoRedefine/>
    <w:uiPriority w:val="39"/>
    <w:rsid w:val="008775F9"/>
    <w:pPr>
      <w:ind w:left="660"/>
    </w:pPr>
  </w:style>
  <w:style w:type="paragraph" w:customStyle="1" w:styleId="Pomenovaniavtabulke1">
    <w:name w:val="Pomenovania v tabulke 1"/>
    <w:basedOn w:val="Pomenovaniavtabulke2"/>
    <w:autoRedefine/>
    <w:uiPriority w:val="99"/>
    <w:rsid w:val="00CF0E95"/>
    <w:pPr>
      <w:tabs>
        <w:tab w:val="left" w:pos="360"/>
      </w:tabs>
    </w:pPr>
    <w:rPr>
      <w:bCs/>
      <w:sz w:val="20"/>
    </w:rPr>
  </w:style>
  <w:style w:type="paragraph" w:customStyle="1" w:styleId="Pomenovaniavtabulke2">
    <w:name w:val="Pomenovania v tabulke 2"/>
    <w:basedOn w:val="Normlny"/>
    <w:autoRedefine/>
    <w:uiPriority w:val="99"/>
    <w:rsid w:val="00E72A64"/>
    <w:pPr>
      <w:spacing w:before="60" w:after="60"/>
      <w:jc w:val="left"/>
    </w:pPr>
    <w:rPr>
      <w:b/>
      <w:sz w:val="18"/>
    </w:rPr>
  </w:style>
  <w:style w:type="paragraph" w:styleId="Obsah2">
    <w:name w:val="toc 2"/>
    <w:basedOn w:val="Normlny"/>
    <w:next w:val="Normlny"/>
    <w:autoRedefine/>
    <w:uiPriority w:val="39"/>
    <w:rsid w:val="00E72A64"/>
    <w:pPr>
      <w:ind w:left="200"/>
    </w:pPr>
  </w:style>
  <w:style w:type="character" w:styleId="Hypertextovprepojenie">
    <w:name w:val="Hyperlink"/>
    <w:aliases w:val="Hyperlink 1"/>
    <w:uiPriority w:val="99"/>
    <w:unhideWhenUsed/>
    <w:rsid w:val="00401FCF"/>
    <w:rPr>
      <w:rFonts w:asciiTheme="minorHAnsi" w:hAnsiTheme="minorHAnsi"/>
      <w:b/>
      <w:color w:val="0000FF"/>
      <w:sz w:val="22"/>
      <w:szCs w:val="20"/>
      <w:u w:val="none"/>
    </w:rPr>
  </w:style>
  <w:style w:type="paragraph" w:customStyle="1" w:styleId="Nadpis21">
    <w:name w:val="Nadpis 21"/>
    <w:basedOn w:val="Normlny"/>
    <w:autoRedefine/>
    <w:uiPriority w:val="99"/>
    <w:rsid w:val="00EC1623"/>
    <w:pPr>
      <w:ind w:right="-153"/>
      <w:jc w:val="left"/>
    </w:pPr>
    <w:rPr>
      <w:b/>
      <w:bCs/>
      <w:sz w:val="32"/>
    </w:rPr>
  </w:style>
  <w:style w:type="paragraph" w:styleId="truktradokumentu">
    <w:name w:val="Document Map"/>
    <w:basedOn w:val="Normlny"/>
    <w:link w:val="truktradokumentuChar"/>
    <w:uiPriority w:val="99"/>
    <w:semiHidden/>
    <w:rsid w:val="00427462"/>
    <w:pPr>
      <w:shd w:val="clear" w:color="auto" w:fill="000080"/>
    </w:pPr>
    <w:rPr>
      <w:rFonts w:ascii="Tahoma" w:hAnsi="Tahoma"/>
    </w:rPr>
  </w:style>
  <w:style w:type="paragraph" w:customStyle="1" w:styleId="Nadpis11">
    <w:name w:val="Nadpis 11"/>
    <w:basedOn w:val="Normlny"/>
    <w:autoRedefine/>
    <w:uiPriority w:val="99"/>
    <w:rsid w:val="00D40790"/>
    <w:pPr>
      <w:ind w:left="2832"/>
      <w:jc w:val="center"/>
    </w:pPr>
  </w:style>
  <w:style w:type="paragraph" w:styleId="Hlavika">
    <w:name w:val="header"/>
    <w:basedOn w:val="Normlny"/>
    <w:link w:val="HlavikaChar"/>
    <w:uiPriority w:val="99"/>
    <w:rsid w:val="008775F9"/>
    <w:pPr>
      <w:tabs>
        <w:tab w:val="center" w:pos="4536"/>
        <w:tab w:val="right" w:pos="9072"/>
      </w:tabs>
    </w:pPr>
  </w:style>
  <w:style w:type="paragraph" w:styleId="Pta">
    <w:name w:val="footer"/>
    <w:basedOn w:val="Normlny"/>
    <w:link w:val="PtaChar"/>
    <w:uiPriority w:val="99"/>
    <w:rsid w:val="008775F9"/>
    <w:pPr>
      <w:tabs>
        <w:tab w:val="center" w:pos="4536"/>
        <w:tab w:val="right" w:pos="9072"/>
      </w:tabs>
    </w:pPr>
  </w:style>
  <w:style w:type="paragraph" w:customStyle="1" w:styleId="Zadanievtabulke1">
    <w:name w:val="Zadanie v tabulke 1"/>
    <w:basedOn w:val="Normlny"/>
    <w:autoRedefine/>
    <w:uiPriority w:val="99"/>
    <w:rsid w:val="00597284"/>
    <w:pPr>
      <w:ind w:right="72"/>
    </w:pPr>
    <w:rPr>
      <w:i/>
      <w:iCs/>
    </w:rPr>
  </w:style>
  <w:style w:type="paragraph" w:customStyle="1" w:styleId="Zadanievtabulke2">
    <w:name w:val="Zadanie v tabulke 2"/>
    <w:basedOn w:val="Normlny"/>
    <w:autoRedefine/>
    <w:uiPriority w:val="99"/>
    <w:rsid w:val="00E72A64"/>
    <w:pPr>
      <w:jc w:val="left"/>
    </w:pPr>
    <w:rPr>
      <w:sz w:val="18"/>
    </w:rPr>
  </w:style>
  <w:style w:type="paragraph" w:customStyle="1" w:styleId="Head2">
    <w:name w:val="Head2"/>
    <w:basedOn w:val="Nadpis2"/>
    <w:autoRedefine/>
    <w:uiPriority w:val="99"/>
    <w:rsid w:val="00671C8F"/>
    <w:pPr>
      <w:numPr>
        <w:ilvl w:val="0"/>
        <w:numId w:val="0"/>
      </w:numPr>
      <w:tabs>
        <w:tab w:val="num" w:pos="567"/>
      </w:tabs>
      <w:ind w:left="624" w:hanging="624"/>
    </w:pPr>
    <w:rPr>
      <w:sz w:val="24"/>
    </w:rPr>
  </w:style>
  <w:style w:type="paragraph" w:customStyle="1" w:styleId="Head3">
    <w:name w:val="Head3"/>
    <w:basedOn w:val="Nadpis3"/>
    <w:uiPriority w:val="99"/>
    <w:rsid w:val="00671C8F"/>
    <w:pPr>
      <w:numPr>
        <w:ilvl w:val="0"/>
        <w:numId w:val="0"/>
      </w:numPr>
      <w:tabs>
        <w:tab w:val="num" w:pos="227"/>
      </w:tabs>
      <w:ind w:left="340" w:hanging="340"/>
    </w:pPr>
  </w:style>
  <w:style w:type="paragraph" w:customStyle="1" w:styleId="Head4">
    <w:name w:val="Head4"/>
    <w:basedOn w:val="Nadpis4"/>
    <w:uiPriority w:val="99"/>
    <w:rsid w:val="00671C8F"/>
    <w:pPr>
      <w:numPr>
        <w:ilvl w:val="0"/>
        <w:numId w:val="0"/>
      </w:numPr>
      <w:tabs>
        <w:tab w:val="num" w:pos="0"/>
      </w:tabs>
    </w:pPr>
  </w:style>
  <w:style w:type="paragraph" w:styleId="Bezriadkovania">
    <w:name w:val="No Spacing"/>
    <w:aliases w:val="Priloha"/>
    <w:link w:val="BezriadkovaniaChar"/>
    <w:qFormat/>
    <w:rsid w:val="00D63294"/>
    <w:rPr>
      <w:rFonts w:ascii="Arial Black" w:eastAsia="Calibri" w:hAnsi="Arial Black"/>
      <w:i/>
      <w:szCs w:val="22"/>
    </w:rPr>
  </w:style>
  <w:style w:type="character" w:customStyle="1" w:styleId="BezriadkovaniaChar">
    <w:name w:val="Bez riadkovania Char"/>
    <w:aliases w:val="Priloha Char"/>
    <w:link w:val="Bezriadkovania"/>
    <w:rsid w:val="00D63294"/>
    <w:rPr>
      <w:rFonts w:ascii="Arial Black" w:eastAsia="Calibri" w:hAnsi="Arial Black"/>
      <w:i/>
      <w:szCs w:val="22"/>
    </w:rPr>
  </w:style>
  <w:style w:type="paragraph" w:customStyle="1" w:styleId="Gulicky2">
    <w:name w:val="Gulicky 2"/>
    <w:basedOn w:val="Normlny"/>
    <w:rsid w:val="00E05A99"/>
    <w:pPr>
      <w:numPr>
        <w:ilvl w:val="1"/>
        <w:numId w:val="2"/>
      </w:numPr>
    </w:pPr>
  </w:style>
  <w:style w:type="paragraph" w:styleId="Obsah5">
    <w:name w:val="toc 5"/>
    <w:basedOn w:val="Normlny"/>
    <w:next w:val="Normlny"/>
    <w:autoRedefine/>
    <w:uiPriority w:val="39"/>
    <w:unhideWhenUsed/>
    <w:rsid w:val="00D945D9"/>
    <w:pPr>
      <w:spacing w:after="100" w:line="276" w:lineRule="auto"/>
      <w:ind w:left="880"/>
      <w:jc w:val="left"/>
    </w:pPr>
    <w:rPr>
      <w:lang w:eastAsia="sk-SK"/>
    </w:rPr>
  </w:style>
  <w:style w:type="paragraph" w:styleId="Obsah6">
    <w:name w:val="toc 6"/>
    <w:basedOn w:val="Normlny"/>
    <w:next w:val="Normlny"/>
    <w:autoRedefine/>
    <w:uiPriority w:val="39"/>
    <w:unhideWhenUsed/>
    <w:rsid w:val="00D945D9"/>
    <w:pPr>
      <w:spacing w:after="100" w:line="276" w:lineRule="auto"/>
      <w:ind w:left="1100"/>
      <w:jc w:val="left"/>
    </w:pPr>
    <w:rPr>
      <w:lang w:eastAsia="sk-SK"/>
    </w:rPr>
  </w:style>
  <w:style w:type="paragraph" w:styleId="Obsah7">
    <w:name w:val="toc 7"/>
    <w:basedOn w:val="Normlny"/>
    <w:next w:val="Normlny"/>
    <w:autoRedefine/>
    <w:uiPriority w:val="39"/>
    <w:unhideWhenUsed/>
    <w:rsid w:val="00D945D9"/>
    <w:pPr>
      <w:spacing w:after="100" w:line="276" w:lineRule="auto"/>
      <w:ind w:left="1320"/>
      <w:jc w:val="left"/>
    </w:pPr>
    <w:rPr>
      <w:lang w:eastAsia="sk-SK"/>
    </w:rPr>
  </w:style>
  <w:style w:type="paragraph" w:styleId="Obsah8">
    <w:name w:val="toc 8"/>
    <w:basedOn w:val="Normlny"/>
    <w:next w:val="Normlny"/>
    <w:autoRedefine/>
    <w:uiPriority w:val="39"/>
    <w:unhideWhenUsed/>
    <w:rsid w:val="00D945D9"/>
    <w:pPr>
      <w:spacing w:after="100" w:line="276" w:lineRule="auto"/>
      <w:ind w:left="1540"/>
      <w:jc w:val="left"/>
    </w:pPr>
    <w:rPr>
      <w:lang w:eastAsia="sk-SK"/>
    </w:rPr>
  </w:style>
  <w:style w:type="paragraph" w:styleId="Obsah9">
    <w:name w:val="toc 9"/>
    <w:basedOn w:val="Normlny"/>
    <w:next w:val="Normlny"/>
    <w:autoRedefine/>
    <w:uiPriority w:val="39"/>
    <w:unhideWhenUsed/>
    <w:rsid w:val="00D945D9"/>
    <w:pPr>
      <w:spacing w:after="100" w:line="276" w:lineRule="auto"/>
      <w:ind w:left="1760"/>
      <w:jc w:val="left"/>
    </w:pPr>
    <w:rPr>
      <w:lang w:eastAsia="sk-SK"/>
    </w:rPr>
  </w:style>
  <w:style w:type="character" w:customStyle="1" w:styleId="Heading2CharChar">
    <w:name w:val="Heading 2 Char Char"/>
    <w:rsid w:val="00566403"/>
    <w:rPr>
      <w:rFonts w:ascii="Futura Bk" w:eastAsia="MS Mincho" w:hAnsi="Futura Bk" w:cs="Arial"/>
      <w:b/>
      <w:iCs/>
      <w:sz w:val="28"/>
      <w:szCs w:val="24"/>
      <w:lang w:val="sk-SK" w:eastAsia="ja-JP" w:bidi="ar-SA"/>
    </w:rPr>
  </w:style>
  <w:style w:type="paragraph" w:customStyle="1" w:styleId="NoSpacing1">
    <w:name w:val="No Spacing1"/>
    <w:link w:val="NoSpacingChar"/>
    <w:rsid w:val="002A2CA9"/>
    <w:rPr>
      <w:rFonts w:eastAsia="Calibri"/>
      <w:szCs w:val="22"/>
    </w:rPr>
  </w:style>
  <w:style w:type="character" w:customStyle="1" w:styleId="NoSpacingChar">
    <w:name w:val="No Spacing Char"/>
    <w:link w:val="NoSpacing1"/>
    <w:rsid w:val="002A2CA9"/>
    <w:rPr>
      <w:rFonts w:ascii="Calibri" w:eastAsia="Calibri" w:hAnsi="Calibri"/>
      <w:sz w:val="22"/>
      <w:szCs w:val="22"/>
      <w:lang w:val="en-US" w:eastAsia="en-US" w:bidi="ar-SA"/>
    </w:rPr>
  </w:style>
  <w:style w:type="character" w:customStyle="1" w:styleId="StyleTimesNewRoman11pt">
    <w:name w:val="Style Times New Roman 11 pt"/>
    <w:uiPriority w:val="99"/>
    <w:rsid w:val="002A2CA9"/>
    <w:rPr>
      <w:rFonts w:ascii="Futura Bk" w:hAnsi="Futura Bk"/>
      <w:sz w:val="20"/>
    </w:rPr>
  </w:style>
  <w:style w:type="table" w:styleId="Mriekatabuky">
    <w:name w:val="Table Grid"/>
    <w:basedOn w:val="Normlnatabuka"/>
    <w:rsid w:val="002A2CA9"/>
    <w:pPr>
      <w:spacing w:before="120"/>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dpisChar">
    <w:name w:val="Podnadpis Char"/>
    <w:aliases w:val="F2 Char,F21 Char,H2 Char,Podkapitola1 Char,hlavicka Char,h2 Char,Nadpis 2T Char,V_Head2 Char,Heading 2(war) Char,X.X Char,CNX_nadpis2 Char,Heading 2 Hidden Char,CNX_nadpis21 Char,CNX_nadpis22 Char,CNX_nadpis23 Char,CNX_nadpis24 Char"/>
    <w:rsid w:val="002A2CA9"/>
    <w:rPr>
      <w:rFonts w:ascii="Futura Bk" w:eastAsia="MS Mincho" w:hAnsi="Futura Bk" w:cs="Arial"/>
      <w:b/>
      <w:iCs/>
      <w:sz w:val="24"/>
      <w:szCs w:val="24"/>
      <w:lang w:val="sk-SK" w:eastAsia="ja-JP" w:bidi="ar-SA"/>
    </w:rPr>
  </w:style>
  <w:style w:type="character" w:styleId="Vrazn">
    <w:name w:val="Strong"/>
    <w:rsid w:val="00931504"/>
    <w:rPr>
      <w:b/>
      <w:bCs/>
    </w:rPr>
  </w:style>
  <w:style w:type="paragraph" w:customStyle="1" w:styleId="Gulicky">
    <w:name w:val="Gulicky"/>
    <w:basedOn w:val="NoSpacing1"/>
    <w:link w:val="GulickyChar"/>
    <w:rsid w:val="00812E02"/>
    <w:pPr>
      <w:numPr>
        <w:numId w:val="3"/>
      </w:numPr>
    </w:pPr>
    <w:rPr>
      <w:rFonts w:ascii="Futura Bk" w:hAnsi="Futura Bk"/>
      <w:sz w:val="20"/>
      <w:szCs w:val="20"/>
      <w:lang w:val="sk-SK"/>
    </w:rPr>
  </w:style>
  <w:style w:type="character" w:customStyle="1" w:styleId="GulickyChar">
    <w:name w:val="Gulicky Char"/>
    <w:link w:val="Gulicky"/>
    <w:rsid w:val="00812E02"/>
    <w:rPr>
      <w:rFonts w:ascii="Futura Bk" w:eastAsia="Calibri" w:hAnsi="Futura Bk"/>
      <w:sz w:val="20"/>
      <w:lang w:val="sk-SK"/>
    </w:rPr>
  </w:style>
  <w:style w:type="character" w:customStyle="1" w:styleId="Nadpis5Char">
    <w:name w:val="Nadpis 5 Char"/>
    <w:aliases w:val="Heading 5(war) Char,X.X.X.X.X Char,CNX_nadpis5 Char,CNX_nadpis51 Char,CNX_nadpis52 Char,CNX_nadpis53 Char,CNX_nadpis54 Char,CNX_nadpis55 Char,CNX_nadpis511 Char,CNX_nadpis521 Char,CNX_nadpis531 Char,CNX_nadpis541 Char,CNX_nadpis56 Char"/>
    <w:link w:val="Nadpis5"/>
    <w:rsid w:val="00113115"/>
    <w:rPr>
      <w:b/>
      <w:bCs/>
      <w:iCs/>
      <w:szCs w:val="26"/>
      <w:lang w:val="sk-SK"/>
    </w:rPr>
  </w:style>
  <w:style w:type="paragraph" w:styleId="Normlnysozarkami">
    <w:name w:val="Normal Indent"/>
    <w:aliases w:val="Char, Char"/>
    <w:basedOn w:val="Normlny"/>
    <w:link w:val="NormlnysozarkamiChar"/>
    <w:rsid w:val="009665C6"/>
    <w:pPr>
      <w:spacing w:after="120"/>
      <w:ind w:left="567" w:hanging="567"/>
    </w:pPr>
    <w:rPr>
      <w:rFonts w:ascii="Arial" w:hAnsi="Arial"/>
    </w:rPr>
  </w:style>
  <w:style w:type="character" w:customStyle="1" w:styleId="NormlnysozarkamiChar">
    <w:name w:val="Normálny so zarážkami Char"/>
    <w:aliases w:val="Char Char, Char Char"/>
    <w:link w:val="Normlnysozarkami"/>
    <w:locked/>
    <w:rsid w:val="009665C6"/>
    <w:rPr>
      <w:rFonts w:ascii="Arial" w:eastAsia="Calibri" w:hAnsi="Arial"/>
      <w:lang w:val="sk-SK" w:eastAsia="en-US" w:bidi="ar-SA"/>
    </w:rPr>
  </w:style>
  <w:style w:type="paragraph" w:customStyle="1" w:styleId="NormalASAPNormal">
    <w:name w:val="Normal.ASAPNormal"/>
    <w:link w:val="NormalASAPNormalChar"/>
    <w:uiPriority w:val="99"/>
    <w:rsid w:val="003F3978"/>
    <w:rPr>
      <w:rFonts w:ascii="Arial" w:hAnsi="Arial"/>
      <w:lang w:val="sk-SK"/>
    </w:rPr>
  </w:style>
  <w:style w:type="paragraph" w:styleId="Textkomentra">
    <w:name w:val="annotation text"/>
    <w:basedOn w:val="Normlny"/>
    <w:link w:val="TextkomentraChar"/>
    <w:uiPriority w:val="99"/>
    <w:rsid w:val="00D37DF1"/>
  </w:style>
  <w:style w:type="paragraph" w:styleId="Predmetkomentra">
    <w:name w:val="annotation subject"/>
    <w:basedOn w:val="Textkomentra"/>
    <w:next w:val="Textkomentra"/>
    <w:link w:val="PredmetkomentraChar"/>
    <w:uiPriority w:val="99"/>
    <w:rsid w:val="00D37DF1"/>
    <w:pPr>
      <w:spacing w:after="120"/>
    </w:pPr>
    <w:rPr>
      <w:rFonts w:ascii="Arial" w:hAnsi="Arial"/>
      <w:b/>
      <w:bCs/>
    </w:rPr>
  </w:style>
  <w:style w:type="character" w:customStyle="1" w:styleId="PredmetkomentraChar">
    <w:name w:val="Predmet komentára Char"/>
    <w:link w:val="Predmetkomentra"/>
    <w:uiPriority w:val="99"/>
    <w:locked/>
    <w:rsid w:val="00D37DF1"/>
    <w:rPr>
      <w:rFonts w:ascii="Arial" w:eastAsia="Calibri" w:hAnsi="Arial"/>
      <w:b/>
      <w:bCs/>
      <w:lang w:val="sk-SK" w:eastAsia="en-US" w:bidi="ar-SA"/>
    </w:rPr>
  </w:style>
  <w:style w:type="paragraph" w:styleId="Textbubliny">
    <w:name w:val="Balloon Text"/>
    <w:basedOn w:val="Normlny"/>
    <w:link w:val="TextbublinyChar"/>
    <w:uiPriority w:val="99"/>
    <w:rsid w:val="00AA6608"/>
    <w:rPr>
      <w:rFonts w:ascii="Tahoma" w:hAnsi="Tahoma" w:cs="Tahoma"/>
      <w:sz w:val="16"/>
      <w:szCs w:val="16"/>
    </w:rPr>
  </w:style>
  <w:style w:type="character" w:customStyle="1" w:styleId="TextbublinyChar">
    <w:name w:val="Text bubliny Char"/>
    <w:link w:val="Textbubliny"/>
    <w:uiPriority w:val="99"/>
    <w:rsid w:val="00AA6608"/>
    <w:rPr>
      <w:rFonts w:ascii="Tahoma" w:eastAsia="Calibri" w:hAnsi="Tahoma" w:cs="Tahoma"/>
      <w:sz w:val="16"/>
      <w:szCs w:val="16"/>
      <w:lang w:val="sk-SK"/>
    </w:rPr>
  </w:style>
  <w:style w:type="table" w:styleId="Klasicktabuka1">
    <w:name w:val="Table Classic 1"/>
    <w:basedOn w:val="Normlnatabuka"/>
    <w:rsid w:val="00F74EFB"/>
    <w:pPr>
      <w:spacing w:before="120"/>
      <w:ind w:left="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zia">
    <w:name w:val="Revision"/>
    <w:hidden/>
    <w:uiPriority w:val="99"/>
    <w:semiHidden/>
    <w:rsid w:val="003B688B"/>
    <w:rPr>
      <w:rFonts w:ascii="Futura Bk" w:eastAsia="Calibri" w:hAnsi="Futura Bk"/>
      <w:szCs w:val="22"/>
      <w:lang w:val="sk-SK"/>
    </w:rPr>
  </w:style>
  <w:style w:type="paragraph" w:styleId="Normlnywebov">
    <w:name w:val="Normal (Web)"/>
    <w:basedOn w:val="Normlny"/>
    <w:uiPriority w:val="99"/>
    <w:unhideWhenUsed/>
    <w:rsid w:val="00A200E2"/>
    <w:pPr>
      <w:spacing w:before="100" w:beforeAutospacing="1" w:after="100" w:afterAutospacing="1"/>
      <w:jc w:val="left"/>
    </w:pPr>
    <w:rPr>
      <w:rFonts w:ascii="Times New Roman" w:hAnsi="Times New Roman"/>
      <w:sz w:val="24"/>
      <w:szCs w:val="24"/>
    </w:rPr>
  </w:style>
  <w:style w:type="paragraph" w:customStyle="1" w:styleId="NormalMS">
    <w:name w:val="Normal_MS"/>
    <w:link w:val="NormalMSCharChar"/>
    <w:uiPriority w:val="99"/>
    <w:rsid w:val="0050149D"/>
    <w:pPr>
      <w:spacing w:before="60"/>
      <w:jc w:val="both"/>
    </w:pPr>
    <w:rPr>
      <w:rFonts w:ascii="Futura Bk" w:eastAsia="Calibri" w:hAnsi="Futura Bk"/>
      <w:szCs w:val="22"/>
    </w:rPr>
  </w:style>
  <w:style w:type="character" w:customStyle="1" w:styleId="NormalMSCharChar">
    <w:name w:val="Normal_MS Char Char"/>
    <w:link w:val="NormalMS"/>
    <w:uiPriority w:val="99"/>
    <w:rsid w:val="0050149D"/>
    <w:rPr>
      <w:rFonts w:ascii="Futura Bk" w:eastAsia="Calibri" w:hAnsi="Futura Bk"/>
      <w:szCs w:val="22"/>
    </w:rPr>
  </w:style>
  <w:style w:type="paragraph" w:styleId="Odsekzoznamu">
    <w:name w:val="List Paragraph"/>
    <w:basedOn w:val="Normlny"/>
    <w:uiPriority w:val="34"/>
    <w:qFormat/>
    <w:rsid w:val="00FE2892"/>
    <w:pPr>
      <w:ind w:left="720"/>
    </w:pPr>
  </w:style>
  <w:style w:type="paragraph" w:styleId="Hlavikaobsahu">
    <w:name w:val="TOC Heading"/>
    <w:basedOn w:val="Nadpis1"/>
    <w:next w:val="Normlny"/>
    <w:uiPriority w:val="39"/>
    <w:unhideWhenUsed/>
    <w:rsid w:val="006878AD"/>
    <w:pPr>
      <w:keepLines/>
      <w:numPr>
        <w:numId w:val="0"/>
      </w:numPr>
      <w:spacing w:after="0" w:line="259" w:lineRule="auto"/>
      <w:outlineLvl w:val="9"/>
    </w:pPr>
    <w:rPr>
      <w:rFonts w:ascii="Calibri Light" w:eastAsia="Times New Roman" w:hAnsi="Calibri Light" w:cs="Times New Roman"/>
      <w:b w:val="0"/>
      <w:bCs w:val="0"/>
      <w:color w:val="2E74B5"/>
      <w:kern w:val="0"/>
      <w:szCs w:val="32"/>
    </w:rPr>
  </w:style>
  <w:style w:type="paragraph" w:customStyle="1" w:styleId="NumberedHeadingStyleA5">
    <w:name w:val="Numbered Heading Style A.5"/>
    <w:basedOn w:val="Nadpis5"/>
    <w:next w:val="Normlny"/>
    <w:uiPriority w:val="99"/>
    <w:rsid w:val="009244BB"/>
    <w:pPr>
      <w:keepNext/>
      <w:tabs>
        <w:tab w:val="num" w:pos="1080"/>
      </w:tabs>
      <w:ind w:left="1080" w:hanging="1080"/>
    </w:pPr>
    <w:rPr>
      <w:rFonts w:ascii="Arial" w:hAnsi="Arial" w:cs="Arial"/>
      <w:sz w:val="20"/>
      <w:szCs w:val="20"/>
    </w:rPr>
  </w:style>
  <w:style w:type="paragraph" w:customStyle="1" w:styleId="TableText">
    <w:name w:val="Table Text"/>
    <w:basedOn w:val="Zkladntext"/>
    <w:rsid w:val="00A96979"/>
    <w:pPr>
      <w:overflowPunct w:val="0"/>
      <w:autoSpaceDE w:val="0"/>
      <w:autoSpaceDN w:val="0"/>
      <w:adjustRightInd w:val="0"/>
      <w:spacing w:after="0"/>
      <w:ind w:left="28" w:right="28"/>
      <w:jc w:val="left"/>
      <w:textAlignment w:val="baseline"/>
    </w:pPr>
    <w:rPr>
      <w:rFonts w:ascii="Arial" w:hAnsi="Arial"/>
    </w:rPr>
  </w:style>
  <w:style w:type="paragraph" w:styleId="Zkladntext">
    <w:name w:val="Body Text"/>
    <w:basedOn w:val="Normlny"/>
    <w:link w:val="ZkladntextChar"/>
    <w:uiPriority w:val="99"/>
    <w:rsid w:val="00A96979"/>
    <w:pPr>
      <w:spacing w:after="120"/>
    </w:pPr>
  </w:style>
  <w:style w:type="character" w:customStyle="1" w:styleId="ZkladntextChar">
    <w:name w:val="Základný text Char"/>
    <w:link w:val="Zkladntext"/>
    <w:uiPriority w:val="99"/>
    <w:rsid w:val="00A96979"/>
    <w:rPr>
      <w:rFonts w:ascii="Futura Bk" w:eastAsia="Calibri" w:hAnsi="Futura Bk"/>
      <w:szCs w:val="22"/>
      <w:lang w:val="sk-SK"/>
    </w:rPr>
  </w:style>
  <w:style w:type="character" w:styleId="Odkaznakomentr">
    <w:name w:val="annotation reference"/>
    <w:uiPriority w:val="99"/>
    <w:rsid w:val="00A52AAE"/>
    <w:rPr>
      <w:sz w:val="16"/>
      <w:szCs w:val="16"/>
    </w:rPr>
  </w:style>
  <w:style w:type="paragraph" w:styleId="Zoznam">
    <w:name w:val="List"/>
    <w:basedOn w:val="Normlny"/>
    <w:uiPriority w:val="99"/>
    <w:unhideWhenUsed/>
    <w:rsid w:val="00A25D7E"/>
    <w:pPr>
      <w:ind w:left="283" w:hanging="283"/>
      <w:contextualSpacing/>
    </w:pPr>
  </w:style>
  <w:style w:type="character" w:customStyle="1" w:styleId="Nadpis6Char">
    <w:name w:val="Nadpis 6 Char"/>
    <w:link w:val="Nadpis6"/>
    <w:rsid w:val="00EE35D4"/>
    <w:rPr>
      <w:b/>
      <w:bCs/>
      <w:lang w:val="sk-SK"/>
    </w:rPr>
  </w:style>
  <w:style w:type="paragraph" w:customStyle="1" w:styleId="Style2">
    <w:name w:val="Style2"/>
    <w:basedOn w:val="Normlny"/>
    <w:rsid w:val="00BE6C62"/>
    <w:pPr>
      <w:keepNext/>
      <w:tabs>
        <w:tab w:val="num" w:pos="643"/>
        <w:tab w:val="left" w:pos="1440"/>
        <w:tab w:val="left" w:pos="1800"/>
        <w:tab w:val="num" w:pos="2880"/>
        <w:tab w:val="num" w:pos="3164"/>
      </w:tabs>
      <w:spacing w:before="240" w:after="60"/>
      <w:ind w:left="2880" w:hanging="360"/>
      <w:jc w:val="center"/>
      <w:outlineLvl w:val="3"/>
    </w:pPr>
    <w:rPr>
      <w:rFonts w:ascii="Arial" w:hAnsi="Arial"/>
    </w:rPr>
  </w:style>
  <w:style w:type="character" w:customStyle="1" w:styleId="Heading3Char2">
    <w:name w:val="Heading 3 Char2"/>
    <w:aliases w:val="Záhlaví 3 Char3,V_Head3 Char3,V_Head31 Char3,V_Head32 Char3,Podkapitola2 Char3,H3 Char3,h3 Char3,h3 sub heading Char3,(Alt+3) Char3,Table Attribute Heading Char3,Heading C Char3,sub Italic Char3,proj3 Char3,proj31 Char3,proj32 Char3"/>
    <w:rsid w:val="00BE6C62"/>
    <w:rPr>
      <w:rFonts w:ascii="Futura Bk" w:eastAsia="MS Mincho" w:hAnsi="Futura Bk" w:cs="Arial"/>
      <w:b/>
      <w:bCs/>
      <w:sz w:val="22"/>
      <w:szCs w:val="26"/>
      <w:lang w:eastAsia="ja-JP"/>
    </w:rPr>
  </w:style>
  <w:style w:type="paragraph" w:customStyle="1" w:styleId="tl1">
    <w:name w:val="Štýl1"/>
    <w:basedOn w:val="Nadpis6"/>
    <w:rsid w:val="00BE6C62"/>
    <w:pPr>
      <w:tabs>
        <w:tab w:val="num" w:pos="720"/>
        <w:tab w:val="num" w:pos="1152"/>
        <w:tab w:val="num" w:pos="2936"/>
      </w:tabs>
      <w:ind w:hanging="284"/>
    </w:pPr>
    <w:rPr>
      <w:rFonts w:ascii="Times New Roman" w:hAnsi="Times New Roman"/>
      <w:b w:val="0"/>
      <w:bCs w:val="0"/>
      <w:i/>
    </w:rPr>
  </w:style>
  <w:style w:type="paragraph" w:customStyle="1" w:styleId="tl2">
    <w:name w:val="Štýl2"/>
    <w:basedOn w:val="Nadpis5"/>
    <w:rsid w:val="00BE6C62"/>
    <w:pPr>
      <w:tabs>
        <w:tab w:val="num" w:pos="720"/>
        <w:tab w:val="num" w:pos="1008"/>
        <w:tab w:val="num" w:pos="2576"/>
      </w:tabs>
      <w:ind w:left="284" w:hanging="284"/>
      <w:jc w:val="both"/>
    </w:pPr>
    <w:rPr>
      <w:rFonts w:ascii="Arial" w:hAnsi="Arial"/>
      <w:b w:val="0"/>
      <w:bCs w:val="0"/>
      <w:i/>
      <w:iCs w:val="0"/>
      <w:szCs w:val="20"/>
    </w:rPr>
  </w:style>
  <w:style w:type="character" w:styleId="PouitHypertextovPrepojenie">
    <w:name w:val="FollowedHyperlink"/>
    <w:uiPriority w:val="99"/>
    <w:unhideWhenUsed/>
    <w:rsid w:val="00BE6C62"/>
    <w:rPr>
      <w:color w:val="954F72"/>
      <w:u w:val="single"/>
    </w:rPr>
  </w:style>
  <w:style w:type="character" w:customStyle="1" w:styleId="Nadpis1Char1">
    <w:name w:val="Nadpis 1 Char1"/>
    <w:aliases w:val="NADPIS Char1,Heading 11111 Char1,Kapitola Char1,H1 Char1,V_Head1 Char1,Heading 1(war) Char1,CNX_nadpis1 Char1,CNX_nadpis11 Char1,Nadpis kapitoly1 Char1,CNX_nadpis12 Char1,Nadpis kapitoly2 Char1,CNX_nadpis13 Char1,Nadpis kapitoly3 Char1"/>
    <w:rsid w:val="00BE6C62"/>
    <w:rPr>
      <w:rFonts w:ascii="Calibri Light" w:eastAsia="Times New Roman" w:hAnsi="Calibri Light" w:cs="Times New Roman"/>
      <w:color w:val="2E74B5"/>
      <w:sz w:val="32"/>
      <w:szCs w:val="32"/>
      <w:lang w:eastAsia="en-US"/>
    </w:rPr>
  </w:style>
  <w:style w:type="character" w:customStyle="1" w:styleId="Nadpis5Char1">
    <w:name w:val="Nadpis 5 Char1"/>
    <w:aliases w:val="Heading 5(war) Char1,X.X.X.X.X Char1,CNX_nadpis5 Char1,CNX_nadpis51 Char1,CNX_nadpis52 Char1,CNX_nadpis53 Char1,CNX_nadpis54 Char1,CNX_nadpis55 Char1,CNX_nadpis511 Char1,CNX_nadpis521 Char1,CNX_nadpis531 Char1,CNX_nadpis541 Char1,H5 Char"/>
    <w:semiHidden/>
    <w:rsid w:val="00BE6C62"/>
    <w:rPr>
      <w:rFonts w:ascii="Calibri Light" w:eastAsia="Times New Roman" w:hAnsi="Calibri Light" w:cs="Times New Roman"/>
      <w:color w:val="2E74B5"/>
      <w:szCs w:val="22"/>
      <w:lang w:eastAsia="en-US"/>
    </w:rPr>
  </w:style>
  <w:style w:type="character" w:customStyle="1" w:styleId="TextkomentraChar">
    <w:name w:val="Text komentára Char"/>
    <w:link w:val="Textkomentra"/>
    <w:uiPriority w:val="99"/>
    <w:rsid w:val="00BE6C62"/>
    <w:rPr>
      <w:rFonts w:ascii="Futura Bk" w:eastAsia="Calibri" w:hAnsi="Futura Bk"/>
      <w:lang w:val="sk-SK"/>
    </w:rPr>
  </w:style>
  <w:style w:type="character" w:customStyle="1" w:styleId="HlavikaChar">
    <w:name w:val="Hlavička Char"/>
    <w:link w:val="Hlavika"/>
    <w:uiPriority w:val="99"/>
    <w:rsid w:val="00BE6C62"/>
    <w:rPr>
      <w:rFonts w:ascii="Futura Bk" w:eastAsia="Calibri" w:hAnsi="Futura Bk"/>
      <w:szCs w:val="22"/>
      <w:lang w:val="sk-SK"/>
    </w:rPr>
  </w:style>
  <w:style w:type="character" w:customStyle="1" w:styleId="PtaChar">
    <w:name w:val="Päta Char"/>
    <w:link w:val="Pta"/>
    <w:uiPriority w:val="99"/>
    <w:rsid w:val="00BE6C62"/>
    <w:rPr>
      <w:rFonts w:ascii="Futura Bk" w:eastAsia="Calibri" w:hAnsi="Futura Bk"/>
      <w:szCs w:val="22"/>
      <w:lang w:val="sk-SK"/>
    </w:rPr>
  </w:style>
  <w:style w:type="paragraph" w:styleId="Nzov">
    <w:name w:val="Title"/>
    <w:basedOn w:val="Normlny"/>
    <w:next w:val="Normlny"/>
    <w:link w:val="NzovChar"/>
    <w:uiPriority w:val="99"/>
    <w:rsid w:val="00BE6C62"/>
    <w:pPr>
      <w:spacing w:before="240" w:after="60"/>
      <w:jc w:val="center"/>
      <w:outlineLvl w:val="0"/>
    </w:pPr>
    <w:rPr>
      <w:rFonts w:ascii="Calibri Light" w:hAnsi="Calibri Light"/>
      <w:b/>
      <w:bCs/>
      <w:kern w:val="28"/>
      <w:sz w:val="32"/>
      <w:szCs w:val="32"/>
    </w:rPr>
  </w:style>
  <w:style w:type="character" w:customStyle="1" w:styleId="NzovChar">
    <w:name w:val="Názov Char"/>
    <w:link w:val="Nzov"/>
    <w:uiPriority w:val="99"/>
    <w:rsid w:val="00BE6C62"/>
    <w:rPr>
      <w:rFonts w:ascii="Calibri Light" w:hAnsi="Calibri Light"/>
      <w:b/>
      <w:bCs/>
      <w:kern w:val="28"/>
      <w:sz w:val="32"/>
      <w:szCs w:val="32"/>
      <w:lang w:val="sk-SK"/>
    </w:rPr>
  </w:style>
  <w:style w:type="character" w:customStyle="1" w:styleId="truktradokumentuChar">
    <w:name w:val="Štruktúra dokumentu Char"/>
    <w:link w:val="truktradokumentu"/>
    <w:uiPriority w:val="99"/>
    <w:semiHidden/>
    <w:rsid w:val="00BE6C62"/>
    <w:rPr>
      <w:rFonts w:ascii="Tahoma" w:eastAsia="Calibri" w:hAnsi="Tahoma"/>
      <w:shd w:val="clear" w:color="auto" w:fill="000080"/>
      <w:lang w:val="sk-SK"/>
    </w:rPr>
  </w:style>
  <w:style w:type="paragraph" w:customStyle="1" w:styleId="TableSmall">
    <w:name w:val="Table_Small"/>
    <w:basedOn w:val="Normlny"/>
    <w:uiPriority w:val="99"/>
    <w:rsid w:val="00BE6C62"/>
    <w:pPr>
      <w:spacing w:before="40" w:after="40"/>
      <w:jc w:val="left"/>
    </w:pPr>
    <w:rPr>
      <w:sz w:val="16"/>
      <w:lang w:val="en-GB"/>
    </w:rPr>
  </w:style>
  <w:style w:type="paragraph" w:customStyle="1" w:styleId="Style1">
    <w:name w:val="Style1"/>
    <w:basedOn w:val="Normlnysozarkami"/>
    <w:rsid w:val="00925226"/>
    <w:pPr>
      <w:spacing w:after="240"/>
      <w:ind w:left="792" w:hanging="432"/>
    </w:pPr>
    <w:rPr>
      <w:rFonts w:cs="Arial"/>
      <w:b/>
      <w:szCs w:val="22"/>
    </w:rPr>
  </w:style>
  <w:style w:type="paragraph" w:customStyle="1" w:styleId="Style3">
    <w:name w:val="Style3"/>
    <w:basedOn w:val="Style2"/>
    <w:rsid w:val="00925226"/>
    <w:pPr>
      <w:keepNext w:val="0"/>
      <w:tabs>
        <w:tab w:val="clear" w:pos="643"/>
        <w:tab w:val="clear" w:pos="1440"/>
        <w:tab w:val="clear" w:pos="1800"/>
        <w:tab w:val="clear" w:pos="2880"/>
        <w:tab w:val="clear" w:pos="3164"/>
      </w:tabs>
      <w:spacing w:before="0" w:after="120"/>
      <w:ind w:left="1499" w:hanging="648"/>
      <w:jc w:val="both"/>
      <w:outlineLvl w:val="9"/>
    </w:pPr>
    <w:rPr>
      <w:rFonts w:cs="Arial"/>
      <w:b/>
      <w:sz w:val="18"/>
      <w:szCs w:val="18"/>
    </w:rPr>
  </w:style>
  <w:style w:type="paragraph" w:customStyle="1" w:styleId="Style4">
    <w:name w:val="Style4"/>
    <w:basedOn w:val="Style3"/>
    <w:rsid w:val="00925226"/>
    <w:pPr>
      <w:ind w:left="2232" w:hanging="792"/>
    </w:pPr>
  </w:style>
  <w:style w:type="character" w:customStyle="1" w:styleId="Nadpis7Char">
    <w:name w:val="Nadpis 7 Char"/>
    <w:link w:val="Nadpis7"/>
    <w:rsid w:val="001B32FF"/>
    <w:rPr>
      <w:sz w:val="24"/>
      <w:szCs w:val="24"/>
      <w:lang w:val="sk-SK"/>
    </w:rPr>
  </w:style>
  <w:style w:type="character" w:customStyle="1" w:styleId="Nadpis8Char">
    <w:name w:val="Nadpis 8 Char"/>
    <w:aliases w:val="Center Bold Char,ASAPHeading 8 Char"/>
    <w:link w:val="Nadpis8"/>
    <w:rsid w:val="001B32FF"/>
    <w:rPr>
      <w:i/>
      <w:iCs/>
      <w:sz w:val="24"/>
      <w:szCs w:val="24"/>
      <w:lang w:val="sk-SK"/>
    </w:rPr>
  </w:style>
  <w:style w:type="character" w:customStyle="1" w:styleId="Nadpis9Char">
    <w:name w:val="Nadpis 9 Char"/>
    <w:aliases w:val="Problém č. Char,Problém c. Char,h9 Char,heading9 Char,ASAPHeading 9 Char"/>
    <w:link w:val="Nadpis9"/>
    <w:rsid w:val="001B32FF"/>
    <w:rPr>
      <w:rFonts w:ascii="Calibri Light" w:hAnsi="Calibri Light"/>
      <w:lang w:val="sk-SK"/>
    </w:rPr>
  </w:style>
  <w:style w:type="paragraph" w:customStyle="1" w:styleId="Heading33">
    <w:name w:val="Heading 33"/>
    <w:basedOn w:val="Nadpis3"/>
    <w:link w:val="Heading33Char"/>
    <w:qFormat/>
    <w:rsid w:val="00CE01C3"/>
    <w:pPr>
      <w:numPr>
        <w:numId w:val="4"/>
      </w:numPr>
      <w:tabs>
        <w:tab w:val="decimal" w:pos="993"/>
      </w:tabs>
      <w:spacing w:after="120"/>
    </w:pPr>
  </w:style>
  <w:style w:type="paragraph" w:styleId="Obyajntext">
    <w:name w:val="Plain Text"/>
    <w:basedOn w:val="Normlny"/>
    <w:link w:val="ObyajntextChar"/>
    <w:uiPriority w:val="99"/>
    <w:unhideWhenUsed/>
    <w:rsid w:val="00D20B62"/>
    <w:pPr>
      <w:jc w:val="left"/>
    </w:pPr>
    <w:rPr>
      <w:rFonts w:cs="Consolas"/>
      <w:szCs w:val="21"/>
    </w:rPr>
  </w:style>
  <w:style w:type="character" w:customStyle="1" w:styleId="Heading33Char">
    <w:name w:val="Heading 33 Char"/>
    <w:basedOn w:val="Nadpis3Char"/>
    <w:link w:val="Heading33"/>
    <w:rsid w:val="00CE01C3"/>
    <w:rPr>
      <w:rFonts w:eastAsia="MS Mincho" w:cs="Arial"/>
      <w:b/>
      <w:bCs/>
      <w:sz w:val="24"/>
      <w:szCs w:val="26"/>
      <w:lang w:val="sk-SK"/>
    </w:rPr>
  </w:style>
  <w:style w:type="character" w:customStyle="1" w:styleId="ObyajntextChar">
    <w:name w:val="Obyčajný text Char"/>
    <w:link w:val="Obyajntext"/>
    <w:uiPriority w:val="99"/>
    <w:rsid w:val="00D20B62"/>
    <w:rPr>
      <w:rFonts w:ascii="Calibri" w:eastAsia="Calibri" w:hAnsi="Calibri" w:cs="Consolas"/>
      <w:sz w:val="22"/>
      <w:szCs w:val="21"/>
    </w:rPr>
  </w:style>
  <w:style w:type="paragraph" w:customStyle="1" w:styleId="StyleListParagraphAfter6ptLinespacingMultiple115li">
    <w:name w:val="Style List Paragraph + After:  6 pt Line spacing:  Multiple 115 li"/>
    <w:basedOn w:val="Odsekzoznamu"/>
    <w:rsid w:val="008A52B8"/>
    <w:pPr>
      <w:spacing w:before="240" w:after="120" w:line="276" w:lineRule="auto"/>
      <w:ind w:hanging="432"/>
      <w:contextualSpacing/>
      <w:jc w:val="left"/>
    </w:pPr>
    <w:rPr>
      <w:rFonts w:ascii="Arial" w:hAnsi="Arial"/>
    </w:rPr>
  </w:style>
  <w:style w:type="paragraph" w:styleId="Popis">
    <w:name w:val="caption"/>
    <w:basedOn w:val="Normlny"/>
    <w:next w:val="Normlny"/>
    <w:link w:val="PopisChar"/>
    <w:qFormat/>
    <w:rsid w:val="00B379AE"/>
    <w:pPr>
      <w:spacing w:before="60" w:after="360"/>
      <w:ind w:left="720" w:hanging="432"/>
      <w:jc w:val="center"/>
    </w:pPr>
    <w:rPr>
      <w:rFonts w:ascii="Arial" w:hAnsi="Arial"/>
      <w:i/>
      <w:sz w:val="16"/>
    </w:rPr>
  </w:style>
  <w:style w:type="paragraph" w:customStyle="1" w:styleId="TableBody">
    <w:name w:val="Table Body"/>
    <w:basedOn w:val="Normlny"/>
    <w:rsid w:val="00C35240"/>
    <w:pPr>
      <w:tabs>
        <w:tab w:val="left" w:pos="360"/>
      </w:tabs>
      <w:jc w:val="left"/>
    </w:pPr>
    <w:rPr>
      <w:rFonts w:ascii="Arial" w:hAnsi="Arial"/>
    </w:rPr>
  </w:style>
  <w:style w:type="paragraph" w:styleId="Textpoznmkypodiarou">
    <w:name w:val="footnote text"/>
    <w:basedOn w:val="Normlny"/>
    <w:link w:val="TextpoznmkypodiarouChar"/>
    <w:rsid w:val="00C35240"/>
    <w:pPr>
      <w:ind w:left="284"/>
    </w:pPr>
  </w:style>
  <w:style w:type="character" w:customStyle="1" w:styleId="TextpoznmkypodiarouChar">
    <w:name w:val="Text poznámky pod čiarou Char"/>
    <w:link w:val="Textpoznmkypodiarou"/>
    <w:rsid w:val="00C35240"/>
    <w:rPr>
      <w:rFonts w:ascii="Futura Bk" w:eastAsia="Calibri" w:hAnsi="Futura Bk"/>
      <w:lang w:val="sk-SK"/>
    </w:rPr>
  </w:style>
  <w:style w:type="character" w:styleId="Odkaznapoznmkupodiarou">
    <w:name w:val="footnote reference"/>
    <w:rsid w:val="00C35240"/>
    <w:rPr>
      <w:vertAlign w:val="superscript"/>
    </w:rPr>
  </w:style>
  <w:style w:type="character" w:customStyle="1" w:styleId="PopisChar">
    <w:name w:val="Popis Char"/>
    <w:link w:val="Popis"/>
    <w:locked/>
    <w:rsid w:val="00B379AE"/>
    <w:rPr>
      <w:rFonts w:ascii="Arial" w:hAnsi="Arial"/>
      <w:i/>
      <w:sz w:val="16"/>
      <w:lang w:val="sk-SK"/>
    </w:rPr>
  </w:style>
  <w:style w:type="paragraph" w:customStyle="1" w:styleId="TableHeader">
    <w:name w:val="Table Header"/>
    <w:uiPriority w:val="99"/>
    <w:rsid w:val="00D22389"/>
    <w:pPr>
      <w:tabs>
        <w:tab w:val="left" w:pos="360"/>
      </w:tabs>
      <w:jc w:val="center"/>
    </w:pPr>
    <w:rPr>
      <w:rFonts w:ascii="Arial" w:hAnsi="Arial"/>
      <w:lang w:val="sk-SK"/>
    </w:rPr>
  </w:style>
  <w:style w:type="paragraph" w:customStyle="1" w:styleId="NormalUserEntry">
    <w:name w:val="Normal_UserEntry"/>
    <w:basedOn w:val="Normlny"/>
    <w:uiPriority w:val="99"/>
    <w:rsid w:val="00D22389"/>
    <w:pPr>
      <w:jc w:val="left"/>
    </w:pPr>
    <w:rPr>
      <w:rFonts w:ascii="Arial" w:hAnsi="Arial"/>
      <w:color w:val="FF0000"/>
    </w:rPr>
  </w:style>
  <w:style w:type="paragraph" w:styleId="Zarkazkladnhotextu">
    <w:name w:val="Body Text Indent"/>
    <w:basedOn w:val="Normlny"/>
    <w:link w:val="ZarkazkladnhotextuChar"/>
    <w:rsid w:val="00992011"/>
    <w:pPr>
      <w:spacing w:before="120" w:after="120"/>
      <w:ind w:left="283"/>
    </w:pPr>
  </w:style>
  <w:style w:type="character" w:customStyle="1" w:styleId="ZarkazkladnhotextuChar">
    <w:name w:val="Zarážka základného textu Char"/>
    <w:link w:val="Zarkazkladnhotextu"/>
    <w:rsid w:val="00992011"/>
    <w:rPr>
      <w:rFonts w:ascii="Futura Bk" w:eastAsia="Calibri" w:hAnsi="Futura Bk"/>
      <w:szCs w:val="22"/>
      <w:lang w:val="sk-SK"/>
    </w:rPr>
  </w:style>
  <w:style w:type="paragraph" w:customStyle="1" w:styleId="Normal1">
    <w:name w:val="Normal 1"/>
    <w:basedOn w:val="Normlny"/>
    <w:link w:val="Normal1Char1"/>
    <w:uiPriority w:val="99"/>
    <w:rsid w:val="00E45A8C"/>
    <w:pPr>
      <w:spacing w:before="60" w:after="60"/>
      <w:ind w:left="567" w:right="-284"/>
    </w:pPr>
    <w:rPr>
      <w:szCs w:val="24"/>
    </w:rPr>
  </w:style>
  <w:style w:type="character" w:customStyle="1" w:styleId="Normal1Char1">
    <w:name w:val="Normal 1 Char1"/>
    <w:link w:val="Normal1"/>
    <w:uiPriority w:val="99"/>
    <w:locked/>
    <w:rsid w:val="00E45A8C"/>
    <w:rPr>
      <w:rFonts w:ascii="Futura Bk" w:hAnsi="Futura Bk"/>
      <w:szCs w:val="24"/>
      <w:lang w:val="sk-SK"/>
    </w:rPr>
  </w:style>
  <w:style w:type="paragraph" w:customStyle="1" w:styleId="NormalMDPT">
    <w:name w:val="Normal_MDPT"/>
    <w:link w:val="NormalMDPTChar"/>
    <w:rsid w:val="00E45A8C"/>
    <w:pPr>
      <w:spacing w:before="60"/>
      <w:jc w:val="both"/>
    </w:pPr>
    <w:rPr>
      <w:rFonts w:ascii="Futura Bk" w:hAnsi="Futura Bk"/>
      <w:szCs w:val="22"/>
    </w:rPr>
  </w:style>
  <w:style w:type="character" w:customStyle="1" w:styleId="NormalMDPTChar">
    <w:name w:val="Normal_MDPT Char"/>
    <w:link w:val="NormalMDPT"/>
    <w:locked/>
    <w:rsid w:val="00E45A8C"/>
    <w:rPr>
      <w:rFonts w:ascii="Futura Bk" w:hAnsi="Futura Bk"/>
      <w:sz w:val="22"/>
      <w:szCs w:val="22"/>
    </w:rPr>
  </w:style>
  <w:style w:type="paragraph" w:customStyle="1" w:styleId="normlny-neodsaden">
    <w:name w:val="normálny - neodsadený"/>
    <w:basedOn w:val="Normlny"/>
    <w:rsid w:val="00E45A8C"/>
    <w:pPr>
      <w:spacing w:before="40" w:after="40"/>
    </w:pPr>
    <w:rPr>
      <w:rFonts w:ascii="Arial" w:hAnsi="Arial"/>
      <w:lang w:val="cs-CZ"/>
    </w:rPr>
  </w:style>
  <w:style w:type="paragraph" w:customStyle="1" w:styleId="Level30">
    <w:name w:val="Level 3"/>
    <w:basedOn w:val="Normlny"/>
    <w:uiPriority w:val="99"/>
    <w:rsid w:val="00E45A8C"/>
    <w:pPr>
      <w:numPr>
        <w:ilvl w:val="2"/>
        <w:numId w:val="6"/>
      </w:numPr>
      <w:jc w:val="left"/>
    </w:pPr>
    <w:rPr>
      <w:rFonts w:ascii="Arial" w:hAnsi="Arial"/>
      <w:b/>
      <w:szCs w:val="24"/>
      <w:lang w:val="de-DE" w:eastAsia="cs-CZ"/>
    </w:rPr>
  </w:style>
  <w:style w:type="paragraph" w:styleId="slovanzoznam">
    <w:name w:val="List Number"/>
    <w:basedOn w:val="Normlny"/>
    <w:uiPriority w:val="99"/>
    <w:rsid w:val="00E45A8C"/>
    <w:pPr>
      <w:numPr>
        <w:numId w:val="7"/>
      </w:numPr>
      <w:spacing w:before="120"/>
      <w:contextualSpacing/>
    </w:pPr>
  </w:style>
  <w:style w:type="paragraph" w:customStyle="1" w:styleId="NumberedHeadingStyleB3">
    <w:name w:val="Numbered Heading Style B.3"/>
    <w:basedOn w:val="Nadpis3"/>
    <w:next w:val="Normlny"/>
    <w:uiPriority w:val="99"/>
    <w:rsid w:val="00E45A8C"/>
    <w:pPr>
      <w:numPr>
        <w:ilvl w:val="0"/>
        <w:numId w:val="0"/>
      </w:numPr>
      <w:tabs>
        <w:tab w:val="num" w:pos="643"/>
        <w:tab w:val="num" w:pos="2160"/>
      </w:tabs>
      <w:ind w:left="2160" w:hanging="360"/>
    </w:pPr>
    <w:rPr>
      <w:rFonts w:ascii="Arial" w:eastAsia="Times New Roman" w:hAnsi="Arial" w:cs="Times New Roman"/>
      <w:bCs w:val="0"/>
      <w:sz w:val="20"/>
      <w:szCs w:val="20"/>
    </w:rPr>
  </w:style>
  <w:style w:type="paragraph" w:customStyle="1" w:styleId="TableHeadBold">
    <w:name w:val="Table Head Bold"/>
    <w:basedOn w:val="Normlny"/>
    <w:rsid w:val="00E45A8C"/>
    <w:pPr>
      <w:keepNext/>
      <w:keepLines/>
      <w:spacing w:before="60" w:after="60"/>
      <w:ind w:left="60" w:right="60"/>
    </w:pPr>
    <w:rPr>
      <w:rFonts w:ascii="Arial" w:hAnsi="Arial"/>
      <w:b/>
    </w:rPr>
  </w:style>
  <w:style w:type="paragraph" w:customStyle="1" w:styleId="xl68">
    <w:name w:val="xl68"/>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hAnsi="Georgia"/>
      <w:color w:val="000000"/>
      <w:sz w:val="24"/>
      <w:szCs w:val="24"/>
      <w:lang w:eastAsia="sk-SK"/>
    </w:rPr>
  </w:style>
  <w:style w:type="paragraph" w:customStyle="1" w:styleId="xl69">
    <w:name w:val="xl69"/>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color w:val="000000"/>
      <w:sz w:val="24"/>
      <w:szCs w:val="24"/>
      <w:lang w:eastAsia="sk-SK"/>
    </w:rPr>
  </w:style>
  <w:style w:type="paragraph" w:customStyle="1" w:styleId="xl70">
    <w:name w:val="xl70"/>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hAnsi="Georgia"/>
      <w:color w:val="000000"/>
      <w:sz w:val="24"/>
      <w:szCs w:val="24"/>
      <w:lang w:eastAsia="sk-SK"/>
    </w:rPr>
  </w:style>
  <w:style w:type="paragraph" w:customStyle="1" w:styleId="xl71">
    <w:name w:val="xl71"/>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hAnsi="Georgia"/>
      <w:sz w:val="24"/>
      <w:szCs w:val="24"/>
      <w:lang w:eastAsia="sk-SK"/>
    </w:rPr>
  </w:style>
  <w:style w:type="paragraph" w:customStyle="1" w:styleId="xl72">
    <w:name w:val="xl72"/>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hAnsi="Georgia"/>
      <w:color w:val="000000"/>
      <w:sz w:val="24"/>
      <w:szCs w:val="24"/>
      <w:lang w:eastAsia="sk-SK"/>
    </w:rPr>
  </w:style>
  <w:style w:type="paragraph" w:customStyle="1" w:styleId="xl73">
    <w:name w:val="xl73"/>
    <w:basedOn w:val="Normlny"/>
    <w:rsid w:val="00E45A8C"/>
    <w:pPr>
      <w:spacing w:before="100" w:beforeAutospacing="1" w:after="100" w:afterAutospacing="1"/>
      <w:jc w:val="left"/>
    </w:pPr>
    <w:rPr>
      <w:sz w:val="24"/>
      <w:szCs w:val="24"/>
      <w:lang w:eastAsia="sk-SK"/>
    </w:rPr>
  </w:style>
  <w:style w:type="paragraph" w:customStyle="1" w:styleId="xl74">
    <w:name w:val="xl74"/>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hAnsi="Georgia"/>
      <w:sz w:val="24"/>
      <w:szCs w:val="24"/>
      <w:lang w:eastAsia="sk-SK"/>
    </w:rPr>
  </w:style>
  <w:style w:type="paragraph" w:customStyle="1" w:styleId="xl75">
    <w:name w:val="xl75"/>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top"/>
    </w:pPr>
    <w:rPr>
      <w:rFonts w:ascii="Georgia" w:hAnsi="Georgia"/>
      <w:sz w:val="24"/>
      <w:szCs w:val="24"/>
      <w:lang w:eastAsia="sk-SK"/>
    </w:rPr>
  </w:style>
  <w:style w:type="paragraph" w:customStyle="1" w:styleId="xl76">
    <w:name w:val="xl7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b/>
      <w:bCs/>
      <w:i/>
      <w:iCs/>
      <w:sz w:val="24"/>
      <w:szCs w:val="24"/>
      <w:lang w:eastAsia="sk-SK"/>
    </w:rPr>
  </w:style>
  <w:style w:type="paragraph" w:customStyle="1" w:styleId="xl77">
    <w:name w:val="xl77"/>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sz w:val="24"/>
      <w:szCs w:val="24"/>
      <w:lang w:eastAsia="sk-SK"/>
    </w:rPr>
  </w:style>
  <w:style w:type="paragraph" w:customStyle="1" w:styleId="xl78">
    <w:name w:val="xl78"/>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hAnsi="Georgia"/>
      <w:sz w:val="24"/>
      <w:szCs w:val="24"/>
      <w:lang w:eastAsia="sk-SK"/>
    </w:rPr>
  </w:style>
  <w:style w:type="paragraph" w:customStyle="1" w:styleId="xl79">
    <w:name w:val="xl79"/>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hAnsi="Georgia"/>
      <w:sz w:val="24"/>
      <w:szCs w:val="24"/>
      <w:lang w:eastAsia="sk-SK"/>
    </w:rPr>
  </w:style>
  <w:style w:type="paragraph" w:customStyle="1" w:styleId="xl80">
    <w:name w:val="xl80"/>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sz w:val="24"/>
      <w:szCs w:val="24"/>
      <w:lang w:eastAsia="sk-SK"/>
    </w:rPr>
  </w:style>
  <w:style w:type="paragraph" w:customStyle="1" w:styleId="xl81">
    <w:name w:val="xl81"/>
    <w:basedOn w:val="Normlny"/>
    <w:rsid w:val="00E45A8C"/>
    <w:pPr>
      <w:shd w:val="clear" w:color="000000" w:fill="D8E4BC"/>
      <w:spacing w:before="100" w:beforeAutospacing="1" w:after="100" w:afterAutospacing="1"/>
      <w:jc w:val="left"/>
    </w:pPr>
    <w:rPr>
      <w:sz w:val="24"/>
      <w:szCs w:val="24"/>
      <w:lang w:eastAsia="sk-SK"/>
    </w:rPr>
  </w:style>
  <w:style w:type="paragraph" w:customStyle="1" w:styleId="xl82">
    <w:name w:val="xl82"/>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hAnsi="Georgia"/>
      <w:color w:val="000000"/>
      <w:sz w:val="24"/>
      <w:szCs w:val="24"/>
      <w:lang w:eastAsia="sk-SK"/>
    </w:rPr>
  </w:style>
  <w:style w:type="paragraph" w:customStyle="1" w:styleId="xl83">
    <w:name w:val="xl83"/>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color w:val="000000"/>
      <w:sz w:val="24"/>
      <w:szCs w:val="24"/>
      <w:lang w:eastAsia="sk-SK"/>
    </w:rPr>
  </w:style>
  <w:style w:type="paragraph" w:customStyle="1" w:styleId="xl84">
    <w:name w:val="xl84"/>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b/>
      <w:bCs/>
      <w:i/>
      <w:iCs/>
      <w:color w:val="000000"/>
      <w:sz w:val="24"/>
      <w:szCs w:val="24"/>
      <w:lang w:eastAsia="sk-SK"/>
    </w:rPr>
  </w:style>
  <w:style w:type="paragraph" w:customStyle="1" w:styleId="xl85">
    <w:name w:val="xl85"/>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hAnsi="Georgia"/>
      <w:b/>
      <w:bCs/>
      <w:color w:val="000000"/>
      <w:sz w:val="24"/>
      <w:szCs w:val="24"/>
      <w:lang w:eastAsia="sk-SK"/>
    </w:rPr>
  </w:style>
  <w:style w:type="paragraph" w:customStyle="1" w:styleId="xl86">
    <w:name w:val="xl86"/>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eastAsia="sk-SK"/>
    </w:rPr>
  </w:style>
  <w:style w:type="paragraph" w:customStyle="1" w:styleId="xl87">
    <w:name w:val="xl87"/>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eastAsia="sk-SK"/>
    </w:rPr>
  </w:style>
  <w:style w:type="paragraph" w:customStyle="1" w:styleId="xl88">
    <w:name w:val="xl88"/>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sz w:val="24"/>
      <w:szCs w:val="24"/>
      <w:lang w:eastAsia="sk-SK"/>
    </w:rPr>
  </w:style>
  <w:style w:type="paragraph" w:customStyle="1" w:styleId="xl89">
    <w:name w:val="xl89"/>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hAnsi="Georgia"/>
      <w:b/>
      <w:bCs/>
      <w:color w:val="000000"/>
      <w:sz w:val="24"/>
      <w:szCs w:val="24"/>
      <w:lang w:eastAsia="sk-SK"/>
    </w:rPr>
  </w:style>
  <w:style w:type="paragraph" w:customStyle="1" w:styleId="xl90">
    <w:name w:val="xl90"/>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hAnsi="Georgia"/>
      <w:color w:val="000000"/>
      <w:sz w:val="24"/>
      <w:szCs w:val="24"/>
      <w:lang w:eastAsia="sk-SK"/>
    </w:rPr>
  </w:style>
  <w:style w:type="paragraph" w:customStyle="1" w:styleId="xl91">
    <w:name w:val="xl91"/>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hAnsi="Georgia"/>
      <w:color w:val="000000"/>
      <w:sz w:val="24"/>
      <w:szCs w:val="24"/>
      <w:lang w:eastAsia="sk-SK"/>
    </w:rPr>
  </w:style>
  <w:style w:type="paragraph" w:customStyle="1" w:styleId="xl92">
    <w:name w:val="xl92"/>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hAnsi="Georgia"/>
      <w:b/>
      <w:bCs/>
      <w:color w:val="000000"/>
      <w:sz w:val="24"/>
      <w:szCs w:val="24"/>
      <w:lang w:eastAsia="sk-SK"/>
    </w:rPr>
  </w:style>
  <w:style w:type="paragraph" w:customStyle="1" w:styleId="xl93">
    <w:name w:val="xl93"/>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color w:val="000000"/>
      <w:sz w:val="24"/>
      <w:szCs w:val="24"/>
      <w:lang w:eastAsia="sk-SK"/>
    </w:rPr>
  </w:style>
  <w:style w:type="paragraph" w:customStyle="1" w:styleId="xl94">
    <w:name w:val="xl94"/>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hAnsi="Georgia"/>
      <w:color w:val="000000"/>
      <w:sz w:val="24"/>
      <w:szCs w:val="24"/>
      <w:lang w:eastAsia="sk-SK"/>
    </w:rPr>
  </w:style>
  <w:style w:type="paragraph" w:customStyle="1" w:styleId="xl95">
    <w:name w:val="xl95"/>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hAnsi="Georgia"/>
      <w:sz w:val="24"/>
      <w:szCs w:val="24"/>
      <w:lang w:eastAsia="sk-SK"/>
    </w:rPr>
  </w:style>
  <w:style w:type="paragraph" w:customStyle="1" w:styleId="xl96">
    <w:name w:val="xl9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sz w:val="24"/>
      <w:szCs w:val="24"/>
      <w:lang w:eastAsia="sk-SK"/>
    </w:rPr>
  </w:style>
  <w:style w:type="paragraph" w:customStyle="1" w:styleId="xl97">
    <w:name w:val="xl97"/>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hAnsi="Georgia"/>
      <w:color w:val="000000"/>
      <w:sz w:val="24"/>
      <w:szCs w:val="24"/>
      <w:lang w:eastAsia="sk-SK"/>
    </w:rPr>
  </w:style>
  <w:style w:type="paragraph" w:customStyle="1" w:styleId="xl98">
    <w:name w:val="xl98"/>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b/>
      <w:bCs/>
      <w:i/>
      <w:iCs/>
      <w:color w:val="000000"/>
      <w:sz w:val="24"/>
      <w:szCs w:val="24"/>
      <w:lang w:eastAsia="sk-SK"/>
    </w:rPr>
  </w:style>
  <w:style w:type="paragraph" w:customStyle="1" w:styleId="xl99">
    <w:name w:val="xl99"/>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b/>
      <w:bCs/>
      <w:i/>
      <w:iCs/>
      <w:sz w:val="24"/>
      <w:szCs w:val="24"/>
      <w:lang w:eastAsia="sk-SK"/>
    </w:rPr>
  </w:style>
  <w:style w:type="paragraph" w:customStyle="1" w:styleId="xl100">
    <w:name w:val="xl100"/>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hAnsi="Georgia"/>
      <w:sz w:val="24"/>
      <w:szCs w:val="24"/>
      <w:lang w:eastAsia="sk-SK"/>
    </w:rPr>
  </w:style>
  <w:style w:type="paragraph" w:customStyle="1" w:styleId="xl101">
    <w:name w:val="xl101"/>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hAnsi="Georgia"/>
      <w:color w:val="000000"/>
      <w:sz w:val="24"/>
      <w:szCs w:val="24"/>
      <w:lang w:eastAsia="sk-SK"/>
    </w:rPr>
  </w:style>
  <w:style w:type="paragraph" w:customStyle="1" w:styleId="xl102">
    <w:name w:val="xl102"/>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hAnsi="Georgia"/>
      <w:i/>
      <w:iCs/>
      <w:sz w:val="24"/>
      <w:szCs w:val="24"/>
      <w:lang w:eastAsia="sk-SK"/>
    </w:rPr>
  </w:style>
  <w:style w:type="paragraph" w:customStyle="1" w:styleId="xl103">
    <w:name w:val="xl103"/>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hAnsi="Georgia"/>
      <w:color w:val="000000"/>
      <w:sz w:val="24"/>
      <w:szCs w:val="24"/>
      <w:lang w:eastAsia="sk-SK"/>
    </w:rPr>
  </w:style>
  <w:style w:type="paragraph" w:customStyle="1" w:styleId="xl104">
    <w:name w:val="xl104"/>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hAnsi="Georgia"/>
      <w:color w:val="000000"/>
      <w:sz w:val="24"/>
      <w:szCs w:val="24"/>
      <w:lang w:eastAsia="sk-SK"/>
    </w:rPr>
  </w:style>
  <w:style w:type="paragraph" w:customStyle="1" w:styleId="xl105">
    <w:name w:val="xl105"/>
    <w:basedOn w:val="Normlny"/>
    <w:rsid w:val="00E45A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hAnsi="Times New Roman"/>
      <w:b/>
      <w:bCs/>
      <w:i/>
      <w:iCs/>
      <w:lang w:eastAsia="sk-SK"/>
    </w:rPr>
  </w:style>
  <w:style w:type="paragraph" w:customStyle="1" w:styleId="xl106">
    <w:name w:val="xl10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b/>
      <w:bCs/>
      <w:sz w:val="24"/>
      <w:szCs w:val="24"/>
      <w:lang w:eastAsia="sk-SK"/>
    </w:rPr>
  </w:style>
  <w:style w:type="paragraph" w:customStyle="1" w:styleId="xl107">
    <w:name w:val="xl107"/>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hAnsi="Georgia"/>
      <w:b/>
      <w:bCs/>
      <w:i/>
      <w:iCs/>
      <w:sz w:val="24"/>
      <w:szCs w:val="24"/>
      <w:lang w:eastAsia="sk-SK"/>
    </w:rPr>
  </w:style>
  <w:style w:type="paragraph" w:customStyle="1" w:styleId="TableMedium">
    <w:name w:val="Table_Medium"/>
    <w:basedOn w:val="Normlny"/>
    <w:uiPriority w:val="99"/>
    <w:rsid w:val="009F28DC"/>
    <w:pPr>
      <w:spacing w:before="40" w:after="40"/>
    </w:pPr>
    <w:rPr>
      <w:rFonts w:ascii="Arial" w:hAnsi="Arial"/>
    </w:rPr>
  </w:style>
  <w:style w:type="paragraph" w:customStyle="1" w:styleId="TableSmHeading">
    <w:name w:val="Table_Sm_Heading"/>
    <w:basedOn w:val="Normlny"/>
    <w:uiPriority w:val="99"/>
    <w:rsid w:val="009F28DC"/>
    <w:pPr>
      <w:keepNext/>
      <w:keepLines/>
      <w:spacing w:before="60" w:after="40"/>
      <w:jc w:val="left"/>
    </w:pPr>
    <w:rPr>
      <w:rFonts w:ascii="Arial" w:hAnsi="Arial"/>
      <w:b/>
      <w:sz w:val="16"/>
    </w:rPr>
  </w:style>
  <w:style w:type="character" w:customStyle="1" w:styleId="Italics">
    <w:name w:val="Italics"/>
    <w:rsid w:val="00E57975"/>
    <w:rPr>
      <w:i/>
    </w:rPr>
  </w:style>
  <w:style w:type="character" w:customStyle="1" w:styleId="Bold">
    <w:name w:val="Bold"/>
    <w:rsid w:val="00E57975"/>
    <w:rPr>
      <w:b/>
    </w:rPr>
  </w:style>
  <w:style w:type="character" w:customStyle="1" w:styleId="BoldItalics">
    <w:name w:val="Bold Italics"/>
    <w:rsid w:val="00E57975"/>
    <w:rPr>
      <w:b/>
      <w:i/>
    </w:rPr>
  </w:style>
  <w:style w:type="character" w:customStyle="1" w:styleId="FieldLabel">
    <w:name w:val="Field Label"/>
    <w:rsid w:val="00E57975"/>
    <w:rPr>
      <w:rFonts w:ascii="Times New Roman" w:eastAsia="Times New Roman" w:hAnsi="Times New Roman" w:cs="Times New Roman"/>
      <w:i/>
      <w:color w:val="3F3F3F"/>
    </w:rPr>
  </w:style>
  <w:style w:type="character" w:customStyle="1" w:styleId="SSTemplateField">
    <w:name w:val="SSTemplateField"/>
    <w:rsid w:val="00E57975"/>
    <w:rPr>
      <w:rFonts w:ascii="Lucida Sans" w:eastAsia="Lucida Sans" w:hAnsi="Lucida Sans" w:cs="Lucida Sans"/>
      <w:b/>
      <w:color w:val="FFFFFF"/>
      <w:sz w:val="16"/>
      <w:szCs w:val="16"/>
      <w:shd w:val="clear" w:color="auto" w:fill="FF0000"/>
    </w:rPr>
  </w:style>
  <w:style w:type="character" w:customStyle="1" w:styleId="SSBookmark">
    <w:name w:val="SSBookmark"/>
    <w:rsid w:val="00E57975"/>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lny"/>
    <w:next w:val="Normlny"/>
    <w:rsid w:val="00E57975"/>
    <w:pPr>
      <w:jc w:val="right"/>
    </w:pPr>
    <w:rPr>
      <w:rFonts w:cs="Calibri"/>
      <w:b/>
      <w:sz w:val="72"/>
      <w:szCs w:val="72"/>
      <w:lang w:eastAsia="sk-SK"/>
    </w:rPr>
  </w:style>
  <w:style w:type="paragraph" w:customStyle="1" w:styleId="CoverHeading2">
    <w:name w:val="Cover Heading 2"/>
    <w:basedOn w:val="Normlny"/>
    <w:next w:val="Normlny"/>
    <w:rsid w:val="00E57975"/>
    <w:pPr>
      <w:jc w:val="right"/>
    </w:pPr>
    <w:rPr>
      <w:rFonts w:cs="Calibri"/>
      <w:color w:val="800000"/>
      <w:sz w:val="60"/>
      <w:szCs w:val="60"/>
      <w:lang w:eastAsia="sk-SK"/>
    </w:rPr>
  </w:style>
  <w:style w:type="paragraph" w:customStyle="1" w:styleId="CoverText1">
    <w:name w:val="Cover Text 1"/>
    <w:basedOn w:val="Normlny"/>
    <w:next w:val="Normlny"/>
    <w:rsid w:val="00E57975"/>
    <w:pPr>
      <w:jc w:val="right"/>
    </w:pPr>
    <w:rPr>
      <w:rFonts w:ascii="Liberation Sans Narrow" w:eastAsia="Liberation Sans Narrow" w:hAnsi="Liberation Sans Narrow" w:cs="Liberation Sans Narrow"/>
      <w:sz w:val="28"/>
      <w:szCs w:val="28"/>
      <w:lang w:eastAsia="sk-SK"/>
    </w:rPr>
  </w:style>
  <w:style w:type="paragraph" w:customStyle="1" w:styleId="CoverText2">
    <w:name w:val="Cover Text 2"/>
    <w:basedOn w:val="Normlny"/>
    <w:next w:val="Normlny"/>
    <w:rsid w:val="00E57975"/>
    <w:pPr>
      <w:jc w:val="right"/>
    </w:pPr>
    <w:rPr>
      <w:rFonts w:ascii="Liberation Sans Narrow" w:eastAsia="Liberation Sans Narrow" w:hAnsi="Liberation Sans Narrow" w:cs="Liberation Sans Narrow"/>
      <w:color w:val="7F7F7F"/>
      <w:lang w:eastAsia="sk-SK"/>
    </w:rPr>
  </w:style>
  <w:style w:type="paragraph" w:customStyle="1" w:styleId="Properties">
    <w:name w:val="Properties"/>
    <w:basedOn w:val="Normlny"/>
    <w:next w:val="Normlny"/>
    <w:rsid w:val="00E57975"/>
    <w:pPr>
      <w:jc w:val="left"/>
    </w:pPr>
    <w:rPr>
      <w:rFonts w:ascii="Times New Roman" w:hAnsi="Times New Roman"/>
      <w:lang w:eastAsia="sk-SK"/>
    </w:rPr>
  </w:style>
  <w:style w:type="paragraph" w:customStyle="1" w:styleId="Notes">
    <w:name w:val="Notes"/>
    <w:basedOn w:val="Normlny"/>
    <w:next w:val="Normlny"/>
    <w:rsid w:val="00E57975"/>
    <w:pPr>
      <w:jc w:val="left"/>
    </w:pPr>
    <w:rPr>
      <w:rFonts w:ascii="Times New Roman" w:hAnsi="Times New Roman"/>
      <w:lang w:eastAsia="sk-SK"/>
    </w:rPr>
  </w:style>
  <w:style w:type="paragraph" w:customStyle="1" w:styleId="DiagramImage">
    <w:name w:val="Diagram Image"/>
    <w:basedOn w:val="Normlny"/>
    <w:next w:val="Normlny"/>
    <w:rsid w:val="00E57975"/>
    <w:pPr>
      <w:jc w:val="center"/>
    </w:pPr>
    <w:rPr>
      <w:rFonts w:ascii="Times New Roman" w:hAnsi="Times New Roman"/>
      <w:sz w:val="24"/>
      <w:szCs w:val="24"/>
      <w:lang w:eastAsia="sk-SK"/>
    </w:rPr>
  </w:style>
  <w:style w:type="paragraph" w:customStyle="1" w:styleId="DiagramLabel">
    <w:name w:val="Diagram Label"/>
    <w:basedOn w:val="Normlny"/>
    <w:next w:val="Normlny"/>
    <w:rsid w:val="00E57975"/>
    <w:pPr>
      <w:jc w:val="center"/>
    </w:pPr>
    <w:rPr>
      <w:rFonts w:ascii="Times New Roman" w:hAnsi="Times New Roman"/>
      <w:sz w:val="16"/>
      <w:szCs w:val="16"/>
      <w:lang w:eastAsia="sk-SK"/>
    </w:rPr>
  </w:style>
  <w:style w:type="paragraph" w:customStyle="1" w:styleId="TableLabel">
    <w:name w:val="Table Label"/>
    <w:basedOn w:val="Normlny"/>
    <w:next w:val="Normlny"/>
    <w:rsid w:val="00E57975"/>
    <w:pPr>
      <w:jc w:val="left"/>
    </w:pPr>
    <w:rPr>
      <w:rFonts w:ascii="Times New Roman" w:hAnsi="Times New Roman"/>
      <w:sz w:val="16"/>
      <w:szCs w:val="16"/>
      <w:lang w:eastAsia="sk-SK"/>
    </w:rPr>
  </w:style>
  <w:style w:type="paragraph" w:customStyle="1" w:styleId="TableHeading">
    <w:name w:val="Table Heading"/>
    <w:basedOn w:val="Normlny"/>
    <w:next w:val="Normlny"/>
    <w:rsid w:val="00E57975"/>
    <w:pPr>
      <w:spacing w:before="60" w:after="40" w:line="240" w:lineRule="exact"/>
      <w:ind w:left="90" w:right="90"/>
      <w:jc w:val="left"/>
    </w:pPr>
    <w:rPr>
      <w:rFonts w:ascii="Times New Roman" w:hAnsi="Times New Roman"/>
      <w:b/>
      <w:sz w:val="18"/>
      <w:szCs w:val="18"/>
      <w:lang w:eastAsia="sk-SK"/>
    </w:rPr>
  </w:style>
  <w:style w:type="paragraph" w:customStyle="1" w:styleId="TableTitle0">
    <w:name w:val="Table Title 0"/>
    <w:basedOn w:val="Normlny"/>
    <w:next w:val="Normlny"/>
    <w:rsid w:val="00E57975"/>
    <w:pPr>
      <w:ind w:left="270" w:right="270"/>
      <w:jc w:val="left"/>
    </w:pPr>
    <w:rPr>
      <w:rFonts w:ascii="Times New Roman" w:hAnsi="Times New Roman"/>
      <w:b/>
      <w:lang w:eastAsia="sk-SK"/>
    </w:rPr>
  </w:style>
  <w:style w:type="paragraph" w:customStyle="1" w:styleId="TableTitle1">
    <w:name w:val="Table Title 1"/>
    <w:basedOn w:val="Normlny"/>
    <w:next w:val="Normlny"/>
    <w:rsid w:val="00E57975"/>
    <w:pPr>
      <w:spacing w:before="80" w:after="80"/>
      <w:ind w:left="180" w:right="270"/>
      <w:jc w:val="left"/>
    </w:pPr>
    <w:rPr>
      <w:rFonts w:ascii="Times New Roman" w:hAnsi="Times New Roman"/>
      <w:b/>
      <w:sz w:val="18"/>
      <w:szCs w:val="18"/>
      <w:u w:val="single" w:color="000000"/>
      <w:lang w:eastAsia="sk-SK"/>
    </w:rPr>
  </w:style>
  <w:style w:type="paragraph" w:customStyle="1" w:styleId="TableTitle2">
    <w:name w:val="Table Title 2"/>
    <w:basedOn w:val="Normlny"/>
    <w:next w:val="Normlny"/>
    <w:rsid w:val="00E57975"/>
    <w:pPr>
      <w:spacing w:after="120"/>
      <w:ind w:left="270" w:right="270"/>
      <w:jc w:val="left"/>
    </w:pPr>
    <w:rPr>
      <w:rFonts w:ascii="Times New Roman" w:hAnsi="Times New Roman"/>
      <w:sz w:val="18"/>
      <w:szCs w:val="18"/>
      <w:u w:val="single" w:color="000000"/>
      <w:lang w:eastAsia="sk-SK"/>
    </w:rPr>
  </w:style>
  <w:style w:type="paragraph" w:customStyle="1" w:styleId="TableTextNormal">
    <w:name w:val="Table Text Normal"/>
    <w:basedOn w:val="Normlny"/>
    <w:next w:val="Normlny"/>
    <w:rsid w:val="00E57975"/>
    <w:pPr>
      <w:spacing w:before="20" w:after="20"/>
      <w:ind w:left="270" w:right="270"/>
      <w:jc w:val="left"/>
    </w:pPr>
    <w:rPr>
      <w:rFonts w:ascii="Times New Roman" w:hAnsi="Times New Roman"/>
      <w:sz w:val="18"/>
      <w:szCs w:val="18"/>
      <w:lang w:eastAsia="sk-SK"/>
    </w:rPr>
  </w:style>
  <w:style w:type="paragraph" w:customStyle="1" w:styleId="TableTextLight">
    <w:name w:val="Table Text Light"/>
    <w:basedOn w:val="Normlny"/>
    <w:next w:val="Normlny"/>
    <w:rsid w:val="00E57975"/>
    <w:pPr>
      <w:spacing w:before="20" w:after="20"/>
      <w:ind w:left="270" w:right="270"/>
      <w:jc w:val="left"/>
    </w:pPr>
    <w:rPr>
      <w:rFonts w:ascii="Times New Roman" w:hAnsi="Times New Roman"/>
      <w:color w:val="2F2F2F"/>
      <w:sz w:val="18"/>
      <w:szCs w:val="18"/>
      <w:lang w:eastAsia="sk-SK"/>
    </w:rPr>
  </w:style>
  <w:style w:type="paragraph" w:customStyle="1" w:styleId="TableTextBold">
    <w:name w:val="Table Text Bold"/>
    <w:basedOn w:val="Normlny"/>
    <w:next w:val="Normlny"/>
    <w:rsid w:val="00E57975"/>
    <w:pPr>
      <w:spacing w:before="20" w:after="20"/>
      <w:ind w:left="270" w:right="270"/>
      <w:jc w:val="left"/>
    </w:pPr>
    <w:rPr>
      <w:rFonts w:ascii="Times New Roman" w:hAnsi="Times New Roman"/>
      <w:b/>
      <w:sz w:val="18"/>
      <w:szCs w:val="18"/>
      <w:lang w:eastAsia="sk-SK"/>
    </w:rPr>
  </w:style>
  <w:style w:type="paragraph" w:customStyle="1" w:styleId="CoverText3">
    <w:name w:val="Cover Text 3"/>
    <w:basedOn w:val="Normlny"/>
    <w:next w:val="Normlny"/>
    <w:rsid w:val="00E57975"/>
    <w:pPr>
      <w:jc w:val="right"/>
    </w:pPr>
    <w:rPr>
      <w:rFonts w:cs="Calibri"/>
      <w:b/>
      <w:color w:val="004080"/>
      <w:lang w:eastAsia="sk-SK"/>
    </w:rPr>
  </w:style>
  <w:style w:type="paragraph" w:customStyle="1" w:styleId="TitleSmall">
    <w:name w:val="Title Small"/>
    <w:basedOn w:val="Normlny"/>
    <w:next w:val="Normlny"/>
    <w:rsid w:val="00E57975"/>
    <w:pPr>
      <w:spacing w:before="60" w:after="60"/>
      <w:jc w:val="left"/>
    </w:pPr>
    <w:rPr>
      <w:rFonts w:cs="Calibri"/>
      <w:b/>
      <w:sz w:val="24"/>
      <w:szCs w:val="24"/>
      <w:lang w:eastAsia="sk-SK"/>
    </w:rPr>
  </w:style>
  <w:style w:type="paragraph" w:customStyle="1" w:styleId="TableTextCode">
    <w:name w:val="Table Text Code"/>
    <w:basedOn w:val="Normlny"/>
    <w:next w:val="Normlny"/>
    <w:rsid w:val="00E57975"/>
    <w:pPr>
      <w:ind w:left="90" w:right="90"/>
      <w:jc w:val="left"/>
    </w:pPr>
    <w:rPr>
      <w:rFonts w:ascii="Courier New" w:eastAsia="Courier New" w:hAnsi="Courier New" w:cs="Courier New"/>
      <w:sz w:val="16"/>
      <w:szCs w:val="16"/>
      <w:lang w:eastAsia="sk-SK"/>
    </w:rPr>
  </w:style>
  <w:style w:type="character" w:customStyle="1" w:styleId="Code">
    <w:name w:val="Code"/>
    <w:rsid w:val="00E57975"/>
    <w:rPr>
      <w:rFonts w:ascii="Courier New" w:eastAsia="Courier New" w:hAnsi="Courier New" w:cs="Courier New"/>
    </w:rPr>
  </w:style>
  <w:style w:type="paragraph" w:customStyle="1" w:styleId="Items">
    <w:name w:val="Items"/>
    <w:basedOn w:val="Normlny"/>
    <w:next w:val="Normlny"/>
    <w:rsid w:val="00E57975"/>
    <w:pPr>
      <w:jc w:val="left"/>
    </w:pPr>
    <w:rPr>
      <w:rFonts w:ascii="Times New Roman" w:hAnsi="Times New Roman"/>
      <w:lang w:eastAsia="sk-SK"/>
    </w:rPr>
  </w:style>
  <w:style w:type="paragraph" w:customStyle="1" w:styleId="NumberedList">
    <w:name w:val="Numbered List"/>
    <w:basedOn w:val="Normlny"/>
    <w:next w:val="Normlny"/>
    <w:rsid w:val="00E57975"/>
    <w:pPr>
      <w:ind w:left="360" w:hanging="360"/>
      <w:jc w:val="left"/>
    </w:pPr>
    <w:rPr>
      <w:rFonts w:ascii="Arial" w:eastAsia="Arial" w:hAnsi="Arial" w:cs="Arial"/>
      <w:color w:val="000000"/>
      <w:lang w:eastAsia="sk-SK"/>
    </w:rPr>
  </w:style>
  <w:style w:type="paragraph" w:customStyle="1" w:styleId="BulletedList">
    <w:name w:val="Bulleted List"/>
    <w:basedOn w:val="Normlny"/>
    <w:next w:val="Normlny"/>
    <w:rsid w:val="00E57975"/>
    <w:pPr>
      <w:ind w:left="360" w:hanging="360"/>
      <w:jc w:val="left"/>
    </w:pPr>
    <w:rPr>
      <w:rFonts w:ascii="Arial" w:eastAsia="Arial" w:hAnsi="Arial" w:cs="Arial"/>
      <w:color w:val="000000"/>
      <w:lang w:eastAsia="sk-SK"/>
    </w:rPr>
  </w:style>
  <w:style w:type="paragraph" w:styleId="Zkladntext2">
    <w:name w:val="Body Text 2"/>
    <w:basedOn w:val="Normlny"/>
    <w:next w:val="Normlny"/>
    <w:link w:val="Zkladntext2Char"/>
    <w:rsid w:val="00E57975"/>
    <w:pPr>
      <w:spacing w:after="120" w:line="480" w:lineRule="auto"/>
      <w:jc w:val="left"/>
    </w:pPr>
    <w:rPr>
      <w:rFonts w:ascii="Arial" w:eastAsia="Arial" w:hAnsi="Arial" w:cs="Arial"/>
      <w:color w:val="000000"/>
      <w:sz w:val="18"/>
      <w:szCs w:val="18"/>
      <w:lang w:eastAsia="sk-SK"/>
    </w:rPr>
  </w:style>
  <w:style w:type="character" w:customStyle="1" w:styleId="Zkladntext2Char">
    <w:name w:val="Základný text 2 Char"/>
    <w:link w:val="Zkladntext2"/>
    <w:rsid w:val="00E57975"/>
    <w:rPr>
      <w:rFonts w:ascii="Arial" w:eastAsia="Arial" w:hAnsi="Arial" w:cs="Arial"/>
      <w:color w:val="000000"/>
      <w:sz w:val="18"/>
      <w:szCs w:val="18"/>
      <w:lang w:val="sk-SK" w:eastAsia="sk-SK"/>
    </w:rPr>
  </w:style>
  <w:style w:type="paragraph" w:styleId="Zkladntext3">
    <w:name w:val="Body Text 3"/>
    <w:basedOn w:val="Normlny"/>
    <w:next w:val="Normlny"/>
    <w:link w:val="Zkladntext3Char"/>
    <w:rsid w:val="00E57975"/>
    <w:pPr>
      <w:spacing w:after="120"/>
      <w:jc w:val="left"/>
    </w:pPr>
    <w:rPr>
      <w:rFonts w:ascii="Arial" w:eastAsia="Arial" w:hAnsi="Arial" w:cs="Arial"/>
      <w:color w:val="000000"/>
      <w:sz w:val="16"/>
      <w:szCs w:val="16"/>
      <w:lang w:eastAsia="sk-SK"/>
    </w:rPr>
  </w:style>
  <w:style w:type="character" w:customStyle="1" w:styleId="Zkladntext3Char">
    <w:name w:val="Základný text 3 Char"/>
    <w:link w:val="Zkladntext3"/>
    <w:rsid w:val="00E57975"/>
    <w:rPr>
      <w:rFonts w:ascii="Arial" w:eastAsia="Arial" w:hAnsi="Arial" w:cs="Arial"/>
      <w:color w:val="000000"/>
      <w:sz w:val="16"/>
      <w:szCs w:val="16"/>
      <w:lang w:val="sk-SK" w:eastAsia="sk-SK"/>
    </w:rPr>
  </w:style>
  <w:style w:type="paragraph" w:styleId="Nadpispoznmky">
    <w:name w:val="Note Heading"/>
    <w:basedOn w:val="Normlny"/>
    <w:next w:val="Normlny"/>
    <w:link w:val="NadpispoznmkyChar"/>
    <w:rsid w:val="00E57975"/>
    <w:pPr>
      <w:jc w:val="left"/>
    </w:pPr>
    <w:rPr>
      <w:rFonts w:ascii="Arial" w:eastAsia="Arial" w:hAnsi="Arial" w:cs="Arial"/>
      <w:color w:val="000000"/>
      <w:lang w:eastAsia="sk-SK"/>
    </w:rPr>
  </w:style>
  <w:style w:type="character" w:customStyle="1" w:styleId="NadpispoznmkyChar">
    <w:name w:val="Nadpis poznámky Char"/>
    <w:link w:val="Nadpispoznmky"/>
    <w:rsid w:val="00E57975"/>
    <w:rPr>
      <w:rFonts w:ascii="Arial" w:eastAsia="Arial" w:hAnsi="Arial" w:cs="Arial"/>
      <w:color w:val="000000"/>
      <w:lang w:val="sk-SK" w:eastAsia="sk-SK"/>
    </w:rPr>
  </w:style>
  <w:style w:type="paragraph" w:customStyle="1" w:styleId="Siln1">
    <w:name w:val="Silný1"/>
    <w:basedOn w:val="Normlny"/>
    <w:next w:val="Normlny"/>
    <w:rsid w:val="00E57975"/>
    <w:pPr>
      <w:jc w:val="left"/>
    </w:pPr>
    <w:rPr>
      <w:rFonts w:ascii="Arial" w:eastAsia="Arial" w:hAnsi="Arial" w:cs="Arial"/>
      <w:b/>
      <w:color w:val="000000"/>
      <w:lang w:eastAsia="sk-SK"/>
    </w:rPr>
  </w:style>
  <w:style w:type="paragraph" w:customStyle="1" w:styleId="Zvraznenie1">
    <w:name w:val="Zvýraznenie1"/>
    <w:basedOn w:val="Normlny"/>
    <w:next w:val="Normlny"/>
    <w:rsid w:val="00E57975"/>
    <w:pPr>
      <w:jc w:val="left"/>
    </w:pPr>
    <w:rPr>
      <w:rFonts w:ascii="Arial" w:eastAsia="Arial" w:hAnsi="Arial" w:cs="Arial"/>
      <w:i/>
      <w:color w:val="000000"/>
      <w:lang w:eastAsia="sk-SK"/>
    </w:rPr>
  </w:style>
  <w:style w:type="paragraph" w:customStyle="1" w:styleId="Hypertextovprepojenie1">
    <w:name w:val="Hypertextové prepojenie1"/>
    <w:basedOn w:val="Normlny"/>
    <w:next w:val="Normlny"/>
    <w:rsid w:val="00E57975"/>
    <w:pPr>
      <w:jc w:val="left"/>
    </w:pPr>
    <w:rPr>
      <w:rFonts w:ascii="Arial" w:eastAsia="Arial" w:hAnsi="Arial" w:cs="Arial"/>
      <w:color w:val="0000FF"/>
      <w:u w:val="single" w:color="000000"/>
      <w:lang w:eastAsia="sk-SK"/>
    </w:rPr>
  </w:style>
  <w:style w:type="character" w:customStyle="1" w:styleId="Objecttype">
    <w:name w:val="Object type"/>
    <w:rsid w:val="00E57975"/>
    <w:rPr>
      <w:rFonts w:ascii="Arial" w:eastAsia="Arial" w:hAnsi="Arial" w:cs="Arial"/>
      <w:b/>
      <w:color w:val="000000"/>
      <w:spacing w:val="0"/>
      <w:w w:val="100"/>
      <w:position w:val="0"/>
      <w:sz w:val="20"/>
      <w:szCs w:val="20"/>
      <w:u w:val="single" w:color="000000"/>
    </w:rPr>
  </w:style>
  <w:style w:type="paragraph" w:customStyle="1" w:styleId="ListHeader">
    <w:name w:val="List Header"/>
    <w:basedOn w:val="Normlny"/>
    <w:next w:val="Normlny"/>
    <w:rsid w:val="00E57975"/>
    <w:pPr>
      <w:jc w:val="left"/>
    </w:pPr>
    <w:rPr>
      <w:rFonts w:ascii="Arial" w:eastAsia="Arial" w:hAnsi="Arial" w:cs="Arial"/>
      <w:b/>
      <w:i/>
      <w:color w:val="0000A0"/>
      <w:lang w:eastAsia="sk-SK"/>
    </w:rPr>
  </w:style>
  <w:style w:type="paragraph" w:customStyle="1" w:styleId="Gulicky1MDPT">
    <w:name w:val="Gulicky1_MDPT"/>
    <w:basedOn w:val="NoSpacing1"/>
    <w:rsid w:val="00856174"/>
    <w:pPr>
      <w:numPr>
        <w:numId w:val="8"/>
      </w:numPr>
      <w:ind w:right="-693"/>
    </w:pPr>
    <w:rPr>
      <w:rFonts w:ascii="Futura Bk" w:hAnsi="Futura Bk"/>
      <w:bCs/>
      <w:sz w:val="20"/>
      <w:szCs w:val="20"/>
      <w:lang w:val="sk-SK"/>
    </w:rPr>
  </w:style>
  <w:style w:type="paragraph" w:customStyle="1" w:styleId="Default">
    <w:name w:val="Default"/>
    <w:rsid w:val="00816D51"/>
    <w:pPr>
      <w:autoSpaceDE w:val="0"/>
      <w:autoSpaceDN w:val="0"/>
      <w:adjustRightInd w:val="0"/>
    </w:pPr>
    <w:rPr>
      <w:rFonts w:ascii="Futura Bk" w:hAnsi="Futura Bk" w:cs="Futura Bk"/>
      <w:color w:val="000000"/>
      <w:sz w:val="24"/>
      <w:szCs w:val="24"/>
    </w:rPr>
  </w:style>
  <w:style w:type="paragraph" w:customStyle="1" w:styleId="NumberedHeadingStyleB1">
    <w:name w:val="Numbered Heading Style B.1"/>
    <w:basedOn w:val="Nadpis1"/>
    <w:next w:val="Normlny"/>
    <w:uiPriority w:val="99"/>
    <w:rsid w:val="00816D51"/>
    <w:pPr>
      <w:numPr>
        <w:numId w:val="9"/>
      </w:numPr>
      <w:spacing w:after="60" w:line="240" w:lineRule="auto"/>
    </w:pPr>
    <w:rPr>
      <w:rFonts w:ascii="Arial" w:eastAsia="Times New Roman" w:hAnsi="Arial"/>
      <w:kern w:val="28"/>
      <w:sz w:val="28"/>
    </w:rPr>
  </w:style>
  <w:style w:type="paragraph" w:customStyle="1" w:styleId="NumberedHeadingStyleB2">
    <w:name w:val="Numbered Heading Style B.2"/>
    <w:basedOn w:val="Nadpis2"/>
    <w:next w:val="Normlny"/>
    <w:uiPriority w:val="99"/>
    <w:rsid w:val="00816D51"/>
    <w:pPr>
      <w:keepLines/>
      <w:numPr>
        <w:numId w:val="9"/>
      </w:numPr>
      <w:spacing w:after="60"/>
      <w:ind w:left="0" w:firstLine="0"/>
      <w:jc w:val="left"/>
    </w:pPr>
    <w:rPr>
      <w:rFonts w:ascii="Arial" w:eastAsia="Times New Roman" w:hAnsi="Arial"/>
      <w:bCs/>
      <w:iCs w:val="0"/>
      <w:sz w:val="24"/>
    </w:rPr>
  </w:style>
  <w:style w:type="paragraph" w:customStyle="1" w:styleId="NumberedHeadingStyleA4">
    <w:name w:val="Numbered Heading Style A.4"/>
    <w:basedOn w:val="Nadpis4"/>
    <w:next w:val="Normlny"/>
    <w:link w:val="NumberedHeadingStyleA4Char"/>
    <w:rsid w:val="00816D51"/>
    <w:pPr>
      <w:keepNext/>
      <w:numPr>
        <w:numId w:val="9"/>
      </w:numPr>
      <w:tabs>
        <w:tab w:val="left" w:pos="1800"/>
      </w:tabs>
      <w:spacing w:after="60"/>
    </w:pPr>
    <w:rPr>
      <w:rFonts w:ascii="Arial" w:hAnsi="Arial" w:cs="Arial"/>
      <w:bCs/>
      <w:sz w:val="20"/>
    </w:rPr>
  </w:style>
  <w:style w:type="character" w:customStyle="1" w:styleId="NumberedHeadingStyleA4Char">
    <w:name w:val="Numbered Heading Style A.4 Char"/>
    <w:link w:val="NumberedHeadingStyleA4"/>
    <w:locked/>
    <w:rsid w:val="00816D51"/>
    <w:rPr>
      <w:rFonts w:ascii="Arial" w:hAnsi="Arial" w:cs="Arial"/>
      <w:b/>
      <w:bCs/>
      <w:sz w:val="20"/>
      <w:lang w:val="sk-SK"/>
    </w:rPr>
  </w:style>
  <w:style w:type="character" w:customStyle="1" w:styleId="NormalASAPNormalChar">
    <w:name w:val="Normal.ASAPNormal Char"/>
    <w:link w:val="NormalASAPNormal"/>
    <w:rsid w:val="00816D51"/>
    <w:rPr>
      <w:rFonts w:ascii="Arial" w:hAnsi="Arial"/>
      <w:lang w:val="sk-SK"/>
    </w:rPr>
  </w:style>
  <w:style w:type="numbering" w:customStyle="1" w:styleId="NoList1">
    <w:name w:val="No List1"/>
    <w:next w:val="Bezzoznamu"/>
    <w:uiPriority w:val="99"/>
    <w:semiHidden/>
    <w:rsid w:val="009A3C23"/>
  </w:style>
  <w:style w:type="paragraph" w:customStyle="1" w:styleId="Numberedlist21">
    <w:name w:val="Numbered list 2.1"/>
    <w:basedOn w:val="Nadpis1"/>
    <w:next w:val="Normlny"/>
    <w:link w:val="Numberedlist21Char"/>
    <w:rsid w:val="009A3C23"/>
    <w:pPr>
      <w:numPr>
        <w:numId w:val="10"/>
      </w:numPr>
      <w:tabs>
        <w:tab w:val="clear" w:pos="360"/>
        <w:tab w:val="left" w:pos="720"/>
      </w:tabs>
      <w:spacing w:after="60" w:line="240" w:lineRule="auto"/>
      <w:ind w:left="720" w:hanging="720"/>
    </w:pPr>
    <w:rPr>
      <w:rFonts w:ascii="Arial" w:eastAsia="Times New Roman" w:hAnsi="Arial" w:cs="Times New Roman"/>
      <w:bCs w:val="0"/>
      <w:kern w:val="28"/>
      <w:sz w:val="28"/>
      <w:szCs w:val="20"/>
    </w:rPr>
  </w:style>
  <w:style w:type="paragraph" w:customStyle="1" w:styleId="Numberedlist22">
    <w:name w:val="Numbered list 2.2"/>
    <w:basedOn w:val="Nadpis2"/>
    <w:next w:val="Normlny"/>
    <w:rsid w:val="009A3C23"/>
    <w:pPr>
      <w:numPr>
        <w:numId w:val="10"/>
      </w:numPr>
      <w:tabs>
        <w:tab w:val="clear" w:pos="1080"/>
        <w:tab w:val="left" w:pos="720"/>
      </w:tabs>
      <w:spacing w:after="60"/>
      <w:ind w:hanging="720"/>
      <w:jc w:val="left"/>
    </w:pPr>
    <w:rPr>
      <w:rFonts w:ascii="Arial" w:eastAsia="Times New Roman" w:hAnsi="Arial" w:cs="Times New Roman"/>
      <w:iCs w:val="0"/>
      <w:sz w:val="24"/>
      <w:szCs w:val="20"/>
    </w:rPr>
  </w:style>
  <w:style w:type="paragraph" w:customStyle="1" w:styleId="Numberedlist23">
    <w:name w:val="Numbered list 2.3"/>
    <w:basedOn w:val="Nadpis3"/>
    <w:next w:val="Normlny"/>
    <w:link w:val="Numberedlist23Char"/>
    <w:rsid w:val="009A3C23"/>
    <w:pPr>
      <w:numPr>
        <w:numId w:val="10"/>
      </w:numPr>
      <w:tabs>
        <w:tab w:val="left" w:pos="1080"/>
        <w:tab w:val="left" w:pos="1440"/>
      </w:tabs>
      <w:ind w:hanging="1080"/>
    </w:pPr>
    <w:rPr>
      <w:rFonts w:ascii="Arial" w:eastAsia="Times New Roman" w:hAnsi="Arial" w:cs="Times New Roman"/>
      <w:bCs w:val="0"/>
      <w:sz w:val="22"/>
      <w:szCs w:val="20"/>
    </w:rPr>
  </w:style>
  <w:style w:type="paragraph" w:customStyle="1" w:styleId="Numberedlist24">
    <w:name w:val="Numbered list 2.4"/>
    <w:basedOn w:val="Nadpis4"/>
    <w:next w:val="Normlny"/>
    <w:link w:val="Numberedlist24Char"/>
    <w:rsid w:val="009A3C23"/>
    <w:pPr>
      <w:keepNext/>
      <w:numPr>
        <w:numId w:val="10"/>
      </w:numPr>
      <w:tabs>
        <w:tab w:val="clear" w:pos="2160"/>
        <w:tab w:val="left" w:pos="1080"/>
        <w:tab w:val="left" w:pos="1440"/>
        <w:tab w:val="left" w:pos="1800"/>
      </w:tabs>
      <w:spacing w:after="60"/>
      <w:ind w:left="1080" w:hanging="1080"/>
    </w:pPr>
    <w:rPr>
      <w:rFonts w:ascii="Arial" w:hAnsi="Arial"/>
      <w:sz w:val="20"/>
    </w:rPr>
  </w:style>
  <w:style w:type="character" w:customStyle="1" w:styleId="Numberedlist24Char">
    <w:name w:val="Numbered list 2.4 Char"/>
    <w:link w:val="Numberedlist24"/>
    <w:rsid w:val="009A3C23"/>
    <w:rPr>
      <w:rFonts w:ascii="Arial" w:hAnsi="Arial"/>
      <w:b/>
      <w:sz w:val="20"/>
      <w:lang w:val="sk-SK"/>
    </w:rPr>
  </w:style>
  <w:style w:type="character" w:customStyle="1" w:styleId="Numberedlist23Char">
    <w:name w:val="Numbered list 2.3 Char"/>
    <w:link w:val="Numberedlist23"/>
    <w:rsid w:val="009A3C23"/>
    <w:rPr>
      <w:rFonts w:ascii="Arial" w:hAnsi="Arial"/>
      <w:b/>
      <w:lang w:val="sk-SK"/>
    </w:rPr>
  </w:style>
  <w:style w:type="paragraph" w:customStyle="1" w:styleId="TORYNote">
    <w:name w:val="TORYNote"/>
    <w:basedOn w:val="Normlny"/>
    <w:rsid w:val="009A3C23"/>
    <w:pPr>
      <w:jc w:val="left"/>
    </w:pPr>
    <w:rPr>
      <w:rFonts w:ascii="Arial" w:hAnsi="Arial"/>
      <w:b/>
      <w:color w:val="FF0000"/>
    </w:rPr>
  </w:style>
  <w:style w:type="paragraph" w:styleId="Podtitul">
    <w:name w:val="Subtitle"/>
    <w:basedOn w:val="Normlny"/>
    <w:next w:val="Normlny"/>
    <w:link w:val="PodtitulChar"/>
    <w:rsid w:val="009A3C23"/>
    <w:pPr>
      <w:spacing w:before="120" w:after="60"/>
      <w:ind w:left="284"/>
      <w:jc w:val="center"/>
      <w:outlineLvl w:val="1"/>
    </w:pPr>
    <w:rPr>
      <w:rFonts w:ascii="Cambria" w:hAnsi="Cambria"/>
      <w:sz w:val="24"/>
      <w:szCs w:val="24"/>
    </w:rPr>
  </w:style>
  <w:style w:type="character" w:customStyle="1" w:styleId="PodtitulChar">
    <w:name w:val="Podtitul Char"/>
    <w:link w:val="Podtitul"/>
    <w:rsid w:val="009A3C23"/>
    <w:rPr>
      <w:rFonts w:ascii="Cambria" w:hAnsi="Cambria"/>
      <w:sz w:val="24"/>
      <w:szCs w:val="24"/>
      <w:lang w:val="sk-SK"/>
    </w:rPr>
  </w:style>
  <w:style w:type="character" w:customStyle="1" w:styleId="NormalIndentChar1">
    <w:name w:val="Normal Indent Char1"/>
    <w:aliases w:val="Char Char1"/>
    <w:locked/>
    <w:rsid w:val="00A11580"/>
    <w:rPr>
      <w:rFonts w:ascii="Arial" w:eastAsia="Calibri" w:hAnsi="Arial"/>
      <w:lang w:val="sk-SK" w:eastAsia="en-US" w:bidi="ar-SA"/>
    </w:rPr>
  </w:style>
  <w:style w:type="paragraph" w:customStyle="1" w:styleId="NormalMDPTBold">
    <w:name w:val="Normal_MDPT_Bold"/>
    <w:basedOn w:val="NormalMS"/>
    <w:rsid w:val="00A11580"/>
    <w:pPr>
      <w:spacing w:before="120" w:after="120"/>
    </w:pPr>
    <w:rPr>
      <w:rFonts w:eastAsia="Times New Roman"/>
      <w:b/>
      <w:bCs/>
      <w:szCs w:val="20"/>
    </w:rPr>
  </w:style>
  <w:style w:type="paragraph" w:customStyle="1" w:styleId="Telotabulka">
    <w:name w:val="Telo_tabulka"/>
    <w:basedOn w:val="Normlny"/>
    <w:uiPriority w:val="99"/>
    <w:rsid w:val="00A11580"/>
    <w:pPr>
      <w:spacing w:before="40" w:after="40" w:line="276" w:lineRule="auto"/>
      <w:jc w:val="left"/>
    </w:pPr>
  </w:style>
  <w:style w:type="paragraph" w:customStyle="1" w:styleId="TabhlavickaMDPT">
    <w:name w:val="Tab_hlavicka_MDPT"/>
    <w:basedOn w:val="NormalUserEntry"/>
    <w:rsid w:val="00A11580"/>
    <w:pPr>
      <w:shd w:val="clear" w:color="auto" w:fill="AFAFFF"/>
    </w:pPr>
    <w:rPr>
      <w:rFonts w:ascii="Futura Bk" w:hAnsi="Futura Bk"/>
      <w:color w:val="auto"/>
    </w:rPr>
  </w:style>
  <w:style w:type="paragraph" w:customStyle="1" w:styleId="NormalMS2">
    <w:name w:val="Normal_MS2"/>
    <w:link w:val="NormalMS2CharChar"/>
    <w:rsid w:val="00A11580"/>
    <w:pPr>
      <w:spacing w:before="60"/>
      <w:jc w:val="both"/>
    </w:pPr>
    <w:rPr>
      <w:rFonts w:ascii="Futura Bk" w:eastAsia="Calibri" w:hAnsi="Futura Bk"/>
      <w:szCs w:val="22"/>
    </w:rPr>
  </w:style>
  <w:style w:type="character" w:customStyle="1" w:styleId="NormalMS2CharChar">
    <w:name w:val="Normal_MS2 Char Char"/>
    <w:link w:val="NormalMS2"/>
    <w:rsid w:val="00A11580"/>
    <w:rPr>
      <w:rFonts w:ascii="Futura Bk" w:eastAsia="Calibri" w:hAnsi="Futura Bk"/>
      <w:szCs w:val="22"/>
    </w:rPr>
  </w:style>
  <w:style w:type="paragraph" w:customStyle="1" w:styleId="odrazky">
    <w:name w:val="odrazky"/>
    <w:basedOn w:val="Normlny"/>
    <w:rsid w:val="00A11580"/>
    <w:pPr>
      <w:numPr>
        <w:numId w:val="12"/>
      </w:numPr>
      <w:spacing w:before="120"/>
    </w:pPr>
  </w:style>
  <w:style w:type="paragraph" w:customStyle="1" w:styleId="NumberedHeadingStyleA3">
    <w:name w:val="Numbered Heading Style A.3"/>
    <w:basedOn w:val="Nadpis3"/>
    <w:next w:val="Normlny"/>
    <w:link w:val="NumberedHeadingStyleA3Char"/>
    <w:uiPriority w:val="99"/>
    <w:rsid w:val="00A11580"/>
    <w:pPr>
      <w:keepLines/>
      <w:widowControl w:val="0"/>
      <w:numPr>
        <w:ilvl w:val="0"/>
        <w:numId w:val="0"/>
      </w:numPr>
      <w:tabs>
        <w:tab w:val="left" w:pos="1080"/>
        <w:tab w:val="num" w:pos="2138"/>
      </w:tabs>
      <w:ind w:left="2138" w:hanging="720"/>
    </w:pPr>
    <w:rPr>
      <w:rFonts w:ascii="Arial" w:eastAsia="Times New Roman" w:hAnsi="Arial"/>
      <w:sz w:val="22"/>
      <w:szCs w:val="22"/>
    </w:rPr>
  </w:style>
  <w:style w:type="character" w:customStyle="1" w:styleId="NumberedHeadingStyleA3Char">
    <w:name w:val="Numbered Heading Style A.3 Char"/>
    <w:link w:val="NumberedHeadingStyleA3"/>
    <w:uiPriority w:val="99"/>
    <w:locked/>
    <w:rsid w:val="00A11580"/>
    <w:rPr>
      <w:rFonts w:ascii="Arial" w:hAnsi="Arial" w:cs="Arial"/>
      <w:b/>
      <w:bCs/>
      <w:sz w:val="22"/>
      <w:szCs w:val="22"/>
      <w:lang w:val="sk-SK"/>
    </w:rPr>
  </w:style>
  <w:style w:type="numbering" w:customStyle="1" w:styleId="Normalodraz1">
    <w:name w:val="Normal odraz1"/>
    <w:rsid w:val="00A11580"/>
  </w:style>
  <w:style w:type="numbering" w:customStyle="1" w:styleId="Normalodraz2">
    <w:name w:val="Normal odraz2"/>
    <w:rsid w:val="00A11580"/>
  </w:style>
  <w:style w:type="paragraph" w:customStyle="1" w:styleId="Bezriadkovania1">
    <w:name w:val="Bez riadkovania1"/>
    <w:uiPriority w:val="99"/>
    <w:rsid w:val="00A11580"/>
    <w:rPr>
      <w:szCs w:val="22"/>
    </w:rPr>
  </w:style>
  <w:style w:type="paragraph" w:customStyle="1" w:styleId="Table">
    <w:name w:val="Table"/>
    <w:basedOn w:val="Normlny"/>
    <w:rsid w:val="00A11580"/>
    <w:pPr>
      <w:spacing w:before="40" w:after="40"/>
      <w:jc w:val="left"/>
    </w:pPr>
    <w:rPr>
      <w:rFonts w:ascii="Arial" w:hAnsi="Arial"/>
    </w:rPr>
  </w:style>
  <w:style w:type="character" w:customStyle="1" w:styleId="PodnadpisChar2">
    <w:name w:val="Podnadpis Char2"/>
    <w:aliases w:val="F2 Char2,F21 Char2,H2 Char2,Podkapitola1 Char2,hlavicka Char2,h2 Char2,Nadpis 2T Char2,V_Head2 Char2,Heading 2(war) Char2,X.X Char2,CNX_nadpis2 Char2,Heading 2 Hidden Char2,CNX_nadpis21 Char2,CNX_nadpis22 Char2,CNX_nadpis23 Char1"/>
    <w:uiPriority w:val="99"/>
    <w:rsid w:val="00A11580"/>
    <w:rPr>
      <w:rFonts w:ascii="Futura Bk" w:eastAsia="MS Mincho" w:hAnsi="Futura Bk" w:cs="Arial"/>
      <w:b/>
      <w:iCs/>
      <w:sz w:val="24"/>
      <w:szCs w:val="24"/>
      <w:lang w:val="sk-SK" w:eastAsia="ja-JP" w:bidi="ar-SA"/>
    </w:rPr>
  </w:style>
  <w:style w:type="character" w:customStyle="1" w:styleId="Zhlav3Char2">
    <w:name w:val="Záhlaví 3 Char2"/>
    <w:aliases w:val="V_Head3 Char2,V_Head31 Char2,V_Head32 Char2,Podkapitola2 Char2,H3 Char2,h3 Char2,h3 sub heading Char2,(Alt+3) Char2,Table Attribute Heading Char2,Heading C Char2,sub Italic Char2,proj3 Char2,proj31 Char2,proj32 Char2,proj33 Char1"/>
    <w:uiPriority w:val="99"/>
    <w:rsid w:val="00A11580"/>
    <w:rPr>
      <w:rFonts w:ascii="Futura Bk" w:eastAsia="MS Mincho" w:hAnsi="Futura Bk" w:cs="Arial"/>
      <w:b/>
      <w:bCs/>
      <w:sz w:val="26"/>
      <w:szCs w:val="26"/>
      <w:lang w:val="sk-SK" w:eastAsia="ja-JP" w:bidi="ar-SA"/>
    </w:rPr>
  </w:style>
  <w:style w:type="character" w:customStyle="1" w:styleId="CharChar5">
    <w:name w:val="Char Char5"/>
    <w:uiPriority w:val="99"/>
    <w:rsid w:val="00A11580"/>
    <w:rPr>
      <w:rFonts w:ascii="Futura Bk" w:hAnsi="Futura Bk" w:cs="Times New Roman"/>
      <w:b/>
      <w:lang w:val="sk-SK" w:eastAsia="en-US" w:bidi="ar-SA"/>
    </w:rPr>
  </w:style>
  <w:style w:type="character" w:customStyle="1" w:styleId="CharacterUserEntry">
    <w:name w:val="Character UserEntry"/>
    <w:uiPriority w:val="99"/>
    <w:rsid w:val="00A11580"/>
    <w:rPr>
      <w:rFonts w:cs="Times New Roman"/>
      <w:color w:val="FF0000"/>
    </w:rPr>
  </w:style>
  <w:style w:type="paragraph" w:customStyle="1" w:styleId="TitlePageHeader">
    <w:name w:val="TitlePage_Header"/>
    <w:basedOn w:val="Normlny"/>
    <w:uiPriority w:val="99"/>
    <w:rsid w:val="00A11580"/>
    <w:pPr>
      <w:spacing w:before="240" w:after="240"/>
      <w:ind w:left="3240"/>
      <w:jc w:val="left"/>
    </w:pPr>
    <w:rPr>
      <w:rFonts w:ascii="Arial" w:hAnsi="Arial"/>
      <w:b/>
      <w:sz w:val="32"/>
      <w:szCs w:val="32"/>
    </w:rPr>
  </w:style>
  <w:style w:type="paragraph" w:customStyle="1" w:styleId="TitlePageTopBorder">
    <w:name w:val="TitlePage_TopBorder"/>
    <w:basedOn w:val="Normlny"/>
    <w:next w:val="Normlny"/>
    <w:uiPriority w:val="99"/>
    <w:rsid w:val="00A11580"/>
    <w:pPr>
      <w:pBdr>
        <w:top w:val="single" w:sz="18" w:space="1" w:color="auto"/>
      </w:pBdr>
      <w:spacing w:before="240" w:after="240"/>
      <w:ind w:left="3240"/>
      <w:jc w:val="left"/>
    </w:pPr>
    <w:rPr>
      <w:rFonts w:ascii="Futura Hv" w:hAnsi="Futura Hv"/>
      <w:sz w:val="32"/>
    </w:rPr>
  </w:style>
  <w:style w:type="paragraph" w:customStyle="1" w:styleId="HPInternal">
    <w:name w:val="HP_Internal"/>
    <w:basedOn w:val="Normlny"/>
    <w:next w:val="Normlny"/>
    <w:uiPriority w:val="99"/>
    <w:rsid w:val="00A11580"/>
    <w:pPr>
      <w:jc w:val="left"/>
    </w:pPr>
    <w:rPr>
      <w:rFonts w:ascii="Arial" w:hAnsi="Arial"/>
      <w:i/>
      <w:sz w:val="18"/>
    </w:rPr>
  </w:style>
  <w:style w:type="paragraph" w:customStyle="1" w:styleId="HPTableTitle">
    <w:name w:val="HP_Table_Title"/>
    <w:basedOn w:val="Normlny"/>
    <w:next w:val="Normlny"/>
    <w:uiPriority w:val="99"/>
    <w:rsid w:val="00A11580"/>
    <w:pPr>
      <w:keepNext/>
      <w:keepLines/>
      <w:spacing w:before="240" w:after="60"/>
      <w:jc w:val="left"/>
    </w:pPr>
    <w:rPr>
      <w:rFonts w:ascii="Arial" w:hAnsi="Arial"/>
      <w:b/>
      <w:sz w:val="18"/>
    </w:rPr>
  </w:style>
  <w:style w:type="paragraph" w:customStyle="1" w:styleId="TableSmHeadingRight">
    <w:name w:val="Table_Sm_Heading_Right"/>
    <w:basedOn w:val="TableSmHeading"/>
    <w:uiPriority w:val="99"/>
    <w:rsid w:val="00A11580"/>
    <w:pPr>
      <w:jc w:val="right"/>
    </w:pPr>
  </w:style>
  <w:style w:type="character" w:customStyle="1" w:styleId="Numberedlist21Char">
    <w:name w:val="Numbered list 2.1 Char"/>
    <w:link w:val="Numberedlist21"/>
    <w:locked/>
    <w:rsid w:val="00A11580"/>
    <w:rPr>
      <w:rFonts w:ascii="Arial" w:hAnsi="Arial"/>
      <w:b/>
      <w:kern w:val="28"/>
      <w:sz w:val="28"/>
      <w:lang w:val="sk-SK"/>
    </w:rPr>
  </w:style>
  <w:style w:type="paragraph" w:customStyle="1" w:styleId="NumberedHeadingStyleA1">
    <w:name w:val="Numbered Heading Style A.1"/>
    <w:basedOn w:val="Nadpis1"/>
    <w:next w:val="Normlny"/>
    <w:uiPriority w:val="99"/>
    <w:rsid w:val="00A11580"/>
    <w:pPr>
      <w:numPr>
        <w:numId w:val="0"/>
      </w:numPr>
      <w:tabs>
        <w:tab w:val="num" w:pos="567"/>
        <w:tab w:val="left" w:pos="720"/>
      </w:tabs>
      <w:spacing w:before="600" w:after="360"/>
      <w:ind w:left="510" w:hanging="226"/>
    </w:pPr>
    <w:rPr>
      <w:rFonts w:ascii="Arial" w:eastAsia="Times New Roman" w:hAnsi="Arial" w:cs="Times New Roman"/>
      <w:bCs w:val="0"/>
      <w:kern w:val="28"/>
      <w:sz w:val="28"/>
      <w:szCs w:val="20"/>
    </w:rPr>
  </w:style>
  <w:style w:type="paragraph" w:customStyle="1" w:styleId="NumberedHeadingStyleA2">
    <w:name w:val="Numbered Heading Style A.2"/>
    <w:basedOn w:val="Nadpis2"/>
    <w:next w:val="Normlny"/>
    <w:link w:val="NumberedHeadingStyleA2Char"/>
    <w:uiPriority w:val="99"/>
    <w:rsid w:val="00A11580"/>
    <w:pPr>
      <w:keepLines/>
      <w:numPr>
        <w:ilvl w:val="0"/>
        <w:numId w:val="0"/>
      </w:numPr>
      <w:tabs>
        <w:tab w:val="num" w:pos="720"/>
        <w:tab w:val="num" w:pos="1440"/>
      </w:tabs>
      <w:spacing w:before="480"/>
      <w:ind w:left="720" w:hanging="720"/>
      <w:jc w:val="left"/>
    </w:pPr>
    <w:rPr>
      <w:rFonts w:ascii="Arial" w:eastAsia="Times New Roman" w:hAnsi="Arial" w:cs="Times New Roman"/>
      <w:bCs/>
      <w:iCs w:val="0"/>
      <w:sz w:val="24"/>
      <w:szCs w:val="20"/>
    </w:rPr>
  </w:style>
  <w:style w:type="paragraph" w:customStyle="1" w:styleId="NumberedHeadingStyleA6">
    <w:name w:val="Numbered Heading Style A.6"/>
    <w:basedOn w:val="Nadpis6"/>
    <w:next w:val="Normlny"/>
    <w:uiPriority w:val="99"/>
    <w:rsid w:val="00A11580"/>
    <w:pPr>
      <w:keepNext/>
      <w:numPr>
        <w:numId w:val="5"/>
      </w:numPr>
      <w:tabs>
        <w:tab w:val="num" w:pos="1800"/>
      </w:tabs>
      <w:spacing w:after="60"/>
      <w:ind w:left="1800" w:right="0" w:hanging="1440"/>
      <w:jc w:val="left"/>
    </w:pPr>
    <w:rPr>
      <w:rFonts w:ascii="Arial" w:hAnsi="Arial"/>
      <w:b w:val="0"/>
      <w:bCs w:val="0"/>
      <w:i/>
      <w:sz w:val="20"/>
      <w:szCs w:val="12"/>
    </w:rPr>
  </w:style>
  <w:style w:type="paragraph" w:customStyle="1" w:styleId="NumberedHeadingStyleA7">
    <w:name w:val="Numbered Heading Style A.7"/>
    <w:basedOn w:val="Nadpis7"/>
    <w:next w:val="Normlny"/>
    <w:uiPriority w:val="99"/>
    <w:rsid w:val="00A11580"/>
    <w:pPr>
      <w:keepNext/>
      <w:numPr>
        <w:numId w:val="5"/>
      </w:numPr>
      <w:tabs>
        <w:tab w:val="num" w:pos="1800"/>
      </w:tabs>
      <w:ind w:left="1800" w:hanging="1440"/>
      <w:jc w:val="left"/>
    </w:pPr>
    <w:rPr>
      <w:rFonts w:ascii="Arial" w:hAnsi="Arial"/>
      <w:sz w:val="20"/>
      <w:szCs w:val="12"/>
    </w:rPr>
  </w:style>
  <w:style w:type="paragraph" w:customStyle="1" w:styleId="NumberedHeadingStyleA8">
    <w:name w:val="Numbered Heading Style A.8"/>
    <w:basedOn w:val="Nadpis8"/>
    <w:next w:val="Normlny"/>
    <w:uiPriority w:val="99"/>
    <w:rsid w:val="00A11580"/>
    <w:pPr>
      <w:keepNext/>
      <w:numPr>
        <w:numId w:val="5"/>
      </w:numPr>
      <w:tabs>
        <w:tab w:val="num" w:pos="2160"/>
      </w:tabs>
      <w:ind w:left="2160" w:hanging="1800"/>
      <w:jc w:val="left"/>
    </w:pPr>
    <w:rPr>
      <w:rFonts w:ascii="Arial" w:hAnsi="Arial"/>
      <w:i w:val="0"/>
      <w:iCs w:val="0"/>
      <w:sz w:val="18"/>
      <w:szCs w:val="12"/>
    </w:rPr>
  </w:style>
  <w:style w:type="paragraph" w:customStyle="1" w:styleId="NumberedHeadingStyleA9">
    <w:name w:val="Numbered Heading Style A.9"/>
    <w:basedOn w:val="Nadpis9"/>
    <w:next w:val="Normlny"/>
    <w:uiPriority w:val="99"/>
    <w:rsid w:val="00A11580"/>
    <w:pPr>
      <w:keepNext/>
      <w:numPr>
        <w:numId w:val="5"/>
      </w:numPr>
      <w:tabs>
        <w:tab w:val="num" w:pos="2520"/>
      </w:tabs>
      <w:ind w:left="2520" w:hanging="2160"/>
      <w:jc w:val="left"/>
    </w:pPr>
    <w:rPr>
      <w:rFonts w:ascii="Arial" w:hAnsi="Arial"/>
      <w:i/>
      <w:sz w:val="18"/>
      <w:szCs w:val="12"/>
    </w:rPr>
  </w:style>
  <w:style w:type="table" w:styleId="Mriekatabuky5">
    <w:name w:val="Table Grid 5"/>
    <w:basedOn w:val="Normlnatabuka"/>
    <w:uiPriority w:val="99"/>
    <w:rsid w:val="00A115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ListTop">
    <w:name w:val="List Top"/>
    <w:basedOn w:val="Normlny"/>
    <w:uiPriority w:val="99"/>
    <w:rsid w:val="00A11580"/>
    <w:pPr>
      <w:keepLines/>
      <w:numPr>
        <w:numId w:val="16"/>
      </w:numPr>
      <w:spacing w:before="120"/>
      <w:jc w:val="left"/>
    </w:pPr>
    <w:rPr>
      <w:rFonts w:ascii="Arial" w:hAnsi="Arial"/>
    </w:rPr>
  </w:style>
  <w:style w:type="character" w:styleId="sloriadka">
    <w:name w:val="line number"/>
    <w:uiPriority w:val="99"/>
    <w:rsid w:val="00A11580"/>
    <w:rPr>
      <w:rFonts w:cs="Times New Roman"/>
    </w:rPr>
  </w:style>
  <w:style w:type="character" w:customStyle="1" w:styleId="CharChar9">
    <w:name w:val="Char Char9"/>
    <w:uiPriority w:val="99"/>
    <w:rsid w:val="00A11580"/>
    <w:rPr>
      <w:rFonts w:ascii="Futura Bk" w:hAnsi="Futura Bk" w:cs="Times New Roman"/>
      <w:b/>
      <w:lang w:val="sk-SK" w:eastAsia="en-US" w:bidi="ar-SA"/>
    </w:rPr>
  </w:style>
  <w:style w:type="paragraph" w:customStyle="1" w:styleId="ASAPNormalIcon">
    <w:name w:val="ASAPNormalIcon"/>
    <w:basedOn w:val="Normlny"/>
    <w:uiPriority w:val="99"/>
    <w:rsid w:val="00A11580"/>
    <w:pPr>
      <w:ind w:left="1440"/>
      <w:jc w:val="left"/>
    </w:pPr>
    <w:rPr>
      <w:rFonts w:ascii="Times New Roman" w:hAnsi="Times New Roman"/>
      <w:lang w:eastAsia="sk-SK"/>
    </w:rPr>
  </w:style>
  <w:style w:type="paragraph" w:customStyle="1" w:styleId="Bulletwithtext3">
    <w:name w:val="Bullet with text 3"/>
    <w:basedOn w:val="Normlny"/>
    <w:rsid w:val="00A11580"/>
    <w:pPr>
      <w:numPr>
        <w:numId w:val="18"/>
      </w:numPr>
      <w:jc w:val="left"/>
    </w:pPr>
    <w:rPr>
      <w:rFonts w:ascii="Arial" w:hAnsi="Arial"/>
    </w:rPr>
  </w:style>
  <w:style w:type="paragraph" w:customStyle="1" w:styleId="Bulletwithtext1">
    <w:name w:val="Bullet with text 1"/>
    <w:basedOn w:val="Normlny"/>
    <w:uiPriority w:val="99"/>
    <w:rsid w:val="00A11580"/>
    <w:pPr>
      <w:numPr>
        <w:numId w:val="20"/>
      </w:numPr>
      <w:jc w:val="left"/>
    </w:pPr>
    <w:rPr>
      <w:rFonts w:ascii="Arial" w:hAnsi="Arial"/>
    </w:rPr>
  </w:style>
  <w:style w:type="paragraph" w:customStyle="1" w:styleId="Bulletwithtext2">
    <w:name w:val="Bullet with text 2"/>
    <w:basedOn w:val="Normlny"/>
    <w:uiPriority w:val="99"/>
    <w:rsid w:val="00A11580"/>
    <w:pPr>
      <w:numPr>
        <w:numId w:val="19"/>
      </w:numPr>
      <w:jc w:val="left"/>
    </w:pPr>
    <w:rPr>
      <w:rFonts w:ascii="Arial" w:hAnsi="Arial"/>
    </w:rPr>
  </w:style>
  <w:style w:type="paragraph" w:customStyle="1" w:styleId="Header1">
    <w:name w:val="Header 1"/>
    <w:basedOn w:val="Normlny"/>
    <w:next w:val="Normlny"/>
    <w:uiPriority w:val="99"/>
    <w:rsid w:val="00A11580"/>
    <w:pPr>
      <w:keepLines/>
      <w:spacing w:before="80" w:after="80"/>
      <w:jc w:val="center"/>
    </w:pPr>
    <w:rPr>
      <w:rFonts w:ascii="Arial" w:hAnsi="Arial"/>
    </w:rPr>
  </w:style>
  <w:style w:type="paragraph" w:customStyle="1" w:styleId="Header2">
    <w:name w:val="Header 2"/>
    <w:basedOn w:val="Header1"/>
    <w:next w:val="Normlny"/>
    <w:uiPriority w:val="99"/>
    <w:rsid w:val="00A11580"/>
    <w:pPr>
      <w:jc w:val="right"/>
    </w:pPr>
  </w:style>
  <w:style w:type="paragraph" w:customStyle="1" w:styleId="Header3">
    <w:name w:val="Header 3"/>
    <w:basedOn w:val="Header1"/>
    <w:next w:val="Normlny"/>
    <w:uiPriority w:val="99"/>
    <w:rsid w:val="00A11580"/>
    <w:pPr>
      <w:jc w:val="left"/>
    </w:pPr>
  </w:style>
  <w:style w:type="paragraph" w:customStyle="1" w:styleId="Numberedlist1">
    <w:name w:val="Numbered list 1"/>
    <w:basedOn w:val="slovanzoznam"/>
    <w:autoRedefine/>
    <w:uiPriority w:val="99"/>
    <w:rsid w:val="00A11580"/>
    <w:pPr>
      <w:numPr>
        <w:numId w:val="23"/>
      </w:numPr>
      <w:spacing w:before="0"/>
      <w:contextualSpacing w:val="0"/>
      <w:jc w:val="left"/>
    </w:pPr>
    <w:rPr>
      <w:rFonts w:ascii="Arial" w:hAnsi="Arial"/>
    </w:rPr>
  </w:style>
  <w:style w:type="paragraph" w:customStyle="1" w:styleId="Numberedlist31">
    <w:name w:val="Numbered list 3.1"/>
    <w:basedOn w:val="Nadpis1"/>
    <w:next w:val="Normlny"/>
    <w:uiPriority w:val="99"/>
    <w:rsid w:val="00A11580"/>
    <w:pPr>
      <w:numPr>
        <w:numId w:val="0"/>
      </w:numPr>
      <w:tabs>
        <w:tab w:val="num" w:pos="360"/>
      </w:tabs>
      <w:spacing w:before="480" w:after="60" w:line="240" w:lineRule="auto"/>
      <w:ind w:left="360" w:hanging="360"/>
    </w:pPr>
    <w:rPr>
      <w:rFonts w:ascii="Arial" w:eastAsia="Times New Roman" w:hAnsi="Arial" w:cs="Times New Roman"/>
      <w:bCs w:val="0"/>
      <w:kern w:val="28"/>
      <w:sz w:val="28"/>
      <w:szCs w:val="20"/>
    </w:rPr>
  </w:style>
  <w:style w:type="paragraph" w:customStyle="1" w:styleId="TitlePagebogus">
    <w:name w:val="TitlePage_bogus"/>
    <w:basedOn w:val="Normlny"/>
    <w:uiPriority w:val="99"/>
    <w:rsid w:val="00A11580"/>
    <w:pPr>
      <w:jc w:val="left"/>
    </w:pPr>
    <w:rPr>
      <w:rFonts w:ascii="Arial" w:hAnsi="Arial"/>
    </w:rPr>
  </w:style>
  <w:style w:type="paragraph" w:customStyle="1" w:styleId="TitlePageHeadernotused">
    <w:name w:val="TitlePage_Header_not_used"/>
    <w:basedOn w:val="Normlny"/>
    <w:uiPriority w:val="99"/>
    <w:rsid w:val="00A11580"/>
    <w:pPr>
      <w:jc w:val="left"/>
    </w:pPr>
    <w:rPr>
      <w:rFonts w:ascii="Arial" w:hAnsi="Arial"/>
    </w:rPr>
  </w:style>
  <w:style w:type="paragraph" w:customStyle="1" w:styleId="Numberedlist32">
    <w:name w:val="Numbered list 3.2"/>
    <w:basedOn w:val="Nadpis2"/>
    <w:next w:val="Normlny"/>
    <w:uiPriority w:val="99"/>
    <w:rsid w:val="00A11580"/>
    <w:pPr>
      <w:keepLines/>
      <w:numPr>
        <w:ilvl w:val="0"/>
        <w:numId w:val="0"/>
      </w:numPr>
      <w:tabs>
        <w:tab w:val="num" w:pos="360"/>
      </w:tabs>
      <w:spacing w:after="60"/>
      <w:ind w:left="360" w:hanging="360"/>
      <w:jc w:val="left"/>
    </w:pPr>
    <w:rPr>
      <w:rFonts w:ascii="Arial" w:eastAsia="Times New Roman" w:hAnsi="Arial" w:cs="Times New Roman"/>
      <w:iCs w:val="0"/>
      <w:sz w:val="24"/>
      <w:szCs w:val="20"/>
    </w:rPr>
  </w:style>
  <w:style w:type="paragraph" w:customStyle="1" w:styleId="Bulletwithtext4">
    <w:name w:val="Bullet with text 4"/>
    <w:basedOn w:val="Normlny"/>
    <w:uiPriority w:val="99"/>
    <w:rsid w:val="00A11580"/>
    <w:pPr>
      <w:numPr>
        <w:numId w:val="21"/>
      </w:numPr>
      <w:jc w:val="left"/>
    </w:pPr>
    <w:rPr>
      <w:rFonts w:ascii="Arial" w:hAnsi="Arial"/>
    </w:rPr>
  </w:style>
  <w:style w:type="paragraph" w:customStyle="1" w:styleId="Numberedlist33">
    <w:name w:val="Numbered list 3.3"/>
    <w:basedOn w:val="Nadpis3"/>
    <w:next w:val="Normlny"/>
    <w:uiPriority w:val="99"/>
    <w:rsid w:val="00A11580"/>
    <w:pPr>
      <w:keepLines/>
      <w:numPr>
        <w:ilvl w:val="0"/>
        <w:numId w:val="0"/>
      </w:numPr>
      <w:tabs>
        <w:tab w:val="num" w:pos="720"/>
      </w:tabs>
      <w:ind w:left="360" w:hanging="360"/>
    </w:pPr>
    <w:rPr>
      <w:rFonts w:ascii="Arial" w:eastAsia="Times New Roman" w:hAnsi="Arial" w:cs="Times New Roman"/>
      <w:bCs w:val="0"/>
      <w:color w:val="00B050"/>
      <w:sz w:val="20"/>
      <w:szCs w:val="20"/>
    </w:rPr>
  </w:style>
  <w:style w:type="paragraph" w:customStyle="1" w:styleId="TableHeading0">
    <w:name w:val="Table_Heading"/>
    <w:basedOn w:val="Normlny"/>
    <w:next w:val="Table"/>
    <w:uiPriority w:val="99"/>
    <w:rsid w:val="00A11580"/>
    <w:pPr>
      <w:keepNext/>
      <w:keepLines/>
      <w:spacing w:before="40" w:after="40"/>
      <w:jc w:val="left"/>
    </w:pPr>
    <w:rPr>
      <w:rFonts w:ascii="Arial" w:hAnsi="Arial"/>
      <w:b/>
    </w:rPr>
  </w:style>
  <w:style w:type="paragraph" w:customStyle="1" w:styleId="TableTitle">
    <w:name w:val="Table_Title"/>
    <w:basedOn w:val="Normlny"/>
    <w:next w:val="Normlny"/>
    <w:uiPriority w:val="99"/>
    <w:rsid w:val="00A11580"/>
    <w:pPr>
      <w:keepNext/>
      <w:keepLines/>
      <w:spacing w:before="240" w:after="60"/>
      <w:jc w:val="left"/>
    </w:pPr>
    <w:rPr>
      <w:rFonts w:ascii="Arial" w:hAnsi="Arial"/>
      <w:b/>
    </w:rPr>
  </w:style>
  <w:style w:type="paragraph" w:customStyle="1" w:styleId="TOCHeading">
    <w:name w:val="TOC_Heading"/>
    <w:basedOn w:val="Normlny"/>
    <w:next w:val="Normlny"/>
    <w:uiPriority w:val="99"/>
    <w:rsid w:val="00A11580"/>
    <w:pPr>
      <w:keepNext/>
      <w:spacing w:before="80" w:after="120"/>
      <w:jc w:val="left"/>
    </w:pPr>
    <w:rPr>
      <w:rFonts w:ascii="Arial" w:hAnsi="Arial"/>
      <w:b/>
      <w:sz w:val="24"/>
    </w:rPr>
  </w:style>
  <w:style w:type="paragraph" w:customStyle="1" w:styleId="TableCenter">
    <w:name w:val="Table_Center"/>
    <w:basedOn w:val="Table"/>
    <w:uiPriority w:val="99"/>
    <w:rsid w:val="00A11580"/>
    <w:pPr>
      <w:jc w:val="center"/>
    </w:pPr>
  </w:style>
  <w:style w:type="paragraph" w:customStyle="1" w:styleId="TitleCenter">
    <w:name w:val="Title_Center"/>
    <w:basedOn w:val="Nzov"/>
    <w:uiPriority w:val="99"/>
    <w:rsid w:val="00A11580"/>
    <w:pPr>
      <w:keepNext/>
      <w:outlineLvl w:val="9"/>
    </w:pPr>
    <w:rPr>
      <w:rFonts w:ascii="Arial" w:hAnsi="Arial"/>
      <w:bCs w:val="0"/>
      <w:sz w:val="24"/>
      <w:szCs w:val="20"/>
    </w:rPr>
  </w:style>
  <w:style w:type="paragraph" w:customStyle="1" w:styleId="TableHeadingCenter">
    <w:name w:val="Table_Heading_Center"/>
    <w:basedOn w:val="TableHeading0"/>
    <w:uiPriority w:val="99"/>
    <w:rsid w:val="00A11580"/>
    <w:pPr>
      <w:jc w:val="center"/>
    </w:pPr>
  </w:style>
  <w:style w:type="paragraph" w:customStyle="1" w:styleId="TableSmHeadingbogus">
    <w:name w:val="Table_Sm_Heading_bogus"/>
    <w:basedOn w:val="TableSmHeading"/>
    <w:uiPriority w:val="99"/>
    <w:rsid w:val="00A11580"/>
    <w:pPr>
      <w:jc w:val="center"/>
    </w:pPr>
  </w:style>
  <w:style w:type="paragraph" w:customStyle="1" w:styleId="Tablenotused">
    <w:name w:val="Table_not_used"/>
    <w:basedOn w:val="Table"/>
    <w:uiPriority w:val="99"/>
    <w:rsid w:val="00A11580"/>
    <w:pPr>
      <w:jc w:val="right"/>
    </w:pPr>
  </w:style>
  <w:style w:type="paragraph" w:customStyle="1" w:styleId="TableSmallRight">
    <w:name w:val="Table_Small_Right"/>
    <w:basedOn w:val="TableSmall"/>
    <w:uiPriority w:val="99"/>
    <w:rsid w:val="00A11580"/>
    <w:pPr>
      <w:jc w:val="right"/>
    </w:pPr>
    <w:rPr>
      <w:rFonts w:ascii="Arial" w:hAnsi="Arial"/>
      <w:lang w:val="sk-SK"/>
    </w:rPr>
  </w:style>
  <w:style w:type="paragraph" w:customStyle="1" w:styleId="TableSmallCenter">
    <w:name w:val="Table_Small_Center"/>
    <w:basedOn w:val="TableSmall"/>
    <w:uiPriority w:val="99"/>
    <w:rsid w:val="00A11580"/>
    <w:pPr>
      <w:jc w:val="center"/>
    </w:pPr>
    <w:rPr>
      <w:rFonts w:ascii="Arial" w:hAnsi="Arial"/>
      <w:lang w:val="sk-SK"/>
    </w:rPr>
  </w:style>
  <w:style w:type="paragraph" w:styleId="Zver">
    <w:name w:val="Closing"/>
    <w:basedOn w:val="Normlny"/>
    <w:link w:val="ZverChar"/>
    <w:uiPriority w:val="99"/>
    <w:rsid w:val="00A11580"/>
    <w:pPr>
      <w:ind w:left="4320"/>
      <w:jc w:val="right"/>
    </w:pPr>
    <w:rPr>
      <w:rFonts w:ascii="Arial" w:hAnsi="Arial"/>
    </w:rPr>
  </w:style>
  <w:style w:type="character" w:customStyle="1" w:styleId="ZverChar">
    <w:name w:val="Záver Char"/>
    <w:basedOn w:val="Predvolenpsmoodseku"/>
    <w:link w:val="Zver"/>
    <w:uiPriority w:val="99"/>
    <w:rsid w:val="00A11580"/>
    <w:rPr>
      <w:rFonts w:ascii="Arial" w:hAnsi="Arial"/>
      <w:lang w:val="sk-SK"/>
    </w:rPr>
  </w:style>
  <w:style w:type="character" w:styleId="slostrany">
    <w:name w:val="page number"/>
    <w:uiPriority w:val="99"/>
    <w:rsid w:val="00A11580"/>
    <w:rPr>
      <w:rFonts w:ascii="Arial" w:hAnsi="Arial" w:cs="Times New Roman"/>
      <w:sz w:val="18"/>
    </w:rPr>
  </w:style>
  <w:style w:type="paragraph" w:customStyle="1" w:styleId="Bulletwithtext5">
    <w:name w:val="Bullet with text 5"/>
    <w:basedOn w:val="Normlny"/>
    <w:uiPriority w:val="99"/>
    <w:rsid w:val="00A11580"/>
    <w:pPr>
      <w:numPr>
        <w:numId w:val="22"/>
      </w:numPr>
      <w:jc w:val="left"/>
    </w:pPr>
    <w:rPr>
      <w:rFonts w:ascii="Arial" w:hAnsi="Arial"/>
    </w:rPr>
  </w:style>
  <w:style w:type="paragraph" w:customStyle="1" w:styleId="RMIndtasBullwtxt2">
    <w:name w:val="RM_Indt as Bull w txt 2"/>
    <w:basedOn w:val="Bulletwithtext2"/>
    <w:next w:val="Bulletwithtext2"/>
    <w:uiPriority w:val="99"/>
    <w:rsid w:val="00A11580"/>
    <w:pPr>
      <w:numPr>
        <w:numId w:val="0"/>
      </w:numPr>
      <w:ind w:left="720"/>
    </w:pPr>
  </w:style>
  <w:style w:type="paragraph" w:customStyle="1" w:styleId="TableHeadingRight">
    <w:name w:val="Table_Heading_Right"/>
    <w:basedOn w:val="TableHeading0"/>
    <w:next w:val="Table"/>
    <w:uiPriority w:val="99"/>
    <w:rsid w:val="00A11580"/>
    <w:pPr>
      <w:jc w:val="right"/>
    </w:pPr>
  </w:style>
  <w:style w:type="paragraph" w:customStyle="1" w:styleId="RMHeading1">
    <w:name w:val="RM_Heading 1"/>
    <w:basedOn w:val="Nadpis1"/>
    <w:next w:val="Normlny"/>
    <w:uiPriority w:val="99"/>
    <w:rsid w:val="00A11580"/>
    <w:pPr>
      <w:numPr>
        <w:numId w:val="0"/>
      </w:numPr>
      <w:spacing w:before="480" w:after="60" w:line="240" w:lineRule="auto"/>
    </w:pPr>
    <w:rPr>
      <w:rFonts w:ascii="Arial" w:eastAsia="Times New Roman" w:hAnsi="Arial" w:cs="Times New Roman"/>
      <w:bCs w:val="0"/>
      <w:kern w:val="28"/>
      <w:szCs w:val="20"/>
    </w:rPr>
  </w:style>
  <w:style w:type="paragraph" w:customStyle="1" w:styleId="RMHeading2">
    <w:name w:val="RM_Heading 2"/>
    <w:basedOn w:val="Nadpis2"/>
    <w:next w:val="Normlny"/>
    <w:uiPriority w:val="99"/>
    <w:rsid w:val="00A11580"/>
    <w:pPr>
      <w:keepLines/>
      <w:pageBreakBefore/>
      <w:numPr>
        <w:ilvl w:val="0"/>
        <w:numId w:val="0"/>
      </w:numPr>
      <w:spacing w:after="60"/>
      <w:jc w:val="left"/>
    </w:pPr>
    <w:rPr>
      <w:rFonts w:ascii="Arial" w:eastAsia="Times New Roman" w:hAnsi="Arial" w:cs="Times New Roman"/>
      <w:iCs w:val="0"/>
      <w:sz w:val="30"/>
      <w:szCs w:val="20"/>
    </w:rPr>
  </w:style>
  <w:style w:type="paragraph" w:customStyle="1" w:styleId="RMHeading3">
    <w:name w:val="RM_Heading 3"/>
    <w:basedOn w:val="Nadpis3"/>
    <w:next w:val="Normlny"/>
    <w:uiPriority w:val="99"/>
    <w:rsid w:val="00A11580"/>
    <w:pPr>
      <w:keepLines/>
      <w:pageBreakBefore/>
      <w:numPr>
        <w:ilvl w:val="0"/>
        <w:numId w:val="0"/>
      </w:numPr>
    </w:pPr>
    <w:rPr>
      <w:rFonts w:ascii="Arial" w:eastAsia="Times New Roman" w:hAnsi="Arial" w:cs="Times New Roman"/>
      <w:bCs w:val="0"/>
      <w:color w:val="00B050"/>
      <w:sz w:val="28"/>
      <w:szCs w:val="20"/>
    </w:rPr>
  </w:style>
  <w:style w:type="paragraph" w:customStyle="1" w:styleId="RMTableBullet">
    <w:name w:val="RM_Table_Bullet"/>
    <w:basedOn w:val="Bulletwithtext4"/>
    <w:next w:val="Normlny"/>
    <w:uiPriority w:val="99"/>
    <w:rsid w:val="00A11580"/>
    <w:pPr>
      <w:tabs>
        <w:tab w:val="clear" w:pos="1440"/>
        <w:tab w:val="left" w:pos="567"/>
      </w:tabs>
      <w:ind w:left="568" w:hanging="284"/>
    </w:pPr>
  </w:style>
  <w:style w:type="paragraph" w:customStyle="1" w:styleId="TableRight">
    <w:name w:val="Table_Right"/>
    <w:basedOn w:val="Table"/>
    <w:uiPriority w:val="99"/>
    <w:rsid w:val="00A11580"/>
    <w:pPr>
      <w:jc w:val="right"/>
    </w:pPr>
  </w:style>
  <w:style w:type="paragraph" w:customStyle="1" w:styleId="TableSmHeadingCenter">
    <w:name w:val="Table_Sm_Heading_Center"/>
    <w:basedOn w:val="TableSmHeading"/>
    <w:uiPriority w:val="99"/>
    <w:rsid w:val="00A11580"/>
    <w:pPr>
      <w:jc w:val="center"/>
    </w:pPr>
  </w:style>
  <w:style w:type="paragraph" w:customStyle="1" w:styleId="TitlePageDetail">
    <w:name w:val="TitlePage_Detail"/>
    <w:basedOn w:val="TitlePageHeaderOOV"/>
    <w:uiPriority w:val="99"/>
    <w:rsid w:val="00A11580"/>
    <w:pPr>
      <w:spacing w:line="360" w:lineRule="auto"/>
    </w:pPr>
    <w:rPr>
      <w:b/>
      <w:sz w:val="20"/>
    </w:rPr>
  </w:style>
  <w:style w:type="paragraph" w:customStyle="1" w:styleId="TitlePageHeaderOOV">
    <w:name w:val="TitlePage_Header_OOV"/>
    <w:basedOn w:val="Normlny"/>
    <w:uiPriority w:val="99"/>
    <w:rsid w:val="00A11580"/>
    <w:pPr>
      <w:ind w:left="4060"/>
      <w:jc w:val="left"/>
    </w:pPr>
    <w:rPr>
      <w:rFonts w:ascii="Arial" w:hAnsi="Arial"/>
      <w:sz w:val="44"/>
    </w:rPr>
  </w:style>
  <w:style w:type="paragraph" w:customStyle="1" w:styleId="TtilePageDetail">
    <w:name w:val="TtilePage_Detail"/>
    <w:basedOn w:val="TitlePageHeaderOOV"/>
    <w:uiPriority w:val="99"/>
    <w:rsid w:val="00A11580"/>
    <w:pPr>
      <w:spacing w:line="360" w:lineRule="auto"/>
      <w:ind w:left="4320"/>
    </w:pPr>
    <w:rPr>
      <w:rFonts w:ascii="Futura Hv" w:hAnsi="Futura Hv"/>
      <w:sz w:val="20"/>
      <w:szCs w:val="24"/>
    </w:rPr>
  </w:style>
  <w:style w:type="paragraph" w:customStyle="1" w:styleId="CommandorProgramCode">
    <w:name w:val="Command or Program Code"/>
    <w:basedOn w:val="Normlny"/>
    <w:autoRedefine/>
    <w:uiPriority w:val="99"/>
    <w:rsid w:val="00A11580"/>
    <w:rPr>
      <w:rFonts w:ascii="Courier New" w:hAnsi="Courier New"/>
    </w:rPr>
  </w:style>
  <w:style w:type="paragraph" w:customStyle="1" w:styleId="Note">
    <w:name w:val="Note"/>
    <w:basedOn w:val="Normlny"/>
    <w:autoRedefine/>
    <w:uiPriority w:val="99"/>
    <w:rsid w:val="00A11580"/>
    <w:pPr>
      <w:pBdr>
        <w:top w:val="single" w:sz="4" w:space="1" w:color="auto"/>
        <w:bottom w:val="single" w:sz="4" w:space="1" w:color="auto"/>
      </w:pBdr>
    </w:pPr>
    <w:rPr>
      <w:rFonts w:ascii="Arial" w:hAnsi="Arial"/>
      <w:i/>
      <w:iCs/>
    </w:rPr>
  </w:style>
  <w:style w:type="paragraph" w:customStyle="1" w:styleId="odrka1">
    <w:name w:val="odrážka1"/>
    <w:basedOn w:val="Normlny"/>
    <w:uiPriority w:val="99"/>
    <w:rsid w:val="00A11580"/>
    <w:pPr>
      <w:tabs>
        <w:tab w:val="num" w:pos="927"/>
      </w:tabs>
      <w:ind w:left="927" w:hanging="360"/>
      <w:jc w:val="left"/>
    </w:pPr>
    <w:rPr>
      <w:rFonts w:ascii="Arial" w:hAnsi="Arial"/>
      <w:lang w:eastAsia="cs-CZ"/>
    </w:rPr>
  </w:style>
  <w:style w:type="paragraph" w:customStyle="1" w:styleId="ZBulletText">
    <w:name w:val="ZBullet Text"/>
    <w:basedOn w:val="Normlny"/>
    <w:uiPriority w:val="99"/>
    <w:rsid w:val="00A11580"/>
    <w:pPr>
      <w:keepLines/>
      <w:spacing w:before="120"/>
      <w:jc w:val="left"/>
    </w:pPr>
    <w:rPr>
      <w:rFonts w:ascii="Arial" w:hAnsi="Arial"/>
    </w:rPr>
  </w:style>
  <w:style w:type="paragraph" w:customStyle="1" w:styleId="Esloseznamu">
    <w:name w:val="Eíslo seznamu"/>
    <w:uiPriority w:val="99"/>
    <w:rsid w:val="00A11580"/>
    <w:pPr>
      <w:ind w:left="720"/>
    </w:pPr>
    <w:rPr>
      <w:color w:val="000000"/>
      <w:sz w:val="24"/>
      <w:lang w:val="en-GB"/>
    </w:rPr>
  </w:style>
  <w:style w:type="paragraph" w:customStyle="1" w:styleId="Esloseznamu2">
    <w:name w:val="Eíslo seznamu 2"/>
    <w:basedOn w:val="Normlny"/>
    <w:uiPriority w:val="99"/>
    <w:rsid w:val="00A1158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64" w:hanging="432"/>
      <w:jc w:val="left"/>
    </w:pPr>
    <w:rPr>
      <w:rFonts w:ascii="AT*Arial" w:hAnsi="AT*Arial"/>
      <w:noProof/>
      <w:lang w:val="en-GB"/>
    </w:rPr>
  </w:style>
  <w:style w:type="paragraph" w:customStyle="1" w:styleId="nadpis">
    <w:name w:val="nadpis"/>
    <w:basedOn w:val="Normlny"/>
    <w:uiPriority w:val="99"/>
    <w:rsid w:val="00A11580"/>
    <w:pPr>
      <w:keepNext/>
      <w:pageBreakBefore/>
      <w:spacing w:after="120"/>
    </w:pPr>
    <w:rPr>
      <w:rFonts w:ascii="Arial" w:hAnsi="Arial"/>
      <w:b/>
      <w:sz w:val="24"/>
    </w:rPr>
  </w:style>
  <w:style w:type="paragraph" w:styleId="Zoznam2">
    <w:name w:val="List 2"/>
    <w:basedOn w:val="Normlny"/>
    <w:uiPriority w:val="99"/>
    <w:rsid w:val="00A11580"/>
    <w:pPr>
      <w:spacing w:before="120"/>
      <w:ind w:left="566" w:hanging="283"/>
      <w:jc w:val="left"/>
    </w:pPr>
    <w:rPr>
      <w:rFonts w:ascii="AT*Arial" w:hAnsi="AT*Arial"/>
    </w:rPr>
  </w:style>
  <w:style w:type="paragraph" w:styleId="Zarkazkladnhotextu2">
    <w:name w:val="Body Text Indent 2"/>
    <w:basedOn w:val="Normlny"/>
    <w:link w:val="Zarkazkladnhotextu2Char"/>
    <w:uiPriority w:val="99"/>
    <w:rsid w:val="00A11580"/>
    <w:pPr>
      <w:ind w:left="720"/>
    </w:pPr>
  </w:style>
  <w:style w:type="character" w:customStyle="1" w:styleId="Zarkazkladnhotextu2Char">
    <w:name w:val="Zarážka základného textu 2 Char"/>
    <w:basedOn w:val="Predvolenpsmoodseku"/>
    <w:link w:val="Zarkazkladnhotextu2"/>
    <w:uiPriority w:val="99"/>
    <w:rsid w:val="00A11580"/>
    <w:rPr>
      <w:rFonts w:ascii="Futura Bk" w:hAnsi="Futura Bk"/>
      <w:lang w:val="sk-SK"/>
    </w:rPr>
  </w:style>
  <w:style w:type="paragraph" w:customStyle="1" w:styleId="StyleNormal1FuturaHv">
    <w:name w:val="Style Normal 1 + Futura Hv"/>
    <w:basedOn w:val="Normal1"/>
    <w:link w:val="StyleNormal1FuturaHvChar"/>
    <w:uiPriority w:val="99"/>
    <w:rsid w:val="00A11580"/>
    <w:rPr>
      <w:rFonts w:ascii="Futura Hv" w:hAnsi="Futura Hv"/>
    </w:rPr>
  </w:style>
  <w:style w:type="character" w:customStyle="1" w:styleId="StyleNormal1FuturaHvChar">
    <w:name w:val="Style Normal 1 + Futura Hv Char"/>
    <w:link w:val="StyleNormal1FuturaHv"/>
    <w:uiPriority w:val="99"/>
    <w:locked/>
    <w:rsid w:val="00A11580"/>
    <w:rPr>
      <w:rFonts w:ascii="Futura Hv" w:hAnsi="Futura Hv"/>
      <w:szCs w:val="24"/>
      <w:lang w:val="sk-SK"/>
    </w:rPr>
  </w:style>
  <w:style w:type="paragraph" w:customStyle="1" w:styleId="Bullet1">
    <w:name w:val="Bullet 1"/>
    <w:basedOn w:val="Normal1"/>
    <w:link w:val="Bullet1Char"/>
    <w:uiPriority w:val="99"/>
    <w:rsid w:val="00A11580"/>
    <w:pPr>
      <w:widowControl w:val="0"/>
      <w:tabs>
        <w:tab w:val="num" w:pos="360"/>
      </w:tabs>
      <w:ind w:right="23"/>
      <w:jc w:val="left"/>
    </w:pPr>
  </w:style>
  <w:style w:type="character" w:customStyle="1" w:styleId="Bullet1Char">
    <w:name w:val="Bullet 1 Char"/>
    <w:link w:val="Bullet1"/>
    <w:uiPriority w:val="99"/>
    <w:locked/>
    <w:rsid w:val="00A11580"/>
    <w:rPr>
      <w:rFonts w:ascii="Futura Bk" w:hAnsi="Futura Bk"/>
      <w:szCs w:val="24"/>
      <w:lang w:val="sk-SK"/>
    </w:rPr>
  </w:style>
  <w:style w:type="paragraph" w:customStyle="1" w:styleId="StyleTimesNewRoman16ptBoldCentered">
    <w:name w:val="Style Times New Roman 16 pt Bold Centered"/>
    <w:basedOn w:val="Normlny"/>
    <w:uiPriority w:val="99"/>
    <w:rsid w:val="00A11580"/>
    <w:pPr>
      <w:keepNext/>
      <w:keepLines/>
      <w:jc w:val="center"/>
    </w:pPr>
    <w:rPr>
      <w:b/>
      <w:bCs/>
      <w:sz w:val="32"/>
      <w:lang w:val="en-GB"/>
    </w:rPr>
  </w:style>
  <w:style w:type="paragraph" w:customStyle="1" w:styleId="TabHd1">
    <w:name w:val="Tab Hd1"/>
    <w:basedOn w:val="Normlny"/>
    <w:next w:val="Normlny"/>
    <w:uiPriority w:val="99"/>
    <w:rsid w:val="00A11580"/>
    <w:pPr>
      <w:keepNext/>
      <w:tabs>
        <w:tab w:val="num" w:pos="432"/>
      </w:tabs>
      <w:ind w:left="432" w:hanging="432"/>
      <w:jc w:val="left"/>
      <w:outlineLvl w:val="0"/>
    </w:pPr>
    <w:rPr>
      <w:rFonts w:ascii="Arial" w:hAnsi="Arial"/>
      <w:b/>
      <w:sz w:val="24"/>
    </w:rPr>
  </w:style>
  <w:style w:type="paragraph" w:customStyle="1" w:styleId="TabHd2">
    <w:name w:val="Tab Hd2"/>
    <w:basedOn w:val="Normlny"/>
    <w:next w:val="Normlny"/>
    <w:uiPriority w:val="99"/>
    <w:rsid w:val="00A11580"/>
    <w:pPr>
      <w:keepLines/>
      <w:tabs>
        <w:tab w:val="num" w:pos="1116"/>
      </w:tabs>
      <w:ind w:left="1116" w:hanging="576"/>
      <w:jc w:val="left"/>
      <w:outlineLvl w:val="1"/>
    </w:pPr>
    <w:rPr>
      <w:rFonts w:ascii="Arial" w:hAnsi="Arial"/>
      <w:i/>
    </w:rPr>
  </w:style>
  <w:style w:type="paragraph" w:customStyle="1" w:styleId="TabHd3">
    <w:name w:val="Tab Hd3"/>
    <w:basedOn w:val="Normlny"/>
    <w:link w:val="TabHd3Char"/>
    <w:uiPriority w:val="99"/>
    <w:rsid w:val="00A11580"/>
    <w:pPr>
      <w:tabs>
        <w:tab w:val="num" w:pos="720"/>
      </w:tabs>
      <w:ind w:left="720" w:hanging="720"/>
      <w:jc w:val="left"/>
      <w:outlineLvl w:val="2"/>
    </w:pPr>
    <w:rPr>
      <w:rFonts w:ascii="Arial" w:hAnsi="Arial"/>
      <w:i/>
    </w:rPr>
  </w:style>
  <w:style w:type="character" w:customStyle="1" w:styleId="TabHd3Char">
    <w:name w:val="Tab Hd3 Char"/>
    <w:link w:val="TabHd3"/>
    <w:uiPriority w:val="99"/>
    <w:locked/>
    <w:rsid w:val="00A11580"/>
    <w:rPr>
      <w:rFonts w:ascii="Arial" w:hAnsi="Arial"/>
      <w:i/>
      <w:lang w:val="sk-SK"/>
    </w:rPr>
  </w:style>
  <w:style w:type="paragraph" w:customStyle="1" w:styleId="sstHeading2">
    <w:name w:val="sstHeading 2"/>
    <w:basedOn w:val="Nadpis2"/>
    <w:next w:val="Normlny"/>
    <w:uiPriority w:val="99"/>
    <w:rsid w:val="00A11580"/>
    <w:pPr>
      <w:keepLines/>
      <w:numPr>
        <w:numId w:val="0"/>
      </w:numPr>
      <w:spacing w:after="60"/>
      <w:jc w:val="left"/>
    </w:pPr>
    <w:rPr>
      <w:rFonts w:ascii="Arial" w:eastAsia="Times New Roman" w:hAnsi="Arial" w:cs="Times New Roman"/>
      <w:iCs w:val="0"/>
      <w:szCs w:val="20"/>
    </w:rPr>
  </w:style>
  <w:style w:type="paragraph" w:customStyle="1" w:styleId="sstHeading4">
    <w:name w:val="sstHeading 4"/>
    <w:basedOn w:val="Nadpis4"/>
    <w:uiPriority w:val="99"/>
    <w:rsid w:val="00A11580"/>
    <w:pPr>
      <w:keepNext/>
      <w:numPr>
        <w:ilvl w:val="0"/>
        <w:numId w:val="0"/>
      </w:numPr>
      <w:tabs>
        <w:tab w:val="num" w:pos="2940"/>
      </w:tabs>
      <w:spacing w:after="60"/>
      <w:ind w:left="2940" w:hanging="360"/>
      <w:jc w:val="center"/>
    </w:pPr>
    <w:rPr>
      <w:rFonts w:ascii="Arial" w:hAnsi="Arial"/>
      <w:bCs/>
      <w:color w:val="00B050"/>
      <w:sz w:val="20"/>
      <w:szCs w:val="28"/>
      <w:lang w:eastAsia="sk-SK"/>
    </w:rPr>
  </w:style>
  <w:style w:type="paragraph" w:customStyle="1" w:styleId="sstHeading5">
    <w:name w:val="sstHeading 5"/>
    <w:basedOn w:val="Nadpis5"/>
    <w:uiPriority w:val="99"/>
    <w:rsid w:val="00A11580"/>
    <w:pPr>
      <w:numPr>
        <w:numId w:val="5"/>
      </w:numPr>
      <w:tabs>
        <w:tab w:val="num" w:pos="1500"/>
      </w:tabs>
      <w:spacing w:after="60"/>
      <w:ind w:left="1500"/>
    </w:pPr>
    <w:rPr>
      <w:rFonts w:ascii="Arial" w:hAnsi="Arial"/>
      <w:iCs w:val="0"/>
      <w:sz w:val="20"/>
    </w:rPr>
  </w:style>
  <w:style w:type="paragraph" w:styleId="Zoznamsodrkami2">
    <w:name w:val="List Bullet 2"/>
    <w:basedOn w:val="Normlny"/>
    <w:autoRedefine/>
    <w:uiPriority w:val="99"/>
    <w:rsid w:val="00A11580"/>
    <w:pPr>
      <w:tabs>
        <w:tab w:val="num" w:pos="2220"/>
      </w:tabs>
      <w:ind w:left="720" w:hanging="360"/>
      <w:jc w:val="left"/>
    </w:pPr>
    <w:rPr>
      <w:bCs/>
      <w:iCs/>
      <w:szCs w:val="24"/>
      <w:lang w:eastAsia="cs-CZ"/>
    </w:rPr>
  </w:style>
  <w:style w:type="paragraph" w:customStyle="1" w:styleId="Tabletext0">
    <w:name w:val="Table text"/>
    <w:uiPriority w:val="99"/>
    <w:rsid w:val="00A11580"/>
    <w:pPr>
      <w:tabs>
        <w:tab w:val="num" w:pos="3660"/>
      </w:tabs>
      <w:spacing w:before="60" w:after="60"/>
      <w:ind w:left="3660" w:hanging="360"/>
    </w:pPr>
    <w:rPr>
      <w:rFonts w:ascii="Arial" w:hAnsi="Arial"/>
      <w:sz w:val="16"/>
      <w:lang w:val="en-AU"/>
    </w:rPr>
  </w:style>
  <w:style w:type="paragraph" w:customStyle="1" w:styleId="NormlnFuturaBk">
    <w:name w:val="Normální + Futura Bk"/>
    <w:aliases w:val="První řádek:  0,63 cm"/>
    <w:basedOn w:val="Normlny"/>
    <w:link w:val="NormlnFuturaBkChar"/>
    <w:uiPriority w:val="99"/>
    <w:rsid w:val="00A11580"/>
    <w:pPr>
      <w:ind w:firstLine="720"/>
      <w:jc w:val="left"/>
    </w:pPr>
    <w:rPr>
      <w:rFonts w:ascii="Arial" w:hAnsi="Arial"/>
    </w:rPr>
  </w:style>
  <w:style w:type="character" w:customStyle="1" w:styleId="NormlnFuturaBkChar">
    <w:name w:val="Normální + Futura Bk Char"/>
    <w:aliases w:val="První řádek:  0 Char,63 cm Char"/>
    <w:link w:val="NormlnFuturaBk"/>
    <w:uiPriority w:val="99"/>
    <w:locked/>
    <w:rsid w:val="00A11580"/>
    <w:rPr>
      <w:rFonts w:ascii="Arial" w:hAnsi="Arial"/>
      <w:lang w:val="sk-SK"/>
    </w:rPr>
  </w:style>
  <w:style w:type="paragraph" w:customStyle="1" w:styleId="numberedlist10">
    <w:name w:val="numberedlist1"/>
    <w:basedOn w:val="Normlny"/>
    <w:uiPriority w:val="99"/>
    <w:rsid w:val="00A11580"/>
    <w:pPr>
      <w:spacing w:before="100" w:beforeAutospacing="1" w:after="100" w:afterAutospacing="1"/>
      <w:jc w:val="left"/>
    </w:pPr>
    <w:rPr>
      <w:rFonts w:ascii="Times New Roman" w:hAnsi="Times New Roman"/>
      <w:sz w:val="24"/>
      <w:szCs w:val="24"/>
    </w:rPr>
  </w:style>
  <w:style w:type="paragraph" w:customStyle="1" w:styleId="BodyText22">
    <w:name w:val="Body Text 22"/>
    <w:basedOn w:val="Normlny"/>
    <w:uiPriority w:val="99"/>
    <w:rsid w:val="00A11580"/>
    <w:pPr>
      <w:widowControl w:val="0"/>
    </w:pPr>
    <w:rPr>
      <w:rFonts w:ascii="Arial" w:hAnsi="Arial"/>
      <w:lang w:eastAsia="hu-HU"/>
    </w:rPr>
  </w:style>
  <w:style w:type="paragraph" w:customStyle="1" w:styleId="A-normlnytext">
    <w:name w:val="A-normálny text"/>
    <w:basedOn w:val="Normlny"/>
    <w:uiPriority w:val="99"/>
    <w:rsid w:val="00A11580"/>
    <w:rPr>
      <w:rFonts w:ascii="Times New Roman" w:hAnsi="Times New Roman"/>
      <w:sz w:val="24"/>
      <w:lang w:eastAsia="cs-CZ"/>
    </w:rPr>
  </w:style>
  <w:style w:type="character" w:customStyle="1" w:styleId="Numberedlist21CharChar">
    <w:name w:val="Numbered list 2.1 Char Char"/>
    <w:uiPriority w:val="99"/>
    <w:rsid w:val="00A11580"/>
    <w:rPr>
      <w:rFonts w:ascii="Arial" w:hAnsi="Arial" w:cs="Times New Roman"/>
      <w:b/>
      <w:kern w:val="28"/>
      <w:sz w:val="28"/>
      <w:lang w:val="sk-SK" w:eastAsia="en-US" w:bidi="ar-SA"/>
    </w:rPr>
  </w:style>
  <w:style w:type="character" w:customStyle="1" w:styleId="Normal1Char">
    <w:name w:val="Normal 1 Char"/>
    <w:uiPriority w:val="99"/>
    <w:rsid w:val="00A11580"/>
    <w:rPr>
      <w:rFonts w:ascii="Futura Bk" w:hAnsi="Futura Bk" w:cs="Times New Roman"/>
      <w:sz w:val="24"/>
      <w:szCs w:val="24"/>
      <w:lang w:val="sk-SK" w:eastAsia="en-US" w:bidi="ar-SA"/>
    </w:rPr>
  </w:style>
  <w:style w:type="character" w:customStyle="1" w:styleId="StyleNormal1FuturaHvCharChar">
    <w:name w:val="Style Normal 1 + Futura Hv Char Char"/>
    <w:uiPriority w:val="99"/>
    <w:rsid w:val="00A11580"/>
    <w:rPr>
      <w:rFonts w:ascii="Futura Hv" w:hAnsi="Futura Hv" w:cs="Times New Roman"/>
      <w:sz w:val="24"/>
      <w:szCs w:val="24"/>
      <w:lang w:val="sk-SK" w:eastAsia="en-US" w:bidi="ar-SA"/>
    </w:rPr>
  </w:style>
  <w:style w:type="character" w:customStyle="1" w:styleId="Bullet1CharChar">
    <w:name w:val="Bullet 1 Char Char"/>
    <w:uiPriority w:val="99"/>
    <w:rsid w:val="00A11580"/>
  </w:style>
  <w:style w:type="paragraph" w:customStyle="1" w:styleId="A-odrka1">
    <w:name w:val="A-odrážka 1"/>
    <w:basedOn w:val="Normlny"/>
    <w:uiPriority w:val="99"/>
    <w:rsid w:val="00A11580"/>
    <w:pPr>
      <w:tabs>
        <w:tab w:val="left" w:pos="340"/>
        <w:tab w:val="num" w:pos="1040"/>
      </w:tabs>
      <w:ind w:left="340" w:hanging="340"/>
      <w:jc w:val="left"/>
    </w:pPr>
    <w:rPr>
      <w:rFonts w:ascii="Times New Roman" w:hAnsi="Times New Roman"/>
      <w:sz w:val="24"/>
      <w:lang w:eastAsia="cs-CZ"/>
    </w:rPr>
  </w:style>
  <w:style w:type="paragraph" w:customStyle="1" w:styleId="A-odrka2">
    <w:name w:val="A-odrážka 2"/>
    <w:basedOn w:val="A-odrka1"/>
    <w:uiPriority w:val="99"/>
    <w:rsid w:val="00A11580"/>
    <w:pPr>
      <w:tabs>
        <w:tab w:val="clear" w:pos="1040"/>
        <w:tab w:val="num" w:pos="700"/>
      </w:tabs>
      <w:ind w:left="680"/>
    </w:pPr>
  </w:style>
  <w:style w:type="paragraph" w:customStyle="1" w:styleId="NormalFuturaBk">
    <w:name w:val="Normal + Futura Bk"/>
    <w:basedOn w:val="Normlny"/>
    <w:uiPriority w:val="99"/>
    <w:rsid w:val="00A11580"/>
    <w:pPr>
      <w:jc w:val="left"/>
    </w:pPr>
    <w:rPr>
      <w:rFonts w:ascii="Arial" w:hAnsi="Arial"/>
    </w:rPr>
  </w:style>
  <w:style w:type="paragraph" w:customStyle="1" w:styleId="Textkobrzku">
    <w:name w:val="Text k obrázku"/>
    <w:basedOn w:val="Normlny"/>
    <w:uiPriority w:val="99"/>
    <w:rsid w:val="00A11580"/>
    <w:pPr>
      <w:keepNext/>
      <w:spacing w:before="240" w:after="120" w:line="360" w:lineRule="auto"/>
      <w:ind w:left="340"/>
      <w:jc w:val="left"/>
      <w:outlineLvl w:val="0"/>
    </w:pPr>
    <w:rPr>
      <w:rFonts w:ascii="Arial" w:hAnsi="Arial" w:cs="Arial"/>
      <w:b/>
      <w:bCs/>
      <w:i/>
      <w:szCs w:val="28"/>
    </w:rPr>
  </w:style>
  <w:style w:type="paragraph" w:customStyle="1" w:styleId="CNXtext">
    <w:name w:val="CNX_text"/>
    <w:basedOn w:val="Normlny"/>
    <w:link w:val="CNXtextChar2"/>
    <w:uiPriority w:val="99"/>
    <w:rsid w:val="00A11580"/>
    <w:pPr>
      <w:keepLines/>
      <w:tabs>
        <w:tab w:val="left" w:pos="850"/>
      </w:tabs>
      <w:spacing w:before="80" w:after="40" w:line="360" w:lineRule="auto"/>
    </w:pPr>
    <w:rPr>
      <w:rFonts w:ascii="Arial" w:hAnsi="Arial" w:cs="Arial"/>
      <w:color w:val="000000"/>
    </w:rPr>
  </w:style>
  <w:style w:type="character" w:customStyle="1" w:styleId="CNXtextChar2">
    <w:name w:val="CNX_text Char2"/>
    <w:link w:val="CNXtext"/>
    <w:uiPriority w:val="99"/>
    <w:locked/>
    <w:rsid w:val="00A11580"/>
    <w:rPr>
      <w:rFonts w:ascii="Arial" w:hAnsi="Arial" w:cs="Arial"/>
      <w:color w:val="000000"/>
      <w:lang w:val="sk-SK"/>
    </w:rPr>
  </w:style>
  <w:style w:type="paragraph" w:customStyle="1" w:styleId="xl31">
    <w:name w:val="xl31"/>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4"/>
      <w:szCs w:val="24"/>
      <w:lang w:eastAsia="sk-SK"/>
    </w:rPr>
  </w:style>
  <w:style w:type="paragraph" w:customStyle="1" w:styleId="Textktabuke">
    <w:name w:val="Text k tabuľke"/>
    <w:basedOn w:val="Nadpis1"/>
    <w:uiPriority w:val="99"/>
    <w:rsid w:val="00A11580"/>
    <w:pPr>
      <w:numPr>
        <w:numId w:val="0"/>
      </w:numPr>
      <w:spacing w:before="480" w:after="0" w:line="360" w:lineRule="auto"/>
      <w:jc w:val="both"/>
    </w:pPr>
    <w:rPr>
      <w:rFonts w:ascii="Arial" w:eastAsia="Times New Roman" w:hAnsi="Arial" w:cs="Times New Roman"/>
      <w:i/>
      <w:kern w:val="0"/>
      <w:sz w:val="20"/>
    </w:rPr>
  </w:style>
  <w:style w:type="paragraph" w:customStyle="1" w:styleId="QA1EbenemitBulletpts">
    <w:name w:val="Q&amp;A 1.Ebene mit Bulletpts"/>
    <w:basedOn w:val="Normlny"/>
    <w:uiPriority w:val="99"/>
    <w:rsid w:val="00A11580"/>
    <w:pPr>
      <w:keepLines/>
      <w:numPr>
        <w:numId w:val="13"/>
      </w:numPr>
      <w:tabs>
        <w:tab w:val="num" w:pos="900"/>
      </w:tabs>
      <w:spacing w:before="120"/>
      <w:ind w:left="900" w:hanging="270"/>
      <w:jc w:val="left"/>
    </w:pPr>
    <w:rPr>
      <w:rFonts w:ascii="Arial" w:hAnsi="Arial"/>
    </w:rPr>
  </w:style>
  <w:style w:type="paragraph" w:customStyle="1" w:styleId="QA1Ebene">
    <w:name w:val="Q&amp;A 1.Ebene"/>
    <w:basedOn w:val="QA"/>
    <w:uiPriority w:val="99"/>
    <w:rsid w:val="00A11580"/>
    <w:pPr>
      <w:ind w:left="810" w:hanging="270"/>
    </w:pPr>
  </w:style>
  <w:style w:type="paragraph" w:customStyle="1" w:styleId="QA">
    <w:name w:val="Q&amp;A"/>
    <w:basedOn w:val="Normlny"/>
    <w:uiPriority w:val="99"/>
    <w:rsid w:val="00A11580"/>
    <w:pPr>
      <w:keepLines/>
      <w:spacing w:before="120"/>
      <w:ind w:left="540" w:hanging="540"/>
      <w:jc w:val="left"/>
    </w:pPr>
    <w:rPr>
      <w:rFonts w:ascii="Arial" w:hAnsi="Arial"/>
    </w:rPr>
  </w:style>
  <w:style w:type="paragraph" w:customStyle="1" w:styleId="FrontRelease">
    <w:name w:val="Front Release"/>
    <w:basedOn w:val="Normlny"/>
    <w:uiPriority w:val="99"/>
    <w:rsid w:val="00A11580"/>
    <w:pPr>
      <w:framePr w:hSpace="187" w:wrap="notBeside" w:vAnchor="page" w:hAnchor="page" w:xAlign="center" w:y="11377"/>
      <w:spacing w:before="60" w:after="60"/>
      <w:ind w:right="284"/>
      <w:jc w:val="center"/>
    </w:pPr>
    <w:rPr>
      <w:rFonts w:ascii="Arial" w:hAnsi="Arial"/>
      <w:b/>
      <w:spacing w:val="40"/>
      <w:sz w:val="32"/>
    </w:rPr>
  </w:style>
  <w:style w:type="paragraph" w:customStyle="1" w:styleId="FrontTitle">
    <w:name w:val="Front Title"/>
    <w:basedOn w:val="Normlny"/>
    <w:uiPriority w:val="99"/>
    <w:rsid w:val="00A11580"/>
    <w:pPr>
      <w:framePr w:hSpace="181" w:wrap="notBeside" w:vAnchor="page" w:hAnchor="margin" w:xAlign="center" w:y="2553"/>
      <w:widowControl w:val="0"/>
      <w:spacing w:before="60" w:after="60"/>
      <w:ind w:right="284"/>
      <w:jc w:val="center"/>
    </w:pPr>
    <w:rPr>
      <w:rFonts w:ascii="Arial Narrow" w:hAnsi="Arial Narrow"/>
      <w:b/>
      <w:spacing w:val="40"/>
      <w:sz w:val="56"/>
    </w:rPr>
  </w:style>
  <w:style w:type="paragraph" w:customStyle="1" w:styleId="textodrazka">
    <w:name w:val="text_odrazka"/>
    <w:basedOn w:val="Normlny"/>
    <w:uiPriority w:val="99"/>
    <w:rsid w:val="00A11580"/>
    <w:pPr>
      <w:numPr>
        <w:numId w:val="24"/>
      </w:numPr>
      <w:tabs>
        <w:tab w:val="clear" w:pos="360"/>
        <w:tab w:val="num" w:pos="720"/>
      </w:tabs>
      <w:ind w:left="720"/>
    </w:pPr>
    <w:rPr>
      <w:rFonts w:ascii="Times New Roman" w:hAnsi="Times New Roman"/>
      <w:lang w:eastAsia="cs-CZ"/>
    </w:rPr>
  </w:style>
  <w:style w:type="paragraph" w:styleId="slovanzoznam2">
    <w:name w:val="List Number 2"/>
    <w:basedOn w:val="Normlny"/>
    <w:uiPriority w:val="99"/>
    <w:rsid w:val="00A11580"/>
    <w:pPr>
      <w:tabs>
        <w:tab w:val="num" w:pos="360"/>
        <w:tab w:val="num"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ind w:left="720" w:hanging="360"/>
      <w:jc w:val="left"/>
    </w:pPr>
    <w:rPr>
      <w:rFonts w:ascii="Arial" w:hAnsi="Arial"/>
    </w:rPr>
  </w:style>
  <w:style w:type="paragraph" w:customStyle="1" w:styleId="table0">
    <w:name w:val="table"/>
    <w:basedOn w:val="Normlny"/>
    <w:uiPriority w:val="99"/>
    <w:rsid w:val="00A11580"/>
    <w:pPr>
      <w:jc w:val="left"/>
    </w:pPr>
    <w:rPr>
      <w:rFonts w:ascii="Arial" w:hAnsi="Arial"/>
    </w:rPr>
  </w:style>
  <w:style w:type="paragraph" w:customStyle="1" w:styleId="xl25">
    <w:name w:val="xl25"/>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4"/>
      <w:szCs w:val="24"/>
      <w:lang w:val="cs-CZ" w:eastAsia="cs-CZ"/>
    </w:rPr>
  </w:style>
  <w:style w:type="paragraph" w:customStyle="1" w:styleId="xl26">
    <w:name w:val="xl26"/>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4"/>
      <w:szCs w:val="24"/>
      <w:lang w:val="cs-CZ" w:eastAsia="cs-CZ"/>
    </w:rPr>
  </w:style>
  <w:style w:type="paragraph" w:customStyle="1" w:styleId="xl27">
    <w:name w:val="xl27"/>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4"/>
      <w:szCs w:val="24"/>
      <w:lang w:val="cs-CZ" w:eastAsia="cs-CZ"/>
    </w:rPr>
  </w:style>
  <w:style w:type="paragraph" w:customStyle="1" w:styleId="xl28">
    <w:name w:val="xl28"/>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4"/>
      <w:szCs w:val="24"/>
      <w:lang w:val="cs-CZ" w:eastAsia="cs-CZ"/>
    </w:rPr>
  </w:style>
  <w:style w:type="paragraph" w:customStyle="1" w:styleId="xl29">
    <w:name w:val="xl29"/>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sz w:val="24"/>
      <w:szCs w:val="24"/>
      <w:lang w:val="cs-CZ" w:eastAsia="cs-CZ"/>
    </w:rPr>
  </w:style>
  <w:style w:type="paragraph" w:customStyle="1" w:styleId="xl30">
    <w:name w:val="xl30"/>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szCs w:val="24"/>
      <w:lang w:val="cs-CZ" w:eastAsia="cs-CZ"/>
    </w:rPr>
  </w:style>
  <w:style w:type="paragraph" w:customStyle="1" w:styleId="xl32">
    <w:name w:val="xl32"/>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cs-CZ" w:eastAsia="cs-CZ"/>
    </w:rPr>
  </w:style>
  <w:style w:type="paragraph" w:customStyle="1" w:styleId="xl33">
    <w:name w:val="xl33"/>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lang w:val="cs-CZ" w:eastAsia="cs-CZ"/>
    </w:rPr>
  </w:style>
  <w:style w:type="paragraph" w:customStyle="1" w:styleId="xl34">
    <w:name w:val="xl34"/>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24"/>
      <w:szCs w:val="24"/>
      <w:lang w:val="cs-CZ" w:eastAsia="cs-CZ"/>
    </w:rPr>
  </w:style>
  <w:style w:type="paragraph" w:customStyle="1" w:styleId="xl35">
    <w:name w:val="xl35"/>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lang w:val="cs-CZ" w:eastAsia="cs-CZ"/>
    </w:rPr>
  </w:style>
  <w:style w:type="paragraph" w:customStyle="1" w:styleId="xl36">
    <w:name w:val="xl36"/>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val="cs-CZ" w:eastAsia="cs-CZ"/>
    </w:rPr>
  </w:style>
  <w:style w:type="paragraph" w:customStyle="1" w:styleId="xl37">
    <w:name w:val="xl37"/>
    <w:basedOn w:val="Normlny"/>
    <w:uiPriority w:val="99"/>
    <w:rsid w:val="00A11580"/>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hAnsi="Arial" w:cs="Arial"/>
      <w:b/>
      <w:bCs/>
      <w:sz w:val="24"/>
      <w:szCs w:val="24"/>
      <w:lang w:val="cs-CZ" w:eastAsia="cs-CZ"/>
    </w:rPr>
  </w:style>
  <w:style w:type="paragraph" w:customStyle="1" w:styleId="urove2">
    <w:name w:val="uroveň2"/>
    <w:autoRedefine/>
    <w:uiPriority w:val="99"/>
    <w:rsid w:val="00A11580"/>
    <w:pPr>
      <w:numPr>
        <w:numId w:val="14"/>
      </w:numPr>
      <w:tabs>
        <w:tab w:val="clear" w:pos="720"/>
      </w:tabs>
    </w:pPr>
    <w:rPr>
      <w:rFonts w:ascii="Arial" w:hAnsi="Arial"/>
      <w:b/>
      <w:szCs w:val="24"/>
      <w:lang w:val="de-DE" w:eastAsia="cs-CZ"/>
    </w:rPr>
  </w:style>
  <w:style w:type="paragraph" w:customStyle="1" w:styleId="Level1">
    <w:name w:val="Level 1"/>
    <w:basedOn w:val="slovanzoznam"/>
    <w:autoRedefine/>
    <w:uiPriority w:val="99"/>
    <w:rsid w:val="00A11580"/>
    <w:pPr>
      <w:numPr>
        <w:numId w:val="0"/>
      </w:numPr>
      <w:spacing w:before="0"/>
      <w:contextualSpacing w:val="0"/>
      <w:jc w:val="left"/>
    </w:pPr>
    <w:rPr>
      <w:rFonts w:ascii="Arial" w:hAnsi="Arial"/>
      <w:b/>
      <w:sz w:val="24"/>
      <w:szCs w:val="24"/>
      <w:lang w:val="de-DE" w:eastAsia="cs-CZ"/>
    </w:rPr>
  </w:style>
  <w:style w:type="paragraph" w:customStyle="1" w:styleId="Level2">
    <w:name w:val="Level2"/>
    <w:basedOn w:val="Level1"/>
    <w:autoRedefine/>
    <w:uiPriority w:val="99"/>
    <w:rsid w:val="00A11580"/>
    <w:pPr>
      <w:numPr>
        <w:ilvl w:val="1"/>
        <w:numId w:val="15"/>
      </w:numPr>
    </w:pPr>
    <w:rPr>
      <w:sz w:val="22"/>
    </w:rPr>
  </w:style>
  <w:style w:type="paragraph" w:customStyle="1" w:styleId="Level3">
    <w:name w:val="Level3"/>
    <w:basedOn w:val="Level1"/>
    <w:autoRedefine/>
    <w:uiPriority w:val="99"/>
    <w:rsid w:val="00A11580"/>
    <w:pPr>
      <w:numPr>
        <w:ilvl w:val="2"/>
        <w:numId w:val="15"/>
      </w:numPr>
    </w:pPr>
    <w:rPr>
      <w:sz w:val="22"/>
    </w:rPr>
  </w:style>
  <w:style w:type="paragraph" w:customStyle="1" w:styleId="xl38">
    <w:name w:val="xl38"/>
    <w:basedOn w:val="Normlny"/>
    <w:uiPriority w:val="99"/>
    <w:rsid w:val="00A11580"/>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sz w:val="24"/>
      <w:szCs w:val="24"/>
      <w:lang w:val="cs-CZ" w:eastAsia="cs-CZ"/>
    </w:rPr>
  </w:style>
  <w:style w:type="paragraph" w:customStyle="1" w:styleId="xl39">
    <w:name w:val="xl39"/>
    <w:basedOn w:val="Normlny"/>
    <w:uiPriority w:val="99"/>
    <w:rsid w:val="00A11580"/>
    <w:pPr>
      <w:pBdr>
        <w:top w:val="single" w:sz="8" w:space="0" w:color="auto"/>
        <w:bottom w:val="single" w:sz="8" w:space="0" w:color="auto"/>
        <w:right w:val="single" w:sz="8" w:space="0" w:color="auto"/>
      </w:pBdr>
      <w:shd w:val="clear" w:color="auto" w:fill="C0C0C0"/>
      <w:spacing w:before="100" w:beforeAutospacing="1" w:after="100" w:afterAutospacing="1"/>
      <w:jc w:val="center"/>
    </w:pPr>
    <w:rPr>
      <w:sz w:val="24"/>
      <w:szCs w:val="24"/>
      <w:lang w:val="cs-CZ" w:eastAsia="cs-CZ"/>
    </w:rPr>
  </w:style>
  <w:style w:type="paragraph" w:customStyle="1" w:styleId="xl40">
    <w:name w:val="xl40"/>
    <w:basedOn w:val="Normlny"/>
    <w:uiPriority w:val="99"/>
    <w:rsid w:val="00A11580"/>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szCs w:val="24"/>
      <w:lang w:val="cs-CZ" w:eastAsia="cs-CZ"/>
    </w:rPr>
  </w:style>
  <w:style w:type="paragraph" w:customStyle="1" w:styleId="xl41">
    <w:name w:val="xl41"/>
    <w:basedOn w:val="Normlny"/>
    <w:uiPriority w:val="99"/>
    <w:rsid w:val="00A11580"/>
    <w:pPr>
      <w:numPr>
        <w:numId w:val="25"/>
      </w:numPr>
      <w:pBdr>
        <w:left w:val="single" w:sz="4" w:space="0" w:color="auto"/>
        <w:bottom w:val="single" w:sz="4" w:space="0" w:color="auto"/>
        <w:right w:val="single" w:sz="4" w:space="0" w:color="auto"/>
      </w:pBdr>
      <w:tabs>
        <w:tab w:val="clear" w:pos="643"/>
      </w:tabs>
      <w:spacing w:before="100" w:beforeAutospacing="1" w:after="100" w:afterAutospacing="1"/>
      <w:ind w:left="0" w:firstLine="0"/>
      <w:jc w:val="left"/>
    </w:pPr>
    <w:rPr>
      <w:rFonts w:ascii="Times New Roman" w:hAnsi="Times New Roman"/>
      <w:sz w:val="24"/>
      <w:szCs w:val="24"/>
      <w:lang w:val="cs-CZ" w:eastAsia="cs-CZ"/>
    </w:rPr>
  </w:style>
  <w:style w:type="paragraph" w:customStyle="1" w:styleId="xl42">
    <w:name w:val="xl42"/>
    <w:basedOn w:val="Normlny"/>
    <w:uiPriority w:val="99"/>
    <w:rsid w:val="00A11580"/>
    <w:pPr>
      <w:spacing w:before="100" w:beforeAutospacing="1" w:after="100" w:afterAutospacing="1"/>
      <w:jc w:val="left"/>
    </w:pPr>
    <w:rPr>
      <w:rFonts w:ascii="Times New Roman" w:hAnsi="Times New Roman"/>
      <w:b/>
      <w:bCs/>
      <w:sz w:val="24"/>
      <w:szCs w:val="24"/>
      <w:lang w:val="cs-CZ" w:eastAsia="cs-CZ"/>
    </w:rPr>
  </w:style>
  <w:style w:type="paragraph" w:customStyle="1" w:styleId="xl43">
    <w:name w:val="xl43"/>
    <w:basedOn w:val="Normlny"/>
    <w:uiPriority w:val="99"/>
    <w:rsid w:val="00A11580"/>
    <w:pPr>
      <w:numPr>
        <w:ilvl w:val="1"/>
        <w:numId w:val="26"/>
      </w:numPr>
      <w:pBdr>
        <w:top w:val="single" w:sz="4" w:space="0" w:color="auto"/>
        <w:left w:val="single" w:sz="8" w:space="0" w:color="auto"/>
        <w:bottom w:val="single" w:sz="4" w:space="0" w:color="auto"/>
        <w:right w:val="single" w:sz="4" w:space="0" w:color="auto"/>
      </w:pBdr>
      <w:tabs>
        <w:tab w:val="clear" w:pos="792"/>
      </w:tabs>
      <w:spacing w:before="100" w:beforeAutospacing="1" w:after="100" w:afterAutospacing="1"/>
      <w:ind w:left="0" w:firstLine="0"/>
      <w:jc w:val="left"/>
    </w:pPr>
    <w:rPr>
      <w:rFonts w:ascii="Arial" w:hAnsi="Arial" w:cs="Arial"/>
      <w:b/>
      <w:bCs/>
      <w:sz w:val="24"/>
      <w:szCs w:val="24"/>
      <w:lang w:val="cs-CZ" w:eastAsia="cs-CZ"/>
    </w:rPr>
  </w:style>
  <w:style w:type="paragraph" w:customStyle="1" w:styleId="Head1">
    <w:name w:val="Head1"/>
    <w:basedOn w:val="Nadpis1"/>
    <w:uiPriority w:val="99"/>
    <w:rsid w:val="00A11580"/>
    <w:pPr>
      <w:numPr>
        <w:numId w:val="5"/>
      </w:numPr>
      <w:tabs>
        <w:tab w:val="num" w:pos="227"/>
      </w:tabs>
      <w:spacing w:before="600" w:after="360" w:line="240" w:lineRule="auto"/>
      <w:ind w:left="1134" w:hanging="1134"/>
      <w:jc w:val="both"/>
    </w:pPr>
    <w:rPr>
      <w:rFonts w:cs="Times New Roman"/>
      <w:sz w:val="28"/>
    </w:rPr>
  </w:style>
  <w:style w:type="table" w:customStyle="1" w:styleId="Karta">
    <w:name w:val="Karta"/>
    <w:uiPriority w:val="99"/>
    <w:rsid w:val="00A11580"/>
    <w:pPr>
      <w:keepNext/>
      <w:keepLines/>
      <w:spacing w:before="240" w:after="240"/>
    </w:pPr>
    <w:rPr>
      <w:rFonts w:ascii="Futura Bk" w:hAnsi="Futura Bk"/>
      <w:lang w:val="sk-SK" w:eastAsia="sk-SK"/>
    </w:rPr>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cantSplit/>
      <w:jc w:val="center"/>
    </w:trPr>
    <w:tcPr>
      <w:shd w:val="clear" w:color="auto" w:fill="FFFFFF"/>
    </w:tcPr>
  </w:style>
  <w:style w:type="paragraph" w:customStyle="1" w:styleId="KartaParagraph">
    <w:name w:val="KartaParagraph"/>
    <w:basedOn w:val="Table"/>
    <w:uiPriority w:val="99"/>
    <w:rsid w:val="00A11580"/>
    <w:pPr>
      <w:keepNext/>
      <w:keepLines/>
      <w:spacing w:before="0" w:after="0"/>
    </w:pPr>
    <w:rPr>
      <w:rFonts w:ascii="Futura Bk" w:hAnsi="Futura Bk"/>
    </w:rPr>
  </w:style>
  <w:style w:type="paragraph" w:customStyle="1" w:styleId="Image">
    <w:name w:val="Image"/>
    <w:basedOn w:val="Normlny"/>
    <w:uiPriority w:val="99"/>
    <w:rsid w:val="00A11580"/>
    <w:pPr>
      <w:spacing w:before="240" w:after="240" w:line="276" w:lineRule="auto"/>
      <w:jc w:val="center"/>
    </w:pPr>
  </w:style>
  <w:style w:type="paragraph" w:customStyle="1" w:styleId="nospacing">
    <w:name w:val="nospacing"/>
    <w:basedOn w:val="Normlny"/>
    <w:uiPriority w:val="99"/>
    <w:rsid w:val="00A11580"/>
    <w:pPr>
      <w:jc w:val="left"/>
    </w:pPr>
  </w:style>
  <w:style w:type="paragraph" w:customStyle="1" w:styleId="CNXtext11ptBefore3ptAfter3ptLinespacing1">
    <w:name w:val="CNX_text + 11 pt Before:  3 pt After:  3 pt Line spacing: ...1"/>
    <w:basedOn w:val="CNXtext"/>
    <w:link w:val="CNXtext11ptBefore3ptAfter3ptLinespacing1Char"/>
    <w:uiPriority w:val="99"/>
    <w:rsid w:val="00A11580"/>
    <w:pPr>
      <w:spacing w:before="60" w:after="60" w:line="240" w:lineRule="auto"/>
    </w:pPr>
    <w:rPr>
      <w:rFonts w:cs="Times New Roman"/>
    </w:rPr>
  </w:style>
  <w:style w:type="character" w:customStyle="1" w:styleId="CNXtext11ptBefore3ptAfter3ptLinespacing1Char">
    <w:name w:val="CNX_text + 11 pt Before:  3 pt After:  3 pt Line spacing: ...1 Char"/>
    <w:link w:val="CNXtext11ptBefore3ptAfter3ptLinespacing1"/>
    <w:uiPriority w:val="99"/>
    <w:locked/>
    <w:rsid w:val="00A11580"/>
    <w:rPr>
      <w:rFonts w:ascii="Arial" w:hAnsi="Arial"/>
      <w:color w:val="000000"/>
      <w:sz w:val="22"/>
      <w:lang w:val="sk-SK"/>
    </w:rPr>
  </w:style>
  <w:style w:type="character" w:customStyle="1" w:styleId="CharChar51">
    <w:name w:val="Char Char51"/>
    <w:uiPriority w:val="99"/>
    <w:rsid w:val="00A11580"/>
    <w:rPr>
      <w:rFonts w:ascii="Futura Bk" w:hAnsi="Futura Bk" w:cs="Times New Roman"/>
      <w:b/>
      <w:lang w:val="sk-SK" w:eastAsia="en-US" w:bidi="ar-SA"/>
    </w:rPr>
  </w:style>
  <w:style w:type="character" w:customStyle="1" w:styleId="CharChar91">
    <w:name w:val="Char Char91"/>
    <w:uiPriority w:val="99"/>
    <w:rsid w:val="00A11580"/>
    <w:rPr>
      <w:rFonts w:ascii="Futura Bk" w:hAnsi="Futura Bk" w:cs="Times New Roman"/>
      <w:b/>
      <w:lang w:val="sk-SK" w:eastAsia="en-US" w:bidi="ar-SA"/>
    </w:rPr>
  </w:style>
  <w:style w:type="paragraph" w:customStyle="1" w:styleId="Bezriadkovania2">
    <w:name w:val="Bez riadkovania2"/>
    <w:rsid w:val="00A11580"/>
    <w:rPr>
      <w:szCs w:val="22"/>
      <w:lang w:val="sk-SK" w:eastAsia="sk-SK"/>
    </w:rPr>
  </w:style>
  <w:style w:type="paragraph" w:customStyle="1" w:styleId="Bezriadkovania3">
    <w:name w:val="Bez riadkovania3"/>
    <w:uiPriority w:val="99"/>
    <w:rsid w:val="00A11580"/>
    <w:rPr>
      <w:szCs w:val="22"/>
    </w:rPr>
  </w:style>
  <w:style w:type="character" w:customStyle="1" w:styleId="CharChar3">
    <w:name w:val="Char Char3"/>
    <w:uiPriority w:val="99"/>
    <w:locked/>
    <w:rsid w:val="00A11580"/>
    <w:rPr>
      <w:rFonts w:ascii="Futura Bk" w:hAnsi="Futura Bk"/>
      <w:b/>
      <w:lang w:val="sk-SK" w:eastAsia="en-US"/>
    </w:rPr>
  </w:style>
  <w:style w:type="paragraph" w:styleId="Zoznamsodrkami3">
    <w:name w:val="List Bullet 3"/>
    <w:basedOn w:val="Normlny"/>
    <w:uiPriority w:val="99"/>
    <w:rsid w:val="00A11580"/>
    <w:pPr>
      <w:numPr>
        <w:numId w:val="27"/>
      </w:numPr>
      <w:tabs>
        <w:tab w:val="clear" w:pos="1004"/>
        <w:tab w:val="num" w:pos="926"/>
      </w:tabs>
      <w:spacing w:before="120"/>
      <w:ind w:left="926"/>
    </w:pPr>
  </w:style>
  <w:style w:type="numbering" w:customStyle="1" w:styleId="Normalodraz3">
    <w:name w:val="Normal odraz3"/>
    <w:rsid w:val="00A11580"/>
  </w:style>
  <w:style w:type="numbering" w:customStyle="1" w:styleId="Normalodraz4">
    <w:name w:val="Normal odraz4"/>
    <w:rsid w:val="00A11580"/>
  </w:style>
  <w:style w:type="paragraph" w:customStyle="1" w:styleId="Nadpis22">
    <w:name w:val="Nadpis 22"/>
    <w:basedOn w:val="Normlny"/>
    <w:autoRedefine/>
    <w:uiPriority w:val="99"/>
    <w:rsid w:val="00A11580"/>
    <w:pPr>
      <w:spacing w:before="120"/>
      <w:ind w:right="-153"/>
      <w:jc w:val="left"/>
    </w:pPr>
    <w:rPr>
      <w:b/>
      <w:bCs/>
      <w:sz w:val="32"/>
    </w:rPr>
  </w:style>
  <w:style w:type="paragraph" w:customStyle="1" w:styleId="Nadpis12">
    <w:name w:val="Nadpis 12"/>
    <w:basedOn w:val="Normlny"/>
    <w:autoRedefine/>
    <w:uiPriority w:val="99"/>
    <w:rsid w:val="00A11580"/>
    <w:pPr>
      <w:spacing w:before="120"/>
      <w:ind w:left="1418"/>
      <w:jc w:val="center"/>
    </w:pPr>
    <w:rPr>
      <w:b/>
      <w:sz w:val="32"/>
    </w:rPr>
  </w:style>
  <w:style w:type="character" w:customStyle="1" w:styleId="BezriadkovaniaChar1">
    <w:name w:val="Bez riadkovania Char1"/>
    <w:locked/>
    <w:rsid w:val="00A11580"/>
    <w:rPr>
      <w:rFonts w:ascii="Arial" w:eastAsia="Times New Roman" w:hAnsi="Arial" w:cs="Times New Roman"/>
    </w:rPr>
  </w:style>
  <w:style w:type="character" w:customStyle="1" w:styleId="Heading6Char1">
    <w:name w:val="Heading 6 Char1"/>
    <w:aliases w:val="názov služby Char2,H6 Char2,sub-dash Char2,sd Char2,ASAPHeading 6 Char2,Alpha List Char1"/>
    <w:uiPriority w:val="99"/>
    <w:semiHidden/>
    <w:locked/>
    <w:rsid w:val="00A11580"/>
    <w:rPr>
      <w:rFonts w:ascii="Calibri" w:hAnsi="Calibri"/>
      <w:b/>
      <w:sz w:val="22"/>
      <w:lang w:val="sk-SK" w:eastAsia="en-US"/>
    </w:rPr>
  </w:style>
  <w:style w:type="character" w:customStyle="1" w:styleId="Heading7Char1">
    <w:name w:val="Heading 7 Char1"/>
    <w:aliases w:val="menu v službe Char2,ASAPHeading 7 Char2,p Char1"/>
    <w:uiPriority w:val="99"/>
    <w:semiHidden/>
    <w:locked/>
    <w:rsid w:val="00A11580"/>
    <w:rPr>
      <w:rFonts w:ascii="Calibri" w:hAnsi="Calibri"/>
      <w:sz w:val="24"/>
      <w:lang w:val="sk-SK" w:eastAsia="en-US"/>
    </w:rPr>
  </w:style>
  <w:style w:type="character" w:customStyle="1" w:styleId="Heading8Char1">
    <w:name w:val="Heading 8 Char1"/>
    <w:aliases w:val="Center Bold Char2,ASAPHeading 8 Char1"/>
    <w:uiPriority w:val="99"/>
    <w:semiHidden/>
    <w:locked/>
    <w:rsid w:val="00A11580"/>
    <w:rPr>
      <w:rFonts w:ascii="Calibri" w:hAnsi="Calibri"/>
      <w:i/>
      <w:sz w:val="24"/>
      <w:lang w:val="sk-SK" w:eastAsia="en-US"/>
    </w:rPr>
  </w:style>
  <w:style w:type="character" w:customStyle="1" w:styleId="Heading9Char1">
    <w:name w:val="Heading 9 Char1"/>
    <w:aliases w:val="Problém č. Char2,Problém c. Char2,h9 Char2,heading9 Char2,ASAPHeading 9 Char1"/>
    <w:uiPriority w:val="99"/>
    <w:semiHidden/>
    <w:locked/>
    <w:rsid w:val="00A11580"/>
    <w:rPr>
      <w:rFonts w:ascii="Cambria" w:hAnsi="Cambria"/>
      <w:sz w:val="22"/>
      <w:lang w:val="sk-SK" w:eastAsia="en-US"/>
    </w:rPr>
  </w:style>
  <w:style w:type="character" w:customStyle="1" w:styleId="HeaderChar1">
    <w:name w:val="Header Char1"/>
    <w:uiPriority w:val="99"/>
    <w:semiHidden/>
    <w:locked/>
    <w:rsid w:val="00A11580"/>
    <w:rPr>
      <w:rFonts w:ascii="Futura Bk" w:hAnsi="Futura Bk"/>
      <w:sz w:val="22"/>
      <w:lang w:val="sk-SK" w:eastAsia="en-US"/>
    </w:rPr>
  </w:style>
  <w:style w:type="character" w:customStyle="1" w:styleId="FooterChar1">
    <w:name w:val="Footer Char1"/>
    <w:uiPriority w:val="99"/>
    <w:locked/>
    <w:rsid w:val="00A11580"/>
    <w:rPr>
      <w:rFonts w:ascii="Futura Bk" w:hAnsi="Futura Bk"/>
      <w:sz w:val="22"/>
      <w:lang w:val="sk-SK" w:eastAsia="en-US"/>
    </w:rPr>
  </w:style>
  <w:style w:type="character" w:customStyle="1" w:styleId="ClosingChar1">
    <w:name w:val="Closing Char1"/>
    <w:uiPriority w:val="99"/>
    <w:semiHidden/>
    <w:locked/>
    <w:rsid w:val="00A11580"/>
    <w:rPr>
      <w:rFonts w:ascii="Futura Bk" w:hAnsi="Futura Bk"/>
      <w:sz w:val="20"/>
      <w:lang w:val="sk-SK" w:eastAsia="en-US"/>
    </w:rPr>
  </w:style>
  <w:style w:type="character" w:customStyle="1" w:styleId="BodyTextChar1">
    <w:name w:val="Body Text Char1"/>
    <w:uiPriority w:val="99"/>
    <w:locked/>
    <w:rsid w:val="00A11580"/>
    <w:rPr>
      <w:rFonts w:ascii="Calibri" w:hAnsi="Calibri"/>
      <w:sz w:val="22"/>
      <w:lang w:val="en-US" w:eastAsia="en-US"/>
    </w:rPr>
  </w:style>
  <w:style w:type="character" w:customStyle="1" w:styleId="SubtitleChar1">
    <w:name w:val="Subtitle Char1"/>
    <w:uiPriority w:val="99"/>
    <w:locked/>
    <w:rsid w:val="00A11580"/>
    <w:rPr>
      <w:rFonts w:ascii="Cambria" w:hAnsi="Cambria"/>
      <w:sz w:val="24"/>
      <w:lang w:val="sk-SK" w:eastAsia="en-US"/>
    </w:rPr>
  </w:style>
  <w:style w:type="character" w:customStyle="1" w:styleId="CharChar4">
    <w:name w:val="Char Char4"/>
    <w:uiPriority w:val="99"/>
    <w:locked/>
    <w:rsid w:val="00A11580"/>
    <w:rPr>
      <w:rFonts w:ascii="Futura Bk" w:hAnsi="Futura Bk"/>
      <w:b/>
      <w:lang w:val="sk-SK" w:eastAsia="en-US"/>
    </w:rPr>
  </w:style>
  <w:style w:type="paragraph" w:customStyle="1" w:styleId="AbstractBold">
    <w:name w:val="Abstract Bold"/>
    <w:basedOn w:val="Normlny"/>
    <w:uiPriority w:val="99"/>
    <w:rsid w:val="00A11580"/>
    <w:pPr>
      <w:spacing w:before="120" w:after="60"/>
    </w:pPr>
    <w:rPr>
      <w:rFonts w:ascii="Arial" w:hAnsi="Arial"/>
      <w:b/>
    </w:rPr>
  </w:style>
  <w:style w:type="character" w:customStyle="1" w:styleId="NumberedHeadingStyleA2Char">
    <w:name w:val="Numbered Heading Style A.2 Char"/>
    <w:link w:val="NumberedHeadingStyleA2"/>
    <w:uiPriority w:val="99"/>
    <w:locked/>
    <w:rsid w:val="00A11580"/>
    <w:rPr>
      <w:rFonts w:ascii="Arial" w:hAnsi="Arial"/>
      <w:b/>
      <w:bCs/>
      <w:sz w:val="24"/>
      <w:lang w:val="sk-SK"/>
    </w:rPr>
  </w:style>
  <w:style w:type="numbering" w:customStyle="1" w:styleId="Normalodraz5">
    <w:name w:val="Normal odraz5"/>
    <w:rsid w:val="00A11580"/>
  </w:style>
  <w:style w:type="numbering" w:customStyle="1" w:styleId="Normalodraz6">
    <w:name w:val="Normal odraz6"/>
    <w:rsid w:val="00A11580"/>
  </w:style>
  <w:style w:type="numbering" w:customStyle="1" w:styleId="Normalodraz7">
    <w:name w:val="Normal odraz7"/>
    <w:rsid w:val="00A11580"/>
  </w:style>
  <w:style w:type="paragraph" w:customStyle="1" w:styleId="CharCharCharCharChar">
    <w:name w:val="Char Char Char Char Char"/>
    <w:basedOn w:val="Normlny"/>
    <w:uiPriority w:val="99"/>
    <w:rsid w:val="00A11580"/>
    <w:pPr>
      <w:spacing w:after="160" w:line="240" w:lineRule="exact"/>
      <w:jc w:val="left"/>
    </w:pPr>
    <w:rPr>
      <w:rFonts w:ascii="Tahoma" w:hAnsi="Tahoma"/>
    </w:rPr>
  </w:style>
  <w:style w:type="paragraph" w:customStyle="1" w:styleId="NoSpacingLatinkaFuturaBk">
    <w:name w:val="No Spacing + (Latinka) Futura Bk"/>
    <w:aliases w:val="10 pt"/>
    <w:basedOn w:val="Normlny"/>
    <w:uiPriority w:val="99"/>
    <w:rsid w:val="00A11580"/>
    <w:pPr>
      <w:spacing w:after="200" w:line="276" w:lineRule="auto"/>
      <w:ind w:firstLine="720"/>
      <w:jc w:val="left"/>
    </w:pPr>
  </w:style>
  <w:style w:type="paragraph" w:customStyle="1" w:styleId="Hlavickatabulka">
    <w:name w:val="Hlavicka_tabulka"/>
    <w:basedOn w:val="NormalUserEntry"/>
    <w:uiPriority w:val="99"/>
    <w:rsid w:val="00A11580"/>
    <w:rPr>
      <w:rFonts w:ascii="Futura Bk" w:hAnsi="Futura Bk"/>
      <w:color w:val="auto"/>
    </w:rPr>
  </w:style>
  <w:style w:type="paragraph" w:customStyle="1" w:styleId="Gulicky2MDPT">
    <w:name w:val="Gulicky2_MDPT"/>
    <w:basedOn w:val="Normlny"/>
    <w:uiPriority w:val="99"/>
    <w:rsid w:val="00A11580"/>
    <w:pPr>
      <w:numPr>
        <w:numId w:val="28"/>
      </w:numPr>
      <w:ind w:left="1259" w:hanging="357"/>
      <w:jc w:val="left"/>
    </w:pPr>
  </w:style>
  <w:style w:type="paragraph" w:customStyle="1" w:styleId="l">
    <w:name w:val="Él"/>
    <w:basedOn w:val="Normlny"/>
    <w:uiPriority w:val="99"/>
    <w:rsid w:val="00A11580"/>
    <w:pPr>
      <w:widowControl w:val="0"/>
      <w:tabs>
        <w:tab w:val="center" w:pos="4320"/>
        <w:tab w:val="right" w:pos="8640"/>
      </w:tabs>
      <w:spacing w:before="60" w:after="60"/>
    </w:pPr>
    <w:rPr>
      <w:rFonts w:ascii="Arial" w:hAnsi="Arial"/>
      <w:lang w:eastAsia="hu-HU"/>
    </w:rPr>
  </w:style>
  <w:style w:type="paragraph" w:customStyle="1" w:styleId="odrazka">
    <w:name w:val="odrazka"/>
    <w:basedOn w:val="Normlny"/>
    <w:uiPriority w:val="99"/>
    <w:rsid w:val="00A11580"/>
    <w:pPr>
      <w:overflowPunct w:val="0"/>
      <w:autoSpaceDE w:val="0"/>
      <w:autoSpaceDN w:val="0"/>
      <w:adjustRightInd w:val="0"/>
      <w:spacing w:before="60" w:after="60"/>
      <w:ind w:left="1004" w:hanging="284"/>
    </w:pPr>
    <w:rPr>
      <w:rFonts w:ascii="Arial" w:hAnsi="Arial"/>
      <w:kern w:val="28"/>
      <w:lang w:val="cs-CZ" w:eastAsia="cs-CZ"/>
    </w:rPr>
  </w:style>
  <w:style w:type="paragraph" w:customStyle="1" w:styleId="normlnfuturabk0">
    <w:name w:val="normlnfuturabk"/>
    <w:basedOn w:val="Normlny"/>
    <w:autoRedefine/>
    <w:uiPriority w:val="99"/>
    <w:rsid w:val="00A11580"/>
    <w:rPr>
      <w:rFonts w:cs="Futura Bk"/>
      <w:sz w:val="16"/>
      <w:szCs w:val="16"/>
    </w:rPr>
  </w:style>
  <w:style w:type="character" w:customStyle="1" w:styleId="1Char">
    <w:name w:val="1 Char"/>
    <w:uiPriority w:val="99"/>
    <w:rsid w:val="00A11580"/>
    <w:rPr>
      <w:rFonts w:ascii="Arial" w:hAnsi="Arial"/>
      <w:b/>
      <w:kern w:val="28"/>
      <w:sz w:val="28"/>
      <w:lang w:val="en-US" w:eastAsia="en-US"/>
    </w:rPr>
  </w:style>
  <w:style w:type="character" w:customStyle="1" w:styleId="NADPISChar2">
    <w:name w:val="NADPIS Char2"/>
    <w:aliases w:val="Heading 11111 Char2,Kapitola Char2,H1 Char2,V_Head1 Char2,Heading 1(war) Char2,CNX_nadpis1 Char2,CNX_nadpis11 Char2,Nadpis kapitoly1 Char2,CNX_nadpis12 Char2,Nadpis kapitoly2 Char2,CNX_nadpis13 Char2,Nadpis kapitoly3 Char2,Chapter Char1"/>
    <w:uiPriority w:val="99"/>
    <w:locked/>
    <w:rsid w:val="00A11580"/>
    <w:rPr>
      <w:rFonts w:ascii="Futura Bk" w:eastAsia="MS Mincho" w:hAnsi="Futura Bk"/>
      <w:kern w:val="32"/>
      <w:sz w:val="32"/>
      <w:lang w:val="sk-SK" w:eastAsia="ja-JP"/>
    </w:rPr>
  </w:style>
  <w:style w:type="character" w:customStyle="1" w:styleId="nzovslubyChar1">
    <w:name w:val="názov služby Char1"/>
    <w:aliases w:val="H6 Char1,sub-dash Char1,sd Char1,ASAPHeading 6 Char1,Alpha List Char Char1"/>
    <w:uiPriority w:val="99"/>
    <w:semiHidden/>
    <w:locked/>
    <w:rsid w:val="00A11580"/>
    <w:rPr>
      <w:rFonts w:ascii="Calibri" w:hAnsi="Calibri"/>
      <w:sz w:val="22"/>
      <w:lang w:val="en-US" w:eastAsia="en-US"/>
    </w:rPr>
  </w:style>
  <w:style w:type="character" w:customStyle="1" w:styleId="menuvslubeChar1">
    <w:name w:val="menu v službe Char1"/>
    <w:aliases w:val="ASAPHeading 7 Char1,p Char Char1"/>
    <w:uiPriority w:val="99"/>
    <w:semiHidden/>
    <w:locked/>
    <w:rsid w:val="00A11580"/>
    <w:rPr>
      <w:rFonts w:ascii="Calibri" w:hAnsi="Calibri"/>
      <w:sz w:val="24"/>
      <w:lang w:val="en-US" w:eastAsia="en-US"/>
    </w:rPr>
  </w:style>
  <w:style w:type="character" w:customStyle="1" w:styleId="CenterBoldChar1">
    <w:name w:val="Center Bold Char1"/>
    <w:aliases w:val="ASAPHeading 8 Char Char1"/>
    <w:uiPriority w:val="99"/>
    <w:semiHidden/>
    <w:locked/>
    <w:rsid w:val="00A11580"/>
    <w:rPr>
      <w:rFonts w:ascii="Calibri" w:hAnsi="Calibri"/>
      <w:i/>
      <w:sz w:val="24"/>
      <w:lang w:val="en-US" w:eastAsia="en-US"/>
    </w:rPr>
  </w:style>
  <w:style w:type="character" w:customStyle="1" w:styleId="ProblmChar1">
    <w:name w:val="Problém č. Char1"/>
    <w:aliases w:val="Problém c. Char1,h9 Char1,heading9 Char1,ASAPHeading 9 Char Char1"/>
    <w:uiPriority w:val="99"/>
    <w:semiHidden/>
    <w:locked/>
    <w:rsid w:val="00A11580"/>
    <w:rPr>
      <w:rFonts w:ascii="Cambria" w:hAnsi="Cambria"/>
      <w:sz w:val="22"/>
      <w:lang w:val="en-US" w:eastAsia="en-US"/>
    </w:rPr>
  </w:style>
  <w:style w:type="character" w:customStyle="1" w:styleId="Nzevpole-dlouh">
    <w:name w:val="Název pole - dlouhý"/>
    <w:uiPriority w:val="99"/>
    <w:rsid w:val="00A11580"/>
    <w:rPr>
      <w:b/>
    </w:rPr>
  </w:style>
  <w:style w:type="character" w:customStyle="1" w:styleId="3">
    <w:name w:val="..3"/>
    <w:uiPriority w:val="99"/>
    <w:rsid w:val="00A11580"/>
    <w:rPr>
      <w:i/>
    </w:rPr>
  </w:style>
  <w:style w:type="character" w:customStyle="1" w:styleId="Normlnfontodstavce">
    <w:name w:val="Normální font odstavce"/>
    <w:uiPriority w:val="99"/>
    <w:rsid w:val="00A11580"/>
    <w:rPr>
      <w:rFonts w:ascii="Arial" w:hAnsi="Arial"/>
      <w:b/>
      <w:sz w:val="20"/>
      <w:lang w:val="sk-SK"/>
    </w:rPr>
  </w:style>
  <w:style w:type="paragraph" w:customStyle="1" w:styleId="ListParagraph1">
    <w:name w:val="List Paragraph1"/>
    <w:basedOn w:val="Normlny"/>
    <w:uiPriority w:val="99"/>
    <w:rsid w:val="00A11580"/>
    <w:pPr>
      <w:ind w:left="720"/>
      <w:jc w:val="left"/>
    </w:pPr>
    <w:rPr>
      <w:rFonts w:ascii="Tahoma" w:hAnsi="Tahoma" w:cs="Tahoma"/>
      <w:b/>
      <w:bCs/>
      <w:lang w:eastAsia="en-GB"/>
    </w:rPr>
  </w:style>
  <w:style w:type="numbering" w:customStyle="1" w:styleId="Aktulnyzoznam1">
    <w:name w:val="Aktuálny zoznam1"/>
    <w:rsid w:val="00A11580"/>
    <w:pPr>
      <w:numPr>
        <w:numId w:val="29"/>
      </w:numPr>
    </w:pPr>
  </w:style>
  <w:style w:type="numbering" w:styleId="1ai">
    <w:name w:val="Outline List 1"/>
    <w:basedOn w:val="Bezzoznamu"/>
    <w:uiPriority w:val="99"/>
    <w:unhideWhenUsed/>
    <w:rsid w:val="00A11580"/>
    <w:pPr>
      <w:numPr>
        <w:numId w:val="78"/>
      </w:numPr>
    </w:pPr>
  </w:style>
  <w:style w:type="numbering" w:styleId="111111">
    <w:name w:val="Outline List 2"/>
    <w:basedOn w:val="Bezzoznamu"/>
    <w:uiPriority w:val="99"/>
    <w:unhideWhenUsed/>
    <w:rsid w:val="00A11580"/>
    <w:pPr>
      <w:numPr>
        <w:numId w:val="30"/>
      </w:numPr>
    </w:pPr>
  </w:style>
  <w:style w:type="numbering" w:customStyle="1" w:styleId="Normalodraz">
    <w:name w:val="Normal odraz"/>
    <w:rsid w:val="00A11580"/>
    <w:pPr>
      <w:numPr>
        <w:numId w:val="31"/>
      </w:numPr>
    </w:pPr>
  </w:style>
  <w:style w:type="numbering" w:customStyle="1" w:styleId="Aktulnyzoznam2">
    <w:name w:val="Aktuálny zoznam2"/>
    <w:rsid w:val="00A11580"/>
    <w:pPr>
      <w:numPr>
        <w:numId w:val="11"/>
      </w:numPr>
    </w:pPr>
  </w:style>
  <w:style w:type="numbering" w:styleId="lnokalebosekcia">
    <w:name w:val="Outline List 3"/>
    <w:basedOn w:val="Bezzoznamu"/>
    <w:uiPriority w:val="99"/>
    <w:unhideWhenUsed/>
    <w:rsid w:val="00A11580"/>
    <w:pPr>
      <w:numPr>
        <w:numId w:val="79"/>
      </w:numPr>
    </w:pPr>
  </w:style>
  <w:style w:type="paragraph" w:customStyle="1" w:styleId="xl65">
    <w:name w:val="xl65"/>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lang w:eastAsia="sk-SK"/>
    </w:rPr>
  </w:style>
  <w:style w:type="paragraph" w:customStyle="1" w:styleId="xl66">
    <w:name w:val="xl66"/>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lang w:eastAsia="sk-SK"/>
    </w:rPr>
  </w:style>
  <w:style w:type="paragraph" w:customStyle="1" w:styleId="xl67">
    <w:name w:val="xl67"/>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lang w:eastAsia="sk-SK"/>
    </w:rPr>
  </w:style>
  <w:style w:type="paragraph" w:customStyle="1" w:styleId="CNXodrky">
    <w:name w:val="CNX_odrážky"/>
    <w:basedOn w:val="Normlny"/>
    <w:semiHidden/>
    <w:rsid w:val="00A11580"/>
    <w:pPr>
      <w:keepLines/>
      <w:tabs>
        <w:tab w:val="left" w:pos="510"/>
        <w:tab w:val="left" w:pos="737"/>
        <w:tab w:val="left" w:pos="964"/>
      </w:tabs>
      <w:spacing w:line="360" w:lineRule="auto"/>
    </w:pPr>
    <w:rPr>
      <w:rFonts w:ascii="Arial" w:hAnsi="Arial" w:cs="Arial"/>
    </w:rPr>
  </w:style>
  <w:style w:type="paragraph" w:customStyle="1" w:styleId="NORMALbulleted">
    <w:name w:val="NORMAL bulleted"/>
    <w:basedOn w:val="Normlny"/>
    <w:rsid w:val="00A11580"/>
    <w:pPr>
      <w:numPr>
        <w:numId w:val="32"/>
      </w:numPr>
      <w:spacing w:before="120" w:line="360" w:lineRule="auto"/>
    </w:pPr>
    <w:rPr>
      <w:rFonts w:ascii="Arial" w:hAnsi="Arial"/>
      <w:szCs w:val="24"/>
    </w:rPr>
  </w:style>
  <w:style w:type="character" w:styleId="Zvraznenie">
    <w:name w:val="Emphasis"/>
    <w:rsid w:val="00A11580"/>
    <w:rPr>
      <w:i/>
      <w:iCs/>
    </w:rPr>
  </w:style>
  <w:style w:type="numbering" w:customStyle="1" w:styleId="Normalodraz8">
    <w:name w:val="Normal odraz8"/>
    <w:rsid w:val="00A11580"/>
    <w:pPr>
      <w:numPr>
        <w:numId w:val="17"/>
      </w:numPr>
    </w:pPr>
  </w:style>
  <w:style w:type="paragraph" w:styleId="Zoznamobrzkov">
    <w:name w:val="table of figures"/>
    <w:basedOn w:val="Normlny"/>
    <w:next w:val="Normlny"/>
    <w:uiPriority w:val="99"/>
    <w:rsid w:val="00A11580"/>
    <w:pPr>
      <w:spacing w:before="120"/>
    </w:pPr>
  </w:style>
  <w:style w:type="character" w:customStyle="1" w:styleId="apple-converted-space">
    <w:name w:val="apple-converted-space"/>
    <w:basedOn w:val="Predvolenpsmoodseku"/>
    <w:rsid w:val="005752DF"/>
  </w:style>
  <w:style w:type="paragraph" w:customStyle="1" w:styleId="Tabulka">
    <w:name w:val="Tabulka"/>
    <w:basedOn w:val="Normlny"/>
    <w:rsid w:val="00704C1C"/>
    <w:pPr>
      <w:keepLines/>
      <w:spacing w:before="20"/>
      <w:ind w:left="113"/>
      <w:jc w:val="left"/>
    </w:pPr>
    <w:rPr>
      <w:rFonts w:ascii="Arial" w:hAnsi="Arial"/>
      <w:sz w:val="18"/>
      <w:szCs w:val="24"/>
      <w:lang w:eastAsia="sk-SK"/>
    </w:rPr>
  </w:style>
  <w:style w:type="table" w:styleId="Tabukasmriekou4zvraznenie1">
    <w:name w:val="Grid Table 4 Accent 1"/>
    <w:basedOn w:val="Normlnatabuka"/>
    <w:uiPriority w:val="49"/>
    <w:rsid w:val="00916D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ukasozoznamom4zvraznenie1">
    <w:name w:val="List Table 4 Accent 1"/>
    <w:basedOn w:val="Normlnatabuka"/>
    <w:uiPriority w:val="49"/>
    <w:rsid w:val="00321D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evyrieenzmienka1">
    <w:name w:val="Nevyriešená zmienka1"/>
    <w:basedOn w:val="Predvolenpsmoodseku"/>
    <w:uiPriority w:val="99"/>
    <w:semiHidden/>
    <w:unhideWhenUsed/>
    <w:rsid w:val="007A5F06"/>
    <w:rPr>
      <w:color w:val="605E5C"/>
      <w:shd w:val="clear" w:color="auto" w:fill="E1DFDD"/>
    </w:rPr>
  </w:style>
  <w:style w:type="paragraph" w:customStyle="1" w:styleId="paragraph">
    <w:name w:val="paragraph"/>
    <w:basedOn w:val="Normlny"/>
    <w:rsid w:val="00595FD7"/>
    <w:pPr>
      <w:spacing w:before="100" w:beforeAutospacing="1" w:after="100" w:afterAutospacing="1"/>
      <w:jc w:val="left"/>
    </w:pPr>
    <w:rPr>
      <w:rFonts w:ascii="Times New Roman" w:hAnsi="Times New Roman"/>
      <w:sz w:val="24"/>
      <w:szCs w:val="24"/>
      <w:lang w:eastAsia="sk-SK"/>
    </w:rPr>
  </w:style>
  <w:style w:type="character" w:customStyle="1" w:styleId="normaltextrun">
    <w:name w:val="normaltextrun"/>
    <w:basedOn w:val="Predvolenpsmoodseku"/>
    <w:rsid w:val="00595FD7"/>
  </w:style>
  <w:style w:type="character" w:customStyle="1" w:styleId="eop">
    <w:name w:val="eop"/>
    <w:basedOn w:val="Predvolenpsmoodseku"/>
    <w:rsid w:val="00595FD7"/>
  </w:style>
  <w:style w:type="paragraph" w:customStyle="1" w:styleId="msonormal0">
    <w:name w:val="msonormal"/>
    <w:basedOn w:val="Normlny"/>
    <w:rsid w:val="0022310D"/>
    <w:pPr>
      <w:spacing w:before="100" w:beforeAutospacing="1" w:after="100" w:afterAutospacing="1"/>
      <w:jc w:val="left"/>
    </w:pPr>
    <w:rPr>
      <w:rFonts w:ascii="Times New Roman" w:hAnsi="Times New Roman"/>
      <w:sz w:val="24"/>
      <w:szCs w:val="24"/>
      <w:lang w:eastAsia="sk-SK"/>
    </w:rPr>
  </w:style>
  <w:style w:type="character" w:styleId="Nevyrieenzmienka">
    <w:name w:val="Unresolved Mention"/>
    <w:basedOn w:val="Predvolenpsmoodseku"/>
    <w:uiPriority w:val="99"/>
    <w:semiHidden/>
    <w:unhideWhenUsed/>
    <w:rsid w:val="00CB6052"/>
    <w:rPr>
      <w:color w:val="605E5C"/>
      <w:shd w:val="clear" w:color="auto" w:fill="E1DFDD"/>
    </w:rPr>
  </w:style>
  <w:style w:type="table" w:styleId="Tabukasmriekou5tmavzvraznenie1">
    <w:name w:val="Grid Table 5 Dark Accent 1"/>
    <w:basedOn w:val="Normlnatabuka"/>
    <w:uiPriority w:val="50"/>
    <w:rsid w:val="008B68C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ukasmriekou2zvraznenie1">
    <w:name w:val="Grid Table 2 Accent 1"/>
    <w:basedOn w:val="Normlnatabuka"/>
    <w:uiPriority w:val="47"/>
    <w:rsid w:val="00D9308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6362">
      <w:bodyDiv w:val="1"/>
      <w:marLeft w:val="0"/>
      <w:marRight w:val="0"/>
      <w:marTop w:val="0"/>
      <w:marBottom w:val="0"/>
      <w:divBdr>
        <w:top w:val="none" w:sz="0" w:space="0" w:color="auto"/>
        <w:left w:val="none" w:sz="0" w:space="0" w:color="auto"/>
        <w:bottom w:val="none" w:sz="0" w:space="0" w:color="auto"/>
        <w:right w:val="none" w:sz="0" w:space="0" w:color="auto"/>
      </w:divBdr>
    </w:div>
    <w:div w:id="18052744">
      <w:bodyDiv w:val="1"/>
      <w:marLeft w:val="0"/>
      <w:marRight w:val="0"/>
      <w:marTop w:val="0"/>
      <w:marBottom w:val="0"/>
      <w:divBdr>
        <w:top w:val="none" w:sz="0" w:space="0" w:color="auto"/>
        <w:left w:val="none" w:sz="0" w:space="0" w:color="auto"/>
        <w:bottom w:val="none" w:sz="0" w:space="0" w:color="auto"/>
        <w:right w:val="none" w:sz="0" w:space="0" w:color="auto"/>
      </w:divBdr>
    </w:div>
    <w:div w:id="66730132">
      <w:bodyDiv w:val="1"/>
      <w:marLeft w:val="0"/>
      <w:marRight w:val="0"/>
      <w:marTop w:val="0"/>
      <w:marBottom w:val="0"/>
      <w:divBdr>
        <w:top w:val="none" w:sz="0" w:space="0" w:color="auto"/>
        <w:left w:val="none" w:sz="0" w:space="0" w:color="auto"/>
        <w:bottom w:val="none" w:sz="0" w:space="0" w:color="auto"/>
        <w:right w:val="none" w:sz="0" w:space="0" w:color="auto"/>
      </w:divBdr>
    </w:div>
    <w:div w:id="68427101">
      <w:bodyDiv w:val="1"/>
      <w:marLeft w:val="0"/>
      <w:marRight w:val="0"/>
      <w:marTop w:val="0"/>
      <w:marBottom w:val="0"/>
      <w:divBdr>
        <w:top w:val="none" w:sz="0" w:space="0" w:color="auto"/>
        <w:left w:val="none" w:sz="0" w:space="0" w:color="auto"/>
        <w:bottom w:val="none" w:sz="0" w:space="0" w:color="auto"/>
        <w:right w:val="none" w:sz="0" w:space="0" w:color="auto"/>
      </w:divBdr>
    </w:div>
    <w:div w:id="71857414">
      <w:bodyDiv w:val="1"/>
      <w:marLeft w:val="0"/>
      <w:marRight w:val="0"/>
      <w:marTop w:val="0"/>
      <w:marBottom w:val="0"/>
      <w:divBdr>
        <w:top w:val="none" w:sz="0" w:space="0" w:color="auto"/>
        <w:left w:val="none" w:sz="0" w:space="0" w:color="auto"/>
        <w:bottom w:val="none" w:sz="0" w:space="0" w:color="auto"/>
        <w:right w:val="none" w:sz="0" w:space="0" w:color="auto"/>
      </w:divBdr>
    </w:div>
    <w:div w:id="121778142">
      <w:bodyDiv w:val="1"/>
      <w:marLeft w:val="0"/>
      <w:marRight w:val="0"/>
      <w:marTop w:val="0"/>
      <w:marBottom w:val="0"/>
      <w:divBdr>
        <w:top w:val="none" w:sz="0" w:space="0" w:color="auto"/>
        <w:left w:val="none" w:sz="0" w:space="0" w:color="auto"/>
        <w:bottom w:val="none" w:sz="0" w:space="0" w:color="auto"/>
        <w:right w:val="none" w:sz="0" w:space="0" w:color="auto"/>
      </w:divBdr>
    </w:div>
    <w:div w:id="129834632">
      <w:bodyDiv w:val="1"/>
      <w:marLeft w:val="0"/>
      <w:marRight w:val="0"/>
      <w:marTop w:val="0"/>
      <w:marBottom w:val="0"/>
      <w:divBdr>
        <w:top w:val="none" w:sz="0" w:space="0" w:color="auto"/>
        <w:left w:val="none" w:sz="0" w:space="0" w:color="auto"/>
        <w:bottom w:val="none" w:sz="0" w:space="0" w:color="auto"/>
        <w:right w:val="none" w:sz="0" w:space="0" w:color="auto"/>
      </w:divBdr>
    </w:div>
    <w:div w:id="152114195">
      <w:bodyDiv w:val="1"/>
      <w:marLeft w:val="0"/>
      <w:marRight w:val="0"/>
      <w:marTop w:val="0"/>
      <w:marBottom w:val="0"/>
      <w:divBdr>
        <w:top w:val="none" w:sz="0" w:space="0" w:color="auto"/>
        <w:left w:val="none" w:sz="0" w:space="0" w:color="auto"/>
        <w:bottom w:val="none" w:sz="0" w:space="0" w:color="auto"/>
        <w:right w:val="none" w:sz="0" w:space="0" w:color="auto"/>
      </w:divBdr>
    </w:div>
    <w:div w:id="193465860">
      <w:bodyDiv w:val="1"/>
      <w:marLeft w:val="0"/>
      <w:marRight w:val="0"/>
      <w:marTop w:val="0"/>
      <w:marBottom w:val="0"/>
      <w:divBdr>
        <w:top w:val="none" w:sz="0" w:space="0" w:color="auto"/>
        <w:left w:val="none" w:sz="0" w:space="0" w:color="auto"/>
        <w:bottom w:val="none" w:sz="0" w:space="0" w:color="auto"/>
        <w:right w:val="none" w:sz="0" w:space="0" w:color="auto"/>
      </w:divBdr>
    </w:div>
    <w:div w:id="203299747">
      <w:bodyDiv w:val="1"/>
      <w:marLeft w:val="0"/>
      <w:marRight w:val="0"/>
      <w:marTop w:val="0"/>
      <w:marBottom w:val="0"/>
      <w:divBdr>
        <w:top w:val="none" w:sz="0" w:space="0" w:color="auto"/>
        <w:left w:val="none" w:sz="0" w:space="0" w:color="auto"/>
        <w:bottom w:val="none" w:sz="0" w:space="0" w:color="auto"/>
        <w:right w:val="none" w:sz="0" w:space="0" w:color="auto"/>
      </w:divBdr>
    </w:div>
    <w:div w:id="210729977">
      <w:bodyDiv w:val="1"/>
      <w:marLeft w:val="0"/>
      <w:marRight w:val="0"/>
      <w:marTop w:val="0"/>
      <w:marBottom w:val="0"/>
      <w:divBdr>
        <w:top w:val="none" w:sz="0" w:space="0" w:color="auto"/>
        <w:left w:val="none" w:sz="0" w:space="0" w:color="auto"/>
        <w:bottom w:val="none" w:sz="0" w:space="0" w:color="auto"/>
        <w:right w:val="none" w:sz="0" w:space="0" w:color="auto"/>
      </w:divBdr>
      <w:divsChild>
        <w:div w:id="194392178">
          <w:marLeft w:val="0"/>
          <w:marRight w:val="0"/>
          <w:marTop w:val="0"/>
          <w:marBottom w:val="0"/>
          <w:divBdr>
            <w:top w:val="none" w:sz="0" w:space="0" w:color="auto"/>
            <w:left w:val="none" w:sz="0" w:space="0" w:color="auto"/>
            <w:bottom w:val="none" w:sz="0" w:space="0" w:color="auto"/>
            <w:right w:val="none" w:sz="0" w:space="0" w:color="auto"/>
          </w:divBdr>
          <w:divsChild>
            <w:div w:id="537083178">
              <w:marLeft w:val="0"/>
              <w:marRight w:val="0"/>
              <w:marTop w:val="0"/>
              <w:marBottom w:val="0"/>
              <w:divBdr>
                <w:top w:val="none" w:sz="0" w:space="0" w:color="auto"/>
                <w:left w:val="none" w:sz="0" w:space="0" w:color="auto"/>
                <w:bottom w:val="none" w:sz="0" w:space="0" w:color="auto"/>
                <w:right w:val="none" w:sz="0" w:space="0" w:color="auto"/>
              </w:divBdr>
              <w:divsChild>
                <w:div w:id="1537621791">
                  <w:marLeft w:val="0"/>
                  <w:marRight w:val="0"/>
                  <w:marTop w:val="0"/>
                  <w:marBottom w:val="0"/>
                  <w:divBdr>
                    <w:top w:val="none" w:sz="0" w:space="0" w:color="auto"/>
                    <w:left w:val="none" w:sz="0" w:space="0" w:color="auto"/>
                    <w:bottom w:val="none" w:sz="0" w:space="0" w:color="auto"/>
                    <w:right w:val="none" w:sz="0" w:space="0" w:color="auto"/>
                  </w:divBdr>
                  <w:divsChild>
                    <w:div w:id="16986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21354">
      <w:bodyDiv w:val="1"/>
      <w:marLeft w:val="0"/>
      <w:marRight w:val="0"/>
      <w:marTop w:val="0"/>
      <w:marBottom w:val="0"/>
      <w:divBdr>
        <w:top w:val="none" w:sz="0" w:space="0" w:color="auto"/>
        <w:left w:val="none" w:sz="0" w:space="0" w:color="auto"/>
        <w:bottom w:val="none" w:sz="0" w:space="0" w:color="auto"/>
        <w:right w:val="none" w:sz="0" w:space="0" w:color="auto"/>
      </w:divBdr>
    </w:div>
    <w:div w:id="220143521">
      <w:bodyDiv w:val="1"/>
      <w:marLeft w:val="0"/>
      <w:marRight w:val="0"/>
      <w:marTop w:val="0"/>
      <w:marBottom w:val="0"/>
      <w:divBdr>
        <w:top w:val="none" w:sz="0" w:space="0" w:color="auto"/>
        <w:left w:val="none" w:sz="0" w:space="0" w:color="auto"/>
        <w:bottom w:val="none" w:sz="0" w:space="0" w:color="auto"/>
        <w:right w:val="none" w:sz="0" w:space="0" w:color="auto"/>
      </w:divBdr>
    </w:div>
    <w:div w:id="224026838">
      <w:bodyDiv w:val="1"/>
      <w:marLeft w:val="0"/>
      <w:marRight w:val="0"/>
      <w:marTop w:val="0"/>
      <w:marBottom w:val="0"/>
      <w:divBdr>
        <w:top w:val="none" w:sz="0" w:space="0" w:color="auto"/>
        <w:left w:val="none" w:sz="0" w:space="0" w:color="auto"/>
        <w:bottom w:val="none" w:sz="0" w:space="0" w:color="auto"/>
        <w:right w:val="none" w:sz="0" w:space="0" w:color="auto"/>
      </w:divBdr>
    </w:div>
    <w:div w:id="242840257">
      <w:bodyDiv w:val="1"/>
      <w:marLeft w:val="0"/>
      <w:marRight w:val="0"/>
      <w:marTop w:val="0"/>
      <w:marBottom w:val="0"/>
      <w:divBdr>
        <w:top w:val="none" w:sz="0" w:space="0" w:color="auto"/>
        <w:left w:val="none" w:sz="0" w:space="0" w:color="auto"/>
        <w:bottom w:val="none" w:sz="0" w:space="0" w:color="auto"/>
        <w:right w:val="none" w:sz="0" w:space="0" w:color="auto"/>
      </w:divBdr>
    </w:div>
    <w:div w:id="250047749">
      <w:bodyDiv w:val="1"/>
      <w:marLeft w:val="0"/>
      <w:marRight w:val="0"/>
      <w:marTop w:val="0"/>
      <w:marBottom w:val="0"/>
      <w:divBdr>
        <w:top w:val="none" w:sz="0" w:space="0" w:color="auto"/>
        <w:left w:val="none" w:sz="0" w:space="0" w:color="auto"/>
        <w:bottom w:val="none" w:sz="0" w:space="0" w:color="auto"/>
        <w:right w:val="none" w:sz="0" w:space="0" w:color="auto"/>
      </w:divBdr>
    </w:div>
    <w:div w:id="329338479">
      <w:bodyDiv w:val="1"/>
      <w:marLeft w:val="0"/>
      <w:marRight w:val="0"/>
      <w:marTop w:val="0"/>
      <w:marBottom w:val="0"/>
      <w:divBdr>
        <w:top w:val="none" w:sz="0" w:space="0" w:color="auto"/>
        <w:left w:val="none" w:sz="0" w:space="0" w:color="auto"/>
        <w:bottom w:val="none" w:sz="0" w:space="0" w:color="auto"/>
        <w:right w:val="none" w:sz="0" w:space="0" w:color="auto"/>
      </w:divBdr>
    </w:div>
    <w:div w:id="346173969">
      <w:bodyDiv w:val="1"/>
      <w:marLeft w:val="0"/>
      <w:marRight w:val="0"/>
      <w:marTop w:val="0"/>
      <w:marBottom w:val="0"/>
      <w:divBdr>
        <w:top w:val="none" w:sz="0" w:space="0" w:color="auto"/>
        <w:left w:val="none" w:sz="0" w:space="0" w:color="auto"/>
        <w:bottom w:val="none" w:sz="0" w:space="0" w:color="auto"/>
        <w:right w:val="none" w:sz="0" w:space="0" w:color="auto"/>
      </w:divBdr>
    </w:div>
    <w:div w:id="355469729">
      <w:bodyDiv w:val="1"/>
      <w:marLeft w:val="0"/>
      <w:marRight w:val="0"/>
      <w:marTop w:val="0"/>
      <w:marBottom w:val="0"/>
      <w:divBdr>
        <w:top w:val="none" w:sz="0" w:space="0" w:color="auto"/>
        <w:left w:val="none" w:sz="0" w:space="0" w:color="auto"/>
        <w:bottom w:val="none" w:sz="0" w:space="0" w:color="auto"/>
        <w:right w:val="none" w:sz="0" w:space="0" w:color="auto"/>
      </w:divBdr>
      <w:divsChild>
        <w:div w:id="1632662930">
          <w:marLeft w:val="0"/>
          <w:marRight w:val="0"/>
          <w:marTop w:val="0"/>
          <w:marBottom w:val="0"/>
          <w:divBdr>
            <w:top w:val="none" w:sz="0" w:space="0" w:color="auto"/>
            <w:left w:val="none" w:sz="0" w:space="0" w:color="auto"/>
            <w:bottom w:val="none" w:sz="0" w:space="0" w:color="auto"/>
            <w:right w:val="none" w:sz="0" w:space="0" w:color="auto"/>
          </w:divBdr>
          <w:divsChild>
            <w:div w:id="28802378">
              <w:marLeft w:val="0"/>
              <w:marRight w:val="0"/>
              <w:marTop w:val="0"/>
              <w:marBottom w:val="0"/>
              <w:divBdr>
                <w:top w:val="none" w:sz="0" w:space="0" w:color="auto"/>
                <w:left w:val="none" w:sz="0" w:space="0" w:color="auto"/>
                <w:bottom w:val="none" w:sz="0" w:space="0" w:color="auto"/>
                <w:right w:val="none" w:sz="0" w:space="0" w:color="auto"/>
              </w:divBdr>
            </w:div>
            <w:div w:id="416485851">
              <w:marLeft w:val="0"/>
              <w:marRight w:val="0"/>
              <w:marTop w:val="0"/>
              <w:marBottom w:val="0"/>
              <w:divBdr>
                <w:top w:val="none" w:sz="0" w:space="0" w:color="auto"/>
                <w:left w:val="none" w:sz="0" w:space="0" w:color="auto"/>
                <w:bottom w:val="none" w:sz="0" w:space="0" w:color="auto"/>
                <w:right w:val="none" w:sz="0" w:space="0" w:color="auto"/>
              </w:divBdr>
            </w:div>
            <w:div w:id="556354137">
              <w:marLeft w:val="0"/>
              <w:marRight w:val="0"/>
              <w:marTop w:val="0"/>
              <w:marBottom w:val="0"/>
              <w:divBdr>
                <w:top w:val="none" w:sz="0" w:space="0" w:color="auto"/>
                <w:left w:val="none" w:sz="0" w:space="0" w:color="auto"/>
                <w:bottom w:val="none" w:sz="0" w:space="0" w:color="auto"/>
                <w:right w:val="none" w:sz="0" w:space="0" w:color="auto"/>
              </w:divBdr>
            </w:div>
            <w:div w:id="689720727">
              <w:marLeft w:val="0"/>
              <w:marRight w:val="0"/>
              <w:marTop w:val="0"/>
              <w:marBottom w:val="0"/>
              <w:divBdr>
                <w:top w:val="none" w:sz="0" w:space="0" w:color="auto"/>
                <w:left w:val="none" w:sz="0" w:space="0" w:color="auto"/>
                <w:bottom w:val="none" w:sz="0" w:space="0" w:color="auto"/>
                <w:right w:val="none" w:sz="0" w:space="0" w:color="auto"/>
              </w:divBdr>
            </w:div>
            <w:div w:id="939139346">
              <w:marLeft w:val="0"/>
              <w:marRight w:val="0"/>
              <w:marTop w:val="0"/>
              <w:marBottom w:val="0"/>
              <w:divBdr>
                <w:top w:val="none" w:sz="0" w:space="0" w:color="auto"/>
                <w:left w:val="none" w:sz="0" w:space="0" w:color="auto"/>
                <w:bottom w:val="none" w:sz="0" w:space="0" w:color="auto"/>
                <w:right w:val="none" w:sz="0" w:space="0" w:color="auto"/>
              </w:divBdr>
            </w:div>
            <w:div w:id="9757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5231">
      <w:bodyDiv w:val="1"/>
      <w:marLeft w:val="0"/>
      <w:marRight w:val="0"/>
      <w:marTop w:val="0"/>
      <w:marBottom w:val="0"/>
      <w:divBdr>
        <w:top w:val="none" w:sz="0" w:space="0" w:color="auto"/>
        <w:left w:val="none" w:sz="0" w:space="0" w:color="auto"/>
        <w:bottom w:val="none" w:sz="0" w:space="0" w:color="auto"/>
        <w:right w:val="none" w:sz="0" w:space="0" w:color="auto"/>
      </w:divBdr>
    </w:div>
    <w:div w:id="384723010">
      <w:bodyDiv w:val="1"/>
      <w:marLeft w:val="0"/>
      <w:marRight w:val="0"/>
      <w:marTop w:val="0"/>
      <w:marBottom w:val="0"/>
      <w:divBdr>
        <w:top w:val="none" w:sz="0" w:space="0" w:color="auto"/>
        <w:left w:val="none" w:sz="0" w:space="0" w:color="auto"/>
        <w:bottom w:val="none" w:sz="0" w:space="0" w:color="auto"/>
        <w:right w:val="none" w:sz="0" w:space="0" w:color="auto"/>
      </w:divBdr>
    </w:div>
    <w:div w:id="398096383">
      <w:bodyDiv w:val="1"/>
      <w:marLeft w:val="0"/>
      <w:marRight w:val="0"/>
      <w:marTop w:val="0"/>
      <w:marBottom w:val="0"/>
      <w:divBdr>
        <w:top w:val="none" w:sz="0" w:space="0" w:color="auto"/>
        <w:left w:val="none" w:sz="0" w:space="0" w:color="auto"/>
        <w:bottom w:val="none" w:sz="0" w:space="0" w:color="auto"/>
        <w:right w:val="none" w:sz="0" w:space="0" w:color="auto"/>
      </w:divBdr>
    </w:div>
    <w:div w:id="403376292">
      <w:bodyDiv w:val="1"/>
      <w:marLeft w:val="0"/>
      <w:marRight w:val="0"/>
      <w:marTop w:val="0"/>
      <w:marBottom w:val="0"/>
      <w:divBdr>
        <w:top w:val="none" w:sz="0" w:space="0" w:color="auto"/>
        <w:left w:val="none" w:sz="0" w:space="0" w:color="auto"/>
        <w:bottom w:val="none" w:sz="0" w:space="0" w:color="auto"/>
        <w:right w:val="none" w:sz="0" w:space="0" w:color="auto"/>
      </w:divBdr>
    </w:div>
    <w:div w:id="407967703">
      <w:bodyDiv w:val="1"/>
      <w:marLeft w:val="0"/>
      <w:marRight w:val="0"/>
      <w:marTop w:val="0"/>
      <w:marBottom w:val="0"/>
      <w:divBdr>
        <w:top w:val="none" w:sz="0" w:space="0" w:color="auto"/>
        <w:left w:val="none" w:sz="0" w:space="0" w:color="auto"/>
        <w:bottom w:val="none" w:sz="0" w:space="0" w:color="auto"/>
        <w:right w:val="none" w:sz="0" w:space="0" w:color="auto"/>
      </w:divBdr>
    </w:div>
    <w:div w:id="428890959">
      <w:bodyDiv w:val="1"/>
      <w:marLeft w:val="0"/>
      <w:marRight w:val="0"/>
      <w:marTop w:val="0"/>
      <w:marBottom w:val="0"/>
      <w:divBdr>
        <w:top w:val="none" w:sz="0" w:space="0" w:color="auto"/>
        <w:left w:val="none" w:sz="0" w:space="0" w:color="auto"/>
        <w:bottom w:val="none" w:sz="0" w:space="0" w:color="auto"/>
        <w:right w:val="none" w:sz="0" w:space="0" w:color="auto"/>
      </w:divBdr>
    </w:div>
    <w:div w:id="437139059">
      <w:bodyDiv w:val="1"/>
      <w:marLeft w:val="0"/>
      <w:marRight w:val="0"/>
      <w:marTop w:val="0"/>
      <w:marBottom w:val="0"/>
      <w:divBdr>
        <w:top w:val="none" w:sz="0" w:space="0" w:color="auto"/>
        <w:left w:val="none" w:sz="0" w:space="0" w:color="auto"/>
        <w:bottom w:val="none" w:sz="0" w:space="0" w:color="auto"/>
        <w:right w:val="none" w:sz="0" w:space="0" w:color="auto"/>
      </w:divBdr>
      <w:divsChild>
        <w:div w:id="520974915">
          <w:marLeft w:val="1166"/>
          <w:marRight w:val="0"/>
          <w:marTop w:val="0"/>
          <w:marBottom w:val="0"/>
          <w:divBdr>
            <w:top w:val="none" w:sz="0" w:space="0" w:color="auto"/>
            <w:left w:val="none" w:sz="0" w:space="0" w:color="auto"/>
            <w:bottom w:val="none" w:sz="0" w:space="0" w:color="auto"/>
            <w:right w:val="none" w:sz="0" w:space="0" w:color="auto"/>
          </w:divBdr>
        </w:div>
      </w:divsChild>
    </w:div>
    <w:div w:id="478503083">
      <w:bodyDiv w:val="1"/>
      <w:marLeft w:val="0"/>
      <w:marRight w:val="0"/>
      <w:marTop w:val="0"/>
      <w:marBottom w:val="0"/>
      <w:divBdr>
        <w:top w:val="none" w:sz="0" w:space="0" w:color="auto"/>
        <w:left w:val="none" w:sz="0" w:space="0" w:color="auto"/>
        <w:bottom w:val="none" w:sz="0" w:space="0" w:color="auto"/>
        <w:right w:val="none" w:sz="0" w:space="0" w:color="auto"/>
      </w:divBdr>
    </w:div>
    <w:div w:id="481654719">
      <w:bodyDiv w:val="1"/>
      <w:marLeft w:val="0"/>
      <w:marRight w:val="0"/>
      <w:marTop w:val="0"/>
      <w:marBottom w:val="0"/>
      <w:divBdr>
        <w:top w:val="none" w:sz="0" w:space="0" w:color="auto"/>
        <w:left w:val="none" w:sz="0" w:space="0" w:color="auto"/>
        <w:bottom w:val="none" w:sz="0" w:space="0" w:color="auto"/>
        <w:right w:val="none" w:sz="0" w:space="0" w:color="auto"/>
      </w:divBdr>
    </w:div>
    <w:div w:id="506289045">
      <w:bodyDiv w:val="1"/>
      <w:marLeft w:val="0"/>
      <w:marRight w:val="0"/>
      <w:marTop w:val="0"/>
      <w:marBottom w:val="0"/>
      <w:divBdr>
        <w:top w:val="none" w:sz="0" w:space="0" w:color="auto"/>
        <w:left w:val="none" w:sz="0" w:space="0" w:color="auto"/>
        <w:bottom w:val="none" w:sz="0" w:space="0" w:color="auto"/>
        <w:right w:val="none" w:sz="0" w:space="0" w:color="auto"/>
      </w:divBdr>
    </w:div>
    <w:div w:id="514421935">
      <w:bodyDiv w:val="1"/>
      <w:marLeft w:val="0"/>
      <w:marRight w:val="0"/>
      <w:marTop w:val="0"/>
      <w:marBottom w:val="0"/>
      <w:divBdr>
        <w:top w:val="none" w:sz="0" w:space="0" w:color="auto"/>
        <w:left w:val="none" w:sz="0" w:space="0" w:color="auto"/>
        <w:bottom w:val="none" w:sz="0" w:space="0" w:color="auto"/>
        <w:right w:val="none" w:sz="0" w:space="0" w:color="auto"/>
      </w:divBdr>
    </w:div>
    <w:div w:id="529337942">
      <w:bodyDiv w:val="1"/>
      <w:marLeft w:val="0"/>
      <w:marRight w:val="0"/>
      <w:marTop w:val="0"/>
      <w:marBottom w:val="0"/>
      <w:divBdr>
        <w:top w:val="none" w:sz="0" w:space="0" w:color="auto"/>
        <w:left w:val="none" w:sz="0" w:space="0" w:color="auto"/>
        <w:bottom w:val="none" w:sz="0" w:space="0" w:color="auto"/>
        <w:right w:val="none" w:sz="0" w:space="0" w:color="auto"/>
      </w:divBdr>
    </w:div>
    <w:div w:id="548568033">
      <w:bodyDiv w:val="1"/>
      <w:marLeft w:val="0"/>
      <w:marRight w:val="0"/>
      <w:marTop w:val="0"/>
      <w:marBottom w:val="0"/>
      <w:divBdr>
        <w:top w:val="none" w:sz="0" w:space="0" w:color="auto"/>
        <w:left w:val="none" w:sz="0" w:space="0" w:color="auto"/>
        <w:bottom w:val="none" w:sz="0" w:space="0" w:color="auto"/>
        <w:right w:val="none" w:sz="0" w:space="0" w:color="auto"/>
      </w:divBdr>
    </w:div>
    <w:div w:id="625039841">
      <w:bodyDiv w:val="1"/>
      <w:marLeft w:val="0"/>
      <w:marRight w:val="0"/>
      <w:marTop w:val="0"/>
      <w:marBottom w:val="0"/>
      <w:divBdr>
        <w:top w:val="none" w:sz="0" w:space="0" w:color="auto"/>
        <w:left w:val="none" w:sz="0" w:space="0" w:color="auto"/>
        <w:bottom w:val="none" w:sz="0" w:space="0" w:color="auto"/>
        <w:right w:val="none" w:sz="0" w:space="0" w:color="auto"/>
      </w:divBdr>
    </w:div>
    <w:div w:id="625280677">
      <w:bodyDiv w:val="1"/>
      <w:marLeft w:val="0"/>
      <w:marRight w:val="0"/>
      <w:marTop w:val="0"/>
      <w:marBottom w:val="0"/>
      <w:divBdr>
        <w:top w:val="none" w:sz="0" w:space="0" w:color="auto"/>
        <w:left w:val="none" w:sz="0" w:space="0" w:color="auto"/>
        <w:bottom w:val="none" w:sz="0" w:space="0" w:color="auto"/>
        <w:right w:val="none" w:sz="0" w:space="0" w:color="auto"/>
      </w:divBdr>
    </w:div>
    <w:div w:id="628242596">
      <w:bodyDiv w:val="1"/>
      <w:marLeft w:val="0"/>
      <w:marRight w:val="0"/>
      <w:marTop w:val="0"/>
      <w:marBottom w:val="0"/>
      <w:divBdr>
        <w:top w:val="none" w:sz="0" w:space="0" w:color="auto"/>
        <w:left w:val="none" w:sz="0" w:space="0" w:color="auto"/>
        <w:bottom w:val="none" w:sz="0" w:space="0" w:color="auto"/>
        <w:right w:val="none" w:sz="0" w:space="0" w:color="auto"/>
      </w:divBdr>
    </w:div>
    <w:div w:id="637733999">
      <w:bodyDiv w:val="1"/>
      <w:marLeft w:val="0"/>
      <w:marRight w:val="0"/>
      <w:marTop w:val="0"/>
      <w:marBottom w:val="0"/>
      <w:divBdr>
        <w:top w:val="none" w:sz="0" w:space="0" w:color="auto"/>
        <w:left w:val="none" w:sz="0" w:space="0" w:color="auto"/>
        <w:bottom w:val="none" w:sz="0" w:space="0" w:color="auto"/>
        <w:right w:val="none" w:sz="0" w:space="0" w:color="auto"/>
      </w:divBdr>
    </w:div>
    <w:div w:id="655184315">
      <w:bodyDiv w:val="1"/>
      <w:marLeft w:val="0"/>
      <w:marRight w:val="0"/>
      <w:marTop w:val="0"/>
      <w:marBottom w:val="0"/>
      <w:divBdr>
        <w:top w:val="none" w:sz="0" w:space="0" w:color="auto"/>
        <w:left w:val="none" w:sz="0" w:space="0" w:color="auto"/>
        <w:bottom w:val="none" w:sz="0" w:space="0" w:color="auto"/>
        <w:right w:val="none" w:sz="0" w:space="0" w:color="auto"/>
      </w:divBdr>
    </w:div>
    <w:div w:id="657269778">
      <w:bodyDiv w:val="1"/>
      <w:marLeft w:val="0"/>
      <w:marRight w:val="0"/>
      <w:marTop w:val="0"/>
      <w:marBottom w:val="0"/>
      <w:divBdr>
        <w:top w:val="none" w:sz="0" w:space="0" w:color="auto"/>
        <w:left w:val="none" w:sz="0" w:space="0" w:color="auto"/>
        <w:bottom w:val="none" w:sz="0" w:space="0" w:color="auto"/>
        <w:right w:val="none" w:sz="0" w:space="0" w:color="auto"/>
      </w:divBdr>
    </w:div>
    <w:div w:id="765534825">
      <w:bodyDiv w:val="1"/>
      <w:marLeft w:val="0"/>
      <w:marRight w:val="0"/>
      <w:marTop w:val="0"/>
      <w:marBottom w:val="0"/>
      <w:divBdr>
        <w:top w:val="none" w:sz="0" w:space="0" w:color="auto"/>
        <w:left w:val="none" w:sz="0" w:space="0" w:color="auto"/>
        <w:bottom w:val="none" w:sz="0" w:space="0" w:color="auto"/>
        <w:right w:val="none" w:sz="0" w:space="0" w:color="auto"/>
      </w:divBdr>
    </w:div>
    <w:div w:id="790199534">
      <w:bodyDiv w:val="1"/>
      <w:marLeft w:val="0"/>
      <w:marRight w:val="0"/>
      <w:marTop w:val="0"/>
      <w:marBottom w:val="0"/>
      <w:divBdr>
        <w:top w:val="none" w:sz="0" w:space="0" w:color="auto"/>
        <w:left w:val="none" w:sz="0" w:space="0" w:color="auto"/>
        <w:bottom w:val="none" w:sz="0" w:space="0" w:color="auto"/>
        <w:right w:val="none" w:sz="0" w:space="0" w:color="auto"/>
      </w:divBdr>
    </w:div>
    <w:div w:id="792753497">
      <w:bodyDiv w:val="1"/>
      <w:marLeft w:val="0"/>
      <w:marRight w:val="0"/>
      <w:marTop w:val="0"/>
      <w:marBottom w:val="0"/>
      <w:divBdr>
        <w:top w:val="none" w:sz="0" w:space="0" w:color="auto"/>
        <w:left w:val="none" w:sz="0" w:space="0" w:color="auto"/>
        <w:bottom w:val="none" w:sz="0" w:space="0" w:color="auto"/>
        <w:right w:val="none" w:sz="0" w:space="0" w:color="auto"/>
      </w:divBdr>
    </w:div>
    <w:div w:id="795098978">
      <w:bodyDiv w:val="1"/>
      <w:marLeft w:val="0"/>
      <w:marRight w:val="0"/>
      <w:marTop w:val="0"/>
      <w:marBottom w:val="0"/>
      <w:divBdr>
        <w:top w:val="none" w:sz="0" w:space="0" w:color="auto"/>
        <w:left w:val="none" w:sz="0" w:space="0" w:color="auto"/>
        <w:bottom w:val="none" w:sz="0" w:space="0" w:color="auto"/>
        <w:right w:val="none" w:sz="0" w:space="0" w:color="auto"/>
      </w:divBdr>
    </w:div>
    <w:div w:id="914167540">
      <w:bodyDiv w:val="1"/>
      <w:marLeft w:val="0"/>
      <w:marRight w:val="0"/>
      <w:marTop w:val="0"/>
      <w:marBottom w:val="0"/>
      <w:divBdr>
        <w:top w:val="none" w:sz="0" w:space="0" w:color="auto"/>
        <w:left w:val="none" w:sz="0" w:space="0" w:color="auto"/>
        <w:bottom w:val="none" w:sz="0" w:space="0" w:color="auto"/>
        <w:right w:val="none" w:sz="0" w:space="0" w:color="auto"/>
      </w:divBdr>
    </w:div>
    <w:div w:id="935676254">
      <w:bodyDiv w:val="1"/>
      <w:marLeft w:val="0"/>
      <w:marRight w:val="0"/>
      <w:marTop w:val="0"/>
      <w:marBottom w:val="0"/>
      <w:divBdr>
        <w:top w:val="none" w:sz="0" w:space="0" w:color="auto"/>
        <w:left w:val="none" w:sz="0" w:space="0" w:color="auto"/>
        <w:bottom w:val="none" w:sz="0" w:space="0" w:color="auto"/>
        <w:right w:val="none" w:sz="0" w:space="0" w:color="auto"/>
      </w:divBdr>
    </w:div>
    <w:div w:id="946814572">
      <w:bodyDiv w:val="1"/>
      <w:marLeft w:val="0"/>
      <w:marRight w:val="0"/>
      <w:marTop w:val="0"/>
      <w:marBottom w:val="0"/>
      <w:divBdr>
        <w:top w:val="none" w:sz="0" w:space="0" w:color="auto"/>
        <w:left w:val="none" w:sz="0" w:space="0" w:color="auto"/>
        <w:bottom w:val="none" w:sz="0" w:space="0" w:color="auto"/>
        <w:right w:val="none" w:sz="0" w:space="0" w:color="auto"/>
      </w:divBdr>
    </w:div>
    <w:div w:id="965743687">
      <w:bodyDiv w:val="1"/>
      <w:marLeft w:val="0"/>
      <w:marRight w:val="0"/>
      <w:marTop w:val="0"/>
      <w:marBottom w:val="0"/>
      <w:divBdr>
        <w:top w:val="none" w:sz="0" w:space="0" w:color="auto"/>
        <w:left w:val="none" w:sz="0" w:space="0" w:color="auto"/>
        <w:bottom w:val="none" w:sz="0" w:space="0" w:color="auto"/>
        <w:right w:val="none" w:sz="0" w:space="0" w:color="auto"/>
      </w:divBdr>
      <w:divsChild>
        <w:div w:id="494303779">
          <w:marLeft w:val="0"/>
          <w:marRight w:val="0"/>
          <w:marTop w:val="0"/>
          <w:marBottom w:val="0"/>
          <w:divBdr>
            <w:top w:val="none" w:sz="0" w:space="0" w:color="auto"/>
            <w:left w:val="none" w:sz="0" w:space="0" w:color="auto"/>
            <w:bottom w:val="none" w:sz="0" w:space="0" w:color="auto"/>
            <w:right w:val="none" w:sz="0" w:space="0" w:color="auto"/>
          </w:divBdr>
          <w:divsChild>
            <w:div w:id="364258868">
              <w:marLeft w:val="0"/>
              <w:marRight w:val="0"/>
              <w:marTop w:val="0"/>
              <w:marBottom w:val="0"/>
              <w:divBdr>
                <w:top w:val="none" w:sz="0" w:space="0" w:color="auto"/>
                <w:left w:val="none" w:sz="0" w:space="0" w:color="auto"/>
                <w:bottom w:val="none" w:sz="0" w:space="0" w:color="auto"/>
                <w:right w:val="none" w:sz="0" w:space="0" w:color="auto"/>
              </w:divBdr>
            </w:div>
            <w:div w:id="373776636">
              <w:marLeft w:val="0"/>
              <w:marRight w:val="0"/>
              <w:marTop w:val="0"/>
              <w:marBottom w:val="0"/>
              <w:divBdr>
                <w:top w:val="none" w:sz="0" w:space="0" w:color="auto"/>
                <w:left w:val="none" w:sz="0" w:space="0" w:color="auto"/>
                <w:bottom w:val="none" w:sz="0" w:space="0" w:color="auto"/>
                <w:right w:val="none" w:sz="0" w:space="0" w:color="auto"/>
              </w:divBdr>
            </w:div>
            <w:div w:id="596988658">
              <w:marLeft w:val="0"/>
              <w:marRight w:val="0"/>
              <w:marTop w:val="0"/>
              <w:marBottom w:val="0"/>
              <w:divBdr>
                <w:top w:val="none" w:sz="0" w:space="0" w:color="auto"/>
                <w:left w:val="none" w:sz="0" w:space="0" w:color="auto"/>
                <w:bottom w:val="none" w:sz="0" w:space="0" w:color="auto"/>
                <w:right w:val="none" w:sz="0" w:space="0" w:color="auto"/>
              </w:divBdr>
            </w:div>
            <w:div w:id="891385270">
              <w:marLeft w:val="0"/>
              <w:marRight w:val="0"/>
              <w:marTop w:val="0"/>
              <w:marBottom w:val="0"/>
              <w:divBdr>
                <w:top w:val="none" w:sz="0" w:space="0" w:color="auto"/>
                <w:left w:val="none" w:sz="0" w:space="0" w:color="auto"/>
                <w:bottom w:val="none" w:sz="0" w:space="0" w:color="auto"/>
                <w:right w:val="none" w:sz="0" w:space="0" w:color="auto"/>
              </w:divBdr>
            </w:div>
            <w:div w:id="935598429">
              <w:marLeft w:val="0"/>
              <w:marRight w:val="0"/>
              <w:marTop w:val="0"/>
              <w:marBottom w:val="0"/>
              <w:divBdr>
                <w:top w:val="none" w:sz="0" w:space="0" w:color="auto"/>
                <w:left w:val="none" w:sz="0" w:space="0" w:color="auto"/>
                <w:bottom w:val="none" w:sz="0" w:space="0" w:color="auto"/>
                <w:right w:val="none" w:sz="0" w:space="0" w:color="auto"/>
              </w:divBdr>
            </w:div>
            <w:div w:id="1128937630">
              <w:marLeft w:val="0"/>
              <w:marRight w:val="0"/>
              <w:marTop w:val="0"/>
              <w:marBottom w:val="0"/>
              <w:divBdr>
                <w:top w:val="none" w:sz="0" w:space="0" w:color="auto"/>
                <w:left w:val="none" w:sz="0" w:space="0" w:color="auto"/>
                <w:bottom w:val="none" w:sz="0" w:space="0" w:color="auto"/>
                <w:right w:val="none" w:sz="0" w:space="0" w:color="auto"/>
              </w:divBdr>
            </w:div>
            <w:div w:id="1697534733">
              <w:marLeft w:val="0"/>
              <w:marRight w:val="0"/>
              <w:marTop w:val="0"/>
              <w:marBottom w:val="0"/>
              <w:divBdr>
                <w:top w:val="none" w:sz="0" w:space="0" w:color="auto"/>
                <w:left w:val="none" w:sz="0" w:space="0" w:color="auto"/>
                <w:bottom w:val="none" w:sz="0" w:space="0" w:color="auto"/>
                <w:right w:val="none" w:sz="0" w:space="0" w:color="auto"/>
              </w:divBdr>
            </w:div>
            <w:div w:id="1789004017">
              <w:marLeft w:val="0"/>
              <w:marRight w:val="0"/>
              <w:marTop w:val="0"/>
              <w:marBottom w:val="0"/>
              <w:divBdr>
                <w:top w:val="none" w:sz="0" w:space="0" w:color="auto"/>
                <w:left w:val="none" w:sz="0" w:space="0" w:color="auto"/>
                <w:bottom w:val="none" w:sz="0" w:space="0" w:color="auto"/>
                <w:right w:val="none" w:sz="0" w:space="0" w:color="auto"/>
              </w:divBdr>
            </w:div>
            <w:div w:id="1921329909">
              <w:marLeft w:val="0"/>
              <w:marRight w:val="0"/>
              <w:marTop w:val="0"/>
              <w:marBottom w:val="0"/>
              <w:divBdr>
                <w:top w:val="none" w:sz="0" w:space="0" w:color="auto"/>
                <w:left w:val="none" w:sz="0" w:space="0" w:color="auto"/>
                <w:bottom w:val="none" w:sz="0" w:space="0" w:color="auto"/>
                <w:right w:val="none" w:sz="0" w:space="0" w:color="auto"/>
              </w:divBdr>
            </w:div>
            <w:div w:id="2122454571">
              <w:marLeft w:val="0"/>
              <w:marRight w:val="0"/>
              <w:marTop w:val="0"/>
              <w:marBottom w:val="0"/>
              <w:divBdr>
                <w:top w:val="none" w:sz="0" w:space="0" w:color="auto"/>
                <w:left w:val="none" w:sz="0" w:space="0" w:color="auto"/>
                <w:bottom w:val="none" w:sz="0" w:space="0" w:color="auto"/>
                <w:right w:val="none" w:sz="0" w:space="0" w:color="auto"/>
              </w:divBdr>
            </w:div>
            <w:div w:id="21241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3674">
      <w:bodyDiv w:val="1"/>
      <w:marLeft w:val="0"/>
      <w:marRight w:val="0"/>
      <w:marTop w:val="0"/>
      <w:marBottom w:val="0"/>
      <w:divBdr>
        <w:top w:val="none" w:sz="0" w:space="0" w:color="auto"/>
        <w:left w:val="none" w:sz="0" w:space="0" w:color="auto"/>
        <w:bottom w:val="none" w:sz="0" w:space="0" w:color="auto"/>
        <w:right w:val="none" w:sz="0" w:space="0" w:color="auto"/>
      </w:divBdr>
    </w:div>
    <w:div w:id="1017391991">
      <w:bodyDiv w:val="1"/>
      <w:marLeft w:val="0"/>
      <w:marRight w:val="0"/>
      <w:marTop w:val="0"/>
      <w:marBottom w:val="0"/>
      <w:divBdr>
        <w:top w:val="none" w:sz="0" w:space="0" w:color="auto"/>
        <w:left w:val="none" w:sz="0" w:space="0" w:color="auto"/>
        <w:bottom w:val="none" w:sz="0" w:space="0" w:color="auto"/>
        <w:right w:val="none" w:sz="0" w:space="0" w:color="auto"/>
      </w:divBdr>
    </w:div>
    <w:div w:id="1021124594">
      <w:bodyDiv w:val="1"/>
      <w:marLeft w:val="0"/>
      <w:marRight w:val="0"/>
      <w:marTop w:val="0"/>
      <w:marBottom w:val="0"/>
      <w:divBdr>
        <w:top w:val="none" w:sz="0" w:space="0" w:color="auto"/>
        <w:left w:val="none" w:sz="0" w:space="0" w:color="auto"/>
        <w:bottom w:val="none" w:sz="0" w:space="0" w:color="auto"/>
        <w:right w:val="none" w:sz="0" w:space="0" w:color="auto"/>
      </w:divBdr>
    </w:div>
    <w:div w:id="1058557629">
      <w:bodyDiv w:val="1"/>
      <w:marLeft w:val="0"/>
      <w:marRight w:val="0"/>
      <w:marTop w:val="0"/>
      <w:marBottom w:val="0"/>
      <w:divBdr>
        <w:top w:val="none" w:sz="0" w:space="0" w:color="auto"/>
        <w:left w:val="none" w:sz="0" w:space="0" w:color="auto"/>
        <w:bottom w:val="none" w:sz="0" w:space="0" w:color="auto"/>
        <w:right w:val="none" w:sz="0" w:space="0" w:color="auto"/>
      </w:divBdr>
    </w:div>
    <w:div w:id="1065181968">
      <w:bodyDiv w:val="1"/>
      <w:marLeft w:val="0"/>
      <w:marRight w:val="0"/>
      <w:marTop w:val="0"/>
      <w:marBottom w:val="0"/>
      <w:divBdr>
        <w:top w:val="none" w:sz="0" w:space="0" w:color="auto"/>
        <w:left w:val="none" w:sz="0" w:space="0" w:color="auto"/>
        <w:bottom w:val="none" w:sz="0" w:space="0" w:color="auto"/>
        <w:right w:val="none" w:sz="0" w:space="0" w:color="auto"/>
      </w:divBdr>
    </w:div>
    <w:div w:id="1075276698">
      <w:bodyDiv w:val="1"/>
      <w:marLeft w:val="0"/>
      <w:marRight w:val="0"/>
      <w:marTop w:val="0"/>
      <w:marBottom w:val="0"/>
      <w:divBdr>
        <w:top w:val="none" w:sz="0" w:space="0" w:color="auto"/>
        <w:left w:val="none" w:sz="0" w:space="0" w:color="auto"/>
        <w:bottom w:val="none" w:sz="0" w:space="0" w:color="auto"/>
        <w:right w:val="none" w:sz="0" w:space="0" w:color="auto"/>
      </w:divBdr>
    </w:div>
    <w:div w:id="1081290249">
      <w:bodyDiv w:val="1"/>
      <w:marLeft w:val="0"/>
      <w:marRight w:val="0"/>
      <w:marTop w:val="0"/>
      <w:marBottom w:val="0"/>
      <w:divBdr>
        <w:top w:val="none" w:sz="0" w:space="0" w:color="auto"/>
        <w:left w:val="none" w:sz="0" w:space="0" w:color="auto"/>
        <w:bottom w:val="none" w:sz="0" w:space="0" w:color="auto"/>
        <w:right w:val="none" w:sz="0" w:space="0" w:color="auto"/>
      </w:divBdr>
    </w:div>
    <w:div w:id="1090808433">
      <w:bodyDiv w:val="1"/>
      <w:marLeft w:val="0"/>
      <w:marRight w:val="0"/>
      <w:marTop w:val="0"/>
      <w:marBottom w:val="0"/>
      <w:divBdr>
        <w:top w:val="none" w:sz="0" w:space="0" w:color="auto"/>
        <w:left w:val="none" w:sz="0" w:space="0" w:color="auto"/>
        <w:bottom w:val="none" w:sz="0" w:space="0" w:color="auto"/>
        <w:right w:val="none" w:sz="0" w:space="0" w:color="auto"/>
      </w:divBdr>
    </w:div>
    <w:div w:id="1110393272">
      <w:bodyDiv w:val="1"/>
      <w:marLeft w:val="0"/>
      <w:marRight w:val="0"/>
      <w:marTop w:val="0"/>
      <w:marBottom w:val="0"/>
      <w:divBdr>
        <w:top w:val="none" w:sz="0" w:space="0" w:color="auto"/>
        <w:left w:val="none" w:sz="0" w:space="0" w:color="auto"/>
        <w:bottom w:val="none" w:sz="0" w:space="0" w:color="auto"/>
        <w:right w:val="none" w:sz="0" w:space="0" w:color="auto"/>
      </w:divBdr>
    </w:div>
    <w:div w:id="1120999501">
      <w:bodyDiv w:val="1"/>
      <w:marLeft w:val="0"/>
      <w:marRight w:val="0"/>
      <w:marTop w:val="0"/>
      <w:marBottom w:val="0"/>
      <w:divBdr>
        <w:top w:val="none" w:sz="0" w:space="0" w:color="auto"/>
        <w:left w:val="none" w:sz="0" w:space="0" w:color="auto"/>
        <w:bottom w:val="none" w:sz="0" w:space="0" w:color="auto"/>
        <w:right w:val="none" w:sz="0" w:space="0" w:color="auto"/>
      </w:divBdr>
    </w:div>
    <w:div w:id="1135369131">
      <w:bodyDiv w:val="1"/>
      <w:marLeft w:val="0"/>
      <w:marRight w:val="0"/>
      <w:marTop w:val="0"/>
      <w:marBottom w:val="0"/>
      <w:divBdr>
        <w:top w:val="none" w:sz="0" w:space="0" w:color="auto"/>
        <w:left w:val="none" w:sz="0" w:space="0" w:color="auto"/>
        <w:bottom w:val="none" w:sz="0" w:space="0" w:color="auto"/>
        <w:right w:val="none" w:sz="0" w:space="0" w:color="auto"/>
      </w:divBdr>
    </w:div>
    <w:div w:id="1157496884">
      <w:bodyDiv w:val="1"/>
      <w:marLeft w:val="0"/>
      <w:marRight w:val="0"/>
      <w:marTop w:val="0"/>
      <w:marBottom w:val="0"/>
      <w:divBdr>
        <w:top w:val="none" w:sz="0" w:space="0" w:color="auto"/>
        <w:left w:val="none" w:sz="0" w:space="0" w:color="auto"/>
        <w:bottom w:val="none" w:sz="0" w:space="0" w:color="auto"/>
        <w:right w:val="none" w:sz="0" w:space="0" w:color="auto"/>
      </w:divBdr>
    </w:div>
    <w:div w:id="1190029459">
      <w:bodyDiv w:val="1"/>
      <w:marLeft w:val="0"/>
      <w:marRight w:val="0"/>
      <w:marTop w:val="0"/>
      <w:marBottom w:val="0"/>
      <w:divBdr>
        <w:top w:val="none" w:sz="0" w:space="0" w:color="auto"/>
        <w:left w:val="none" w:sz="0" w:space="0" w:color="auto"/>
        <w:bottom w:val="none" w:sz="0" w:space="0" w:color="auto"/>
        <w:right w:val="none" w:sz="0" w:space="0" w:color="auto"/>
      </w:divBdr>
    </w:div>
    <w:div w:id="1210536923">
      <w:bodyDiv w:val="1"/>
      <w:marLeft w:val="0"/>
      <w:marRight w:val="0"/>
      <w:marTop w:val="0"/>
      <w:marBottom w:val="0"/>
      <w:divBdr>
        <w:top w:val="none" w:sz="0" w:space="0" w:color="auto"/>
        <w:left w:val="none" w:sz="0" w:space="0" w:color="auto"/>
        <w:bottom w:val="none" w:sz="0" w:space="0" w:color="auto"/>
        <w:right w:val="none" w:sz="0" w:space="0" w:color="auto"/>
      </w:divBdr>
    </w:div>
    <w:div w:id="1227566695">
      <w:bodyDiv w:val="1"/>
      <w:marLeft w:val="0"/>
      <w:marRight w:val="0"/>
      <w:marTop w:val="0"/>
      <w:marBottom w:val="0"/>
      <w:divBdr>
        <w:top w:val="none" w:sz="0" w:space="0" w:color="auto"/>
        <w:left w:val="none" w:sz="0" w:space="0" w:color="auto"/>
        <w:bottom w:val="none" w:sz="0" w:space="0" w:color="auto"/>
        <w:right w:val="none" w:sz="0" w:space="0" w:color="auto"/>
      </w:divBdr>
    </w:div>
    <w:div w:id="1242057512">
      <w:bodyDiv w:val="1"/>
      <w:marLeft w:val="0"/>
      <w:marRight w:val="0"/>
      <w:marTop w:val="0"/>
      <w:marBottom w:val="0"/>
      <w:divBdr>
        <w:top w:val="none" w:sz="0" w:space="0" w:color="auto"/>
        <w:left w:val="none" w:sz="0" w:space="0" w:color="auto"/>
        <w:bottom w:val="none" w:sz="0" w:space="0" w:color="auto"/>
        <w:right w:val="none" w:sz="0" w:space="0" w:color="auto"/>
      </w:divBdr>
    </w:div>
    <w:div w:id="1260261540">
      <w:bodyDiv w:val="1"/>
      <w:marLeft w:val="0"/>
      <w:marRight w:val="0"/>
      <w:marTop w:val="0"/>
      <w:marBottom w:val="0"/>
      <w:divBdr>
        <w:top w:val="none" w:sz="0" w:space="0" w:color="auto"/>
        <w:left w:val="none" w:sz="0" w:space="0" w:color="auto"/>
        <w:bottom w:val="none" w:sz="0" w:space="0" w:color="auto"/>
        <w:right w:val="none" w:sz="0" w:space="0" w:color="auto"/>
      </w:divBdr>
    </w:div>
    <w:div w:id="1288851684">
      <w:bodyDiv w:val="1"/>
      <w:marLeft w:val="0"/>
      <w:marRight w:val="0"/>
      <w:marTop w:val="0"/>
      <w:marBottom w:val="0"/>
      <w:divBdr>
        <w:top w:val="none" w:sz="0" w:space="0" w:color="auto"/>
        <w:left w:val="none" w:sz="0" w:space="0" w:color="auto"/>
        <w:bottom w:val="none" w:sz="0" w:space="0" w:color="auto"/>
        <w:right w:val="none" w:sz="0" w:space="0" w:color="auto"/>
      </w:divBdr>
      <w:divsChild>
        <w:div w:id="996768742">
          <w:marLeft w:val="0"/>
          <w:marRight w:val="0"/>
          <w:marTop w:val="0"/>
          <w:marBottom w:val="0"/>
          <w:divBdr>
            <w:top w:val="none" w:sz="0" w:space="0" w:color="auto"/>
            <w:left w:val="none" w:sz="0" w:space="0" w:color="auto"/>
            <w:bottom w:val="none" w:sz="0" w:space="0" w:color="auto"/>
            <w:right w:val="none" w:sz="0" w:space="0" w:color="auto"/>
          </w:divBdr>
          <w:divsChild>
            <w:div w:id="8789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6288">
      <w:bodyDiv w:val="1"/>
      <w:marLeft w:val="0"/>
      <w:marRight w:val="0"/>
      <w:marTop w:val="0"/>
      <w:marBottom w:val="0"/>
      <w:divBdr>
        <w:top w:val="none" w:sz="0" w:space="0" w:color="auto"/>
        <w:left w:val="none" w:sz="0" w:space="0" w:color="auto"/>
        <w:bottom w:val="none" w:sz="0" w:space="0" w:color="auto"/>
        <w:right w:val="none" w:sz="0" w:space="0" w:color="auto"/>
      </w:divBdr>
    </w:div>
    <w:div w:id="1313098219">
      <w:bodyDiv w:val="1"/>
      <w:marLeft w:val="0"/>
      <w:marRight w:val="0"/>
      <w:marTop w:val="0"/>
      <w:marBottom w:val="0"/>
      <w:divBdr>
        <w:top w:val="none" w:sz="0" w:space="0" w:color="auto"/>
        <w:left w:val="none" w:sz="0" w:space="0" w:color="auto"/>
        <w:bottom w:val="none" w:sz="0" w:space="0" w:color="auto"/>
        <w:right w:val="none" w:sz="0" w:space="0" w:color="auto"/>
      </w:divBdr>
    </w:div>
    <w:div w:id="1322536611">
      <w:bodyDiv w:val="1"/>
      <w:marLeft w:val="0"/>
      <w:marRight w:val="0"/>
      <w:marTop w:val="0"/>
      <w:marBottom w:val="0"/>
      <w:divBdr>
        <w:top w:val="none" w:sz="0" w:space="0" w:color="auto"/>
        <w:left w:val="none" w:sz="0" w:space="0" w:color="auto"/>
        <w:bottom w:val="none" w:sz="0" w:space="0" w:color="auto"/>
        <w:right w:val="none" w:sz="0" w:space="0" w:color="auto"/>
      </w:divBdr>
    </w:div>
    <w:div w:id="1338001204">
      <w:bodyDiv w:val="1"/>
      <w:marLeft w:val="0"/>
      <w:marRight w:val="0"/>
      <w:marTop w:val="0"/>
      <w:marBottom w:val="0"/>
      <w:divBdr>
        <w:top w:val="none" w:sz="0" w:space="0" w:color="auto"/>
        <w:left w:val="none" w:sz="0" w:space="0" w:color="auto"/>
        <w:bottom w:val="none" w:sz="0" w:space="0" w:color="auto"/>
        <w:right w:val="none" w:sz="0" w:space="0" w:color="auto"/>
      </w:divBdr>
    </w:div>
    <w:div w:id="1352561345">
      <w:bodyDiv w:val="1"/>
      <w:marLeft w:val="0"/>
      <w:marRight w:val="0"/>
      <w:marTop w:val="0"/>
      <w:marBottom w:val="0"/>
      <w:divBdr>
        <w:top w:val="none" w:sz="0" w:space="0" w:color="auto"/>
        <w:left w:val="none" w:sz="0" w:space="0" w:color="auto"/>
        <w:bottom w:val="none" w:sz="0" w:space="0" w:color="auto"/>
        <w:right w:val="none" w:sz="0" w:space="0" w:color="auto"/>
      </w:divBdr>
    </w:div>
    <w:div w:id="1357586033">
      <w:bodyDiv w:val="1"/>
      <w:marLeft w:val="0"/>
      <w:marRight w:val="0"/>
      <w:marTop w:val="0"/>
      <w:marBottom w:val="0"/>
      <w:divBdr>
        <w:top w:val="none" w:sz="0" w:space="0" w:color="auto"/>
        <w:left w:val="none" w:sz="0" w:space="0" w:color="auto"/>
        <w:bottom w:val="none" w:sz="0" w:space="0" w:color="auto"/>
        <w:right w:val="none" w:sz="0" w:space="0" w:color="auto"/>
      </w:divBdr>
    </w:div>
    <w:div w:id="1357972588">
      <w:bodyDiv w:val="1"/>
      <w:marLeft w:val="0"/>
      <w:marRight w:val="0"/>
      <w:marTop w:val="0"/>
      <w:marBottom w:val="0"/>
      <w:divBdr>
        <w:top w:val="none" w:sz="0" w:space="0" w:color="auto"/>
        <w:left w:val="none" w:sz="0" w:space="0" w:color="auto"/>
        <w:bottom w:val="none" w:sz="0" w:space="0" w:color="auto"/>
        <w:right w:val="none" w:sz="0" w:space="0" w:color="auto"/>
      </w:divBdr>
    </w:div>
    <w:div w:id="1384139134">
      <w:bodyDiv w:val="1"/>
      <w:marLeft w:val="0"/>
      <w:marRight w:val="0"/>
      <w:marTop w:val="0"/>
      <w:marBottom w:val="0"/>
      <w:divBdr>
        <w:top w:val="none" w:sz="0" w:space="0" w:color="auto"/>
        <w:left w:val="none" w:sz="0" w:space="0" w:color="auto"/>
        <w:bottom w:val="none" w:sz="0" w:space="0" w:color="auto"/>
        <w:right w:val="none" w:sz="0" w:space="0" w:color="auto"/>
      </w:divBdr>
    </w:div>
    <w:div w:id="1390573409">
      <w:bodyDiv w:val="1"/>
      <w:marLeft w:val="0"/>
      <w:marRight w:val="0"/>
      <w:marTop w:val="0"/>
      <w:marBottom w:val="0"/>
      <w:divBdr>
        <w:top w:val="none" w:sz="0" w:space="0" w:color="auto"/>
        <w:left w:val="none" w:sz="0" w:space="0" w:color="auto"/>
        <w:bottom w:val="none" w:sz="0" w:space="0" w:color="auto"/>
        <w:right w:val="none" w:sz="0" w:space="0" w:color="auto"/>
      </w:divBdr>
    </w:div>
    <w:div w:id="1401978780">
      <w:bodyDiv w:val="1"/>
      <w:marLeft w:val="0"/>
      <w:marRight w:val="0"/>
      <w:marTop w:val="0"/>
      <w:marBottom w:val="0"/>
      <w:divBdr>
        <w:top w:val="none" w:sz="0" w:space="0" w:color="auto"/>
        <w:left w:val="none" w:sz="0" w:space="0" w:color="auto"/>
        <w:bottom w:val="none" w:sz="0" w:space="0" w:color="auto"/>
        <w:right w:val="none" w:sz="0" w:space="0" w:color="auto"/>
      </w:divBdr>
    </w:div>
    <w:div w:id="1405835457">
      <w:bodyDiv w:val="1"/>
      <w:marLeft w:val="0"/>
      <w:marRight w:val="0"/>
      <w:marTop w:val="0"/>
      <w:marBottom w:val="0"/>
      <w:divBdr>
        <w:top w:val="none" w:sz="0" w:space="0" w:color="auto"/>
        <w:left w:val="none" w:sz="0" w:space="0" w:color="auto"/>
        <w:bottom w:val="none" w:sz="0" w:space="0" w:color="auto"/>
        <w:right w:val="none" w:sz="0" w:space="0" w:color="auto"/>
      </w:divBdr>
    </w:div>
    <w:div w:id="1416974595">
      <w:bodyDiv w:val="1"/>
      <w:marLeft w:val="0"/>
      <w:marRight w:val="0"/>
      <w:marTop w:val="0"/>
      <w:marBottom w:val="0"/>
      <w:divBdr>
        <w:top w:val="none" w:sz="0" w:space="0" w:color="auto"/>
        <w:left w:val="none" w:sz="0" w:space="0" w:color="auto"/>
        <w:bottom w:val="none" w:sz="0" w:space="0" w:color="auto"/>
        <w:right w:val="none" w:sz="0" w:space="0" w:color="auto"/>
      </w:divBdr>
    </w:div>
    <w:div w:id="1417479877">
      <w:bodyDiv w:val="1"/>
      <w:marLeft w:val="0"/>
      <w:marRight w:val="0"/>
      <w:marTop w:val="0"/>
      <w:marBottom w:val="0"/>
      <w:divBdr>
        <w:top w:val="none" w:sz="0" w:space="0" w:color="auto"/>
        <w:left w:val="none" w:sz="0" w:space="0" w:color="auto"/>
        <w:bottom w:val="none" w:sz="0" w:space="0" w:color="auto"/>
        <w:right w:val="none" w:sz="0" w:space="0" w:color="auto"/>
      </w:divBdr>
    </w:div>
    <w:div w:id="1441759009">
      <w:bodyDiv w:val="1"/>
      <w:marLeft w:val="0"/>
      <w:marRight w:val="0"/>
      <w:marTop w:val="0"/>
      <w:marBottom w:val="0"/>
      <w:divBdr>
        <w:top w:val="none" w:sz="0" w:space="0" w:color="auto"/>
        <w:left w:val="none" w:sz="0" w:space="0" w:color="auto"/>
        <w:bottom w:val="none" w:sz="0" w:space="0" w:color="auto"/>
        <w:right w:val="none" w:sz="0" w:space="0" w:color="auto"/>
      </w:divBdr>
    </w:div>
    <w:div w:id="1495610903">
      <w:bodyDiv w:val="1"/>
      <w:marLeft w:val="0"/>
      <w:marRight w:val="0"/>
      <w:marTop w:val="0"/>
      <w:marBottom w:val="0"/>
      <w:divBdr>
        <w:top w:val="none" w:sz="0" w:space="0" w:color="auto"/>
        <w:left w:val="none" w:sz="0" w:space="0" w:color="auto"/>
        <w:bottom w:val="none" w:sz="0" w:space="0" w:color="auto"/>
        <w:right w:val="none" w:sz="0" w:space="0" w:color="auto"/>
      </w:divBdr>
    </w:div>
    <w:div w:id="1509522263">
      <w:bodyDiv w:val="1"/>
      <w:marLeft w:val="0"/>
      <w:marRight w:val="0"/>
      <w:marTop w:val="0"/>
      <w:marBottom w:val="0"/>
      <w:divBdr>
        <w:top w:val="none" w:sz="0" w:space="0" w:color="auto"/>
        <w:left w:val="none" w:sz="0" w:space="0" w:color="auto"/>
        <w:bottom w:val="none" w:sz="0" w:space="0" w:color="auto"/>
        <w:right w:val="none" w:sz="0" w:space="0" w:color="auto"/>
      </w:divBdr>
    </w:div>
    <w:div w:id="1518077227">
      <w:bodyDiv w:val="1"/>
      <w:marLeft w:val="0"/>
      <w:marRight w:val="0"/>
      <w:marTop w:val="0"/>
      <w:marBottom w:val="0"/>
      <w:divBdr>
        <w:top w:val="none" w:sz="0" w:space="0" w:color="auto"/>
        <w:left w:val="none" w:sz="0" w:space="0" w:color="auto"/>
        <w:bottom w:val="none" w:sz="0" w:space="0" w:color="auto"/>
        <w:right w:val="none" w:sz="0" w:space="0" w:color="auto"/>
      </w:divBdr>
    </w:div>
    <w:div w:id="1529559168">
      <w:bodyDiv w:val="1"/>
      <w:marLeft w:val="0"/>
      <w:marRight w:val="0"/>
      <w:marTop w:val="0"/>
      <w:marBottom w:val="0"/>
      <w:divBdr>
        <w:top w:val="none" w:sz="0" w:space="0" w:color="auto"/>
        <w:left w:val="none" w:sz="0" w:space="0" w:color="auto"/>
        <w:bottom w:val="none" w:sz="0" w:space="0" w:color="auto"/>
        <w:right w:val="none" w:sz="0" w:space="0" w:color="auto"/>
      </w:divBdr>
    </w:div>
    <w:div w:id="1535581797">
      <w:bodyDiv w:val="1"/>
      <w:marLeft w:val="0"/>
      <w:marRight w:val="0"/>
      <w:marTop w:val="0"/>
      <w:marBottom w:val="0"/>
      <w:divBdr>
        <w:top w:val="none" w:sz="0" w:space="0" w:color="auto"/>
        <w:left w:val="none" w:sz="0" w:space="0" w:color="auto"/>
        <w:bottom w:val="none" w:sz="0" w:space="0" w:color="auto"/>
        <w:right w:val="none" w:sz="0" w:space="0" w:color="auto"/>
      </w:divBdr>
    </w:div>
    <w:div w:id="1535652416">
      <w:bodyDiv w:val="1"/>
      <w:marLeft w:val="0"/>
      <w:marRight w:val="0"/>
      <w:marTop w:val="0"/>
      <w:marBottom w:val="0"/>
      <w:divBdr>
        <w:top w:val="none" w:sz="0" w:space="0" w:color="auto"/>
        <w:left w:val="none" w:sz="0" w:space="0" w:color="auto"/>
        <w:bottom w:val="none" w:sz="0" w:space="0" w:color="auto"/>
        <w:right w:val="none" w:sz="0" w:space="0" w:color="auto"/>
      </w:divBdr>
    </w:div>
    <w:div w:id="1542086821">
      <w:bodyDiv w:val="1"/>
      <w:marLeft w:val="0"/>
      <w:marRight w:val="0"/>
      <w:marTop w:val="0"/>
      <w:marBottom w:val="0"/>
      <w:divBdr>
        <w:top w:val="none" w:sz="0" w:space="0" w:color="auto"/>
        <w:left w:val="none" w:sz="0" w:space="0" w:color="auto"/>
        <w:bottom w:val="none" w:sz="0" w:space="0" w:color="auto"/>
        <w:right w:val="none" w:sz="0" w:space="0" w:color="auto"/>
      </w:divBdr>
    </w:div>
    <w:div w:id="1584871866">
      <w:bodyDiv w:val="1"/>
      <w:marLeft w:val="0"/>
      <w:marRight w:val="0"/>
      <w:marTop w:val="0"/>
      <w:marBottom w:val="0"/>
      <w:divBdr>
        <w:top w:val="none" w:sz="0" w:space="0" w:color="auto"/>
        <w:left w:val="none" w:sz="0" w:space="0" w:color="auto"/>
        <w:bottom w:val="none" w:sz="0" w:space="0" w:color="auto"/>
        <w:right w:val="none" w:sz="0" w:space="0" w:color="auto"/>
      </w:divBdr>
    </w:div>
    <w:div w:id="1594901028">
      <w:bodyDiv w:val="1"/>
      <w:marLeft w:val="0"/>
      <w:marRight w:val="0"/>
      <w:marTop w:val="0"/>
      <w:marBottom w:val="0"/>
      <w:divBdr>
        <w:top w:val="none" w:sz="0" w:space="0" w:color="auto"/>
        <w:left w:val="none" w:sz="0" w:space="0" w:color="auto"/>
        <w:bottom w:val="none" w:sz="0" w:space="0" w:color="auto"/>
        <w:right w:val="none" w:sz="0" w:space="0" w:color="auto"/>
      </w:divBdr>
    </w:div>
    <w:div w:id="1611937461">
      <w:bodyDiv w:val="1"/>
      <w:marLeft w:val="0"/>
      <w:marRight w:val="0"/>
      <w:marTop w:val="0"/>
      <w:marBottom w:val="0"/>
      <w:divBdr>
        <w:top w:val="none" w:sz="0" w:space="0" w:color="auto"/>
        <w:left w:val="none" w:sz="0" w:space="0" w:color="auto"/>
        <w:bottom w:val="none" w:sz="0" w:space="0" w:color="auto"/>
        <w:right w:val="none" w:sz="0" w:space="0" w:color="auto"/>
      </w:divBdr>
    </w:div>
    <w:div w:id="1626472522">
      <w:bodyDiv w:val="1"/>
      <w:marLeft w:val="0"/>
      <w:marRight w:val="0"/>
      <w:marTop w:val="0"/>
      <w:marBottom w:val="0"/>
      <w:divBdr>
        <w:top w:val="none" w:sz="0" w:space="0" w:color="auto"/>
        <w:left w:val="none" w:sz="0" w:space="0" w:color="auto"/>
        <w:bottom w:val="none" w:sz="0" w:space="0" w:color="auto"/>
        <w:right w:val="none" w:sz="0" w:space="0" w:color="auto"/>
      </w:divBdr>
    </w:div>
    <w:div w:id="1638145157">
      <w:bodyDiv w:val="1"/>
      <w:marLeft w:val="0"/>
      <w:marRight w:val="0"/>
      <w:marTop w:val="0"/>
      <w:marBottom w:val="0"/>
      <w:divBdr>
        <w:top w:val="none" w:sz="0" w:space="0" w:color="auto"/>
        <w:left w:val="none" w:sz="0" w:space="0" w:color="auto"/>
        <w:bottom w:val="none" w:sz="0" w:space="0" w:color="auto"/>
        <w:right w:val="none" w:sz="0" w:space="0" w:color="auto"/>
      </w:divBdr>
    </w:div>
    <w:div w:id="1651595297">
      <w:bodyDiv w:val="1"/>
      <w:marLeft w:val="0"/>
      <w:marRight w:val="0"/>
      <w:marTop w:val="0"/>
      <w:marBottom w:val="0"/>
      <w:divBdr>
        <w:top w:val="none" w:sz="0" w:space="0" w:color="auto"/>
        <w:left w:val="none" w:sz="0" w:space="0" w:color="auto"/>
        <w:bottom w:val="none" w:sz="0" w:space="0" w:color="auto"/>
        <w:right w:val="none" w:sz="0" w:space="0" w:color="auto"/>
      </w:divBdr>
    </w:div>
    <w:div w:id="1656955655">
      <w:bodyDiv w:val="1"/>
      <w:marLeft w:val="0"/>
      <w:marRight w:val="0"/>
      <w:marTop w:val="0"/>
      <w:marBottom w:val="0"/>
      <w:divBdr>
        <w:top w:val="none" w:sz="0" w:space="0" w:color="auto"/>
        <w:left w:val="none" w:sz="0" w:space="0" w:color="auto"/>
        <w:bottom w:val="none" w:sz="0" w:space="0" w:color="auto"/>
        <w:right w:val="none" w:sz="0" w:space="0" w:color="auto"/>
      </w:divBdr>
    </w:div>
    <w:div w:id="1657420116">
      <w:bodyDiv w:val="1"/>
      <w:marLeft w:val="0"/>
      <w:marRight w:val="0"/>
      <w:marTop w:val="0"/>
      <w:marBottom w:val="0"/>
      <w:divBdr>
        <w:top w:val="none" w:sz="0" w:space="0" w:color="auto"/>
        <w:left w:val="none" w:sz="0" w:space="0" w:color="auto"/>
        <w:bottom w:val="none" w:sz="0" w:space="0" w:color="auto"/>
        <w:right w:val="none" w:sz="0" w:space="0" w:color="auto"/>
      </w:divBdr>
      <w:divsChild>
        <w:div w:id="1502237277">
          <w:marLeft w:val="0"/>
          <w:marRight w:val="0"/>
          <w:marTop w:val="0"/>
          <w:marBottom w:val="0"/>
          <w:divBdr>
            <w:top w:val="none" w:sz="0" w:space="0" w:color="auto"/>
            <w:left w:val="none" w:sz="0" w:space="0" w:color="auto"/>
            <w:bottom w:val="none" w:sz="0" w:space="0" w:color="auto"/>
            <w:right w:val="none" w:sz="0" w:space="0" w:color="auto"/>
          </w:divBdr>
          <w:divsChild>
            <w:div w:id="30569167">
              <w:marLeft w:val="0"/>
              <w:marRight w:val="0"/>
              <w:marTop w:val="0"/>
              <w:marBottom w:val="0"/>
              <w:divBdr>
                <w:top w:val="none" w:sz="0" w:space="0" w:color="auto"/>
                <w:left w:val="none" w:sz="0" w:space="0" w:color="auto"/>
                <w:bottom w:val="none" w:sz="0" w:space="0" w:color="auto"/>
                <w:right w:val="none" w:sz="0" w:space="0" w:color="auto"/>
              </w:divBdr>
            </w:div>
            <w:div w:id="335500369">
              <w:marLeft w:val="0"/>
              <w:marRight w:val="0"/>
              <w:marTop w:val="0"/>
              <w:marBottom w:val="0"/>
              <w:divBdr>
                <w:top w:val="none" w:sz="0" w:space="0" w:color="auto"/>
                <w:left w:val="none" w:sz="0" w:space="0" w:color="auto"/>
                <w:bottom w:val="none" w:sz="0" w:space="0" w:color="auto"/>
                <w:right w:val="none" w:sz="0" w:space="0" w:color="auto"/>
              </w:divBdr>
            </w:div>
            <w:div w:id="449781353">
              <w:marLeft w:val="0"/>
              <w:marRight w:val="0"/>
              <w:marTop w:val="0"/>
              <w:marBottom w:val="0"/>
              <w:divBdr>
                <w:top w:val="none" w:sz="0" w:space="0" w:color="auto"/>
                <w:left w:val="none" w:sz="0" w:space="0" w:color="auto"/>
                <w:bottom w:val="none" w:sz="0" w:space="0" w:color="auto"/>
                <w:right w:val="none" w:sz="0" w:space="0" w:color="auto"/>
              </w:divBdr>
            </w:div>
            <w:div w:id="697046411">
              <w:marLeft w:val="0"/>
              <w:marRight w:val="0"/>
              <w:marTop w:val="0"/>
              <w:marBottom w:val="0"/>
              <w:divBdr>
                <w:top w:val="none" w:sz="0" w:space="0" w:color="auto"/>
                <w:left w:val="none" w:sz="0" w:space="0" w:color="auto"/>
                <w:bottom w:val="none" w:sz="0" w:space="0" w:color="auto"/>
                <w:right w:val="none" w:sz="0" w:space="0" w:color="auto"/>
              </w:divBdr>
            </w:div>
            <w:div w:id="891890232">
              <w:marLeft w:val="0"/>
              <w:marRight w:val="0"/>
              <w:marTop w:val="0"/>
              <w:marBottom w:val="0"/>
              <w:divBdr>
                <w:top w:val="none" w:sz="0" w:space="0" w:color="auto"/>
                <w:left w:val="none" w:sz="0" w:space="0" w:color="auto"/>
                <w:bottom w:val="none" w:sz="0" w:space="0" w:color="auto"/>
                <w:right w:val="none" w:sz="0" w:space="0" w:color="auto"/>
              </w:divBdr>
            </w:div>
            <w:div w:id="1088501350">
              <w:marLeft w:val="0"/>
              <w:marRight w:val="0"/>
              <w:marTop w:val="0"/>
              <w:marBottom w:val="0"/>
              <w:divBdr>
                <w:top w:val="none" w:sz="0" w:space="0" w:color="auto"/>
                <w:left w:val="none" w:sz="0" w:space="0" w:color="auto"/>
                <w:bottom w:val="none" w:sz="0" w:space="0" w:color="auto"/>
                <w:right w:val="none" w:sz="0" w:space="0" w:color="auto"/>
              </w:divBdr>
            </w:div>
            <w:div w:id="20425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29502">
      <w:bodyDiv w:val="1"/>
      <w:marLeft w:val="0"/>
      <w:marRight w:val="0"/>
      <w:marTop w:val="0"/>
      <w:marBottom w:val="0"/>
      <w:divBdr>
        <w:top w:val="none" w:sz="0" w:space="0" w:color="auto"/>
        <w:left w:val="none" w:sz="0" w:space="0" w:color="auto"/>
        <w:bottom w:val="none" w:sz="0" w:space="0" w:color="auto"/>
        <w:right w:val="none" w:sz="0" w:space="0" w:color="auto"/>
      </w:divBdr>
    </w:div>
    <w:div w:id="1674186980">
      <w:bodyDiv w:val="1"/>
      <w:marLeft w:val="0"/>
      <w:marRight w:val="0"/>
      <w:marTop w:val="0"/>
      <w:marBottom w:val="0"/>
      <w:divBdr>
        <w:top w:val="none" w:sz="0" w:space="0" w:color="auto"/>
        <w:left w:val="none" w:sz="0" w:space="0" w:color="auto"/>
        <w:bottom w:val="none" w:sz="0" w:space="0" w:color="auto"/>
        <w:right w:val="none" w:sz="0" w:space="0" w:color="auto"/>
      </w:divBdr>
    </w:div>
    <w:div w:id="1697728596">
      <w:bodyDiv w:val="1"/>
      <w:marLeft w:val="0"/>
      <w:marRight w:val="0"/>
      <w:marTop w:val="0"/>
      <w:marBottom w:val="0"/>
      <w:divBdr>
        <w:top w:val="none" w:sz="0" w:space="0" w:color="auto"/>
        <w:left w:val="none" w:sz="0" w:space="0" w:color="auto"/>
        <w:bottom w:val="none" w:sz="0" w:space="0" w:color="auto"/>
        <w:right w:val="none" w:sz="0" w:space="0" w:color="auto"/>
      </w:divBdr>
    </w:div>
    <w:div w:id="1754742666">
      <w:bodyDiv w:val="1"/>
      <w:marLeft w:val="0"/>
      <w:marRight w:val="0"/>
      <w:marTop w:val="0"/>
      <w:marBottom w:val="0"/>
      <w:divBdr>
        <w:top w:val="none" w:sz="0" w:space="0" w:color="auto"/>
        <w:left w:val="none" w:sz="0" w:space="0" w:color="auto"/>
        <w:bottom w:val="none" w:sz="0" w:space="0" w:color="auto"/>
        <w:right w:val="none" w:sz="0" w:space="0" w:color="auto"/>
      </w:divBdr>
    </w:div>
    <w:div w:id="1764837000">
      <w:bodyDiv w:val="1"/>
      <w:marLeft w:val="0"/>
      <w:marRight w:val="0"/>
      <w:marTop w:val="0"/>
      <w:marBottom w:val="0"/>
      <w:divBdr>
        <w:top w:val="none" w:sz="0" w:space="0" w:color="auto"/>
        <w:left w:val="none" w:sz="0" w:space="0" w:color="auto"/>
        <w:bottom w:val="none" w:sz="0" w:space="0" w:color="auto"/>
        <w:right w:val="none" w:sz="0" w:space="0" w:color="auto"/>
      </w:divBdr>
    </w:div>
    <w:div w:id="1810903536">
      <w:bodyDiv w:val="1"/>
      <w:marLeft w:val="0"/>
      <w:marRight w:val="0"/>
      <w:marTop w:val="0"/>
      <w:marBottom w:val="0"/>
      <w:divBdr>
        <w:top w:val="none" w:sz="0" w:space="0" w:color="auto"/>
        <w:left w:val="none" w:sz="0" w:space="0" w:color="auto"/>
        <w:bottom w:val="none" w:sz="0" w:space="0" w:color="auto"/>
        <w:right w:val="none" w:sz="0" w:space="0" w:color="auto"/>
      </w:divBdr>
    </w:div>
    <w:div w:id="1817868771">
      <w:bodyDiv w:val="1"/>
      <w:marLeft w:val="0"/>
      <w:marRight w:val="0"/>
      <w:marTop w:val="0"/>
      <w:marBottom w:val="0"/>
      <w:divBdr>
        <w:top w:val="none" w:sz="0" w:space="0" w:color="auto"/>
        <w:left w:val="none" w:sz="0" w:space="0" w:color="auto"/>
        <w:bottom w:val="none" w:sz="0" w:space="0" w:color="auto"/>
        <w:right w:val="none" w:sz="0" w:space="0" w:color="auto"/>
      </w:divBdr>
    </w:div>
    <w:div w:id="1821263070">
      <w:bodyDiv w:val="1"/>
      <w:marLeft w:val="0"/>
      <w:marRight w:val="0"/>
      <w:marTop w:val="0"/>
      <w:marBottom w:val="0"/>
      <w:divBdr>
        <w:top w:val="none" w:sz="0" w:space="0" w:color="auto"/>
        <w:left w:val="none" w:sz="0" w:space="0" w:color="auto"/>
        <w:bottom w:val="none" w:sz="0" w:space="0" w:color="auto"/>
        <w:right w:val="none" w:sz="0" w:space="0" w:color="auto"/>
      </w:divBdr>
    </w:div>
    <w:div w:id="1862234279">
      <w:bodyDiv w:val="1"/>
      <w:marLeft w:val="0"/>
      <w:marRight w:val="0"/>
      <w:marTop w:val="0"/>
      <w:marBottom w:val="0"/>
      <w:divBdr>
        <w:top w:val="none" w:sz="0" w:space="0" w:color="auto"/>
        <w:left w:val="none" w:sz="0" w:space="0" w:color="auto"/>
        <w:bottom w:val="none" w:sz="0" w:space="0" w:color="auto"/>
        <w:right w:val="none" w:sz="0" w:space="0" w:color="auto"/>
      </w:divBdr>
    </w:div>
    <w:div w:id="1867911028">
      <w:bodyDiv w:val="1"/>
      <w:marLeft w:val="0"/>
      <w:marRight w:val="0"/>
      <w:marTop w:val="0"/>
      <w:marBottom w:val="0"/>
      <w:divBdr>
        <w:top w:val="none" w:sz="0" w:space="0" w:color="auto"/>
        <w:left w:val="none" w:sz="0" w:space="0" w:color="auto"/>
        <w:bottom w:val="none" w:sz="0" w:space="0" w:color="auto"/>
        <w:right w:val="none" w:sz="0" w:space="0" w:color="auto"/>
      </w:divBdr>
    </w:div>
    <w:div w:id="1917741210">
      <w:bodyDiv w:val="1"/>
      <w:marLeft w:val="0"/>
      <w:marRight w:val="0"/>
      <w:marTop w:val="0"/>
      <w:marBottom w:val="0"/>
      <w:divBdr>
        <w:top w:val="none" w:sz="0" w:space="0" w:color="auto"/>
        <w:left w:val="none" w:sz="0" w:space="0" w:color="auto"/>
        <w:bottom w:val="none" w:sz="0" w:space="0" w:color="auto"/>
        <w:right w:val="none" w:sz="0" w:space="0" w:color="auto"/>
      </w:divBdr>
    </w:div>
    <w:div w:id="1945335752">
      <w:bodyDiv w:val="1"/>
      <w:marLeft w:val="0"/>
      <w:marRight w:val="0"/>
      <w:marTop w:val="0"/>
      <w:marBottom w:val="0"/>
      <w:divBdr>
        <w:top w:val="none" w:sz="0" w:space="0" w:color="auto"/>
        <w:left w:val="none" w:sz="0" w:space="0" w:color="auto"/>
        <w:bottom w:val="none" w:sz="0" w:space="0" w:color="auto"/>
        <w:right w:val="none" w:sz="0" w:space="0" w:color="auto"/>
      </w:divBdr>
    </w:div>
    <w:div w:id="1946187965">
      <w:bodyDiv w:val="1"/>
      <w:marLeft w:val="0"/>
      <w:marRight w:val="0"/>
      <w:marTop w:val="0"/>
      <w:marBottom w:val="0"/>
      <w:divBdr>
        <w:top w:val="none" w:sz="0" w:space="0" w:color="auto"/>
        <w:left w:val="none" w:sz="0" w:space="0" w:color="auto"/>
        <w:bottom w:val="none" w:sz="0" w:space="0" w:color="auto"/>
        <w:right w:val="none" w:sz="0" w:space="0" w:color="auto"/>
      </w:divBdr>
    </w:div>
    <w:div w:id="1988046590">
      <w:bodyDiv w:val="1"/>
      <w:marLeft w:val="0"/>
      <w:marRight w:val="0"/>
      <w:marTop w:val="0"/>
      <w:marBottom w:val="0"/>
      <w:divBdr>
        <w:top w:val="none" w:sz="0" w:space="0" w:color="auto"/>
        <w:left w:val="none" w:sz="0" w:space="0" w:color="auto"/>
        <w:bottom w:val="none" w:sz="0" w:space="0" w:color="auto"/>
        <w:right w:val="none" w:sz="0" w:space="0" w:color="auto"/>
      </w:divBdr>
    </w:div>
    <w:div w:id="1988515587">
      <w:bodyDiv w:val="1"/>
      <w:marLeft w:val="0"/>
      <w:marRight w:val="0"/>
      <w:marTop w:val="0"/>
      <w:marBottom w:val="0"/>
      <w:divBdr>
        <w:top w:val="none" w:sz="0" w:space="0" w:color="auto"/>
        <w:left w:val="none" w:sz="0" w:space="0" w:color="auto"/>
        <w:bottom w:val="none" w:sz="0" w:space="0" w:color="auto"/>
        <w:right w:val="none" w:sz="0" w:space="0" w:color="auto"/>
      </w:divBdr>
    </w:div>
    <w:div w:id="2012948970">
      <w:bodyDiv w:val="1"/>
      <w:marLeft w:val="0"/>
      <w:marRight w:val="0"/>
      <w:marTop w:val="0"/>
      <w:marBottom w:val="0"/>
      <w:divBdr>
        <w:top w:val="none" w:sz="0" w:space="0" w:color="auto"/>
        <w:left w:val="none" w:sz="0" w:space="0" w:color="auto"/>
        <w:bottom w:val="none" w:sz="0" w:space="0" w:color="auto"/>
        <w:right w:val="none" w:sz="0" w:space="0" w:color="auto"/>
      </w:divBdr>
    </w:div>
    <w:div w:id="2024739861">
      <w:bodyDiv w:val="1"/>
      <w:marLeft w:val="0"/>
      <w:marRight w:val="0"/>
      <w:marTop w:val="0"/>
      <w:marBottom w:val="0"/>
      <w:divBdr>
        <w:top w:val="none" w:sz="0" w:space="0" w:color="auto"/>
        <w:left w:val="none" w:sz="0" w:space="0" w:color="auto"/>
        <w:bottom w:val="none" w:sz="0" w:space="0" w:color="auto"/>
        <w:right w:val="none" w:sz="0" w:space="0" w:color="auto"/>
      </w:divBdr>
    </w:div>
    <w:div w:id="2036928753">
      <w:bodyDiv w:val="1"/>
      <w:marLeft w:val="0"/>
      <w:marRight w:val="0"/>
      <w:marTop w:val="0"/>
      <w:marBottom w:val="0"/>
      <w:divBdr>
        <w:top w:val="none" w:sz="0" w:space="0" w:color="auto"/>
        <w:left w:val="none" w:sz="0" w:space="0" w:color="auto"/>
        <w:bottom w:val="none" w:sz="0" w:space="0" w:color="auto"/>
        <w:right w:val="none" w:sz="0" w:space="0" w:color="auto"/>
      </w:divBdr>
    </w:div>
    <w:div w:id="2054190297">
      <w:bodyDiv w:val="1"/>
      <w:marLeft w:val="0"/>
      <w:marRight w:val="0"/>
      <w:marTop w:val="0"/>
      <w:marBottom w:val="0"/>
      <w:divBdr>
        <w:top w:val="none" w:sz="0" w:space="0" w:color="auto"/>
        <w:left w:val="none" w:sz="0" w:space="0" w:color="auto"/>
        <w:bottom w:val="none" w:sz="0" w:space="0" w:color="auto"/>
        <w:right w:val="none" w:sz="0" w:space="0" w:color="auto"/>
      </w:divBdr>
    </w:div>
    <w:div w:id="2088264990">
      <w:bodyDiv w:val="1"/>
      <w:marLeft w:val="0"/>
      <w:marRight w:val="0"/>
      <w:marTop w:val="0"/>
      <w:marBottom w:val="0"/>
      <w:divBdr>
        <w:top w:val="none" w:sz="0" w:space="0" w:color="auto"/>
        <w:left w:val="none" w:sz="0" w:space="0" w:color="auto"/>
        <w:bottom w:val="none" w:sz="0" w:space="0" w:color="auto"/>
        <w:right w:val="none" w:sz="0" w:space="0" w:color="auto"/>
      </w:divBdr>
    </w:div>
    <w:div w:id="211127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08.emf"/><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package" Target="embeddings/Microsoft_Excel_Worksheet1.xlsx"/><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package" Target="embeddings/Microsoft_Excel_Worksheet3.xlsx"/><Relationship Id="rId129"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6.emf"/><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package" Target="embeddings/Microsoft_Excel_Worksheet2.xlsx"/><Relationship Id="rId125" Type="http://schemas.openxmlformats.org/officeDocument/2006/relationships/image" Target="media/image109.emf"/><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emf"/><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cid:image001.jpg@01D839EC.0A3B4070"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package" Target="embeddings/Microsoft_Excel_Worksheet4.xlsx"/><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7.emf"/><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package" Target="embeddings/Microsoft_Excel_Worksheet.xlsx"/><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image" Target="cid:image001.jpg@01D7DD61.605A8430" TargetMode="External"/><Relationship Id="rId1" Type="http://schemas.openxmlformats.org/officeDocument/2006/relationships/image" Target="media/image113.jpeg"/></Relationships>
</file>

<file path=word/_rels/header1.xml.rels><?xml version="1.0" encoding="UTF-8" standalone="yes"?>
<Relationships xmlns="http://schemas.openxmlformats.org/package/2006/relationships"><Relationship Id="rId3" Type="http://schemas.openxmlformats.org/officeDocument/2006/relationships/image" Target="media/image111.png"/><Relationship Id="rId2" Type="http://schemas.openxmlformats.org/officeDocument/2006/relationships/image" Target="http://www.finance.gov.sk/Img/bg_logo.png" TargetMode="External"/><Relationship Id="rId1" Type="http://schemas.openxmlformats.org/officeDocument/2006/relationships/image" Target="media/image110.png"/><Relationship Id="rId4"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7a3427f1-4188-4ffc-b15e-218ce01db3c1" xsi:nil="true"/>
    <SharedWithUsers xmlns="1b9f6857-c0de-4c8c-9943-42dab1d6901a">
      <UserInfo>
        <DisplayName/>
        <AccountId xsi:nil="true"/>
        <AccountType/>
      </UserInfo>
    </SharedWithUsers>
    <lcf76f155ced4ddcb4097134ff3c332f xmlns="7a3427f1-4188-4ffc-b15e-218ce01db3c1">
      <Terms xmlns="http://schemas.microsoft.com/office/infopath/2007/PartnerControls"/>
    </lcf76f155ced4ddcb4097134ff3c332f>
    <TaxCatchAll xmlns="1b9f6857-c0de-4c8c-9943-42dab1d6901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8EB1220EC3AD45AE92E95EB5B7ECF8" ma:contentTypeVersion="15" ma:contentTypeDescription="Create a new document." ma:contentTypeScope="" ma:versionID="ffb7ec0f37907f75df798b968558d914">
  <xsd:schema xmlns:xsd="http://www.w3.org/2001/XMLSchema" xmlns:xs="http://www.w3.org/2001/XMLSchema" xmlns:p="http://schemas.microsoft.com/office/2006/metadata/properties" xmlns:ns2="7a3427f1-4188-4ffc-b15e-218ce01db3c1" xmlns:ns3="1b9f6857-c0de-4c8c-9943-42dab1d6901a" targetNamespace="http://schemas.microsoft.com/office/2006/metadata/properties" ma:root="true" ma:fieldsID="550f46a7ecb97e6d228f75090b356672" ns2:_="" ns3:_="">
    <xsd:import namespace="7a3427f1-4188-4ffc-b15e-218ce01db3c1"/>
    <xsd:import namespace="1b9f6857-c0de-4c8c-9943-42dab1d690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27f1-4188-4ffc-b15e-218ce01db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3792f3-5b38-4311-ac24-b03b8e6696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f6857-c0de-4c8c-9943-42dab1d690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1dc1cd-cd6e-45df-b7e8-55e7d5b3f715}" ma:internalName="TaxCatchAll" ma:showField="CatchAllData" ma:web="1b9f6857-c0de-4c8c-9943-42dab1d690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5D7E0B-279A-49AC-AE02-F70EE1D2BCF7}">
  <ds:schemaRefs>
    <ds:schemaRef ds:uri="http://schemas.openxmlformats.org/officeDocument/2006/bibliography"/>
  </ds:schemaRefs>
</ds:datastoreItem>
</file>

<file path=customXml/itemProps2.xml><?xml version="1.0" encoding="utf-8"?>
<ds:datastoreItem xmlns:ds="http://schemas.openxmlformats.org/officeDocument/2006/customXml" ds:itemID="{7BAEFBEC-D05C-4444-B221-017CE4EB9DCF}">
  <ds:schemaRef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7a3427f1-4188-4ffc-b15e-218ce01db3c1"/>
    <ds:schemaRef ds:uri="1b9f6857-c0de-4c8c-9943-42dab1d6901a"/>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DF8915C-A93C-48AF-95AF-BCC664CF0796}">
  <ds:schemaRefs>
    <ds:schemaRef ds:uri="http://schemas.microsoft.com/sharepoint/v3/contenttype/forms"/>
  </ds:schemaRefs>
</ds:datastoreItem>
</file>

<file path=customXml/itemProps4.xml><?xml version="1.0" encoding="utf-8"?>
<ds:datastoreItem xmlns:ds="http://schemas.openxmlformats.org/officeDocument/2006/customXml" ds:itemID="{88D56334-9E11-4AA9-A11E-65077CFCC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427f1-4188-4ffc-b15e-218ce01db3c1"/>
    <ds:schemaRef ds:uri="1b9f6857-c0de-4c8c-9943-42dab1d690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35512</Words>
  <Characters>202423</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DFS</cp:keywords>
  <dc:description/>
  <cp:lastModifiedBy/>
  <cp:revision>2</cp:revision>
  <dcterms:created xsi:type="dcterms:W3CDTF">2022-04-13T09:38:00Z</dcterms:created>
  <dcterms:modified xsi:type="dcterms:W3CDTF">2023-03-06T15:07:00Z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0x010100A28EB1220EC3AD45AE92E95EB5B7ECF8</vt:lpwstr>
  </property>
  <property fmtid="{D5CDD505-2E9C-101B-9397-08002B2CF9AE}" pid="3" name="Order">
    <vt:r8>504000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LengthInSeconds">
    <vt:lpwstr/>
  </property>
  <property fmtid="{D5CDD505-2E9C-101B-9397-08002B2CF9AE}" pid="11" name="MediaServiceImageTags">
    <vt:lpwstr/>
  </property>
</Properties>
</file>