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17369" w14:textId="44D111E6" w:rsidR="00250B01" w:rsidRDefault="000F5C03" w:rsidP="00A927D5">
      <w:pPr>
        <w:pStyle w:val="Heading1"/>
        <w:numPr>
          <w:ilvl w:val="0"/>
          <w:numId w:val="1"/>
        </w:numPr>
        <w:spacing w:before="0" w:after="120"/>
        <w:ind w:left="142" w:hanging="142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1D1DE0">
        <w:rPr>
          <w:rFonts w:asciiTheme="minorHAnsi" w:hAnsiTheme="minorHAnsi" w:cstheme="minorHAnsi"/>
          <w:b/>
          <w:bCs/>
          <w:color w:val="auto"/>
          <w:sz w:val="28"/>
          <w:szCs w:val="28"/>
        </w:rPr>
        <w:t>M18.0</w:t>
      </w:r>
      <w:r w:rsidR="009E1199" w:rsidRPr="001D1DE0">
        <w:rPr>
          <w:rFonts w:asciiTheme="minorHAnsi" w:hAnsiTheme="minorHAnsi" w:cstheme="minorHAnsi"/>
          <w:b/>
          <w:bCs/>
          <w:color w:val="auto"/>
          <w:sz w:val="28"/>
          <w:szCs w:val="28"/>
        </w:rPr>
        <w:t>3</w:t>
      </w:r>
      <w:r w:rsidRPr="001D1DE0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2  Vysporiadanie </w:t>
      </w:r>
      <w:r w:rsidR="009E1199" w:rsidRPr="001D1DE0">
        <w:rPr>
          <w:rFonts w:asciiTheme="minorHAnsi" w:hAnsiTheme="minorHAnsi" w:cstheme="minorHAnsi"/>
          <w:b/>
          <w:bCs/>
          <w:color w:val="auto"/>
          <w:sz w:val="28"/>
          <w:szCs w:val="28"/>
        </w:rPr>
        <w:t>záväzkov</w:t>
      </w:r>
    </w:p>
    <w:p w14:paraId="23A86FB6" w14:textId="122F5E95" w:rsidR="001A45A1" w:rsidRPr="001A45A1" w:rsidRDefault="001A45A1" w:rsidP="001A45A1">
      <w:r>
        <w:rPr>
          <w:noProof/>
        </w:rPr>
        <w:drawing>
          <wp:inline distT="0" distB="0" distL="0" distR="0" wp14:anchorId="3E4C2B0F" wp14:editId="0319C701">
            <wp:extent cx="7995600" cy="5864400"/>
            <wp:effectExtent l="0" t="0" r="5715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600" cy="58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A861A" w14:textId="4B9E83EF" w:rsidR="000F5C03" w:rsidRPr="0004489B" w:rsidRDefault="00A927D5" w:rsidP="00A927D5">
      <w:pPr>
        <w:spacing w:after="0"/>
        <w:ind w:left="-993"/>
        <w:jc w:val="center"/>
        <w:rPr>
          <w:rFonts w:cstheme="minorHAnsi"/>
        </w:rPr>
        <w:sectPr w:rsidR="000F5C03" w:rsidRPr="0004489B" w:rsidSect="00E478F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Obr</w:t>
      </w:r>
      <w:r w:rsidR="000F5C03"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ázok 1 – Procesný model</w:t>
      </w:r>
      <w:r w:rsidR="000F5C03" w:rsidRPr="0004489B">
        <w:rPr>
          <w:rStyle w:val="eop"/>
          <w:rFonts w:cstheme="minorHAnsi"/>
          <w:color w:val="44546A"/>
          <w:sz w:val="18"/>
          <w:szCs w:val="18"/>
          <w:shd w:val="clear" w:color="auto" w:fill="FFFFFF"/>
        </w:rPr>
        <w:t> </w:t>
      </w:r>
      <w:r w:rsidRPr="0004489B">
        <w:rPr>
          <w:rStyle w:val="eop"/>
          <w:rFonts w:cstheme="minorHAnsi"/>
          <w:color w:val="44546A"/>
          <w:sz w:val="18"/>
          <w:szCs w:val="18"/>
          <w:shd w:val="clear" w:color="auto" w:fill="FFFFFF"/>
        </w:rPr>
        <w:t xml:space="preserve"> M18.032. Vysporiadanie záväzkov</w:t>
      </w:r>
    </w:p>
    <w:p w14:paraId="6B5D9DD5" w14:textId="55C9DD9A" w:rsidR="007B1AF3" w:rsidRPr="001D1DE0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sk-SK"/>
        </w:rPr>
      </w:pPr>
      <w:r w:rsidRPr="001D1DE0">
        <w:rPr>
          <w:rFonts w:eastAsia="Times New Roman" w:cstheme="minorHAnsi"/>
          <w:b/>
          <w:bCs/>
          <w:sz w:val="24"/>
          <w:szCs w:val="24"/>
          <w:lang w:eastAsia="sk-SK"/>
        </w:rPr>
        <w:lastRenderedPageBreak/>
        <w:t>1</w:t>
      </w:r>
      <w:r w:rsidR="006C0E19" w:rsidRPr="001D1DE0">
        <w:rPr>
          <w:rFonts w:eastAsia="Times New Roman" w:cstheme="minorHAnsi"/>
          <w:b/>
          <w:bCs/>
          <w:sz w:val="24"/>
          <w:szCs w:val="24"/>
          <w:lang w:eastAsia="sk-SK"/>
        </w:rPr>
        <w:t>.1</w:t>
      </w:r>
      <w:r w:rsidRPr="001D1DE0">
        <w:rPr>
          <w:rFonts w:eastAsia="Times New Roman" w:cstheme="minorHAnsi"/>
          <w:b/>
          <w:bCs/>
          <w:sz w:val="24"/>
          <w:szCs w:val="24"/>
          <w:lang w:eastAsia="sk-SK"/>
        </w:rPr>
        <w:t>          Popis procesu</w:t>
      </w:r>
      <w:r w:rsidRPr="001D1DE0">
        <w:rPr>
          <w:rFonts w:eastAsia="Times New Roman" w:cstheme="minorHAnsi"/>
          <w:sz w:val="24"/>
          <w:szCs w:val="24"/>
          <w:lang w:eastAsia="sk-SK"/>
        </w:rPr>
        <w:t>  </w:t>
      </w:r>
    </w:p>
    <w:p w14:paraId="017CE7EC" w14:textId="77777777" w:rsidR="007B1AF3" w:rsidRPr="0004489B" w:rsidRDefault="007B1AF3" w:rsidP="007B1AF3">
      <w:pPr>
        <w:spacing w:after="0" w:line="240" w:lineRule="auto"/>
        <w:ind w:right="1410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lang w:eastAsia="sk-SK"/>
        </w:rPr>
        <w:t>  </w:t>
      </w:r>
    </w:p>
    <w:p w14:paraId="0AD235A1" w14:textId="019F8B45" w:rsidR="007B1AF3" w:rsidRPr="001D1DE0" w:rsidRDefault="006C0E19" w:rsidP="007B1AF3">
      <w:pPr>
        <w:spacing w:after="0" w:line="240" w:lineRule="auto"/>
        <w:ind w:right="-45"/>
        <w:jc w:val="both"/>
        <w:textAlignment w:val="baseline"/>
        <w:rPr>
          <w:rFonts w:eastAsia="Times New Roman" w:cstheme="minorHAnsi"/>
          <w:lang w:eastAsia="sk-SK"/>
        </w:rPr>
      </w:pPr>
      <w:r w:rsidRPr="001D1DE0">
        <w:rPr>
          <w:rFonts w:eastAsia="Times New Roman" w:cstheme="minorHAnsi"/>
          <w:lang w:eastAsia="sk-SK"/>
        </w:rPr>
        <w:t xml:space="preserve">Vysporiadaním </w:t>
      </w:r>
      <w:r w:rsidR="00A94B36" w:rsidRPr="001D1DE0">
        <w:rPr>
          <w:rFonts w:eastAsia="Times New Roman" w:cstheme="minorHAnsi"/>
          <w:lang w:eastAsia="sk-SK"/>
        </w:rPr>
        <w:t>záväzku</w:t>
      </w:r>
      <w:r w:rsidRPr="001D1DE0">
        <w:rPr>
          <w:rFonts w:eastAsia="Times New Roman" w:cstheme="minorHAnsi"/>
          <w:lang w:eastAsia="sk-SK"/>
        </w:rPr>
        <w:t xml:space="preserve"> sa rozumie je</w:t>
      </w:r>
      <w:r w:rsidR="00F43DC5" w:rsidRPr="001D1DE0">
        <w:rPr>
          <w:rFonts w:eastAsia="Times New Roman" w:cstheme="minorHAnsi"/>
          <w:lang w:eastAsia="sk-SK"/>
        </w:rPr>
        <w:t>ho</w:t>
      </w:r>
      <w:r w:rsidRPr="001D1DE0">
        <w:rPr>
          <w:rFonts w:eastAsia="Times New Roman" w:cstheme="minorHAnsi"/>
          <w:lang w:eastAsia="sk-SK"/>
        </w:rPr>
        <w:t xml:space="preserve"> zníženie alebo zánik - </w:t>
      </w:r>
      <w:r w:rsidR="00A94B36" w:rsidRPr="001D1DE0">
        <w:rPr>
          <w:rFonts w:eastAsia="Times New Roman" w:cstheme="minorHAnsi"/>
          <w:lang w:eastAsia="sk-SK"/>
        </w:rPr>
        <w:t>záväzok</w:t>
      </w:r>
      <w:r w:rsidRPr="001D1DE0">
        <w:rPr>
          <w:rFonts w:eastAsia="Times New Roman" w:cstheme="minorHAnsi"/>
          <w:lang w:eastAsia="sk-SK"/>
        </w:rPr>
        <w:t xml:space="preserve"> môže byť vysporiadan</w:t>
      </w:r>
      <w:r w:rsidR="00A94B36" w:rsidRPr="001D1DE0">
        <w:rPr>
          <w:rFonts w:eastAsia="Times New Roman" w:cstheme="minorHAnsi"/>
          <w:lang w:eastAsia="sk-SK"/>
        </w:rPr>
        <w:t>ý</w:t>
      </w:r>
      <w:r w:rsidRPr="001D1DE0">
        <w:rPr>
          <w:rFonts w:eastAsia="Times New Roman" w:cstheme="minorHAnsi"/>
          <w:lang w:eastAsia="sk-SK"/>
        </w:rPr>
        <w:t xml:space="preserve"> úplne alebo čiastočne. </w:t>
      </w:r>
    </w:p>
    <w:p w14:paraId="3D60120B" w14:textId="77777777" w:rsidR="007B1AF3" w:rsidRPr="0004489B" w:rsidRDefault="007B1AF3" w:rsidP="007B1AF3">
      <w:pPr>
        <w:spacing w:after="0" w:line="240" w:lineRule="auto"/>
        <w:ind w:right="1260" w:hanging="2475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lang w:eastAsia="sk-SK"/>
        </w:rPr>
        <w:t>  </w:t>
      </w:r>
    </w:p>
    <w:p w14:paraId="29A0FE73" w14:textId="77777777" w:rsidR="007B1AF3" w:rsidRPr="001D1DE0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sk-SK"/>
        </w:rPr>
      </w:pPr>
      <w:r w:rsidRPr="001D1DE0">
        <w:rPr>
          <w:rFonts w:eastAsia="Times New Roman" w:cstheme="minorHAnsi"/>
          <w:b/>
          <w:bCs/>
          <w:sz w:val="28"/>
          <w:szCs w:val="28"/>
          <w:lang w:eastAsia="sk-SK"/>
        </w:rPr>
        <w:t>2       Roly a aktivity</w:t>
      </w:r>
      <w:r w:rsidRPr="001D1DE0">
        <w:rPr>
          <w:rFonts w:eastAsia="Times New Roman" w:cstheme="minorHAnsi"/>
          <w:sz w:val="28"/>
          <w:szCs w:val="28"/>
          <w:lang w:eastAsia="sk-SK"/>
        </w:rPr>
        <w:t>  </w:t>
      </w:r>
    </w:p>
    <w:p w14:paraId="204E3C13" w14:textId="77777777" w:rsidR="007B1AF3" w:rsidRPr="0004489B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lang w:eastAsia="sk-SK"/>
        </w:rPr>
        <w:t>  </w:t>
      </w:r>
    </w:p>
    <w:p w14:paraId="74636483" w14:textId="77777777" w:rsidR="007B1AF3" w:rsidRPr="001D1DE0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sk-SK"/>
        </w:rPr>
      </w:pPr>
      <w:r w:rsidRPr="001D1DE0">
        <w:rPr>
          <w:rFonts w:eastAsia="Times New Roman" w:cstheme="minorHAnsi"/>
          <w:b/>
          <w:bCs/>
          <w:sz w:val="24"/>
          <w:szCs w:val="24"/>
          <w:lang w:eastAsia="sk-SK"/>
        </w:rPr>
        <w:t>2.1      Tabuľka rolí a aktivít</w:t>
      </w:r>
      <w:r w:rsidRPr="001D1DE0">
        <w:rPr>
          <w:rFonts w:eastAsia="Times New Roman" w:cstheme="minorHAnsi"/>
          <w:sz w:val="24"/>
          <w:szCs w:val="24"/>
          <w:lang w:eastAsia="sk-SK"/>
        </w:rPr>
        <w:t>  </w:t>
      </w:r>
    </w:p>
    <w:p w14:paraId="2413FDF6" w14:textId="77777777" w:rsidR="007B1AF3" w:rsidRPr="0004489B" w:rsidRDefault="007B1AF3" w:rsidP="007B1AF3">
      <w:pPr>
        <w:spacing w:after="0" w:line="240" w:lineRule="auto"/>
        <w:ind w:right="1260" w:hanging="2475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lang w:eastAsia="sk-SK"/>
        </w:rPr>
        <w:t>  </w:t>
      </w:r>
    </w:p>
    <w:tbl>
      <w:tblPr>
        <w:tblW w:w="8055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8"/>
        <w:gridCol w:w="1134"/>
        <w:gridCol w:w="100"/>
        <w:gridCol w:w="669"/>
        <w:gridCol w:w="4874"/>
      </w:tblGrid>
      <w:tr w:rsidR="007B1AF3" w:rsidRPr="001D1DE0" w14:paraId="15E059A7" w14:textId="77777777" w:rsidTr="001067C6">
        <w:trPr>
          <w:trHeight w:val="300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7E6E6" w:themeFill="background2"/>
            <w:vAlign w:val="bottom"/>
            <w:hideMark/>
          </w:tcPr>
          <w:p w14:paraId="2E029053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Proces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1903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E7E6E6" w:themeFill="background2"/>
            <w:vAlign w:val="bottom"/>
            <w:hideMark/>
          </w:tcPr>
          <w:p w14:paraId="33677E58" w14:textId="04029AF8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M18.</w:t>
            </w:r>
            <w:r w:rsidR="00043A64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042</w:t>
            </w:r>
          </w:p>
        </w:tc>
        <w:tc>
          <w:tcPr>
            <w:tcW w:w="487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E7E6E6" w:themeFill="background2"/>
            <w:vAlign w:val="bottom"/>
            <w:hideMark/>
          </w:tcPr>
          <w:p w14:paraId="2466C6AB" w14:textId="2041AB45" w:rsidR="007B1AF3" w:rsidRPr="001D1DE0" w:rsidRDefault="00043A64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Vysporiadanie pohľadávky</w:t>
            </w:r>
          </w:p>
        </w:tc>
      </w:tr>
      <w:tr w:rsidR="007B1AF3" w:rsidRPr="001D1DE0" w14:paraId="5E1C790E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vAlign w:val="bottom"/>
            <w:hideMark/>
          </w:tcPr>
          <w:p w14:paraId="5ADC12BD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   </w:t>
            </w:r>
          </w:p>
        </w:tc>
        <w:tc>
          <w:tcPr>
            <w:tcW w:w="1903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47C7C9E8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Org./Odd.  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6999CAD" w14:textId="592CC3B2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 w:themeColor="text1"/>
                <w:lang w:eastAsia="sk-SK"/>
              </w:rPr>
              <w:t xml:space="preserve">Učtáreň </w:t>
            </w:r>
            <w:r w:rsidR="00043A64" w:rsidRPr="001D1DE0">
              <w:rPr>
                <w:rFonts w:eastAsia="Times New Roman" w:cstheme="minorHAnsi"/>
                <w:color w:val="000000" w:themeColor="text1"/>
                <w:lang w:eastAsia="sk-SK"/>
              </w:rPr>
              <w:t>pohľadávok</w:t>
            </w:r>
          </w:p>
        </w:tc>
      </w:tr>
      <w:tr w:rsidR="007B1AF3" w:rsidRPr="001D1DE0" w14:paraId="491A42C0" w14:textId="77777777" w:rsidTr="001067C6">
        <w:trPr>
          <w:trHeight w:val="300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EDEDED" w:themeFill="accent3" w:themeFillTint="33"/>
            <w:vAlign w:val="center"/>
            <w:hideMark/>
          </w:tcPr>
          <w:p w14:paraId="055CF09F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Rola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1903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14:paraId="5987B1C4" w14:textId="7F942138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XXXX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487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EDEDED" w:themeFill="accent3" w:themeFillTint="33"/>
            <w:vAlign w:val="bottom"/>
            <w:hideMark/>
          </w:tcPr>
          <w:p w14:paraId="45BB9A46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Účtovník (XXXX = Účtovný okruh)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</w:tr>
      <w:tr w:rsidR="007B1AF3" w:rsidRPr="001D1DE0" w14:paraId="64BBB1ED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  <w:hideMark/>
          </w:tcPr>
          <w:p w14:paraId="0F7F98FE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Aktivita  </w:t>
            </w:r>
          </w:p>
        </w:tc>
        <w:tc>
          <w:tcPr>
            <w:tcW w:w="19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1D0890" w14:textId="44DD3005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0.00001  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4DDE504E" w14:textId="2BC4079C" w:rsidR="007B1AF3" w:rsidRPr="001D1DE0" w:rsidRDefault="0000027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Priradenie dobropisu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7B1AF3" w:rsidRPr="001D1DE0" w14:paraId="21CFF869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  <w:hideMark/>
          </w:tcPr>
          <w:p w14:paraId="0FA5B907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   </w:t>
            </w:r>
          </w:p>
        </w:tc>
        <w:tc>
          <w:tcPr>
            <w:tcW w:w="19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B7F28B" w14:textId="36BCBE99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0.000</w:t>
            </w:r>
            <w:r w:rsidR="00043A64" w:rsidRPr="001D1DE0">
              <w:rPr>
                <w:rFonts w:eastAsia="Times New Roman" w:cstheme="minorHAnsi"/>
                <w:color w:val="000000"/>
                <w:lang w:eastAsia="sk-SK"/>
              </w:rPr>
              <w:t>02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22E0B6C2" w14:textId="21431BBA" w:rsidR="007B1AF3" w:rsidRPr="001D1DE0" w:rsidRDefault="00043A64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Priradenie hotovosti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7B1AF3" w:rsidRPr="001D1DE0" w14:paraId="49CA40A3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  <w:hideMark/>
          </w:tcPr>
          <w:p w14:paraId="42799602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   </w:t>
            </w:r>
          </w:p>
        </w:tc>
        <w:tc>
          <w:tcPr>
            <w:tcW w:w="19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7C979A" w14:textId="5C14AEC8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0.00003 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  <w:hideMark/>
          </w:tcPr>
          <w:p w14:paraId="3FD0D6B9" w14:textId="5ED25BDF" w:rsidR="007B1AF3" w:rsidRPr="001D1DE0" w:rsidRDefault="00043A64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Priradenie </w:t>
            </w:r>
            <w:r w:rsidR="00000279" w:rsidRPr="001D1DE0">
              <w:rPr>
                <w:rFonts w:eastAsia="Times New Roman" w:cstheme="minorHAnsi"/>
                <w:color w:val="000000"/>
                <w:lang w:eastAsia="sk-SK"/>
              </w:rPr>
              <w:t>uhradenej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 zálohy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</w:tr>
      <w:tr w:rsidR="00043A64" w:rsidRPr="001D1DE0" w14:paraId="48FDFD91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14:paraId="5AD300EA" w14:textId="77777777" w:rsidR="00043A64" w:rsidRPr="001D1DE0" w:rsidRDefault="00043A64" w:rsidP="00043A64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D6F4F6" w14:textId="3BDCA727" w:rsidR="00043A64" w:rsidRPr="001D1DE0" w:rsidRDefault="00043A64" w:rsidP="00043A64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0.00004 </w:t>
            </w:r>
          </w:p>
        </w:tc>
        <w:tc>
          <w:tcPr>
            <w:tcW w:w="4874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bottom"/>
          </w:tcPr>
          <w:p w14:paraId="3080670C" w14:textId="2E61FB8E" w:rsidR="00043A64" w:rsidRPr="001D1DE0" w:rsidRDefault="00043A64" w:rsidP="00043A64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Vzájomné započítanie pohľadávky a záväzku </w:t>
            </w:r>
          </w:p>
        </w:tc>
      </w:tr>
      <w:tr w:rsidR="00992165" w:rsidRPr="001D1DE0" w14:paraId="2F305C4D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bottom"/>
          </w:tcPr>
          <w:p w14:paraId="357ACF1F" w14:textId="77777777" w:rsidR="00992165" w:rsidRPr="001D1DE0" w:rsidRDefault="00992165" w:rsidP="00992165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68A92F" w14:textId="34F0E861" w:rsidR="00992165" w:rsidRPr="001D1DE0" w:rsidRDefault="00992165" w:rsidP="00992165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0.0000</w:t>
            </w:r>
            <w:r w:rsidR="00A003A1" w:rsidRPr="001D1DE0">
              <w:rPr>
                <w:rFonts w:eastAsia="Times New Roman" w:cstheme="minorHAnsi"/>
                <w:color w:val="000000"/>
                <w:lang w:eastAsia="sk-SK"/>
              </w:rPr>
              <w:t>5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212F5082" w14:textId="62924AFE" w:rsidR="00992165" w:rsidRPr="001D1DE0" w:rsidRDefault="00952CC4" w:rsidP="00992165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Zaúčtovanie odpisu záväzku</w:t>
            </w:r>
          </w:p>
        </w:tc>
      </w:tr>
      <w:tr w:rsidR="00BC5039" w:rsidRPr="001D1DE0" w14:paraId="0451B63D" w14:textId="77777777" w:rsidTr="001067C6">
        <w:trPr>
          <w:trHeight w:val="300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495720" w14:textId="7F33C65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Rola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CA02F61" w14:textId="004CF56A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M18.032.XXXX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4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468464" w14:textId="4AD8DE16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Referent úhrad platieb (XXXX = Účtovný okruh)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</w:tr>
      <w:tr w:rsidR="00BC5039" w:rsidRPr="001D1DE0" w14:paraId="3E2E8FBD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bottom"/>
          </w:tcPr>
          <w:p w14:paraId="320C9970" w14:textId="7777777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672D57" w14:textId="7B62BFB8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M18.032.Z.00006  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1943194E" w14:textId="79305FB2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Odoslanie žiadosti o vstup do záväzku </w:t>
            </w:r>
          </w:p>
        </w:tc>
      </w:tr>
      <w:tr w:rsidR="00BC5039" w:rsidRPr="001D1DE0" w14:paraId="15BBEC73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bottom"/>
          </w:tcPr>
          <w:p w14:paraId="3F37989E" w14:textId="7777777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E6C90D" w14:textId="78C3943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M18.032.Z.00007  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7ABBE7E3" w14:textId="001051A4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Vytvorenie platobného návrhu </w:t>
            </w:r>
          </w:p>
        </w:tc>
      </w:tr>
      <w:tr w:rsidR="00BC5039" w:rsidRPr="001D1DE0" w14:paraId="6C3F5A63" w14:textId="77777777" w:rsidTr="001067C6">
        <w:trPr>
          <w:trHeight w:val="300"/>
        </w:trPr>
        <w:tc>
          <w:tcPr>
            <w:tcW w:w="1278" w:type="dxa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  <w:vAlign w:val="bottom"/>
          </w:tcPr>
          <w:p w14:paraId="0F31E0A7" w14:textId="7777777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</w:p>
        </w:tc>
        <w:tc>
          <w:tcPr>
            <w:tcW w:w="19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842DB4" w14:textId="3B932E3B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M18.032.Z.00008 </w:t>
            </w:r>
          </w:p>
        </w:tc>
        <w:tc>
          <w:tcPr>
            <w:tcW w:w="487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</w:tcPr>
          <w:p w14:paraId="74DA0D5B" w14:textId="39B77762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Odoslanie žiadosti o realizáciu platby do MANEXu </w:t>
            </w:r>
          </w:p>
        </w:tc>
      </w:tr>
      <w:tr w:rsidR="00BC5039" w:rsidRPr="001D1DE0" w14:paraId="034F8F11" w14:textId="77777777" w:rsidTr="001067C6">
        <w:trPr>
          <w:trHeight w:val="300"/>
        </w:trPr>
        <w:tc>
          <w:tcPr>
            <w:tcW w:w="24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14:paraId="5A4F9156" w14:textId="3370228A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Vstup do procesu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398766DC" w14:textId="7777777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55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A81DEDD" w14:textId="52193492" w:rsidR="00BC5039" w:rsidRPr="001D1DE0" w:rsidRDefault="00BC5039" w:rsidP="00BC5039">
            <w:pPr>
              <w:spacing w:after="0" w:line="240" w:lineRule="auto"/>
              <w:ind w:left="3" w:hanging="3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Požiadavka na vysporiadanie záväzku</w:t>
            </w:r>
          </w:p>
        </w:tc>
      </w:tr>
      <w:tr w:rsidR="00BC5039" w:rsidRPr="001D1DE0" w14:paraId="26ECC894" w14:textId="77777777" w:rsidTr="001067C6">
        <w:trPr>
          <w:trHeight w:val="300"/>
        </w:trPr>
        <w:tc>
          <w:tcPr>
            <w:tcW w:w="241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BAC2FFA" w14:textId="26D828C0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color w:val="000000" w:themeColor="text1"/>
                <w:lang w:eastAsia="sk-SK"/>
              </w:rPr>
              <w:t xml:space="preserve">Výstup z </w:t>
            </w:r>
            <w:r w:rsidRPr="001D1DE0">
              <w:rPr>
                <w:rFonts w:eastAsia="Times New Roman" w:cstheme="minorHAnsi"/>
                <w:b/>
                <w:bCs/>
                <w:color w:val="000000" w:themeColor="text1"/>
                <w:lang w:eastAsia="sk-SK"/>
              </w:rPr>
              <w:t>procesu</w:t>
            </w:r>
            <w:r w:rsidRPr="001D1DE0">
              <w:rPr>
                <w:rFonts w:eastAsia="Times New Roman" w:cstheme="minorHAnsi"/>
                <w:color w:val="000000" w:themeColor="text1"/>
                <w:lang w:eastAsia="sk-SK"/>
              </w:rPr>
              <w:t>    </w:t>
            </w: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B97079" w14:textId="77777777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5543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14:paraId="66174CDE" w14:textId="2F8A97F3" w:rsidR="00BC5039" w:rsidRPr="001D1DE0" w:rsidRDefault="00BC5039" w:rsidP="00BC5039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>Čiastočné alebo úplné vysporiadanie záväzku  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</w:tr>
    </w:tbl>
    <w:p w14:paraId="4B7B27DC" w14:textId="77777777" w:rsidR="007B1AF3" w:rsidRPr="0004489B" w:rsidRDefault="007B1AF3" w:rsidP="007B1AF3">
      <w:pPr>
        <w:spacing w:after="0" w:line="240" w:lineRule="auto"/>
        <w:jc w:val="center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i/>
          <w:iCs/>
          <w:color w:val="44546A"/>
          <w:sz w:val="18"/>
          <w:szCs w:val="18"/>
          <w:lang w:eastAsia="sk-SK"/>
        </w:rPr>
        <w:t>Tabuľka </w:t>
      </w:r>
      <w:r w:rsidRPr="0004489B">
        <w:rPr>
          <w:rFonts w:eastAsia="Times New Roman" w:cstheme="minorHAnsi"/>
          <w:i/>
          <w:iCs/>
          <w:color w:val="000000"/>
          <w:sz w:val="18"/>
          <w:szCs w:val="18"/>
          <w:shd w:val="clear" w:color="auto" w:fill="E1E3E6"/>
          <w:lang w:eastAsia="sk-SK"/>
        </w:rPr>
        <w:t>1</w:t>
      </w:r>
      <w:r w:rsidRPr="0004489B">
        <w:rPr>
          <w:rFonts w:eastAsia="Times New Roman" w:cstheme="minorHAnsi"/>
          <w:i/>
          <w:iCs/>
          <w:color w:val="44546A"/>
          <w:sz w:val="18"/>
          <w:szCs w:val="18"/>
          <w:lang w:eastAsia="sk-SK"/>
        </w:rPr>
        <w:t> - roly a aktivity</w:t>
      </w:r>
      <w:r w:rsidRPr="0004489B">
        <w:rPr>
          <w:rFonts w:eastAsia="Times New Roman" w:cstheme="minorHAnsi"/>
          <w:color w:val="44546A"/>
          <w:sz w:val="18"/>
          <w:szCs w:val="18"/>
          <w:lang w:eastAsia="sk-SK"/>
        </w:rPr>
        <w:t> </w:t>
      </w:r>
    </w:p>
    <w:p w14:paraId="4EB4F844" w14:textId="77777777" w:rsidR="007B1AF3" w:rsidRPr="0004489B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lang w:eastAsia="sk-SK"/>
        </w:rPr>
        <w:t>  </w:t>
      </w:r>
    </w:p>
    <w:p w14:paraId="0FA51E46" w14:textId="77777777" w:rsidR="007B1AF3" w:rsidRPr="0004489B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sz w:val="18"/>
          <w:szCs w:val="18"/>
          <w:lang w:eastAsia="sk-SK"/>
        </w:rPr>
        <w:t> </w:t>
      </w:r>
    </w:p>
    <w:p w14:paraId="4C87278A" w14:textId="77777777" w:rsidR="007B1AF3" w:rsidRPr="001D1DE0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sk-SK"/>
        </w:rPr>
      </w:pPr>
      <w:r w:rsidRPr="001D1DE0">
        <w:rPr>
          <w:rFonts w:eastAsia="Times New Roman" w:cstheme="minorHAnsi"/>
          <w:b/>
          <w:bCs/>
          <w:sz w:val="24"/>
          <w:szCs w:val="24"/>
          <w:lang w:eastAsia="sk-SK"/>
        </w:rPr>
        <w:t>2.2        Popis vykonaných aktivít</w:t>
      </w:r>
      <w:r w:rsidRPr="001D1DE0">
        <w:rPr>
          <w:rFonts w:eastAsia="Times New Roman" w:cstheme="minorHAnsi"/>
          <w:sz w:val="24"/>
          <w:szCs w:val="24"/>
          <w:lang w:eastAsia="sk-SK"/>
        </w:rPr>
        <w:t>  </w:t>
      </w:r>
    </w:p>
    <w:p w14:paraId="7804B73D" w14:textId="77777777" w:rsidR="007B1AF3" w:rsidRPr="0004489B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  <w:r w:rsidRPr="0004489B">
        <w:rPr>
          <w:rFonts w:eastAsia="Times New Roman" w:cstheme="minorHAnsi"/>
          <w:lang w:eastAsia="sk-SK"/>
        </w:rPr>
        <w:t>  </w:t>
      </w:r>
    </w:p>
    <w:tbl>
      <w:tblPr>
        <w:tblW w:w="9498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09"/>
        <w:gridCol w:w="7689"/>
      </w:tblGrid>
      <w:tr w:rsidR="007B1AF3" w:rsidRPr="001D1DE0" w14:paraId="4552FDE4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7F6A4C1" w14:textId="77777777" w:rsidR="007B1AF3" w:rsidRPr="001D1DE0" w:rsidRDefault="007B1AF3">
            <w:pPr>
              <w:spacing w:after="0" w:line="240" w:lineRule="auto"/>
              <w:ind w:right="360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Aktivita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C1B7B38" w14:textId="77777777" w:rsidR="007B1AF3" w:rsidRPr="001D1DE0" w:rsidRDefault="007B1AF3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Popis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  </w:t>
            </w:r>
          </w:p>
        </w:tc>
      </w:tr>
      <w:tr w:rsidR="007B1AF3" w:rsidRPr="001D1DE0" w14:paraId="3533B3FC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A16D7" w14:textId="09C1A5BA" w:rsidR="007B1AF3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0.00001  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349AE443" w14:textId="3C0B4277" w:rsidR="007B1AF3" w:rsidRPr="001D1DE0" w:rsidRDefault="00992165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Priradenie dobropisu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  <w:r w:rsidR="007B1AF3" w:rsidRPr="001D1DE0">
              <w:rPr>
                <w:rFonts w:eastAsia="Times New Roman" w:cstheme="minorHAnsi"/>
                <w:b/>
                <w:bCs/>
                <w:lang w:eastAsia="sk-SK"/>
              </w:rPr>
              <w:t> 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 xml:space="preserve">– 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ak bol k faktúre zaúčtovaný dobropis</w:t>
            </w:r>
            <w:r w:rsidR="00107ED6" w:rsidRPr="001D1DE0">
              <w:rPr>
                <w:rFonts w:eastAsia="Times New Roman" w:cstheme="minorHAnsi"/>
                <w:color w:val="000000"/>
                <w:lang w:eastAsia="sk-SK"/>
              </w:rPr>
              <w:t xml:space="preserve"> v plnej výške</w:t>
            </w:r>
            <w:r w:rsidR="009449A9" w:rsidRPr="001D1DE0">
              <w:rPr>
                <w:rFonts w:eastAsia="Times New Roman" w:cstheme="minorHAnsi"/>
                <w:color w:val="000000"/>
                <w:lang w:eastAsia="sk-SK"/>
              </w:rPr>
              <w:t xml:space="preserve">, zníži sa výška </w:t>
            </w:r>
            <w:r w:rsidR="00952CC4" w:rsidRPr="001D1DE0">
              <w:rPr>
                <w:rFonts w:eastAsia="Times New Roman" w:cstheme="minorHAnsi"/>
                <w:color w:val="000000"/>
                <w:lang w:eastAsia="sk-SK"/>
              </w:rPr>
              <w:t>budúcej úhrady záväzku</w:t>
            </w:r>
            <w:r w:rsidR="009449A9" w:rsidRPr="001D1DE0">
              <w:rPr>
                <w:rFonts w:eastAsia="Times New Roman" w:cstheme="minorHAnsi"/>
                <w:color w:val="000000"/>
                <w:lang w:eastAsia="sk-SK"/>
              </w:rPr>
              <w:t xml:space="preserve"> o hodnotu dobropisu.</w:t>
            </w:r>
            <w:r w:rsidR="00107ED6" w:rsidRPr="001D1DE0">
              <w:rPr>
                <w:rFonts w:eastAsia="Times New Roman" w:cstheme="minorHAnsi"/>
                <w:color w:val="000000"/>
                <w:lang w:eastAsia="sk-SK"/>
              </w:rPr>
              <w:t xml:space="preserve"> Ak bol dobropis nižší ako faktúra a záväzok ešte nebol uhradený, najprv je nutné uhradiť záväzok (znížený o výšku dobropisu), dobropis aj záväzok sú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 xml:space="preserve"> potom</w:t>
            </w:r>
            <w:r w:rsidR="00107ED6" w:rsidRPr="001D1DE0">
              <w:rPr>
                <w:rFonts w:eastAsia="Times New Roman" w:cstheme="minorHAnsi"/>
                <w:color w:val="000000"/>
                <w:lang w:eastAsia="sk-SK"/>
              </w:rPr>
              <w:t xml:space="preserve"> spolu naraz vysporiadané v procese </w:t>
            </w:r>
            <w:r w:rsidR="00070087">
              <w:rPr>
                <w:rFonts w:eastAsia="Times New Roman" w:cstheme="minorHAnsi"/>
                <w:color w:val="000000"/>
                <w:lang w:eastAsia="sk-SK"/>
              </w:rPr>
              <w:t>„</w:t>
            </w:r>
            <w:r w:rsidR="00107ED6" w:rsidRPr="001D1DE0">
              <w:rPr>
                <w:rFonts w:eastAsia="Times New Roman" w:cstheme="minorHAnsi"/>
                <w:color w:val="000000"/>
                <w:lang w:eastAsia="sk-SK"/>
              </w:rPr>
              <w:t>M18. 060. Spracovanie bankového výpisu</w:t>
            </w:r>
            <w:r w:rsidR="00070087">
              <w:rPr>
                <w:rFonts w:eastAsia="Times New Roman" w:cstheme="minorHAnsi"/>
                <w:color w:val="000000"/>
                <w:lang w:eastAsia="sk-SK"/>
              </w:rPr>
              <w:t>“</w:t>
            </w:r>
            <w:r w:rsidR="00107ED6" w:rsidRPr="001D1DE0">
              <w:rPr>
                <w:rFonts w:eastAsia="Times New Roman" w:cstheme="minorHAnsi"/>
                <w:color w:val="000000"/>
                <w:lang w:eastAsia="sk-SK"/>
              </w:rPr>
              <w:t xml:space="preserve">. </w:t>
            </w:r>
            <w:r w:rsidR="009449A9" w:rsidRPr="001D1DE0">
              <w:rPr>
                <w:rFonts w:eastAsia="Times New Roman" w:cstheme="minorHAnsi"/>
                <w:color w:val="000000"/>
                <w:lang w:eastAsia="sk-SK"/>
              </w:rPr>
              <w:t xml:space="preserve"> V</w:t>
            </w:r>
            <w:r w:rsidR="0046567E"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  <w:r w:rsidR="009449A9" w:rsidRPr="001D1DE0">
              <w:rPr>
                <w:rFonts w:eastAsia="Times New Roman" w:cstheme="minorHAnsi"/>
                <w:color w:val="000000"/>
                <w:lang w:eastAsia="sk-SK"/>
              </w:rPr>
              <w:t>prípade</w:t>
            </w:r>
            <w:r w:rsidR="0046567E" w:rsidRPr="001D1DE0">
              <w:rPr>
                <w:rFonts w:eastAsia="Times New Roman" w:cstheme="minorHAnsi"/>
                <w:color w:val="000000"/>
                <w:lang w:eastAsia="sk-SK"/>
              </w:rPr>
              <w:t>,</w:t>
            </w:r>
            <w:r w:rsidR="009449A9" w:rsidRPr="001D1DE0">
              <w:rPr>
                <w:rFonts w:eastAsia="Times New Roman" w:cstheme="minorHAnsi"/>
                <w:color w:val="000000"/>
                <w:lang w:eastAsia="sk-SK"/>
              </w:rPr>
              <w:t xml:space="preserve"> že </w:t>
            </w:r>
            <w:r w:rsidR="00952CC4" w:rsidRPr="001D1DE0">
              <w:rPr>
                <w:rFonts w:eastAsia="Times New Roman" w:cstheme="minorHAnsi"/>
                <w:color w:val="000000"/>
                <w:lang w:eastAsia="sk-SK"/>
              </w:rPr>
              <w:t>záväzok už bol uhradený</w:t>
            </w:r>
            <w:r w:rsidR="009449A9" w:rsidRPr="001D1DE0">
              <w:rPr>
                <w:rFonts w:eastAsia="Times New Roman" w:cstheme="minorHAnsi"/>
                <w:color w:val="000000"/>
                <w:lang w:eastAsia="sk-SK"/>
              </w:rPr>
              <w:t>, aktivita sa nerealizuje</w:t>
            </w:r>
            <w:r w:rsidR="00952CC4" w:rsidRPr="001D1DE0">
              <w:rPr>
                <w:rFonts w:eastAsia="Times New Roman" w:cstheme="minorHAnsi"/>
                <w:color w:val="000000"/>
                <w:lang w:eastAsia="sk-SK"/>
              </w:rPr>
              <w:t>, očakáva sa platba od dodávateľa, ktorá sa pripojí k dobropisu v s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>ú</w:t>
            </w:r>
            <w:r w:rsidR="00952CC4" w:rsidRPr="001D1DE0">
              <w:rPr>
                <w:rFonts w:eastAsia="Times New Roman" w:cstheme="minorHAnsi"/>
                <w:color w:val="000000"/>
                <w:lang w:eastAsia="sk-SK"/>
              </w:rPr>
              <w:t>lade s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  <w:r w:rsidR="00952CC4" w:rsidRPr="001D1DE0">
              <w:rPr>
                <w:rFonts w:eastAsia="Times New Roman" w:cstheme="minorHAnsi"/>
                <w:color w:val="000000"/>
                <w:lang w:eastAsia="sk-SK"/>
              </w:rPr>
              <w:t>procesom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070087">
              <w:rPr>
                <w:rFonts w:eastAsia="Times New Roman" w:cstheme="minorHAnsi"/>
                <w:color w:val="000000"/>
                <w:lang w:eastAsia="sk-SK"/>
              </w:rPr>
              <w:t>„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>M18.060. Spracovanie bankového výpisu</w:t>
            </w:r>
            <w:r w:rsidR="00070087">
              <w:rPr>
                <w:rFonts w:eastAsia="Times New Roman" w:cstheme="minorHAnsi"/>
                <w:color w:val="000000"/>
                <w:lang w:eastAsia="sk-SK"/>
              </w:rPr>
              <w:t>“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</w:p>
        </w:tc>
      </w:tr>
      <w:tr w:rsidR="007B1AF3" w:rsidRPr="001D1DE0" w14:paraId="20649CD5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C3926" w14:textId="3C0EB449" w:rsidR="007B1AF3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0.00002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58391196" w14:textId="060BD2A2" w:rsidR="00CC0EF1" w:rsidRPr="001D1DE0" w:rsidRDefault="0046567E" w:rsidP="0085092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Priradenie hotovosti</w:t>
            </w:r>
            <w:r w:rsidR="007B1AF3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 – 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aktivita je relevantná pre prípad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 xml:space="preserve"> úhrady záväzku v hotovosti. </w:t>
            </w:r>
            <w:r w:rsidR="0085092E" w:rsidRPr="001D1DE0">
              <w:rPr>
                <w:rFonts w:eastAsia="Times New Roman" w:cstheme="minorHAnsi"/>
                <w:color w:val="000000"/>
                <w:lang w:eastAsia="sk-SK"/>
              </w:rPr>
              <w:t xml:space="preserve">Po zaúčtovaní 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>výdavku</w:t>
            </w:r>
            <w:r w:rsidR="0085092E" w:rsidRPr="001D1DE0">
              <w:rPr>
                <w:rFonts w:eastAsia="Times New Roman" w:cstheme="minorHAnsi"/>
                <w:color w:val="000000"/>
                <w:lang w:eastAsia="sk-SK"/>
              </w:rPr>
              <w:t xml:space="preserve"> cez pokladničnú knihu na účet dodávateľa, je potrebné následne zaúčtovať vyrovnanie na účte dodávateľa. Aby bolo v rozpočte korektné čerpanie, vyrovnanie na účte dodávateľa je nevyhnutné realizovať takým istým dátumom vyrovnania akým boli 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>vydané</w:t>
            </w:r>
            <w:r w:rsidR="0085092E" w:rsidRPr="001D1DE0">
              <w:rPr>
                <w:rFonts w:eastAsia="Times New Roman" w:cstheme="minorHAnsi"/>
                <w:color w:val="000000"/>
                <w:lang w:eastAsia="sk-SK"/>
              </w:rPr>
              <w:t xml:space="preserve"> prostriedky 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>z</w:t>
            </w:r>
            <w:r w:rsidR="0085092E" w:rsidRPr="001D1DE0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7B5F02" w:rsidRPr="001D1DE0">
              <w:rPr>
                <w:rFonts w:eastAsia="Times New Roman" w:cstheme="minorHAnsi"/>
                <w:color w:val="000000"/>
                <w:lang w:eastAsia="sk-SK"/>
              </w:rPr>
              <w:t xml:space="preserve">hotovostnej </w:t>
            </w:r>
            <w:r w:rsidR="0085092E" w:rsidRPr="001D1DE0">
              <w:rPr>
                <w:rFonts w:eastAsia="Times New Roman" w:cstheme="minorHAnsi"/>
                <w:color w:val="000000"/>
                <w:lang w:eastAsia="sk-SK"/>
              </w:rPr>
              <w:t>pokladne</w:t>
            </w:r>
            <w:r w:rsidR="007B5F02"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</w:p>
        </w:tc>
      </w:tr>
      <w:tr w:rsidR="007B1AF3" w:rsidRPr="001D1DE0" w14:paraId="70C2075B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6A77D" w14:textId="4AC83E78" w:rsidR="007B1AF3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0.00003</w:t>
            </w:r>
          </w:p>
          <w:p w14:paraId="4CA424AD" w14:textId="77777777" w:rsidR="007B1AF3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7E7FBE95" w14:textId="77777777" w:rsidR="00BD3198" w:rsidRPr="001D1DE0" w:rsidRDefault="0046567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Priradenie </w:t>
            </w:r>
            <w:r w:rsidR="00952CC4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uhradenej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 xml:space="preserve"> zálohy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 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 xml:space="preserve">– 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>a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k</w:t>
            </w:r>
            <w:r w:rsidR="00BD3198" w:rsidRPr="001D1DE0">
              <w:rPr>
                <w:rFonts w:eastAsia="Times New Roman" w:cstheme="minorHAnsi"/>
                <w:color w:val="000000"/>
                <w:lang w:eastAsia="sk-SK"/>
              </w:rPr>
              <w:t xml:space="preserve"> bola pred plnením zaplatená záloha, 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>záväzok</w:t>
            </w:r>
            <w:r w:rsidR="00BD3198" w:rsidRPr="001D1DE0">
              <w:rPr>
                <w:rFonts w:eastAsia="Times New Roman" w:cstheme="minorHAnsi"/>
                <w:color w:val="000000"/>
                <w:lang w:eastAsia="sk-SK"/>
              </w:rPr>
              <w:t xml:space="preserve"> voči</w:t>
            </w:r>
            <w:r w:rsidR="006E2BB0" w:rsidRPr="001D1DE0">
              <w:rPr>
                <w:rFonts w:eastAsia="Times New Roman" w:cstheme="minorHAnsi"/>
                <w:color w:val="000000"/>
                <w:lang w:eastAsia="sk-SK"/>
              </w:rPr>
              <w:t xml:space="preserve"> dodávateľ</w:t>
            </w:r>
            <w:r w:rsidR="00BD3198" w:rsidRPr="001D1DE0">
              <w:rPr>
                <w:rFonts w:eastAsia="Times New Roman" w:cstheme="minorHAnsi"/>
                <w:color w:val="000000"/>
                <w:lang w:eastAsia="sk-SK"/>
              </w:rPr>
              <w:t>ovi je potrebné najprv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 vysporiada</w:t>
            </w:r>
            <w:r w:rsidR="00BD3198" w:rsidRPr="001D1DE0">
              <w:rPr>
                <w:rFonts w:eastAsia="Times New Roman" w:cstheme="minorHAnsi"/>
                <w:color w:val="000000"/>
                <w:lang w:eastAsia="sk-SK"/>
              </w:rPr>
              <w:t>ť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 vo výške </w:t>
            </w:r>
            <w:r w:rsidR="00BD3198" w:rsidRPr="001D1DE0">
              <w:rPr>
                <w:rFonts w:eastAsia="Times New Roman" w:cstheme="minorHAnsi"/>
                <w:color w:val="000000"/>
                <w:lang w:eastAsia="sk-SK"/>
              </w:rPr>
              <w:t>zaplatenej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 zálohy (úplne alebo čiastočne).</w:t>
            </w:r>
          </w:p>
          <w:p w14:paraId="501FD883" w14:textId="3D6F4C42" w:rsidR="007B1AF3" w:rsidRPr="001D1DE0" w:rsidRDefault="00BD3198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Pre priradenie zálohy k záväzku bude použitá transakcia </w:t>
            </w:r>
            <w:r w:rsidRPr="001D1DE0">
              <w:rPr>
                <w:rFonts w:eastAsia="Times New Roman" w:cstheme="minorHAnsi"/>
                <w:i/>
                <w:iCs/>
                <w:color w:val="000000"/>
                <w:lang w:eastAsia="sk-SK"/>
              </w:rPr>
              <w:t>F-54 Zúčtovanie,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 čím dôjde k preúčtovaniu z účtu záloh na účet záväzkov. Následne je potrebné transakciou </w:t>
            </w:r>
            <w:r w:rsidRPr="001D1DE0">
              <w:rPr>
                <w:rFonts w:eastAsia="Times New Roman" w:cstheme="minorHAnsi"/>
                <w:i/>
                <w:iCs/>
                <w:color w:val="000000"/>
                <w:lang w:eastAsia="sk-SK"/>
              </w:rPr>
              <w:t xml:space="preserve">F-44  Vyrovnanie 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vyrovnať účet záloh a</w:t>
            </w:r>
            <w:r w:rsidR="0057077A" w:rsidRPr="001D1DE0">
              <w:rPr>
                <w:rFonts w:eastAsia="Times New Roman" w:cstheme="minorHAnsi"/>
                <w:color w:val="000000"/>
                <w:lang w:eastAsia="sk-SK"/>
              </w:rPr>
              <w:t>j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 účet </w:t>
            </w:r>
            <w:r w:rsidR="0057077A" w:rsidRPr="001D1DE0">
              <w:rPr>
                <w:rFonts w:eastAsia="Times New Roman" w:cstheme="minorHAnsi"/>
                <w:color w:val="000000"/>
                <w:lang w:eastAsia="sk-SK"/>
              </w:rPr>
              <w:t>dodávateľa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</w:p>
        </w:tc>
      </w:tr>
      <w:tr w:rsidR="007B1AF3" w:rsidRPr="001D1DE0" w14:paraId="0F7D15A9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336F4" w14:textId="7F116F5C" w:rsidR="004909CB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</w:t>
            </w:r>
            <w:r w:rsidR="00A94B36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0.00004</w:t>
            </w:r>
          </w:p>
          <w:p w14:paraId="6910EB28" w14:textId="77777777" w:rsidR="007B1AF3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491A42AF" w14:textId="1701B091" w:rsidR="007B1AF3" w:rsidRPr="001D1DE0" w:rsidRDefault="0046567E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Vzájomné započítanie pohľadávky a záväzku</w:t>
            </w:r>
            <w:r w:rsidRPr="001D1DE0">
              <w:rPr>
                <w:rFonts w:eastAsia="Times New Roman" w:cstheme="minorHAnsi"/>
                <w:lang w:eastAsia="sk-SK"/>
              </w:rPr>
              <w:t xml:space="preserve">  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 xml:space="preserve">– 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ak</w:t>
            </w:r>
            <w:r w:rsidR="002226E6" w:rsidRPr="001D1DE0">
              <w:rPr>
                <w:rFonts w:eastAsia="Times New Roman" w:cstheme="minorHAnsi"/>
                <w:color w:val="000000"/>
                <w:lang w:eastAsia="sk-SK"/>
              </w:rPr>
              <w:t xml:space="preserve"> organizácia eviduje 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voči </w:t>
            </w:r>
            <w:r w:rsidR="002226E6" w:rsidRPr="001D1DE0">
              <w:rPr>
                <w:rFonts w:eastAsia="Times New Roman" w:cstheme="minorHAnsi"/>
                <w:color w:val="000000"/>
                <w:lang w:eastAsia="sk-SK"/>
              </w:rPr>
              <w:t xml:space="preserve">jednému subjektu 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záväzok, ktorý je povinná zaplatiť</w:t>
            </w:r>
            <w:r w:rsidR="002226E6" w:rsidRPr="001D1DE0">
              <w:rPr>
                <w:rFonts w:eastAsia="Times New Roman" w:cstheme="minorHAnsi"/>
                <w:color w:val="000000"/>
                <w:lang w:eastAsia="sk-SK"/>
              </w:rPr>
              <w:t xml:space="preserve"> a zároveň pohľadávku</w:t>
            </w:r>
            <w:r w:rsidR="004909CB" w:rsidRPr="001D1DE0">
              <w:rPr>
                <w:rFonts w:eastAsia="Times New Roman" w:cstheme="minorHAnsi"/>
                <w:color w:val="000000"/>
                <w:lang w:eastAsia="sk-SK"/>
              </w:rPr>
              <w:t xml:space="preserve">, </w:t>
            </w:r>
            <w:r w:rsidR="00131A72" w:rsidRPr="001D1DE0">
              <w:rPr>
                <w:rFonts w:eastAsia="Times New Roman" w:cstheme="minorHAnsi"/>
                <w:color w:val="000000"/>
                <w:lang w:eastAsia="sk-SK"/>
              </w:rPr>
              <w:t>a ak to legislatíva</w:t>
            </w:r>
            <w:r w:rsidR="00F92B5A" w:rsidRPr="001D1DE0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>umožňuje</w:t>
            </w:r>
            <w:r w:rsidR="00F92B5A" w:rsidRPr="001D1DE0">
              <w:rPr>
                <w:rFonts w:eastAsia="Times New Roman" w:cstheme="minorHAnsi"/>
                <w:color w:val="000000"/>
                <w:lang w:eastAsia="sk-SK"/>
              </w:rPr>
              <w:t xml:space="preserve">, </w:t>
            </w:r>
            <w:r w:rsidR="004909CB" w:rsidRPr="001D1DE0">
              <w:rPr>
                <w:rFonts w:eastAsia="Times New Roman" w:cstheme="minorHAnsi"/>
                <w:color w:val="000000"/>
                <w:lang w:eastAsia="sk-SK"/>
              </w:rPr>
              <w:t>môžu sa vzájomne započítať do výšky nižšej sumy.</w:t>
            </w:r>
            <w:r w:rsidR="00BF1865" w:rsidRPr="001D1DE0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 xml:space="preserve">Pohľadávka a záväzok sú </w:t>
            </w:r>
            <w:r w:rsidR="00F92B5A" w:rsidRPr="001D1DE0">
              <w:rPr>
                <w:rFonts w:eastAsia="Times New Roman" w:cstheme="minorHAnsi"/>
                <w:color w:val="000000"/>
                <w:lang w:eastAsia="sk-SK"/>
              </w:rPr>
              <w:t>zvyčajne</w:t>
            </w:r>
            <w:r w:rsidR="00A716BA" w:rsidRPr="001D1DE0">
              <w:rPr>
                <w:rFonts w:eastAsia="Times New Roman" w:cstheme="minorHAnsi"/>
                <w:color w:val="000000"/>
                <w:lang w:eastAsia="sk-SK"/>
              </w:rPr>
              <w:t xml:space="preserve"> 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 xml:space="preserve">zaúčtované v dvoch samostatných vedľajších knihách a hoci 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>ID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 xml:space="preserve"> dodávateľa je zhodné s </w:t>
            </w:r>
            <w:r w:rsidR="00C13DFE" w:rsidRPr="001D1DE0">
              <w:rPr>
                <w:rFonts w:eastAsia="Times New Roman" w:cstheme="minorHAnsi"/>
                <w:color w:val="000000"/>
                <w:lang w:eastAsia="sk-SK"/>
              </w:rPr>
              <w:t>ID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 xml:space="preserve"> odberateľa, bude na vyrovnanie potrebné </w:t>
            </w:r>
            <w:r w:rsidR="00B44436" w:rsidRPr="001D1DE0">
              <w:rPr>
                <w:rFonts w:eastAsia="Times New Roman" w:cstheme="minorHAnsi"/>
                <w:color w:val="000000"/>
                <w:lang w:eastAsia="sk-SK"/>
              </w:rPr>
              <w:t>zadať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 xml:space="preserve"> oba kontrolné účty – typu D pre odberateľa a typu K pre dodávateľa. Takýto proces je možné spracovať cez 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lastRenderedPageBreak/>
              <w:t>definovanie ďalšieho účtu (rozumie sa kontrolného účtu dodávateľa alebo odberateľa) v transakciách pre vyrovnanie: F-</w:t>
            </w:r>
            <w:r w:rsidR="002226E6" w:rsidRPr="001D1DE0">
              <w:rPr>
                <w:rFonts w:eastAsia="Times New Roman" w:cstheme="minorHAnsi"/>
                <w:color w:val="000000"/>
                <w:lang w:eastAsia="sk-SK"/>
              </w:rPr>
              <w:t>51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 xml:space="preserve"> alebo F-</w:t>
            </w:r>
            <w:r w:rsidR="004E37E6" w:rsidRPr="001D1DE0">
              <w:rPr>
                <w:rFonts w:eastAsia="Times New Roman" w:cstheme="minorHAnsi"/>
                <w:color w:val="000000"/>
                <w:lang w:eastAsia="sk-SK"/>
              </w:rPr>
              <w:t>3</w:t>
            </w:r>
            <w:r w:rsidR="002226E6" w:rsidRPr="001D1DE0">
              <w:rPr>
                <w:rFonts w:eastAsia="Times New Roman" w:cstheme="minorHAnsi"/>
                <w:color w:val="000000"/>
                <w:lang w:eastAsia="sk-SK"/>
              </w:rPr>
              <w:t>0</w:t>
            </w:r>
            <w:r w:rsidR="00BB088D"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  <w:r w:rsidR="004E082F" w:rsidRPr="001D1DE0">
              <w:rPr>
                <w:rFonts w:eastAsia="Times New Roman" w:cstheme="minorHAnsi"/>
                <w:color w:val="000000"/>
                <w:lang w:eastAsia="sk-SK"/>
              </w:rPr>
              <w:t xml:space="preserve"> Započítaním vznikne v CES príjem na EKRK pohľadávky a výdavok na EKRK záväzku</w:t>
            </w:r>
            <w:r w:rsidR="00D908A6" w:rsidRPr="001D1DE0">
              <w:rPr>
                <w:rFonts w:eastAsia="Times New Roman" w:cstheme="minorHAnsi"/>
                <w:color w:val="000000"/>
                <w:lang w:eastAsia="sk-SK"/>
              </w:rPr>
              <w:t xml:space="preserve">. </w:t>
            </w:r>
          </w:p>
        </w:tc>
      </w:tr>
      <w:tr w:rsidR="007B1AF3" w:rsidRPr="001D1DE0" w14:paraId="26124AA5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F7F7D9" w14:textId="62F150F1" w:rsidR="007B1AF3" w:rsidRPr="001D1DE0" w:rsidRDefault="007B1AF3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lastRenderedPageBreak/>
              <w:t>M18</w:t>
            </w:r>
            <w:r w:rsidR="00A94B36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.032.</w:t>
            </w: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0.0000</w:t>
            </w:r>
            <w:r w:rsidR="006601F2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5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CEC0897" w14:textId="44E3AE77" w:rsidR="007B1AF3" w:rsidRPr="001D1DE0" w:rsidRDefault="00952CC4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Zaúčtovanie odpisu záväzku</w:t>
            </w:r>
            <w:r w:rsidR="004909CB" w:rsidRPr="001D1DE0">
              <w:rPr>
                <w:rFonts w:eastAsia="Times New Roman" w:cstheme="minorHAnsi"/>
                <w:b/>
                <w:bCs/>
                <w:lang w:eastAsia="sk-SK"/>
              </w:rPr>
              <w:t xml:space="preserve"> </w:t>
            </w:r>
            <w:r w:rsidR="007B1AF3" w:rsidRPr="001D1DE0">
              <w:rPr>
                <w:rFonts w:eastAsia="Times New Roman" w:cstheme="minorHAnsi"/>
                <w:color w:val="000000"/>
                <w:lang w:eastAsia="sk-SK"/>
              </w:rPr>
              <w:t xml:space="preserve">– </w:t>
            </w:r>
            <w:r w:rsidR="00BC1DD1" w:rsidRPr="001D1DE0">
              <w:rPr>
                <w:rFonts w:eastAsia="Times New Roman" w:cstheme="minorHAnsi"/>
                <w:color w:val="000000"/>
                <w:lang w:eastAsia="sk-SK"/>
              </w:rPr>
              <w:t xml:space="preserve">ak </w:t>
            </w:r>
            <w:r w:rsidR="004E37E6" w:rsidRPr="001D1DE0">
              <w:rPr>
                <w:rFonts w:eastAsia="Times New Roman" w:cstheme="minorHAnsi"/>
                <w:color w:val="000000"/>
                <w:lang w:eastAsia="sk-SK"/>
              </w:rPr>
              <w:t xml:space="preserve">veriteľ nebude svoju pohľadávku už vymáhať, </w:t>
            </w:r>
            <w:r w:rsidR="00BC1DD1" w:rsidRPr="001D1DE0">
              <w:rPr>
                <w:rFonts w:eastAsia="Times New Roman" w:cstheme="minorHAnsi"/>
                <w:color w:val="000000"/>
                <w:lang w:eastAsia="sk-SK"/>
              </w:rPr>
              <w:t xml:space="preserve">je možné </w:t>
            </w:r>
            <w:r w:rsidR="004E37E6" w:rsidRPr="001D1DE0">
              <w:rPr>
                <w:rFonts w:eastAsia="Times New Roman" w:cstheme="minorHAnsi"/>
                <w:color w:val="000000"/>
                <w:lang w:eastAsia="sk-SK"/>
              </w:rPr>
              <w:t>záväzok odpísať</w:t>
            </w:r>
            <w:r w:rsidR="00BC1DD1"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  <w:r w:rsidR="00234C03" w:rsidRPr="001D1DE0">
              <w:rPr>
                <w:rFonts w:eastAsia="Times New Roman" w:cstheme="minorHAnsi"/>
                <w:color w:val="000000"/>
                <w:lang w:eastAsia="sk-SK"/>
              </w:rPr>
              <w:t xml:space="preserve">  </w:t>
            </w:r>
            <w:r w:rsidR="00696C50" w:rsidRPr="001D1DE0">
              <w:rPr>
                <w:rFonts w:eastAsia="Times New Roman" w:cstheme="minorHAnsi"/>
                <w:color w:val="000000"/>
                <w:lang w:eastAsia="sk-SK"/>
              </w:rPr>
              <w:t>Na odpísanie záväzku použijeme vyrovnanie dodávateľa ( F-44 ) s odúčtovaním rozdielu na výnosový účet 648.</w:t>
            </w:r>
          </w:p>
        </w:tc>
      </w:tr>
      <w:tr w:rsidR="00FE24AA" w:rsidRPr="001D1DE0" w14:paraId="3E0538EC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76645" w14:textId="4E46A3E1" w:rsidR="00FE24AA" w:rsidRPr="001D1DE0" w:rsidRDefault="00FE24AA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M18.032.Z.00006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21FF309" w14:textId="7A9C7745" w:rsidR="00FE24AA" w:rsidRPr="001D1DE0" w:rsidRDefault="00FE24AA" w:rsidP="00FE24AA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Odoslanie žiadosti o vstup do záväzku 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– relevantné pre rozpočtové organizácie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 xml:space="preserve"> pri úhrade z 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 xml:space="preserve"> výdavkové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>ho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 xml:space="preserve"> rozpočtové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>ho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 xml:space="preserve"> účty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. Ihneď po zaúčtovaní záväzku systém môže odoslať Žiadosť o vstup do záväzku do M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>an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E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>x-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u, za predpokladu, že účtovný doklad nie je zablokovaný na jej odoslanie. Ak je záväzok zablokovaný na odoslanie </w:t>
            </w:r>
            <w:r w:rsidR="000C0BA8">
              <w:rPr>
                <w:rFonts w:eastAsia="Times New Roman" w:cstheme="minorHAnsi"/>
                <w:color w:val="000000"/>
                <w:lang w:eastAsia="sk-SK"/>
              </w:rPr>
              <w:t>žiadosti o vstup do záväzku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, alebo sa v doklade zmenil požadovaný dátum splatnosti, je možné samostatne odoslať</w:t>
            </w:r>
            <w:r w:rsidR="000C0BA8">
              <w:rPr>
                <w:rFonts w:eastAsia="Times New Roman" w:cstheme="minorHAnsi"/>
                <w:color w:val="000000"/>
                <w:lang w:eastAsia="sk-SK"/>
              </w:rPr>
              <w:t xml:space="preserve"> zaúčtovaný doklad do ManExu do procesu záväzkovania.</w:t>
            </w:r>
          </w:p>
          <w:p w14:paraId="4D5B2E1F" w14:textId="176CAC3B" w:rsidR="00381B93" w:rsidRPr="001D1DE0" w:rsidRDefault="00381B93" w:rsidP="00FE24AA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Detailný popis celého procesu vstupu do záväzku bude </w:t>
            </w:r>
            <w:r w:rsidR="00D05D9D">
              <w:rPr>
                <w:rFonts w:eastAsia="Times New Roman" w:cstheme="minorHAnsi"/>
                <w:color w:val="000000"/>
                <w:lang w:eastAsia="sk-SK"/>
              </w:rPr>
              <w:t>popísaný v procese implementácie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</w:p>
        </w:tc>
      </w:tr>
      <w:tr w:rsidR="00FE24AA" w:rsidRPr="001D1DE0" w14:paraId="393B6A2D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58F73" w14:textId="1E5D9C0F" w:rsidR="00FE24AA" w:rsidRPr="001D1DE0" w:rsidRDefault="00FE24AA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M18.032.Z.00007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3D06D1" w14:textId="41026AA1" w:rsidR="00FE24AA" w:rsidRPr="001D1DE0" w:rsidRDefault="00FE24AA" w:rsidP="00FE24AA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Vytvorenie platobného návrhu 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>– platobný návrh je možné generovať pre skupinu dokladov so zhodným dátumom splatnosti ŽoVDZ a so zhodným spôsobom platby (</w:t>
            </w:r>
            <w:r w:rsidR="00E42468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U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> pre SEPA platby a </w:t>
            </w:r>
            <w:r w:rsidR="00E42468"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Z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> pre nonSEPA platby ).</w:t>
            </w:r>
          </w:p>
        </w:tc>
      </w:tr>
      <w:tr w:rsidR="00FE24AA" w:rsidRPr="001D1DE0" w14:paraId="25ED3BF8" w14:textId="77777777" w:rsidTr="0085092E">
        <w:tc>
          <w:tcPr>
            <w:tcW w:w="1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BB8D5" w14:textId="02495857" w:rsidR="00FE24AA" w:rsidRPr="001D1DE0" w:rsidRDefault="00FE24AA" w:rsidP="0085092E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M18.032.Z.00008</w:t>
            </w:r>
          </w:p>
        </w:tc>
        <w:tc>
          <w:tcPr>
            <w:tcW w:w="7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67EF22" w14:textId="77777777" w:rsidR="00FE24AA" w:rsidRPr="001D1DE0" w:rsidRDefault="00FE24AA" w:rsidP="00FE24AA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color w:val="000000"/>
                <w:lang w:eastAsia="sk-SK"/>
              </w:rPr>
              <w:t>Odoslanie žiadosti o realizáciu platby do MANEXu 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>– odoslanie platobného príkazu cez PI komunikačné rozhranie SAP – M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>an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>E</w:t>
            </w:r>
            <w:r w:rsidR="00E42468" w:rsidRPr="001D1DE0">
              <w:rPr>
                <w:rFonts w:eastAsia="Times New Roman" w:cstheme="minorHAnsi"/>
                <w:color w:val="000000"/>
                <w:lang w:eastAsia="sk-SK"/>
              </w:rPr>
              <w:t>x</w:t>
            </w:r>
            <w:r w:rsidR="00A85D30"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</w:p>
          <w:p w14:paraId="60FEB186" w14:textId="5E65A820" w:rsidR="00381B93" w:rsidRPr="001D1DE0" w:rsidRDefault="00381B93" w:rsidP="00FE24AA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color w:val="000000"/>
                <w:lang w:eastAsia="sk-SK"/>
              </w:rPr>
              <w:t xml:space="preserve">Detailný popis celého procesu komunikácie na ManEx bude </w:t>
            </w:r>
            <w:r w:rsidR="003D2B40">
              <w:rPr>
                <w:rFonts w:eastAsia="Times New Roman" w:cstheme="minorHAnsi"/>
                <w:color w:val="000000"/>
                <w:lang w:eastAsia="sk-SK"/>
              </w:rPr>
              <w:t>popísaný v procese implementácie</w:t>
            </w:r>
            <w:r w:rsidRPr="001D1DE0">
              <w:rPr>
                <w:rFonts w:eastAsia="Times New Roman" w:cstheme="minorHAnsi"/>
                <w:color w:val="000000"/>
                <w:lang w:eastAsia="sk-SK"/>
              </w:rPr>
              <w:t>.</w:t>
            </w:r>
          </w:p>
        </w:tc>
      </w:tr>
    </w:tbl>
    <w:p w14:paraId="292FC4A8" w14:textId="319E337C" w:rsidR="00075EA5" w:rsidRPr="0004489B" w:rsidRDefault="00075EA5" w:rsidP="00075EA5">
      <w:pPr>
        <w:spacing w:after="0" w:line="240" w:lineRule="auto"/>
        <w:ind w:right="1260"/>
        <w:jc w:val="center"/>
        <w:textAlignment w:val="baseline"/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</w:pP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</w:t>
      </w:r>
      <w:r w:rsidRPr="0004489B">
        <w:rPr>
          <w:rStyle w:val="normaltextrun"/>
          <w:rFonts w:cstheme="minorHAnsi"/>
          <w:i/>
          <w:iCs/>
          <w:color w:val="000000"/>
          <w:sz w:val="18"/>
          <w:szCs w:val="18"/>
          <w:shd w:val="clear" w:color="auto" w:fill="E1E3E6"/>
        </w:rPr>
        <w:t>2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 - zoznam aktivít</w:t>
      </w:r>
    </w:p>
    <w:p w14:paraId="018E7B0B" w14:textId="77777777" w:rsidR="00000A63" w:rsidRPr="0004489B" w:rsidRDefault="00000A63" w:rsidP="007B1AF3">
      <w:pPr>
        <w:spacing w:after="0" w:line="240" w:lineRule="auto"/>
        <w:ind w:right="1260" w:hanging="2475"/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p w14:paraId="5617384F" w14:textId="77777777" w:rsidR="007B1AF3" w:rsidRPr="001D1DE0" w:rsidRDefault="007B1AF3" w:rsidP="007B1AF3">
      <w:pPr>
        <w:spacing w:after="0" w:line="240" w:lineRule="auto"/>
        <w:textAlignment w:val="baseline"/>
        <w:rPr>
          <w:rFonts w:eastAsia="Times New Roman" w:cstheme="minorHAnsi"/>
          <w:sz w:val="28"/>
          <w:szCs w:val="28"/>
          <w:lang w:eastAsia="sk-SK"/>
        </w:rPr>
      </w:pPr>
      <w:r w:rsidRPr="001D1DE0">
        <w:rPr>
          <w:rFonts w:eastAsia="Times New Roman" w:cstheme="minorHAnsi"/>
          <w:b/>
          <w:bCs/>
          <w:sz w:val="28"/>
          <w:szCs w:val="28"/>
          <w:lang w:eastAsia="sk-SK"/>
        </w:rPr>
        <w:t>3   Business workflow</w:t>
      </w:r>
      <w:r w:rsidRPr="001D1DE0">
        <w:rPr>
          <w:rFonts w:eastAsia="Times New Roman" w:cstheme="minorHAnsi"/>
          <w:sz w:val="28"/>
          <w:szCs w:val="28"/>
          <w:lang w:eastAsia="sk-SK"/>
        </w:rPr>
        <w:t>  </w:t>
      </w:r>
    </w:p>
    <w:p w14:paraId="2D6BC44A" w14:textId="34B6E4C5" w:rsidR="00594771" w:rsidRPr="00594771" w:rsidRDefault="007B1AF3" w:rsidP="00594771">
      <w:pPr>
        <w:spacing w:after="0" w:line="240" w:lineRule="auto"/>
        <w:textAlignment w:val="baseline"/>
        <w:rPr>
          <w:rFonts w:eastAsia="Times New Roman" w:cstheme="minorHAnsi"/>
          <w:sz w:val="16"/>
          <w:szCs w:val="16"/>
          <w:lang w:eastAsia="sk-SK"/>
        </w:rPr>
      </w:pPr>
      <w:r w:rsidRPr="00DF70F7">
        <w:rPr>
          <w:rFonts w:eastAsia="Times New Roman" w:cstheme="minorHAnsi"/>
          <w:sz w:val="16"/>
          <w:szCs w:val="16"/>
          <w:lang w:eastAsia="sk-SK"/>
        </w:rPr>
        <w:t>  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594771" w:rsidRPr="00F345E8" w14:paraId="3A9613DF" w14:textId="77777777" w:rsidTr="006E3FC5">
        <w:tc>
          <w:tcPr>
            <w:tcW w:w="756" w:type="pct"/>
            <w:shd w:val="clear" w:color="auto" w:fill="auto"/>
          </w:tcPr>
          <w:p w14:paraId="0F2E6306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bookmarkStart w:id="0" w:name="_Hlk98261702"/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01998652" w14:textId="1E0392CD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79C2A08C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594771" w:rsidRPr="00F345E8" w14:paraId="46A7A2C4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2A851E84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4FF072E3" w14:textId="03A2733B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.0.0001 </w:t>
            </w:r>
          </w:p>
        </w:tc>
        <w:tc>
          <w:tcPr>
            <w:tcW w:w="2880" w:type="pct"/>
            <w:shd w:val="clear" w:color="auto" w:fill="auto"/>
          </w:tcPr>
          <w:p w14:paraId="56744C80" w14:textId="186B7525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Priradenie dobropisu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594771" w:rsidRPr="00902E71" w14:paraId="157ECFFB" w14:textId="77777777" w:rsidTr="006E3FC5">
        <w:tc>
          <w:tcPr>
            <w:tcW w:w="756" w:type="pct"/>
            <w:shd w:val="clear" w:color="auto" w:fill="auto"/>
          </w:tcPr>
          <w:p w14:paraId="281C11FF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57EB207A" w14:textId="3124159E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-44</w:t>
            </w:r>
          </w:p>
        </w:tc>
        <w:tc>
          <w:tcPr>
            <w:tcW w:w="2880" w:type="pct"/>
            <w:shd w:val="clear" w:color="auto" w:fill="auto"/>
          </w:tcPr>
          <w:p w14:paraId="7249D50A" w14:textId="6BF5389E" w:rsidR="00594771" w:rsidRPr="00902E71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Vyrovnanie dodávateľa</w:t>
            </w:r>
          </w:p>
        </w:tc>
      </w:tr>
      <w:bookmarkEnd w:id="0"/>
    </w:tbl>
    <w:p w14:paraId="7FE6668A" w14:textId="77777777" w:rsidR="00594771" w:rsidRDefault="00594771" w:rsidP="00DF70F7">
      <w:pPr>
        <w:spacing w:before="120"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p w14:paraId="5DE9A5E4" w14:textId="44F8CB19" w:rsidR="007B1AF3" w:rsidRDefault="003C06D0" w:rsidP="00DF70F7">
      <w:pPr>
        <w:spacing w:before="120"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  <w:r>
        <w:rPr>
          <w:rFonts w:eastAsia="Times New Roman" w:cstheme="minorHAnsi"/>
          <w:noProof/>
          <w:sz w:val="18"/>
          <w:szCs w:val="18"/>
          <w:lang w:eastAsia="sk-SK"/>
        </w:rPr>
        <w:drawing>
          <wp:inline distT="0" distB="0" distL="0" distR="0" wp14:anchorId="2775F360" wp14:editId="1A1940A9">
            <wp:extent cx="4071600" cy="4179600"/>
            <wp:effectExtent l="0" t="0" r="571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0" cy="41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4771" w14:textId="2E8566DC" w:rsidR="00594771" w:rsidRDefault="00594771" w:rsidP="00DF70F7">
      <w:pPr>
        <w:spacing w:before="120"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p w14:paraId="4EC7D139" w14:textId="77777777" w:rsidR="00594771" w:rsidRDefault="00594771" w:rsidP="00DF70F7">
      <w:pPr>
        <w:spacing w:before="120"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p w14:paraId="761D59B4" w14:textId="77777777" w:rsidR="001067C6" w:rsidRPr="0004489B" w:rsidRDefault="001067C6" w:rsidP="001067C6">
      <w:pPr>
        <w:spacing w:after="0" w:line="240" w:lineRule="auto"/>
        <w:textAlignment w:val="baseline"/>
        <w:rPr>
          <w:rFonts w:eastAsia="Times New Roman" w:cstheme="minorHAnsi"/>
          <w:sz w:val="18"/>
          <w:szCs w:val="18"/>
          <w:lang w:eastAsia="sk-SK"/>
        </w:rPr>
      </w:pPr>
    </w:p>
    <w:tbl>
      <w:tblPr>
        <w:tblW w:w="9356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963"/>
        <w:gridCol w:w="1077"/>
        <w:gridCol w:w="2272"/>
        <w:gridCol w:w="1121"/>
        <w:gridCol w:w="1655"/>
      </w:tblGrid>
      <w:tr w:rsidR="006135A3" w:rsidRPr="001D1DE0" w14:paraId="6B2AB114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D2DC9" w14:textId="77777777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9243EC" w14:textId="75E40676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448EA7" w14:textId="47D8E529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214EF3" w14:textId="66DC3F51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E6F2F" w14:textId="2A75F612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C2CAE" w14:textId="0A6DDCBF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6135A3" w:rsidRPr="001D1DE0" w14:paraId="75E557A0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1C0253" w14:textId="1906349F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Účet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20783" w14:textId="33BA347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3712DE" w14:textId="097AE7F0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DBA629" w14:textId="62145B7D" w:rsidR="006135A3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M18_KZC_009  - Obchodný partner - rola Dodávateľ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827917" w14:textId="4B20929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C4D7C" w14:textId="1E40C50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3C06D0" w:rsidRPr="001D1DE0" w14:paraId="3D0B73EE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60882" w14:textId="77777777" w:rsidR="003C06D0" w:rsidRPr="001D1DE0" w:rsidRDefault="003C06D0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Dátum vyrovnania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13CEA" w14:textId="3BA491BC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7AC71C" w14:textId="33779BD6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353871" w14:textId="7BA38A68" w:rsidR="003C06D0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C31487" w14:textId="77777777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751D7" w14:textId="77777777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3C06D0" w:rsidRPr="001D1DE0" w14:paraId="332772ED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2D500A" w14:textId="7E7E88A6" w:rsidR="003C06D0" w:rsidRPr="001D1DE0" w:rsidRDefault="003C06D0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Obdobi</w:t>
            </w:r>
            <w:r>
              <w:rPr>
                <w:rFonts w:cstheme="minorHAnsi"/>
              </w:rPr>
              <w:t>e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45C4A" w14:textId="0EA21F9C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352F63" w14:textId="7CA3665B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7E520" w14:textId="239AA43A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DC648" w14:textId="77777777" w:rsidR="003C06D0" w:rsidRPr="001D1DE0" w:rsidRDefault="003C06D0" w:rsidP="001B0462">
            <w:pPr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C80D6" w14:textId="77777777" w:rsidR="003C06D0" w:rsidRPr="001D1DE0" w:rsidRDefault="003C06D0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135A3" w:rsidRPr="001D1DE0" w14:paraId="7258B5EF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03607" w14:textId="04458DAF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Účtovný okruh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585E1" w14:textId="7E9AFF96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DF2B0" w14:textId="1B4C1861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41DA1" w14:textId="0D974FB5" w:rsidR="006135A3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1A591" w14:textId="514FF084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9A416" w14:textId="13E834DC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1B0462" w:rsidRPr="001D1DE0" w14:paraId="5AFC3030" w14:textId="77777777" w:rsidTr="005A61B0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C1812" w14:textId="0BC69FD7" w:rsidR="001B0462" w:rsidRPr="001D1DE0" w:rsidRDefault="001B0462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 xml:space="preserve">Mena 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E44A99" w14:textId="02CAE966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0EA42E" w14:textId="3D68A1AE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14:paraId="1DBD2EF6" w14:textId="07A9C18C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M18_KZC_008  - Kľúč meny 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F5A52" w14:textId="720F6FD2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8FC84" w14:textId="44F1563D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1B0462" w:rsidRPr="001D1DE0" w14:paraId="63B51C42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30B41" w14:textId="561FD4CD" w:rsidR="001B0462" w:rsidRPr="001D1DE0" w:rsidRDefault="001B046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Znak OHK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3AC7B" w14:textId="53AF090D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CCBDD" w14:textId="2146D0E9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5CDAE" w14:textId="1B44B292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M18_KZC_031  - Znak OHK 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0515F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E7616" w14:textId="34C94B1E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1B0462" w:rsidRPr="001D1DE0" w14:paraId="075E2802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ED0C7" w14:textId="25AB939C" w:rsidR="001B0462" w:rsidRDefault="001B046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Štandardné OP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C207C" w14:textId="6ADBD9F5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705BF" w14:textId="0F458B03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43BEA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B5D72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CA54C" w14:textId="79F2B7FF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1B0462" w:rsidRPr="001D1DE0" w14:paraId="1D7B05C6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5B2A5" w14:textId="18822415" w:rsidR="001B0462" w:rsidRDefault="001B046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Ďalšie obmedzenia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31FE2" w14:textId="6F899D88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B1DEF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824D5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9AC09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9B901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</w:tbl>
    <w:p w14:paraId="399229BD" w14:textId="55D9FD60" w:rsidR="00075EA5" w:rsidRPr="0004489B" w:rsidRDefault="00075EA5" w:rsidP="00075EA5">
      <w:pPr>
        <w:spacing w:after="0" w:line="240" w:lineRule="auto"/>
        <w:ind w:right="1260"/>
        <w:jc w:val="center"/>
        <w:textAlignment w:val="baseline"/>
        <w:rPr>
          <w:rFonts w:eastAsia="Times New Roman" w:cstheme="minorHAnsi"/>
          <w:lang w:eastAsia="sk-SK"/>
        </w:rPr>
      </w:pPr>
      <w:bookmarkStart w:id="1" w:name="_Hlk87108560"/>
      <w:r w:rsidRPr="0004489B">
        <w:rPr>
          <w:rFonts w:eastAsia="Times New Roman" w:cstheme="minorHAnsi"/>
          <w:lang w:eastAsia="sk-SK"/>
        </w:rPr>
        <w:t> 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Tabuľka3 - zoznam polí</w:t>
      </w:r>
    </w:p>
    <w:bookmarkEnd w:id="1"/>
    <w:p w14:paraId="3A87D234" w14:textId="31150F7C" w:rsidR="00C06192" w:rsidRPr="006908B1" w:rsidRDefault="00C06192" w:rsidP="00C06192">
      <w:p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Poznámka</w:t>
      </w:r>
      <w:r w:rsidR="00656FA5">
        <w:rPr>
          <w:rFonts w:eastAsia="Times New Roman" w:cstheme="minorHAnsi"/>
          <w:i/>
          <w:iCs/>
          <w:lang w:eastAsia="sk-SK"/>
        </w:rPr>
        <w:t xml:space="preserve"> k tabuľke 3</w:t>
      </w:r>
      <w:r w:rsidRPr="006908B1">
        <w:rPr>
          <w:rFonts w:eastAsia="Times New Roman" w:cstheme="minorHAnsi"/>
          <w:i/>
          <w:iCs/>
          <w:lang w:eastAsia="sk-SK"/>
        </w:rPr>
        <w:t>:</w:t>
      </w:r>
    </w:p>
    <w:p w14:paraId="6BFE9E79" w14:textId="4E6F3151" w:rsidR="00C06192" w:rsidRDefault="00C06192" w:rsidP="00C06192">
      <w:p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Polia, ktoré nie sú uvedené v tabuľke zoznamu polí sa nebudú používať</w:t>
      </w:r>
    </w:p>
    <w:p w14:paraId="1AC3CE04" w14:textId="64C31DE8" w:rsidR="00594771" w:rsidRDefault="00594771" w:rsidP="00C06192">
      <w:p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</w:p>
    <w:p w14:paraId="2C5F3ECD" w14:textId="77777777" w:rsidR="00594771" w:rsidRPr="006908B1" w:rsidRDefault="00594771" w:rsidP="00C06192">
      <w:p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594771" w:rsidRPr="00F345E8" w14:paraId="55739129" w14:textId="77777777" w:rsidTr="006E3FC5">
        <w:tc>
          <w:tcPr>
            <w:tcW w:w="756" w:type="pct"/>
            <w:shd w:val="clear" w:color="auto" w:fill="auto"/>
          </w:tcPr>
          <w:p w14:paraId="180D50A0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51DABA9A" w14:textId="2CAA909C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4F3593CA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594771" w:rsidRPr="00F345E8" w14:paraId="6200A61B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4D94B77F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5D5068AA" w14:textId="2896A17E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pct"/>
            <w:shd w:val="clear" w:color="auto" w:fill="auto"/>
          </w:tcPr>
          <w:p w14:paraId="70CC2051" w14:textId="038260A3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Priradenie hotovosti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594771" w:rsidRPr="00902E71" w14:paraId="1E0AA4F6" w14:textId="77777777" w:rsidTr="006E3FC5">
        <w:tc>
          <w:tcPr>
            <w:tcW w:w="756" w:type="pct"/>
            <w:shd w:val="clear" w:color="auto" w:fill="auto"/>
          </w:tcPr>
          <w:p w14:paraId="4DF13C30" w14:textId="77777777" w:rsidR="00594771" w:rsidRPr="00F345E8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3A9EEA3C" w14:textId="6F0A2032" w:rsidR="00594771" w:rsidRPr="00F345E8" w:rsidRDefault="00594771" w:rsidP="0059477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-51</w:t>
            </w:r>
            <w:r w:rsidRPr="005947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880" w:type="pct"/>
            <w:shd w:val="clear" w:color="auto" w:fill="auto"/>
          </w:tcPr>
          <w:p w14:paraId="7D8CCFBE" w14:textId="06B89E9D" w:rsidR="00594771" w:rsidRPr="00594771" w:rsidRDefault="00594771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5947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Zúčtovanie s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Pr="005947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vyrovnaním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94771">
              <w:rPr>
                <w:rFonts w:asciiTheme="minorHAnsi" w:hAnsiTheme="minorHAnsi" w:cstheme="minorHAnsi"/>
                <w:sz w:val="22"/>
                <w:szCs w:val="22"/>
              </w:rPr>
              <w:t>– druh doklad pre vyrovnanie hotovosti a záväzku</w:t>
            </w:r>
          </w:p>
        </w:tc>
      </w:tr>
    </w:tbl>
    <w:p w14:paraId="02EFDE3F" w14:textId="50CA5C6C" w:rsidR="00436401" w:rsidRDefault="00436401" w:rsidP="007B1AF3">
      <w:pPr>
        <w:spacing w:after="0" w:line="240" w:lineRule="auto"/>
        <w:ind w:right="1260" w:hanging="2325"/>
        <w:textAlignment w:val="baseline"/>
        <w:rPr>
          <w:rFonts w:eastAsia="Times New Roman" w:cstheme="minorHAnsi"/>
          <w:lang w:eastAsia="sk-SK"/>
        </w:rPr>
      </w:pPr>
    </w:p>
    <w:p w14:paraId="381A2D28" w14:textId="2C9F89CE" w:rsidR="00A8279B" w:rsidRDefault="00DF70F7" w:rsidP="00DF70F7">
      <w:pPr>
        <w:spacing w:before="120" w:after="120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54C2BDA8" wp14:editId="1B726697">
            <wp:simplePos x="0" y="0"/>
            <wp:positionH relativeFrom="column">
              <wp:posOffset>2032000</wp:posOffset>
            </wp:positionH>
            <wp:positionV relativeFrom="paragraph">
              <wp:posOffset>1591310</wp:posOffset>
            </wp:positionV>
            <wp:extent cx="3981600" cy="328680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73"/>
                    <a:stretch/>
                  </pic:blipFill>
                  <pic:spPr bwMode="auto">
                    <a:xfrm>
                      <a:off x="0" y="0"/>
                      <a:ext cx="39816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27F" w:rsidRPr="0004489B">
        <w:rPr>
          <w:rFonts w:cstheme="minorHAnsi"/>
          <w:noProof/>
        </w:rPr>
        <w:drawing>
          <wp:inline distT="0" distB="0" distL="0" distR="0" wp14:anchorId="1D72F9B5" wp14:editId="712E823E">
            <wp:extent cx="4165200" cy="2757600"/>
            <wp:effectExtent l="0" t="0" r="6985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41D5" w14:textId="7F76713C" w:rsidR="006A4F2C" w:rsidRDefault="006A4F2C" w:rsidP="00510F16">
      <w:pPr>
        <w:rPr>
          <w:rFonts w:cstheme="minorHAnsi"/>
        </w:rPr>
      </w:pPr>
    </w:p>
    <w:p w14:paraId="7DE2FCFC" w14:textId="36E661BD" w:rsidR="00DF70F7" w:rsidRDefault="00DF70F7" w:rsidP="00510F16">
      <w:pPr>
        <w:rPr>
          <w:rFonts w:cstheme="minorHAnsi"/>
        </w:rPr>
      </w:pPr>
    </w:p>
    <w:p w14:paraId="3F405472" w14:textId="21F46984" w:rsidR="00DF70F7" w:rsidRDefault="00DF70F7" w:rsidP="00510F16">
      <w:pPr>
        <w:rPr>
          <w:rFonts w:cstheme="minorHAnsi"/>
        </w:rPr>
      </w:pPr>
    </w:p>
    <w:p w14:paraId="3880A719" w14:textId="3A974220" w:rsidR="00DF70F7" w:rsidRDefault="00DF70F7" w:rsidP="00510F16">
      <w:pPr>
        <w:rPr>
          <w:rFonts w:cstheme="minorHAnsi"/>
        </w:rPr>
      </w:pPr>
    </w:p>
    <w:p w14:paraId="50D4F091" w14:textId="77777777" w:rsidR="00DF70F7" w:rsidRDefault="00DF70F7" w:rsidP="00510F16">
      <w:pPr>
        <w:rPr>
          <w:rFonts w:cstheme="minorHAnsi"/>
        </w:rPr>
      </w:pPr>
    </w:p>
    <w:p w14:paraId="648E6A57" w14:textId="46928584" w:rsidR="00DF70F7" w:rsidRDefault="00DF70F7" w:rsidP="00510F16">
      <w:pPr>
        <w:rPr>
          <w:rFonts w:cstheme="minorHAnsi"/>
        </w:rPr>
      </w:pPr>
    </w:p>
    <w:p w14:paraId="7E18E0BB" w14:textId="141DDD65" w:rsidR="00DF70F7" w:rsidRDefault="00DF70F7" w:rsidP="00510F16">
      <w:pPr>
        <w:rPr>
          <w:rFonts w:cstheme="minorHAnsi"/>
        </w:rPr>
      </w:pPr>
    </w:p>
    <w:p w14:paraId="58C322B0" w14:textId="77777777" w:rsidR="00DF70F7" w:rsidRPr="00DF70F7" w:rsidRDefault="00DF70F7" w:rsidP="00DF70F7">
      <w:pPr>
        <w:spacing w:after="0"/>
        <w:rPr>
          <w:rFonts w:cstheme="minorHAnsi"/>
          <w:sz w:val="16"/>
          <w:szCs w:val="16"/>
        </w:rPr>
      </w:pPr>
    </w:p>
    <w:tbl>
      <w:tblPr>
        <w:tblW w:w="9271" w:type="dxa"/>
        <w:tblInd w:w="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37"/>
        <w:gridCol w:w="1062"/>
        <w:gridCol w:w="1176"/>
        <w:gridCol w:w="2207"/>
        <w:gridCol w:w="1220"/>
        <w:gridCol w:w="1669"/>
      </w:tblGrid>
      <w:tr w:rsidR="006135A3" w:rsidRPr="001D1DE0" w14:paraId="19935D37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11E6CC" w14:textId="77777777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007F5" w14:textId="5541B370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E38EA" w14:textId="548DBC1C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6A4CF6" w14:textId="5C7651A4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75F0B" w14:textId="4226E7C1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A6157E" w14:textId="6995B585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B7242B" w:rsidRPr="001D1DE0" w14:paraId="3898A0AC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BC3AC" w14:textId="242A8180" w:rsidR="00B7242B" w:rsidRPr="001D1DE0" w:rsidRDefault="00B7242B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Dátum dokl.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E7C45" w14:textId="2F61AA6D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32344A" w14:textId="50D3DBC8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CD0D4" w14:textId="77DE61CF" w:rsidR="00B7242B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4159A" w14:textId="6AA36CBB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DA4CF" w14:textId="2516E753" w:rsidR="00B7242B" w:rsidRPr="001D1DE0" w:rsidRDefault="0042549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06892" w:rsidRPr="001D1DE0" w14:paraId="3C926EEB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301D3" w14:textId="77777777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Dr.dokl.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9F4BC" w14:textId="4D664C3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EBE84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FAF4A" w14:textId="3C72BFB1" w:rsidR="0090689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/>
                <w:lang w:eastAsia="sk-SK"/>
              </w:rPr>
              <w:t>M18_KZC_012  - Druhy účtovných dokladov 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45B7C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68754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06892" w:rsidRPr="001D1DE0" w14:paraId="51F1130B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B8D25" w14:textId="77777777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Účtovný okruh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27DD6" w14:textId="6AF155E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259D4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CE0BF" w14:textId="402D2D60" w:rsidR="0090689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6EB36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A38C7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B7242B" w:rsidRPr="001D1DE0" w14:paraId="393C1166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8A98B" w14:textId="3B699936" w:rsidR="00B7242B" w:rsidRPr="001D1DE0" w:rsidRDefault="00B7242B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Dát.účtovania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D2924" w14:textId="1A8F436A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01648" w14:textId="0519E831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39795" w14:textId="6A6FBD70" w:rsidR="00B7242B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AF749" w14:textId="4DED597F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D824A" w14:textId="7AB51E5C" w:rsidR="00B7242B" w:rsidRPr="001D1DE0" w:rsidRDefault="0042549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06892" w:rsidRPr="001D1DE0" w14:paraId="34680C03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F9D6B" w14:textId="77777777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Obdobie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6E4E4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B7E28F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B58B9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783B4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469B5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906892" w:rsidRPr="001D1DE0" w14:paraId="17A80928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3E5A9" w14:textId="3F38B46C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Mena    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E40B7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5686D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3DD0F" w14:textId="5A15CC0D" w:rsidR="0090689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M18_KZC_008  - Kľúč meny 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482E2" w14:textId="0706A79E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DEA73" w14:textId="5466CE56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1B0462" w:rsidRPr="001D1DE0" w14:paraId="4A60286F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BBF9F" w14:textId="598E6A36" w:rsidR="001B0462" w:rsidRPr="001D1DE0" w:rsidRDefault="001B046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Kurz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3171E" w14:textId="7D6E5E89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ACA5E" w14:textId="59606DA2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24446" w14:textId="77777777" w:rsidR="001B0462" w:rsidRPr="008B25B6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22040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C0386" w14:textId="77777777" w:rsidR="001B046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B7242B" w:rsidRPr="001D1DE0" w14:paraId="6E22DF76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43897" w14:textId="4ED15A06" w:rsidR="00B7242B" w:rsidRPr="001D1DE0" w:rsidRDefault="00B7242B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Číslo dokladu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BDE16" w14:textId="258F31BC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3B4AD" w14:textId="0173AF8D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74403" w14:textId="3FDA40EF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907F8" w14:textId="179EBD8B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3AFFA" w14:textId="03E02D41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906892" w:rsidRPr="001D1DE0" w14:paraId="4AF03767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1A947" w14:textId="77777777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Dátum prepočtu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7DBE4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B7E2B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3DDE9" w14:textId="6873DED7" w:rsidR="00906892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50685" w14:textId="4E2254D1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7CBBF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7242B" w:rsidRPr="001D1DE0" w14:paraId="15A98037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BB85D" w14:textId="104A07E8" w:rsidR="00B7242B" w:rsidRPr="001D1DE0" w:rsidRDefault="00B7242B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Referencia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CA3B8" w14:textId="21DF0779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1C52E" w14:textId="042E82C1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62897" w14:textId="075AD8C5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FE925" w14:textId="433AA8F3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01B70" w14:textId="32F9D695" w:rsidR="00B7242B" w:rsidRPr="001D1DE0" w:rsidRDefault="00C6278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7242B" w:rsidRPr="001D1DE0" w14:paraId="37C8C033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AC557" w14:textId="33174A3C" w:rsidR="00B7242B" w:rsidRPr="001D1DE0" w:rsidRDefault="00B7242B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Text hlav.dokl.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1756C" w14:textId="161CB04B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E26968" w14:textId="65A3EE6F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284F5" w14:textId="536C73A7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3A476" w14:textId="75A5D298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92DA4" w14:textId="35A9F017" w:rsidR="00B7242B" w:rsidRPr="001D1DE0" w:rsidRDefault="00C6278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B7242B" w:rsidRPr="001D1DE0" w14:paraId="5FF92675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2B1CD" w14:textId="31B92F9F" w:rsidR="00B7242B" w:rsidRPr="001D1DE0" w:rsidRDefault="00B7242B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Text o vyrov.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BE0A9" w14:textId="1EA74558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68F69" w14:textId="121C053B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864B8" w14:textId="029DAA95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CBBCF" w14:textId="758D0176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DF3A7" w14:textId="5EABC352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906892" w:rsidRPr="001D1DE0" w14:paraId="4A8171F6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1F013" w14:textId="0D49EBD8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Operácia na spracovanie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3EF67" w14:textId="67E9676D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42ED8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5C193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00B95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90B40" w14:textId="619CDF67" w:rsidR="00906892" w:rsidRPr="001D1DE0" w:rsidRDefault="00CB2B29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B7242B" w:rsidRPr="001D1DE0" w14:paraId="21D8611A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BFECD" w14:textId="1DDD6B5B" w:rsidR="00B7242B" w:rsidRPr="001B0462" w:rsidRDefault="00B7242B" w:rsidP="001B0462">
            <w:pPr>
              <w:spacing w:after="0" w:line="240" w:lineRule="auto"/>
              <w:textAlignment w:val="baseline"/>
              <w:rPr>
                <w:rFonts w:cstheme="minorHAnsi"/>
                <w:vertAlign w:val="superscript"/>
              </w:rPr>
            </w:pPr>
            <w:r w:rsidRPr="001D1DE0">
              <w:rPr>
                <w:rFonts w:cstheme="minorHAnsi"/>
              </w:rPr>
              <w:t>Účet</w:t>
            </w:r>
            <w:r w:rsidR="001B0462">
              <w:rPr>
                <w:rFonts w:cstheme="minorHAnsi"/>
              </w:rPr>
              <w:t xml:space="preserve"> </w:t>
            </w:r>
            <w:r w:rsidR="001B0462">
              <w:rPr>
                <w:rFonts w:cstheme="minorHAnsi"/>
                <w:vertAlign w:val="superscript"/>
              </w:rPr>
              <w:t>1)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AB372" w14:textId="79DD286F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3065C" w14:textId="34652D00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7F17C" w14:textId="6A46F1E1" w:rsidR="00B7242B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M18_KZC_009  - Obchodný partner - rola Dodávateľ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7D166" w14:textId="3E754243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92E77" w14:textId="559CA858" w:rsidR="00B7242B" w:rsidRPr="001D1DE0" w:rsidRDefault="0042549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B7242B" w:rsidRPr="001D1DE0" w14:paraId="619F1B02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05088" w14:textId="2D1AAB56" w:rsidR="00B7242B" w:rsidRPr="001D1DE0" w:rsidRDefault="00B7242B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Druh účtu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E2376" w14:textId="337BDEEE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3263B" w14:textId="32241B17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E8065" w14:textId="78BA5065" w:rsidR="00B7242B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M18_KZC_007  - Druh účtu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09029" w14:textId="0611A488" w:rsidR="00B7242B" w:rsidRPr="001D1DE0" w:rsidRDefault="00B7242B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75D31" w14:textId="75F32E0E" w:rsidR="00B7242B" w:rsidRPr="001D1DE0" w:rsidRDefault="0042549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906892" w:rsidRPr="001D1DE0" w14:paraId="77F91C2C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420DF" w14:textId="7ADACB15" w:rsidR="00906892" w:rsidRPr="001D1DE0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Znak OHK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DE7C7" w14:textId="36ADE2E2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16BD3" w14:textId="47E5D47D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24FC7" w14:textId="5C561DBB" w:rsidR="00906892" w:rsidRPr="001D1DE0" w:rsidRDefault="001B046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M18_KZC_031  - Znak OHK 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B3BC4" w14:textId="14644C18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0AA11" w14:textId="66C7F3BB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06892" w:rsidRPr="001D1DE0" w14:paraId="4C09B14F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BADAA" w14:textId="375E766E" w:rsidR="00906892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Štandardné OP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238BD" w14:textId="3DF233F3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7664D" w14:textId="0DB829F5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C884A" w14:textId="77777777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5636F" w14:textId="77777777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49089" w14:textId="4B49C2CC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906892" w:rsidRPr="001D1DE0" w14:paraId="1E1CFAE3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34382" w14:textId="587F4FA5" w:rsidR="00906892" w:rsidRDefault="009068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Ďalší výber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18E52" w14:textId="271F58FD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DAD32" w14:textId="77777777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9FCA1" w14:textId="77777777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D7F6F" w14:textId="77777777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EA216" w14:textId="77777777" w:rsidR="00906892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</w:tbl>
    <w:p w14:paraId="26DA29B0" w14:textId="77777777" w:rsidR="00075EA5" w:rsidRPr="0004489B" w:rsidRDefault="00075EA5" w:rsidP="00075EA5">
      <w:pPr>
        <w:spacing w:after="0" w:line="240" w:lineRule="auto"/>
        <w:ind w:right="1260"/>
        <w:jc w:val="center"/>
        <w:textAlignment w:val="baseline"/>
        <w:rPr>
          <w:rFonts w:eastAsia="Times New Roman" w:cstheme="minorHAnsi"/>
          <w:lang w:eastAsia="sk-SK"/>
        </w:rPr>
      </w:pPr>
      <w:r w:rsidRPr="0004489B">
        <w:rPr>
          <w:rFonts w:eastAsia="Times New Roman" w:cstheme="minorHAnsi"/>
          <w:lang w:eastAsia="sk-SK"/>
        </w:rPr>
        <w:t> 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4 - zoznam polí</w:t>
      </w:r>
    </w:p>
    <w:p w14:paraId="0E152E81" w14:textId="4EEA095F" w:rsidR="00C06192" w:rsidRPr="006908B1" w:rsidRDefault="00C06192" w:rsidP="00C06192">
      <w:p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Poznámka</w:t>
      </w:r>
      <w:r w:rsidR="00656FA5">
        <w:rPr>
          <w:rFonts w:eastAsia="Times New Roman" w:cstheme="minorHAnsi"/>
          <w:i/>
          <w:iCs/>
          <w:lang w:eastAsia="sk-SK"/>
        </w:rPr>
        <w:t xml:space="preserve"> k tabuľke 4</w:t>
      </w:r>
      <w:r w:rsidRPr="006908B1">
        <w:rPr>
          <w:rFonts w:eastAsia="Times New Roman" w:cstheme="minorHAnsi"/>
          <w:i/>
          <w:iCs/>
          <w:lang w:eastAsia="sk-SK"/>
        </w:rPr>
        <w:t>:</w:t>
      </w:r>
    </w:p>
    <w:p w14:paraId="1DE6C814" w14:textId="24B64086" w:rsidR="001B0462" w:rsidRPr="001B0462" w:rsidRDefault="001B0462" w:rsidP="001B0462">
      <w:pPr>
        <w:pStyle w:val="ListParagraph"/>
        <w:numPr>
          <w:ilvl w:val="0"/>
          <w:numId w:val="5"/>
        </w:num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  <w:r>
        <w:rPr>
          <w:rFonts w:eastAsia="Times New Roman" w:cstheme="minorHAnsi"/>
          <w:i/>
          <w:iCs/>
          <w:lang w:eastAsia="sk-SK"/>
        </w:rPr>
        <w:t xml:space="preserve">Číselník platí pre druh účtu = </w:t>
      </w:r>
      <w:r w:rsidRPr="00656FA5">
        <w:rPr>
          <w:rFonts w:eastAsia="Times New Roman" w:cstheme="minorHAnsi"/>
          <w:i/>
          <w:iCs/>
          <w:lang w:eastAsia="sk-SK"/>
        </w:rPr>
        <w:t>K (</w:t>
      </w:r>
      <w:r w:rsidR="00656FA5" w:rsidRPr="00656FA5">
        <w:rPr>
          <w:rFonts w:eastAsia="Times New Roman" w:cstheme="minorHAnsi"/>
          <w:i/>
          <w:iCs/>
          <w:lang w:eastAsia="sk-SK"/>
        </w:rPr>
        <w:t>M18_KZC_007  - Druh účtu )</w:t>
      </w:r>
    </w:p>
    <w:p w14:paraId="3D442198" w14:textId="526C402C" w:rsidR="00C06192" w:rsidRPr="006908B1" w:rsidRDefault="00C06192" w:rsidP="00C06192">
      <w:pPr>
        <w:spacing w:after="0" w:line="240" w:lineRule="auto"/>
        <w:ind w:right="1260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Polia, ktoré nie sú uvedené v tabuľke zoznamu polí sa nebudú používať</w:t>
      </w:r>
    </w:p>
    <w:p w14:paraId="6B825386" w14:textId="77777777" w:rsidR="00965F39" w:rsidRDefault="00965F39" w:rsidP="00A8279B">
      <w:pPr>
        <w:rPr>
          <w:rFonts w:cs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965F39" w:rsidRPr="00F345E8" w14:paraId="62B26CE7" w14:textId="77777777" w:rsidTr="006E3FC5">
        <w:tc>
          <w:tcPr>
            <w:tcW w:w="756" w:type="pct"/>
            <w:shd w:val="clear" w:color="auto" w:fill="auto"/>
          </w:tcPr>
          <w:p w14:paraId="042CFC90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4CE1C04E" w14:textId="5F91236F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0B9B5FAF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965F39" w:rsidRPr="00F345E8" w14:paraId="28D68EB0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7208B9D3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53CDC0AC" w14:textId="66AD301E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pct"/>
            <w:shd w:val="clear" w:color="auto" w:fill="auto"/>
          </w:tcPr>
          <w:p w14:paraId="17656B6A" w14:textId="20A727F1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Priradenie uhradenej zálohy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965F39" w:rsidRPr="00902E71" w14:paraId="5F7BC3FF" w14:textId="77777777" w:rsidTr="006E3FC5">
        <w:tc>
          <w:tcPr>
            <w:tcW w:w="756" w:type="pct"/>
            <w:shd w:val="clear" w:color="auto" w:fill="auto"/>
          </w:tcPr>
          <w:p w14:paraId="4A2CACDC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2EF0533B" w14:textId="08979FB0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-54</w:t>
            </w:r>
          </w:p>
        </w:tc>
        <w:tc>
          <w:tcPr>
            <w:tcW w:w="2880" w:type="pct"/>
            <w:shd w:val="clear" w:color="auto" w:fill="auto"/>
          </w:tcPr>
          <w:p w14:paraId="54B5DA12" w14:textId="1A20BABE" w:rsidR="00965F39" w:rsidRPr="00902E71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Zúčtovanie zálohy dodávateľa</w:t>
            </w:r>
          </w:p>
        </w:tc>
      </w:tr>
    </w:tbl>
    <w:p w14:paraId="17BCB30D" w14:textId="3D2DBA9C" w:rsidR="00965F39" w:rsidRDefault="00965F39" w:rsidP="00A8279B">
      <w:pPr>
        <w:rPr>
          <w:rFonts w:cstheme="minorHAnsi"/>
        </w:rPr>
      </w:pPr>
    </w:p>
    <w:p w14:paraId="1E5CD80D" w14:textId="77777777" w:rsidR="00965F39" w:rsidRPr="0004489B" w:rsidRDefault="00965F39" w:rsidP="00A8279B">
      <w:pPr>
        <w:rPr>
          <w:rFonts w:cstheme="minorHAnsi"/>
        </w:rPr>
      </w:pPr>
    </w:p>
    <w:p w14:paraId="2E57040B" w14:textId="538E1956" w:rsidR="00A8279B" w:rsidRPr="0004489B" w:rsidRDefault="00DC2982" w:rsidP="0042549F">
      <w:pPr>
        <w:ind w:left="284"/>
        <w:rPr>
          <w:rFonts w:cstheme="minorHAnsi"/>
        </w:rPr>
      </w:pPr>
      <w:r w:rsidRPr="0004489B">
        <w:rPr>
          <w:rFonts w:cstheme="minorHAnsi"/>
          <w:noProof/>
        </w:rPr>
        <w:lastRenderedPageBreak/>
        <w:drawing>
          <wp:inline distT="0" distB="0" distL="0" distR="0" wp14:anchorId="0D6EDE13" wp14:editId="6C115D20">
            <wp:extent cx="4316400" cy="3636000"/>
            <wp:effectExtent l="0" t="0" r="8255" b="317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764" t="12025" r="16632" b="40618"/>
                    <a:stretch/>
                  </pic:blipFill>
                  <pic:spPr bwMode="auto">
                    <a:xfrm>
                      <a:off x="0" y="0"/>
                      <a:ext cx="4316400" cy="3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43"/>
        <w:gridCol w:w="1171"/>
        <w:gridCol w:w="1176"/>
        <w:gridCol w:w="2201"/>
        <w:gridCol w:w="1324"/>
        <w:gridCol w:w="1669"/>
      </w:tblGrid>
      <w:tr w:rsidR="006135A3" w:rsidRPr="001D1DE0" w14:paraId="75835948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53C74D" w14:textId="77777777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bookmarkStart w:id="2" w:name="_Hlk90227352"/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1C643" w14:textId="5CFEF336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EFEAC2" w14:textId="3BC5451F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0DD5F7" w14:textId="19F97C5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63521" w14:textId="1323294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C10901" w14:textId="46F2B02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6135A3" w:rsidRPr="001D1DE0" w14:paraId="134573E1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50AE7" w14:textId="6394B6D7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Dátum dokl.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80218D" w14:textId="675CA69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93EBB3" w14:textId="686F5082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C604D3" w14:textId="76202B87" w:rsidR="006135A3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B3E17B" w14:textId="117075C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DE275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02303C" w:rsidRPr="001D1DE0" w14:paraId="3E689A80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B4759" w14:textId="77777777" w:rsidR="00906892" w:rsidRPr="001D1DE0" w:rsidRDefault="00906892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 xml:space="preserve">Dr.dokl.   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CE00C" w14:textId="22631203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FC0778" w14:textId="4DB6B1D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B78201" w14:textId="7DA2A8AB" w:rsidR="00906892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/>
                <w:lang w:eastAsia="sk-SK"/>
              </w:rPr>
              <w:t>M18_KZC_012  - Druhy účtovných dokladov 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31A21" w14:textId="74D15A25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E65EA" w14:textId="77777777" w:rsidR="00906892" w:rsidRPr="001D1DE0" w:rsidRDefault="009068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02303C" w:rsidRPr="001D1DE0" w14:paraId="72206C11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B6A0E" w14:textId="77777777" w:rsidR="0002303C" w:rsidRPr="001D1DE0" w:rsidRDefault="0002303C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Účtovný okruh   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07467" w14:textId="1E7C43DD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E5AAE" w14:textId="20444A08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96EB9" w14:textId="18803836" w:rsidR="0002303C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97ACF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93B9B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135A3" w:rsidRPr="001D1DE0" w14:paraId="02173451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B3C41" w14:textId="70B29783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Dát.účtovania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36853" w14:textId="76D8D91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60268" w14:textId="780D2C6E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729D8" w14:textId="5790820D" w:rsidR="006135A3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D2A0C" w14:textId="2C6E798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2DB62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02303C" w:rsidRPr="001D1DE0" w14:paraId="0FB5AA20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95FE4" w14:textId="77777777" w:rsidR="0002303C" w:rsidRPr="001D1DE0" w:rsidRDefault="0002303C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Obdobie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093F4" w14:textId="253872AE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8E7A8" w14:textId="019439C2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2C0713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8453C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4E6C3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02303C" w:rsidRPr="001D1DE0" w14:paraId="492F9ADC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F0E63" w14:textId="51A4878A" w:rsidR="0002303C" w:rsidRPr="001D1DE0" w:rsidRDefault="0002303C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Mena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7A80F" w14:textId="2E7871F6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714DB" w14:textId="5DB8C3D5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7BB06" w14:textId="72AA921B" w:rsidR="0002303C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M18_KZC_008  - Kľúč meny 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EA820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4B063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C06192" w:rsidRPr="001D1DE0" w14:paraId="1F267031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0B60A" w14:textId="2C284DD9" w:rsidR="00C06192" w:rsidRPr="001D1DE0" w:rsidRDefault="00C0619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Kurz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4583A" w14:textId="2FF0A6C1" w:rsidR="00C06192" w:rsidRPr="001D1DE0" w:rsidRDefault="00C061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9848F" w14:textId="3E3A09FD" w:rsidR="00C06192" w:rsidRPr="001D1DE0" w:rsidRDefault="00C061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F337A" w14:textId="77777777" w:rsidR="00C06192" w:rsidRPr="00C06192" w:rsidRDefault="00C061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67468" w14:textId="77777777" w:rsidR="00C06192" w:rsidRPr="001D1DE0" w:rsidRDefault="00C061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CB69E" w14:textId="539DFA83" w:rsidR="00C06192" w:rsidRPr="001D1DE0" w:rsidRDefault="00C0619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02303C" w:rsidRPr="001D1DE0" w14:paraId="1D71F214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6CAA5" w14:textId="72360078" w:rsidR="0002303C" w:rsidRPr="001D1DE0" w:rsidRDefault="0002303C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Číslo dokladu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8CEAB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D4ED6" w14:textId="1CBCED1D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643FA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ABEA9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1485E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02303C" w:rsidRPr="001D1DE0" w14:paraId="43F73FFB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4FC58" w14:textId="77777777" w:rsidR="0002303C" w:rsidRPr="001D1DE0" w:rsidRDefault="0002303C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Dátum prepočtu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19FC6" w14:textId="143DA314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B46AB" w14:textId="1BA5E639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302DC" w14:textId="226E4497" w:rsidR="0002303C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18BC3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B8984" w14:textId="77777777" w:rsidR="0002303C" w:rsidRPr="001D1DE0" w:rsidRDefault="0002303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135A3" w:rsidRPr="001D1DE0" w14:paraId="6CBF466D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9A490" w14:textId="2225F996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Referencia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AEC46" w14:textId="467DD5C6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7099A" w14:textId="647EE831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8406C" w14:textId="739E82C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EC4328" w14:textId="77777777" w:rsidR="006135A3" w:rsidRPr="001D1DE0" w:rsidRDefault="006135A3" w:rsidP="001B0462">
            <w:pPr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919CA" w14:textId="6815756B" w:rsidR="006135A3" w:rsidRPr="001D1DE0" w:rsidRDefault="0042549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135A3" w:rsidRPr="001D1DE0" w14:paraId="46C68B6D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DC0F5" w14:textId="52F8CB7A" w:rsidR="006135A3" w:rsidRPr="001D1DE0" w:rsidRDefault="006135A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Text hlav.dokl.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E02623" w14:textId="230C0A79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23C9DC" w14:textId="1FFA994D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3C44B" w14:textId="2077FE8A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E3864" w14:textId="366CBC9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62CEF" w14:textId="1A467924" w:rsidR="006135A3" w:rsidRPr="001D1DE0" w:rsidRDefault="0042549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135A3" w:rsidRPr="001D1DE0" w14:paraId="2FD23535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8A2F7" w14:textId="4A3D8DC3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Účet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0884A" w14:textId="6BD7F48A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95F50" w14:textId="56CD3C9B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A7780" w14:textId="4F4BFF26" w:rsidR="006135A3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M18_KZC_009  - Obchodný partner - rola Dodávateľ 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73182" w14:textId="0BDC8746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3110E" w14:textId="263E50E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135A3" w:rsidRPr="001D1DE0" w14:paraId="5351359C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B95A1" w14:textId="7DBF720F" w:rsidR="006135A3" w:rsidRPr="001D1DE0" w:rsidRDefault="00DC298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Príslušná faktúra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80107" w14:textId="1A9AE47F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C4496" w14:textId="433C9BFA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FD634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96D11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A1FC3" w14:textId="4A82F4AA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135A3" w:rsidRPr="001D1DE0" w14:paraId="0A1722B6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E870C" w14:textId="5F0C1B89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Položka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FC7D4" w14:textId="0738965F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1DC25" w14:textId="20ED781B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73FE5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B26D5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D8FED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135A3" w:rsidRPr="001D1DE0" w14:paraId="0D0F4817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6454D" w14:textId="4B11344B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Fiškálny rok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DA297" w14:textId="5125631F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3725E" w14:textId="225888C3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74F32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62334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16D69" w14:textId="75A63D16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135A3" w:rsidRPr="001D1DE0" w14:paraId="69C82D90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A6AA5" w14:textId="0FC5E24C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Priradenie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A0944" w14:textId="398354EA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260EC" w14:textId="7E5D780F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D3B2A" w14:textId="7E461BD1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396CC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CD019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135A3" w:rsidRPr="001D1DE0" w14:paraId="5E4928CC" w14:textId="77777777" w:rsidTr="001B0462">
        <w:trPr>
          <w:trHeight w:val="3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9ACCE" w14:textId="5F47EAE2" w:rsidR="006135A3" w:rsidRPr="001D1DE0" w:rsidRDefault="006135A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Text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72025" w14:textId="62D3DC98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905F5" w14:textId="74C2AAE0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64BAA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1936C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167D5" w14:textId="77777777" w:rsidR="006135A3" w:rsidRPr="001D1DE0" w:rsidRDefault="006135A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</w:tbl>
    <w:bookmarkEnd w:id="2"/>
    <w:p w14:paraId="2D5DA78C" w14:textId="570D6F96" w:rsidR="00C06192" w:rsidRDefault="00075EA5" w:rsidP="00C06192">
      <w:pPr>
        <w:spacing w:after="0" w:line="240" w:lineRule="auto"/>
        <w:ind w:right="1259"/>
        <w:jc w:val="center"/>
        <w:textAlignment w:val="baseline"/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</w:pPr>
      <w:r w:rsidRPr="0004489B">
        <w:rPr>
          <w:rFonts w:eastAsia="Times New Roman" w:cstheme="minorHAnsi"/>
          <w:lang w:eastAsia="sk-SK"/>
        </w:rPr>
        <w:t> 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5 - zoznam polí</w:t>
      </w:r>
    </w:p>
    <w:p w14:paraId="4E055599" w14:textId="5E5C16E3" w:rsidR="00C06192" w:rsidRPr="006908B1" w:rsidRDefault="00C06192" w:rsidP="00C06192">
      <w:pPr>
        <w:spacing w:after="0" w:line="240" w:lineRule="auto"/>
        <w:ind w:right="1259" w:firstLine="284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Poznámka</w:t>
      </w:r>
      <w:r w:rsidR="00656FA5">
        <w:rPr>
          <w:rFonts w:eastAsia="Times New Roman" w:cstheme="minorHAnsi"/>
          <w:i/>
          <w:iCs/>
          <w:lang w:eastAsia="sk-SK"/>
        </w:rPr>
        <w:t xml:space="preserve"> k tabuľke 5</w:t>
      </w:r>
      <w:r w:rsidRPr="006908B1">
        <w:rPr>
          <w:rFonts w:eastAsia="Times New Roman" w:cstheme="minorHAnsi"/>
          <w:i/>
          <w:iCs/>
          <w:lang w:eastAsia="sk-SK"/>
        </w:rPr>
        <w:t>:</w:t>
      </w:r>
    </w:p>
    <w:p w14:paraId="3DB1AD38" w14:textId="77777777" w:rsidR="00C06192" w:rsidRPr="006908B1" w:rsidRDefault="00C06192" w:rsidP="00C06192">
      <w:pPr>
        <w:spacing w:after="0" w:line="240" w:lineRule="auto"/>
        <w:ind w:right="1259" w:firstLine="284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Polia, ktoré nie sú uvedené v tabuľke zoznamu polí sa nebudú používať</w:t>
      </w:r>
    </w:p>
    <w:p w14:paraId="397EBC29" w14:textId="1621EB64" w:rsidR="00C06192" w:rsidRDefault="00C06192" w:rsidP="00C06192">
      <w:pPr>
        <w:spacing w:after="120" w:line="240" w:lineRule="auto"/>
        <w:ind w:right="1259"/>
        <w:textAlignment w:val="baseline"/>
        <w:rPr>
          <w:rFonts w:cstheme="minorHAnsi"/>
          <w:i/>
          <w:iCs/>
          <w:color w:val="44546A"/>
          <w:sz w:val="18"/>
          <w:szCs w:val="18"/>
          <w:shd w:val="clear" w:color="auto" w:fill="FFFFFF"/>
        </w:rPr>
      </w:pPr>
    </w:p>
    <w:p w14:paraId="2E500883" w14:textId="4F63515F" w:rsidR="00965F39" w:rsidRDefault="00965F39" w:rsidP="00C06192">
      <w:pPr>
        <w:spacing w:after="120" w:line="240" w:lineRule="auto"/>
        <w:ind w:right="1259"/>
        <w:textAlignment w:val="baseline"/>
        <w:rPr>
          <w:rFonts w:cstheme="minorHAnsi"/>
          <w:i/>
          <w:iCs/>
          <w:color w:val="44546A"/>
          <w:sz w:val="18"/>
          <w:szCs w:val="18"/>
          <w:shd w:val="clear" w:color="auto" w:fill="FFFFFF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965F39" w:rsidRPr="00F345E8" w14:paraId="34047CF6" w14:textId="77777777" w:rsidTr="006E3FC5">
        <w:tc>
          <w:tcPr>
            <w:tcW w:w="756" w:type="pct"/>
            <w:shd w:val="clear" w:color="auto" w:fill="auto"/>
          </w:tcPr>
          <w:p w14:paraId="24CEFD94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33E2CD64" w14:textId="5738A38A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1EEE38C4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965F39" w:rsidRPr="00F345E8" w14:paraId="2CE8AECA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2B3AC754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08FDB2D1" w14:textId="2290BFF0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pct"/>
            <w:shd w:val="clear" w:color="auto" w:fill="auto"/>
          </w:tcPr>
          <w:p w14:paraId="07C1B27A" w14:textId="17053E6D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Vzájomné započítanie pohľadávky a záväzku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965F39" w:rsidRPr="00902E71" w14:paraId="3FE09265" w14:textId="77777777" w:rsidTr="006E3FC5">
        <w:tc>
          <w:tcPr>
            <w:tcW w:w="756" w:type="pct"/>
            <w:shd w:val="clear" w:color="auto" w:fill="auto"/>
          </w:tcPr>
          <w:p w14:paraId="75864542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3B1BF8ED" w14:textId="68019BD8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-51/F-30</w:t>
            </w:r>
          </w:p>
        </w:tc>
        <w:tc>
          <w:tcPr>
            <w:tcW w:w="2880" w:type="pct"/>
            <w:shd w:val="clear" w:color="auto" w:fill="auto"/>
          </w:tcPr>
          <w:p w14:paraId="3B2970FE" w14:textId="348D9151" w:rsidR="00965F39" w:rsidRPr="00902E71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Vyrovnanie dodávateľa (odberateľa)</w:t>
            </w:r>
          </w:p>
        </w:tc>
      </w:tr>
    </w:tbl>
    <w:p w14:paraId="06BEF1DF" w14:textId="7A751391" w:rsidR="0014500F" w:rsidRPr="0004489B" w:rsidRDefault="0014500F" w:rsidP="0014500F">
      <w:pPr>
        <w:spacing w:after="0"/>
        <w:rPr>
          <w:rFonts w:cstheme="minorHAnsi"/>
          <w:noProof/>
          <w:sz w:val="16"/>
          <w:szCs w:val="16"/>
        </w:rPr>
      </w:pPr>
    </w:p>
    <w:p w14:paraId="787C9EA7" w14:textId="2C15B81D" w:rsidR="0014500F" w:rsidRPr="0004489B" w:rsidRDefault="00465E7B" w:rsidP="005E2F26">
      <w:pPr>
        <w:spacing w:after="0"/>
        <w:ind w:firstLine="284"/>
        <w:rPr>
          <w:rFonts w:cstheme="minorHAnsi"/>
          <w:noProof/>
          <w:sz w:val="16"/>
          <w:szCs w:val="16"/>
        </w:rPr>
      </w:pPr>
      <w:r w:rsidRPr="0004489B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DCC198A" wp14:editId="3DB429EF">
            <wp:simplePos x="0" y="0"/>
            <wp:positionH relativeFrom="column">
              <wp:posOffset>1579576</wp:posOffset>
            </wp:positionH>
            <wp:positionV relativeFrom="paragraph">
              <wp:posOffset>1641005</wp:posOffset>
            </wp:positionV>
            <wp:extent cx="4572000" cy="24624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7"/>
                    <a:stretch/>
                  </pic:blipFill>
                  <pic:spPr bwMode="auto">
                    <a:xfrm>
                      <a:off x="0" y="0"/>
                      <a:ext cx="4572000" cy="24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D96" w:rsidRPr="0004489B">
        <w:rPr>
          <w:rFonts w:cstheme="minorHAnsi"/>
          <w:noProof/>
          <w:sz w:val="16"/>
          <w:szCs w:val="16"/>
        </w:rPr>
        <w:drawing>
          <wp:inline distT="0" distB="0" distL="0" distR="0" wp14:anchorId="45D95609" wp14:editId="01B65089">
            <wp:extent cx="4748400" cy="276120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405B" w14:textId="592CD71F" w:rsidR="00465E7B" w:rsidRPr="0004489B" w:rsidRDefault="00465E7B" w:rsidP="0014500F">
      <w:pPr>
        <w:spacing w:after="0"/>
        <w:rPr>
          <w:rFonts w:cstheme="minorHAnsi"/>
          <w:noProof/>
          <w:sz w:val="16"/>
          <w:szCs w:val="16"/>
        </w:rPr>
      </w:pPr>
    </w:p>
    <w:p w14:paraId="2845A7F7" w14:textId="43B9913D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41059BB7" w14:textId="15964A6D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41B1F317" w14:textId="62C79BBC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1EAE6818" w14:textId="23DC30AB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5143E2B1" w14:textId="345C8096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5BBDBDA0" w14:textId="192099BD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12B6AFBF" w14:textId="0580DBD3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3B7DF24A" w14:textId="69C4C30B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3C7B65BF" w14:textId="77777777" w:rsidR="00465E7B" w:rsidRPr="0004489B" w:rsidRDefault="00465E7B" w:rsidP="00465E7B">
      <w:pPr>
        <w:spacing w:after="0"/>
        <w:ind w:left="1701"/>
        <w:rPr>
          <w:rFonts w:cstheme="minorHAnsi"/>
          <w:noProof/>
          <w:sz w:val="16"/>
          <w:szCs w:val="16"/>
        </w:rPr>
      </w:pPr>
    </w:p>
    <w:p w14:paraId="193DFA50" w14:textId="5024BFE9" w:rsidR="0014500F" w:rsidRDefault="0014500F" w:rsidP="0014500F">
      <w:pPr>
        <w:spacing w:after="0"/>
        <w:rPr>
          <w:rFonts w:cstheme="minorHAnsi"/>
          <w:noProof/>
          <w:sz w:val="16"/>
          <w:szCs w:val="16"/>
        </w:rPr>
      </w:pPr>
    </w:p>
    <w:tbl>
      <w:tblPr>
        <w:tblW w:w="9271" w:type="dxa"/>
        <w:tblInd w:w="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37"/>
        <w:gridCol w:w="1062"/>
        <w:gridCol w:w="1176"/>
        <w:gridCol w:w="2207"/>
        <w:gridCol w:w="1220"/>
        <w:gridCol w:w="1669"/>
      </w:tblGrid>
      <w:tr w:rsidR="002E7A64" w:rsidRPr="001D1DE0" w14:paraId="2DA03BC2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C87EA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bookmarkStart w:id="3" w:name="_Hlk90227487"/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7097A" w14:textId="6B2256A6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8375B2" w14:textId="1F630123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7087A" w14:textId="342F65AC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D0FDB" w14:textId="195C35AD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60EBD" w14:textId="0183FE8D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2E7A64" w:rsidRPr="001D1DE0" w14:paraId="6FB92E31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145CF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Dátum dokl.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800937" w14:textId="3FC90C63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EE55EE" w14:textId="1EED0F6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341DD" w14:textId="1E726741" w:rsidR="002E7A64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E269D0" w14:textId="0774B4C5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2490D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38350067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E1007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Dr.dokl.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9AAB2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6337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092E1" w14:textId="4559AF04" w:rsidR="002E7A64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/>
                <w:lang w:eastAsia="sk-SK"/>
              </w:rPr>
              <w:t>M18_KZC_012  - Druhy účtovných dokladov 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F7BE1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06524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664FBB81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D3F97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Účtovný okruh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D6B54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B6FCC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CCFBB" w14:textId="3A4D5021" w:rsidR="002E7A64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A24FB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9885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437A42C1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93E86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Dát.účtovania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05B6A" w14:textId="23478E95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FEF50" w14:textId="0B35B9A2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CA901" w14:textId="72984762" w:rsidR="002E7A64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C5623" w14:textId="271F249D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1878F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226AC06F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5FBCBB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Obdobie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D82AE0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19E28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D22A6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7040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29CEB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E7A64" w:rsidRPr="001D1DE0" w14:paraId="56443C4F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52CBA" w14:textId="2C49B83A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Mena    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1C392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8965F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DAEA7" w14:textId="60BDA83A" w:rsidR="002E7A64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M18_KZC_008  - Kľúč meny 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20520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B68E7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7C6572" w:rsidRPr="001D1DE0" w14:paraId="133368CB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CFD28" w14:textId="506109D7" w:rsidR="007C6572" w:rsidRPr="001D1DE0" w:rsidRDefault="007C6572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Kurz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8D6A6" w14:textId="232D4E28" w:rsidR="007C6572" w:rsidRPr="001D1DE0" w:rsidRDefault="007C657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F8687" w14:textId="1C1C1A24" w:rsidR="007C6572" w:rsidRPr="001D1DE0" w:rsidRDefault="007C657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8DC5B" w14:textId="77777777" w:rsidR="007C6572" w:rsidRPr="007C6572" w:rsidRDefault="007C657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A7DE0" w14:textId="77777777" w:rsidR="007C6572" w:rsidRPr="001D1DE0" w:rsidRDefault="007C657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BED17" w14:textId="7D23A719" w:rsidR="007C6572" w:rsidRPr="001D1DE0" w:rsidRDefault="007C6572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E7A64" w:rsidRPr="001D1DE0" w14:paraId="79FDD456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A8D1A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Číslo dokladu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3CF38" w14:textId="70CC6DAE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1A10F" w14:textId="6D989376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CB741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F2DA6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72EDF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E7A64" w:rsidRPr="001D1DE0" w14:paraId="7C33AC29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7D158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Dátum prepočtu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6EF51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7C1CF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2CB55" w14:textId="65096E93" w:rsidR="002E7A64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F715E" w14:textId="115DFB66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D0CDF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E7A64" w:rsidRPr="001D1DE0" w14:paraId="5E74E795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0A956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Referencia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D3F9A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DDE58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7C94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1BDE7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F0C3A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E7A64" w:rsidRPr="001D1DE0" w14:paraId="15D619D4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52927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Text hlav.dokl.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897D6" w14:textId="5D823053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597F9" w14:textId="6684C9CD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4243E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1F30DE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2A66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E7A64" w:rsidRPr="001D1DE0" w14:paraId="424FD2F3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9A924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Text o vyrov.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A9CB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B4C76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10A0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AB377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3BEE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E7A64" w:rsidRPr="001D1DE0" w14:paraId="292FB22B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C9A1C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Operácia na spracovanie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0D1E0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076F0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F92B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BE21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DC9B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E7A64" w:rsidRPr="001D1DE0" w14:paraId="0A426434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2E2CE" w14:textId="0C216B36" w:rsidR="002E7A64" w:rsidRPr="00656FA5" w:rsidRDefault="002E7A64" w:rsidP="001B0462">
            <w:pPr>
              <w:spacing w:after="0" w:line="240" w:lineRule="auto"/>
              <w:textAlignment w:val="baseline"/>
              <w:rPr>
                <w:rFonts w:cstheme="minorHAnsi"/>
                <w:vertAlign w:val="superscript"/>
              </w:rPr>
            </w:pPr>
            <w:r w:rsidRPr="001D1DE0">
              <w:rPr>
                <w:rFonts w:cstheme="minorHAnsi"/>
              </w:rPr>
              <w:t>Účet</w:t>
            </w:r>
            <w:r w:rsidR="00656FA5">
              <w:rPr>
                <w:rFonts w:cstheme="minorHAnsi"/>
              </w:rPr>
              <w:t xml:space="preserve"> </w:t>
            </w:r>
            <w:r w:rsidR="00656FA5">
              <w:rPr>
                <w:rFonts w:cstheme="minorHAnsi"/>
                <w:vertAlign w:val="superscript"/>
              </w:rPr>
              <w:t>1)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3C1BE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C65BF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8346B" w14:textId="40725BC6" w:rsidR="002E7A64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M18_KZC_009  - Obchodný partner - rola Dodávateľ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FB33A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BA76A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4C34BFF0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AD870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lastRenderedPageBreak/>
              <w:t>Druh účtu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E075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C9FD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C27DD" w14:textId="453F0131" w:rsidR="002E7A64" w:rsidRPr="001D1DE0" w:rsidRDefault="00656FA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M18_KZC_007  - Druh účtu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20455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CE974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6D6D220F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427E4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Znak OHK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B172B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48F16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1F6E4" w14:textId="189947C7" w:rsidR="002E7A64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M18_KZC_031  - Znak OHK 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95B2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A28D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E7A64" w:rsidRPr="001D1DE0" w14:paraId="02F1BA5B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07996" w14:textId="77777777" w:rsidR="002E7A64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Štandardné OP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524C5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052AA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006F7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82F4F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BD406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E7A64" w:rsidRPr="001D1DE0" w14:paraId="22BEF005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6F62D" w14:textId="77777777" w:rsidR="002E7A64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Ďalší výber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EC9E7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4A48B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94B79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15F22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B970F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E7A64" w:rsidRPr="001D1DE0" w14:paraId="3ECB49BF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AD67F" w14:textId="7A6AB51E" w:rsidR="002E7A64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Ďalšie účty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3B15C" w14:textId="6AB32E5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7ED7C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EB0CC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15A87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AAD68" w14:textId="77777777" w:rsidR="002E7A64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E7A64" w:rsidRPr="001D1DE0" w14:paraId="019C4692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162A4" w14:textId="47CC8B87" w:rsidR="002E7A64" w:rsidRPr="00D11843" w:rsidRDefault="002E7A64" w:rsidP="001B0462">
            <w:pPr>
              <w:spacing w:after="0" w:line="240" w:lineRule="auto"/>
              <w:textAlignment w:val="baseline"/>
              <w:rPr>
                <w:rFonts w:cstheme="minorHAnsi"/>
                <w:vertAlign w:val="superscript"/>
              </w:rPr>
            </w:pPr>
            <w:r w:rsidRPr="001D1DE0">
              <w:rPr>
                <w:rFonts w:cstheme="minorHAnsi"/>
              </w:rPr>
              <w:t>Účet</w:t>
            </w:r>
            <w:r w:rsidR="00D11843">
              <w:rPr>
                <w:rFonts w:cstheme="minorHAnsi"/>
              </w:rPr>
              <w:t xml:space="preserve"> </w:t>
            </w:r>
            <w:r w:rsidR="00D11843">
              <w:rPr>
                <w:rFonts w:cstheme="minorHAnsi"/>
                <w:vertAlign w:val="superscript"/>
              </w:rPr>
              <w:t>2)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2156E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CED5C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AB872" w14:textId="387A015E" w:rsidR="002E7A64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D11843">
              <w:rPr>
                <w:rFonts w:eastAsia="Times New Roman" w:cstheme="minorHAnsi"/>
                <w:lang w:eastAsia="sk-SK"/>
              </w:rPr>
              <w:t>M18_KZC_010  - Obchodný partner - rola Odberateľ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28E9B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5BC0E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E7A64" w:rsidRPr="001D1DE0" w14:paraId="7820D79D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C0EA7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Druh účtu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AFEAC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90845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EF53E" w14:textId="602DA485" w:rsidR="002E7A64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M18_KZC_007  - Druh účtu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30B83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D7F14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4562C1" w:rsidRPr="001D1DE0" w14:paraId="0A1B528A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F759F" w14:textId="364B52F4" w:rsidR="004562C1" w:rsidRPr="001D1DE0" w:rsidRDefault="004562C1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Účtovný okruh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01367" w14:textId="138360C7" w:rsidR="004562C1" w:rsidRPr="001D1DE0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52A91" w14:textId="3AFF9E91" w:rsidR="004562C1" w:rsidRPr="001D1DE0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EAF7B" w14:textId="5ED23A26" w:rsidR="004562C1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EBB02" w14:textId="448E1180" w:rsidR="004562C1" w:rsidRPr="001D1DE0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8ED7A" w14:textId="30B2F3AE" w:rsidR="004562C1" w:rsidRPr="001D1DE0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4562C1" w:rsidRPr="001D1DE0" w14:paraId="4C8D1F9A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40F77" w14:textId="77777777" w:rsidR="004562C1" w:rsidRDefault="004562C1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Štandardné OP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2388C" w14:textId="77777777" w:rsidR="004562C1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0376A" w14:textId="77777777" w:rsidR="004562C1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AAE35" w14:textId="77777777" w:rsidR="004562C1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9F2C8" w14:textId="77777777" w:rsidR="004562C1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3C017" w14:textId="77777777" w:rsidR="004562C1" w:rsidRDefault="004562C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4562C1" w:rsidRPr="001D1DE0" w14:paraId="40857DFA" w14:textId="77777777" w:rsidTr="001B0462">
        <w:trPr>
          <w:trHeight w:val="300"/>
        </w:trPr>
        <w:tc>
          <w:tcPr>
            <w:tcW w:w="1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C8877" w14:textId="77777777" w:rsidR="002E7A64" w:rsidRPr="001D1DE0" w:rsidRDefault="002E7A6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Znak OHK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BFC65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DE8D40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DB2EE" w14:textId="0B8C0AA8" w:rsidR="002E7A64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M18_KZC_031  - Znak OHK 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636C4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FE309" w14:textId="77777777" w:rsidR="002E7A64" w:rsidRPr="001D1DE0" w:rsidRDefault="002E7A6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</w:tbl>
    <w:bookmarkEnd w:id="3"/>
    <w:p w14:paraId="77326784" w14:textId="77777777" w:rsidR="00CC0D96" w:rsidRPr="0004489B" w:rsidRDefault="00CC0D96" w:rsidP="00CC0D96">
      <w:pPr>
        <w:spacing w:after="0" w:line="240" w:lineRule="auto"/>
        <w:ind w:right="1260"/>
        <w:jc w:val="center"/>
        <w:textAlignment w:val="baseline"/>
        <w:rPr>
          <w:rFonts w:eastAsia="Times New Roman" w:cstheme="minorHAnsi"/>
          <w:lang w:eastAsia="sk-SK"/>
        </w:rPr>
      </w:pPr>
      <w:r w:rsidRPr="0004489B">
        <w:rPr>
          <w:rFonts w:eastAsia="Times New Roman" w:cstheme="minorHAnsi"/>
          <w:lang w:eastAsia="sk-SK"/>
        </w:rPr>
        <w:t> 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6 - zoznam polí</w:t>
      </w:r>
    </w:p>
    <w:p w14:paraId="509F68DB" w14:textId="1890CA5F" w:rsidR="007C6572" w:rsidRDefault="007C6572" w:rsidP="007C6572">
      <w:pPr>
        <w:spacing w:after="0" w:line="240" w:lineRule="auto"/>
        <w:ind w:right="1259" w:firstLine="284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Poznámka</w:t>
      </w:r>
      <w:r w:rsidR="00656FA5">
        <w:rPr>
          <w:rFonts w:eastAsia="Times New Roman" w:cstheme="minorHAnsi"/>
          <w:i/>
          <w:iCs/>
          <w:lang w:eastAsia="sk-SK"/>
        </w:rPr>
        <w:t xml:space="preserve"> k tabuľke 6</w:t>
      </w:r>
      <w:r w:rsidRPr="006908B1">
        <w:rPr>
          <w:rFonts w:eastAsia="Times New Roman" w:cstheme="minorHAnsi"/>
          <w:i/>
          <w:iCs/>
          <w:lang w:eastAsia="sk-SK"/>
        </w:rPr>
        <w:t>:</w:t>
      </w:r>
    </w:p>
    <w:p w14:paraId="6925B100" w14:textId="5473847D" w:rsidR="00656FA5" w:rsidRDefault="00656FA5" w:rsidP="00656FA5">
      <w:pPr>
        <w:pStyle w:val="ListParagraph"/>
        <w:numPr>
          <w:ilvl w:val="0"/>
          <w:numId w:val="6"/>
        </w:numPr>
        <w:spacing w:after="0" w:line="240" w:lineRule="auto"/>
        <w:ind w:left="567" w:right="1260" w:hanging="283"/>
        <w:textAlignment w:val="baseline"/>
        <w:rPr>
          <w:rFonts w:eastAsia="Times New Roman" w:cstheme="minorHAnsi"/>
          <w:i/>
          <w:iCs/>
          <w:lang w:eastAsia="sk-SK"/>
        </w:rPr>
      </w:pPr>
      <w:r>
        <w:rPr>
          <w:rFonts w:eastAsia="Times New Roman" w:cstheme="minorHAnsi"/>
          <w:i/>
          <w:iCs/>
          <w:lang w:eastAsia="sk-SK"/>
        </w:rPr>
        <w:t xml:space="preserve">Číselník platí pre druh účtu = </w:t>
      </w:r>
      <w:r w:rsidRPr="00656FA5">
        <w:rPr>
          <w:rFonts w:eastAsia="Times New Roman" w:cstheme="minorHAnsi"/>
          <w:i/>
          <w:iCs/>
          <w:lang w:eastAsia="sk-SK"/>
        </w:rPr>
        <w:t>K (M18_KZC_007  - Druh účtu )</w:t>
      </w:r>
    </w:p>
    <w:p w14:paraId="6F674DEF" w14:textId="30C9245C" w:rsidR="00656FA5" w:rsidRPr="00D11843" w:rsidRDefault="00D11843" w:rsidP="00D11843">
      <w:pPr>
        <w:pStyle w:val="ListParagraph"/>
        <w:numPr>
          <w:ilvl w:val="0"/>
          <w:numId w:val="6"/>
        </w:numPr>
        <w:spacing w:after="0" w:line="240" w:lineRule="auto"/>
        <w:ind w:left="567" w:right="1259" w:hanging="283"/>
        <w:textAlignment w:val="baseline"/>
        <w:rPr>
          <w:rFonts w:eastAsia="Times New Roman" w:cstheme="minorHAnsi"/>
          <w:i/>
          <w:iCs/>
          <w:lang w:eastAsia="sk-SK"/>
        </w:rPr>
      </w:pPr>
      <w:r w:rsidRPr="00D11843">
        <w:rPr>
          <w:rFonts w:eastAsia="Times New Roman" w:cstheme="minorHAnsi"/>
          <w:i/>
          <w:iCs/>
          <w:lang w:eastAsia="sk-SK"/>
        </w:rPr>
        <w:t xml:space="preserve">Číselník platí pre druh účtu = </w:t>
      </w:r>
      <w:r>
        <w:rPr>
          <w:rFonts w:eastAsia="Times New Roman" w:cstheme="minorHAnsi"/>
          <w:i/>
          <w:iCs/>
          <w:lang w:eastAsia="sk-SK"/>
        </w:rPr>
        <w:t>D</w:t>
      </w:r>
      <w:r w:rsidRPr="00D11843">
        <w:rPr>
          <w:rFonts w:eastAsia="Times New Roman" w:cstheme="minorHAnsi"/>
          <w:i/>
          <w:iCs/>
          <w:lang w:eastAsia="sk-SK"/>
        </w:rPr>
        <w:t xml:space="preserve"> (M18_KZC_007  - Druh účtu )</w:t>
      </w:r>
    </w:p>
    <w:p w14:paraId="0E868370" w14:textId="77777777" w:rsidR="007C6572" w:rsidRPr="006908B1" w:rsidRDefault="007C6572" w:rsidP="007C6572">
      <w:pPr>
        <w:spacing w:after="0" w:line="240" w:lineRule="auto"/>
        <w:ind w:right="1259" w:firstLine="284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Polia, ktoré nie sú uvedené v tabuľke zoznamu polí sa nebudú používať</w:t>
      </w:r>
    </w:p>
    <w:p w14:paraId="739217D0" w14:textId="027ACEDF" w:rsidR="0014500F" w:rsidRDefault="0014500F" w:rsidP="0014500F">
      <w:pPr>
        <w:spacing w:after="0"/>
        <w:rPr>
          <w:rFonts w:cstheme="minorHAnsi"/>
          <w:noProof/>
          <w:sz w:val="16"/>
          <w:szCs w:val="16"/>
        </w:rPr>
      </w:pPr>
    </w:p>
    <w:p w14:paraId="3C5EEC19" w14:textId="2E8FE154" w:rsidR="00965F39" w:rsidRDefault="00965F39" w:rsidP="0014500F">
      <w:pPr>
        <w:spacing w:after="0"/>
        <w:rPr>
          <w:rFonts w:cstheme="minorHAnsi"/>
          <w:noProof/>
          <w:sz w:val="16"/>
          <w:szCs w:val="1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965F39" w:rsidRPr="00F345E8" w14:paraId="60274B3E" w14:textId="77777777" w:rsidTr="006E3FC5">
        <w:tc>
          <w:tcPr>
            <w:tcW w:w="756" w:type="pct"/>
            <w:shd w:val="clear" w:color="auto" w:fill="auto"/>
          </w:tcPr>
          <w:p w14:paraId="5DC5737E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7AEC903F" w14:textId="6BEB8044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6066BB2B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965F39" w:rsidRPr="00F345E8" w14:paraId="4F5CF5B0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5E7E7592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34713908" w14:textId="675E280D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pct"/>
            <w:shd w:val="clear" w:color="auto" w:fill="auto"/>
          </w:tcPr>
          <w:p w14:paraId="76A5BD52" w14:textId="798FDF6B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Zaúčtovanie odpisu záväzku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965F39" w:rsidRPr="00902E71" w14:paraId="71A57B8D" w14:textId="77777777" w:rsidTr="006E3FC5">
        <w:tc>
          <w:tcPr>
            <w:tcW w:w="756" w:type="pct"/>
            <w:shd w:val="clear" w:color="auto" w:fill="auto"/>
          </w:tcPr>
          <w:p w14:paraId="3C4A475D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08A0A03E" w14:textId="0B46B0A8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-44</w:t>
            </w:r>
          </w:p>
        </w:tc>
        <w:tc>
          <w:tcPr>
            <w:tcW w:w="2880" w:type="pct"/>
            <w:shd w:val="clear" w:color="auto" w:fill="auto"/>
          </w:tcPr>
          <w:p w14:paraId="15301BC1" w14:textId="72790DA2" w:rsidR="00965F39" w:rsidRPr="00902E71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Vyrovnanie dodávateľa (s odúčtovaním rozdielu)</w:t>
            </w:r>
          </w:p>
        </w:tc>
      </w:tr>
    </w:tbl>
    <w:p w14:paraId="7C6AF6ED" w14:textId="77777777" w:rsidR="00965F39" w:rsidRPr="0004489B" w:rsidRDefault="00965F39" w:rsidP="0014500F">
      <w:pPr>
        <w:spacing w:after="0"/>
        <w:rPr>
          <w:rFonts w:cstheme="minorHAnsi"/>
          <w:noProof/>
          <w:sz w:val="16"/>
          <w:szCs w:val="16"/>
        </w:rPr>
      </w:pPr>
    </w:p>
    <w:p w14:paraId="698AC5DE" w14:textId="23450F75" w:rsidR="00465E7B" w:rsidRDefault="004553BD" w:rsidP="00DF70F7">
      <w:pPr>
        <w:spacing w:before="120"/>
        <w:ind w:firstLine="284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401096BE" wp14:editId="07CD4961">
            <wp:extent cx="4100400" cy="41148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CFBA" w14:textId="684BF80C" w:rsidR="004553BD" w:rsidRDefault="004553BD" w:rsidP="00DF70F7">
      <w:pPr>
        <w:spacing w:after="120"/>
        <w:ind w:firstLine="284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D27E828" wp14:editId="42B4F024">
            <wp:extent cx="5216400" cy="2613600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C35E" w14:textId="6392930D" w:rsidR="004553BD" w:rsidRDefault="00F912F8" w:rsidP="005E2F26">
      <w:pPr>
        <w:ind w:firstLine="284"/>
        <w:rPr>
          <w:rFonts w:cstheme="minorHAnsi"/>
          <w:noProof/>
        </w:rPr>
      </w:pPr>
      <w:r>
        <w:rPr>
          <w:rFonts w:cstheme="minorHAnsi"/>
          <w:noProof/>
        </w:rPr>
        <w:drawing>
          <wp:inline distT="0" distB="0" distL="0" distR="0" wp14:anchorId="4F173348" wp14:editId="1B2F26C7">
            <wp:extent cx="4521600" cy="61056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00" cy="61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5762" w14:textId="77777777" w:rsidR="00F912F8" w:rsidRPr="0004489B" w:rsidRDefault="00F912F8" w:rsidP="005E2F26">
      <w:pPr>
        <w:ind w:firstLine="284"/>
        <w:rPr>
          <w:rFonts w:cstheme="minorHAnsi"/>
          <w:noProof/>
        </w:rPr>
      </w:pPr>
    </w:p>
    <w:p w14:paraId="3C1A365C" w14:textId="270F77F7" w:rsidR="00465E7B" w:rsidRPr="0004489B" w:rsidRDefault="00DF70F7" w:rsidP="00DF70F7">
      <w:pPr>
        <w:ind w:left="567" w:hanging="567"/>
        <w:rPr>
          <w:rFonts w:cstheme="minorHAnsi"/>
          <w:noProof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C948BA8" wp14:editId="5247C9A4">
            <wp:extent cx="6184900" cy="1981200"/>
            <wp:effectExtent l="0" t="0" r="635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2260"/>
        <w:gridCol w:w="1134"/>
        <w:gridCol w:w="1559"/>
      </w:tblGrid>
      <w:tr w:rsidR="00212513" w:rsidRPr="001D1DE0" w14:paraId="47311A99" w14:textId="77777777" w:rsidTr="001B0462">
        <w:trPr>
          <w:trHeight w:val="30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80A389" w14:textId="77777777" w:rsidR="00212513" w:rsidRPr="001D1DE0" w:rsidRDefault="0021251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E85CD" w14:textId="0F3E9BA9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3001CF" w14:textId="6FE6623B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C2313F" w14:textId="74536858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E82FEE" w14:textId="000B5ED2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838278" w14:textId="4F414D6B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212513" w:rsidRPr="001D1DE0" w14:paraId="0359580F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D633BA" w14:textId="77777777" w:rsidR="00212513" w:rsidRPr="001D1DE0" w:rsidRDefault="0021251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Účet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8B3FBC" w14:textId="3ED6DC00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18EEFA" w14:textId="53C2B25B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94EB4C" w14:textId="0ED29ADF" w:rsidR="00212513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M18_KZC_009  - Obchodný partner - rola Dodávateľ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13B3D4" w14:textId="6F413C66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6911A" w14:textId="77777777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321F76" w:rsidRPr="001D1DE0" w14:paraId="419B9BEF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948CB" w14:textId="77777777" w:rsidR="00321F76" w:rsidRPr="001D1DE0" w:rsidRDefault="00321F76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Dátum vyrovnania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A6D5C" w14:textId="34B7121C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2458C" w14:textId="6E3E9C2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317FA" w14:textId="4E45616F" w:rsidR="00321F76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0B9F13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259CA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321F76" w:rsidRPr="001D1DE0" w14:paraId="0DD1D035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5AFA50" w14:textId="594D7211" w:rsidR="00321F76" w:rsidRPr="001D1DE0" w:rsidRDefault="00321F76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Obdobi</w:t>
            </w:r>
            <w:r w:rsidR="00C37D0F">
              <w:rPr>
                <w:rFonts w:cstheme="minorHAnsi"/>
              </w:rPr>
              <w:t>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41C0A8" w14:textId="72F9782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8AE98" w14:textId="67837743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ED497" w14:textId="3983325C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4E5063" w14:textId="77777777" w:rsidR="00321F76" w:rsidRPr="001D1DE0" w:rsidRDefault="00321F76" w:rsidP="001B0462">
            <w:pPr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ED442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12513" w:rsidRPr="001D1DE0" w14:paraId="51EE9F0C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3E11D" w14:textId="77777777" w:rsidR="00212513" w:rsidRPr="001D1DE0" w:rsidRDefault="0021251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Účtovný okruh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FC8B6" w14:textId="792FD846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3CA47" w14:textId="3B88E200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E3EFAA" w14:textId="60986A0B" w:rsidR="00212513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E3FEC" w14:textId="0D52FB7C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7218B" w14:textId="77777777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12513" w:rsidRPr="001D1DE0" w14:paraId="5A93C727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39613" w14:textId="4F3D3169" w:rsidR="00212513" w:rsidRPr="001D1DE0" w:rsidRDefault="0021251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Mena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911732" w14:textId="43868396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3386CB" w14:textId="1A72EC88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70B57" w14:textId="4C68F561" w:rsidR="00212513" w:rsidRPr="001D1DE0" w:rsidRDefault="00D1184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M18_KZC_008  - Kľúč meny 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0AD5A1" w14:textId="45E8EB7B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27733" w14:textId="77777777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321F76" w:rsidRPr="001D1DE0" w14:paraId="481685FD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E4B64" w14:textId="4C044917" w:rsidR="00321F76" w:rsidRPr="001D1DE0" w:rsidRDefault="00321F76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Znak OHK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EF374" w14:textId="5B74CEA5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E5E7E" w14:textId="58C19BF9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BC7D7" w14:textId="45DE8216" w:rsidR="00321F76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M18_KZC_031  - Znak OHK 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E4231" w14:textId="2FFF914A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E4FC2" w14:textId="7A7589DD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321F76" w:rsidRPr="001D1DE0" w14:paraId="7BAD3B83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E76DE" w14:textId="0543213D" w:rsidR="00321F76" w:rsidRDefault="00321F76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Štandardné OP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2ED81" w14:textId="7B5EE724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E32F3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A559E3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6297C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279F3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321F76" w:rsidRPr="001D1DE0" w14:paraId="38BB3F32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C90A3" w14:textId="64882EEF" w:rsidR="00321F76" w:rsidRDefault="00321F76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Ďalšie obmedzenia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5AAF8" w14:textId="577D7E55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CAB69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8A148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FFB3C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5E97D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5F75FA" w:rsidRPr="001D1DE0" w14:paraId="667270F7" w14:textId="77777777" w:rsidTr="001B0462">
        <w:trPr>
          <w:trHeight w:val="300"/>
        </w:trPr>
        <w:tc>
          <w:tcPr>
            <w:tcW w:w="9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DA9A8" w14:textId="42D322C5" w:rsidR="005F75FA" w:rsidRPr="001D1DE0" w:rsidRDefault="005F75FA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Položka pre odúčtovanie rozdielu</w:t>
            </w:r>
          </w:p>
        </w:tc>
      </w:tr>
      <w:tr w:rsidR="00AC0831" w:rsidRPr="001D1DE0" w14:paraId="36B0749E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C0207" w14:textId="0C506431" w:rsidR="00AC0831" w:rsidRPr="001D1DE0" w:rsidRDefault="00AC0831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Referencia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69DFC" w14:textId="77777777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7A569" w14:textId="77777777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19752" w14:textId="26C8707A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6E719" w14:textId="728FAE7E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CA0C5" w14:textId="074C2C4D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AC0831" w:rsidRPr="001D1DE0" w14:paraId="09A5236B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FE67B" w14:textId="21BFD8AD" w:rsidR="00AC0831" w:rsidRPr="001D1DE0" w:rsidRDefault="00AC0831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Text hlavičky dokladu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9C237" w14:textId="57E82A88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CA766" w14:textId="00B47A67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ED1B7" w14:textId="77777777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03545" w14:textId="77777777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85F1A" w14:textId="77777777" w:rsidR="00AC0831" w:rsidRPr="001D1DE0" w:rsidRDefault="00AC083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212513" w:rsidRPr="001D1DE0" w14:paraId="57C7B067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5FE7A" w14:textId="158D305D" w:rsidR="00212513" w:rsidRPr="001D1DE0" w:rsidRDefault="0021251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ÚčtKľ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0623D" w14:textId="64851E20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5B72C" w14:textId="26456150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0D3F2" w14:textId="72B8EBF3" w:rsidR="00212513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6A5921">
              <w:rPr>
                <w:rFonts w:eastAsia="Times New Roman" w:cstheme="minorHAnsi"/>
                <w:lang w:eastAsia="sk-SK"/>
              </w:rPr>
              <w:t>M18_KZC_014  - Účtovací kľúč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FD743" w14:textId="3BDC6EC4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1F1D7" w14:textId="12922754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12513" w:rsidRPr="001D1DE0" w14:paraId="6415AB8B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8B6F6" w14:textId="2254109F" w:rsidR="00212513" w:rsidRPr="001D1DE0" w:rsidRDefault="006F11F5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Účet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BFDE80" w14:textId="0E0E6B3F" w:rsidR="00212513" w:rsidRPr="001D1DE0" w:rsidRDefault="006F11F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793E4" w14:textId="047B3DEF" w:rsidR="00212513" w:rsidRPr="001D1DE0" w:rsidRDefault="006F11F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15EEE" w14:textId="1A098935" w:rsidR="00212513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6A5921">
              <w:rPr>
                <w:rFonts w:eastAsia="Times New Roman" w:cstheme="minorHAnsi"/>
                <w:lang w:eastAsia="sk-SK"/>
              </w:rPr>
              <w:t>M18_KZC_006  - Účet hlavnej knihy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3A6C7" w14:textId="335D608C" w:rsidR="00212513" w:rsidRPr="001D1DE0" w:rsidRDefault="006F11F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203B9" w14:textId="204DBCA5" w:rsidR="00212513" w:rsidRPr="001D1DE0" w:rsidRDefault="006F11F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12513" w:rsidRPr="001D1DE0" w14:paraId="3D23703B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6C139" w14:textId="1410D6F1" w:rsidR="00212513" w:rsidRPr="001D1DE0" w:rsidRDefault="006F11F5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Čiastka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F6B97" w14:textId="651297B7" w:rsidR="00212513" w:rsidRPr="001D1DE0" w:rsidRDefault="006F11F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F6F6C" w14:textId="15534237" w:rsidR="00212513" w:rsidRPr="001D1DE0" w:rsidRDefault="006F11F5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26DE9" w14:textId="77777777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F37CC" w14:textId="77777777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C50C6" w14:textId="77777777" w:rsidR="00212513" w:rsidRPr="001D1DE0" w:rsidRDefault="0021251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321F76" w:rsidRPr="001D1DE0" w14:paraId="5D86B28E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F41C8" w14:textId="6A61BBEB" w:rsidR="00321F76" w:rsidRPr="001D1DE0" w:rsidRDefault="00321F76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Znak dane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B4C47" w14:textId="42730C0D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A2998" w14:textId="3831ECB1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A71FB" w14:textId="053E670F" w:rsidR="00321F76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M18_KZC_032  - Znak dane 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361C7" w14:textId="602229B4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B06F4" w14:textId="19A6D3E1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321F76" w:rsidRPr="001D1DE0" w14:paraId="3593407A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FBFDF" w14:textId="7A40E509" w:rsidR="00321F76" w:rsidRDefault="00321F76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Výpočet dane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0A4EF" w14:textId="269F824E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40CEA" w14:textId="5056C3E0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0274E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09AF4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E53E49" w14:textId="77777777" w:rsidR="00321F76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321F76" w:rsidRPr="001D1DE0" w14:paraId="3E354B9F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238A48" w14:textId="77777777" w:rsidR="00321F76" w:rsidRPr="001D1DE0" w:rsidRDefault="00321F76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Priradenie 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7CBD61" w14:textId="139EB1DE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7A082D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98B3AB" w14:textId="4A1A3F81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14A6B" w14:textId="6C0317FE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008D30" w14:textId="4DBC6D33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321F76" w:rsidRPr="001D1DE0" w14:paraId="22E0E2B2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2DCCB" w14:textId="77777777" w:rsidR="00321F76" w:rsidRPr="001D1DE0" w:rsidRDefault="00321F76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Text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FD1CE9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ABCDD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3C0FD3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37EB91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54F251" w14:textId="77777777" w:rsidR="00321F76" w:rsidRPr="001D1DE0" w:rsidRDefault="00321F7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A5921" w:rsidRPr="001D1DE0" w14:paraId="0CB10764" w14:textId="77777777" w:rsidTr="00871715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89C3F2" w14:textId="77777777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Pracovný úsek 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2EFCFF" w14:textId="50B6162B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AC938F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A5B562" w14:textId="0113A312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731DA8">
              <w:rPr>
                <w:rFonts w:eastAsia="Times New Roman" w:cstheme="minorHAnsi"/>
                <w:lang w:eastAsia="sk-SK"/>
              </w:rPr>
              <w:t>M18_KZC_002  - Pracovný úsek  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2C41AC" w14:textId="747D44E3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E051DA" w14:textId="04C8AD6F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A5921" w:rsidRPr="001D1DE0" w14:paraId="783BFDC6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183815" w14:textId="00A11D65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Nákladové stredisko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2C53B9" w14:textId="1EA1B28D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94AEBC" w14:textId="55A7EC79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002390" w14:textId="130C7C0B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D2536">
              <w:rPr>
                <w:rFonts w:eastAsia="Times New Roman" w:cstheme="minorHAnsi"/>
                <w:lang w:eastAsia="sk-SK"/>
              </w:rPr>
              <w:t>M19_KZC_008  - Nákladové strediská (NS)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6106CE" w14:textId="5CE4A175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4EEF38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A5921" w:rsidRPr="001D1DE0" w14:paraId="5778C69C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406B6C" w14:textId="77777777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Zákazka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65C8D4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D64881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A84E63" w14:textId="45701281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D2536">
              <w:rPr>
                <w:rFonts w:eastAsia="Times New Roman" w:cstheme="minorHAnsi"/>
                <w:lang w:eastAsia="sk-SK"/>
              </w:rPr>
              <w:t>M19_KZC_010  - CO zákazky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3F76B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C79A56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A5921" w:rsidRPr="001D1DE0" w14:paraId="6EAE7B92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3DB3B" w14:textId="1F2213F1" w:rsidR="006A5921" w:rsidRPr="001D1DE0" w:rsidRDefault="006A5921" w:rsidP="006A5921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Zisk.stredisko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E2D3D" w14:textId="7963D878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A6FF3" w14:textId="32C0D368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5A19C" w14:textId="3CCBF064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D2536">
              <w:rPr>
                <w:rFonts w:eastAsia="Times New Roman" w:cstheme="minorHAnsi"/>
                <w:lang w:eastAsia="sk-SK"/>
              </w:rPr>
              <w:t>M19_KZC_005  - Ziskové strediská (ZS)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59977" w14:textId="5CE5A901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D421F" w14:textId="22012BE9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A5921" w:rsidRPr="001D1DE0" w14:paraId="4DCF61C4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3320CE" w14:textId="77777777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Prvok ŠPP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7E5C32" w14:textId="21B21D45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A3D071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805691" w14:textId="3E4D0850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FB5FE7">
              <w:rPr>
                <w:rFonts w:eastAsia="Times New Roman" w:cstheme="minorHAnsi"/>
                <w:lang w:eastAsia="sk-SK"/>
              </w:rPr>
              <w:t>M20_KZC_002  - ŠPP-prvky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85D882" w14:textId="76DEDA6A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CFD947" w14:textId="0457EF00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A5921" w:rsidRPr="001D1DE0" w14:paraId="6B624E56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AC1B9C" w14:textId="128348C3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lastRenderedPageBreak/>
              <w:t>Sieť.diagram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ABFD00" w14:textId="4A12EFD4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15ADDD" w14:textId="53876830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BA7FE" w14:textId="64BD6EBA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FB5FE7">
              <w:rPr>
                <w:rFonts w:eastAsia="Times New Roman" w:cstheme="minorHAnsi"/>
                <w:lang w:eastAsia="sk-SK"/>
              </w:rPr>
              <w:t>M20_KZC_003  - Sieťový diagram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28884D" w14:textId="2E956B83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01C152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A5921" w:rsidRPr="001D1DE0" w14:paraId="6BD6A6AE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9C60FF" w14:textId="46F45293" w:rsidR="006A5921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Osobné číslo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421C3B" w14:textId="2610B450" w:rsidR="006A5921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41FE8A" w14:textId="69E21702" w:rsidR="006A5921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CEDEAE" w14:textId="77777777" w:rsidR="006A5921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419E4A" w14:textId="77777777" w:rsidR="006A5921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6257FF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A5921" w:rsidRPr="001D1DE0" w14:paraId="59F52857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1BE8B" w14:textId="77777777" w:rsidR="006A5921" w:rsidRPr="001D1DE0" w:rsidRDefault="006A5921" w:rsidP="006A5921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Fond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7A7BF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B2EA4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924C4" w14:textId="6DA9EF65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731DA8">
              <w:rPr>
                <w:rFonts w:eastAsia="Times New Roman" w:cstheme="minorHAnsi"/>
                <w:lang w:eastAsia="sk-SK"/>
              </w:rPr>
              <w:t>M15_KZC_FM07  - Fond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44F38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FCCEB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A5921" w:rsidRPr="001D1DE0" w14:paraId="1CF32508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69E8A0" w14:textId="77777777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Grant 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E288D" w14:textId="5E6DFE28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368EAD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C5A71" w14:textId="68FF61BE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D2536">
              <w:rPr>
                <w:rFonts w:eastAsia="Times New Roman" w:cstheme="minorHAnsi"/>
                <w:lang w:eastAsia="sk-SK"/>
              </w:rPr>
              <w:t>M15_KZC_GM01  - Grant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F6617D" w14:textId="18926C6D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06DA58" w14:textId="445659E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A5921" w:rsidRPr="001D1DE0" w14:paraId="37E88300" w14:textId="77777777" w:rsidTr="001B0462">
        <w:tblPrEx>
          <w:jc w:val="center"/>
        </w:tblPrEx>
        <w:trPr>
          <w:trHeight w:val="169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A2A06F" w14:textId="00CD38F4" w:rsidR="006A5921" w:rsidRPr="001D1DE0" w:rsidRDefault="006A5921" w:rsidP="006A592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Program rozpočtu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F19678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2652C2" w14:textId="5C0E9CA4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41BC2A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DC4903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E9C2F2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  <w:tr w:rsidR="006A5921" w:rsidRPr="001D1DE0" w14:paraId="6B54DDE4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64361" w14:textId="77777777" w:rsidR="006A5921" w:rsidRPr="001D1DE0" w:rsidRDefault="006A5921" w:rsidP="006A5921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Funkč.Oblasť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3B9C8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AE374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4C303" w14:textId="5FEB621F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D2536">
              <w:rPr>
                <w:rFonts w:eastAsia="Times New Roman" w:cstheme="minorHAnsi"/>
                <w:lang w:eastAsia="sk-SK"/>
              </w:rPr>
              <w:t>M15_KZC_FM06  - Funkčná oblasť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A3D2E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9E78D" w14:textId="754A9952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A5921" w:rsidRPr="001D1DE0" w14:paraId="197A3713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E6F02" w14:textId="0949A813" w:rsidR="006A5921" w:rsidRPr="001D1DE0" w:rsidRDefault="006A5921" w:rsidP="006A5921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Finanč.položka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56749" w14:textId="69C183BE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820E8" w14:textId="3FE7FB9F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31F67" w14:textId="12648A36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731DA8">
              <w:rPr>
                <w:rFonts w:eastAsia="Times New Roman" w:cstheme="minorHAnsi"/>
                <w:lang w:eastAsia="sk-SK"/>
              </w:rPr>
              <w:t>M15_KZC_FM03  - Finančná položka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871F5" w14:textId="25058A9D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89F0A" w14:textId="60A37DA1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A5921" w:rsidRPr="001D1DE0" w14:paraId="4A62AE82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BC060" w14:textId="3B954142" w:rsidR="006A5921" w:rsidRPr="001D1DE0" w:rsidRDefault="006A5921" w:rsidP="006A5921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Fin.stredisko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FFA3E" w14:textId="67F56228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FEE6C" w14:textId="4BC388EC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A6D2B" w14:textId="28880549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D2536">
              <w:rPr>
                <w:rFonts w:eastAsia="Times New Roman" w:cstheme="minorHAnsi"/>
                <w:lang w:eastAsia="sk-SK"/>
              </w:rPr>
              <w:t>M15_KZC_FM02  - Finančné strediská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ACC7C" w14:textId="4286D799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37DEC" w14:textId="4A09E20C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A5921" w:rsidRPr="001D1DE0" w14:paraId="166C102F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D4979" w14:textId="3CA9CA6B" w:rsidR="006A5921" w:rsidRPr="001D1DE0" w:rsidRDefault="006A5921" w:rsidP="006A5921">
            <w:pPr>
              <w:spacing w:after="0" w:line="240" w:lineRule="auto"/>
              <w:textAlignment w:val="baseline"/>
              <w:rPr>
                <w:rFonts w:cstheme="minorHAnsi"/>
              </w:rPr>
            </w:pPr>
            <w:r>
              <w:rPr>
                <w:rFonts w:cstheme="minorHAnsi"/>
              </w:rPr>
              <w:t>Rezervácia prostriedkov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88658" w14:textId="58C7330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69A49" w14:textId="6CFD6A4F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9C4D3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0B87A" w14:textId="50E43F93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21AD3" w14:textId="77777777" w:rsidR="006A5921" w:rsidRPr="001D1DE0" w:rsidRDefault="006A5921" w:rsidP="006A5921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</w:tbl>
    <w:p w14:paraId="197125ED" w14:textId="68A884BC" w:rsidR="00075EA5" w:rsidRDefault="00075EA5" w:rsidP="00075EA5">
      <w:pPr>
        <w:spacing w:after="0" w:line="240" w:lineRule="auto"/>
        <w:ind w:right="1260"/>
        <w:jc w:val="center"/>
        <w:textAlignment w:val="baseline"/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</w:pP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7 - zoznam polí</w:t>
      </w:r>
    </w:p>
    <w:p w14:paraId="2715E389" w14:textId="2471A5BB" w:rsidR="00AC0831" w:rsidRPr="006908B1" w:rsidRDefault="00AC0831" w:rsidP="00AC0831">
      <w:pPr>
        <w:spacing w:after="0" w:line="240" w:lineRule="auto"/>
        <w:ind w:right="1259" w:firstLine="284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Poznámka</w:t>
      </w:r>
      <w:r w:rsidR="006A5921">
        <w:rPr>
          <w:rFonts w:eastAsia="Times New Roman" w:cstheme="minorHAnsi"/>
          <w:i/>
          <w:iCs/>
          <w:lang w:eastAsia="sk-SK"/>
        </w:rPr>
        <w:t xml:space="preserve"> k tabuľke 7</w:t>
      </w:r>
      <w:r w:rsidRPr="006908B1">
        <w:rPr>
          <w:rFonts w:eastAsia="Times New Roman" w:cstheme="minorHAnsi"/>
          <w:i/>
          <w:iCs/>
          <w:lang w:eastAsia="sk-SK"/>
        </w:rPr>
        <w:t>:</w:t>
      </w:r>
    </w:p>
    <w:p w14:paraId="0DC6D038" w14:textId="77777777" w:rsidR="00AC0831" w:rsidRPr="006908B1" w:rsidRDefault="00AC0831" w:rsidP="00AC0831">
      <w:pPr>
        <w:spacing w:after="0" w:line="240" w:lineRule="auto"/>
        <w:ind w:right="1259" w:firstLine="284"/>
        <w:textAlignment w:val="baseline"/>
        <w:rPr>
          <w:rFonts w:eastAsia="Times New Roman" w:cstheme="minorHAnsi"/>
          <w:i/>
          <w:iCs/>
          <w:lang w:eastAsia="sk-SK"/>
        </w:rPr>
      </w:pPr>
      <w:r w:rsidRPr="006908B1">
        <w:rPr>
          <w:rFonts w:eastAsia="Times New Roman" w:cstheme="minorHAnsi"/>
          <w:i/>
          <w:iCs/>
          <w:lang w:eastAsia="sk-SK"/>
        </w:rPr>
        <w:t>Polia, ktoré nie sú uvedené v tabuľke zoznamu polí sa nebudú používať</w:t>
      </w:r>
    </w:p>
    <w:p w14:paraId="122544EE" w14:textId="14A48A5E" w:rsidR="00C37D0F" w:rsidRDefault="00C37D0F" w:rsidP="00FE19EA">
      <w:pPr>
        <w:ind w:left="567"/>
        <w:rPr>
          <w:rFonts w:cs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965F39" w:rsidRPr="00F345E8" w14:paraId="5D4CF2A4" w14:textId="77777777" w:rsidTr="006E3FC5">
        <w:tc>
          <w:tcPr>
            <w:tcW w:w="756" w:type="pct"/>
            <w:shd w:val="clear" w:color="auto" w:fill="auto"/>
          </w:tcPr>
          <w:p w14:paraId="178F59D7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Rola:</w:t>
            </w:r>
          </w:p>
        </w:tc>
        <w:tc>
          <w:tcPr>
            <w:tcW w:w="1364" w:type="pct"/>
            <w:shd w:val="clear" w:color="auto" w:fill="auto"/>
          </w:tcPr>
          <w:p w14:paraId="71764227" w14:textId="56978270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60D4C315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965F39" w:rsidRPr="00F345E8" w14:paraId="3D98E148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6C055AA3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24730FFC" w14:textId="3213CBA2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pct"/>
            <w:shd w:val="clear" w:color="auto" w:fill="auto"/>
          </w:tcPr>
          <w:p w14:paraId="6D38F842" w14:textId="7DFDF51A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Odoslanie žiadosti o vstup do záväzku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965F39" w:rsidRPr="00902E71" w14:paraId="18E2ACC9" w14:textId="77777777" w:rsidTr="006E3FC5">
        <w:tc>
          <w:tcPr>
            <w:tcW w:w="756" w:type="pct"/>
            <w:shd w:val="clear" w:color="auto" w:fill="auto"/>
          </w:tcPr>
          <w:p w14:paraId="2D0750D0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0CB4043F" w14:textId="6B9A13FC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ZAV</w:t>
            </w: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</w:p>
        </w:tc>
        <w:tc>
          <w:tcPr>
            <w:tcW w:w="2880" w:type="pct"/>
            <w:shd w:val="clear" w:color="auto" w:fill="auto"/>
          </w:tcPr>
          <w:p w14:paraId="71139FB4" w14:textId="08052736" w:rsidR="00965F39" w:rsidRPr="00902E71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Odoslanie žiadosti o vstup do záväzku</w:t>
            </w:r>
          </w:p>
        </w:tc>
      </w:tr>
    </w:tbl>
    <w:p w14:paraId="1D837DC0" w14:textId="77777777" w:rsidR="005E2F26" w:rsidRPr="0004489B" w:rsidRDefault="005E2F26" w:rsidP="0067778C">
      <w:pPr>
        <w:rPr>
          <w:rFonts w:cstheme="minorHAnsi"/>
          <w:noProof/>
        </w:rPr>
      </w:pPr>
    </w:p>
    <w:p w14:paraId="3F6DFD53" w14:textId="2F7B0535" w:rsidR="000309EF" w:rsidRPr="0004489B" w:rsidRDefault="00FE24AA" w:rsidP="0067778C">
      <w:pPr>
        <w:rPr>
          <w:rFonts w:cstheme="minorHAnsi"/>
        </w:rPr>
      </w:pPr>
      <w:r w:rsidRPr="0004489B">
        <w:rPr>
          <w:rFonts w:cstheme="minorHAnsi"/>
          <w:noProof/>
        </w:rPr>
        <w:drawing>
          <wp:inline distT="0" distB="0" distL="0" distR="0" wp14:anchorId="00D9D3C8" wp14:editId="5BBD7718">
            <wp:extent cx="5653377" cy="2094195"/>
            <wp:effectExtent l="0" t="0" r="5080" b="190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899" t="10554" r="26570" b="67364"/>
                    <a:stretch/>
                  </pic:blipFill>
                  <pic:spPr bwMode="auto">
                    <a:xfrm>
                      <a:off x="0" y="0"/>
                      <a:ext cx="5690677" cy="2108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1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2268"/>
        <w:gridCol w:w="1134"/>
        <w:gridCol w:w="1559"/>
      </w:tblGrid>
      <w:tr w:rsidR="0067778C" w:rsidRPr="001D1DE0" w14:paraId="4A4727AA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A3D9DD" w14:textId="77777777" w:rsidR="0067778C" w:rsidRPr="001D1DE0" w:rsidRDefault="0067778C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9C1E3" w14:textId="3FC3D79F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BFE9B2" w14:textId="5733CD65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52F67" w14:textId="795B8556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A83ECF" w14:textId="471738CA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E7479" w14:textId="22C383BF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67778C" w:rsidRPr="001D1DE0" w14:paraId="625E4339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5E43C" w14:textId="77777777" w:rsidR="0067778C" w:rsidRPr="001D1DE0" w:rsidRDefault="0067778C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Účtovný okruh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1ACFC" w14:textId="60EA83A9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61B90" w14:textId="1FC9C1EA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C18E4" w14:textId="69238C68" w:rsidR="0067778C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3916E" w14:textId="1A20E77B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1F286A" w14:textId="77777777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7778C" w:rsidRPr="001D1DE0" w14:paraId="0DA46E24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5BDF1" w14:textId="14CD1113" w:rsidR="0067778C" w:rsidRPr="001D1DE0" w:rsidRDefault="0067778C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Fiškálny rok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4B764" w14:textId="7B5D195F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4C664C" w14:textId="3DA33A7D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FD4BE7" w14:textId="1A14B5C9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58BAC" w14:textId="278EA19F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C2C84" w14:textId="77777777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67778C" w:rsidRPr="001D1DE0" w14:paraId="39520056" w14:textId="77777777" w:rsidTr="001B0462">
        <w:trPr>
          <w:trHeight w:val="30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2218AB" w14:textId="6E969BEB" w:rsidR="0067778C" w:rsidRPr="001D1DE0" w:rsidRDefault="0067778C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Číslo dokladu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193DCC" w14:textId="3A079352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4A7AF" w14:textId="4FAB7652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19F9E" w14:textId="7FE71734" w:rsidR="0067778C" w:rsidRPr="001D1DE0" w:rsidRDefault="0067778C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D54F55" w14:textId="77777777" w:rsidR="0067778C" w:rsidRPr="001D1DE0" w:rsidRDefault="0067778C" w:rsidP="001B0462">
            <w:pPr>
              <w:jc w:val="center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14F0A" w14:textId="38E9AA58" w:rsidR="0067778C" w:rsidRPr="001D1DE0" w:rsidRDefault="005F75FA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</w:tbl>
    <w:p w14:paraId="65DF3F28" w14:textId="1E06D6DF" w:rsidR="0067778C" w:rsidRPr="0004489B" w:rsidRDefault="0067778C" w:rsidP="0067778C">
      <w:pPr>
        <w:spacing w:after="0" w:line="240" w:lineRule="auto"/>
        <w:ind w:right="1260"/>
        <w:jc w:val="center"/>
        <w:textAlignment w:val="baseline"/>
        <w:rPr>
          <w:rFonts w:eastAsia="Times New Roman" w:cstheme="minorHAnsi"/>
          <w:lang w:eastAsia="sk-SK"/>
        </w:rPr>
      </w:pP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8 - zoznam polí</w:t>
      </w:r>
    </w:p>
    <w:p w14:paraId="157582CA" w14:textId="735E40AC" w:rsidR="0067778C" w:rsidRPr="006A5921" w:rsidRDefault="00C37D0F" w:rsidP="006A5921">
      <w:pPr>
        <w:spacing w:after="0"/>
        <w:rPr>
          <w:rFonts w:cstheme="minorHAnsi"/>
          <w:i/>
          <w:iCs/>
        </w:rPr>
      </w:pPr>
      <w:r w:rsidRPr="006A5921">
        <w:rPr>
          <w:rFonts w:cstheme="minorHAnsi"/>
          <w:i/>
          <w:iCs/>
        </w:rPr>
        <w:t>Poznámka</w:t>
      </w:r>
      <w:r w:rsidR="006A5921" w:rsidRPr="006A5921">
        <w:rPr>
          <w:rFonts w:cstheme="minorHAnsi"/>
          <w:i/>
          <w:iCs/>
        </w:rPr>
        <w:t xml:space="preserve"> k tabuľke 8</w:t>
      </w:r>
      <w:r w:rsidRPr="006A5921">
        <w:rPr>
          <w:rFonts w:cstheme="minorHAnsi"/>
          <w:i/>
          <w:iCs/>
        </w:rPr>
        <w:t>:</w:t>
      </w:r>
    </w:p>
    <w:p w14:paraId="674157A6" w14:textId="420BF1F7" w:rsidR="00C37D0F" w:rsidRDefault="00C37D0F" w:rsidP="0067778C">
      <w:pPr>
        <w:rPr>
          <w:rFonts w:cstheme="minorHAnsi"/>
          <w:i/>
          <w:iCs/>
        </w:rPr>
      </w:pPr>
      <w:r w:rsidRPr="006A5921">
        <w:rPr>
          <w:rFonts w:cstheme="minorHAnsi"/>
          <w:i/>
          <w:iCs/>
        </w:rPr>
        <w:t>Celý proces odoslania žiadosti o vstup do záväzku</w:t>
      </w:r>
      <w:r w:rsidR="00F6618E" w:rsidRPr="006A5921">
        <w:rPr>
          <w:rFonts w:cstheme="minorHAnsi"/>
          <w:i/>
          <w:iCs/>
        </w:rPr>
        <w:t xml:space="preserve"> do Štátnej pokladnice</w:t>
      </w:r>
      <w:r w:rsidRPr="006A5921">
        <w:rPr>
          <w:rFonts w:cstheme="minorHAnsi"/>
          <w:i/>
          <w:iCs/>
        </w:rPr>
        <w:t xml:space="preserve"> bude popísaný v</w:t>
      </w:r>
      <w:r w:rsidR="003D2B40">
        <w:rPr>
          <w:rFonts w:cstheme="minorHAnsi"/>
          <w:i/>
          <w:iCs/>
        </w:rPr>
        <w:t> procese implementácie</w:t>
      </w:r>
      <w:r w:rsidRPr="006A5921">
        <w:rPr>
          <w:rFonts w:cstheme="minorHAnsi"/>
          <w:i/>
          <w:iCs/>
        </w:rPr>
        <w:t>.</w:t>
      </w:r>
    </w:p>
    <w:p w14:paraId="3B3F1942" w14:textId="19EF5C0F" w:rsidR="00C230F3" w:rsidRDefault="00C230F3" w:rsidP="0067778C">
      <w:pPr>
        <w:rPr>
          <w:rFonts w:cstheme="minorHAnsi"/>
          <w:i/>
          <w:iCs/>
        </w:rPr>
      </w:pPr>
    </w:p>
    <w:p w14:paraId="0EAB600D" w14:textId="5F9099D4" w:rsidR="00DC5520" w:rsidRDefault="00DC5520" w:rsidP="0067778C">
      <w:pPr>
        <w:rPr>
          <w:rFonts w:cstheme="minorHAnsi"/>
          <w:i/>
          <w:iCs/>
        </w:rPr>
      </w:pPr>
    </w:p>
    <w:p w14:paraId="496A4251" w14:textId="0C7EF146" w:rsidR="00DC5520" w:rsidRDefault="00DC5520" w:rsidP="0067778C">
      <w:pPr>
        <w:rPr>
          <w:rFonts w:cstheme="minorHAnsi"/>
          <w:i/>
          <w:iCs/>
        </w:rPr>
      </w:pPr>
    </w:p>
    <w:p w14:paraId="7CFAC7B8" w14:textId="3BCCCE03" w:rsidR="00DC5520" w:rsidRDefault="00DC5520" w:rsidP="0067778C">
      <w:pPr>
        <w:rPr>
          <w:rFonts w:cstheme="minorHAnsi"/>
          <w:i/>
          <w:iCs/>
        </w:rPr>
      </w:pPr>
    </w:p>
    <w:p w14:paraId="3B081FC8" w14:textId="77777777" w:rsidR="00DC5520" w:rsidRDefault="00DC5520" w:rsidP="0067778C">
      <w:pPr>
        <w:rPr>
          <w:rFonts w:cstheme="minorHAnsi"/>
          <w:i/>
          <w:iCs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965F39" w:rsidRPr="00F345E8" w14:paraId="3E98F706" w14:textId="77777777" w:rsidTr="006E3FC5">
        <w:tc>
          <w:tcPr>
            <w:tcW w:w="756" w:type="pct"/>
            <w:shd w:val="clear" w:color="auto" w:fill="auto"/>
          </w:tcPr>
          <w:p w14:paraId="5F11D3A2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49F0CF1C" w14:textId="18CD8856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3646362C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965F39" w:rsidRPr="00F345E8" w14:paraId="6A91A7D2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0D496E22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5512D6BB" w14:textId="5E4A3F69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0" w:type="pct"/>
            <w:shd w:val="clear" w:color="auto" w:fill="auto"/>
          </w:tcPr>
          <w:p w14:paraId="4EC4AF9B" w14:textId="69B76F4D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Vytvorenie platobného návrhu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965F39" w:rsidRPr="00902E71" w14:paraId="7EEB60C8" w14:textId="77777777" w:rsidTr="006E3FC5">
        <w:tc>
          <w:tcPr>
            <w:tcW w:w="756" w:type="pct"/>
            <w:shd w:val="clear" w:color="auto" w:fill="auto"/>
          </w:tcPr>
          <w:p w14:paraId="70E00D4F" w14:textId="77777777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5E6B90B9" w14:textId="3FBDF4A1" w:rsidR="00965F39" w:rsidRPr="00F345E8" w:rsidRDefault="00965F39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="00DC5520"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</w:p>
        </w:tc>
        <w:tc>
          <w:tcPr>
            <w:tcW w:w="2880" w:type="pct"/>
            <w:shd w:val="clear" w:color="auto" w:fill="auto"/>
          </w:tcPr>
          <w:p w14:paraId="5F9C0151" w14:textId="63FB0CF5" w:rsidR="00965F39" w:rsidRPr="00902E71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Automatický platobný styk</w:t>
            </w:r>
          </w:p>
        </w:tc>
      </w:tr>
    </w:tbl>
    <w:p w14:paraId="38976451" w14:textId="247F26FF" w:rsidR="001118E7" w:rsidRPr="0004489B" w:rsidRDefault="00282BB3" w:rsidP="00F6618E">
      <w:pPr>
        <w:spacing w:before="120" w:after="240"/>
        <w:rPr>
          <w:rFonts w:cstheme="minorHAnsi"/>
        </w:rPr>
      </w:pPr>
      <w:r w:rsidRPr="0004489B">
        <w:rPr>
          <w:rFonts w:cstheme="minorHAnsi"/>
          <w:noProof/>
        </w:rPr>
        <w:drawing>
          <wp:inline distT="0" distB="0" distL="0" distR="0" wp14:anchorId="40C1B2A2" wp14:editId="763310ED">
            <wp:extent cx="4406400" cy="37224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824" t="8343" r="27951" b="46274"/>
                    <a:stretch/>
                  </pic:blipFill>
                  <pic:spPr bwMode="auto">
                    <a:xfrm>
                      <a:off x="0" y="0"/>
                      <a:ext cx="4406400" cy="37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565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84"/>
        <w:gridCol w:w="1062"/>
        <w:gridCol w:w="1176"/>
        <w:gridCol w:w="2149"/>
        <w:gridCol w:w="1220"/>
        <w:gridCol w:w="1674"/>
      </w:tblGrid>
      <w:tr w:rsidR="00282BB3" w:rsidRPr="001D1DE0" w14:paraId="603A177E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EB35C5" w14:textId="77777777" w:rsidR="00282BB3" w:rsidRPr="001D1DE0" w:rsidRDefault="00282BB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7AB443" w14:textId="5F7229EA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2452F" w14:textId="39BED1F2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4E38F" w14:textId="688905E1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AA35E" w14:textId="6BB38830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7A0C64" w14:textId="617C9884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6600D8" w:rsidRPr="001D1DE0" w14:paraId="5F037A7C" w14:textId="77777777" w:rsidTr="001B0462">
        <w:trPr>
          <w:trHeight w:val="300"/>
        </w:trPr>
        <w:tc>
          <w:tcPr>
            <w:tcW w:w="95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D8566" w14:textId="625CAD1A" w:rsidR="006600D8" w:rsidRPr="001D1DE0" w:rsidRDefault="006600D8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Parametre</w:t>
            </w:r>
          </w:p>
        </w:tc>
      </w:tr>
      <w:tr w:rsidR="00282BB3" w:rsidRPr="001D1DE0" w14:paraId="392B8133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41B56" w14:textId="11EF71B5" w:rsidR="00282BB3" w:rsidRPr="00853623" w:rsidRDefault="00282BB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vertAlign w:val="superscript"/>
                <w:lang w:eastAsia="sk-SK"/>
              </w:rPr>
            </w:pPr>
            <w:r w:rsidRPr="001D1DE0">
              <w:rPr>
                <w:rFonts w:cstheme="minorHAnsi"/>
              </w:rPr>
              <w:t>Deň vykonania</w:t>
            </w:r>
            <w:r w:rsidR="00853623">
              <w:rPr>
                <w:rFonts w:cstheme="minorHAnsi"/>
                <w:vertAlign w:val="superscript"/>
              </w:rPr>
              <w:t>1)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96E8F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34641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B1171" w14:textId="52B60F36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hd w:val="clear" w:color="auto" w:fill="FFFF00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8F033" w14:textId="30DFD2AE" w:rsidR="00282BB3" w:rsidRPr="001D1DE0" w:rsidRDefault="0085362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38755" w14:textId="1B4CBD6A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82BB3" w:rsidRPr="001D1DE0" w14:paraId="14D910E0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859A4" w14:textId="0CC6ED0C" w:rsidR="00282BB3" w:rsidRPr="001D1DE0" w:rsidRDefault="00282BB3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Identifikácia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3D9CC" w14:textId="03F3DC32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A72C31" w14:textId="3D530E48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73FC5" w14:textId="2D726522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65EF4" w14:textId="15A23541" w:rsidR="00282BB3" w:rsidRPr="001D1DE0" w:rsidRDefault="0085362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5902E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82BB3" w:rsidRPr="001D1DE0" w14:paraId="7DA1D296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924E2" w14:textId="77777777" w:rsidR="00282BB3" w:rsidRPr="001D1DE0" w:rsidRDefault="00282BB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Dát.účtovania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8E530" w14:textId="3657A8C3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D62A4" w14:textId="5BF21B0D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DFF41" w14:textId="6BEFAAF2" w:rsidR="00282BB3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613A5" w14:textId="7204B63C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C48CD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82BB3" w:rsidRPr="001D1DE0" w14:paraId="57CA632B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8B6D5" w14:textId="6BC3AF64" w:rsidR="00282BB3" w:rsidRPr="001D1DE0" w:rsidRDefault="00282BB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 xml:space="preserve">Doklady evid.do           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AEA6A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6FA09A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10158" w14:textId="26AE2D84" w:rsidR="00282BB3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D962A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69336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E1720F" w:rsidRPr="001D1DE0" w14:paraId="64172202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B5FB0" w14:textId="55886FC0" w:rsidR="00E1720F" w:rsidRPr="001D1DE0" w:rsidRDefault="00E1720F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Pol.odberat.splatná do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2881B" w14:textId="77777777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C2AE1" w14:textId="77777777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5E6FC" w14:textId="4AEFB5C9" w:rsidR="00E1720F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B24F2" w14:textId="39D006F2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511C3" w14:textId="0D746B70" w:rsidR="00E1720F" w:rsidRPr="001D1DE0" w:rsidRDefault="005F75FA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82BB3" w:rsidRPr="001D1DE0" w14:paraId="726E71BE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09219" w14:textId="6DFB9DDC" w:rsidR="00282BB3" w:rsidRPr="001D1DE0" w:rsidRDefault="00282BB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Účtovné okruhy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1AE15" w14:textId="7CA74229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05623" w14:textId="37A20D5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555F5" w14:textId="72A13F86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F584C" w14:textId="41A50442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B093E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E1720F" w:rsidRPr="001D1DE0" w14:paraId="2A6C49F6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E5FC6" w14:textId="2C9F88AE" w:rsidR="00E1720F" w:rsidRPr="001D1DE0" w:rsidRDefault="00E1720F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Spôsob platby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D26BD" w14:textId="5EE6928D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40B82" w14:textId="4E912428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A54D1" w14:textId="68CB613E" w:rsidR="00E1720F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M18_KZC_019  - Blokovanie platby 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4A08F" w14:textId="16F70BCC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03E21" w14:textId="1E8C4D94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E1720F" w:rsidRPr="001D1DE0" w14:paraId="7E0CB2F4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A48FA" w14:textId="72030F1A" w:rsidR="00E1720F" w:rsidRPr="001D1DE0" w:rsidRDefault="00E1720F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Nasledujúci dátum účt.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E8EB1" w14:textId="3124F2D1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4D70B" w14:textId="7183FF0F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AAA6D" w14:textId="2F0EF8EF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8BA83" w14:textId="6C70A909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82628" w14:textId="647BC97D" w:rsidR="00E1720F" w:rsidRPr="001D1DE0" w:rsidRDefault="00E1720F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282BB3" w:rsidRPr="001D1DE0" w14:paraId="0B2E42C0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A4688" w14:textId="0EA37336" w:rsidR="00282BB3" w:rsidRPr="001D1DE0" w:rsidRDefault="00282BB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Dodávateľ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0AE0A" w14:textId="6FDCD90F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19F48" w14:textId="068002F9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86B7E" w14:textId="64E60077" w:rsidR="00282BB3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8B25B6">
              <w:rPr>
                <w:rFonts w:eastAsia="Times New Roman" w:cstheme="minorHAnsi"/>
                <w:lang w:eastAsia="sk-SK"/>
              </w:rPr>
              <w:t>M18_KZC_009  - Obchodný partner - rola Dodávateľ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08E8D" w14:textId="77FEBAEF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97F87" w14:textId="76D96FBE" w:rsidR="00282BB3" w:rsidRPr="001D1DE0" w:rsidRDefault="006600D8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282BB3" w:rsidRPr="001D1DE0" w14:paraId="2EDA72CC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37806" w14:textId="31214ECA" w:rsidR="00282BB3" w:rsidRPr="001D1DE0" w:rsidRDefault="00282BB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Zákazník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04177" w14:textId="025650AC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C506B" w14:textId="4461950D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5D8B6" w14:textId="3F1285B9" w:rsidR="00282BB3" w:rsidRPr="001D1DE0" w:rsidRDefault="006A5921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6A5921">
              <w:rPr>
                <w:rFonts w:eastAsia="Times New Roman" w:cstheme="minorHAnsi"/>
                <w:lang w:eastAsia="sk-SK"/>
              </w:rPr>
              <w:t>M18_KZC_010  - Obchodný partner - rola Odberateľ 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78EAB" w14:textId="6E9FE0E6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8F3B7" w14:textId="4615E971" w:rsidR="00282BB3" w:rsidRPr="001D1DE0" w:rsidRDefault="006600D8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D</w:t>
            </w:r>
          </w:p>
        </w:tc>
      </w:tr>
      <w:tr w:rsidR="006600D8" w:rsidRPr="001D1DE0" w14:paraId="3B4B57BE" w14:textId="77777777" w:rsidTr="001B0462">
        <w:trPr>
          <w:trHeight w:val="300"/>
        </w:trPr>
        <w:tc>
          <w:tcPr>
            <w:tcW w:w="956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25248" w14:textId="3DEAF78A" w:rsidR="006600D8" w:rsidRPr="001D1DE0" w:rsidRDefault="006600D8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  <w:b/>
                <w:bCs/>
              </w:rPr>
              <w:t>Voľný výber</w:t>
            </w:r>
            <w:r w:rsidRPr="001D1DE0">
              <w:rPr>
                <w:rFonts w:cstheme="minorHAnsi"/>
              </w:rPr>
              <w:t xml:space="preserve"> – k dispozícií</w:t>
            </w:r>
            <w:r w:rsidRPr="001D1DE0">
              <w:rPr>
                <w:rFonts w:cstheme="minorHAnsi"/>
                <w:b/>
                <w:bCs/>
              </w:rPr>
              <w:t xml:space="preserve"> </w:t>
            </w:r>
            <w:r w:rsidR="00F6618E" w:rsidRPr="00F6618E">
              <w:rPr>
                <w:rFonts w:cstheme="minorHAnsi"/>
              </w:rPr>
              <w:t xml:space="preserve">sú </w:t>
            </w:r>
            <w:r w:rsidRPr="001D1DE0">
              <w:rPr>
                <w:rFonts w:cstheme="minorHAnsi"/>
              </w:rPr>
              <w:t>rôzne polia z účtovných dokladov a kmeňových záznamov dodávateľov a odberateľov, napríklad:</w:t>
            </w:r>
          </w:p>
        </w:tc>
      </w:tr>
      <w:tr w:rsidR="00282BB3" w:rsidRPr="001D1DE0" w14:paraId="22CCF46E" w14:textId="77777777" w:rsidTr="001B0462">
        <w:trPr>
          <w:trHeight w:val="300"/>
        </w:trPr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2C23F" w14:textId="2B5F45E5" w:rsidR="00282BB3" w:rsidRPr="001D1DE0" w:rsidRDefault="00282BB3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Číslo dokladu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29EF7" w14:textId="0683CBD9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9266C" w14:textId="092FF3B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3DC05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C7D09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5BE93" w14:textId="77777777" w:rsidR="00282BB3" w:rsidRPr="001D1DE0" w:rsidRDefault="00282BB3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</w:tr>
    </w:tbl>
    <w:p w14:paraId="6167BD23" w14:textId="1CD017A9" w:rsidR="00075EA5" w:rsidRPr="0004489B" w:rsidRDefault="00075EA5" w:rsidP="00075EA5">
      <w:pPr>
        <w:spacing w:after="0" w:line="240" w:lineRule="auto"/>
        <w:ind w:right="1260"/>
        <w:jc w:val="center"/>
        <w:textAlignment w:val="baseline"/>
        <w:rPr>
          <w:rFonts w:eastAsia="Times New Roman" w:cstheme="minorHAnsi"/>
          <w:lang w:eastAsia="sk-SK"/>
        </w:rPr>
      </w:pPr>
      <w:r w:rsidRPr="0004489B">
        <w:rPr>
          <w:rFonts w:eastAsia="Times New Roman" w:cstheme="minorHAnsi"/>
          <w:lang w:eastAsia="sk-SK"/>
        </w:rPr>
        <w:t> 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 </w:t>
      </w:r>
      <w:r w:rsidR="0067778C"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9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 - zoznam polí</w:t>
      </w:r>
    </w:p>
    <w:p w14:paraId="5C50D6F0" w14:textId="03220105" w:rsidR="00E1720F" w:rsidRPr="00C92469" w:rsidRDefault="00853623" w:rsidP="00853623">
      <w:pPr>
        <w:spacing w:after="0"/>
        <w:rPr>
          <w:rFonts w:cstheme="minorHAnsi"/>
          <w:i/>
          <w:iCs/>
        </w:rPr>
      </w:pPr>
      <w:r w:rsidRPr="00C92469">
        <w:rPr>
          <w:rFonts w:cstheme="minorHAnsi"/>
          <w:i/>
          <w:iCs/>
        </w:rPr>
        <w:t>Poznámka</w:t>
      </w:r>
      <w:r w:rsidR="00C92469">
        <w:rPr>
          <w:rFonts w:cstheme="minorHAnsi"/>
          <w:i/>
          <w:iCs/>
        </w:rPr>
        <w:t xml:space="preserve"> k tabuľke 9</w:t>
      </w:r>
      <w:r w:rsidRPr="00C92469">
        <w:rPr>
          <w:rFonts w:cstheme="minorHAnsi"/>
          <w:i/>
          <w:iCs/>
        </w:rPr>
        <w:t>:</w:t>
      </w:r>
    </w:p>
    <w:p w14:paraId="0CF1CADB" w14:textId="4A838F99" w:rsidR="00853623" w:rsidRPr="00C92469" w:rsidRDefault="00853623" w:rsidP="00402FA5">
      <w:pPr>
        <w:spacing w:after="0"/>
        <w:ind w:left="142" w:hanging="142"/>
        <w:rPr>
          <w:rFonts w:cstheme="minorHAnsi"/>
          <w:i/>
          <w:iCs/>
        </w:rPr>
      </w:pPr>
      <w:r w:rsidRPr="00C92469">
        <w:rPr>
          <w:rFonts w:cstheme="minorHAnsi"/>
          <w:i/>
          <w:iCs/>
          <w:vertAlign w:val="superscript"/>
        </w:rPr>
        <w:t>1)</w:t>
      </w:r>
      <w:r w:rsidRPr="00C92469">
        <w:rPr>
          <w:rFonts w:cstheme="minorHAnsi"/>
          <w:i/>
          <w:iCs/>
        </w:rPr>
        <w:t xml:space="preserve"> Nie je väzba na žiaden kalendár, vyberá už zadané platobné návrhy (kombinácia dátumu vykonania a identifikácie)</w:t>
      </w:r>
    </w:p>
    <w:p w14:paraId="192F221B" w14:textId="716947B9" w:rsidR="00853623" w:rsidRDefault="00853623" w:rsidP="00853623">
      <w:pPr>
        <w:spacing w:after="0"/>
        <w:rPr>
          <w:rFonts w:cstheme="minorHAnsi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72"/>
        <w:gridCol w:w="2656"/>
        <w:gridCol w:w="5608"/>
      </w:tblGrid>
      <w:tr w:rsidR="00DC5520" w:rsidRPr="00F345E8" w14:paraId="501AEB8F" w14:textId="77777777" w:rsidTr="006E3FC5">
        <w:tc>
          <w:tcPr>
            <w:tcW w:w="756" w:type="pct"/>
            <w:shd w:val="clear" w:color="auto" w:fill="auto"/>
          </w:tcPr>
          <w:p w14:paraId="43A587A5" w14:textId="77777777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b/>
                <w:bCs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Rola:</w:t>
            </w:r>
          </w:p>
        </w:tc>
        <w:tc>
          <w:tcPr>
            <w:tcW w:w="1364" w:type="pct"/>
            <w:shd w:val="clear" w:color="auto" w:fill="auto"/>
          </w:tcPr>
          <w:p w14:paraId="40519989" w14:textId="7093C008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.XXXX </w:t>
            </w:r>
          </w:p>
        </w:tc>
        <w:tc>
          <w:tcPr>
            <w:tcW w:w="2880" w:type="pct"/>
            <w:shd w:val="clear" w:color="auto" w:fill="auto"/>
          </w:tcPr>
          <w:p w14:paraId="157BF962" w14:textId="77777777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Účtovník (XXXX = Účtovný okruh)</w:t>
            </w:r>
          </w:p>
        </w:tc>
      </w:tr>
      <w:tr w:rsidR="00DC5520" w:rsidRPr="00F345E8" w14:paraId="7B097EF6" w14:textId="77777777" w:rsidTr="006E3FC5">
        <w:trPr>
          <w:trHeight w:val="58"/>
        </w:trPr>
        <w:tc>
          <w:tcPr>
            <w:tcW w:w="756" w:type="pct"/>
            <w:shd w:val="clear" w:color="auto" w:fill="auto"/>
          </w:tcPr>
          <w:p w14:paraId="33CBA750" w14:textId="77777777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Aktivita:</w:t>
            </w:r>
          </w:p>
        </w:tc>
        <w:tc>
          <w:tcPr>
            <w:tcW w:w="1364" w:type="pct"/>
            <w:shd w:val="clear" w:color="auto" w:fill="auto"/>
          </w:tcPr>
          <w:p w14:paraId="26DE8427" w14:textId="5B104F51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M18.0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32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Z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.000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880" w:type="pct"/>
            <w:shd w:val="clear" w:color="auto" w:fill="auto"/>
          </w:tcPr>
          <w:p w14:paraId="418088B6" w14:textId="326BE1F7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Odoslanie žiadosti o realizáciu platby</w:t>
            </w:r>
            <w:r w:rsidRPr="00F345E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 </w:t>
            </w:r>
          </w:p>
        </w:tc>
      </w:tr>
      <w:tr w:rsidR="00DC5520" w:rsidRPr="00902E71" w14:paraId="1B17C039" w14:textId="77777777" w:rsidTr="006E3FC5">
        <w:tc>
          <w:tcPr>
            <w:tcW w:w="756" w:type="pct"/>
            <w:shd w:val="clear" w:color="auto" w:fill="auto"/>
          </w:tcPr>
          <w:p w14:paraId="3658A332" w14:textId="77777777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F345E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Transakcia:</w:t>
            </w:r>
          </w:p>
        </w:tc>
        <w:tc>
          <w:tcPr>
            <w:tcW w:w="1364" w:type="pct"/>
            <w:shd w:val="clear" w:color="auto" w:fill="auto"/>
          </w:tcPr>
          <w:p w14:paraId="01798A83" w14:textId="6FA4F090" w:rsidR="00DC5520" w:rsidRPr="00F345E8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ZPLATBYZ</w:t>
            </w:r>
          </w:p>
        </w:tc>
        <w:tc>
          <w:tcPr>
            <w:tcW w:w="2880" w:type="pct"/>
            <w:shd w:val="clear" w:color="auto" w:fill="auto"/>
          </w:tcPr>
          <w:p w14:paraId="2EC372CC" w14:textId="72740142" w:rsidR="00DC5520" w:rsidRPr="00902E71" w:rsidRDefault="00DC5520" w:rsidP="006E3F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eastAsiaTheme="majorEastAsia" w:hAnsiTheme="minorHAnsi" w:cstheme="minorHAnsi"/>
                <w:sz w:val="22"/>
                <w:szCs w:val="22"/>
                <w:shd w:val="clear" w:color="auto" w:fill="FFFF00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Odoslanie platobného príkazu do ŠP</w:t>
            </w:r>
          </w:p>
        </w:tc>
      </w:tr>
    </w:tbl>
    <w:p w14:paraId="6EF1883A" w14:textId="43041B5F" w:rsidR="00DC5520" w:rsidRDefault="00DC5520" w:rsidP="00853623">
      <w:pPr>
        <w:spacing w:after="0"/>
        <w:rPr>
          <w:rFonts w:cstheme="minorHAnsi"/>
        </w:rPr>
      </w:pPr>
    </w:p>
    <w:p w14:paraId="131139FF" w14:textId="5DE38EF7" w:rsidR="00E1720F" w:rsidRPr="0004489B" w:rsidRDefault="00582684" w:rsidP="00F6618E">
      <w:pPr>
        <w:spacing w:before="120" w:after="120"/>
        <w:rPr>
          <w:rFonts w:cstheme="minorHAnsi"/>
        </w:rPr>
      </w:pPr>
      <w:r w:rsidRPr="0004489B">
        <w:rPr>
          <w:rFonts w:cstheme="minorHAnsi"/>
          <w:noProof/>
        </w:rPr>
        <w:drawing>
          <wp:inline distT="0" distB="0" distL="0" distR="0" wp14:anchorId="4E8986FC" wp14:editId="6CCB0EA8">
            <wp:extent cx="5655364" cy="2838616"/>
            <wp:effectExtent l="0" t="0" r="254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15" t="12519" r="65216" b="56813"/>
                    <a:stretch/>
                  </pic:blipFill>
                  <pic:spPr bwMode="auto">
                    <a:xfrm>
                      <a:off x="0" y="0"/>
                      <a:ext cx="5680554" cy="285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71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36"/>
        <w:gridCol w:w="1012"/>
        <w:gridCol w:w="1126"/>
        <w:gridCol w:w="2207"/>
        <w:gridCol w:w="1170"/>
        <w:gridCol w:w="1620"/>
      </w:tblGrid>
      <w:tr w:rsidR="00582684" w:rsidRPr="001D1DE0" w14:paraId="614649BB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FDC436" w14:textId="77777777" w:rsidR="00582684" w:rsidRPr="001D1DE0" w:rsidRDefault="0058268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ZOZNAM POLÍ</w:t>
            </w:r>
            <w:r w:rsidRPr="001D1DE0">
              <w:rPr>
                <w:rFonts w:eastAsia="Times New Roman" w:cstheme="minorHAnsi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D02B1" w14:textId="23C06B94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VSTUP[x]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D072F" w14:textId="27EBDED0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VÝSTUP[x] 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96978" w14:textId="1ECFA76F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 ČISELNÍK[názov/tab]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6000CE" w14:textId="1F5706F2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M.CODE[x] 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B9B01" w14:textId="68B23F8A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b/>
                <w:bCs/>
                <w:lang w:eastAsia="sk-SK"/>
              </w:rPr>
              <w:t>POVINNÝ [x|D*]</w:t>
            </w:r>
          </w:p>
        </w:tc>
      </w:tr>
      <w:tr w:rsidR="00582684" w:rsidRPr="001D1DE0" w14:paraId="6A3A3D37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77900" w14:textId="2C73BB1D" w:rsidR="00582684" w:rsidRPr="001D1DE0" w:rsidRDefault="0058268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Adresár pre súbor chybných PYO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9EEAF" w14:textId="549BD368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688D0" w14:textId="790A2321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B7A37" w14:textId="2DEF4270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shd w:val="clear" w:color="auto" w:fill="FFFF00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C641F" w14:textId="4E5F027D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9F8CA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3A2755EE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4B4D08" w14:textId="5B3D2B56" w:rsidR="00582684" w:rsidRPr="001D1DE0" w:rsidRDefault="0058268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Deň vykonania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714E1" w14:textId="193C71DE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48E7F0" w14:textId="3EE9183B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6A0C1" w14:textId="65DDFF46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1D94B" w14:textId="7AB81808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9C92B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49768079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8671A" w14:textId="2B0BABF3" w:rsidR="00582684" w:rsidRPr="001D1DE0" w:rsidRDefault="0058268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Identifikácia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8098A" w14:textId="0F536D52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2DCB4" w14:textId="0E95AD1F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9E2F9" w14:textId="1096FBEC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52E6A" w14:textId="1F1F38EF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28F0C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7C3C92F6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B75E0" w14:textId="4A8886CB" w:rsidR="00582684" w:rsidRPr="001D1DE0" w:rsidRDefault="0058268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Oblasť výberu Všetk/Rozp/Mrozp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5FD00" w14:textId="6D52374D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7AEAF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554691" w14:textId="5B37BD54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0FE18" w14:textId="04671B75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0BB41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344B7BE1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EEC37" w14:textId="32327C67" w:rsidR="00582684" w:rsidRPr="001D1DE0" w:rsidRDefault="0058268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Účtovný okruh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8D5C5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DAD98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9A7EB" w14:textId="2CE57B7F" w:rsidR="00582684" w:rsidRPr="001D1DE0" w:rsidRDefault="005D3B57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B0462">
              <w:rPr>
                <w:rFonts w:eastAsia="Times New Roman" w:cstheme="minorHAnsi"/>
                <w:lang w:eastAsia="sk-SK"/>
              </w:rPr>
              <w:t>M18_KZC_001  - Účtovný okruh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B940C" w14:textId="0BD7E4EC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B7A9C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0E463686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C2BF9" w14:textId="5AE110F5" w:rsidR="00582684" w:rsidRPr="001D1DE0" w:rsidRDefault="0058268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Dátum splatnosti príkazu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FC300" w14:textId="7475D8C5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8C524" w14:textId="6809EFC1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FF6E2" w14:textId="11842491" w:rsidR="00582684" w:rsidRPr="001D1DE0" w:rsidRDefault="00156F06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56F06">
              <w:rPr>
                <w:rFonts w:eastAsia="Times New Roman" w:cstheme="minorHAnsi"/>
                <w:lang w:eastAsia="sk-SK"/>
              </w:rPr>
              <w:t>M00_KZC_002 - Kalendár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EF8DE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E4267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0F0C3AE5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662A2" w14:textId="4C953ECF" w:rsidR="00582684" w:rsidRPr="001D1DE0" w:rsidRDefault="00582684" w:rsidP="001B0462">
            <w:pPr>
              <w:spacing w:after="0" w:line="240" w:lineRule="auto"/>
              <w:textAlignment w:val="baseline"/>
              <w:rPr>
                <w:rFonts w:cstheme="minorHAnsi"/>
              </w:rPr>
            </w:pPr>
            <w:r w:rsidRPr="001D1DE0">
              <w:rPr>
                <w:rFonts w:cstheme="minorHAnsi"/>
              </w:rPr>
              <w:t>Typ účtu platiteľa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2C448" w14:textId="603FB86C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 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0D96B" w14:textId="0792E400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1C0DA" w14:textId="289912BD" w:rsidR="00582684" w:rsidRPr="001D1DE0" w:rsidRDefault="005D3B57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5D3B57">
              <w:rPr>
                <w:rFonts w:eastAsia="Times New Roman" w:cstheme="minorHAnsi"/>
                <w:lang w:eastAsia="sk-SK"/>
              </w:rPr>
              <w:t>M18_KZC_041  - Typy účtov 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04304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79F6E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  <w:tr w:rsidR="00582684" w:rsidRPr="001D1DE0" w14:paraId="6C1B518A" w14:textId="77777777" w:rsidTr="001B0462">
        <w:trPr>
          <w:trHeight w:val="300"/>
        </w:trPr>
        <w:tc>
          <w:tcPr>
            <w:tcW w:w="2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C2773" w14:textId="1275DAFE" w:rsidR="00582684" w:rsidRPr="001D1DE0" w:rsidRDefault="00582684" w:rsidP="001B0462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cstheme="minorHAnsi"/>
              </w:rPr>
              <w:t>Typ platby (Bežná/Súrna)</w:t>
            </w: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252D4" w14:textId="29418288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F03FA5" w14:textId="51396D8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6725C" w14:textId="4011B564" w:rsidR="00582684" w:rsidRPr="001D1DE0" w:rsidRDefault="005D3B57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5D3B57">
              <w:rPr>
                <w:rFonts w:eastAsia="Times New Roman" w:cstheme="minorHAnsi"/>
                <w:lang w:eastAsia="sk-SK"/>
              </w:rPr>
              <w:t>M18_KZC_040  - Typy platieb  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E0FF5" w14:textId="5E2D8399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  <w:tc>
          <w:tcPr>
            <w:tcW w:w="1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7105C" w14:textId="77777777" w:rsidR="00582684" w:rsidRPr="001D1DE0" w:rsidRDefault="00582684" w:rsidP="001B0462">
            <w:pPr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lang w:eastAsia="sk-SK"/>
              </w:rPr>
            </w:pPr>
            <w:r w:rsidRPr="001D1DE0">
              <w:rPr>
                <w:rFonts w:eastAsia="Times New Roman" w:cstheme="minorHAnsi"/>
                <w:lang w:eastAsia="sk-SK"/>
              </w:rPr>
              <w:t>X</w:t>
            </w:r>
          </w:p>
        </w:tc>
      </w:tr>
    </w:tbl>
    <w:p w14:paraId="4DE56B3E" w14:textId="09CECC0C" w:rsidR="00075EA5" w:rsidRPr="0004489B" w:rsidRDefault="00075EA5" w:rsidP="00075EA5">
      <w:pPr>
        <w:spacing w:after="0" w:line="240" w:lineRule="auto"/>
        <w:ind w:right="1260"/>
        <w:jc w:val="center"/>
        <w:textAlignment w:val="baseline"/>
        <w:rPr>
          <w:rFonts w:eastAsia="Times New Roman" w:cstheme="minorHAnsi"/>
          <w:lang w:eastAsia="sk-SK"/>
        </w:rPr>
      </w:pPr>
      <w:r w:rsidRPr="0004489B">
        <w:rPr>
          <w:rFonts w:eastAsia="Times New Roman" w:cstheme="minorHAnsi"/>
          <w:lang w:eastAsia="sk-SK"/>
        </w:rPr>
        <w:t> 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Tabuľka</w:t>
      </w:r>
      <w:r w:rsidR="0067778C"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 xml:space="preserve"> 10</w:t>
      </w:r>
      <w:r w:rsidRPr="0004489B">
        <w:rPr>
          <w:rStyle w:val="normaltextrun"/>
          <w:rFonts w:cstheme="minorHAnsi"/>
          <w:i/>
          <w:iCs/>
          <w:color w:val="44546A"/>
          <w:sz w:val="18"/>
          <w:szCs w:val="18"/>
          <w:shd w:val="clear" w:color="auto" w:fill="FFFFFF"/>
        </w:rPr>
        <w:t> - zoznam polí</w:t>
      </w:r>
    </w:p>
    <w:p w14:paraId="0DDF86A2" w14:textId="2C8BC4D2" w:rsidR="00F6618E" w:rsidRPr="005D3B57" w:rsidRDefault="00F6618E" w:rsidP="00F6618E">
      <w:pPr>
        <w:spacing w:after="0"/>
        <w:rPr>
          <w:rFonts w:cstheme="minorHAnsi"/>
          <w:i/>
          <w:iCs/>
        </w:rPr>
      </w:pPr>
      <w:r w:rsidRPr="005D3B57">
        <w:rPr>
          <w:rFonts w:cstheme="minorHAnsi"/>
          <w:i/>
          <w:iCs/>
        </w:rPr>
        <w:t>Poznámka</w:t>
      </w:r>
      <w:r w:rsidR="005D3B57">
        <w:rPr>
          <w:rFonts w:cstheme="minorHAnsi"/>
          <w:i/>
          <w:iCs/>
        </w:rPr>
        <w:t xml:space="preserve"> k tabuľke 10</w:t>
      </w:r>
      <w:r w:rsidRPr="005D3B57">
        <w:rPr>
          <w:rFonts w:cstheme="minorHAnsi"/>
          <w:i/>
          <w:iCs/>
        </w:rPr>
        <w:t>:</w:t>
      </w:r>
    </w:p>
    <w:p w14:paraId="533CB67D" w14:textId="0A14AA66" w:rsidR="00F6618E" w:rsidRPr="005D3B57" w:rsidRDefault="00F6618E" w:rsidP="00F6618E">
      <w:pPr>
        <w:rPr>
          <w:rFonts w:cstheme="minorHAnsi"/>
          <w:i/>
          <w:iCs/>
        </w:rPr>
      </w:pPr>
      <w:r w:rsidRPr="005D3B57">
        <w:rPr>
          <w:rFonts w:cstheme="minorHAnsi"/>
          <w:i/>
          <w:iCs/>
        </w:rPr>
        <w:t>Celý proces odoslania úhrady do Štátnej pokladnice bude popísaný v</w:t>
      </w:r>
      <w:r w:rsidR="003D2B40">
        <w:rPr>
          <w:rFonts w:cstheme="minorHAnsi"/>
          <w:i/>
          <w:iCs/>
        </w:rPr>
        <w:t> procese implementácie</w:t>
      </w:r>
      <w:r w:rsidRPr="005D3B57">
        <w:rPr>
          <w:rFonts w:cstheme="minorHAnsi"/>
          <w:i/>
          <w:iCs/>
        </w:rPr>
        <w:t>.</w:t>
      </w:r>
    </w:p>
    <w:p w14:paraId="79E652A7" w14:textId="77777777" w:rsidR="00582684" w:rsidRPr="0004489B" w:rsidRDefault="00582684" w:rsidP="00F6618E">
      <w:pPr>
        <w:rPr>
          <w:rFonts w:cstheme="minorHAnsi"/>
        </w:rPr>
      </w:pPr>
    </w:p>
    <w:sectPr w:rsidR="00582684" w:rsidRPr="0004489B" w:rsidSect="00DF70F7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81DE0" w14:textId="77777777" w:rsidR="00D83033" w:rsidRDefault="00D83033" w:rsidP="00401F3A">
      <w:pPr>
        <w:spacing w:after="0" w:line="240" w:lineRule="auto"/>
      </w:pPr>
      <w:r>
        <w:separator/>
      </w:r>
    </w:p>
  </w:endnote>
  <w:endnote w:type="continuationSeparator" w:id="0">
    <w:p w14:paraId="637E5335" w14:textId="77777777" w:rsidR="00D83033" w:rsidRDefault="00D83033" w:rsidP="00401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43F54" w14:textId="77777777" w:rsidR="00D83033" w:rsidRDefault="00D83033" w:rsidP="00401F3A">
      <w:pPr>
        <w:spacing w:after="0" w:line="240" w:lineRule="auto"/>
      </w:pPr>
      <w:r>
        <w:separator/>
      </w:r>
    </w:p>
  </w:footnote>
  <w:footnote w:type="continuationSeparator" w:id="0">
    <w:p w14:paraId="7B57EB90" w14:textId="77777777" w:rsidR="00D83033" w:rsidRDefault="00D83033" w:rsidP="00401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7B96"/>
    <w:multiLevelType w:val="multilevel"/>
    <w:tmpl w:val="0DFA9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" w15:restartNumberingAfterBreak="0">
    <w:nsid w:val="04F02A7A"/>
    <w:multiLevelType w:val="hybridMultilevel"/>
    <w:tmpl w:val="8FD6B28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01EF2"/>
    <w:multiLevelType w:val="hybridMultilevel"/>
    <w:tmpl w:val="4FC6F5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0A142E"/>
    <w:multiLevelType w:val="hybridMultilevel"/>
    <w:tmpl w:val="A6A6B21C"/>
    <w:lvl w:ilvl="0" w:tplc="FB605D8E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925987"/>
    <w:multiLevelType w:val="hybridMultilevel"/>
    <w:tmpl w:val="B7EA0D10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560A01"/>
    <w:multiLevelType w:val="hybridMultilevel"/>
    <w:tmpl w:val="016AA846"/>
    <w:lvl w:ilvl="0" w:tplc="D55EF43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CB3834"/>
    <w:multiLevelType w:val="hybridMultilevel"/>
    <w:tmpl w:val="85BAC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B01"/>
    <w:rsid w:val="00000279"/>
    <w:rsid w:val="00000A63"/>
    <w:rsid w:val="0002303C"/>
    <w:rsid w:val="0002548C"/>
    <w:rsid w:val="000309EF"/>
    <w:rsid w:val="000435B3"/>
    <w:rsid w:val="00043A64"/>
    <w:rsid w:val="0004489B"/>
    <w:rsid w:val="0005273A"/>
    <w:rsid w:val="000573F4"/>
    <w:rsid w:val="00070087"/>
    <w:rsid w:val="00075EA5"/>
    <w:rsid w:val="000B72B4"/>
    <w:rsid w:val="000C0BA8"/>
    <w:rsid w:val="000C6763"/>
    <w:rsid w:val="000D059B"/>
    <w:rsid w:val="000F5C03"/>
    <w:rsid w:val="001067C6"/>
    <w:rsid w:val="00107ED6"/>
    <w:rsid w:val="001118E7"/>
    <w:rsid w:val="00123533"/>
    <w:rsid w:val="00131A72"/>
    <w:rsid w:val="0014500F"/>
    <w:rsid w:val="00156F06"/>
    <w:rsid w:val="0015794A"/>
    <w:rsid w:val="001815B7"/>
    <w:rsid w:val="001A3A36"/>
    <w:rsid w:val="001A45A1"/>
    <w:rsid w:val="001B0462"/>
    <w:rsid w:val="001D1DE0"/>
    <w:rsid w:val="001F7AA3"/>
    <w:rsid w:val="00212513"/>
    <w:rsid w:val="002226E6"/>
    <w:rsid w:val="00234C03"/>
    <w:rsid w:val="00240E4E"/>
    <w:rsid w:val="00250B01"/>
    <w:rsid w:val="00256E12"/>
    <w:rsid w:val="00266977"/>
    <w:rsid w:val="00282BB3"/>
    <w:rsid w:val="002955E1"/>
    <w:rsid w:val="0029676A"/>
    <w:rsid w:val="002A0DB3"/>
    <w:rsid w:val="002C3E08"/>
    <w:rsid w:val="002C3E4B"/>
    <w:rsid w:val="002D14A8"/>
    <w:rsid w:val="002E7190"/>
    <w:rsid w:val="002E7A64"/>
    <w:rsid w:val="00304089"/>
    <w:rsid w:val="0030640E"/>
    <w:rsid w:val="00321F76"/>
    <w:rsid w:val="00355AF3"/>
    <w:rsid w:val="003565B5"/>
    <w:rsid w:val="0036420E"/>
    <w:rsid w:val="00364680"/>
    <w:rsid w:val="003735EC"/>
    <w:rsid w:val="00381B93"/>
    <w:rsid w:val="00396364"/>
    <w:rsid w:val="003B36CC"/>
    <w:rsid w:val="003C06D0"/>
    <w:rsid w:val="003D2B40"/>
    <w:rsid w:val="00401F3A"/>
    <w:rsid w:val="00402FA5"/>
    <w:rsid w:val="004072C7"/>
    <w:rsid w:val="0042549F"/>
    <w:rsid w:val="00436401"/>
    <w:rsid w:val="0044027F"/>
    <w:rsid w:val="004553BD"/>
    <w:rsid w:val="004562C1"/>
    <w:rsid w:val="0046567E"/>
    <w:rsid w:val="00465E7B"/>
    <w:rsid w:val="00487B6B"/>
    <w:rsid w:val="004909CB"/>
    <w:rsid w:val="004B41CE"/>
    <w:rsid w:val="004E082F"/>
    <w:rsid w:val="004E2928"/>
    <w:rsid w:val="004E37E6"/>
    <w:rsid w:val="00510F16"/>
    <w:rsid w:val="0057077A"/>
    <w:rsid w:val="00582684"/>
    <w:rsid w:val="0059409C"/>
    <w:rsid w:val="00594771"/>
    <w:rsid w:val="005A104E"/>
    <w:rsid w:val="005A7F11"/>
    <w:rsid w:val="005B3772"/>
    <w:rsid w:val="005D3B57"/>
    <w:rsid w:val="005E2F26"/>
    <w:rsid w:val="005E7455"/>
    <w:rsid w:val="005F75FA"/>
    <w:rsid w:val="006135A3"/>
    <w:rsid w:val="00647290"/>
    <w:rsid w:val="00656FA5"/>
    <w:rsid w:val="006600D8"/>
    <w:rsid w:val="006601F2"/>
    <w:rsid w:val="00661BDE"/>
    <w:rsid w:val="00667BAA"/>
    <w:rsid w:val="0067778C"/>
    <w:rsid w:val="00692737"/>
    <w:rsid w:val="00696C50"/>
    <w:rsid w:val="006A4F2C"/>
    <w:rsid w:val="006A5921"/>
    <w:rsid w:val="006B20F6"/>
    <w:rsid w:val="006C0E19"/>
    <w:rsid w:val="006C13EC"/>
    <w:rsid w:val="006C1DC1"/>
    <w:rsid w:val="006E2BB0"/>
    <w:rsid w:val="006F11F5"/>
    <w:rsid w:val="006F67E9"/>
    <w:rsid w:val="007238AD"/>
    <w:rsid w:val="007267A3"/>
    <w:rsid w:val="00726E56"/>
    <w:rsid w:val="00781292"/>
    <w:rsid w:val="00786321"/>
    <w:rsid w:val="007935CA"/>
    <w:rsid w:val="007A097B"/>
    <w:rsid w:val="007A3039"/>
    <w:rsid w:val="007B1AF3"/>
    <w:rsid w:val="007B5F02"/>
    <w:rsid w:val="007C1608"/>
    <w:rsid w:val="007C6572"/>
    <w:rsid w:val="007D3668"/>
    <w:rsid w:val="007F4A34"/>
    <w:rsid w:val="00802EAF"/>
    <w:rsid w:val="0080522C"/>
    <w:rsid w:val="00821360"/>
    <w:rsid w:val="008356F6"/>
    <w:rsid w:val="0083768C"/>
    <w:rsid w:val="00837F1D"/>
    <w:rsid w:val="00843635"/>
    <w:rsid w:val="0085092E"/>
    <w:rsid w:val="00853623"/>
    <w:rsid w:val="00891435"/>
    <w:rsid w:val="00891B52"/>
    <w:rsid w:val="00906892"/>
    <w:rsid w:val="0093253F"/>
    <w:rsid w:val="009449A9"/>
    <w:rsid w:val="00952969"/>
    <w:rsid w:val="00952CC4"/>
    <w:rsid w:val="00965F39"/>
    <w:rsid w:val="00992165"/>
    <w:rsid w:val="009A06F5"/>
    <w:rsid w:val="009D08E3"/>
    <w:rsid w:val="009E1199"/>
    <w:rsid w:val="00A003A1"/>
    <w:rsid w:val="00A20492"/>
    <w:rsid w:val="00A4324E"/>
    <w:rsid w:val="00A716BA"/>
    <w:rsid w:val="00A8279B"/>
    <w:rsid w:val="00A85D30"/>
    <w:rsid w:val="00A927D5"/>
    <w:rsid w:val="00A94B36"/>
    <w:rsid w:val="00A95F3A"/>
    <w:rsid w:val="00AA2350"/>
    <w:rsid w:val="00AB6522"/>
    <w:rsid w:val="00AC0831"/>
    <w:rsid w:val="00AE68FF"/>
    <w:rsid w:val="00AE6BDB"/>
    <w:rsid w:val="00B24A7B"/>
    <w:rsid w:val="00B31AF6"/>
    <w:rsid w:val="00B33636"/>
    <w:rsid w:val="00B44436"/>
    <w:rsid w:val="00B63EC6"/>
    <w:rsid w:val="00B7242B"/>
    <w:rsid w:val="00B91022"/>
    <w:rsid w:val="00BB088D"/>
    <w:rsid w:val="00BB3CDA"/>
    <w:rsid w:val="00BC1DD1"/>
    <w:rsid w:val="00BC5039"/>
    <w:rsid w:val="00BD3198"/>
    <w:rsid w:val="00BF1865"/>
    <w:rsid w:val="00C06192"/>
    <w:rsid w:val="00C13DFE"/>
    <w:rsid w:val="00C230F3"/>
    <w:rsid w:val="00C26AA2"/>
    <w:rsid w:val="00C37D0F"/>
    <w:rsid w:val="00C41FCE"/>
    <w:rsid w:val="00C6278B"/>
    <w:rsid w:val="00C92469"/>
    <w:rsid w:val="00C94235"/>
    <w:rsid w:val="00CA0889"/>
    <w:rsid w:val="00CB2B29"/>
    <w:rsid w:val="00CC0D96"/>
    <w:rsid w:val="00CC0EF1"/>
    <w:rsid w:val="00D05D9D"/>
    <w:rsid w:val="00D11843"/>
    <w:rsid w:val="00D83033"/>
    <w:rsid w:val="00D84B1F"/>
    <w:rsid w:val="00D8720E"/>
    <w:rsid w:val="00D908A6"/>
    <w:rsid w:val="00DC1D9E"/>
    <w:rsid w:val="00DC2982"/>
    <w:rsid w:val="00DC5520"/>
    <w:rsid w:val="00DE31A6"/>
    <w:rsid w:val="00DF5A1F"/>
    <w:rsid w:val="00DF70F7"/>
    <w:rsid w:val="00E1720F"/>
    <w:rsid w:val="00E41F95"/>
    <w:rsid w:val="00E42468"/>
    <w:rsid w:val="00E478F4"/>
    <w:rsid w:val="00E51BC8"/>
    <w:rsid w:val="00E76B56"/>
    <w:rsid w:val="00E869B8"/>
    <w:rsid w:val="00E91901"/>
    <w:rsid w:val="00F01458"/>
    <w:rsid w:val="00F01C7B"/>
    <w:rsid w:val="00F16035"/>
    <w:rsid w:val="00F37682"/>
    <w:rsid w:val="00F41F9C"/>
    <w:rsid w:val="00F435A5"/>
    <w:rsid w:val="00F43DC5"/>
    <w:rsid w:val="00F65BC6"/>
    <w:rsid w:val="00F6618E"/>
    <w:rsid w:val="00F82480"/>
    <w:rsid w:val="00F82869"/>
    <w:rsid w:val="00F912F8"/>
    <w:rsid w:val="00F92B5A"/>
    <w:rsid w:val="00F92DF7"/>
    <w:rsid w:val="00FA6F5F"/>
    <w:rsid w:val="00FB1F19"/>
    <w:rsid w:val="00FD49BA"/>
    <w:rsid w:val="00FE0107"/>
    <w:rsid w:val="00FE19EA"/>
    <w:rsid w:val="00FE24AA"/>
    <w:rsid w:val="00FE3061"/>
    <w:rsid w:val="45B7F2B9"/>
    <w:rsid w:val="5CFE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FCBFC"/>
  <w15:chartTrackingRefBased/>
  <w15:docId w15:val="{7486CA63-82FE-467C-AEC0-2AD04D5A5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831"/>
  </w:style>
  <w:style w:type="paragraph" w:styleId="Heading1">
    <w:name w:val="heading 1"/>
    <w:basedOn w:val="Normal"/>
    <w:next w:val="Normal"/>
    <w:link w:val="Heading1Char"/>
    <w:uiPriority w:val="9"/>
    <w:qFormat/>
    <w:rsid w:val="000F5C03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0F5C03"/>
    <w:pPr>
      <w:keepNext/>
      <w:keepLines/>
      <w:numPr>
        <w:ilvl w:val="1"/>
        <w:numId w:val="1"/>
      </w:numPr>
      <w:spacing w:before="100" w:beforeAutospacing="1" w:after="100" w:afterAutospacing="1" w:line="240" w:lineRule="auto"/>
      <w:ind w:left="284"/>
      <w:outlineLvl w:val="1"/>
    </w:pPr>
    <w:rPr>
      <w:rFonts w:ascii="Calibri" w:eastAsiaTheme="majorEastAsia" w:hAnsi="Calibri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C03"/>
    <w:rPr>
      <w:rFonts w:ascii="Calibri" w:eastAsiaTheme="majorEastAsia" w:hAnsi="Calibri" w:cstheme="majorBidi"/>
      <w:b/>
      <w:szCs w:val="26"/>
    </w:rPr>
  </w:style>
  <w:style w:type="character" w:customStyle="1" w:styleId="normaltextrun">
    <w:name w:val="normaltextrun"/>
    <w:basedOn w:val="DefaultParagraphFont"/>
    <w:rsid w:val="000F5C03"/>
  </w:style>
  <w:style w:type="character" w:customStyle="1" w:styleId="eop">
    <w:name w:val="eop"/>
    <w:basedOn w:val="DefaultParagraphFont"/>
    <w:rsid w:val="000F5C03"/>
  </w:style>
  <w:style w:type="character" w:styleId="Hyperlink">
    <w:name w:val="Hyperlink"/>
    <w:basedOn w:val="DefaultParagraphFont"/>
    <w:uiPriority w:val="99"/>
    <w:semiHidden/>
    <w:unhideWhenUsed/>
    <w:rsid w:val="007B1AF3"/>
    <w:rPr>
      <w:strike w:val="0"/>
      <w:dstrike w:val="0"/>
      <w:color w:val="074F8E"/>
      <w:u w:val="none"/>
      <w:effect w:val="non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B1AF3"/>
    <w:pPr>
      <w:tabs>
        <w:tab w:val="right" w:leader="dot" w:pos="9060"/>
      </w:tabs>
      <w:spacing w:after="100" w:line="276" w:lineRule="auto"/>
      <w:ind w:left="426" w:hanging="426"/>
    </w:pPr>
    <w:rPr>
      <w:rFonts w:ascii="Arial Narrow" w:hAnsi="Arial Narrow"/>
      <w:noProof/>
      <w:szCs w:val="36"/>
    </w:rPr>
  </w:style>
  <w:style w:type="paragraph" w:styleId="ListParagraph">
    <w:name w:val="List Paragraph"/>
    <w:basedOn w:val="Normal"/>
    <w:uiPriority w:val="34"/>
    <w:qFormat/>
    <w:rsid w:val="007B1AF3"/>
    <w:pPr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1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F3A"/>
  </w:style>
  <w:style w:type="paragraph" w:styleId="Footer">
    <w:name w:val="footer"/>
    <w:basedOn w:val="Normal"/>
    <w:link w:val="FooterChar"/>
    <w:uiPriority w:val="99"/>
    <w:unhideWhenUsed/>
    <w:rsid w:val="00401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F3A"/>
  </w:style>
  <w:style w:type="table" w:styleId="TableGrid">
    <w:name w:val="Table Grid"/>
    <w:basedOn w:val="TableNormal"/>
    <w:uiPriority w:val="39"/>
    <w:rsid w:val="005947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594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3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8EB1220EC3AD45AE92E95EB5B7ECF8" ma:contentTypeVersion="15" ma:contentTypeDescription="Create a new document." ma:contentTypeScope="" ma:versionID="ffb7ec0f37907f75df798b968558d914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550f46a7ecb97e6d228f75090b356672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057273-89A4-4E63-AAD1-2FE2343AC7A9}"/>
</file>

<file path=customXml/itemProps2.xml><?xml version="1.0" encoding="utf-8"?>
<ds:datastoreItem xmlns:ds="http://schemas.openxmlformats.org/officeDocument/2006/customXml" ds:itemID="{18616759-C247-4237-88B7-5C79E5491A71}">
  <ds:schemaRefs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terms/"/>
    <ds:schemaRef ds:uri="1b9f6857-c0de-4c8c-9943-42dab1d6901a"/>
    <ds:schemaRef ds:uri="7a3427f1-4188-4ffc-b15e-218ce01db3c1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DC8C697-5971-4069-9B2C-C63BEB4AF6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00D062-B544-4FCA-9C0B-E5075B4F84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1894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Vicova</dc:creator>
  <cp:keywords/>
  <dc:description/>
  <cp:lastModifiedBy>Adam Buranský</cp:lastModifiedBy>
  <cp:revision>9</cp:revision>
  <dcterms:created xsi:type="dcterms:W3CDTF">2022-02-03T07:35:00Z</dcterms:created>
  <dcterms:modified xsi:type="dcterms:W3CDTF">2022-04-22T07:44:00Z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508200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