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B1E98" w14:textId="27810719" w:rsidR="00B1791C" w:rsidRDefault="009C0284" w:rsidP="00D00A16">
      <w:pPr>
        <w:pStyle w:val="Nadpis2"/>
      </w:pPr>
      <w:r>
        <w:t>Klony vzoru formulára faktúry</w:t>
      </w:r>
    </w:p>
    <w:p w14:paraId="375D839A" w14:textId="02089B3C" w:rsidR="00250AFD" w:rsidRDefault="00C26CAF" w:rsidP="00C26CAF">
      <w:pPr>
        <w:pStyle w:val="Heading33"/>
        <w:rPr>
          <w:lang w:eastAsia="sk-SK"/>
        </w:rPr>
      </w:pPr>
      <w:r>
        <w:rPr>
          <w:lang w:eastAsia="sk-SK"/>
        </w:rPr>
        <w:t>Zálohová faktúra (</w:t>
      </w:r>
      <w:proofErr w:type="spellStart"/>
      <w:r>
        <w:rPr>
          <w:lang w:eastAsia="sk-SK"/>
        </w:rPr>
        <w:t>proforma</w:t>
      </w:r>
      <w:proofErr w:type="spellEnd"/>
      <w:r>
        <w:rPr>
          <w:lang w:eastAsia="sk-SK"/>
        </w:rPr>
        <w:t>) - nedaňový doklad</w:t>
      </w:r>
    </w:p>
    <w:p w14:paraId="6471EFC7" w14:textId="6EFF1C25" w:rsidR="00C26CAF" w:rsidRDefault="00C26CAF" w:rsidP="00A71430">
      <w:pPr>
        <w:pStyle w:val="Heading33"/>
        <w:numPr>
          <w:ilvl w:val="0"/>
          <w:numId w:val="0"/>
        </w:numPr>
        <w:jc w:val="center"/>
        <w:rPr>
          <w:lang w:eastAsia="en-US"/>
        </w:rPr>
      </w:pPr>
      <w:r>
        <w:rPr>
          <w:lang w:eastAsia="en-US"/>
        </w:rPr>
        <w:object w:dxaOrig="5950" w:dyaOrig="8420" w14:anchorId="4BE7A0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5pt;height:421pt" o:ole="">
            <v:imagedata r:id="rId8" o:title=""/>
          </v:shape>
          <o:OLEObject Type="Embed" ProgID="Acrobat.Document.DC" ShapeID="_x0000_i1025" DrawAspect="Content" ObjectID="_1709728802" r:id="rId9"/>
        </w:object>
      </w:r>
    </w:p>
    <w:p w14:paraId="7EFD8CB7" w14:textId="3AB1B574" w:rsidR="00517B2E" w:rsidRDefault="00517B2E">
      <w:pPr>
        <w:spacing w:after="160" w:line="259" w:lineRule="auto"/>
        <w:jc w:val="left"/>
        <w:rPr>
          <w:rFonts w:eastAsia="MS Mincho" w:cs="Arial"/>
          <w:b/>
          <w:bCs/>
          <w:sz w:val="24"/>
          <w:szCs w:val="26"/>
          <w:lang w:eastAsia="en-US"/>
        </w:rPr>
      </w:pPr>
      <w:r>
        <w:rPr>
          <w:lang w:eastAsia="en-US"/>
        </w:rPr>
        <w:br w:type="page"/>
      </w:r>
    </w:p>
    <w:p w14:paraId="7C3AF36B" w14:textId="516EA43A" w:rsidR="00B42E0B" w:rsidRDefault="00B42E0B" w:rsidP="00B42E0B">
      <w:pPr>
        <w:pStyle w:val="Heading33"/>
        <w:rPr>
          <w:lang w:eastAsia="en-US"/>
        </w:rPr>
      </w:pPr>
      <w:r>
        <w:rPr>
          <w:lang w:eastAsia="en-US"/>
        </w:rPr>
        <w:lastRenderedPageBreak/>
        <w:t xml:space="preserve">Faktúra </w:t>
      </w:r>
      <w:r w:rsidR="00C26CAF">
        <w:rPr>
          <w:lang w:eastAsia="en-US"/>
        </w:rPr>
        <w:t>k</w:t>
      </w:r>
      <w:r>
        <w:rPr>
          <w:lang w:eastAsia="en-US"/>
        </w:rPr>
        <w:t> prijatej platbe – daňový doklad</w:t>
      </w:r>
    </w:p>
    <w:p w14:paraId="61B5C1F8" w14:textId="006A3D14" w:rsidR="00B42E0B" w:rsidRDefault="00C26CAF" w:rsidP="00A71430">
      <w:pPr>
        <w:pStyle w:val="Heading33"/>
        <w:numPr>
          <w:ilvl w:val="0"/>
          <w:numId w:val="0"/>
        </w:numPr>
        <w:ind w:left="1430" w:hanging="720"/>
        <w:jc w:val="center"/>
        <w:rPr>
          <w:lang w:eastAsia="en-US"/>
        </w:rPr>
      </w:pPr>
      <w:r>
        <w:rPr>
          <w:lang w:eastAsia="en-US"/>
        </w:rPr>
        <w:object w:dxaOrig="5950" w:dyaOrig="8420" w14:anchorId="06B5DBF8">
          <v:shape id="_x0000_i1026" type="#_x0000_t75" style="width:297.5pt;height:421pt" o:ole="">
            <v:imagedata r:id="rId10" o:title=""/>
          </v:shape>
          <o:OLEObject Type="Embed" ProgID="Acrobat.Document.DC" ShapeID="_x0000_i1026" DrawAspect="Content" ObjectID="_1709728803" r:id="rId11"/>
        </w:object>
      </w:r>
    </w:p>
    <w:p w14:paraId="086CE1D1" w14:textId="3BC01014" w:rsidR="00517B2E" w:rsidRDefault="00517B2E">
      <w:pPr>
        <w:spacing w:after="160" w:line="259" w:lineRule="auto"/>
        <w:jc w:val="left"/>
        <w:rPr>
          <w:rFonts w:eastAsia="MS Mincho" w:cs="Arial"/>
          <w:b/>
          <w:bCs/>
          <w:sz w:val="24"/>
          <w:szCs w:val="26"/>
          <w:lang w:eastAsia="en-US"/>
        </w:rPr>
      </w:pPr>
      <w:r>
        <w:rPr>
          <w:lang w:eastAsia="en-US"/>
        </w:rPr>
        <w:br w:type="page"/>
      </w:r>
    </w:p>
    <w:p w14:paraId="55817070" w14:textId="00670873" w:rsidR="002B2830" w:rsidRDefault="004917A2" w:rsidP="002B2830">
      <w:pPr>
        <w:pStyle w:val="Heading33"/>
        <w:rPr>
          <w:lang w:eastAsia="en-US"/>
        </w:rPr>
      </w:pPr>
      <w:r>
        <w:rPr>
          <w:lang w:eastAsia="en-US"/>
        </w:rPr>
        <w:lastRenderedPageBreak/>
        <w:t>Faktúra so zúčtovaním zálohy</w:t>
      </w:r>
    </w:p>
    <w:p w14:paraId="0F9472E7" w14:textId="53DE7533" w:rsidR="00517B2E" w:rsidRDefault="00C26CAF" w:rsidP="00A71430">
      <w:pPr>
        <w:pStyle w:val="Heading33"/>
        <w:numPr>
          <w:ilvl w:val="0"/>
          <w:numId w:val="0"/>
        </w:numPr>
        <w:jc w:val="center"/>
        <w:rPr>
          <w:lang w:eastAsia="en-US"/>
        </w:rPr>
      </w:pPr>
      <w:r>
        <w:rPr>
          <w:lang w:eastAsia="en-US"/>
        </w:rPr>
        <w:object w:dxaOrig="5950" w:dyaOrig="8420" w14:anchorId="18430BBB">
          <v:shape id="_x0000_i1031" type="#_x0000_t75" style="width:297.5pt;height:421pt" o:ole="">
            <v:imagedata r:id="rId12" o:title=""/>
          </v:shape>
          <o:OLEObject Type="Embed" ProgID="Acrobat.Document.DC" ShapeID="_x0000_i1031" DrawAspect="Content" ObjectID="_1709728804" r:id="rId13"/>
        </w:object>
      </w:r>
    </w:p>
    <w:p w14:paraId="0CBC5BFC" w14:textId="1C9F2312" w:rsidR="004917A2" w:rsidRDefault="004917A2" w:rsidP="004917A2">
      <w:pPr>
        <w:pStyle w:val="Heading33"/>
        <w:numPr>
          <w:ilvl w:val="0"/>
          <w:numId w:val="0"/>
        </w:numPr>
        <w:ind w:left="1430"/>
        <w:rPr>
          <w:lang w:eastAsia="en-US"/>
        </w:rPr>
      </w:pPr>
    </w:p>
    <w:p w14:paraId="75F63EB0" w14:textId="0CEC6850" w:rsidR="00517B2E" w:rsidRDefault="00517B2E">
      <w:pPr>
        <w:spacing w:after="160" w:line="259" w:lineRule="auto"/>
        <w:jc w:val="left"/>
        <w:rPr>
          <w:rFonts w:eastAsia="MS Mincho" w:cs="Arial"/>
          <w:b/>
          <w:bCs/>
          <w:sz w:val="24"/>
          <w:szCs w:val="26"/>
          <w:lang w:eastAsia="en-US"/>
        </w:rPr>
      </w:pPr>
      <w:r>
        <w:rPr>
          <w:lang w:eastAsia="en-US"/>
        </w:rPr>
        <w:br w:type="page"/>
      </w:r>
    </w:p>
    <w:p w14:paraId="443041FC" w14:textId="64A76AF3" w:rsidR="007E4048" w:rsidRDefault="00A71430" w:rsidP="007E4048">
      <w:pPr>
        <w:pStyle w:val="Heading33"/>
        <w:rPr>
          <w:lang w:eastAsia="en-US"/>
        </w:rPr>
      </w:pPr>
      <w:r>
        <w:rPr>
          <w:lang w:eastAsia="en-US"/>
        </w:rPr>
        <w:lastRenderedPageBreak/>
        <w:t xml:space="preserve">Faktúra - </w:t>
      </w:r>
      <w:r w:rsidR="007856B0">
        <w:rPr>
          <w:lang w:eastAsia="en-US"/>
        </w:rPr>
        <w:t>Dobropis</w:t>
      </w:r>
    </w:p>
    <w:p w14:paraId="08D9D491" w14:textId="2ED9968A" w:rsidR="007856B0" w:rsidRPr="00D00A16" w:rsidRDefault="00A71430" w:rsidP="00A71430">
      <w:pPr>
        <w:pStyle w:val="Heading33"/>
        <w:numPr>
          <w:ilvl w:val="0"/>
          <w:numId w:val="0"/>
        </w:numPr>
        <w:ind w:left="710"/>
        <w:jc w:val="center"/>
        <w:rPr>
          <w:lang w:eastAsia="en-US"/>
        </w:rPr>
      </w:pPr>
      <w:r>
        <w:rPr>
          <w:lang w:eastAsia="en-US"/>
        </w:rPr>
        <w:object w:dxaOrig="5950" w:dyaOrig="8420" w14:anchorId="6C70F975">
          <v:shape id="_x0000_i1032" type="#_x0000_t75" style="width:297.5pt;height:421pt" o:ole="">
            <v:imagedata r:id="rId14" o:title=""/>
          </v:shape>
          <o:OLEObject Type="Embed" ProgID="Acrobat.Document.DC" ShapeID="_x0000_i1032" DrawAspect="Content" ObjectID="_1709728805" r:id="rId15"/>
        </w:object>
      </w:r>
    </w:p>
    <w:p w14:paraId="3A9FBB8F" w14:textId="4DD2FEB6" w:rsidR="00A71430" w:rsidRDefault="00A71430">
      <w:pPr>
        <w:spacing w:after="160" w:line="259" w:lineRule="auto"/>
        <w:jc w:val="left"/>
      </w:pPr>
      <w:r>
        <w:br w:type="page"/>
      </w:r>
    </w:p>
    <w:p w14:paraId="56F94779" w14:textId="18F1519B" w:rsidR="00FE03A3" w:rsidRDefault="00FE03A3" w:rsidP="00FE03A3">
      <w:pPr>
        <w:pStyle w:val="Heading33"/>
      </w:pPr>
      <w:r>
        <w:lastRenderedPageBreak/>
        <w:t>Korekcia faktúry – Dobropis</w:t>
      </w:r>
    </w:p>
    <w:p w14:paraId="5BC9F2CA" w14:textId="79D7D32D" w:rsidR="00FE03A3" w:rsidRPr="009C0284" w:rsidRDefault="00A71430" w:rsidP="00A71430">
      <w:pPr>
        <w:pStyle w:val="Heading33"/>
        <w:numPr>
          <w:ilvl w:val="0"/>
          <w:numId w:val="0"/>
        </w:numPr>
        <w:ind w:left="1430" w:hanging="720"/>
        <w:jc w:val="center"/>
      </w:pPr>
      <w:r>
        <w:object w:dxaOrig="5950" w:dyaOrig="8420" w14:anchorId="67CD65FF">
          <v:shape id="_x0000_i1033" type="#_x0000_t75" style="width:297.5pt;height:421pt" o:ole="">
            <v:imagedata r:id="rId16" o:title=""/>
          </v:shape>
          <o:OLEObject Type="Embed" ProgID="Acrobat.Document.DC" ShapeID="_x0000_i1033" DrawAspect="Content" ObjectID="_1709728806" r:id="rId17"/>
        </w:object>
      </w:r>
    </w:p>
    <w:sectPr w:rsidR="00FE03A3" w:rsidRPr="009C02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utura Bk">
    <w:altName w:val="Century Gothic"/>
    <w:charset w:val="00"/>
    <w:family w:val="auto"/>
    <w:pitch w:val="variable"/>
    <w:sig w:usb0="00000087" w:usb1="00000000" w:usb2="00000000" w:usb3="00000000" w:csb0="000001F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D32A6"/>
    <w:multiLevelType w:val="hybridMultilevel"/>
    <w:tmpl w:val="E44A904C"/>
    <w:lvl w:ilvl="0" w:tplc="AE986CB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B2D1A"/>
    <w:multiLevelType w:val="multilevel"/>
    <w:tmpl w:val="A69E9B9A"/>
    <w:lvl w:ilvl="0">
      <w:start w:val="11"/>
      <w:numFmt w:val="decimal"/>
      <w:lvlText w:val="%1"/>
      <w:lvlJc w:val="left"/>
      <w:pPr>
        <w:ind w:left="3835" w:hanging="432"/>
      </w:pPr>
      <w:rPr>
        <w:rFonts w:hint="default"/>
      </w:rPr>
    </w:lvl>
    <w:lvl w:ilvl="1">
      <w:start w:val="3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3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2142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53622D29"/>
    <w:multiLevelType w:val="hybridMultilevel"/>
    <w:tmpl w:val="D0562D1A"/>
    <w:lvl w:ilvl="0" w:tplc="8F984DCA">
      <w:numFmt w:val="bullet"/>
      <w:pStyle w:val="Popis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86E"/>
    <w:rsid w:val="00024E0A"/>
    <w:rsid w:val="000351C7"/>
    <w:rsid w:val="0004772D"/>
    <w:rsid w:val="00066CB9"/>
    <w:rsid w:val="00090285"/>
    <w:rsid w:val="000914E6"/>
    <w:rsid w:val="000A0193"/>
    <w:rsid w:val="000C39FE"/>
    <w:rsid w:val="000C5B3F"/>
    <w:rsid w:val="001346DF"/>
    <w:rsid w:val="001529C9"/>
    <w:rsid w:val="001568DC"/>
    <w:rsid w:val="001828FB"/>
    <w:rsid w:val="0018723F"/>
    <w:rsid w:val="0019618D"/>
    <w:rsid w:val="001D1AA1"/>
    <w:rsid w:val="0020203C"/>
    <w:rsid w:val="00213D71"/>
    <w:rsid w:val="00245CC7"/>
    <w:rsid w:val="00250AFD"/>
    <w:rsid w:val="00257CCC"/>
    <w:rsid w:val="00262540"/>
    <w:rsid w:val="00267D74"/>
    <w:rsid w:val="00276E47"/>
    <w:rsid w:val="002859F4"/>
    <w:rsid w:val="002B2830"/>
    <w:rsid w:val="002B50CF"/>
    <w:rsid w:val="002B6A37"/>
    <w:rsid w:val="002C1963"/>
    <w:rsid w:val="002E3C9B"/>
    <w:rsid w:val="00327477"/>
    <w:rsid w:val="00336906"/>
    <w:rsid w:val="003674E6"/>
    <w:rsid w:val="003B02BB"/>
    <w:rsid w:val="003E0682"/>
    <w:rsid w:val="003F6DF0"/>
    <w:rsid w:val="004014E1"/>
    <w:rsid w:val="004064FE"/>
    <w:rsid w:val="00410575"/>
    <w:rsid w:val="00434712"/>
    <w:rsid w:val="00446E13"/>
    <w:rsid w:val="004566A8"/>
    <w:rsid w:val="004625DA"/>
    <w:rsid w:val="004819D2"/>
    <w:rsid w:val="004917A2"/>
    <w:rsid w:val="004A377E"/>
    <w:rsid w:val="004A56D6"/>
    <w:rsid w:val="004C2C70"/>
    <w:rsid w:val="004D6596"/>
    <w:rsid w:val="004E0B75"/>
    <w:rsid w:val="004F7537"/>
    <w:rsid w:val="00515DE3"/>
    <w:rsid w:val="005167C7"/>
    <w:rsid w:val="0051774F"/>
    <w:rsid w:val="00517B2E"/>
    <w:rsid w:val="00535684"/>
    <w:rsid w:val="00576898"/>
    <w:rsid w:val="005B0A8D"/>
    <w:rsid w:val="005D6988"/>
    <w:rsid w:val="005E2311"/>
    <w:rsid w:val="005E3949"/>
    <w:rsid w:val="005E495B"/>
    <w:rsid w:val="00605407"/>
    <w:rsid w:val="00607BA5"/>
    <w:rsid w:val="0067616D"/>
    <w:rsid w:val="0068289E"/>
    <w:rsid w:val="00683A7B"/>
    <w:rsid w:val="006856F2"/>
    <w:rsid w:val="006C65AB"/>
    <w:rsid w:val="006E2CBD"/>
    <w:rsid w:val="006E5768"/>
    <w:rsid w:val="006F4F5F"/>
    <w:rsid w:val="0070686E"/>
    <w:rsid w:val="00707FA3"/>
    <w:rsid w:val="0071351A"/>
    <w:rsid w:val="007453E9"/>
    <w:rsid w:val="007572F4"/>
    <w:rsid w:val="00780879"/>
    <w:rsid w:val="007856B0"/>
    <w:rsid w:val="007A07DC"/>
    <w:rsid w:val="007A0AFB"/>
    <w:rsid w:val="007A5AA6"/>
    <w:rsid w:val="007C52C0"/>
    <w:rsid w:val="007D4C04"/>
    <w:rsid w:val="007E2888"/>
    <w:rsid w:val="007E4048"/>
    <w:rsid w:val="007E545E"/>
    <w:rsid w:val="007F2933"/>
    <w:rsid w:val="007F3B55"/>
    <w:rsid w:val="008023E4"/>
    <w:rsid w:val="00815BA7"/>
    <w:rsid w:val="00835086"/>
    <w:rsid w:val="00836666"/>
    <w:rsid w:val="00850D34"/>
    <w:rsid w:val="00851E39"/>
    <w:rsid w:val="008639AA"/>
    <w:rsid w:val="0086681E"/>
    <w:rsid w:val="00886153"/>
    <w:rsid w:val="008A093D"/>
    <w:rsid w:val="008B74C0"/>
    <w:rsid w:val="008C7D6E"/>
    <w:rsid w:val="009145DF"/>
    <w:rsid w:val="00915E6E"/>
    <w:rsid w:val="00945A37"/>
    <w:rsid w:val="00945F39"/>
    <w:rsid w:val="009463D0"/>
    <w:rsid w:val="00966C24"/>
    <w:rsid w:val="0097422E"/>
    <w:rsid w:val="009C0284"/>
    <w:rsid w:val="009C342A"/>
    <w:rsid w:val="009D5E6F"/>
    <w:rsid w:val="009E000A"/>
    <w:rsid w:val="00A079EE"/>
    <w:rsid w:val="00A07CBF"/>
    <w:rsid w:val="00A210B4"/>
    <w:rsid w:val="00A30596"/>
    <w:rsid w:val="00A5746B"/>
    <w:rsid w:val="00A71430"/>
    <w:rsid w:val="00A72062"/>
    <w:rsid w:val="00A76601"/>
    <w:rsid w:val="00A76BBB"/>
    <w:rsid w:val="00A948DF"/>
    <w:rsid w:val="00AD4FB6"/>
    <w:rsid w:val="00AD5A21"/>
    <w:rsid w:val="00AE176B"/>
    <w:rsid w:val="00AE4E5A"/>
    <w:rsid w:val="00B06EAB"/>
    <w:rsid w:val="00B1791C"/>
    <w:rsid w:val="00B356CA"/>
    <w:rsid w:val="00B42E0B"/>
    <w:rsid w:val="00B634C2"/>
    <w:rsid w:val="00B75992"/>
    <w:rsid w:val="00B864CE"/>
    <w:rsid w:val="00B87965"/>
    <w:rsid w:val="00B924C8"/>
    <w:rsid w:val="00B966B5"/>
    <w:rsid w:val="00BC34ED"/>
    <w:rsid w:val="00BD379E"/>
    <w:rsid w:val="00BE35DD"/>
    <w:rsid w:val="00C04E64"/>
    <w:rsid w:val="00C169A0"/>
    <w:rsid w:val="00C26CAF"/>
    <w:rsid w:val="00C35F97"/>
    <w:rsid w:val="00C37ED8"/>
    <w:rsid w:val="00C536E1"/>
    <w:rsid w:val="00C56B03"/>
    <w:rsid w:val="00C67AD1"/>
    <w:rsid w:val="00C71C77"/>
    <w:rsid w:val="00C74F61"/>
    <w:rsid w:val="00C86E98"/>
    <w:rsid w:val="00CA4D2E"/>
    <w:rsid w:val="00CB4A5B"/>
    <w:rsid w:val="00CC25EA"/>
    <w:rsid w:val="00CE5482"/>
    <w:rsid w:val="00CE7FD9"/>
    <w:rsid w:val="00CF1A51"/>
    <w:rsid w:val="00CF2B0F"/>
    <w:rsid w:val="00D00A16"/>
    <w:rsid w:val="00D373B3"/>
    <w:rsid w:val="00D426D3"/>
    <w:rsid w:val="00D44008"/>
    <w:rsid w:val="00D71BEB"/>
    <w:rsid w:val="00D73FAB"/>
    <w:rsid w:val="00D74925"/>
    <w:rsid w:val="00D81635"/>
    <w:rsid w:val="00D92EF9"/>
    <w:rsid w:val="00DC32C3"/>
    <w:rsid w:val="00DC5565"/>
    <w:rsid w:val="00DE397D"/>
    <w:rsid w:val="00DF08F0"/>
    <w:rsid w:val="00DF705C"/>
    <w:rsid w:val="00E02B0C"/>
    <w:rsid w:val="00E24415"/>
    <w:rsid w:val="00E27CBC"/>
    <w:rsid w:val="00E42B98"/>
    <w:rsid w:val="00E83D43"/>
    <w:rsid w:val="00E95FEB"/>
    <w:rsid w:val="00EB0E92"/>
    <w:rsid w:val="00EB1634"/>
    <w:rsid w:val="00EC156F"/>
    <w:rsid w:val="00EC6646"/>
    <w:rsid w:val="00ED7446"/>
    <w:rsid w:val="00ED787C"/>
    <w:rsid w:val="00F04BEB"/>
    <w:rsid w:val="00F308A1"/>
    <w:rsid w:val="00F314EB"/>
    <w:rsid w:val="00F62C16"/>
    <w:rsid w:val="00F65BAE"/>
    <w:rsid w:val="00F863CE"/>
    <w:rsid w:val="00F97506"/>
    <w:rsid w:val="00FD5555"/>
    <w:rsid w:val="00FE03A3"/>
    <w:rsid w:val="00FE758D"/>
    <w:rsid w:val="00FF0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6B39D"/>
  <w15:chartTrackingRefBased/>
  <w15:docId w15:val="{205BAD12-3491-41CA-B116-71FF6D86C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45A37"/>
    <w:pPr>
      <w:spacing w:after="0" w:line="240" w:lineRule="auto"/>
      <w:jc w:val="both"/>
    </w:pPr>
    <w:rPr>
      <w:rFonts w:eastAsia="Calibri" w:cs="Times New Roman"/>
      <w:lang w:eastAsia="ja-JP"/>
    </w:rPr>
  </w:style>
  <w:style w:type="paragraph" w:styleId="Nadpis1">
    <w:name w:val="heading 1"/>
    <w:aliases w:val="NADPIS,Heading 11111,Kapitola,H1,V_Head1,Heading 1(war),CNX_nadpis1,CNX_nadpis11,Nadpis kapitoly1,CNX_nadpis12,Nadpis kapitoly2,CNX_nadpis13,Nadpis kapitoly3,CNX_nadpis14,Nadpis kapitoly4,CNX_nadpis15,Nadpis kapitoly5,NADPIS KAPITOLY,Chapter,1"/>
    <w:basedOn w:val="Normlny"/>
    <w:next w:val="Normlny"/>
    <w:link w:val="Nadpis1Char"/>
    <w:autoRedefine/>
    <w:qFormat/>
    <w:rsid w:val="009C0284"/>
    <w:pPr>
      <w:keepNext/>
      <w:pageBreakBefore/>
      <w:spacing w:before="240" w:after="120" w:line="20" w:lineRule="atLeast"/>
      <w:ind w:left="-6"/>
      <w:jc w:val="left"/>
      <w:outlineLvl w:val="0"/>
    </w:pPr>
    <w:rPr>
      <w:rFonts w:eastAsia="MS Mincho" w:cs="Arial"/>
      <w:b/>
      <w:bCs/>
      <w:kern w:val="32"/>
      <w:sz w:val="32"/>
      <w:szCs w:val="28"/>
    </w:rPr>
  </w:style>
  <w:style w:type="paragraph" w:styleId="Nadpis2">
    <w:name w:val="heading 2"/>
    <w:aliases w:val="Podnadpis,F2,F21,H2,Podkapitola1,hlavicka,h2,Nadpis 2T,V_Head2,Heading 2(war),X.X,CNX_nadpis2,Heading 2 Hidden,CNX_nadpis21,CNX_nadpis22,CNX_nadpis23,CNX_nadpis24,CNX_nadpis25,CNX_nadpis211,CNX_nadpis26,CNX_nadpis212,CNX_nadpis221,CNX_nadpis27"/>
    <w:basedOn w:val="Normlny"/>
    <w:next w:val="Normlny"/>
    <w:link w:val="Nadpis2Char"/>
    <w:autoRedefine/>
    <w:qFormat/>
    <w:rsid w:val="00D00A16"/>
    <w:pPr>
      <w:keepNext/>
      <w:numPr>
        <w:ilvl w:val="1"/>
        <w:numId w:val="1"/>
      </w:numPr>
      <w:spacing w:before="360" w:after="120"/>
      <w:outlineLvl w:val="1"/>
    </w:pPr>
    <w:rPr>
      <w:rFonts w:eastAsia="MS Mincho" w:cs="Arial"/>
      <w:b/>
      <w:bCs/>
      <w:iCs/>
      <w:sz w:val="28"/>
      <w:szCs w:val="24"/>
      <w:lang w:eastAsia="en-US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7068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qFormat/>
    <w:rsid w:val="0070686E"/>
    <w:pPr>
      <w:numPr>
        <w:ilvl w:val="3"/>
        <w:numId w:val="1"/>
      </w:numPr>
      <w:spacing w:before="240" w:after="120"/>
      <w:jc w:val="left"/>
      <w:outlineLvl w:val="3"/>
    </w:pPr>
    <w:rPr>
      <w:rFonts w:eastAsia="Times New Roman"/>
      <w:b/>
      <w:szCs w:val="20"/>
    </w:rPr>
  </w:style>
  <w:style w:type="paragraph" w:styleId="Nadpis5">
    <w:name w:val="heading 5"/>
    <w:aliases w:val="Heading 5(war),X.X.X.X.X,CNX_nadpis5,CNX_nadpis51,CNX_nadpis52,CNX_nadpis53,CNX_nadpis54,CNX_nadpis55,CNX_nadpis511,CNX_nadpis521,CNX_nadpis531,CNX_nadpis541,CNX_nadpis56,CNX_nadpis512,CNX_nadpis522,CNX_nadpis532,CNX_nadpis542,CNX_nadpis57,H5"/>
    <w:basedOn w:val="Normlny"/>
    <w:next w:val="Normlny"/>
    <w:link w:val="Nadpis5Char"/>
    <w:qFormat/>
    <w:rsid w:val="0070686E"/>
    <w:pPr>
      <w:numPr>
        <w:ilvl w:val="4"/>
        <w:numId w:val="1"/>
      </w:numPr>
      <w:spacing w:before="240" w:after="120"/>
      <w:ind w:right="567"/>
      <w:jc w:val="left"/>
      <w:outlineLvl w:val="4"/>
    </w:pPr>
    <w:rPr>
      <w:rFonts w:eastAsia="Times New Roman"/>
      <w:b/>
      <w:bCs/>
      <w:iCs/>
      <w:szCs w:val="26"/>
      <w:lang w:eastAsia="en-US"/>
    </w:rPr>
  </w:style>
  <w:style w:type="paragraph" w:styleId="Nadpis6">
    <w:name w:val="heading 6"/>
    <w:basedOn w:val="Normlny"/>
    <w:next w:val="Normlny"/>
    <w:link w:val="Nadpis6Char"/>
    <w:unhideWhenUsed/>
    <w:qFormat/>
    <w:rsid w:val="0070686E"/>
    <w:pPr>
      <w:numPr>
        <w:ilvl w:val="5"/>
        <w:numId w:val="1"/>
      </w:numPr>
      <w:spacing w:before="240" w:after="120"/>
      <w:ind w:right="567"/>
      <w:outlineLvl w:val="5"/>
    </w:pPr>
    <w:rPr>
      <w:b/>
      <w:bCs/>
      <w:lang w:eastAsia="en-US"/>
    </w:rPr>
  </w:style>
  <w:style w:type="paragraph" w:styleId="Nadpis7">
    <w:name w:val="heading 7"/>
    <w:basedOn w:val="Normlny"/>
    <w:next w:val="Normlny"/>
    <w:link w:val="Nadpis7Char"/>
    <w:unhideWhenUsed/>
    <w:qFormat/>
    <w:rsid w:val="0070686E"/>
    <w:pPr>
      <w:numPr>
        <w:ilvl w:val="6"/>
        <w:numId w:val="1"/>
      </w:num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paragraph" w:styleId="Nadpis8">
    <w:name w:val="heading 8"/>
    <w:aliases w:val="Center Bold,ASAPHeading 8"/>
    <w:basedOn w:val="Normlny"/>
    <w:next w:val="Normlny"/>
    <w:link w:val="Nadpis8Char"/>
    <w:unhideWhenUsed/>
    <w:rsid w:val="0070686E"/>
    <w:pPr>
      <w:numPr>
        <w:ilvl w:val="7"/>
        <w:numId w:val="1"/>
      </w:num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Nadpis9">
    <w:name w:val="heading 9"/>
    <w:aliases w:val="Problém č.,Problém c.,h9,heading9,ASAPHeading 9"/>
    <w:basedOn w:val="Normlny"/>
    <w:next w:val="Normlny"/>
    <w:link w:val="Nadpis9Char"/>
    <w:unhideWhenUsed/>
    <w:rsid w:val="0070686E"/>
    <w:pPr>
      <w:numPr>
        <w:ilvl w:val="8"/>
        <w:numId w:val="1"/>
      </w:numPr>
      <w:spacing w:before="240" w:after="60"/>
      <w:outlineLvl w:val="8"/>
    </w:pPr>
    <w:rPr>
      <w:rFonts w:ascii="Calibri Light" w:eastAsia="Times New Roman" w:hAnsi="Calibri Light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NADPIS Char,Heading 11111 Char,Kapitola Char,H1 Char,V_Head1 Char,Heading 1(war) Char,CNX_nadpis1 Char,CNX_nadpis11 Char,Nadpis kapitoly1 Char,CNX_nadpis12 Char,Nadpis kapitoly2 Char,CNX_nadpis13 Char,Nadpis kapitoly3 Char,Chapter Char"/>
    <w:basedOn w:val="Predvolenpsmoodseku"/>
    <w:link w:val="Nadpis1"/>
    <w:rsid w:val="009C0284"/>
    <w:rPr>
      <w:rFonts w:eastAsia="MS Mincho" w:cs="Arial"/>
      <w:b/>
      <w:bCs/>
      <w:kern w:val="32"/>
      <w:sz w:val="32"/>
      <w:szCs w:val="28"/>
      <w:lang w:eastAsia="ja-JP"/>
    </w:rPr>
  </w:style>
  <w:style w:type="character" w:customStyle="1" w:styleId="Nadpis2Char">
    <w:name w:val="Nadpis 2 Char"/>
    <w:aliases w:val="Podnadpis Char,F2 Char,F21 Char,H2 Char,Podkapitola1 Char,hlavicka Char,h2 Char,Nadpis 2T Char,V_Head2 Char,Heading 2(war) Char,X.X Char,CNX_nadpis2 Char,Heading 2 Hidden Char,CNX_nadpis21 Char,CNX_nadpis22 Char,CNX_nadpis23 Char"/>
    <w:basedOn w:val="Predvolenpsmoodseku"/>
    <w:link w:val="Nadpis2"/>
    <w:rsid w:val="00D00A16"/>
    <w:rPr>
      <w:rFonts w:eastAsia="MS Mincho" w:cs="Arial"/>
      <w:b/>
      <w:bCs/>
      <w:iCs/>
      <w:sz w:val="28"/>
      <w:szCs w:val="24"/>
    </w:rPr>
  </w:style>
  <w:style w:type="character" w:customStyle="1" w:styleId="Nadpis4Char">
    <w:name w:val="Nadpis 4 Char"/>
    <w:basedOn w:val="Predvolenpsmoodseku"/>
    <w:link w:val="Nadpis4"/>
    <w:rsid w:val="0070686E"/>
    <w:rPr>
      <w:rFonts w:eastAsia="Times New Roman" w:cs="Times New Roman"/>
      <w:b/>
      <w:szCs w:val="20"/>
      <w:lang w:eastAsia="ja-JP"/>
    </w:rPr>
  </w:style>
  <w:style w:type="character" w:customStyle="1" w:styleId="Nadpis5Char">
    <w:name w:val="Nadpis 5 Char"/>
    <w:aliases w:val="Heading 5(war) Char,X.X.X.X.X Char,CNX_nadpis5 Char,CNX_nadpis51 Char,CNX_nadpis52 Char,CNX_nadpis53 Char,CNX_nadpis54 Char,CNX_nadpis55 Char,CNX_nadpis511 Char,CNX_nadpis521 Char,CNX_nadpis531 Char,CNX_nadpis541 Char,CNX_nadpis56 Char"/>
    <w:basedOn w:val="Predvolenpsmoodseku"/>
    <w:link w:val="Nadpis5"/>
    <w:rsid w:val="0070686E"/>
    <w:rPr>
      <w:rFonts w:eastAsia="Times New Roman" w:cs="Times New Roman"/>
      <w:b/>
      <w:bCs/>
      <w:iCs/>
      <w:szCs w:val="26"/>
    </w:rPr>
  </w:style>
  <w:style w:type="character" w:customStyle="1" w:styleId="Nadpis6Char">
    <w:name w:val="Nadpis 6 Char"/>
    <w:basedOn w:val="Predvolenpsmoodseku"/>
    <w:link w:val="Nadpis6"/>
    <w:rsid w:val="0070686E"/>
    <w:rPr>
      <w:rFonts w:eastAsia="Calibri" w:cs="Times New Roman"/>
      <w:b/>
      <w:bCs/>
    </w:rPr>
  </w:style>
  <w:style w:type="character" w:customStyle="1" w:styleId="Nadpis7Char">
    <w:name w:val="Nadpis 7 Char"/>
    <w:basedOn w:val="Predvolenpsmoodseku"/>
    <w:link w:val="Nadpis7"/>
    <w:rsid w:val="0070686E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dpis8Char">
    <w:name w:val="Nadpis 8 Char"/>
    <w:aliases w:val="Center Bold Char,ASAPHeading 8 Char"/>
    <w:basedOn w:val="Predvolenpsmoodseku"/>
    <w:link w:val="Nadpis8"/>
    <w:rsid w:val="0070686E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dpis9Char">
    <w:name w:val="Nadpis 9 Char"/>
    <w:aliases w:val="Problém č. Char,Problém c. Char,h9 Char,heading9 Char,ASAPHeading 9 Char"/>
    <w:basedOn w:val="Predvolenpsmoodseku"/>
    <w:link w:val="Nadpis9"/>
    <w:rsid w:val="0070686E"/>
    <w:rPr>
      <w:rFonts w:ascii="Calibri Light" w:eastAsia="Times New Roman" w:hAnsi="Calibri Light" w:cs="Times New Roman"/>
      <w:lang w:eastAsia="ja-JP"/>
    </w:rPr>
  </w:style>
  <w:style w:type="paragraph" w:customStyle="1" w:styleId="Heading33">
    <w:name w:val="Heading 33"/>
    <w:basedOn w:val="Nadpis3"/>
    <w:qFormat/>
    <w:rsid w:val="0070686E"/>
    <w:pPr>
      <w:keepLines w:val="0"/>
      <w:numPr>
        <w:ilvl w:val="2"/>
        <w:numId w:val="1"/>
      </w:numPr>
      <w:tabs>
        <w:tab w:val="decimal" w:pos="993"/>
      </w:tabs>
      <w:spacing w:before="240" w:after="120"/>
      <w:jc w:val="left"/>
    </w:pPr>
    <w:rPr>
      <w:rFonts w:asciiTheme="minorHAnsi" w:eastAsia="MS Mincho" w:hAnsiTheme="minorHAnsi" w:cs="Arial"/>
      <w:b/>
      <w:bCs/>
      <w:color w:val="auto"/>
      <w:szCs w:val="26"/>
    </w:rPr>
  </w:style>
  <w:style w:type="paragraph" w:styleId="Popis">
    <w:name w:val="caption"/>
    <w:basedOn w:val="Odsekzoznamu"/>
    <w:next w:val="Normlny"/>
    <w:link w:val="PopisChar"/>
    <w:qFormat/>
    <w:rsid w:val="0070686E"/>
    <w:pPr>
      <w:numPr>
        <w:numId w:val="2"/>
      </w:numPr>
      <w:autoSpaceDE w:val="0"/>
      <w:autoSpaceDN w:val="0"/>
      <w:adjustRightInd w:val="0"/>
      <w:contextualSpacing w:val="0"/>
      <w:jc w:val="left"/>
    </w:pPr>
    <w:rPr>
      <w:rFonts w:eastAsia="Times New Roman" w:cs="Futura Bk"/>
      <w:color w:val="000000"/>
      <w:szCs w:val="20"/>
      <w:lang w:eastAsia="en-US"/>
    </w:rPr>
  </w:style>
  <w:style w:type="character" w:customStyle="1" w:styleId="PopisChar">
    <w:name w:val="Popis Char"/>
    <w:link w:val="Popis"/>
    <w:locked/>
    <w:rsid w:val="0070686E"/>
    <w:rPr>
      <w:rFonts w:eastAsia="Times New Roman" w:cs="Futura Bk"/>
      <w:color w:val="000000"/>
      <w:szCs w:val="20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70686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styleId="Odsekzoznamu">
    <w:name w:val="List Paragraph"/>
    <w:basedOn w:val="Normlny"/>
    <w:uiPriority w:val="34"/>
    <w:qFormat/>
    <w:rsid w:val="0070686E"/>
    <w:pPr>
      <w:ind w:left="720"/>
      <w:contextualSpacing/>
    </w:pPr>
  </w:style>
  <w:style w:type="table" w:styleId="Mriekatabuky">
    <w:name w:val="Table Grid"/>
    <w:basedOn w:val="Normlnatabuka"/>
    <w:uiPriority w:val="39"/>
    <w:rsid w:val="00706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D73FAB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D73FAB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D73FAB"/>
    <w:rPr>
      <w:rFonts w:eastAsia="Calibri" w:cs="Times New Roman"/>
      <w:sz w:val="20"/>
      <w:szCs w:val="20"/>
      <w:lang w:eastAsia="ja-JP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73FAB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73FAB"/>
    <w:rPr>
      <w:rFonts w:eastAsia="Calibri" w:cs="Times New Roman"/>
      <w:b/>
      <w:bCs/>
      <w:sz w:val="20"/>
      <w:szCs w:val="20"/>
      <w:lang w:eastAsia="ja-JP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863C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863CE"/>
    <w:rPr>
      <w:rFonts w:ascii="Segoe UI" w:eastAsia="Calibri" w:hAnsi="Segoe UI" w:cs="Segoe UI"/>
      <w:sz w:val="18"/>
      <w:szCs w:val="18"/>
      <w:lang w:eastAsia="ja-JP"/>
    </w:rPr>
  </w:style>
  <w:style w:type="paragraph" w:styleId="Revzia">
    <w:name w:val="Revision"/>
    <w:hidden/>
    <w:uiPriority w:val="99"/>
    <w:semiHidden/>
    <w:rsid w:val="004E0B75"/>
    <w:pPr>
      <w:spacing w:after="0" w:line="240" w:lineRule="auto"/>
    </w:pPr>
    <w:rPr>
      <w:rFonts w:eastAsia="Calibri" w:cs="Times New Roman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5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2.bin"/><Relationship Id="rId5" Type="http://schemas.openxmlformats.org/officeDocument/2006/relationships/styles" Target="styl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8EB1220EC3AD45AE92E95EB5B7ECF8" ma:contentTypeVersion="15" ma:contentTypeDescription="Create a new document." ma:contentTypeScope="" ma:versionID="ffb7ec0f37907f75df798b968558d914">
  <xsd:schema xmlns:xsd="http://www.w3.org/2001/XMLSchema" xmlns:xs="http://www.w3.org/2001/XMLSchema" xmlns:p="http://schemas.microsoft.com/office/2006/metadata/properties" xmlns:ns2="7a3427f1-4188-4ffc-b15e-218ce01db3c1" xmlns:ns3="1b9f6857-c0de-4c8c-9943-42dab1d6901a" targetNamespace="http://schemas.microsoft.com/office/2006/metadata/properties" ma:root="true" ma:fieldsID="550f46a7ecb97e6d228f75090b356672" ns2:_="" ns3:_="">
    <xsd:import namespace="7a3427f1-4188-4ffc-b15e-218ce01db3c1"/>
    <xsd:import namespace="1b9f6857-c0de-4c8c-9943-42dab1d690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427f1-4188-4ffc-b15e-218ce01db3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63792f3-5b38-4311-ac24-b03b8e6696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f6857-c0de-4c8c-9943-42dab1d690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41dc1cd-cd6e-45df-b7e8-55e7d5b3f715}" ma:internalName="TaxCatchAll" ma:showField="CatchAllData" ma:web="1b9f6857-c0de-4c8c-9943-42dab1d690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a3427f1-4188-4ffc-b15e-218ce01db3c1" xsi:nil="true"/>
    <SharedWithUsers xmlns="1b9f6857-c0de-4c8c-9943-42dab1d6901a">
      <UserInfo>
        <DisplayName/>
        <AccountId xsi:nil="true"/>
        <AccountType/>
      </UserInfo>
    </SharedWithUsers>
    <lcf76f155ced4ddcb4097134ff3c332f xmlns="7a3427f1-4188-4ffc-b15e-218ce01db3c1">
      <Terms xmlns="http://schemas.microsoft.com/office/infopath/2007/PartnerControls"/>
    </lcf76f155ced4ddcb4097134ff3c332f>
    <TaxCatchAll xmlns="1b9f6857-c0de-4c8c-9943-42dab1d6901a" xsi:nil="true"/>
  </documentManagement>
</p:properties>
</file>

<file path=customXml/itemProps1.xml><?xml version="1.0" encoding="utf-8"?>
<ds:datastoreItem xmlns:ds="http://schemas.openxmlformats.org/officeDocument/2006/customXml" ds:itemID="{0C59A6A0-8202-4C59-85A0-893C90DD6E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A92813-DF13-4DE0-AE0A-156E001B5B02}"/>
</file>

<file path=customXml/itemProps3.xml><?xml version="1.0" encoding="utf-8"?>
<ds:datastoreItem xmlns:ds="http://schemas.openxmlformats.org/officeDocument/2006/customXml" ds:itemID="{44A054A4-3020-4C22-9D75-0596F6931C0F}">
  <ds:schemaRefs>
    <ds:schemaRef ds:uri="http://schemas.microsoft.com/office/2006/metadata/properties"/>
    <ds:schemaRef ds:uri="http://schemas.microsoft.com/office/infopath/2007/PartnerControls"/>
    <ds:schemaRef ds:uri="7a3427f1-4188-4ffc-b15e-218ce01db3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 Dedič</dc:creator>
  <cp:keywords/>
  <dc:description/>
  <cp:lastModifiedBy>Katarína Mátéová</cp:lastModifiedBy>
  <cp:revision>3</cp:revision>
  <dcterms:created xsi:type="dcterms:W3CDTF">2022-03-23T16:30:00Z</dcterms:created>
  <dcterms:modified xsi:type="dcterms:W3CDTF">2022-03-25T14:50:00Z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0x010100A28EB1220EC3AD45AE92E95EB5B7ECF8</vt:lpwstr>
  </property>
  <property fmtid="{D5CDD505-2E9C-101B-9397-08002B2CF9AE}" pid="3" name="Order">
    <vt:r8>787000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SourceUrl">
    <vt:lpwstr/>
  </property>
  <property fmtid="{D5CDD505-2E9C-101B-9397-08002B2CF9AE}" pid="11" name="_SharedFileIndex">
    <vt:lpwstr/>
  </property>
</Properties>
</file>