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EEEFF" w14:textId="7C8384D4" w:rsidR="002F04F8" w:rsidRPr="002D0122" w:rsidRDefault="002F04F8" w:rsidP="009B3C35">
      <w:pPr>
        <w:jc w:val="center"/>
        <w:rPr>
          <w:rFonts w:cstheme="minorHAnsi"/>
          <w:b/>
          <w:sz w:val="24"/>
        </w:rPr>
      </w:pPr>
    </w:p>
    <w:p w14:paraId="5C8BA1D7" w14:textId="77777777" w:rsidR="002F04F8" w:rsidRPr="002D0122" w:rsidRDefault="002F04F8" w:rsidP="009B3C35">
      <w:pPr>
        <w:jc w:val="center"/>
        <w:rPr>
          <w:rFonts w:cstheme="minorHAnsi"/>
          <w:b/>
          <w:sz w:val="24"/>
        </w:rPr>
      </w:pPr>
    </w:p>
    <w:tbl>
      <w:tblPr>
        <w:tblW w:w="9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7"/>
        <w:gridCol w:w="5534"/>
      </w:tblGrid>
      <w:tr w:rsidR="00EC59BD" w:rsidRPr="002D0122" w14:paraId="6D420750" w14:textId="77777777" w:rsidTr="3397AA61">
        <w:tc>
          <w:tcPr>
            <w:tcW w:w="9011"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8B8378B" w14:textId="77777777" w:rsidR="00EC59BD" w:rsidRPr="002D0122" w:rsidRDefault="00EC59BD" w:rsidP="00D55802">
            <w:pPr>
              <w:ind w:firstLine="390"/>
              <w:textAlignment w:val="baseline"/>
              <w:rPr>
                <w:rFonts w:eastAsia="Times New Roman" w:cstheme="minorHAnsi"/>
                <w:sz w:val="18"/>
                <w:szCs w:val="18"/>
                <w:lang w:eastAsia="sk-SK"/>
              </w:rPr>
            </w:pPr>
            <w:r w:rsidRPr="002D0122">
              <w:rPr>
                <w:rFonts w:eastAsia="Times New Roman" w:cstheme="minorHAnsi"/>
                <w:lang w:eastAsia="sk-SK"/>
              </w:rPr>
              <w:t> </w:t>
            </w:r>
          </w:p>
          <w:p w14:paraId="2E37BA0C"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2AE91D13"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4C0D3D04"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32EA977F"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6CC2C331" w14:textId="2FB55FD0"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06C729C3" w14:textId="70B020BF" w:rsidR="00EC59BD" w:rsidRPr="002D0122" w:rsidRDefault="00EC59BD" w:rsidP="00D55802">
            <w:pPr>
              <w:jc w:val="center"/>
              <w:textAlignment w:val="baseline"/>
              <w:rPr>
                <w:rFonts w:eastAsia="Times New Roman" w:cstheme="minorHAnsi"/>
                <w:sz w:val="18"/>
                <w:szCs w:val="18"/>
                <w:lang w:eastAsia="sk-SK"/>
              </w:rPr>
            </w:pPr>
            <w:r w:rsidRPr="002D0122">
              <w:rPr>
                <w:rFonts w:eastAsia="Times New Roman" w:cstheme="minorHAnsi"/>
                <w:b/>
                <w:bCs/>
                <w:sz w:val="28"/>
                <w:szCs w:val="28"/>
                <w:lang w:eastAsia="sk-SK"/>
              </w:rPr>
              <w:t>Detailná špecifikácia riešenia (DŠR</w:t>
            </w:r>
            <w:r w:rsidR="005D14B1" w:rsidRPr="002D0122">
              <w:rPr>
                <w:rFonts w:eastAsia="Times New Roman" w:cstheme="minorHAnsi"/>
                <w:b/>
                <w:bCs/>
                <w:sz w:val="28"/>
                <w:szCs w:val="28"/>
                <w:lang w:eastAsia="sk-SK"/>
              </w:rPr>
              <w:t>2</w:t>
            </w:r>
            <w:r w:rsidRPr="002D0122">
              <w:rPr>
                <w:rFonts w:eastAsia="Times New Roman" w:cstheme="minorHAnsi"/>
                <w:b/>
                <w:bCs/>
                <w:sz w:val="28"/>
                <w:szCs w:val="28"/>
                <w:lang w:eastAsia="sk-SK"/>
              </w:rPr>
              <w:t>)</w:t>
            </w:r>
            <w:r w:rsidRPr="002D0122">
              <w:rPr>
                <w:rFonts w:eastAsia="Times New Roman" w:cstheme="minorHAnsi"/>
                <w:sz w:val="28"/>
                <w:szCs w:val="28"/>
                <w:lang w:eastAsia="sk-SK"/>
              </w:rPr>
              <w:t> </w:t>
            </w:r>
          </w:p>
          <w:p w14:paraId="2199D42A"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256D1D2F" w14:textId="701A600E" w:rsidR="00EC59BD" w:rsidRPr="002D0122" w:rsidRDefault="00EC59BD" w:rsidP="00D55802">
            <w:pPr>
              <w:jc w:val="center"/>
              <w:textAlignment w:val="baseline"/>
              <w:rPr>
                <w:rFonts w:eastAsia="Times New Roman" w:cstheme="minorHAnsi"/>
                <w:sz w:val="18"/>
                <w:szCs w:val="18"/>
                <w:lang w:eastAsia="sk-SK"/>
              </w:rPr>
            </w:pPr>
            <w:r w:rsidRPr="002D0122">
              <w:rPr>
                <w:rFonts w:eastAsia="Times New Roman" w:cstheme="minorHAnsi"/>
                <w:b/>
                <w:bCs/>
                <w:sz w:val="28"/>
                <w:szCs w:val="28"/>
                <w:lang w:eastAsia="sk-SK"/>
              </w:rPr>
              <w:t>k modulu M08 – Manažment vozového parku (Autoprevádzka)</w:t>
            </w:r>
          </w:p>
          <w:p w14:paraId="66056A51" w14:textId="77777777" w:rsidR="00EC59BD" w:rsidRPr="002D0122" w:rsidRDefault="00EC59BD" w:rsidP="00D55802">
            <w:pPr>
              <w:jc w:val="center"/>
              <w:textAlignment w:val="baseline"/>
              <w:rPr>
                <w:rFonts w:eastAsia="Times New Roman" w:cstheme="minorHAnsi"/>
                <w:b/>
                <w:bCs/>
                <w:sz w:val="18"/>
                <w:szCs w:val="18"/>
                <w:lang w:eastAsia="sk-SK"/>
              </w:rPr>
            </w:pPr>
            <w:r w:rsidRPr="002D0122">
              <w:rPr>
                <w:rFonts w:eastAsia="Times New Roman" w:cstheme="minorHAnsi"/>
                <w:b/>
                <w:bCs/>
                <w:sz w:val="32"/>
                <w:szCs w:val="32"/>
                <w:lang w:eastAsia="sk-SK"/>
              </w:rPr>
              <w:t> </w:t>
            </w:r>
          </w:p>
          <w:p w14:paraId="78CC81E2" w14:textId="77777777" w:rsidR="00EC59BD" w:rsidRPr="002D0122" w:rsidRDefault="00EC59BD" w:rsidP="00D55802">
            <w:pPr>
              <w:jc w:val="center"/>
              <w:textAlignment w:val="baseline"/>
              <w:rPr>
                <w:rFonts w:eastAsia="Times New Roman" w:cstheme="minorHAnsi"/>
                <w:b/>
                <w:bCs/>
                <w:sz w:val="18"/>
                <w:szCs w:val="18"/>
                <w:lang w:eastAsia="sk-SK"/>
              </w:rPr>
            </w:pPr>
            <w:r w:rsidRPr="002D0122">
              <w:rPr>
                <w:rFonts w:eastAsia="Times New Roman" w:cstheme="minorHAnsi"/>
                <w:b/>
                <w:bCs/>
                <w:sz w:val="32"/>
                <w:szCs w:val="32"/>
                <w:lang w:eastAsia="sk-SK"/>
              </w:rPr>
              <w:t> </w:t>
            </w:r>
          </w:p>
          <w:p w14:paraId="589FC0D9" w14:textId="77777777" w:rsidR="00EC59BD" w:rsidRPr="002D0122" w:rsidRDefault="00EC59BD" w:rsidP="00D55802">
            <w:pPr>
              <w:jc w:val="center"/>
              <w:textAlignment w:val="baseline"/>
              <w:rPr>
                <w:rFonts w:eastAsia="Times New Roman" w:cstheme="minorHAnsi"/>
                <w:sz w:val="18"/>
                <w:szCs w:val="18"/>
                <w:lang w:eastAsia="sk-SK"/>
              </w:rPr>
            </w:pPr>
            <w:r w:rsidRPr="002D0122">
              <w:rPr>
                <w:rFonts w:eastAsia="Times New Roman" w:cstheme="minorHAnsi"/>
                <w:lang w:eastAsia="sk-SK"/>
              </w:rPr>
              <w:t> </w:t>
            </w:r>
            <w:r w:rsidRPr="002D0122">
              <w:rPr>
                <w:rFonts w:eastAsia="Times New Roman" w:cstheme="minorHAnsi"/>
                <w:lang w:eastAsia="sk-SK"/>
              </w:rPr>
              <w:br/>
            </w:r>
            <w:r w:rsidRPr="002D0122">
              <w:rPr>
                <w:rFonts w:eastAsia="Times New Roman" w:cstheme="minorHAnsi"/>
                <w:b/>
                <w:bCs/>
                <w:sz w:val="32"/>
                <w:szCs w:val="32"/>
                <w:lang w:eastAsia="sk-SK"/>
              </w:rPr>
              <w:t>Implementácia Centrálneho ekonomického systému</w:t>
            </w:r>
            <w:r w:rsidRPr="002D0122">
              <w:rPr>
                <w:rFonts w:eastAsia="Times New Roman" w:cstheme="minorHAnsi"/>
                <w:sz w:val="32"/>
                <w:szCs w:val="32"/>
                <w:lang w:eastAsia="sk-SK"/>
              </w:rPr>
              <w:t> </w:t>
            </w:r>
          </w:p>
          <w:p w14:paraId="03B62784"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7E16AEE4"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47406D05"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0DA32CF7"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4800B288"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5DCDEB17"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3FC0A979"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5D3251CF"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6E795DA5"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410A6EEA"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p w14:paraId="484DD71B" w14:textId="77777777" w:rsidR="00EC59BD" w:rsidRPr="002D0122" w:rsidRDefault="00EC59BD" w:rsidP="00D55802">
            <w:pPr>
              <w:textAlignment w:val="baseline"/>
              <w:rPr>
                <w:rFonts w:eastAsia="Times New Roman" w:cstheme="minorHAnsi"/>
                <w:sz w:val="18"/>
                <w:szCs w:val="18"/>
                <w:lang w:eastAsia="sk-SK"/>
              </w:rPr>
            </w:pPr>
            <w:r w:rsidRPr="002D0122">
              <w:rPr>
                <w:rFonts w:eastAsia="Times New Roman" w:cstheme="minorHAnsi"/>
                <w:lang w:eastAsia="sk-SK"/>
              </w:rPr>
              <w:t> </w:t>
            </w:r>
          </w:p>
        </w:tc>
      </w:tr>
      <w:tr w:rsidR="002D0122" w:rsidRPr="002D0122" w14:paraId="7F55B0C1" w14:textId="77777777" w:rsidTr="3397AA61">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91F8678" w14:textId="77777777" w:rsidR="002D0122" w:rsidRPr="002D0122" w:rsidRDefault="002D0122" w:rsidP="002D0122">
            <w:pPr>
              <w:jc w:val="left"/>
              <w:textAlignment w:val="baseline"/>
              <w:rPr>
                <w:rFonts w:eastAsia="Times New Roman" w:cstheme="minorHAnsi"/>
                <w:sz w:val="18"/>
                <w:szCs w:val="18"/>
                <w:lang w:eastAsia="sk-SK"/>
              </w:rPr>
            </w:pPr>
            <w:r w:rsidRPr="002D0122">
              <w:rPr>
                <w:rFonts w:eastAsia="Times New Roman" w:cstheme="minorHAnsi"/>
                <w:lang w:eastAsia="sk-SK"/>
              </w:rPr>
              <w:t>Verzia dokumentu: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9766D8D" w14:textId="32F08A08" w:rsidR="002D0122" w:rsidRPr="002D0122" w:rsidRDefault="00F23D7E" w:rsidP="3397AA61">
            <w:pPr>
              <w:ind w:left="206"/>
              <w:jc w:val="left"/>
              <w:textAlignment w:val="baseline"/>
              <w:rPr>
                <w:rFonts w:eastAsia="Times New Roman" w:cstheme="minorBidi"/>
                <w:sz w:val="18"/>
                <w:szCs w:val="18"/>
                <w:lang w:eastAsia="sk-SK"/>
              </w:rPr>
            </w:pPr>
            <w:r>
              <w:rPr>
                <w:rFonts w:eastAsia="Times New Roman" w:cstheme="minorHAnsi"/>
                <w:lang w:eastAsia="sk-SK"/>
              </w:rPr>
              <w:t>06.03</w:t>
            </w:r>
            <w:r w:rsidR="002619A7" w:rsidRPr="00777CA3">
              <w:rPr>
                <w:rFonts w:eastAsia="Times New Roman" w:cstheme="minorHAnsi"/>
                <w:lang w:eastAsia="sk-SK"/>
              </w:rPr>
              <w:t>.202</w:t>
            </w:r>
            <w:r w:rsidR="006C21D2">
              <w:rPr>
                <w:rFonts w:eastAsia="Times New Roman" w:cstheme="minorHAnsi"/>
                <w:lang w:eastAsia="sk-SK"/>
              </w:rPr>
              <w:t>3</w:t>
            </w:r>
            <w:r w:rsidR="002619A7" w:rsidRPr="00777CA3">
              <w:rPr>
                <w:rFonts w:eastAsia="Times New Roman" w:cstheme="minorHAnsi"/>
                <w:lang w:eastAsia="sk-SK"/>
              </w:rPr>
              <w:t>, v</w:t>
            </w:r>
            <w:r w:rsidR="006C21D2">
              <w:rPr>
                <w:rFonts w:eastAsia="Times New Roman" w:cstheme="minorHAnsi"/>
                <w:lang w:eastAsia="sk-SK"/>
              </w:rPr>
              <w:t>7</w:t>
            </w:r>
            <w:r w:rsidR="002619A7" w:rsidRPr="00777CA3">
              <w:rPr>
                <w:rFonts w:eastAsia="Times New Roman" w:cstheme="minorHAnsi"/>
                <w:lang w:eastAsia="sk-SK"/>
              </w:rPr>
              <w:t>.0</w:t>
            </w:r>
          </w:p>
        </w:tc>
      </w:tr>
      <w:tr w:rsidR="002D0122" w:rsidRPr="002D0122" w14:paraId="66E47D71" w14:textId="77777777" w:rsidTr="3397AA61">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56AE9F5" w14:textId="77777777" w:rsidR="002D0122" w:rsidRPr="002D0122" w:rsidRDefault="002D0122" w:rsidP="002D0122">
            <w:pPr>
              <w:jc w:val="left"/>
              <w:textAlignment w:val="baseline"/>
              <w:rPr>
                <w:rFonts w:eastAsia="Times New Roman" w:cstheme="minorHAnsi"/>
                <w:sz w:val="18"/>
                <w:szCs w:val="18"/>
                <w:lang w:eastAsia="sk-SK"/>
              </w:rPr>
            </w:pPr>
            <w:r w:rsidRPr="002D0122">
              <w:rPr>
                <w:rFonts w:eastAsia="Times New Roman" w:cstheme="minorHAnsi"/>
                <w:lang w:eastAsia="sk-SK"/>
              </w:rPr>
              <w:t>Projektový manažér - objednávateľa: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19E09A3" w14:textId="77777777" w:rsidR="002D0122" w:rsidRPr="002D0122" w:rsidRDefault="002D0122" w:rsidP="002D0122">
            <w:pPr>
              <w:ind w:left="206"/>
              <w:jc w:val="left"/>
              <w:textAlignment w:val="baseline"/>
              <w:rPr>
                <w:rFonts w:eastAsia="Times New Roman" w:cstheme="minorHAnsi"/>
                <w:sz w:val="18"/>
                <w:szCs w:val="18"/>
                <w:lang w:eastAsia="sk-SK"/>
              </w:rPr>
            </w:pPr>
            <w:r w:rsidRPr="002D0122">
              <w:rPr>
                <w:rFonts w:eastAsia="Times New Roman" w:cstheme="minorHAnsi"/>
                <w:lang w:eastAsia="sk-SK"/>
              </w:rPr>
              <w:t>Lucia Bujňáková </w:t>
            </w:r>
          </w:p>
        </w:tc>
      </w:tr>
      <w:tr w:rsidR="002D0122" w:rsidRPr="002D0122" w14:paraId="7A77D055" w14:textId="77777777" w:rsidTr="3397AA61">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6AD3FF9" w14:textId="77777777" w:rsidR="002D0122" w:rsidRPr="002D0122" w:rsidRDefault="002D0122" w:rsidP="002D0122">
            <w:pPr>
              <w:jc w:val="left"/>
              <w:textAlignment w:val="baseline"/>
              <w:rPr>
                <w:rFonts w:eastAsia="Times New Roman" w:cstheme="minorHAnsi"/>
                <w:sz w:val="18"/>
                <w:szCs w:val="18"/>
                <w:lang w:eastAsia="sk-SK"/>
              </w:rPr>
            </w:pPr>
            <w:r w:rsidRPr="002D0122">
              <w:rPr>
                <w:rFonts w:eastAsia="Times New Roman" w:cstheme="minorHAnsi"/>
                <w:lang w:eastAsia="sk-SK"/>
              </w:rPr>
              <w:t>Projektový manažér - dodávateľa: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F7C3130" w14:textId="77777777" w:rsidR="002D0122" w:rsidRPr="002D0122" w:rsidRDefault="002D0122" w:rsidP="002D0122">
            <w:pPr>
              <w:ind w:left="206"/>
              <w:jc w:val="left"/>
              <w:textAlignment w:val="baseline"/>
              <w:rPr>
                <w:rFonts w:eastAsia="Times New Roman" w:cstheme="minorHAnsi"/>
                <w:sz w:val="18"/>
                <w:szCs w:val="18"/>
                <w:lang w:eastAsia="sk-SK"/>
              </w:rPr>
            </w:pPr>
            <w:r w:rsidRPr="002D0122">
              <w:rPr>
                <w:rFonts w:eastAsia="Times New Roman" w:cstheme="minorHAnsi"/>
                <w:lang w:eastAsia="sk-SK"/>
              </w:rPr>
              <w:t>Ján Pavelka </w:t>
            </w:r>
          </w:p>
        </w:tc>
      </w:tr>
      <w:tr w:rsidR="002D0122" w:rsidRPr="002D0122" w14:paraId="1467B77F" w14:textId="77777777" w:rsidTr="3397AA61">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1803B2C" w14:textId="77777777" w:rsidR="002D0122" w:rsidRPr="002D0122" w:rsidRDefault="002D0122" w:rsidP="002D0122">
            <w:pPr>
              <w:jc w:val="left"/>
              <w:textAlignment w:val="baseline"/>
              <w:rPr>
                <w:rFonts w:eastAsia="Times New Roman" w:cstheme="minorHAnsi"/>
                <w:sz w:val="18"/>
                <w:szCs w:val="18"/>
                <w:lang w:eastAsia="sk-SK"/>
              </w:rPr>
            </w:pPr>
            <w:r w:rsidRPr="002D0122">
              <w:rPr>
                <w:rFonts w:eastAsia="Times New Roman" w:cstheme="minorHAnsi"/>
                <w:lang w:eastAsia="sk-SK"/>
              </w:rPr>
              <w:t>Predseda Riadiaceho výboru projektu: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F6AEF37" w14:textId="77777777" w:rsidR="002D0122" w:rsidRPr="002D0122" w:rsidRDefault="002D0122" w:rsidP="002D0122">
            <w:pPr>
              <w:ind w:left="206"/>
              <w:jc w:val="left"/>
              <w:textAlignment w:val="baseline"/>
              <w:rPr>
                <w:rFonts w:eastAsia="Times New Roman" w:cstheme="minorHAnsi"/>
                <w:sz w:val="18"/>
                <w:szCs w:val="18"/>
                <w:lang w:eastAsia="sk-SK"/>
              </w:rPr>
            </w:pPr>
            <w:r w:rsidRPr="002D0122">
              <w:rPr>
                <w:rFonts w:eastAsia="Times New Roman" w:cstheme="minorHAnsi"/>
                <w:lang w:eastAsia="sk-SK"/>
              </w:rPr>
              <w:t>Ľuboš Jančík </w:t>
            </w:r>
          </w:p>
        </w:tc>
      </w:tr>
      <w:tr w:rsidR="002D0122" w:rsidRPr="002D0122" w14:paraId="7B8C46CE" w14:textId="77777777" w:rsidTr="3397AA61">
        <w:trPr>
          <w:trHeight w:val="300"/>
        </w:trPr>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9F7448C" w14:textId="77777777" w:rsidR="002D0122" w:rsidRPr="002D0122" w:rsidRDefault="002D0122" w:rsidP="002D0122">
            <w:pPr>
              <w:jc w:val="left"/>
              <w:textAlignment w:val="baseline"/>
              <w:rPr>
                <w:rFonts w:eastAsia="Times New Roman" w:cstheme="minorHAnsi"/>
                <w:sz w:val="18"/>
                <w:szCs w:val="18"/>
                <w:lang w:eastAsia="sk-SK"/>
              </w:rPr>
            </w:pPr>
            <w:r w:rsidRPr="002D0122">
              <w:rPr>
                <w:rFonts w:eastAsia="Times New Roman" w:cstheme="minorHAnsi"/>
                <w:lang w:eastAsia="sk-SK"/>
              </w:rPr>
              <w:t>Vypracoval: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E0D9EA7" w14:textId="11A8C24F" w:rsidR="002D0122" w:rsidRPr="002D0122" w:rsidRDefault="002D0122" w:rsidP="002D0122">
            <w:pPr>
              <w:ind w:left="206"/>
              <w:jc w:val="left"/>
              <w:textAlignment w:val="baseline"/>
              <w:rPr>
                <w:rFonts w:eastAsia="Times New Roman" w:cstheme="minorHAnsi"/>
                <w:sz w:val="18"/>
                <w:szCs w:val="18"/>
                <w:lang w:eastAsia="sk-SK"/>
              </w:rPr>
            </w:pPr>
            <w:r w:rsidRPr="002D0122">
              <w:rPr>
                <w:rFonts w:eastAsia="Times New Roman" w:cstheme="minorHAnsi"/>
                <w:lang w:eastAsia="sk-SK"/>
              </w:rPr>
              <w:t>Jozef Blaho</w:t>
            </w:r>
          </w:p>
        </w:tc>
      </w:tr>
      <w:tr w:rsidR="002D0122" w:rsidRPr="002D0122" w14:paraId="76CA45B1" w14:textId="77777777" w:rsidTr="3397AA61">
        <w:trPr>
          <w:trHeight w:val="300"/>
        </w:trPr>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793314C" w14:textId="0BB1FE51" w:rsidR="002D0122" w:rsidRPr="002D0122" w:rsidRDefault="002D0122" w:rsidP="002D0122">
            <w:pPr>
              <w:jc w:val="left"/>
              <w:textAlignment w:val="baseline"/>
              <w:rPr>
                <w:rFonts w:eastAsia="Times New Roman" w:cstheme="minorHAnsi"/>
                <w:lang w:eastAsia="sk-SK"/>
              </w:rPr>
            </w:pPr>
            <w:r w:rsidRPr="002D0122">
              <w:rPr>
                <w:rFonts w:cstheme="minorHAnsi"/>
              </w:rPr>
              <w:t>História zmien dokumentu:</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4D6FD8F" w14:textId="6FF3644F" w:rsidR="002D0122" w:rsidRPr="002D0122" w:rsidRDefault="002D0122" w:rsidP="002D0122">
            <w:pPr>
              <w:ind w:left="206"/>
              <w:jc w:val="left"/>
              <w:textAlignment w:val="baseline"/>
              <w:rPr>
                <w:rFonts w:eastAsia="Times New Roman" w:cstheme="minorHAnsi"/>
                <w:lang w:eastAsia="sk-SK"/>
              </w:rPr>
            </w:pPr>
            <w:r w:rsidRPr="002D0122">
              <w:rPr>
                <w:rFonts w:cstheme="minorHAnsi"/>
              </w:rPr>
              <w:t>Uvedená v M00 – Hlavný dokument</w:t>
            </w:r>
          </w:p>
        </w:tc>
      </w:tr>
    </w:tbl>
    <w:p w14:paraId="696F112B" w14:textId="77777777" w:rsidR="00A61C58" w:rsidRPr="002D0122" w:rsidRDefault="00A61C58">
      <w:pPr>
        <w:jc w:val="left"/>
        <w:rPr>
          <w:rFonts w:eastAsia="Times New Roman" w:cstheme="minorHAnsi"/>
          <w:b/>
          <w:bCs/>
          <w:sz w:val="32"/>
          <w:szCs w:val="20"/>
        </w:rPr>
      </w:pPr>
      <w:r w:rsidRPr="002D0122">
        <w:rPr>
          <w:rFonts w:cstheme="minorHAnsi"/>
        </w:rPr>
        <w:br w:type="page"/>
      </w:r>
    </w:p>
    <w:p w14:paraId="6DA8F7A9" w14:textId="56A6C55B" w:rsidR="009A620B" w:rsidRPr="002D0122" w:rsidRDefault="006A32D3" w:rsidP="00E05B05">
      <w:pPr>
        <w:pStyle w:val="Nadpis21"/>
      </w:pPr>
      <w:r w:rsidRPr="002D0122">
        <w:lastRenderedPageBreak/>
        <w:t>Obsah</w:t>
      </w:r>
    </w:p>
    <w:p w14:paraId="225283FD" w14:textId="7B35ED1C" w:rsidR="00707470" w:rsidRDefault="00F215D3">
      <w:pPr>
        <w:pStyle w:val="Obsah1"/>
        <w:rPr>
          <w:rFonts w:eastAsiaTheme="minorEastAsia" w:cstheme="minorBidi"/>
          <w:lang w:eastAsia="sk-SK"/>
        </w:rPr>
      </w:pPr>
      <w:r w:rsidRPr="002D0122">
        <w:rPr>
          <w:rFonts w:cstheme="minorHAnsi"/>
          <w:szCs w:val="20"/>
          <w:lang w:eastAsia="sk-SK"/>
        </w:rPr>
        <w:fldChar w:fldCharType="begin"/>
      </w:r>
      <w:r w:rsidR="006878AD" w:rsidRPr="002D0122">
        <w:rPr>
          <w:rFonts w:cstheme="minorHAnsi"/>
          <w:szCs w:val="20"/>
        </w:rPr>
        <w:instrText xml:space="preserve"> TOC \o "1-3" \h \z \u </w:instrText>
      </w:r>
      <w:r w:rsidRPr="002D0122">
        <w:rPr>
          <w:rFonts w:cstheme="minorHAnsi"/>
          <w:szCs w:val="20"/>
          <w:lang w:eastAsia="sk-SK"/>
        </w:rPr>
        <w:fldChar w:fldCharType="separate"/>
      </w:r>
      <w:hyperlink w:anchor="_Toc128401464" w:history="1">
        <w:r w:rsidR="00707470" w:rsidRPr="00F54D62">
          <w:rPr>
            <w:rStyle w:val="Hypertextovprepojenie"/>
            <w:rFonts w:cstheme="minorHAnsi"/>
          </w:rPr>
          <w:t>1</w:t>
        </w:r>
        <w:r w:rsidR="00707470">
          <w:rPr>
            <w:rFonts w:eastAsiaTheme="minorEastAsia" w:cstheme="minorBidi"/>
            <w:lang w:eastAsia="sk-SK"/>
          </w:rPr>
          <w:tab/>
        </w:r>
        <w:r w:rsidR="00707470" w:rsidRPr="00F54D62">
          <w:rPr>
            <w:rStyle w:val="Hypertextovprepojenie"/>
            <w:rFonts w:cstheme="minorHAnsi"/>
          </w:rPr>
          <w:t>Úvod</w:t>
        </w:r>
        <w:r w:rsidR="00707470">
          <w:rPr>
            <w:webHidden/>
          </w:rPr>
          <w:tab/>
        </w:r>
        <w:r w:rsidR="00707470">
          <w:rPr>
            <w:webHidden/>
          </w:rPr>
          <w:fldChar w:fldCharType="begin"/>
        </w:r>
        <w:r w:rsidR="00707470">
          <w:rPr>
            <w:webHidden/>
          </w:rPr>
          <w:instrText xml:space="preserve"> PAGEREF _Toc128401464 \h </w:instrText>
        </w:r>
        <w:r w:rsidR="00707470">
          <w:rPr>
            <w:webHidden/>
          </w:rPr>
        </w:r>
        <w:r w:rsidR="00707470">
          <w:rPr>
            <w:webHidden/>
          </w:rPr>
          <w:fldChar w:fldCharType="separate"/>
        </w:r>
        <w:r w:rsidR="00707470">
          <w:rPr>
            <w:webHidden/>
          </w:rPr>
          <w:t>5</w:t>
        </w:r>
        <w:r w:rsidR="00707470">
          <w:rPr>
            <w:webHidden/>
          </w:rPr>
          <w:fldChar w:fldCharType="end"/>
        </w:r>
      </w:hyperlink>
    </w:p>
    <w:p w14:paraId="529E4FCF" w14:textId="18CBCBE8" w:rsidR="00707470" w:rsidRDefault="00F23D7E">
      <w:pPr>
        <w:pStyle w:val="Obsah2"/>
        <w:tabs>
          <w:tab w:val="left" w:pos="880"/>
          <w:tab w:val="right" w:leader="dot" w:pos="9040"/>
        </w:tabs>
        <w:rPr>
          <w:rFonts w:eastAsiaTheme="minorEastAsia" w:cstheme="minorBidi"/>
          <w:noProof/>
          <w:lang w:eastAsia="sk-SK"/>
        </w:rPr>
      </w:pPr>
      <w:hyperlink w:anchor="_Toc128401465" w:history="1">
        <w:r w:rsidR="00707470" w:rsidRPr="00F54D62">
          <w:rPr>
            <w:rStyle w:val="Hypertextovprepojenie"/>
            <w:noProof/>
          </w:rPr>
          <w:t>1.1</w:t>
        </w:r>
        <w:r w:rsidR="00707470">
          <w:rPr>
            <w:rFonts w:eastAsiaTheme="minorEastAsia" w:cstheme="minorBidi"/>
            <w:noProof/>
            <w:lang w:eastAsia="sk-SK"/>
          </w:rPr>
          <w:tab/>
        </w:r>
        <w:r w:rsidR="00707470" w:rsidRPr="00F54D62">
          <w:rPr>
            <w:rStyle w:val="Hypertextovprepojenie"/>
            <w:noProof/>
          </w:rPr>
          <w:t>Zoznam legislatívnych odkazov</w:t>
        </w:r>
        <w:r w:rsidR="00707470">
          <w:rPr>
            <w:noProof/>
            <w:webHidden/>
          </w:rPr>
          <w:tab/>
        </w:r>
        <w:r w:rsidR="00707470">
          <w:rPr>
            <w:noProof/>
            <w:webHidden/>
          </w:rPr>
          <w:fldChar w:fldCharType="begin"/>
        </w:r>
        <w:r w:rsidR="00707470">
          <w:rPr>
            <w:noProof/>
            <w:webHidden/>
          </w:rPr>
          <w:instrText xml:space="preserve"> PAGEREF _Toc128401465 \h </w:instrText>
        </w:r>
        <w:r w:rsidR="00707470">
          <w:rPr>
            <w:noProof/>
            <w:webHidden/>
          </w:rPr>
        </w:r>
        <w:r w:rsidR="00707470">
          <w:rPr>
            <w:noProof/>
            <w:webHidden/>
          </w:rPr>
          <w:fldChar w:fldCharType="separate"/>
        </w:r>
        <w:r w:rsidR="00707470">
          <w:rPr>
            <w:noProof/>
            <w:webHidden/>
          </w:rPr>
          <w:t>5</w:t>
        </w:r>
        <w:r w:rsidR="00707470">
          <w:rPr>
            <w:noProof/>
            <w:webHidden/>
          </w:rPr>
          <w:fldChar w:fldCharType="end"/>
        </w:r>
      </w:hyperlink>
    </w:p>
    <w:p w14:paraId="1E689C4E" w14:textId="4480B4CE" w:rsidR="00707470" w:rsidRDefault="00F23D7E">
      <w:pPr>
        <w:pStyle w:val="Obsah2"/>
        <w:tabs>
          <w:tab w:val="left" w:pos="880"/>
          <w:tab w:val="right" w:leader="dot" w:pos="9040"/>
        </w:tabs>
        <w:rPr>
          <w:rFonts w:eastAsiaTheme="minorEastAsia" w:cstheme="minorBidi"/>
          <w:noProof/>
          <w:lang w:eastAsia="sk-SK"/>
        </w:rPr>
      </w:pPr>
      <w:hyperlink w:anchor="_Toc128401466" w:history="1">
        <w:r w:rsidR="00707470" w:rsidRPr="00F54D62">
          <w:rPr>
            <w:rStyle w:val="Hypertextovprepojenie"/>
            <w:noProof/>
          </w:rPr>
          <w:t>1.2</w:t>
        </w:r>
        <w:r w:rsidR="00707470">
          <w:rPr>
            <w:rFonts w:eastAsiaTheme="minorEastAsia" w:cstheme="minorBidi"/>
            <w:noProof/>
            <w:lang w:eastAsia="sk-SK"/>
          </w:rPr>
          <w:tab/>
        </w:r>
        <w:r w:rsidR="00707470" w:rsidRPr="00F54D62">
          <w:rPr>
            <w:rStyle w:val="Hypertextovprepojenie"/>
            <w:noProof/>
          </w:rPr>
          <w:t>Zoznam skratiek</w:t>
        </w:r>
        <w:r w:rsidR="00707470">
          <w:rPr>
            <w:noProof/>
            <w:webHidden/>
          </w:rPr>
          <w:tab/>
        </w:r>
        <w:r w:rsidR="00707470">
          <w:rPr>
            <w:noProof/>
            <w:webHidden/>
          </w:rPr>
          <w:fldChar w:fldCharType="begin"/>
        </w:r>
        <w:r w:rsidR="00707470">
          <w:rPr>
            <w:noProof/>
            <w:webHidden/>
          </w:rPr>
          <w:instrText xml:space="preserve"> PAGEREF _Toc128401466 \h </w:instrText>
        </w:r>
        <w:r w:rsidR="00707470">
          <w:rPr>
            <w:noProof/>
            <w:webHidden/>
          </w:rPr>
        </w:r>
        <w:r w:rsidR="00707470">
          <w:rPr>
            <w:noProof/>
            <w:webHidden/>
          </w:rPr>
          <w:fldChar w:fldCharType="separate"/>
        </w:r>
        <w:r w:rsidR="00707470">
          <w:rPr>
            <w:noProof/>
            <w:webHidden/>
          </w:rPr>
          <w:t>5</w:t>
        </w:r>
        <w:r w:rsidR="00707470">
          <w:rPr>
            <w:noProof/>
            <w:webHidden/>
          </w:rPr>
          <w:fldChar w:fldCharType="end"/>
        </w:r>
      </w:hyperlink>
    </w:p>
    <w:p w14:paraId="2E412997" w14:textId="4467A483" w:rsidR="00707470" w:rsidRDefault="00F23D7E">
      <w:pPr>
        <w:pStyle w:val="Obsah2"/>
        <w:tabs>
          <w:tab w:val="left" w:pos="880"/>
          <w:tab w:val="right" w:leader="dot" w:pos="9040"/>
        </w:tabs>
        <w:rPr>
          <w:rFonts w:eastAsiaTheme="minorEastAsia" w:cstheme="minorBidi"/>
          <w:noProof/>
          <w:lang w:eastAsia="sk-SK"/>
        </w:rPr>
      </w:pPr>
      <w:hyperlink w:anchor="_Toc128401467" w:history="1">
        <w:r w:rsidR="00707470" w:rsidRPr="00F54D62">
          <w:rPr>
            <w:rStyle w:val="Hypertextovprepojenie"/>
            <w:noProof/>
          </w:rPr>
          <w:t>1.3</w:t>
        </w:r>
        <w:r w:rsidR="00707470">
          <w:rPr>
            <w:rFonts w:eastAsiaTheme="minorEastAsia" w:cstheme="minorBidi"/>
            <w:noProof/>
            <w:lang w:eastAsia="sk-SK"/>
          </w:rPr>
          <w:tab/>
        </w:r>
        <w:r w:rsidR="00707470" w:rsidRPr="00F54D62">
          <w:rPr>
            <w:rStyle w:val="Hypertextovprepojenie"/>
            <w:noProof/>
          </w:rPr>
          <w:t>Vysvetlenie pojmov</w:t>
        </w:r>
        <w:r w:rsidR="00707470">
          <w:rPr>
            <w:noProof/>
            <w:webHidden/>
          </w:rPr>
          <w:tab/>
        </w:r>
        <w:r w:rsidR="00707470">
          <w:rPr>
            <w:noProof/>
            <w:webHidden/>
          </w:rPr>
          <w:fldChar w:fldCharType="begin"/>
        </w:r>
        <w:r w:rsidR="00707470">
          <w:rPr>
            <w:noProof/>
            <w:webHidden/>
          </w:rPr>
          <w:instrText xml:space="preserve"> PAGEREF _Toc128401467 \h </w:instrText>
        </w:r>
        <w:r w:rsidR="00707470">
          <w:rPr>
            <w:noProof/>
            <w:webHidden/>
          </w:rPr>
        </w:r>
        <w:r w:rsidR="00707470">
          <w:rPr>
            <w:noProof/>
            <w:webHidden/>
          </w:rPr>
          <w:fldChar w:fldCharType="separate"/>
        </w:r>
        <w:r w:rsidR="00707470">
          <w:rPr>
            <w:noProof/>
            <w:webHidden/>
          </w:rPr>
          <w:t>5</w:t>
        </w:r>
        <w:r w:rsidR="00707470">
          <w:rPr>
            <w:noProof/>
            <w:webHidden/>
          </w:rPr>
          <w:fldChar w:fldCharType="end"/>
        </w:r>
      </w:hyperlink>
    </w:p>
    <w:p w14:paraId="14E543C0" w14:textId="35279942" w:rsidR="00707470" w:rsidRDefault="00F23D7E">
      <w:pPr>
        <w:pStyle w:val="Obsah1"/>
        <w:rPr>
          <w:rFonts w:eastAsiaTheme="minorEastAsia" w:cstheme="minorBidi"/>
          <w:lang w:eastAsia="sk-SK"/>
        </w:rPr>
      </w:pPr>
      <w:hyperlink w:anchor="_Toc128401468" w:history="1">
        <w:r w:rsidR="00707470" w:rsidRPr="00F54D62">
          <w:rPr>
            <w:rStyle w:val="Hypertextovprepojenie"/>
            <w:rFonts w:cstheme="minorHAnsi"/>
          </w:rPr>
          <w:t>2</w:t>
        </w:r>
        <w:r w:rsidR="00707470">
          <w:rPr>
            <w:rFonts w:eastAsiaTheme="minorEastAsia" w:cstheme="minorBidi"/>
            <w:lang w:eastAsia="sk-SK"/>
          </w:rPr>
          <w:tab/>
        </w:r>
        <w:r w:rsidR="00707470" w:rsidRPr="00F54D62">
          <w:rPr>
            <w:rStyle w:val="Hypertextovprepojenie"/>
            <w:rFonts w:cstheme="minorHAnsi"/>
          </w:rPr>
          <w:t>Návrh riešenia modulu</w:t>
        </w:r>
        <w:r w:rsidR="00707470">
          <w:rPr>
            <w:webHidden/>
          </w:rPr>
          <w:tab/>
        </w:r>
        <w:r w:rsidR="00707470">
          <w:rPr>
            <w:webHidden/>
          </w:rPr>
          <w:fldChar w:fldCharType="begin"/>
        </w:r>
        <w:r w:rsidR="00707470">
          <w:rPr>
            <w:webHidden/>
          </w:rPr>
          <w:instrText xml:space="preserve"> PAGEREF _Toc128401468 \h </w:instrText>
        </w:r>
        <w:r w:rsidR="00707470">
          <w:rPr>
            <w:webHidden/>
          </w:rPr>
        </w:r>
        <w:r w:rsidR="00707470">
          <w:rPr>
            <w:webHidden/>
          </w:rPr>
          <w:fldChar w:fldCharType="separate"/>
        </w:r>
        <w:r w:rsidR="00707470">
          <w:rPr>
            <w:webHidden/>
          </w:rPr>
          <w:t>6</w:t>
        </w:r>
        <w:r w:rsidR="00707470">
          <w:rPr>
            <w:webHidden/>
          </w:rPr>
          <w:fldChar w:fldCharType="end"/>
        </w:r>
      </w:hyperlink>
    </w:p>
    <w:p w14:paraId="3A64D193" w14:textId="4ACE6000" w:rsidR="00707470" w:rsidRDefault="00F23D7E">
      <w:pPr>
        <w:pStyle w:val="Obsah1"/>
        <w:rPr>
          <w:rFonts w:eastAsiaTheme="minorEastAsia" w:cstheme="minorBidi"/>
          <w:lang w:eastAsia="sk-SK"/>
        </w:rPr>
      </w:pPr>
      <w:hyperlink w:anchor="_Toc128401469" w:history="1">
        <w:r w:rsidR="00707470" w:rsidRPr="00F54D62">
          <w:rPr>
            <w:rStyle w:val="Hypertextovprepojenie"/>
            <w:rFonts w:cstheme="minorHAnsi"/>
          </w:rPr>
          <w:t>3</w:t>
        </w:r>
        <w:r w:rsidR="00707470">
          <w:rPr>
            <w:rFonts w:eastAsiaTheme="minorEastAsia" w:cstheme="minorBidi"/>
            <w:lang w:eastAsia="sk-SK"/>
          </w:rPr>
          <w:tab/>
        </w:r>
        <w:r w:rsidR="00707470" w:rsidRPr="00F54D62">
          <w:rPr>
            <w:rStyle w:val="Hypertextovprepojenie"/>
            <w:rFonts w:cstheme="minorHAnsi"/>
          </w:rPr>
          <w:t>Organizačná  štruktúra modulu</w:t>
        </w:r>
        <w:r w:rsidR="00707470">
          <w:rPr>
            <w:webHidden/>
          </w:rPr>
          <w:tab/>
        </w:r>
        <w:r w:rsidR="00707470">
          <w:rPr>
            <w:webHidden/>
          </w:rPr>
          <w:fldChar w:fldCharType="begin"/>
        </w:r>
        <w:r w:rsidR="00707470">
          <w:rPr>
            <w:webHidden/>
          </w:rPr>
          <w:instrText xml:space="preserve"> PAGEREF _Toc128401469 \h </w:instrText>
        </w:r>
        <w:r w:rsidR="00707470">
          <w:rPr>
            <w:webHidden/>
          </w:rPr>
        </w:r>
        <w:r w:rsidR="00707470">
          <w:rPr>
            <w:webHidden/>
          </w:rPr>
          <w:fldChar w:fldCharType="separate"/>
        </w:r>
        <w:r w:rsidR="00707470">
          <w:rPr>
            <w:webHidden/>
          </w:rPr>
          <w:t>8</w:t>
        </w:r>
        <w:r w:rsidR="00707470">
          <w:rPr>
            <w:webHidden/>
          </w:rPr>
          <w:fldChar w:fldCharType="end"/>
        </w:r>
      </w:hyperlink>
    </w:p>
    <w:p w14:paraId="48C8D06A" w14:textId="6660C6AC" w:rsidR="00707470" w:rsidRDefault="00F23D7E">
      <w:pPr>
        <w:pStyle w:val="Obsah2"/>
        <w:tabs>
          <w:tab w:val="left" w:pos="880"/>
          <w:tab w:val="right" w:leader="dot" w:pos="9040"/>
        </w:tabs>
        <w:rPr>
          <w:rFonts w:eastAsiaTheme="minorEastAsia" w:cstheme="minorBidi"/>
          <w:noProof/>
          <w:lang w:eastAsia="sk-SK"/>
        </w:rPr>
      </w:pPr>
      <w:hyperlink w:anchor="_Toc128401470" w:history="1">
        <w:r w:rsidR="00707470" w:rsidRPr="00F54D62">
          <w:rPr>
            <w:rStyle w:val="Hypertextovprepojenie"/>
            <w:noProof/>
          </w:rPr>
          <w:t>3.1</w:t>
        </w:r>
        <w:r w:rsidR="00707470">
          <w:rPr>
            <w:rFonts w:eastAsiaTheme="minorEastAsia" w:cstheme="minorBidi"/>
            <w:noProof/>
            <w:lang w:eastAsia="sk-SK"/>
          </w:rPr>
          <w:tab/>
        </w:r>
        <w:r w:rsidR="00707470" w:rsidRPr="00F54D62">
          <w:rPr>
            <w:rStyle w:val="Hypertextovprepojenie"/>
            <w:noProof/>
          </w:rPr>
          <w:t>Štandardná organizačná štruktúra</w:t>
        </w:r>
        <w:r w:rsidR="00707470">
          <w:rPr>
            <w:noProof/>
            <w:webHidden/>
          </w:rPr>
          <w:tab/>
        </w:r>
        <w:r w:rsidR="00707470">
          <w:rPr>
            <w:noProof/>
            <w:webHidden/>
          </w:rPr>
          <w:fldChar w:fldCharType="begin"/>
        </w:r>
        <w:r w:rsidR="00707470">
          <w:rPr>
            <w:noProof/>
            <w:webHidden/>
          </w:rPr>
          <w:instrText xml:space="preserve"> PAGEREF _Toc128401470 \h </w:instrText>
        </w:r>
        <w:r w:rsidR="00707470">
          <w:rPr>
            <w:noProof/>
            <w:webHidden/>
          </w:rPr>
        </w:r>
        <w:r w:rsidR="00707470">
          <w:rPr>
            <w:noProof/>
            <w:webHidden/>
          </w:rPr>
          <w:fldChar w:fldCharType="separate"/>
        </w:r>
        <w:r w:rsidR="00707470">
          <w:rPr>
            <w:noProof/>
            <w:webHidden/>
          </w:rPr>
          <w:t>8</w:t>
        </w:r>
        <w:r w:rsidR="00707470">
          <w:rPr>
            <w:noProof/>
            <w:webHidden/>
          </w:rPr>
          <w:fldChar w:fldCharType="end"/>
        </w:r>
      </w:hyperlink>
    </w:p>
    <w:p w14:paraId="5AF04E72" w14:textId="0ED2B704" w:rsidR="00707470" w:rsidRDefault="00F23D7E">
      <w:pPr>
        <w:pStyle w:val="Obsah2"/>
        <w:tabs>
          <w:tab w:val="left" w:pos="880"/>
          <w:tab w:val="right" w:leader="dot" w:pos="9040"/>
        </w:tabs>
        <w:rPr>
          <w:rFonts w:eastAsiaTheme="minorEastAsia" w:cstheme="minorBidi"/>
          <w:noProof/>
          <w:lang w:eastAsia="sk-SK"/>
        </w:rPr>
      </w:pPr>
      <w:hyperlink w:anchor="_Toc128401471" w:history="1">
        <w:r w:rsidR="00707470" w:rsidRPr="00F54D62">
          <w:rPr>
            <w:rStyle w:val="Hypertextovprepojenie"/>
            <w:noProof/>
          </w:rPr>
          <w:t>3.1</w:t>
        </w:r>
        <w:r w:rsidR="00707470">
          <w:rPr>
            <w:rFonts w:eastAsiaTheme="minorEastAsia" w:cstheme="minorBidi"/>
            <w:noProof/>
            <w:lang w:eastAsia="sk-SK"/>
          </w:rPr>
          <w:tab/>
        </w:r>
        <w:r w:rsidR="00707470" w:rsidRPr="00F54D62">
          <w:rPr>
            <w:rStyle w:val="Hypertextovprepojenie"/>
            <w:noProof/>
          </w:rPr>
          <w:t>Navrhovaná organizačná štruktúra</w:t>
        </w:r>
        <w:r w:rsidR="00707470">
          <w:rPr>
            <w:noProof/>
            <w:webHidden/>
          </w:rPr>
          <w:tab/>
        </w:r>
        <w:r w:rsidR="00707470">
          <w:rPr>
            <w:noProof/>
            <w:webHidden/>
          </w:rPr>
          <w:fldChar w:fldCharType="begin"/>
        </w:r>
        <w:r w:rsidR="00707470">
          <w:rPr>
            <w:noProof/>
            <w:webHidden/>
          </w:rPr>
          <w:instrText xml:space="preserve"> PAGEREF _Toc128401471 \h </w:instrText>
        </w:r>
        <w:r w:rsidR="00707470">
          <w:rPr>
            <w:noProof/>
            <w:webHidden/>
          </w:rPr>
        </w:r>
        <w:r w:rsidR="00707470">
          <w:rPr>
            <w:noProof/>
            <w:webHidden/>
          </w:rPr>
          <w:fldChar w:fldCharType="separate"/>
        </w:r>
        <w:r w:rsidR="00707470">
          <w:rPr>
            <w:noProof/>
            <w:webHidden/>
          </w:rPr>
          <w:t>8</w:t>
        </w:r>
        <w:r w:rsidR="00707470">
          <w:rPr>
            <w:noProof/>
            <w:webHidden/>
          </w:rPr>
          <w:fldChar w:fldCharType="end"/>
        </w:r>
      </w:hyperlink>
    </w:p>
    <w:p w14:paraId="4FFE4062" w14:textId="77C4B374" w:rsidR="00707470" w:rsidRDefault="00F23D7E">
      <w:pPr>
        <w:pStyle w:val="Obsah1"/>
        <w:rPr>
          <w:rFonts w:eastAsiaTheme="minorEastAsia" w:cstheme="minorBidi"/>
          <w:lang w:eastAsia="sk-SK"/>
        </w:rPr>
      </w:pPr>
      <w:hyperlink w:anchor="_Toc128401472" w:history="1">
        <w:r w:rsidR="00707470" w:rsidRPr="00F54D62">
          <w:rPr>
            <w:rStyle w:val="Hypertextovprepojenie"/>
            <w:rFonts w:cstheme="minorHAnsi"/>
          </w:rPr>
          <w:t>4</w:t>
        </w:r>
        <w:r w:rsidR="00707470">
          <w:rPr>
            <w:rFonts w:eastAsiaTheme="minorEastAsia" w:cstheme="minorBidi"/>
            <w:lang w:eastAsia="sk-SK"/>
          </w:rPr>
          <w:tab/>
        </w:r>
        <w:r w:rsidR="00707470" w:rsidRPr="00F54D62">
          <w:rPr>
            <w:rStyle w:val="Hypertextovprepojenie"/>
            <w:rFonts w:cstheme="minorHAnsi"/>
          </w:rPr>
          <w:t>Kmeňové záznamy a číselníky</w:t>
        </w:r>
        <w:r w:rsidR="00707470">
          <w:rPr>
            <w:webHidden/>
          </w:rPr>
          <w:tab/>
        </w:r>
        <w:r w:rsidR="00707470">
          <w:rPr>
            <w:webHidden/>
          </w:rPr>
          <w:fldChar w:fldCharType="begin"/>
        </w:r>
        <w:r w:rsidR="00707470">
          <w:rPr>
            <w:webHidden/>
          </w:rPr>
          <w:instrText xml:space="preserve"> PAGEREF _Toc128401472 \h </w:instrText>
        </w:r>
        <w:r w:rsidR="00707470">
          <w:rPr>
            <w:webHidden/>
          </w:rPr>
        </w:r>
        <w:r w:rsidR="00707470">
          <w:rPr>
            <w:webHidden/>
          </w:rPr>
          <w:fldChar w:fldCharType="separate"/>
        </w:r>
        <w:r w:rsidR="00707470">
          <w:rPr>
            <w:webHidden/>
          </w:rPr>
          <w:t>9</w:t>
        </w:r>
        <w:r w:rsidR="00707470">
          <w:rPr>
            <w:webHidden/>
          </w:rPr>
          <w:fldChar w:fldCharType="end"/>
        </w:r>
      </w:hyperlink>
    </w:p>
    <w:p w14:paraId="67F8C8B0" w14:textId="6812F740" w:rsidR="00707470" w:rsidRDefault="00F23D7E">
      <w:pPr>
        <w:pStyle w:val="Obsah2"/>
        <w:tabs>
          <w:tab w:val="left" w:pos="880"/>
          <w:tab w:val="right" w:leader="dot" w:pos="9040"/>
        </w:tabs>
        <w:rPr>
          <w:rFonts w:eastAsiaTheme="minorEastAsia" w:cstheme="minorBidi"/>
          <w:noProof/>
          <w:lang w:eastAsia="sk-SK"/>
        </w:rPr>
      </w:pPr>
      <w:hyperlink w:anchor="_Toc128401473" w:history="1">
        <w:r w:rsidR="00707470" w:rsidRPr="00F54D62">
          <w:rPr>
            <w:rStyle w:val="Hypertextovprepojenie"/>
            <w:noProof/>
          </w:rPr>
          <w:t>4.1</w:t>
        </w:r>
        <w:r w:rsidR="00707470">
          <w:rPr>
            <w:rFonts w:eastAsiaTheme="minorEastAsia" w:cstheme="minorBidi"/>
            <w:noProof/>
            <w:lang w:eastAsia="sk-SK"/>
          </w:rPr>
          <w:tab/>
        </w:r>
        <w:r w:rsidR="00707470" w:rsidRPr="00F54D62">
          <w:rPr>
            <w:rStyle w:val="Hypertextovprepojenie"/>
            <w:noProof/>
          </w:rPr>
          <w:t>Zoznam kmeňových záznamov a číselníkov</w:t>
        </w:r>
        <w:r w:rsidR="00707470">
          <w:rPr>
            <w:noProof/>
            <w:webHidden/>
          </w:rPr>
          <w:tab/>
        </w:r>
        <w:r w:rsidR="00707470">
          <w:rPr>
            <w:noProof/>
            <w:webHidden/>
          </w:rPr>
          <w:fldChar w:fldCharType="begin"/>
        </w:r>
        <w:r w:rsidR="00707470">
          <w:rPr>
            <w:noProof/>
            <w:webHidden/>
          </w:rPr>
          <w:instrText xml:space="preserve"> PAGEREF _Toc128401473 \h </w:instrText>
        </w:r>
        <w:r w:rsidR="00707470">
          <w:rPr>
            <w:noProof/>
            <w:webHidden/>
          </w:rPr>
        </w:r>
        <w:r w:rsidR="00707470">
          <w:rPr>
            <w:noProof/>
            <w:webHidden/>
          </w:rPr>
          <w:fldChar w:fldCharType="separate"/>
        </w:r>
        <w:r w:rsidR="00707470">
          <w:rPr>
            <w:noProof/>
            <w:webHidden/>
          </w:rPr>
          <w:t>9</w:t>
        </w:r>
        <w:r w:rsidR="00707470">
          <w:rPr>
            <w:noProof/>
            <w:webHidden/>
          </w:rPr>
          <w:fldChar w:fldCharType="end"/>
        </w:r>
      </w:hyperlink>
    </w:p>
    <w:p w14:paraId="4E380704" w14:textId="6B4C07A7" w:rsidR="00707470" w:rsidRDefault="00F23D7E">
      <w:pPr>
        <w:pStyle w:val="Obsah3"/>
        <w:tabs>
          <w:tab w:val="left" w:pos="1320"/>
          <w:tab w:val="right" w:leader="dot" w:pos="9040"/>
        </w:tabs>
        <w:rPr>
          <w:rFonts w:eastAsiaTheme="minorEastAsia" w:cstheme="minorBidi"/>
          <w:noProof/>
          <w:lang w:eastAsia="sk-SK"/>
        </w:rPr>
      </w:pPr>
      <w:hyperlink w:anchor="_Toc128401474" w:history="1">
        <w:r w:rsidR="00707470" w:rsidRPr="00F54D62">
          <w:rPr>
            <w:rStyle w:val="Hypertextovprepojenie"/>
            <w:rFonts w:cstheme="minorHAnsi"/>
            <w:noProof/>
          </w:rPr>
          <w:t>4.1.1</w:t>
        </w:r>
        <w:r w:rsidR="00707470">
          <w:rPr>
            <w:rFonts w:eastAsiaTheme="minorEastAsia" w:cstheme="minorBidi"/>
            <w:noProof/>
            <w:lang w:eastAsia="sk-SK"/>
          </w:rPr>
          <w:tab/>
        </w:r>
        <w:r w:rsidR="00707470" w:rsidRPr="00F54D62">
          <w:rPr>
            <w:rStyle w:val="Hypertextovprepojenie"/>
            <w:rFonts w:cstheme="minorHAnsi"/>
            <w:noProof/>
          </w:rPr>
          <w:t>Typ vozidla</w:t>
        </w:r>
        <w:r w:rsidR="00707470">
          <w:rPr>
            <w:noProof/>
            <w:webHidden/>
          </w:rPr>
          <w:tab/>
        </w:r>
        <w:r w:rsidR="00707470">
          <w:rPr>
            <w:noProof/>
            <w:webHidden/>
          </w:rPr>
          <w:fldChar w:fldCharType="begin"/>
        </w:r>
        <w:r w:rsidR="00707470">
          <w:rPr>
            <w:noProof/>
            <w:webHidden/>
          </w:rPr>
          <w:instrText xml:space="preserve"> PAGEREF _Toc128401474 \h </w:instrText>
        </w:r>
        <w:r w:rsidR="00707470">
          <w:rPr>
            <w:noProof/>
            <w:webHidden/>
          </w:rPr>
        </w:r>
        <w:r w:rsidR="00707470">
          <w:rPr>
            <w:noProof/>
            <w:webHidden/>
          </w:rPr>
          <w:fldChar w:fldCharType="separate"/>
        </w:r>
        <w:r w:rsidR="00707470">
          <w:rPr>
            <w:noProof/>
            <w:webHidden/>
          </w:rPr>
          <w:t>12</w:t>
        </w:r>
        <w:r w:rsidR="00707470">
          <w:rPr>
            <w:noProof/>
            <w:webHidden/>
          </w:rPr>
          <w:fldChar w:fldCharType="end"/>
        </w:r>
      </w:hyperlink>
    </w:p>
    <w:p w14:paraId="567200B0" w14:textId="1BEDFB3F" w:rsidR="00707470" w:rsidRDefault="00F23D7E">
      <w:pPr>
        <w:pStyle w:val="Obsah2"/>
        <w:tabs>
          <w:tab w:val="left" w:pos="880"/>
          <w:tab w:val="right" w:leader="dot" w:pos="9040"/>
        </w:tabs>
        <w:rPr>
          <w:rFonts w:eastAsiaTheme="minorEastAsia" w:cstheme="minorBidi"/>
          <w:noProof/>
          <w:lang w:eastAsia="sk-SK"/>
        </w:rPr>
      </w:pPr>
      <w:hyperlink w:anchor="_Toc128401475" w:history="1">
        <w:r w:rsidR="00707470" w:rsidRPr="00F54D62">
          <w:rPr>
            <w:rStyle w:val="Hypertextovprepojenie"/>
            <w:noProof/>
          </w:rPr>
          <w:t>4.2</w:t>
        </w:r>
        <w:r w:rsidR="00707470">
          <w:rPr>
            <w:rFonts w:eastAsiaTheme="minorEastAsia" w:cstheme="minorBidi"/>
            <w:noProof/>
            <w:lang w:eastAsia="sk-SK"/>
          </w:rPr>
          <w:tab/>
        </w:r>
        <w:r w:rsidR="00707470" w:rsidRPr="00F54D62">
          <w:rPr>
            <w:rStyle w:val="Hypertextovprepojenie"/>
            <w:noProof/>
          </w:rPr>
          <w:t>Vozidlo</w:t>
        </w:r>
        <w:r w:rsidR="00707470">
          <w:rPr>
            <w:noProof/>
            <w:webHidden/>
          </w:rPr>
          <w:tab/>
        </w:r>
        <w:r w:rsidR="00707470">
          <w:rPr>
            <w:noProof/>
            <w:webHidden/>
          </w:rPr>
          <w:fldChar w:fldCharType="begin"/>
        </w:r>
        <w:r w:rsidR="00707470">
          <w:rPr>
            <w:noProof/>
            <w:webHidden/>
          </w:rPr>
          <w:instrText xml:space="preserve"> PAGEREF _Toc128401475 \h </w:instrText>
        </w:r>
        <w:r w:rsidR="00707470">
          <w:rPr>
            <w:noProof/>
            <w:webHidden/>
          </w:rPr>
        </w:r>
        <w:r w:rsidR="00707470">
          <w:rPr>
            <w:noProof/>
            <w:webHidden/>
          </w:rPr>
          <w:fldChar w:fldCharType="separate"/>
        </w:r>
        <w:r w:rsidR="00707470">
          <w:rPr>
            <w:noProof/>
            <w:webHidden/>
          </w:rPr>
          <w:t>13</w:t>
        </w:r>
        <w:r w:rsidR="00707470">
          <w:rPr>
            <w:noProof/>
            <w:webHidden/>
          </w:rPr>
          <w:fldChar w:fldCharType="end"/>
        </w:r>
      </w:hyperlink>
    </w:p>
    <w:p w14:paraId="6E9150C7" w14:textId="70DAF69F" w:rsidR="00707470" w:rsidRDefault="00F23D7E">
      <w:pPr>
        <w:pStyle w:val="Obsah2"/>
        <w:tabs>
          <w:tab w:val="left" w:pos="880"/>
          <w:tab w:val="right" w:leader="dot" w:pos="9040"/>
        </w:tabs>
        <w:rPr>
          <w:rFonts w:eastAsiaTheme="minorEastAsia" w:cstheme="minorBidi"/>
          <w:noProof/>
          <w:lang w:eastAsia="sk-SK"/>
        </w:rPr>
      </w:pPr>
      <w:hyperlink w:anchor="_Toc128401476" w:history="1">
        <w:r w:rsidR="00707470" w:rsidRPr="00F54D62">
          <w:rPr>
            <w:rStyle w:val="Hypertextovprepojenie"/>
            <w:noProof/>
          </w:rPr>
          <w:t>4.3</w:t>
        </w:r>
        <w:r w:rsidR="00707470">
          <w:rPr>
            <w:rFonts w:eastAsiaTheme="minorEastAsia" w:cstheme="minorBidi"/>
            <w:noProof/>
            <w:lang w:eastAsia="sk-SK"/>
          </w:rPr>
          <w:tab/>
        </w:r>
        <w:r w:rsidR="00707470" w:rsidRPr="00F54D62">
          <w:rPr>
            <w:rStyle w:val="Hypertextovprepojenie"/>
            <w:noProof/>
          </w:rPr>
          <w:t>Tankovacia karta</w:t>
        </w:r>
        <w:r w:rsidR="00707470">
          <w:rPr>
            <w:noProof/>
            <w:webHidden/>
          </w:rPr>
          <w:tab/>
        </w:r>
        <w:r w:rsidR="00707470">
          <w:rPr>
            <w:noProof/>
            <w:webHidden/>
          </w:rPr>
          <w:fldChar w:fldCharType="begin"/>
        </w:r>
        <w:r w:rsidR="00707470">
          <w:rPr>
            <w:noProof/>
            <w:webHidden/>
          </w:rPr>
          <w:instrText xml:space="preserve"> PAGEREF _Toc128401476 \h </w:instrText>
        </w:r>
        <w:r w:rsidR="00707470">
          <w:rPr>
            <w:noProof/>
            <w:webHidden/>
          </w:rPr>
        </w:r>
        <w:r w:rsidR="00707470">
          <w:rPr>
            <w:noProof/>
            <w:webHidden/>
          </w:rPr>
          <w:fldChar w:fldCharType="separate"/>
        </w:r>
        <w:r w:rsidR="00707470">
          <w:rPr>
            <w:noProof/>
            <w:webHidden/>
          </w:rPr>
          <w:t>16</w:t>
        </w:r>
        <w:r w:rsidR="00707470">
          <w:rPr>
            <w:noProof/>
            <w:webHidden/>
          </w:rPr>
          <w:fldChar w:fldCharType="end"/>
        </w:r>
      </w:hyperlink>
    </w:p>
    <w:p w14:paraId="57D4D143" w14:textId="6737ED15" w:rsidR="00707470" w:rsidRDefault="00F23D7E">
      <w:pPr>
        <w:pStyle w:val="Obsah2"/>
        <w:tabs>
          <w:tab w:val="left" w:pos="880"/>
          <w:tab w:val="right" w:leader="dot" w:pos="9040"/>
        </w:tabs>
        <w:rPr>
          <w:rFonts w:eastAsiaTheme="minorEastAsia" w:cstheme="minorBidi"/>
          <w:noProof/>
          <w:lang w:eastAsia="sk-SK"/>
        </w:rPr>
      </w:pPr>
      <w:hyperlink w:anchor="_Toc128401477" w:history="1">
        <w:r w:rsidR="00707470" w:rsidRPr="00F54D62">
          <w:rPr>
            <w:rStyle w:val="Hypertextovprepojenie"/>
            <w:noProof/>
          </w:rPr>
          <w:t>4.4</w:t>
        </w:r>
        <w:r w:rsidR="00707470">
          <w:rPr>
            <w:rFonts w:eastAsiaTheme="minorEastAsia" w:cstheme="minorBidi"/>
            <w:noProof/>
            <w:lang w:eastAsia="sk-SK"/>
          </w:rPr>
          <w:tab/>
        </w:r>
        <w:r w:rsidR="00707470" w:rsidRPr="00F54D62">
          <w:rPr>
            <w:rStyle w:val="Hypertextovprepojenie"/>
            <w:noProof/>
          </w:rPr>
          <w:t>Dohody o použití SMV/starostlivosti o SMV</w:t>
        </w:r>
        <w:r w:rsidR="00707470">
          <w:rPr>
            <w:noProof/>
            <w:webHidden/>
          </w:rPr>
          <w:tab/>
        </w:r>
        <w:r w:rsidR="00707470">
          <w:rPr>
            <w:noProof/>
            <w:webHidden/>
          </w:rPr>
          <w:fldChar w:fldCharType="begin"/>
        </w:r>
        <w:r w:rsidR="00707470">
          <w:rPr>
            <w:noProof/>
            <w:webHidden/>
          </w:rPr>
          <w:instrText xml:space="preserve"> PAGEREF _Toc128401477 \h </w:instrText>
        </w:r>
        <w:r w:rsidR="00707470">
          <w:rPr>
            <w:noProof/>
            <w:webHidden/>
          </w:rPr>
        </w:r>
        <w:r w:rsidR="00707470">
          <w:rPr>
            <w:noProof/>
            <w:webHidden/>
          </w:rPr>
          <w:fldChar w:fldCharType="separate"/>
        </w:r>
        <w:r w:rsidR="00707470">
          <w:rPr>
            <w:noProof/>
            <w:webHidden/>
          </w:rPr>
          <w:t>16</w:t>
        </w:r>
        <w:r w:rsidR="00707470">
          <w:rPr>
            <w:noProof/>
            <w:webHidden/>
          </w:rPr>
          <w:fldChar w:fldCharType="end"/>
        </w:r>
      </w:hyperlink>
    </w:p>
    <w:p w14:paraId="1A6CD1A2" w14:textId="4B4112D4" w:rsidR="00707470" w:rsidRDefault="00F23D7E">
      <w:pPr>
        <w:pStyle w:val="Obsah2"/>
        <w:tabs>
          <w:tab w:val="left" w:pos="880"/>
          <w:tab w:val="right" w:leader="dot" w:pos="9040"/>
        </w:tabs>
        <w:rPr>
          <w:rFonts w:eastAsiaTheme="minorEastAsia" w:cstheme="minorBidi"/>
          <w:noProof/>
          <w:lang w:eastAsia="sk-SK"/>
        </w:rPr>
      </w:pPr>
      <w:hyperlink w:anchor="_Toc128401478" w:history="1">
        <w:r w:rsidR="00707470" w:rsidRPr="00F54D62">
          <w:rPr>
            <w:rStyle w:val="Hypertextovprepojenie"/>
            <w:noProof/>
          </w:rPr>
          <w:t>4.5</w:t>
        </w:r>
        <w:r w:rsidR="00707470">
          <w:rPr>
            <w:rFonts w:eastAsiaTheme="minorEastAsia" w:cstheme="minorBidi"/>
            <w:noProof/>
            <w:lang w:eastAsia="sk-SK"/>
          </w:rPr>
          <w:tab/>
        </w:r>
        <w:r w:rsidR="00707470" w:rsidRPr="00F54D62">
          <w:rPr>
            <w:rStyle w:val="Hypertextovprepojenie"/>
            <w:noProof/>
          </w:rPr>
          <w:t>Číselníky a nastavenie</w:t>
        </w:r>
        <w:r w:rsidR="00707470">
          <w:rPr>
            <w:noProof/>
            <w:webHidden/>
          </w:rPr>
          <w:tab/>
        </w:r>
        <w:r w:rsidR="00707470">
          <w:rPr>
            <w:noProof/>
            <w:webHidden/>
          </w:rPr>
          <w:fldChar w:fldCharType="begin"/>
        </w:r>
        <w:r w:rsidR="00707470">
          <w:rPr>
            <w:noProof/>
            <w:webHidden/>
          </w:rPr>
          <w:instrText xml:space="preserve"> PAGEREF _Toc128401478 \h </w:instrText>
        </w:r>
        <w:r w:rsidR="00707470">
          <w:rPr>
            <w:noProof/>
            <w:webHidden/>
          </w:rPr>
        </w:r>
        <w:r w:rsidR="00707470">
          <w:rPr>
            <w:noProof/>
            <w:webHidden/>
          </w:rPr>
          <w:fldChar w:fldCharType="separate"/>
        </w:r>
        <w:r w:rsidR="00707470">
          <w:rPr>
            <w:noProof/>
            <w:webHidden/>
          </w:rPr>
          <w:t>16</w:t>
        </w:r>
        <w:r w:rsidR="00707470">
          <w:rPr>
            <w:noProof/>
            <w:webHidden/>
          </w:rPr>
          <w:fldChar w:fldCharType="end"/>
        </w:r>
      </w:hyperlink>
    </w:p>
    <w:p w14:paraId="5BB2E29B" w14:textId="09951345" w:rsidR="00707470" w:rsidRDefault="00F23D7E">
      <w:pPr>
        <w:pStyle w:val="Obsah3"/>
        <w:tabs>
          <w:tab w:val="left" w:pos="1320"/>
          <w:tab w:val="right" w:leader="dot" w:pos="9040"/>
        </w:tabs>
        <w:rPr>
          <w:rFonts w:eastAsiaTheme="minorEastAsia" w:cstheme="minorBidi"/>
          <w:noProof/>
          <w:lang w:eastAsia="sk-SK"/>
        </w:rPr>
      </w:pPr>
      <w:hyperlink w:anchor="_Toc128401479" w:history="1">
        <w:r w:rsidR="00707470" w:rsidRPr="00F54D62">
          <w:rPr>
            <w:rStyle w:val="Hypertextovprepojenie"/>
            <w:rFonts w:cstheme="minorHAnsi"/>
            <w:noProof/>
          </w:rPr>
          <w:t>4.5.1</w:t>
        </w:r>
        <w:r w:rsidR="00707470">
          <w:rPr>
            <w:rFonts w:eastAsiaTheme="minorEastAsia" w:cstheme="minorBidi"/>
            <w:noProof/>
            <w:lang w:eastAsia="sk-SK"/>
          </w:rPr>
          <w:tab/>
        </w:r>
        <w:r w:rsidR="00707470" w:rsidRPr="00F54D62">
          <w:rPr>
            <w:rStyle w:val="Hypertextovprepojenie"/>
            <w:rFonts w:cstheme="minorHAnsi"/>
            <w:noProof/>
          </w:rPr>
          <w:t>Vlastníctvo vozidla</w:t>
        </w:r>
        <w:r w:rsidR="00707470">
          <w:rPr>
            <w:noProof/>
            <w:webHidden/>
          </w:rPr>
          <w:tab/>
        </w:r>
        <w:r w:rsidR="00707470">
          <w:rPr>
            <w:noProof/>
            <w:webHidden/>
          </w:rPr>
          <w:fldChar w:fldCharType="begin"/>
        </w:r>
        <w:r w:rsidR="00707470">
          <w:rPr>
            <w:noProof/>
            <w:webHidden/>
          </w:rPr>
          <w:instrText xml:space="preserve"> PAGEREF _Toc128401479 \h </w:instrText>
        </w:r>
        <w:r w:rsidR="00707470">
          <w:rPr>
            <w:noProof/>
            <w:webHidden/>
          </w:rPr>
        </w:r>
        <w:r w:rsidR="00707470">
          <w:rPr>
            <w:noProof/>
            <w:webHidden/>
          </w:rPr>
          <w:fldChar w:fldCharType="separate"/>
        </w:r>
        <w:r w:rsidR="00707470">
          <w:rPr>
            <w:noProof/>
            <w:webHidden/>
          </w:rPr>
          <w:t>17</w:t>
        </w:r>
        <w:r w:rsidR="00707470">
          <w:rPr>
            <w:noProof/>
            <w:webHidden/>
          </w:rPr>
          <w:fldChar w:fldCharType="end"/>
        </w:r>
      </w:hyperlink>
    </w:p>
    <w:p w14:paraId="78AC3B55" w14:textId="1B41BE2A" w:rsidR="00707470" w:rsidRDefault="00F23D7E">
      <w:pPr>
        <w:pStyle w:val="Obsah3"/>
        <w:tabs>
          <w:tab w:val="left" w:pos="1320"/>
          <w:tab w:val="right" w:leader="dot" w:pos="9040"/>
        </w:tabs>
        <w:rPr>
          <w:rFonts w:eastAsiaTheme="minorEastAsia" w:cstheme="minorBidi"/>
          <w:noProof/>
          <w:lang w:eastAsia="sk-SK"/>
        </w:rPr>
      </w:pPr>
      <w:hyperlink w:anchor="_Toc128401480" w:history="1">
        <w:r w:rsidR="00707470" w:rsidRPr="00F54D62">
          <w:rPr>
            <w:rStyle w:val="Hypertextovprepojenie"/>
            <w:rFonts w:cstheme="minorHAnsi"/>
            <w:noProof/>
          </w:rPr>
          <w:t>4.5.2</w:t>
        </w:r>
        <w:r w:rsidR="00707470">
          <w:rPr>
            <w:rFonts w:eastAsiaTheme="minorEastAsia" w:cstheme="minorBidi"/>
            <w:noProof/>
            <w:lang w:eastAsia="sk-SK"/>
          </w:rPr>
          <w:tab/>
        </w:r>
        <w:r w:rsidR="00707470" w:rsidRPr="00F54D62">
          <w:rPr>
            <w:rStyle w:val="Hypertextovprepojenie"/>
            <w:rFonts w:cstheme="minorHAnsi"/>
            <w:noProof/>
          </w:rPr>
          <w:t>Kategória vozidla</w:t>
        </w:r>
        <w:r w:rsidR="00707470">
          <w:rPr>
            <w:noProof/>
            <w:webHidden/>
          </w:rPr>
          <w:tab/>
        </w:r>
        <w:r w:rsidR="00707470">
          <w:rPr>
            <w:noProof/>
            <w:webHidden/>
          </w:rPr>
          <w:fldChar w:fldCharType="begin"/>
        </w:r>
        <w:r w:rsidR="00707470">
          <w:rPr>
            <w:noProof/>
            <w:webHidden/>
          </w:rPr>
          <w:instrText xml:space="preserve"> PAGEREF _Toc128401480 \h </w:instrText>
        </w:r>
        <w:r w:rsidR="00707470">
          <w:rPr>
            <w:noProof/>
            <w:webHidden/>
          </w:rPr>
        </w:r>
        <w:r w:rsidR="00707470">
          <w:rPr>
            <w:noProof/>
            <w:webHidden/>
          </w:rPr>
          <w:fldChar w:fldCharType="separate"/>
        </w:r>
        <w:r w:rsidR="00707470">
          <w:rPr>
            <w:noProof/>
            <w:webHidden/>
          </w:rPr>
          <w:t>17</w:t>
        </w:r>
        <w:r w:rsidR="00707470">
          <w:rPr>
            <w:noProof/>
            <w:webHidden/>
          </w:rPr>
          <w:fldChar w:fldCharType="end"/>
        </w:r>
      </w:hyperlink>
    </w:p>
    <w:p w14:paraId="026D22B8" w14:textId="75F50025" w:rsidR="00707470" w:rsidRDefault="00F23D7E">
      <w:pPr>
        <w:pStyle w:val="Obsah3"/>
        <w:tabs>
          <w:tab w:val="left" w:pos="1320"/>
          <w:tab w:val="right" w:leader="dot" w:pos="9040"/>
        </w:tabs>
        <w:rPr>
          <w:rFonts w:eastAsiaTheme="minorEastAsia" w:cstheme="minorBidi"/>
          <w:noProof/>
          <w:lang w:eastAsia="sk-SK"/>
        </w:rPr>
      </w:pPr>
      <w:hyperlink w:anchor="_Toc128401481" w:history="1">
        <w:r w:rsidR="00707470" w:rsidRPr="00F54D62">
          <w:rPr>
            <w:rStyle w:val="Hypertextovprepojenie"/>
            <w:rFonts w:cstheme="minorHAnsi"/>
            <w:noProof/>
          </w:rPr>
          <w:t>4.5.3</w:t>
        </w:r>
        <w:r w:rsidR="00707470">
          <w:rPr>
            <w:rFonts w:eastAsiaTheme="minorEastAsia" w:cstheme="minorBidi"/>
            <w:noProof/>
            <w:lang w:eastAsia="sk-SK"/>
          </w:rPr>
          <w:tab/>
        </w:r>
        <w:r w:rsidR="00707470" w:rsidRPr="00F54D62">
          <w:rPr>
            <w:rStyle w:val="Hypertextovprepojenie"/>
            <w:rFonts w:cstheme="minorHAnsi"/>
            <w:noProof/>
          </w:rPr>
          <w:t>Poisťovňa</w:t>
        </w:r>
        <w:r w:rsidR="00707470">
          <w:rPr>
            <w:noProof/>
            <w:webHidden/>
          </w:rPr>
          <w:tab/>
        </w:r>
        <w:r w:rsidR="00707470">
          <w:rPr>
            <w:noProof/>
            <w:webHidden/>
          </w:rPr>
          <w:fldChar w:fldCharType="begin"/>
        </w:r>
        <w:r w:rsidR="00707470">
          <w:rPr>
            <w:noProof/>
            <w:webHidden/>
          </w:rPr>
          <w:instrText xml:space="preserve"> PAGEREF _Toc128401481 \h </w:instrText>
        </w:r>
        <w:r w:rsidR="00707470">
          <w:rPr>
            <w:noProof/>
            <w:webHidden/>
          </w:rPr>
        </w:r>
        <w:r w:rsidR="00707470">
          <w:rPr>
            <w:noProof/>
            <w:webHidden/>
          </w:rPr>
          <w:fldChar w:fldCharType="separate"/>
        </w:r>
        <w:r w:rsidR="00707470">
          <w:rPr>
            <w:noProof/>
            <w:webHidden/>
          </w:rPr>
          <w:t>18</w:t>
        </w:r>
        <w:r w:rsidR="00707470">
          <w:rPr>
            <w:noProof/>
            <w:webHidden/>
          </w:rPr>
          <w:fldChar w:fldCharType="end"/>
        </w:r>
      </w:hyperlink>
    </w:p>
    <w:p w14:paraId="2FD9A39E" w14:textId="132D4D6A" w:rsidR="00707470" w:rsidRDefault="00F23D7E">
      <w:pPr>
        <w:pStyle w:val="Obsah3"/>
        <w:tabs>
          <w:tab w:val="left" w:pos="1320"/>
          <w:tab w:val="right" w:leader="dot" w:pos="9040"/>
        </w:tabs>
        <w:rPr>
          <w:rFonts w:eastAsiaTheme="minorEastAsia" w:cstheme="minorBidi"/>
          <w:noProof/>
          <w:lang w:eastAsia="sk-SK"/>
        </w:rPr>
      </w:pPr>
      <w:hyperlink w:anchor="_Toc128401487" w:history="1">
        <w:r w:rsidR="00707470" w:rsidRPr="00F54D62">
          <w:rPr>
            <w:rStyle w:val="Hypertextovprepojenie"/>
            <w:rFonts w:cstheme="minorHAnsi"/>
            <w:noProof/>
          </w:rPr>
          <w:t>4.5.4</w:t>
        </w:r>
        <w:r w:rsidR="00707470">
          <w:rPr>
            <w:rFonts w:eastAsiaTheme="minorEastAsia" w:cstheme="minorBidi"/>
            <w:noProof/>
            <w:lang w:eastAsia="sk-SK"/>
          </w:rPr>
          <w:tab/>
        </w:r>
        <w:r w:rsidR="00707470" w:rsidRPr="00F54D62">
          <w:rPr>
            <w:rStyle w:val="Hypertextovprepojenie"/>
            <w:rFonts w:cstheme="minorHAnsi"/>
            <w:noProof/>
          </w:rPr>
          <w:t>Spoločnosť TK</w:t>
        </w:r>
        <w:r w:rsidR="00707470">
          <w:rPr>
            <w:noProof/>
            <w:webHidden/>
          </w:rPr>
          <w:tab/>
        </w:r>
        <w:r w:rsidR="00707470">
          <w:rPr>
            <w:noProof/>
            <w:webHidden/>
          </w:rPr>
          <w:fldChar w:fldCharType="begin"/>
        </w:r>
        <w:r w:rsidR="00707470">
          <w:rPr>
            <w:noProof/>
            <w:webHidden/>
          </w:rPr>
          <w:instrText xml:space="preserve"> PAGEREF _Toc128401487 \h </w:instrText>
        </w:r>
        <w:r w:rsidR="00707470">
          <w:rPr>
            <w:noProof/>
            <w:webHidden/>
          </w:rPr>
        </w:r>
        <w:r w:rsidR="00707470">
          <w:rPr>
            <w:noProof/>
            <w:webHidden/>
          </w:rPr>
          <w:fldChar w:fldCharType="separate"/>
        </w:r>
        <w:r w:rsidR="00707470">
          <w:rPr>
            <w:noProof/>
            <w:webHidden/>
          </w:rPr>
          <w:t>18</w:t>
        </w:r>
        <w:r w:rsidR="00707470">
          <w:rPr>
            <w:noProof/>
            <w:webHidden/>
          </w:rPr>
          <w:fldChar w:fldCharType="end"/>
        </w:r>
      </w:hyperlink>
    </w:p>
    <w:p w14:paraId="4B66B5C6" w14:textId="53B76F54" w:rsidR="00707470" w:rsidRDefault="00F23D7E">
      <w:pPr>
        <w:pStyle w:val="Obsah3"/>
        <w:tabs>
          <w:tab w:val="left" w:pos="1320"/>
          <w:tab w:val="right" w:leader="dot" w:pos="9040"/>
        </w:tabs>
        <w:rPr>
          <w:rFonts w:eastAsiaTheme="minorEastAsia" w:cstheme="minorBidi"/>
          <w:noProof/>
          <w:lang w:eastAsia="sk-SK"/>
        </w:rPr>
      </w:pPr>
      <w:hyperlink w:anchor="_Toc128401488" w:history="1">
        <w:r w:rsidR="00707470" w:rsidRPr="00F54D62">
          <w:rPr>
            <w:rStyle w:val="Hypertextovprepojenie"/>
            <w:rFonts w:cstheme="minorHAnsi"/>
            <w:noProof/>
          </w:rPr>
          <w:t>4.5.5</w:t>
        </w:r>
        <w:r w:rsidR="00707470">
          <w:rPr>
            <w:rFonts w:eastAsiaTheme="minorEastAsia" w:cstheme="minorBidi"/>
            <w:noProof/>
            <w:lang w:eastAsia="sk-SK"/>
          </w:rPr>
          <w:tab/>
        </w:r>
        <w:r w:rsidR="00707470" w:rsidRPr="00F54D62">
          <w:rPr>
            <w:rStyle w:val="Hypertextovprepojenie"/>
            <w:rFonts w:cstheme="minorHAnsi"/>
            <w:noProof/>
          </w:rPr>
          <w:t>Druh vozidla</w:t>
        </w:r>
        <w:r w:rsidR="00707470">
          <w:rPr>
            <w:noProof/>
            <w:webHidden/>
          </w:rPr>
          <w:tab/>
        </w:r>
        <w:r w:rsidR="00707470">
          <w:rPr>
            <w:noProof/>
            <w:webHidden/>
          </w:rPr>
          <w:fldChar w:fldCharType="begin"/>
        </w:r>
        <w:r w:rsidR="00707470">
          <w:rPr>
            <w:noProof/>
            <w:webHidden/>
          </w:rPr>
          <w:instrText xml:space="preserve"> PAGEREF _Toc128401488 \h </w:instrText>
        </w:r>
        <w:r w:rsidR="00707470">
          <w:rPr>
            <w:noProof/>
            <w:webHidden/>
          </w:rPr>
        </w:r>
        <w:r w:rsidR="00707470">
          <w:rPr>
            <w:noProof/>
            <w:webHidden/>
          </w:rPr>
          <w:fldChar w:fldCharType="separate"/>
        </w:r>
        <w:r w:rsidR="00707470">
          <w:rPr>
            <w:noProof/>
            <w:webHidden/>
          </w:rPr>
          <w:t>19</w:t>
        </w:r>
        <w:r w:rsidR="00707470">
          <w:rPr>
            <w:noProof/>
            <w:webHidden/>
          </w:rPr>
          <w:fldChar w:fldCharType="end"/>
        </w:r>
      </w:hyperlink>
    </w:p>
    <w:p w14:paraId="3E584173" w14:textId="6396DE41" w:rsidR="00707470" w:rsidRDefault="00F23D7E">
      <w:pPr>
        <w:pStyle w:val="Obsah3"/>
        <w:tabs>
          <w:tab w:val="left" w:pos="1320"/>
          <w:tab w:val="right" w:leader="dot" w:pos="9040"/>
        </w:tabs>
        <w:rPr>
          <w:rFonts w:eastAsiaTheme="minorEastAsia" w:cstheme="minorBidi"/>
          <w:noProof/>
          <w:lang w:eastAsia="sk-SK"/>
        </w:rPr>
      </w:pPr>
      <w:hyperlink w:anchor="_Toc128401489" w:history="1">
        <w:r w:rsidR="00707470" w:rsidRPr="00F54D62">
          <w:rPr>
            <w:rStyle w:val="Hypertextovprepojenie"/>
            <w:rFonts w:cstheme="minorHAnsi"/>
            <w:noProof/>
          </w:rPr>
          <w:t>4.5.6</w:t>
        </w:r>
        <w:r w:rsidR="00707470">
          <w:rPr>
            <w:rFonts w:eastAsiaTheme="minorEastAsia" w:cstheme="minorBidi"/>
            <w:noProof/>
            <w:lang w:eastAsia="sk-SK"/>
          </w:rPr>
          <w:tab/>
        </w:r>
        <w:r w:rsidR="00707470" w:rsidRPr="00F54D62">
          <w:rPr>
            <w:rStyle w:val="Hypertextovprepojenie"/>
            <w:rFonts w:cstheme="minorHAnsi"/>
            <w:noProof/>
          </w:rPr>
          <w:t>Stupeň opotrebenia</w:t>
        </w:r>
        <w:r w:rsidR="00707470">
          <w:rPr>
            <w:noProof/>
            <w:webHidden/>
          </w:rPr>
          <w:tab/>
        </w:r>
        <w:r w:rsidR="00707470">
          <w:rPr>
            <w:noProof/>
            <w:webHidden/>
          </w:rPr>
          <w:fldChar w:fldCharType="begin"/>
        </w:r>
        <w:r w:rsidR="00707470">
          <w:rPr>
            <w:noProof/>
            <w:webHidden/>
          </w:rPr>
          <w:instrText xml:space="preserve"> PAGEREF _Toc128401489 \h </w:instrText>
        </w:r>
        <w:r w:rsidR="00707470">
          <w:rPr>
            <w:noProof/>
            <w:webHidden/>
          </w:rPr>
        </w:r>
        <w:r w:rsidR="00707470">
          <w:rPr>
            <w:noProof/>
            <w:webHidden/>
          </w:rPr>
          <w:fldChar w:fldCharType="separate"/>
        </w:r>
        <w:r w:rsidR="00707470">
          <w:rPr>
            <w:noProof/>
            <w:webHidden/>
          </w:rPr>
          <w:t>19</w:t>
        </w:r>
        <w:r w:rsidR="00707470">
          <w:rPr>
            <w:noProof/>
            <w:webHidden/>
          </w:rPr>
          <w:fldChar w:fldCharType="end"/>
        </w:r>
      </w:hyperlink>
    </w:p>
    <w:p w14:paraId="5AD3AE6B" w14:textId="43398386" w:rsidR="00707470" w:rsidRDefault="00F23D7E">
      <w:pPr>
        <w:pStyle w:val="Obsah3"/>
        <w:tabs>
          <w:tab w:val="left" w:pos="1320"/>
          <w:tab w:val="right" w:leader="dot" w:pos="9040"/>
        </w:tabs>
        <w:rPr>
          <w:rFonts w:eastAsiaTheme="minorEastAsia" w:cstheme="minorBidi"/>
          <w:noProof/>
          <w:lang w:eastAsia="sk-SK"/>
        </w:rPr>
      </w:pPr>
      <w:hyperlink w:anchor="_Toc128401490" w:history="1">
        <w:r w:rsidR="00707470" w:rsidRPr="00F54D62">
          <w:rPr>
            <w:rStyle w:val="Hypertextovprepojenie"/>
            <w:rFonts w:cstheme="minorHAnsi"/>
            <w:noProof/>
          </w:rPr>
          <w:t>4.5.7</w:t>
        </w:r>
        <w:r w:rsidR="00707470">
          <w:rPr>
            <w:rFonts w:eastAsiaTheme="minorEastAsia" w:cstheme="minorBidi"/>
            <w:noProof/>
            <w:lang w:eastAsia="sk-SK"/>
          </w:rPr>
          <w:tab/>
        </w:r>
        <w:r w:rsidR="00707470" w:rsidRPr="00F54D62">
          <w:rPr>
            <w:rStyle w:val="Hypertextovprepojenie"/>
            <w:rFonts w:cstheme="minorHAnsi"/>
            <w:noProof/>
          </w:rPr>
          <w:t>Kategória a druh príslušenstva</w:t>
        </w:r>
        <w:r w:rsidR="00707470">
          <w:rPr>
            <w:noProof/>
            <w:webHidden/>
          </w:rPr>
          <w:tab/>
        </w:r>
        <w:r w:rsidR="00707470">
          <w:rPr>
            <w:noProof/>
            <w:webHidden/>
          </w:rPr>
          <w:fldChar w:fldCharType="begin"/>
        </w:r>
        <w:r w:rsidR="00707470">
          <w:rPr>
            <w:noProof/>
            <w:webHidden/>
          </w:rPr>
          <w:instrText xml:space="preserve"> PAGEREF _Toc128401490 \h </w:instrText>
        </w:r>
        <w:r w:rsidR="00707470">
          <w:rPr>
            <w:noProof/>
            <w:webHidden/>
          </w:rPr>
        </w:r>
        <w:r w:rsidR="00707470">
          <w:rPr>
            <w:noProof/>
            <w:webHidden/>
          </w:rPr>
          <w:fldChar w:fldCharType="separate"/>
        </w:r>
        <w:r w:rsidR="00707470">
          <w:rPr>
            <w:noProof/>
            <w:webHidden/>
          </w:rPr>
          <w:t>19</w:t>
        </w:r>
        <w:r w:rsidR="00707470">
          <w:rPr>
            <w:noProof/>
            <w:webHidden/>
          </w:rPr>
          <w:fldChar w:fldCharType="end"/>
        </w:r>
      </w:hyperlink>
    </w:p>
    <w:p w14:paraId="05D73051" w14:textId="7FBE430E" w:rsidR="00707470" w:rsidRDefault="00F23D7E">
      <w:pPr>
        <w:pStyle w:val="Obsah3"/>
        <w:tabs>
          <w:tab w:val="left" w:pos="1320"/>
          <w:tab w:val="right" w:leader="dot" w:pos="9040"/>
        </w:tabs>
        <w:rPr>
          <w:rFonts w:eastAsiaTheme="minorEastAsia" w:cstheme="minorBidi"/>
          <w:noProof/>
          <w:lang w:eastAsia="sk-SK"/>
        </w:rPr>
      </w:pPr>
      <w:hyperlink w:anchor="_Toc128401491" w:history="1">
        <w:r w:rsidR="00707470" w:rsidRPr="00F54D62">
          <w:rPr>
            <w:rStyle w:val="Hypertextovprepojenie"/>
            <w:rFonts w:cstheme="minorHAnsi"/>
            <w:noProof/>
          </w:rPr>
          <w:t>4.5.8</w:t>
        </w:r>
        <w:r w:rsidR="00707470">
          <w:rPr>
            <w:rFonts w:eastAsiaTheme="minorEastAsia" w:cstheme="minorBidi"/>
            <w:noProof/>
            <w:lang w:eastAsia="sk-SK"/>
          </w:rPr>
          <w:tab/>
        </w:r>
        <w:r w:rsidR="00707470" w:rsidRPr="00F54D62">
          <w:rPr>
            <w:rStyle w:val="Hypertextovprepojenie"/>
            <w:rFonts w:cstheme="minorHAnsi"/>
            <w:noProof/>
          </w:rPr>
          <w:t>Druh a rozmer pneumatík</w:t>
        </w:r>
        <w:r w:rsidR="00707470">
          <w:rPr>
            <w:noProof/>
            <w:webHidden/>
          </w:rPr>
          <w:tab/>
        </w:r>
        <w:r w:rsidR="00707470">
          <w:rPr>
            <w:noProof/>
            <w:webHidden/>
          </w:rPr>
          <w:fldChar w:fldCharType="begin"/>
        </w:r>
        <w:r w:rsidR="00707470">
          <w:rPr>
            <w:noProof/>
            <w:webHidden/>
          </w:rPr>
          <w:instrText xml:space="preserve"> PAGEREF _Toc128401491 \h </w:instrText>
        </w:r>
        <w:r w:rsidR="00707470">
          <w:rPr>
            <w:noProof/>
            <w:webHidden/>
          </w:rPr>
        </w:r>
        <w:r w:rsidR="00707470">
          <w:rPr>
            <w:noProof/>
            <w:webHidden/>
          </w:rPr>
          <w:fldChar w:fldCharType="separate"/>
        </w:r>
        <w:r w:rsidR="00707470">
          <w:rPr>
            <w:noProof/>
            <w:webHidden/>
          </w:rPr>
          <w:t>19</w:t>
        </w:r>
        <w:r w:rsidR="00707470">
          <w:rPr>
            <w:noProof/>
            <w:webHidden/>
          </w:rPr>
          <w:fldChar w:fldCharType="end"/>
        </w:r>
      </w:hyperlink>
    </w:p>
    <w:p w14:paraId="2B65470E" w14:textId="1FFB1AA0" w:rsidR="00707470" w:rsidRDefault="00F23D7E">
      <w:pPr>
        <w:pStyle w:val="Obsah3"/>
        <w:tabs>
          <w:tab w:val="left" w:pos="1320"/>
          <w:tab w:val="right" w:leader="dot" w:pos="9040"/>
        </w:tabs>
        <w:rPr>
          <w:rFonts w:eastAsiaTheme="minorEastAsia" w:cstheme="minorBidi"/>
          <w:noProof/>
          <w:lang w:eastAsia="sk-SK"/>
        </w:rPr>
      </w:pPr>
      <w:hyperlink w:anchor="_Toc128401492" w:history="1">
        <w:r w:rsidR="00707470" w:rsidRPr="00F54D62">
          <w:rPr>
            <w:rStyle w:val="Hypertextovprepojenie"/>
            <w:rFonts w:cstheme="minorHAnsi"/>
            <w:noProof/>
          </w:rPr>
          <w:t>4.5.9</w:t>
        </w:r>
        <w:r w:rsidR="00707470">
          <w:rPr>
            <w:rFonts w:eastAsiaTheme="minorEastAsia" w:cstheme="minorBidi"/>
            <w:noProof/>
            <w:lang w:eastAsia="sk-SK"/>
          </w:rPr>
          <w:tab/>
        </w:r>
        <w:r w:rsidR="00707470" w:rsidRPr="00F54D62">
          <w:rPr>
            <w:rStyle w:val="Hypertextovprepojenie"/>
            <w:rFonts w:cstheme="minorHAnsi"/>
            <w:noProof/>
          </w:rPr>
          <w:t>Druh kvapaliny</w:t>
        </w:r>
        <w:r w:rsidR="00707470">
          <w:rPr>
            <w:noProof/>
            <w:webHidden/>
          </w:rPr>
          <w:tab/>
        </w:r>
        <w:r w:rsidR="00707470">
          <w:rPr>
            <w:noProof/>
            <w:webHidden/>
          </w:rPr>
          <w:fldChar w:fldCharType="begin"/>
        </w:r>
        <w:r w:rsidR="00707470">
          <w:rPr>
            <w:noProof/>
            <w:webHidden/>
          </w:rPr>
          <w:instrText xml:space="preserve"> PAGEREF _Toc128401492 \h </w:instrText>
        </w:r>
        <w:r w:rsidR="00707470">
          <w:rPr>
            <w:noProof/>
            <w:webHidden/>
          </w:rPr>
        </w:r>
        <w:r w:rsidR="00707470">
          <w:rPr>
            <w:noProof/>
            <w:webHidden/>
          </w:rPr>
          <w:fldChar w:fldCharType="separate"/>
        </w:r>
        <w:r w:rsidR="00707470">
          <w:rPr>
            <w:noProof/>
            <w:webHidden/>
          </w:rPr>
          <w:t>20</w:t>
        </w:r>
        <w:r w:rsidR="00707470">
          <w:rPr>
            <w:noProof/>
            <w:webHidden/>
          </w:rPr>
          <w:fldChar w:fldCharType="end"/>
        </w:r>
      </w:hyperlink>
    </w:p>
    <w:p w14:paraId="67639D54" w14:textId="3E852AD2" w:rsidR="00707470" w:rsidRDefault="00F23D7E">
      <w:pPr>
        <w:pStyle w:val="Obsah3"/>
        <w:tabs>
          <w:tab w:val="left" w:pos="1320"/>
          <w:tab w:val="right" w:leader="dot" w:pos="9040"/>
        </w:tabs>
        <w:rPr>
          <w:rFonts w:eastAsiaTheme="minorEastAsia" w:cstheme="minorBidi"/>
          <w:noProof/>
          <w:lang w:eastAsia="sk-SK"/>
        </w:rPr>
      </w:pPr>
      <w:hyperlink w:anchor="_Toc128401493" w:history="1">
        <w:r w:rsidR="00707470" w:rsidRPr="00F54D62">
          <w:rPr>
            <w:rStyle w:val="Hypertextovprepojenie"/>
            <w:rFonts w:cstheme="minorHAnsi"/>
            <w:noProof/>
          </w:rPr>
          <w:t>4.5.10</w:t>
        </w:r>
        <w:r w:rsidR="00707470">
          <w:rPr>
            <w:rFonts w:eastAsiaTheme="minorEastAsia" w:cstheme="minorBidi"/>
            <w:noProof/>
            <w:lang w:eastAsia="sk-SK"/>
          </w:rPr>
          <w:tab/>
        </w:r>
        <w:r w:rsidR="00707470" w:rsidRPr="00F54D62">
          <w:rPr>
            <w:rStyle w:val="Hypertextovprepojenie"/>
            <w:rFonts w:cstheme="minorHAnsi"/>
            <w:noProof/>
          </w:rPr>
          <w:t>Typ kontroly</w:t>
        </w:r>
        <w:r w:rsidR="00707470">
          <w:rPr>
            <w:noProof/>
            <w:webHidden/>
          </w:rPr>
          <w:tab/>
        </w:r>
        <w:r w:rsidR="00707470">
          <w:rPr>
            <w:noProof/>
            <w:webHidden/>
          </w:rPr>
          <w:fldChar w:fldCharType="begin"/>
        </w:r>
        <w:r w:rsidR="00707470">
          <w:rPr>
            <w:noProof/>
            <w:webHidden/>
          </w:rPr>
          <w:instrText xml:space="preserve"> PAGEREF _Toc128401493 \h </w:instrText>
        </w:r>
        <w:r w:rsidR="00707470">
          <w:rPr>
            <w:noProof/>
            <w:webHidden/>
          </w:rPr>
        </w:r>
        <w:r w:rsidR="00707470">
          <w:rPr>
            <w:noProof/>
            <w:webHidden/>
          </w:rPr>
          <w:fldChar w:fldCharType="separate"/>
        </w:r>
        <w:r w:rsidR="00707470">
          <w:rPr>
            <w:noProof/>
            <w:webHidden/>
          </w:rPr>
          <w:t>20</w:t>
        </w:r>
        <w:r w:rsidR="00707470">
          <w:rPr>
            <w:noProof/>
            <w:webHidden/>
          </w:rPr>
          <w:fldChar w:fldCharType="end"/>
        </w:r>
      </w:hyperlink>
    </w:p>
    <w:p w14:paraId="73979706" w14:textId="3D3805C4" w:rsidR="00707470" w:rsidRDefault="00F23D7E">
      <w:pPr>
        <w:pStyle w:val="Obsah3"/>
        <w:tabs>
          <w:tab w:val="left" w:pos="1320"/>
          <w:tab w:val="right" w:leader="dot" w:pos="9040"/>
        </w:tabs>
        <w:rPr>
          <w:rFonts w:eastAsiaTheme="minorEastAsia" w:cstheme="minorBidi"/>
          <w:noProof/>
          <w:lang w:eastAsia="sk-SK"/>
        </w:rPr>
      </w:pPr>
      <w:hyperlink w:anchor="_Toc128401494" w:history="1">
        <w:r w:rsidR="00707470" w:rsidRPr="00F54D62">
          <w:rPr>
            <w:rStyle w:val="Hypertextovprepojenie"/>
            <w:rFonts w:cstheme="minorHAnsi"/>
            <w:noProof/>
          </w:rPr>
          <w:t>4.5.11</w:t>
        </w:r>
        <w:r w:rsidR="00707470">
          <w:rPr>
            <w:rFonts w:eastAsiaTheme="minorEastAsia" w:cstheme="minorBidi"/>
            <w:noProof/>
            <w:lang w:eastAsia="sk-SK"/>
          </w:rPr>
          <w:tab/>
        </w:r>
        <w:r w:rsidR="00707470" w:rsidRPr="00F54D62">
          <w:rPr>
            <w:rStyle w:val="Hypertextovprepojenie"/>
            <w:rFonts w:cstheme="minorHAnsi"/>
            <w:noProof/>
          </w:rPr>
          <w:t>Druh opravy</w:t>
        </w:r>
        <w:r w:rsidR="00707470">
          <w:rPr>
            <w:noProof/>
            <w:webHidden/>
          </w:rPr>
          <w:tab/>
        </w:r>
        <w:r w:rsidR="00707470">
          <w:rPr>
            <w:noProof/>
            <w:webHidden/>
          </w:rPr>
          <w:fldChar w:fldCharType="begin"/>
        </w:r>
        <w:r w:rsidR="00707470">
          <w:rPr>
            <w:noProof/>
            <w:webHidden/>
          </w:rPr>
          <w:instrText xml:space="preserve"> PAGEREF _Toc128401494 \h </w:instrText>
        </w:r>
        <w:r w:rsidR="00707470">
          <w:rPr>
            <w:noProof/>
            <w:webHidden/>
          </w:rPr>
        </w:r>
        <w:r w:rsidR="00707470">
          <w:rPr>
            <w:noProof/>
            <w:webHidden/>
          </w:rPr>
          <w:fldChar w:fldCharType="separate"/>
        </w:r>
        <w:r w:rsidR="00707470">
          <w:rPr>
            <w:noProof/>
            <w:webHidden/>
          </w:rPr>
          <w:t>20</w:t>
        </w:r>
        <w:r w:rsidR="00707470">
          <w:rPr>
            <w:noProof/>
            <w:webHidden/>
          </w:rPr>
          <w:fldChar w:fldCharType="end"/>
        </w:r>
      </w:hyperlink>
    </w:p>
    <w:p w14:paraId="1989B685" w14:textId="3F1A3F63" w:rsidR="00707470" w:rsidRDefault="00F23D7E">
      <w:pPr>
        <w:pStyle w:val="Obsah3"/>
        <w:tabs>
          <w:tab w:val="left" w:pos="1320"/>
          <w:tab w:val="right" w:leader="dot" w:pos="9040"/>
        </w:tabs>
        <w:rPr>
          <w:rFonts w:eastAsiaTheme="minorEastAsia" w:cstheme="minorBidi"/>
          <w:noProof/>
          <w:lang w:eastAsia="sk-SK"/>
        </w:rPr>
      </w:pPr>
      <w:hyperlink w:anchor="_Toc128401495" w:history="1">
        <w:r w:rsidR="00707470" w:rsidRPr="00F54D62">
          <w:rPr>
            <w:rStyle w:val="Hypertextovprepojenie"/>
            <w:rFonts w:cstheme="minorHAnsi"/>
            <w:noProof/>
          </w:rPr>
          <w:t>4.5.12</w:t>
        </w:r>
        <w:r w:rsidR="00707470">
          <w:rPr>
            <w:rFonts w:eastAsiaTheme="minorEastAsia" w:cstheme="minorBidi"/>
            <w:noProof/>
            <w:lang w:eastAsia="sk-SK"/>
          </w:rPr>
          <w:tab/>
        </w:r>
        <w:r w:rsidR="00707470" w:rsidRPr="00F54D62">
          <w:rPr>
            <w:rStyle w:val="Hypertextovprepojenie"/>
            <w:rFonts w:cstheme="minorHAnsi"/>
            <w:noProof/>
          </w:rPr>
          <w:t>Druh poistenia</w:t>
        </w:r>
        <w:r w:rsidR="00707470">
          <w:rPr>
            <w:noProof/>
            <w:webHidden/>
          </w:rPr>
          <w:tab/>
        </w:r>
        <w:r w:rsidR="00707470">
          <w:rPr>
            <w:noProof/>
            <w:webHidden/>
          </w:rPr>
          <w:fldChar w:fldCharType="begin"/>
        </w:r>
        <w:r w:rsidR="00707470">
          <w:rPr>
            <w:noProof/>
            <w:webHidden/>
          </w:rPr>
          <w:instrText xml:space="preserve"> PAGEREF _Toc128401495 \h </w:instrText>
        </w:r>
        <w:r w:rsidR="00707470">
          <w:rPr>
            <w:noProof/>
            <w:webHidden/>
          </w:rPr>
        </w:r>
        <w:r w:rsidR="00707470">
          <w:rPr>
            <w:noProof/>
            <w:webHidden/>
          </w:rPr>
          <w:fldChar w:fldCharType="separate"/>
        </w:r>
        <w:r w:rsidR="00707470">
          <w:rPr>
            <w:noProof/>
            <w:webHidden/>
          </w:rPr>
          <w:t>21</w:t>
        </w:r>
        <w:r w:rsidR="00707470">
          <w:rPr>
            <w:noProof/>
            <w:webHidden/>
          </w:rPr>
          <w:fldChar w:fldCharType="end"/>
        </w:r>
      </w:hyperlink>
    </w:p>
    <w:p w14:paraId="532BD12D" w14:textId="6A273E02" w:rsidR="00707470" w:rsidRDefault="00F23D7E">
      <w:pPr>
        <w:pStyle w:val="Obsah3"/>
        <w:tabs>
          <w:tab w:val="left" w:pos="1320"/>
          <w:tab w:val="right" w:leader="dot" w:pos="9040"/>
        </w:tabs>
        <w:rPr>
          <w:rFonts w:eastAsiaTheme="minorEastAsia" w:cstheme="minorBidi"/>
          <w:noProof/>
          <w:lang w:eastAsia="sk-SK"/>
        </w:rPr>
      </w:pPr>
      <w:hyperlink w:anchor="_Toc128401496" w:history="1">
        <w:r w:rsidR="00707470" w:rsidRPr="00F54D62">
          <w:rPr>
            <w:rStyle w:val="Hypertextovprepojenie"/>
            <w:rFonts w:cstheme="minorHAnsi"/>
            <w:noProof/>
          </w:rPr>
          <w:t>4.5.13</w:t>
        </w:r>
        <w:r w:rsidR="00707470">
          <w:rPr>
            <w:rFonts w:eastAsiaTheme="minorEastAsia" w:cstheme="minorBidi"/>
            <w:noProof/>
            <w:lang w:eastAsia="sk-SK"/>
          </w:rPr>
          <w:tab/>
        </w:r>
        <w:r w:rsidR="00707470" w:rsidRPr="00F54D62">
          <w:rPr>
            <w:rStyle w:val="Hypertextovprepojenie"/>
            <w:rFonts w:cstheme="minorHAnsi"/>
            <w:noProof/>
          </w:rPr>
          <w:t>Druh paliva</w:t>
        </w:r>
        <w:r w:rsidR="00707470">
          <w:rPr>
            <w:noProof/>
            <w:webHidden/>
          </w:rPr>
          <w:tab/>
        </w:r>
        <w:r w:rsidR="00707470">
          <w:rPr>
            <w:noProof/>
            <w:webHidden/>
          </w:rPr>
          <w:fldChar w:fldCharType="begin"/>
        </w:r>
        <w:r w:rsidR="00707470">
          <w:rPr>
            <w:noProof/>
            <w:webHidden/>
          </w:rPr>
          <w:instrText xml:space="preserve"> PAGEREF _Toc128401496 \h </w:instrText>
        </w:r>
        <w:r w:rsidR="00707470">
          <w:rPr>
            <w:noProof/>
            <w:webHidden/>
          </w:rPr>
        </w:r>
        <w:r w:rsidR="00707470">
          <w:rPr>
            <w:noProof/>
            <w:webHidden/>
          </w:rPr>
          <w:fldChar w:fldCharType="separate"/>
        </w:r>
        <w:r w:rsidR="00707470">
          <w:rPr>
            <w:noProof/>
            <w:webHidden/>
          </w:rPr>
          <w:t>21</w:t>
        </w:r>
        <w:r w:rsidR="00707470">
          <w:rPr>
            <w:noProof/>
            <w:webHidden/>
          </w:rPr>
          <w:fldChar w:fldCharType="end"/>
        </w:r>
      </w:hyperlink>
    </w:p>
    <w:p w14:paraId="5304826A" w14:textId="1A8AE935" w:rsidR="00707470" w:rsidRDefault="00F23D7E">
      <w:pPr>
        <w:pStyle w:val="Obsah3"/>
        <w:tabs>
          <w:tab w:val="left" w:pos="1320"/>
          <w:tab w:val="right" w:leader="dot" w:pos="9040"/>
        </w:tabs>
        <w:rPr>
          <w:rFonts w:eastAsiaTheme="minorEastAsia" w:cstheme="minorBidi"/>
          <w:noProof/>
          <w:lang w:eastAsia="sk-SK"/>
        </w:rPr>
      </w:pPr>
      <w:hyperlink w:anchor="_Toc128401497" w:history="1">
        <w:r w:rsidR="00707470" w:rsidRPr="00F54D62">
          <w:rPr>
            <w:rStyle w:val="Hypertextovprepojenie"/>
            <w:rFonts w:cstheme="minorHAnsi"/>
            <w:noProof/>
          </w:rPr>
          <w:t>4.5.14</w:t>
        </w:r>
        <w:r w:rsidR="00707470">
          <w:rPr>
            <w:rFonts w:eastAsiaTheme="minorEastAsia" w:cstheme="minorBidi"/>
            <w:noProof/>
            <w:lang w:eastAsia="sk-SK"/>
          </w:rPr>
          <w:tab/>
        </w:r>
        <w:r w:rsidR="00707470" w:rsidRPr="00F54D62">
          <w:rPr>
            <w:rStyle w:val="Hypertextovprepojenie"/>
            <w:rFonts w:cstheme="minorHAnsi"/>
            <w:noProof/>
          </w:rPr>
          <w:t>Normy spotreby PHM</w:t>
        </w:r>
        <w:r w:rsidR="00707470">
          <w:rPr>
            <w:noProof/>
            <w:webHidden/>
          </w:rPr>
          <w:tab/>
        </w:r>
        <w:r w:rsidR="00707470">
          <w:rPr>
            <w:noProof/>
            <w:webHidden/>
          </w:rPr>
          <w:fldChar w:fldCharType="begin"/>
        </w:r>
        <w:r w:rsidR="00707470">
          <w:rPr>
            <w:noProof/>
            <w:webHidden/>
          </w:rPr>
          <w:instrText xml:space="preserve"> PAGEREF _Toc128401497 \h </w:instrText>
        </w:r>
        <w:r w:rsidR="00707470">
          <w:rPr>
            <w:noProof/>
            <w:webHidden/>
          </w:rPr>
        </w:r>
        <w:r w:rsidR="00707470">
          <w:rPr>
            <w:noProof/>
            <w:webHidden/>
          </w:rPr>
          <w:fldChar w:fldCharType="separate"/>
        </w:r>
        <w:r w:rsidR="00707470">
          <w:rPr>
            <w:noProof/>
            <w:webHidden/>
          </w:rPr>
          <w:t>21</w:t>
        </w:r>
        <w:r w:rsidR="00707470">
          <w:rPr>
            <w:noProof/>
            <w:webHidden/>
          </w:rPr>
          <w:fldChar w:fldCharType="end"/>
        </w:r>
      </w:hyperlink>
    </w:p>
    <w:p w14:paraId="6F0BF8E4" w14:textId="6B37EAC2" w:rsidR="00707470" w:rsidRDefault="00F23D7E">
      <w:pPr>
        <w:pStyle w:val="Obsah3"/>
        <w:tabs>
          <w:tab w:val="left" w:pos="1320"/>
          <w:tab w:val="right" w:leader="dot" w:pos="9040"/>
        </w:tabs>
        <w:rPr>
          <w:rFonts w:eastAsiaTheme="minorEastAsia" w:cstheme="minorBidi"/>
          <w:noProof/>
          <w:lang w:eastAsia="sk-SK"/>
        </w:rPr>
      </w:pPr>
      <w:hyperlink w:anchor="_Toc128401498" w:history="1">
        <w:r w:rsidR="00707470" w:rsidRPr="00F54D62">
          <w:rPr>
            <w:rStyle w:val="Hypertextovprepojenie"/>
            <w:rFonts w:cstheme="minorHAnsi"/>
            <w:noProof/>
          </w:rPr>
          <w:t>4.5.15</w:t>
        </w:r>
        <w:r w:rsidR="00707470">
          <w:rPr>
            <w:rFonts w:eastAsiaTheme="minorEastAsia" w:cstheme="minorBidi"/>
            <w:noProof/>
            <w:lang w:eastAsia="sk-SK"/>
          </w:rPr>
          <w:tab/>
        </w:r>
        <w:r w:rsidR="00707470" w:rsidRPr="00F54D62">
          <w:rPr>
            <w:rStyle w:val="Hypertextovprepojenie"/>
            <w:rFonts w:cstheme="minorHAnsi"/>
            <w:noProof/>
          </w:rPr>
          <w:t>Legislatívno-daňová kategória vozidla</w:t>
        </w:r>
        <w:r w:rsidR="00707470">
          <w:rPr>
            <w:noProof/>
            <w:webHidden/>
          </w:rPr>
          <w:tab/>
        </w:r>
        <w:r w:rsidR="00707470">
          <w:rPr>
            <w:noProof/>
            <w:webHidden/>
          </w:rPr>
          <w:fldChar w:fldCharType="begin"/>
        </w:r>
        <w:r w:rsidR="00707470">
          <w:rPr>
            <w:noProof/>
            <w:webHidden/>
          </w:rPr>
          <w:instrText xml:space="preserve"> PAGEREF _Toc128401498 \h </w:instrText>
        </w:r>
        <w:r w:rsidR="00707470">
          <w:rPr>
            <w:noProof/>
            <w:webHidden/>
          </w:rPr>
        </w:r>
        <w:r w:rsidR="00707470">
          <w:rPr>
            <w:noProof/>
            <w:webHidden/>
          </w:rPr>
          <w:fldChar w:fldCharType="separate"/>
        </w:r>
        <w:r w:rsidR="00707470">
          <w:rPr>
            <w:noProof/>
            <w:webHidden/>
          </w:rPr>
          <w:t>22</w:t>
        </w:r>
        <w:r w:rsidR="00707470">
          <w:rPr>
            <w:noProof/>
            <w:webHidden/>
          </w:rPr>
          <w:fldChar w:fldCharType="end"/>
        </w:r>
      </w:hyperlink>
    </w:p>
    <w:p w14:paraId="3958419C" w14:textId="213D39BF" w:rsidR="00707470" w:rsidRDefault="00F23D7E">
      <w:pPr>
        <w:pStyle w:val="Obsah3"/>
        <w:tabs>
          <w:tab w:val="left" w:pos="1320"/>
          <w:tab w:val="right" w:leader="dot" w:pos="9040"/>
        </w:tabs>
        <w:rPr>
          <w:rFonts w:eastAsiaTheme="minorEastAsia" w:cstheme="minorBidi"/>
          <w:noProof/>
          <w:lang w:eastAsia="sk-SK"/>
        </w:rPr>
      </w:pPr>
      <w:hyperlink w:anchor="_Toc128401499" w:history="1">
        <w:r w:rsidR="00707470" w:rsidRPr="00F54D62">
          <w:rPr>
            <w:rStyle w:val="Hypertextovprepojenie"/>
            <w:rFonts w:cstheme="minorHAnsi"/>
            <w:i/>
            <w:iCs/>
            <w:noProof/>
          </w:rPr>
          <w:t>4.5.16</w:t>
        </w:r>
        <w:r w:rsidR="00707470">
          <w:rPr>
            <w:rFonts w:eastAsiaTheme="minorEastAsia" w:cstheme="minorBidi"/>
            <w:noProof/>
            <w:lang w:eastAsia="sk-SK"/>
          </w:rPr>
          <w:tab/>
        </w:r>
        <w:r w:rsidR="00707470" w:rsidRPr="00F54D62">
          <w:rPr>
            <w:rStyle w:val="Hypertextovprepojenie"/>
            <w:rFonts w:cstheme="minorHAnsi"/>
            <w:noProof/>
          </w:rPr>
          <w:t>Druhy dohôd</w:t>
        </w:r>
        <w:r w:rsidR="00707470">
          <w:rPr>
            <w:noProof/>
            <w:webHidden/>
          </w:rPr>
          <w:tab/>
        </w:r>
        <w:r w:rsidR="00707470">
          <w:rPr>
            <w:noProof/>
            <w:webHidden/>
          </w:rPr>
          <w:fldChar w:fldCharType="begin"/>
        </w:r>
        <w:r w:rsidR="00707470">
          <w:rPr>
            <w:noProof/>
            <w:webHidden/>
          </w:rPr>
          <w:instrText xml:space="preserve"> PAGEREF _Toc128401499 \h </w:instrText>
        </w:r>
        <w:r w:rsidR="00707470">
          <w:rPr>
            <w:noProof/>
            <w:webHidden/>
          </w:rPr>
        </w:r>
        <w:r w:rsidR="00707470">
          <w:rPr>
            <w:noProof/>
            <w:webHidden/>
          </w:rPr>
          <w:fldChar w:fldCharType="separate"/>
        </w:r>
        <w:r w:rsidR="00707470">
          <w:rPr>
            <w:noProof/>
            <w:webHidden/>
          </w:rPr>
          <w:t>22</w:t>
        </w:r>
        <w:r w:rsidR="00707470">
          <w:rPr>
            <w:noProof/>
            <w:webHidden/>
          </w:rPr>
          <w:fldChar w:fldCharType="end"/>
        </w:r>
      </w:hyperlink>
    </w:p>
    <w:p w14:paraId="09D9BE0A" w14:textId="5409C8B1" w:rsidR="00707470" w:rsidRDefault="00F23D7E">
      <w:pPr>
        <w:pStyle w:val="Obsah3"/>
        <w:tabs>
          <w:tab w:val="left" w:pos="1320"/>
          <w:tab w:val="right" w:leader="dot" w:pos="9040"/>
        </w:tabs>
        <w:rPr>
          <w:rFonts w:eastAsiaTheme="minorEastAsia" w:cstheme="minorBidi"/>
          <w:noProof/>
          <w:lang w:eastAsia="sk-SK"/>
        </w:rPr>
      </w:pPr>
      <w:hyperlink w:anchor="_Toc128401500" w:history="1">
        <w:r w:rsidR="00707470" w:rsidRPr="00F54D62">
          <w:rPr>
            <w:rStyle w:val="Hypertextovprepojenie"/>
            <w:rFonts w:cstheme="minorHAnsi"/>
            <w:noProof/>
          </w:rPr>
          <w:t>4.5.17</w:t>
        </w:r>
        <w:r w:rsidR="00707470">
          <w:rPr>
            <w:rFonts w:eastAsiaTheme="minorEastAsia" w:cstheme="minorBidi"/>
            <w:noProof/>
            <w:lang w:eastAsia="sk-SK"/>
          </w:rPr>
          <w:tab/>
        </w:r>
        <w:r w:rsidR="00707470" w:rsidRPr="00F54D62">
          <w:rPr>
            <w:rStyle w:val="Hypertextovprepojenie"/>
            <w:rFonts w:cstheme="minorHAnsi"/>
            <w:noProof/>
          </w:rPr>
          <w:t>Druh škodovej udalosti</w:t>
        </w:r>
        <w:r w:rsidR="00707470">
          <w:rPr>
            <w:noProof/>
            <w:webHidden/>
          </w:rPr>
          <w:tab/>
        </w:r>
        <w:r w:rsidR="00707470">
          <w:rPr>
            <w:noProof/>
            <w:webHidden/>
          </w:rPr>
          <w:fldChar w:fldCharType="begin"/>
        </w:r>
        <w:r w:rsidR="00707470">
          <w:rPr>
            <w:noProof/>
            <w:webHidden/>
          </w:rPr>
          <w:instrText xml:space="preserve"> PAGEREF _Toc128401500 \h </w:instrText>
        </w:r>
        <w:r w:rsidR="00707470">
          <w:rPr>
            <w:noProof/>
            <w:webHidden/>
          </w:rPr>
        </w:r>
        <w:r w:rsidR="00707470">
          <w:rPr>
            <w:noProof/>
            <w:webHidden/>
          </w:rPr>
          <w:fldChar w:fldCharType="separate"/>
        </w:r>
        <w:r w:rsidR="00707470">
          <w:rPr>
            <w:noProof/>
            <w:webHidden/>
          </w:rPr>
          <w:t>22</w:t>
        </w:r>
        <w:r w:rsidR="00707470">
          <w:rPr>
            <w:noProof/>
            <w:webHidden/>
          </w:rPr>
          <w:fldChar w:fldCharType="end"/>
        </w:r>
      </w:hyperlink>
    </w:p>
    <w:p w14:paraId="015C3A3D" w14:textId="0A383164" w:rsidR="00707470" w:rsidRDefault="00F23D7E">
      <w:pPr>
        <w:pStyle w:val="Obsah3"/>
        <w:tabs>
          <w:tab w:val="left" w:pos="1320"/>
          <w:tab w:val="right" w:leader="dot" w:pos="9040"/>
        </w:tabs>
        <w:rPr>
          <w:rFonts w:eastAsiaTheme="minorEastAsia" w:cstheme="minorBidi"/>
          <w:noProof/>
          <w:lang w:eastAsia="sk-SK"/>
        </w:rPr>
      </w:pPr>
      <w:hyperlink w:anchor="_Toc128401501" w:history="1">
        <w:r w:rsidR="00707470" w:rsidRPr="00F54D62">
          <w:rPr>
            <w:rStyle w:val="Hypertextovprepojenie"/>
            <w:rFonts w:cstheme="minorHAnsi"/>
            <w:noProof/>
          </w:rPr>
          <w:t>4.5.18</w:t>
        </w:r>
        <w:r w:rsidR="00707470">
          <w:rPr>
            <w:rFonts w:eastAsiaTheme="minorEastAsia" w:cstheme="minorBidi"/>
            <w:noProof/>
            <w:lang w:eastAsia="sk-SK"/>
          </w:rPr>
          <w:tab/>
        </w:r>
        <w:r w:rsidR="00707470" w:rsidRPr="00F54D62">
          <w:rPr>
            <w:rStyle w:val="Hypertextovprepojenie"/>
            <w:rFonts w:cstheme="minorHAnsi"/>
            <w:noProof/>
          </w:rPr>
          <w:t>Druh zavinenia</w:t>
        </w:r>
        <w:r w:rsidR="00707470">
          <w:rPr>
            <w:noProof/>
            <w:webHidden/>
          </w:rPr>
          <w:tab/>
        </w:r>
        <w:r w:rsidR="00707470">
          <w:rPr>
            <w:noProof/>
            <w:webHidden/>
          </w:rPr>
          <w:fldChar w:fldCharType="begin"/>
        </w:r>
        <w:r w:rsidR="00707470">
          <w:rPr>
            <w:noProof/>
            <w:webHidden/>
          </w:rPr>
          <w:instrText xml:space="preserve"> PAGEREF _Toc128401501 \h </w:instrText>
        </w:r>
        <w:r w:rsidR="00707470">
          <w:rPr>
            <w:noProof/>
            <w:webHidden/>
          </w:rPr>
        </w:r>
        <w:r w:rsidR="00707470">
          <w:rPr>
            <w:noProof/>
            <w:webHidden/>
          </w:rPr>
          <w:fldChar w:fldCharType="separate"/>
        </w:r>
        <w:r w:rsidR="00707470">
          <w:rPr>
            <w:noProof/>
            <w:webHidden/>
          </w:rPr>
          <w:t>22</w:t>
        </w:r>
        <w:r w:rsidR="00707470">
          <w:rPr>
            <w:noProof/>
            <w:webHidden/>
          </w:rPr>
          <w:fldChar w:fldCharType="end"/>
        </w:r>
      </w:hyperlink>
    </w:p>
    <w:p w14:paraId="4A32D6E7" w14:textId="4A99A8D0" w:rsidR="00707470" w:rsidRDefault="00F23D7E">
      <w:pPr>
        <w:pStyle w:val="Obsah3"/>
        <w:tabs>
          <w:tab w:val="left" w:pos="1320"/>
          <w:tab w:val="right" w:leader="dot" w:pos="9040"/>
        </w:tabs>
        <w:rPr>
          <w:rFonts w:eastAsiaTheme="minorEastAsia" w:cstheme="minorBidi"/>
          <w:noProof/>
          <w:lang w:eastAsia="sk-SK"/>
        </w:rPr>
      </w:pPr>
      <w:hyperlink w:anchor="_Toc128401502" w:history="1">
        <w:r w:rsidR="00707470" w:rsidRPr="00F54D62">
          <w:rPr>
            <w:rStyle w:val="Hypertextovprepojenie"/>
            <w:rFonts w:cstheme="minorHAnsi"/>
            <w:noProof/>
          </w:rPr>
          <w:t>4.5.19</w:t>
        </w:r>
        <w:r w:rsidR="00707470">
          <w:rPr>
            <w:rFonts w:eastAsiaTheme="minorEastAsia" w:cstheme="minorBidi"/>
            <w:noProof/>
            <w:lang w:eastAsia="sk-SK"/>
          </w:rPr>
          <w:tab/>
        </w:r>
        <w:r w:rsidR="00707470" w:rsidRPr="00F54D62">
          <w:rPr>
            <w:rStyle w:val="Hypertextovprepojenie"/>
            <w:rFonts w:cstheme="minorHAnsi"/>
            <w:noProof/>
          </w:rPr>
          <w:t>Príčina zavinenia</w:t>
        </w:r>
        <w:r w:rsidR="00707470">
          <w:rPr>
            <w:noProof/>
            <w:webHidden/>
          </w:rPr>
          <w:tab/>
        </w:r>
        <w:r w:rsidR="00707470">
          <w:rPr>
            <w:noProof/>
            <w:webHidden/>
          </w:rPr>
          <w:fldChar w:fldCharType="begin"/>
        </w:r>
        <w:r w:rsidR="00707470">
          <w:rPr>
            <w:noProof/>
            <w:webHidden/>
          </w:rPr>
          <w:instrText xml:space="preserve"> PAGEREF _Toc128401502 \h </w:instrText>
        </w:r>
        <w:r w:rsidR="00707470">
          <w:rPr>
            <w:noProof/>
            <w:webHidden/>
          </w:rPr>
        </w:r>
        <w:r w:rsidR="00707470">
          <w:rPr>
            <w:noProof/>
            <w:webHidden/>
          </w:rPr>
          <w:fldChar w:fldCharType="separate"/>
        </w:r>
        <w:r w:rsidR="00707470">
          <w:rPr>
            <w:noProof/>
            <w:webHidden/>
          </w:rPr>
          <w:t>23</w:t>
        </w:r>
        <w:r w:rsidR="00707470">
          <w:rPr>
            <w:noProof/>
            <w:webHidden/>
          </w:rPr>
          <w:fldChar w:fldCharType="end"/>
        </w:r>
      </w:hyperlink>
    </w:p>
    <w:p w14:paraId="1B6B4439" w14:textId="4A52B9B5" w:rsidR="00707470" w:rsidRDefault="00F23D7E">
      <w:pPr>
        <w:pStyle w:val="Obsah3"/>
        <w:tabs>
          <w:tab w:val="left" w:pos="1320"/>
          <w:tab w:val="right" w:leader="dot" w:pos="9040"/>
        </w:tabs>
        <w:rPr>
          <w:rFonts w:eastAsiaTheme="minorEastAsia" w:cstheme="minorBidi"/>
          <w:noProof/>
          <w:lang w:eastAsia="sk-SK"/>
        </w:rPr>
      </w:pPr>
      <w:hyperlink w:anchor="_Toc128401503" w:history="1">
        <w:r w:rsidR="00707470" w:rsidRPr="00F54D62">
          <w:rPr>
            <w:rStyle w:val="Hypertextovprepojenie"/>
            <w:rFonts w:cstheme="minorHAnsi"/>
            <w:noProof/>
          </w:rPr>
          <w:t>4.5.20</w:t>
        </w:r>
        <w:r w:rsidR="00707470">
          <w:rPr>
            <w:rFonts w:eastAsiaTheme="minorEastAsia" w:cstheme="minorBidi"/>
            <w:noProof/>
            <w:lang w:eastAsia="sk-SK"/>
          </w:rPr>
          <w:tab/>
        </w:r>
        <w:r w:rsidR="00707470" w:rsidRPr="00F54D62">
          <w:rPr>
            <w:rStyle w:val="Hypertextovprepojenie"/>
            <w:rFonts w:cstheme="minorHAnsi"/>
            <w:noProof/>
          </w:rPr>
          <w:t>Kategória osoby</w:t>
        </w:r>
        <w:r w:rsidR="00707470">
          <w:rPr>
            <w:noProof/>
            <w:webHidden/>
          </w:rPr>
          <w:tab/>
        </w:r>
        <w:r w:rsidR="00707470">
          <w:rPr>
            <w:noProof/>
            <w:webHidden/>
          </w:rPr>
          <w:fldChar w:fldCharType="begin"/>
        </w:r>
        <w:r w:rsidR="00707470">
          <w:rPr>
            <w:noProof/>
            <w:webHidden/>
          </w:rPr>
          <w:instrText xml:space="preserve"> PAGEREF _Toc128401503 \h </w:instrText>
        </w:r>
        <w:r w:rsidR="00707470">
          <w:rPr>
            <w:noProof/>
            <w:webHidden/>
          </w:rPr>
        </w:r>
        <w:r w:rsidR="00707470">
          <w:rPr>
            <w:noProof/>
            <w:webHidden/>
          </w:rPr>
          <w:fldChar w:fldCharType="separate"/>
        </w:r>
        <w:r w:rsidR="00707470">
          <w:rPr>
            <w:noProof/>
            <w:webHidden/>
          </w:rPr>
          <w:t>23</w:t>
        </w:r>
        <w:r w:rsidR="00707470">
          <w:rPr>
            <w:noProof/>
            <w:webHidden/>
          </w:rPr>
          <w:fldChar w:fldCharType="end"/>
        </w:r>
      </w:hyperlink>
    </w:p>
    <w:p w14:paraId="7D24F7A6" w14:textId="4B45D905" w:rsidR="00707470" w:rsidRDefault="00F23D7E">
      <w:pPr>
        <w:pStyle w:val="Obsah3"/>
        <w:tabs>
          <w:tab w:val="left" w:pos="1320"/>
          <w:tab w:val="right" w:leader="dot" w:pos="9040"/>
        </w:tabs>
        <w:rPr>
          <w:rFonts w:eastAsiaTheme="minorEastAsia" w:cstheme="minorBidi"/>
          <w:noProof/>
          <w:lang w:eastAsia="sk-SK"/>
        </w:rPr>
      </w:pPr>
      <w:hyperlink w:anchor="_Toc128401504" w:history="1">
        <w:r w:rsidR="00707470" w:rsidRPr="00F54D62">
          <w:rPr>
            <w:rStyle w:val="Hypertextovprepojenie"/>
            <w:rFonts w:cstheme="minorHAnsi"/>
            <w:noProof/>
          </w:rPr>
          <w:t>4.5.21</w:t>
        </w:r>
        <w:r w:rsidR="00707470">
          <w:rPr>
            <w:rFonts w:eastAsiaTheme="minorEastAsia" w:cstheme="minorBidi"/>
            <w:noProof/>
            <w:lang w:eastAsia="sk-SK"/>
          </w:rPr>
          <w:tab/>
        </w:r>
        <w:r w:rsidR="00707470" w:rsidRPr="00F54D62">
          <w:rPr>
            <w:rStyle w:val="Hypertextovprepojenie"/>
            <w:rFonts w:cstheme="minorHAnsi"/>
            <w:noProof/>
          </w:rPr>
          <w:t>Kategória vodiča</w:t>
        </w:r>
        <w:r w:rsidR="00707470">
          <w:rPr>
            <w:noProof/>
            <w:webHidden/>
          </w:rPr>
          <w:tab/>
        </w:r>
        <w:r w:rsidR="00707470">
          <w:rPr>
            <w:noProof/>
            <w:webHidden/>
          </w:rPr>
          <w:fldChar w:fldCharType="begin"/>
        </w:r>
        <w:r w:rsidR="00707470">
          <w:rPr>
            <w:noProof/>
            <w:webHidden/>
          </w:rPr>
          <w:instrText xml:space="preserve"> PAGEREF _Toc128401504 \h </w:instrText>
        </w:r>
        <w:r w:rsidR="00707470">
          <w:rPr>
            <w:noProof/>
            <w:webHidden/>
          </w:rPr>
        </w:r>
        <w:r w:rsidR="00707470">
          <w:rPr>
            <w:noProof/>
            <w:webHidden/>
          </w:rPr>
          <w:fldChar w:fldCharType="separate"/>
        </w:r>
        <w:r w:rsidR="00707470">
          <w:rPr>
            <w:noProof/>
            <w:webHidden/>
          </w:rPr>
          <w:t>23</w:t>
        </w:r>
        <w:r w:rsidR="00707470">
          <w:rPr>
            <w:noProof/>
            <w:webHidden/>
          </w:rPr>
          <w:fldChar w:fldCharType="end"/>
        </w:r>
      </w:hyperlink>
    </w:p>
    <w:p w14:paraId="0E3D9D4F" w14:textId="7EE40BB7" w:rsidR="00707470" w:rsidRDefault="00F23D7E">
      <w:pPr>
        <w:pStyle w:val="Obsah3"/>
        <w:tabs>
          <w:tab w:val="left" w:pos="1320"/>
          <w:tab w:val="right" w:leader="dot" w:pos="9040"/>
        </w:tabs>
        <w:rPr>
          <w:rFonts w:eastAsiaTheme="minorEastAsia" w:cstheme="minorBidi"/>
          <w:noProof/>
          <w:lang w:eastAsia="sk-SK"/>
        </w:rPr>
      </w:pPr>
      <w:hyperlink w:anchor="_Toc128401505" w:history="1">
        <w:r w:rsidR="00707470" w:rsidRPr="00F54D62">
          <w:rPr>
            <w:rStyle w:val="Hypertextovprepojenie"/>
            <w:rFonts w:cstheme="minorHAnsi"/>
            <w:noProof/>
          </w:rPr>
          <w:t>4.5.22</w:t>
        </w:r>
        <w:r w:rsidR="00707470">
          <w:rPr>
            <w:rFonts w:eastAsiaTheme="minorEastAsia" w:cstheme="minorBidi"/>
            <w:noProof/>
            <w:lang w:eastAsia="sk-SK"/>
          </w:rPr>
          <w:tab/>
        </w:r>
        <w:r w:rsidR="00707470" w:rsidRPr="00F54D62">
          <w:rPr>
            <w:rStyle w:val="Hypertextovprepojenie"/>
            <w:rFonts w:cstheme="minorHAnsi"/>
            <w:noProof/>
          </w:rPr>
          <w:t>Typ zranenia</w:t>
        </w:r>
        <w:r w:rsidR="00707470">
          <w:rPr>
            <w:noProof/>
            <w:webHidden/>
          </w:rPr>
          <w:tab/>
        </w:r>
        <w:r w:rsidR="00707470">
          <w:rPr>
            <w:noProof/>
            <w:webHidden/>
          </w:rPr>
          <w:fldChar w:fldCharType="begin"/>
        </w:r>
        <w:r w:rsidR="00707470">
          <w:rPr>
            <w:noProof/>
            <w:webHidden/>
          </w:rPr>
          <w:instrText xml:space="preserve"> PAGEREF _Toc128401505 \h </w:instrText>
        </w:r>
        <w:r w:rsidR="00707470">
          <w:rPr>
            <w:noProof/>
            <w:webHidden/>
          </w:rPr>
        </w:r>
        <w:r w:rsidR="00707470">
          <w:rPr>
            <w:noProof/>
            <w:webHidden/>
          </w:rPr>
          <w:fldChar w:fldCharType="separate"/>
        </w:r>
        <w:r w:rsidR="00707470">
          <w:rPr>
            <w:noProof/>
            <w:webHidden/>
          </w:rPr>
          <w:t>24</w:t>
        </w:r>
        <w:r w:rsidR="00707470">
          <w:rPr>
            <w:noProof/>
            <w:webHidden/>
          </w:rPr>
          <w:fldChar w:fldCharType="end"/>
        </w:r>
      </w:hyperlink>
    </w:p>
    <w:p w14:paraId="6CC898DE" w14:textId="404C17EB" w:rsidR="00707470" w:rsidRDefault="00F23D7E">
      <w:pPr>
        <w:pStyle w:val="Obsah3"/>
        <w:tabs>
          <w:tab w:val="left" w:pos="1320"/>
          <w:tab w:val="right" w:leader="dot" w:pos="9040"/>
        </w:tabs>
        <w:rPr>
          <w:rFonts w:eastAsiaTheme="minorEastAsia" w:cstheme="minorBidi"/>
          <w:noProof/>
          <w:lang w:eastAsia="sk-SK"/>
        </w:rPr>
      </w:pPr>
      <w:hyperlink w:anchor="_Toc128401506" w:history="1">
        <w:r w:rsidR="00707470" w:rsidRPr="00F54D62">
          <w:rPr>
            <w:rStyle w:val="Hypertextovprepojenie"/>
            <w:rFonts w:cstheme="minorHAnsi"/>
            <w:noProof/>
          </w:rPr>
          <w:t>4.5.23</w:t>
        </w:r>
        <w:r w:rsidR="00707470">
          <w:rPr>
            <w:rFonts w:eastAsiaTheme="minorEastAsia" w:cstheme="minorBidi"/>
            <w:noProof/>
            <w:lang w:eastAsia="sk-SK"/>
          </w:rPr>
          <w:tab/>
        </w:r>
        <w:r w:rsidR="00707470" w:rsidRPr="00F54D62">
          <w:rPr>
            <w:rStyle w:val="Hypertextovprepojenie"/>
            <w:rFonts w:cstheme="minorHAnsi"/>
            <w:noProof/>
          </w:rPr>
          <w:t>Spôsob tankovania</w:t>
        </w:r>
        <w:r w:rsidR="00707470">
          <w:rPr>
            <w:noProof/>
            <w:webHidden/>
          </w:rPr>
          <w:tab/>
        </w:r>
        <w:r w:rsidR="00707470">
          <w:rPr>
            <w:noProof/>
            <w:webHidden/>
          </w:rPr>
          <w:fldChar w:fldCharType="begin"/>
        </w:r>
        <w:r w:rsidR="00707470">
          <w:rPr>
            <w:noProof/>
            <w:webHidden/>
          </w:rPr>
          <w:instrText xml:space="preserve"> PAGEREF _Toc128401506 \h </w:instrText>
        </w:r>
        <w:r w:rsidR="00707470">
          <w:rPr>
            <w:noProof/>
            <w:webHidden/>
          </w:rPr>
        </w:r>
        <w:r w:rsidR="00707470">
          <w:rPr>
            <w:noProof/>
            <w:webHidden/>
          </w:rPr>
          <w:fldChar w:fldCharType="separate"/>
        </w:r>
        <w:r w:rsidR="00707470">
          <w:rPr>
            <w:noProof/>
            <w:webHidden/>
          </w:rPr>
          <w:t>24</w:t>
        </w:r>
        <w:r w:rsidR="00707470">
          <w:rPr>
            <w:noProof/>
            <w:webHidden/>
          </w:rPr>
          <w:fldChar w:fldCharType="end"/>
        </w:r>
      </w:hyperlink>
    </w:p>
    <w:p w14:paraId="669D6D30" w14:textId="25C23E6C" w:rsidR="00707470" w:rsidRDefault="00F23D7E">
      <w:pPr>
        <w:pStyle w:val="Obsah3"/>
        <w:tabs>
          <w:tab w:val="left" w:pos="1320"/>
          <w:tab w:val="right" w:leader="dot" w:pos="9040"/>
        </w:tabs>
        <w:rPr>
          <w:rFonts w:eastAsiaTheme="minorEastAsia" w:cstheme="minorBidi"/>
          <w:noProof/>
          <w:lang w:eastAsia="sk-SK"/>
        </w:rPr>
      </w:pPr>
      <w:hyperlink w:anchor="_Toc128401507" w:history="1">
        <w:r w:rsidR="00707470" w:rsidRPr="00F54D62">
          <w:rPr>
            <w:rStyle w:val="Hypertextovprepojenie"/>
            <w:rFonts w:cstheme="minorHAnsi"/>
            <w:noProof/>
          </w:rPr>
          <w:t>4.5.24</w:t>
        </w:r>
        <w:r w:rsidR="00707470">
          <w:rPr>
            <w:rFonts w:eastAsiaTheme="minorEastAsia" w:cstheme="minorBidi"/>
            <w:noProof/>
            <w:lang w:eastAsia="sk-SK"/>
          </w:rPr>
          <w:tab/>
        </w:r>
        <w:r w:rsidR="00707470" w:rsidRPr="00F54D62">
          <w:rPr>
            <w:rStyle w:val="Hypertextovprepojenie"/>
            <w:rFonts w:cstheme="minorHAnsi"/>
            <w:noProof/>
          </w:rPr>
          <w:t>Farba vozidla</w:t>
        </w:r>
        <w:r w:rsidR="00707470">
          <w:rPr>
            <w:noProof/>
            <w:webHidden/>
          </w:rPr>
          <w:tab/>
        </w:r>
        <w:r w:rsidR="00707470">
          <w:rPr>
            <w:noProof/>
            <w:webHidden/>
          </w:rPr>
          <w:fldChar w:fldCharType="begin"/>
        </w:r>
        <w:r w:rsidR="00707470">
          <w:rPr>
            <w:noProof/>
            <w:webHidden/>
          </w:rPr>
          <w:instrText xml:space="preserve"> PAGEREF _Toc128401507 \h </w:instrText>
        </w:r>
        <w:r w:rsidR="00707470">
          <w:rPr>
            <w:noProof/>
            <w:webHidden/>
          </w:rPr>
        </w:r>
        <w:r w:rsidR="00707470">
          <w:rPr>
            <w:noProof/>
            <w:webHidden/>
          </w:rPr>
          <w:fldChar w:fldCharType="separate"/>
        </w:r>
        <w:r w:rsidR="00707470">
          <w:rPr>
            <w:noProof/>
            <w:webHidden/>
          </w:rPr>
          <w:t>24</w:t>
        </w:r>
        <w:r w:rsidR="00707470">
          <w:rPr>
            <w:noProof/>
            <w:webHidden/>
          </w:rPr>
          <w:fldChar w:fldCharType="end"/>
        </w:r>
      </w:hyperlink>
    </w:p>
    <w:p w14:paraId="4072C40C" w14:textId="2DB81868" w:rsidR="00707470" w:rsidRDefault="00F23D7E">
      <w:pPr>
        <w:pStyle w:val="Obsah3"/>
        <w:tabs>
          <w:tab w:val="left" w:pos="1320"/>
          <w:tab w:val="right" w:leader="dot" w:pos="9040"/>
        </w:tabs>
        <w:rPr>
          <w:rFonts w:eastAsiaTheme="minorEastAsia" w:cstheme="minorBidi"/>
          <w:noProof/>
          <w:lang w:eastAsia="sk-SK"/>
        </w:rPr>
      </w:pPr>
      <w:hyperlink w:anchor="_Toc128401508" w:history="1">
        <w:r w:rsidR="00707470" w:rsidRPr="00F54D62">
          <w:rPr>
            <w:rStyle w:val="Hypertextovprepojenie"/>
            <w:rFonts w:cstheme="minorHAnsi"/>
            <w:noProof/>
          </w:rPr>
          <w:t>4.5.25</w:t>
        </w:r>
        <w:r w:rsidR="00707470">
          <w:rPr>
            <w:rFonts w:eastAsiaTheme="minorEastAsia" w:cstheme="minorBidi"/>
            <w:noProof/>
            <w:lang w:eastAsia="sk-SK"/>
          </w:rPr>
          <w:tab/>
        </w:r>
        <w:r w:rsidR="00707470" w:rsidRPr="00F54D62">
          <w:rPr>
            <w:rStyle w:val="Hypertextovprepojenie"/>
            <w:rFonts w:cstheme="minorHAnsi"/>
            <w:noProof/>
          </w:rPr>
          <w:t>Typ karty</w:t>
        </w:r>
        <w:r w:rsidR="00707470">
          <w:rPr>
            <w:noProof/>
            <w:webHidden/>
          </w:rPr>
          <w:tab/>
        </w:r>
        <w:r w:rsidR="00707470">
          <w:rPr>
            <w:noProof/>
            <w:webHidden/>
          </w:rPr>
          <w:fldChar w:fldCharType="begin"/>
        </w:r>
        <w:r w:rsidR="00707470">
          <w:rPr>
            <w:noProof/>
            <w:webHidden/>
          </w:rPr>
          <w:instrText xml:space="preserve"> PAGEREF _Toc128401508 \h </w:instrText>
        </w:r>
        <w:r w:rsidR="00707470">
          <w:rPr>
            <w:noProof/>
            <w:webHidden/>
          </w:rPr>
        </w:r>
        <w:r w:rsidR="00707470">
          <w:rPr>
            <w:noProof/>
            <w:webHidden/>
          </w:rPr>
          <w:fldChar w:fldCharType="separate"/>
        </w:r>
        <w:r w:rsidR="00707470">
          <w:rPr>
            <w:noProof/>
            <w:webHidden/>
          </w:rPr>
          <w:t>24</w:t>
        </w:r>
        <w:r w:rsidR="00707470">
          <w:rPr>
            <w:noProof/>
            <w:webHidden/>
          </w:rPr>
          <w:fldChar w:fldCharType="end"/>
        </w:r>
      </w:hyperlink>
    </w:p>
    <w:p w14:paraId="0DD7D2A2" w14:textId="50502FCA" w:rsidR="00707470" w:rsidRDefault="00F23D7E">
      <w:pPr>
        <w:pStyle w:val="Obsah3"/>
        <w:tabs>
          <w:tab w:val="left" w:pos="1320"/>
          <w:tab w:val="right" w:leader="dot" w:pos="9040"/>
        </w:tabs>
        <w:rPr>
          <w:rFonts w:eastAsiaTheme="minorEastAsia" w:cstheme="minorBidi"/>
          <w:noProof/>
          <w:lang w:eastAsia="sk-SK"/>
        </w:rPr>
      </w:pPr>
      <w:hyperlink w:anchor="_Toc128401509" w:history="1">
        <w:r w:rsidR="00707470" w:rsidRPr="00F54D62">
          <w:rPr>
            <w:rStyle w:val="Hypertextovprepojenie"/>
            <w:rFonts w:cstheme="minorHAnsi"/>
            <w:noProof/>
          </w:rPr>
          <w:t>4.5.26</w:t>
        </w:r>
        <w:r w:rsidR="00707470">
          <w:rPr>
            <w:rFonts w:eastAsiaTheme="minorEastAsia" w:cstheme="minorBidi"/>
            <w:noProof/>
            <w:lang w:eastAsia="sk-SK"/>
          </w:rPr>
          <w:tab/>
        </w:r>
        <w:r w:rsidR="00707470" w:rsidRPr="00F54D62">
          <w:rPr>
            <w:rStyle w:val="Hypertextovprepojenie"/>
            <w:rFonts w:cstheme="minorHAnsi"/>
            <w:noProof/>
          </w:rPr>
          <w:t>Typ limitu</w:t>
        </w:r>
        <w:r w:rsidR="00707470">
          <w:rPr>
            <w:noProof/>
            <w:webHidden/>
          </w:rPr>
          <w:tab/>
        </w:r>
        <w:r w:rsidR="00707470">
          <w:rPr>
            <w:noProof/>
            <w:webHidden/>
          </w:rPr>
          <w:fldChar w:fldCharType="begin"/>
        </w:r>
        <w:r w:rsidR="00707470">
          <w:rPr>
            <w:noProof/>
            <w:webHidden/>
          </w:rPr>
          <w:instrText xml:space="preserve"> PAGEREF _Toc128401509 \h </w:instrText>
        </w:r>
        <w:r w:rsidR="00707470">
          <w:rPr>
            <w:noProof/>
            <w:webHidden/>
          </w:rPr>
        </w:r>
        <w:r w:rsidR="00707470">
          <w:rPr>
            <w:noProof/>
            <w:webHidden/>
          </w:rPr>
          <w:fldChar w:fldCharType="separate"/>
        </w:r>
        <w:r w:rsidR="00707470">
          <w:rPr>
            <w:noProof/>
            <w:webHidden/>
          </w:rPr>
          <w:t>25</w:t>
        </w:r>
        <w:r w:rsidR="00707470">
          <w:rPr>
            <w:noProof/>
            <w:webHidden/>
          </w:rPr>
          <w:fldChar w:fldCharType="end"/>
        </w:r>
      </w:hyperlink>
    </w:p>
    <w:p w14:paraId="2BB85543" w14:textId="389D6FFB" w:rsidR="00707470" w:rsidRDefault="00F23D7E">
      <w:pPr>
        <w:pStyle w:val="Obsah3"/>
        <w:tabs>
          <w:tab w:val="left" w:pos="1320"/>
          <w:tab w:val="right" w:leader="dot" w:pos="9040"/>
        </w:tabs>
        <w:rPr>
          <w:rFonts w:eastAsiaTheme="minorEastAsia" w:cstheme="minorBidi"/>
          <w:noProof/>
          <w:lang w:eastAsia="sk-SK"/>
        </w:rPr>
      </w:pPr>
      <w:hyperlink w:anchor="_Toc128401510" w:history="1">
        <w:r w:rsidR="00707470" w:rsidRPr="00F54D62">
          <w:rPr>
            <w:rStyle w:val="Hypertextovprepojenie"/>
            <w:rFonts w:cstheme="minorHAnsi"/>
            <w:noProof/>
          </w:rPr>
          <w:t>4.5.27</w:t>
        </w:r>
        <w:r w:rsidR="00707470">
          <w:rPr>
            <w:rFonts w:eastAsiaTheme="minorEastAsia" w:cstheme="minorBidi"/>
            <w:noProof/>
            <w:lang w:eastAsia="sk-SK"/>
          </w:rPr>
          <w:tab/>
        </w:r>
        <w:r w:rsidR="00707470" w:rsidRPr="00F54D62">
          <w:rPr>
            <w:rStyle w:val="Hypertextovprepojenie"/>
            <w:rFonts w:cstheme="minorHAnsi"/>
            <w:noProof/>
          </w:rPr>
          <w:t>Dôvody výmazu</w:t>
        </w:r>
        <w:r w:rsidR="00707470">
          <w:rPr>
            <w:noProof/>
            <w:webHidden/>
          </w:rPr>
          <w:tab/>
        </w:r>
        <w:r w:rsidR="00707470">
          <w:rPr>
            <w:noProof/>
            <w:webHidden/>
          </w:rPr>
          <w:fldChar w:fldCharType="begin"/>
        </w:r>
        <w:r w:rsidR="00707470">
          <w:rPr>
            <w:noProof/>
            <w:webHidden/>
          </w:rPr>
          <w:instrText xml:space="preserve"> PAGEREF _Toc128401510 \h </w:instrText>
        </w:r>
        <w:r w:rsidR="00707470">
          <w:rPr>
            <w:noProof/>
            <w:webHidden/>
          </w:rPr>
        </w:r>
        <w:r w:rsidR="00707470">
          <w:rPr>
            <w:noProof/>
            <w:webHidden/>
          </w:rPr>
          <w:fldChar w:fldCharType="separate"/>
        </w:r>
        <w:r w:rsidR="00707470">
          <w:rPr>
            <w:noProof/>
            <w:webHidden/>
          </w:rPr>
          <w:t>25</w:t>
        </w:r>
        <w:r w:rsidR="00707470">
          <w:rPr>
            <w:noProof/>
            <w:webHidden/>
          </w:rPr>
          <w:fldChar w:fldCharType="end"/>
        </w:r>
      </w:hyperlink>
    </w:p>
    <w:p w14:paraId="59ABBEF5" w14:textId="62A0C943" w:rsidR="00707470" w:rsidRDefault="00F23D7E">
      <w:pPr>
        <w:pStyle w:val="Obsah3"/>
        <w:tabs>
          <w:tab w:val="left" w:pos="1320"/>
          <w:tab w:val="right" w:leader="dot" w:pos="9040"/>
        </w:tabs>
        <w:rPr>
          <w:rFonts w:eastAsiaTheme="minorEastAsia" w:cstheme="minorBidi"/>
          <w:noProof/>
          <w:lang w:eastAsia="sk-SK"/>
        </w:rPr>
      </w:pPr>
      <w:hyperlink w:anchor="_Toc128401511" w:history="1">
        <w:r w:rsidR="00707470" w:rsidRPr="00F54D62">
          <w:rPr>
            <w:rStyle w:val="Hypertextovprepojenie"/>
            <w:rFonts w:cstheme="minorHAnsi"/>
            <w:noProof/>
          </w:rPr>
          <w:t>4.5.28</w:t>
        </w:r>
        <w:r w:rsidR="00707470">
          <w:rPr>
            <w:rFonts w:eastAsiaTheme="minorEastAsia" w:cstheme="minorBidi"/>
            <w:noProof/>
            <w:lang w:eastAsia="sk-SK"/>
          </w:rPr>
          <w:tab/>
        </w:r>
        <w:r w:rsidR="00707470" w:rsidRPr="00F54D62">
          <w:rPr>
            <w:rStyle w:val="Hypertextovprepojenie"/>
            <w:rFonts w:cstheme="minorHAnsi"/>
            <w:noProof/>
          </w:rPr>
          <w:t>Formát EČV</w:t>
        </w:r>
        <w:r w:rsidR="00707470">
          <w:rPr>
            <w:noProof/>
            <w:webHidden/>
          </w:rPr>
          <w:tab/>
        </w:r>
        <w:r w:rsidR="00707470">
          <w:rPr>
            <w:noProof/>
            <w:webHidden/>
          </w:rPr>
          <w:fldChar w:fldCharType="begin"/>
        </w:r>
        <w:r w:rsidR="00707470">
          <w:rPr>
            <w:noProof/>
            <w:webHidden/>
          </w:rPr>
          <w:instrText xml:space="preserve"> PAGEREF _Toc128401511 \h </w:instrText>
        </w:r>
        <w:r w:rsidR="00707470">
          <w:rPr>
            <w:noProof/>
            <w:webHidden/>
          </w:rPr>
        </w:r>
        <w:r w:rsidR="00707470">
          <w:rPr>
            <w:noProof/>
            <w:webHidden/>
          </w:rPr>
          <w:fldChar w:fldCharType="separate"/>
        </w:r>
        <w:r w:rsidR="00707470">
          <w:rPr>
            <w:noProof/>
            <w:webHidden/>
          </w:rPr>
          <w:t>25</w:t>
        </w:r>
        <w:r w:rsidR="00707470">
          <w:rPr>
            <w:noProof/>
            <w:webHidden/>
          </w:rPr>
          <w:fldChar w:fldCharType="end"/>
        </w:r>
      </w:hyperlink>
    </w:p>
    <w:p w14:paraId="2CC9B21E" w14:textId="2F74A14E" w:rsidR="00707470" w:rsidRDefault="00F23D7E">
      <w:pPr>
        <w:pStyle w:val="Obsah3"/>
        <w:tabs>
          <w:tab w:val="left" w:pos="1320"/>
          <w:tab w:val="right" w:leader="dot" w:pos="9040"/>
        </w:tabs>
        <w:rPr>
          <w:rFonts w:eastAsiaTheme="minorEastAsia" w:cstheme="minorBidi"/>
          <w:noProof/>
          <w:lang w:eastAsia="sk-SK"/>
        </w:rPr>
      </w:pPr>
      <w:hyperlink w:anchor="_Toc128401512" w:history="1">
        <w:r w:rsidR="00707470" w:rsidRPr="00F54D62">
          <w:rPr>
            <w:rStyle w:val="Hypertextovprepojenie"/>
            <w:rFonts w:cstheme="minorHAnsi"/>
            <w:noProof/>
          </w:rPr>
          <w:t>4.5.29</w:t>
        </w:r>
        <w:r w:rsidR="00707470">
          <w:rPr>
            <w:rFonts w:eastAsiaTheme="minorEastAsia" w:cstheme="minorBidi"/>
            <w:noProof/>
            <w:lang w:eastAsia="sk-SK"/>
          </w:rPr>
          <w:tab/>
        </w:r>
        <w:r w:rsidR="00707470" w:rsidRPr="00F54D62">
          <w:rPr>
            <w:rStyle w:val="Hypertextovprepojenie"/>
            <w:rFonts w:cstheme="minorHAnsi"/>
            <w:noProof/>
          </w:rPr>
          <w:t>Značka vozidla</w:t>
        </w:r>
        <w:r w:rsidR="00707470">
          <w:rPr>
            <w:noProof/>
            <w:webHidden/>
          </w:rPr>
          <w:tab/>
        </w:r>
        <w:r w:rsidR="00707470">
          <w:rPr>
            <w:noProof/>
            <w:webHidden/>
          </w:rPr>
          <w:fldChar w:fldCharType="begin"/>
        </w:r>
        <w:r w:rsidR="00707470">
          <w:rPr>
            <w:noProof/>
            <w:webHidden/>
          </w:rPr>
          <w:instrText xml:space="preserve"> PAGEREF _Toc128401512 \h </w:instrText>
        </w:r>
        <w:r w:rsidR="00707470">
          <w:rPr>
            <w:noProof/>
            <w:webHidden/>
          </w:rPr>
        </w:r>
        <w:r w:rsidR="00707470">
          <w:rPr>
            <w:noProof/>
            <w:webHidden/>
          </w:rPr>
          <w:fldChar w:fldCharType="separate"/>
        </w:r>
        <w:r w:rsidR="00707470">
          <w:rPr>
            <w:noProof/>
            <w:webHidden/>
          </w:rPr>
          <w:t>26</w:t>
        </w:r>
        <w:r w:rsidR="00707470">
          <w:rPr>
            <w:noProof/>
            <w:webHidden/>
          </w:rPr>
          <w:fldChar w:fldCharType="end"/>
        </w:r>
      </w:hyperlink>
    </w:p>
    <w:p w14:paraId="50C2FF11" w14:textId="41E1E39B" w:rsidR="00707470" w:rsidRDefault="00F23D7E">
      <w:pPr>
        <w:pStyle w:val="Obsah3"/>
        <w:tabs>
          <w:tab w:val="left" w:pos="1320"/>
          <w:tab w:val="right" w:leader="dot" w:pos="9040"/>
        </w:tabs>
        <w:rPr>
          <w:rFonts w:eastAsiaTheme="minorEastAsia" w:cstheme="minorBidi"/>
          <w:noProof/>
          <w:lang w:eastAsia="sk-SK"/>
        </w:rPr>
      </w:pPr>
      <w:hyperlink w:anchor="_Toc128401513" w:history="1">
        <w:r w:rsidR="00707470" w:rsidRPr="00F54D62">
          <w:rPr>
            <w:rStyle w:val="Hypertextovprepojenie"/>
            <w:rFonts w:cstheme="minorHAnsi"/>
            <w:noProof/>
          </w:rPr>
          <w:t>4.5.30</w:t>
        </w:r>
        <w:r w:rsidR="00707470">
          <w:rPr>
            <w:rFonts w:eastAsiaTheme="minorEastAsia" w:cstheme="minorBidi"/>
            <w:noProof/>
            <w:lang w:eastAsia="sk-SK"/>
          </w:rPr>
          <w:tab/>
        </w:r>
        <w:r w:rsidR="00707470" w:rsidRPr="00F54D62">
          <w:rPr>
            <w:rStyle w:val="Hypertextovprepojenie"/>
            <w:rFonts w:cstheme="minorHAnsi"/>
            <w:noProof/>
          </w:rPr>
          <w:t>Katalyzátor</w:t>
        </w:r>
        <w:r w:rsidR="00707470">
          <w:rPr>
            <w:noProof/>
            <w:webHidden/>
          </w:rPr>
          <w:tab/>
        </w:r>
        <w:r w:rsidR="00707470">
          <w:rPr>
            <w:noProof/>
            <w:webHidden/>
          </w:rPr>
          <w:fldChar w:fldCharType="begin"/>
        </w:r>
        <w:r w:rsidR="00707470">
          <w:rPr>
            <w:noProof/>
            <w:webHidden/>
          </w:rPr>
          <w:instrText xml:space="preserve"> PAGEREF _Toc128401513 \h </w:instrText>
        </w:r>
        <w:r w:rsidR="00707470">
          <w:rPr>
            <w:noProof/>
            <w:webHidden/>
          </w:rPr>
        </w:r>
        <w:r w:rsidR="00707470">
          <w:rPr>
            <w:noProof/>
            <w:webHidden/>
          </w:rPr>
          <w:fldChar w:fldCharType="separate"/>
        </w:r>
        <w:r w:rsidR="00707470">
          <w:rPr>
            <w:noProof/>
            <w:webHidden/>
          </w:rPr>
          <w:t>26</w:t>
        </w:r>
        <w:r w:rsidR="00707470">
          <w:rPr>
            <w:noProof/>
            <w:webHidden/>
          </w:rPr>
          <w:fldChar w:fldCharType="end"/>
        </w:r>
      </w:hyperlink>
    </w:p>
    <w:p w14:paraId="63C004AB" w14:textId="54DAB7AF" w:rsidR="00707470" w:rsidRDefault="00F23D7E">
      <w:pPr>
        <w:pStyle w:val="Obsah3"/>
        <w:tabs>
          <w:tab w:val="left" w:pos="1320"/>
          <w:tab w:val="right" w:leader="dot" w:pos="9040"/>
        </w:tabs>
        <w:rPr>
          <w:rFonts w:eastAsiaTheme="minorEastAsia" w:cstheme="minorBidi"/>
          <w:noProof/>
          <w:lang w:eastAsia="sk-SK"/>
        </w:rPr>
      </w:pPr>
      <w:hyperlink w:anchor="_Toc128401514" w:history="1">
        <w:r w:rsidR="00707470" w:rsidRPr="00F54D62">
          <w:rPr>
            <w:rStyle w:val="Hypertextovprepojenie"/>
            <w:rFonts w:cstheme="minorHAnsi"/>
            <w:noProof/>
          </w:rPr>
          <w:t>4.5.31</w:t>
        </w:r>
        <w:r w:rsidR="00707470">
          <w:rPr>
            <w:rFonts w:eastAsiaTheme="minorEastAsia" w:cstheme="minorBidi"/>
            <w:noProof/>
            <w:lang w:eastAsia="sk-SK"/>
          </w:rPr>
          <w:tab/>
        </w:r>
        <w:r w:rsidR="00707470" w:rsidRPr="00F54D62">
          <w:rPr>
            <w:rStyle w:val="Hypertextovprepojenie"/>
            <w:rFonts w:cstheme="minorHAnsi"/>
            <w:noProof/>
          </w:rPr>
          <w:t>Prevodovka</w:t>
        </w:r>
        <w:r w:rsidR="00707470">
          <w:rPr>
            <w:noProof/>
            <w:webHidden/>
          </w:rPr>
          <w:tab/>
        </w:r>
        <w:r w:rsidR="00707470">
          <w:rPr>
            <w:noProof/>
            <w:webHidden/>
          </w:rPr>
          <w:fldChar w:fldCharType="begin"/>
        </w:r>
        <w:r w:rsidR="00707470">
          <w:rPr>
            <w:noProof/>
            <w:webHidden/>
          </w:rPr>
          <w:instrText xml:space="preserve"> PAGEREF _Toc128401514 \h </w:instrText>
        </w:r>
        <w:r w:rsidR="00707470">
          <w:rPr>
            <w:noProof/>
            <w:webHidden/>
          </w:rPr>
        </w:r>
        <w:r w:rsidR="00707470">
          <w:rPr>
            <w:noProof/>
            <w:webHidden/>
          </w:rPr>
          <w:fldChar w:fldCharType="separate"/>
        </w:r>
        <w:r w:rsidR="00707470">
          <w:rPr>
            <w:noProof/>
            <w:webHidden/>
          </w:rPr>
          <w:t>26</w:t>
        </w:r>
        <w:r w:rsidR="00707470">
          <w:rPr>
            <w:noProof/>
            <w:webHidden/>
          </w:rPr>
          <w:fldChar w:fldCharType="end"/>
        </w:r>
      </w:hyperlink>
    </w:p>
    <w:p w14:paraId="587FF7A0" w14:textId="629726FD" w:rsidR="00707470" w:rsidRDefault="00F23D7E">
      <w:pPr>
        <w:pStyle w:val="Obsah3"/>
        <w:tabs>
          <w:tab w:val="left" w:pos="1320"/>
          <w:tab w:val="right" w:leader="dot" w:pos="9040"/>
        </w:tabs>
        <w:rPr>
          <w:rFonts w:eastAsiaTheme="minorEastAsia" w:cstheme="minorBidi"/>
          <w:noProof/>
          <w:lang w:eastAsia="sk-SK"/>
        </w:rPr>
      </w:pPr>
      <w:hyperlink w:anchor="_Toc128401515" w:history="1">
        <w:r w:rsidR="00707470" w:rsidRPr="00F54D62">
          <w:rPr>
            <w:rStyle w:val="Hypertextovprepojenie"/>
            <w:rFonts w:cstheme="minorHAnsi"/>
            <w:noProof/>
          </w:rPr>
          <w:t>4.5.32</w:t>
        </w:r>
        <w:r w:rsidR="00707470">
          <w:rPr>
            <w:rFonts w:eastAsiaTheme="minorEastAsia" w:cstheme="minorBidi"/>
            <w:noProof/>
            <w:lang w:eastAsia="sk-SK"/>
          </w:rPr>
          <w:tab/>
        </w:r>
        <w:r w:rsidR="00707470" w:rsidRPr="00F54D62">
          <w:rPr>
            <w:rStyle w:val="Hypertextovprepojenie"/>
            <w:rFonts w:cstheme="minorHAnsi"/>
            <w:noProof/>
          </w:rPr>
          <w:t>Druh karosérie (TP)</w:t>
        </w:r>
        <w:r w:rsidR="00707470">
          <w:rPr>
            <w:noProof/>
            <w:webHidden/>
          </w:rPr>
          <w:tab/>
        </w:r>
        <w:r w:rsidR="00707470">
          <w:rPr>
            <w:noProof/>
            <w:webHidden/>
          </w:rPr>
          <w:fldChar w:fldCharType="begin"/>
        </w:r>
        <w:r w:rsidR="00707470">
          <w:rPr>
            <w:noProof/>
            <w:webHidden/>
          </w:rPr>
          <w:instrText xml:space="preserve"> PAGEREF _Toc128401515 \h </w:instrText>
        </w:r>
        <w:r w:rsidR="00707470">
          <w:rPr>
            <w:noProof/>
            <w:webHidden/>
          </w:rPr>
        </w:r>
        <w:r w:rsidR="00707470">
          <w:rPr>
            <w:noProof/>
            <w:webHidden/>
          </w:rPr>
          <w:fldChar w:fldCharType="separate"/>
        </w:r>
        <w:r w:rsidR="00707470">
          <w:rPr>
            <w:noProof/>
            <w:webHidden/>
          </w:rPr>
          <w:t>27</w:t>
        </w:r>
        <w:r w:rsidR="00707470">
          <w:rPr>
            <w:noProof/>
            <w:webHidden/>
          </w:rPr>
          <w:fldChar w:fldCharType="end"/>
        </w:r>
      </w:hyperlink>
    </w:p>
    <w:p w14:paraId="404B975B" w14:textId="245B53DA" w:rsidR="00707470" w:rsidRDefault="00F23D7E">
      <w:pPr>
        <w:pStyle w:val="Obsah3"/>
        <w:tabs>
          <w:tab w:val="left" w:pos="1320"/>
          <w:tab w:val="right" w:leader="dot" w:pos="9040"/>
        </w:tabs>
        <w:rPr>
          <w:rFonts w:eastAsiaTheme="minorEastAsia" w:cstheme="minorBidi"/>
          <w:noProof/>
          <w:lang w:eastAsia="sk-SK"/>
        </w:rPr>
      </w:pPr>
      <w:hyperlink w:anchor="_Toc128401516" w:history="1">
        <w:r w:rsidR="00707470" w:rsidRPr="00F54D62">
          <w:rPr>
            <w:rStyle w:val="Hypertextovprepojenie"/>
            <w:rFonts w:cstheme="minorHAnsi"/>
            <w:noProof/>
          </w:rPr>
          <w:t>4.5.33</w:t>
        </w:r>
        <w:r w:rsidR="00707470">
          <w:rPr>
            <w:rFonts w:eastAsiaTheme="minorEastAsia" w:cstheme="minorBidi"/>
            <w:noProof/>
            <w:lang w:eastAsia="sk-SK"/>
          </w:rPr>
          <w:tab/>
        </w:r>
        <w:r w:rsidR="00707470" w:rsidRPr="00F54D62">
          <w:rPr>
            <w:rStyle w:val="Hypertextovprepojenie"/>
            <w:rFonts w:cstheme="minorHAnsi"/>
            <w:noProof/>
          </w:rPr>
          <w:t>Druh doplnkovej farby</w:t>
        </w:r>
        <w:r w:rsidR="00707470">
          <w:rPr>
            <w:noProof/>
            <w:webHidden/>
          </w:rPr>
          <w:tab/>
        </w:r>
        <w:r w:rsidR="00707470">
          <w:rPr>
            <w:noProof/>
            <w:webHidden/>
          </w:rPr>
          <w:fldChar w:fldCharType="begin"/>
        </w:r>
        <w:r w:rsidR="00707470">
          <w:rPr>
            <w:noProof/>
            <w:webHidden/>
          </w:rPr>
          <w:instrText xml:space="preserve"> PAGEREF _Toc128401516 \h </w:instrText>
        </w:r>
        <w:r w:rsidR="00707470">
          <w:rPr>
            <w:noProof/>
            <w:webHidden/>
          </w:rPr>
        </w:r>
        <w:r w:rsidR="00707470">
          <w:rPr>
            <w:noProof/>
            <w:webHidden/>
          </w:rPr>
          <w:fldChar w:fldCharType="separate"/>
        </w:r>
        <w:r w:rsidR="00707470">
          <w:rPr>
            <w:noProof/>
            <w:webHidden/>
          </w:rPr>
          <w:t>27</w:t>
        </w:r>
        <w:r w:rsidR="00707470">
          <w:rPr>
            <w:noProof/>
            <w:webHidden/>
          </w:rPr>
          <w:fldChar w:fldCharType="end"/>
        </w:r>
      </w:hyperlink>
    </w:p>
    <w:p w14:paraId="2EFA5CEB" w14:textId="09248BFB" w:rsidR="00707470" w:rsidRDefault="00F23D7E">
      <w:pPr>
        <w:pStyle w:val="Obsah3"/>
        <w:tabs>
          <w:tab w:val="left" w:pos="1320"/>
          <w:tab w:val="right" w:leader="dot" w:pos="9040"/>
        </w:tabs>
        <w:rPr>
          <w:rFonts w:eastAsiaTheme="minorEastAsia" w:cstheme="minorBidi"/>
          <w:noProof/>
          <w:lang w:eastAsia="sk-SK"/>
        </w:rPr>
      </w:pPr>
      <w:hyperlink w:anchor="_Toc128401517" w:history="1">
        <w:r w:rsidR="00707470" w:rsidRPr="00F54D62">
          <w:rPr>
            <w:rStyle w:val="Hypertextovprepojenie"/>
            <w:rFonts w:cstheme="minorHAnsi"/>
            <w:noProof/>
          </w:rPr>
          <w:t>4.5.34</w:t>
        </w:r>
        <w:r w:rsidR="00707470">
          <w:rPr>
            <w:rFonts w:eastAsiaTheme="minorEastAsia" w:cstheme="minorBidi"/>
            <w:noProof/>
            <w:lang w:eastAsia="sk-SK"/>
          </w:rPr>
          <w:tab/>
        </w:r>
        <w:r w:rsidR="00707470" w:rsidRPr="00F54D62">
          <w:rPr>
            <w:rStyle w:val="Hypertextovprepojenie"/>
            <w:rFonts w:cstheme="minorHAnsi"/>
            <w:noProof/>
          </w:rPr>
          <w:t>Brzdy ES/EHK</w:t>
        </w:r>
        <w:r w:rsidR="00707470">
          <w:rPr>
            <w:noProof/>
            <w:webHidden/>
          </w:rPr>
          <w:tab/>
        </w:r>
        <w:r w:rsidR="00707470">
          <w:rPr>
            <w:noProof/>
            <w:webHidden/>
          </w:rPr>
          <w:fldChar w:fldCharType="begin"/>
        </w:r>
        <w:r w:rsidR="00707470">
          <w:rPr>
            <w:noProof/>
            <w:webHidden/>
          </w:rPr>
          <w:instrText xml:space="preserve"> PAGEREF _Toc128401517 \h </w:instrText>
        </w:r>
        <w:r w:rsidR="00707470">
          <w:rPr>
            <w:noProof/>
            <w:webHidden/>
          </w:rPr>
        </w:r>
        <w:r w:rsidR="00707470">
          <w:rPr>
            <w:noProof/>
            <w:webHidden/>
          </w:rPr>
          <w:fldChar w:fldCharType="separate"/>
        </w:r>
        <w:r w:rsidR="00707470">
          <w:rPr>
            <w:noProof/>
            <w:webHidden/>
          </w:rPr>
          <w:t>27</w:t>
        </w:r>
        <w:r w:rsidR="00707470">
          <w:rPr>
            <w:noProof/>
            <w:webHidden/>
          </w:rPr>
          <w:fldChar w:fldCharType="end"/>
        </w:r>
      </w:hyperlink>
    </w:p>
    <w:p w14:paraId="55CB7B90" w14:textId="4531FBC3" w:rsidR="00707470" w:rsidRDefault="00F23D7E">
      <w:pPr>
        <w:pStyle w:val="Obsah3"/>
        <w:tabs>
          <w:tab w:val="left" w:pos="1320"/>
          <w:tab w:val="right" w:leader="dot" w:pos="9040"/>
        </w:tabs>
        <w:rPr>
          <w:rFonts w:eastAsiaTheme="minorEastAsia" w:cstheme="minorBidi"/>
          <w:noProof/>
          <w:lang w:eastAsia="sk-SK"/>
        </w:rPr>
      </w:pPr>
      <w:hyperlink w:anchor="_Toc128401518" w:history="1">
        <w:r w:rsidR="00707470" w:rsidRPr="00F54D62">
          <w:rPr>
            <w:rStyle w:val="Hypertextovprepojenie"/>
            <w:rFonts w:cstheme="minorHAnsi"/>
            <w:noProof/>
          </w:rPr>
          <w:t>4.5.35</w:t>
        </w:r>
        <w:r w:rsidR="00707470">
          <w:rPr>
            <w:rFonts w:eastAsiaTheme="minorEastAsia" w:cstheme="minorBidi"/>
            <w:noProof/>
            <w:lang w:eastAsia="sk-SK"/>
          </w:rPr>
          <w:tab/>
        </w:r>
        <w:r w:rsidR="00707470" w:rsidRPr="00F54D62">
          <w:rPr>
            <w:rStyle w:val="Hypertextovprepojenie"/>
            <w:rFonts w:cstheme="minorHAnsi"/>
            <w:noProof/>
          </w:rPr>
          <w:t>Druh kolies</w:t>
        </w:r>
        <w:r w:rsidR="00707470">
          <w:rPr>
            <w:noProof/>
            <w:webHidden/>
          </w:rPr>
          <w:tab/>
        </w:r>
        <w:r w:rsidR="00707470">
          <w:rPr>
            <w:noProof/>
            <w:webHidden/>
          </w:rPr>
          <w:fldChar w:fldCharType="begin"/>
        </w:r>
        <w:r w:rsidR="00707470">
          <w:rPr>
            <w:noProof/>
            <w:webHidden/>
          </w:rPr>
          <w:instrText xml:space="preserve"> PAGEREF _Toc128401518 \h </w:instrText>
        </w:r>
        <w:r w:rsidR="00707470">
          <w:rPr>
            <w:noProof/>
            <w:webHidden/>
          </w:rPr>
        </w:r>
        <w:r w:rsidR="00707470">
          <w:rPr>
            <w:noProof/>
            <w:webHidden/>
          </w:rPr>
          <w:fldChar w:fldCharType="separate"/>
        </w:r>
        <w:r w:rsidR="00707470">
          <w:rPr>
            <w:noProof/>
            <w:webHidden/>
          </w:rPr>
          <w:t>28</w:t>
        </w:r>
        <w:r w:rsidR="00707470">
          <w:rPr>
            <w:noProof/>
            <w:webHidden/>
          </w:rPr>
          <w:fldChar w:fldCharType="end"/>
        </w:r>
      </w:hyperlink>
    </w:p>
    <w:p w14:paraId="7A501522" w14:textId="44D1FE62" w:rsidR="00707470" w:rsidRDefault="00F23D7E">
      <w:pPr>
        <w:pStyle w:val="Obsah3"/>
        <w:tabs>
          <w:tab w:val="left" w:pos="1320"/>
          <w:tab w:val="right" w:leader="dot" w:pos="9040"/>
        </w:tabs>
        <w:rPr>
          <w:rFonts w:eastAsiaTheme="minorEastAsia" w:cstheme="minorBidi"/>
          <w:noProof/>
          <w:lang w:eastAsia="sk-SK"/>
        </w:rPr>
      </w:pPr>
      <w:hyperlink w:anchor="_Toc128401519" w:history="1">
        <w:r w:rsidR="00707470" w:rsidRPr="00F54D62">
          <w:rPr>
            <w:rStyle w:val="Hypertextovprepojenie"/>
            <w:rFonts w:cstheme="minorHAnsi"/>
            <w:noProof/>
          </w:rPr>
          <w:t>4.5.36</w:t>
        </w:r>
        <w:r w:rsidR="00707470">
          <w:rPr>
            <w:rFonts w:eastAsiaTheme="minorEastAsia" w:cstheme="minorBidi"/>
            <w:noProof/>
            <w:lang w:eastAsia="sk-SK"/>
          </w:rPr>
          <w:tab/>
        </w:r>
        <w:r w:rsidR="00707470" w:rsidRPr="00F54D62">
          <w:rPr>
            <w:rStyle w:val="Hypertextovprepojenie"/>
            <w:rFonts w:cstheme="minorHAnsi"/>
            <w:noProof/>
          </w:rPr>
          <w:t>Typ ZVS/VRZ</w:t>
        </w:r>
        <w:r w:rsidR="00707470">
          <w:rPr>
            <w:noProof/>
            <w:webHidden/>
          </w:rPr>
          <w:tab/>
        </w:r>
        <w:r w:rsidR="00707470">
          <w:rPr>
            <w:noProof/>
            <w:webHidden/>
          </w:rPr>
          <w:fldChar w:fldCharType="begin"/>
        </w:r>
        <w:r w:rsidR="00707470">
          <w:rPr>
            <w:noProof/>
            <w:webHidden/>
          </w:rPr>
          <w:instrText xml:space="preserve"> PAGEREF _Toc128401519 \h </w:instrText>
        </w:r>
        <w:r w:rsidR="00707470">
          <w:rPr>
            <w:noProof/>
            <w:webHidden/>
          </w:rPr>
        </w:r>
        <w:r w:rsidR="00707470">
          <w:rPr>
            <w:noProof/>
            <w:webHidden/>
          </w:rPr>
          <w:fldChar w:fldCharType="separate"/>
        </w:r>
        <w:r w:rsidR="00707470">
          <w:rPr>
            <w:noProof/>
            <w:webHidden/>
          </w:rPr>
          <w:t>28</w:t>
        </w:r>
        <w:r w:rsidR="00707470">
          <w:rPr>
            <w:noProof/>
            <w:webHidden/>
          </w:rPr>
          <w:fldChar w:fldCharType="end"/>
        </w:r>
      </w:hyperlink>
    </w:p>
    <w:p w14:paraId="6D47A0AD" w14:textId="5682CDFF" w:rsidR="00707470" w:rsidRDefault="00F23D7E">
      <w:pPr>
        <w:pStyle w:val="Obsah3"/>
        <w:tabs>
          <w:tab w:val="left" w:pos="1320"/>
          <w:tab w:val="right" w:leader="dot" w:pos="9040"/>
        </w:tabs>
        <w:rPr>
          <w:rFonts w:eastAsiaTheme="minorEastAsia" w:cstheme="minorBidi"/>
          <w:noProof/>
          <w:lang w:eastAsia="sk-SK"/>
        </w:rPr>
      </w:pPr>
      <w:hyperlink w:anchor="_Toc128401520" w:history="1">
        <w:r w:rsidR="00707470" w:rsidRPr="00F54D62">
          <w:rPr>
            <w:rStyle w:val="Hypertextovprepojenie"/>
            <w:rFonts w:cstheme="minorHAnsi"/>
            <w:noProof/>
          </w:rPr>
          <w:t>4.5.37</w:t>
        </w:r>
        <w:r w:rsidR="00707470">
          <w:rPr>
            <w:rFonts w:eastAsiaTheme="minorEastAsia" w:cstheme="minorBidi"/>
            <w:noProof/>
            <w:lang w:eastAsia="sk-SK"/>
          </w:rPr>
          <w:tab/>
        </w:r>
        <w:r w:rsidR="00707470" w:rsidRPr="00F54D62">
          <w:rPr>
            <w:rStyle w:val="Hypertextovprepojenie"/>
            <w:rFonts w:cstheme="minorHAnsi"/>
            <w:noProof/>
          </w:rPr>
          <w:t>Predné svetlomety</w:t>
        </w:r>
        <w:r w:rsidR="00707470">
          <w:rPr>
            <w:noProof/>
            <w:webHidden/>
          </w:rPr>
          <w:tab/>
        </w:r>
        <w:r w:rsidR="00707470">
          <w:rPr>
            <w:noProof/>
            <w:webHidden/>
          </w:rPr>
          <w:fldChar w:fldCharType="begin"/>
        </w:r>
        <w:r w:rsidR="00707470">
          <w:rPr>
            <w:noProof/>
            <w:webHidden/>
          </w:rPr>
          <w:instrText xml:space="preserve"> PAGEREF _Toc128401520 \h </w:instrText>
        </w:r>
        <w:r w:rsidR="00707470">
          <w:rPr>
            <w:noProof/>
            <w:webHidden/>
          </w:rPr>
        </w:r>
        <w:r w:rsidR="00707470">
          <w:rPr>
            <w:noProof/>
            <w:webHidden/>
          </w:rPr>
          <w:fldChar w:fldCharType="separate"/>
        </w:r>
        <w:r w:rsidR="00707470">
          <w:rPr>
            <w:noProof/>
            <w:webHidden/>
          </w:rPr>
          <w:t>28</w:t>
        </w:r>
        <w:r w:rsidR="00707470">
          <w:rPr>
            <w:noProof/>
            <w:webHidden/>
          </w:rPr>
          <w:fldChar w:fldCharType="end"/>
        </w:r>
      </w:hyperlink>
    </w:p>
    <w:p w14:paraId="6FEBF944" w14:textId="2B8DC8BA" w:rsidR="00707470" w:rsidRDefault="00F23D7E">
      <w:pPr>
        <w:pStyle w:val="Obsah3"/>
        <w:tabs>
          <w:tab w:val="left" w:pos="1320"/>
          <w:tab w:val="right" w:leader="dot" w:pos="9040"/>
        </w:tabs>
        <w:rPr>
          <w:rFonts w:eastAsiaTheme="minorEastAsia" w:cstheme="minorBidi"/>
          <w:noProof/>
          <w:lang w:eastAsia="sk-SK"/>
        </w:rPr>
      </w:pPr>
      <w:hyperlink w:anchor="_Toc128401521" w:history="1">
        <w:r w:rsidR="00707470" w:rsidRPr="00F54D62">
          <w:rPr>
            <w:rStyle w:val="Hypertextovprepojenie"/>
            <w:rFonts w:cstheme="minorHAnsi"/>
            <w:noProof/>
          </w:rPr>
          <w:t>4.5.38</w:t>
        </w:r>
        <w:r w:rsidR="00707470">
          <w:rPr>
            <w:rFonts w:eastAsiaTheme="minorEastAsia" w:cstheme="minorBidi"/>
            <w:noProof/>
            <w:lang w:eastAsia="sk-SK"/>
          </w:rPr>
          <w:tab/>
        </w:r>
        <w:r w:rsidR="00707470" w:rsidRPr="00F54D62">
          <w:rPr>
            <w:rStyle w:val="Hypertextovprepojenie"/>
            <w:rFonts w:cstheme="minorHAnsi"/>
            <w:noProof/>
          </w:rPr>
          <w:t>Druh bŕzd</w:t>
        </w:r>
        <w:r w:rsidR="00707470">
          <w:rPr>
            <w:noProof/>
            <w:webHidden/>
          </w:rPr>
          <w:tab/>
        </w:r>
        <w:r w:rsidR="00707470">
          <w:rPr>
            <w:noProof/>
            <w:webHidden/>
          </w:rPr>
          <w:fldChar w:fldCharType="begin"/>
        </w:r>
        <w:r w:rsidR="00707470">
          <w:rPr>
            <w:noProof/>
            <w:webHidden/>
          </w:rPr>
          <w:instrText xml:space="preserve"> PAGEREF _Toc128401521 \h </w:instrText>
        </w:r>
        <w:r w:rsidR="00707470">
          <w:rPr>
            <w:noProof/>
            <w:webHidden/>
          </w:rPr>
        </w:r>
        <w:r w:rsidR="00707470">
          <w:rPr>
            <w:noProof/>
            <w:webHidden/>
          </w:rPr>
          <w:fldChar w:fldCharType="separate"/>
        </w:r>
        <w:r w:rsidR="00707470">
          <w:rPr>
            <w:noProof/>
            <w:webHidden/>
          </w:rPr>
          <w:t>29</w:t>
        </w:r>
        <w:r w:rsidR="00707470">
          <w:rPr>
            <w:noProof/>
            <w:webHidden/>
          </w:rPr>
          <w:fldChar w:fldCharType="end"/>
        </w:r>
      </w:hyperlink>
    </w:p>
    <w:p w14:paraId="4AC69F9C" w14:textId="1DD33D19" w:rsidR="00707470" w:rsidRDefault="00F23D7E">
      <w:pPr>
        <w:pStyle w:val="Obsah3"/>
        <w:tabs>
          <w:tab w:val="left" w:pos="1320"/>
          <w:tab w:val="right" w:leader="dot" w:pos="9040"/>
        </w:tabs>
        <w:rPr>
          <w:rFonts w:eastAsiaTheme="minorEastAsia" w:cstheme="minorBidi"/>
          <w:noProof/>
          <w:lang w:eastAsia="sk-SK"/>
        </w:rPr>
      </w:pPr>
      <w:hyperlink w:anchor="_Toc128401522" w:history="1">
        <w:r w:rsidR="00707470" w:rsidRPr="00F54D62">
          <w:rPr>
            <w:rStyle w:val="Hypertextovprepojenie"/>
            <w:rFonts w:cstheme="minorHAnsi"/>
            <w:noProof/>
          </w:rPr>
          <w:t>4.5.39</w:t>
        </w:r>
        <w:r w:rsidR="00707470">
          <w:rPr>
            <w:rFonts w:eastAsiaTheme="minorEastAsia" w:cstheme="minorBidi"/>
            <w:noProof/>
            <w:lang w:eastAsia="sk-SK"/>
          </w:rPr>
          <w:tab/>
        </w:r>
        <w:r w:rsidR="00707470" w:rsidRPr="00F54D62">
          <w:rPr>
            <w:rStyle w:val="Hypertextovprepojenie"/>
            <w:rFonts w:cstheme="minorHAnsi"/>
            <w:noProof/>
          </w:rPr>
          <w:t>Pohon kolies</w:t>
        </w:r>
        <w:r w:rsidR="00707470">
          <w:rPr>
            <w:noProof/>
            <w:webHidden/>
          </w:rPr>
          <w:tab/>
        </w:r>
        <w:r w:rsidR="00707470">
          <w:rPr>
            <w:noProof/>
            <w:webHidden/>
          </w:rPr>
          <w:fldChar w:fldCharType="begin"/>
        </w:r>
        <w:r w:rsidR="00707470">
          <w:rPr>
            <w:noProof/>
            <w:webHidden/>
          </w:rPr>
          <w:instrText xml:space="preserve"> PAGEREF _Toc128401522 \h </w:instrText>
        </w:r>
        <w:r w:rsidR="00707470">
          <w:rPr>
            <w:noProof/>
            <w:webHidden/>
          </w:rPr>
        </w:r>
        <w:r w:rsidR="00707470">
          <w:rPr>
            <w:noProof/>
            <w:webHidden/>
          </w:rPr>
          <w:fldChar w:fldCharType="separate"/>
        </w:r>
        <w:r w:rsidR="00707470">
          <w:rPr>
            <w:noProof/>
            <w:webHidden/>
          </w:rPr>
          <w:t>29</w:t>
        </w:r>
        <w:r w:rsidR="00707470">
          <w:rPr>
            <w:noProof/>
            <w:webHidden/>
          </w:rPr>
          <w:fldChar w:fldCharType="end"/>
        </w:r>
      </w:hyperlink>
    </w:p>
    <w:p w14:paraId="40E611E4" w14:textId="679F0C73" w:rsidR="00707470" w:rsidRDefault="00F23D7E">
      <w:pPr>
        <w:pStyle w:val="Obsah3"/>
        <w:tabs>
          <w:tab w:val="left" w:pos="1320"/>
          <w:tab w:val="right" w:leader="dot" w:pos="9040"/>
        </w:tabs>
        <w:rPr>
          <w:rFonts w:eastAsiaTheme="minorEastAsia" w:cstheme="minorBidi"/>
          <w:noProof/>
          <w:lang w:eastAsia="sk-SK"/>
        </w:rPr>
      </w:pPr>
      <w:hyperlink w:anchor="_Toc128401523" w:history="1">
        <w:r w:rsidR="00707470" w:rsidRPr="00F54D62">
          <w:rPr>
            <w:rStyle w:val="Hypertextovprepojenie"/>
            <w:rFonts w:cstheme="minorHAnsi"/>
            <w:noProof/>
          </w:rPr>
          <w:t>4.5.40</w:t>
        </w:r>
        <w:r w:rsidR="00707470">
          <w:rPr>
            <w:rFonts w:eastAsiaTheme="minorEastAsia" w:cstheme="minorBidi"/>
            <w:noProof/>
            <w:lang w:eastAsia="sk-SK"/>
          </w:rPr>
          <w:tab/>
        </w:r>
        <w:r w:rsidR="00707470" w:rsidRPr="00F54D62">
          <w:rPr>
            <w:rStyle w:val="Hypertextovprepojenie"/>
            <w:rFonts w:cstheme="minorHAnsi"/>
            <w:noProof/>
          </w:rPr>
          <w:t>Zavesenie kolies</w:t>
        </w:r>
        <w:r w:rsidR="00707470">
          <w:rPr>
            <w:noProof/>
            <w:webHidden/>
          </w:rPr>
          <w:tab/>
        </w:r>
        <w:r w:rsidR="00707470">
          <w:rPr>
            <w:noProof/>
            <w:webHidden/>
          </w:rPr>
          <w:fldChar w:fldCharType="begin"/>
        </w:r>
        <w:r w:rsidR="00707470">
          <w:rPr>
            <w:noProof/>
            <w:webHidden/>
          </w:rPr>
          <w:instrText xml:space="preserve"> PAGEREF _Toc128401523 \h </w:instrText>
        </w:r>
        <w:r w:rsidR="00707470">
          <w:rPr>
            <w:noProof/>
            <w:webHidden/>
          </w:rPr>
        </w:r>
        <w:r w:rsidR="00707470">
          <w:rPr>
            <w:noProof/>
            <w:webHidden/>
          </w:rPr>
          <w:fldChar w:fldCharType="separate"/>
        </w:r>
        <w:r w:rsidR="00707470">
          <w:rPr>
            <w:noProof/>
            <w:webHidden/>
          </w:rPr>
          <w:t>29</w:t>
        </w:r>
        <w:r w:rsidR="00707470">
          <w:rPr>
            <w:noProof/>
            <w:webHidden/>
          </w:rPr>
          <w:fldChar w:fldCharType="end"/>
        </w:r>
      </w:hyperlink>
    </w:p>
    <w:p w14:paraId="55493916" w14:textId="1147395F" w:rsidR="00707470" w:rsidRDefault="00F23D7E">
      <w:pPr>
        <w:pStyle w:val="Obsah3"/>
        <w:tabs>
          <w:tab w:val="left" w:pos="1320"/>
          <w:tab w:val="right" w:leader="dot" w:pos="9040"/>
        </w:tabs>
        <w:rPr>
          <w:rFonts w:eastAsiaTheme="minorEastAsia" w:cstheme="minorBidi"/>
          <w:noProof/>
          <w:lang w:eastAsia="sk-SK"/>
        </w:rPr>
      </w:pPr>
      <w:hyperlink w:anchor="_Toc128401524" w:history="1">
        <w:r w:rsidR="00707470" w:rsidRPr="00F54D62">
          <w:rPr>
            <w:rStyle w:val="Hypertextovprepojenie"/>
            <w:rFonts w:cstheme="minorHAnsi"/>
            <w:noProof/>
          </w:rPr>
          <w:t>4.5.41</w:t>
        </w:r>
        <w:r w:rsidR="00707470">
          <w:rPr>
            <w:rFonts w:eastAsiaTheme="minorEastAsia" w:cstheme="minorBidi"/>
            <w:noProof/>
            <w:lang w:eastAsia="sk-SK"/>
          </w:rPr>
          <w:tab/>
        </w:r>
        <w:r w:rsidR="00707470" w:rsidRPr="00F54D62">
          <w:rPr>
            <w:rStyle w:val="Hypertextovprepojenie"/>
            <w:rFonts w:cstheme="minorHAnsi"/>
            <w:noProof/>
          </w:rPr>
          <w:t>Uzávierka diferenciálu</w:t>
        </w:r>
        <w:r w:rsidR="00707470">
          <w:rPr>
            <w:noProof/>
            <w:webHidden/>
          </w:rPr>
          <w:tab/>
        </w:r>
        <w:r w:rsidR="00707470">
          <w:rPr>
            <w:noProof/>
            <w:webHidden/>
          </w:rPr>
          <w:fldChar w:fldCharType="begin"/>
        </w:r>
        <w:r w:rsidR="00707470">
          <w:rPr>
            <w:noProof/>
            <w:webHidden/>
          </w:rPr>
          <w:instrText xml:space="preserve"> PAGEREF _Toc128401524 \h </w:instrText>
        </w:r>
        <w:r w:rsidR="00707470">
          <w:rPr>
            <w:noProof/>
            <w:webHidden/>
          </w:rPr>
        </w:r>
        <w:r w:rsidR="00707470">
          <w:rPr>
            <w:noProof/>
            <w:webHidden/>
          </w:rPr>
          <w:fldChar w:fldCharType="separate"/>
        </w:r>
        <w:r w:rsidR="00707470">
          <w:rPr>
            <w:noProof/>
            <w:webHidden/>
          </w:rPr>
          <w:t>30</w:t>
        </w:r>
        <w:r w:rsidR="00707470">
          <w:rPr>
            <w:noProof/>
            <w:webHidden/>
          </w:rPr>
          <w:fldChar w:fldCharType="end"/>
        </w:r>
      </w:hyperlink>
    </w:p>
    <w:p w14:paraId="751FD1FD" w14:textId="6BB9DABD" w:rsidR="00707470" w:rsidRDefault="00F23D7E">
      <w:pPr>
        <w:pStyle w:val="Obsah3"/>
        <w:tabs>
          <w:tab w:val="left" w:pos="1320"/>
          <w:tab w:val="right" w:leader="dot" w:pos="9040"/>
        </w:tabs>
        <w:rPr>
          <w:rFonts w:eastAsiaTheme="minorEastAsia" w:cstheme="minorBidi"/>
          <w:noProof/>
          <w:lang w:eastAsia="sk-SK"/>
        </w:rPr>
      </w:pPr>
      <w:hyperlink w:anchor="_Toc128401525" w:history="1">
        <w:r w:rsidR="00707470" w:rsidRPr="00F54D62">
          <w:rPr>
            <w:rStyle w:val="Hypertextovprepojenie"/>
            <w:rFonts w:cstheme="minorHAnsi"/>
            <w:noProof/>
          </w:rPr>
          <w:t>4.5.42</w:t>
        </w:r>
        <w:r w:rsidR="00707470">
          <w:rPr>
            <w:rFonts w:eastAsiaTheme="minorEastAsia" w:cstheme="minorBidi"/>
            <w:noProof/>
            <w:lang w:eastAsia="sk-SK"/>
          </w:rPr>
          <w:tab/>
        </w:r>
        <w:r w:rsidR="00707470" w:rsidRPr="00F54D62">
          <w:rPr>
            <w:rStyle w:val="Hypertextovprepojenie"/>
            <w:rFonts w:cstheme="minorHAnsi"/>
            <w:noProof/>
          </w:rPr>
          <w:t>Druh karosérie</w:t>
        </w:r>
        <w:r w:rsidR="00707470">
          <w:rPr>
            <w:noProof/>
            <w:webHidden/>
          </w:rPr>
          <w:tab/>
        </w:r>
        <w:r w:rsidR="00707470">
          <w:rPr>
            <w:noProof/>
            <w:webHidden/>
          </w:rPr>
          <w:fldChar w:fldCharType="begin"/>
        </w:r>
        <w:r w:rsidR="00707470">
          <w:rPr>
            <w:noProof/>
            <w:webHidden/>
          </w:rPr>
          <w:instrText xml:space="preserve"> PAGEREF _Toc128401525 \h </w:instrText>
        </w:r>
        <w:r w:rsidR="00707470">
          <w:rPr>
            <w:noProof/>
            <w:webHidden/>
          </w:rPr>
        </w:r>
        <w:r w:rsidR="00707470">
          <w:rPr>
            <w:noProof/>
            <w:webHidden/>
          </w:rPr>
          <w:fldChar w:fldCharType="separate"/>
        </w:r>
        <w:r w:rsidR="00707470">
          <w:rPr>
            <w:noProof/>
            <w:webHidden/>
          </w:rPr>
          <w:t>30</w:t>
        </w:r>
        <w:r w:rsidR="00707470">
          <w:rPr>
            <w:noProof/>
            <w:webHidden/>
          </w:rPr>
          <w:fldChar w:fldCharType="end"/>
        </w:r>
      </w:hyperlink>
    </w:p>
    <w:p w14:paraId="60C7BE4F" w14:textId="4902749B" w:rsidR="00707470" w:rsidRDefault="00F23D7E">
      <w:pPr>
        <w:pStyle w:val="Obsah3"/>
        <w:tabs>
          <w:tab w:val="left" w:pos="1320"/>
          <w:tab w:val="right" w:leader="dot" w:pos="9040"/>
        </w:tabs>
        <w:rPr>
          <w:rFonts w:eastAsiaTheme="minorEastAsia" w:cstheme="minorBidi"/>
          <w:noProof/>
          <w:lang w:eastAsia="sk-SK"/>
        </w:rPr>
      </w:pPr>
      <w:hyperlink w:anchor="_Toc128401526" w:history="1">
        <w:r w:rsidR="00707470" w:rsidRPr="00F54D62">
          <w:rPr>
            <w:rStyle w:val="Hypertextovprepojenie"/>
            <w:rFonts w:cstheme="minorHAnsi"/>
            <w:noProof/>
          </w:rPr>
          <w:t>4.5.43</w:t>
        </w:r>
        <w:r w:rsidR="00707470">
          <w:rPr>
            <w:rFonts w:eastAsiaTheme="minorEastAsia" w:cstheme="minorBidi"/>
            <w:noProof/>
            <w:lang w:eastAsia="sk-SK"/>
          </w:rPr>
          <w:tab/>
        </w:r>
        <w:r w:rsidR="00707470" w:rsidRPr="00F54D62">
          <w:rPr>
            <w:rStyle w:val="Hypertextovprepojenie"/>
            <w:rFonts w:cstheme="minorHAnsi"/>
            <w:noProof/>
          </w:rPr>
          <w:t>Sklápateľná strecha</w:t>
        </w:r>
        <w:r w:rsidR="00707470">
          <w:rPr>
            <w:noProof/>
            <w:webHidden/>
          </w:rPr>
          <w:tab/>
        </w:r>
        <w:r w:rsidR="00707470">
          <w:rPr>
            <w:noProof/>
            <w:webHidden/>
          </w:rPr>
          <w:fldChar w:fldCharType="begin"/>
        </w:r>
        <w:r w:rsidR="00707470">
          <w:rPr>
            <w:noProof/>
            <w:webHidden/>
          </w:rPr>
          <w:instrText xml:space="preserve"> PAGEREF _Toc128401526 \h </w:instrText>
        </w:r>
        <w:r w:rsidR="00707470">
          <w:rPr>
            <w:noProof/>
            <w:webHidden/>
          </w:rPr>
        </w:r>
        <w:r w:rsidR="00707470">
          <w:rPr>
            <w:noProof/>
            <w:webHidden/>
          </w:rPr>
          <w:fldChar w:fldCharType="separate"/>
        </w:r>
        <w:r w:rsidR="00707470">
          <w:rPr>
            <w:noProof/>
            <w:webHidden/>
          </w:rPr>
          <w:t>30</w:t>
        </w:r>
        <w:r w:rsidR="00707470">
          <w:rPr>
            <w:noProof/>
            <w:webHidden/>
          </w:rPr>
          <w:fldChar w:fldCharType="end"/>
        </w:r>
      </w:hyperlink>
    </w:p>
    <w:p w14:paraId="69DCD003" w14:textId="0801971E" w:rsidR="00707470" w:rsidRDefault="00F23D7E">
      <w:pPr>
        <w:pStyle w:val="Obsah3"/>
        <w:tabs>
          <w:tab w:val="left" w:pos="1320"/>
          <w:tab w:val="right" w:leader="dot" w:pos="9040"/>
        </w:tabs>
        <w:rPr>
          <w:rFonts w:eastAsiaTheme="minorEastAsia" w:cstheme="minorBidi"/>
          <w:noProof/>
          <w:lang w:eastAsia="sk-SK"/>
        </w:rPr>
      </w:pPr>
      <w:hyperlink w:anchor="_Toc128401527" w:history="1">
        <w:r w:rsidR="00707470" w:rsidRPr="00F54D62">
          <w:rPr>
            <w:rStyle w:val="Hypertextovprepojenie"/>
            <w:rFonts w:cstheme="minorHAnsi"/>
            <w:noProof/>
          </w:rPr>
          <w:t>4.5.44</w:t>
        </w:r>
        <w:r w:rsidR="00707470">
          <w:rPr>
            <w:rFonts w:eastAsiaTheme="minorEastAsia" w:cstheme="minorBidi"/>
            <w:noProof/>
            <w:lang w:eastAsia="sk-SK"/>
          </w:rPr>
          <w:tab/>
        </w:r>
        <w:r w:rsidR="00707470" w:rsidRPr="00F54D62">
          <w:rPr>
            <w:rStyle w:val="Hypertextovprepojenie"/>
            <w:rFonts w:cstheme="minorHAnsi"/>
            <w:noProof/>
          </w:rPr>
          <w:t>Odpruženie vozidla</w:t>
        </w:r>
        <w:r w:rsidR="00707470">
          <w:rPr>
            <w:noProof/>
            <w:webHidden/>
          </w:rPr>
          <w:tab/>
        </w:r>
        <w:r w:rsidR="00707470">
          <w:rPr>
            <w:noProof/>
            <w:webHidden/>
          </w:rPr>
          <w:fldChar w:fldCharType="begin"/>
        </w:r>
        <w:r w:rsidR="00707470">
          <w:rPr>
            <w:noProof/>
            <w:webHidden/>
          </w:rPr>
          <w:instrText xml:space="preserve"> PAGEREF _Toc128401527 \h </w:instrText>
        </w:r>
        <w:r w:rsidR="00707470">
          <w:rPr>
            <w:noProof/>
            <w:webHidden/>
          </w:rPr>
        </w:r>
        <w:r w:rsidR="00707470">
          <w:rPr>
            <w:noProof/>
            <w:webHidden/>
          </w:rPr>
          <w:fldChar w:fldCharType="separate"/>
        </w:r>
        <w:r w:rsidR="00707470">
          <w:rPr>
            <w:noProof/>
            <w:webHidden/>
          </w:rPr>
          <w:t>31</w:t>
        </w:r>
        <w:r w:rsidR="00707470">
          <w:rPr>
            <w:noProof/>
            <w:webHidden/>
          </w:rPr>
          <w:fldChar w:fldCharType="end"/>
        </w:r>
      </w:hyperlink>
    </w:p>
    <w:p w14:paraId="5724F1D5" w14:textId="00CF546F" w:rsidR="00707470" w:rsidRDefault="00F23D7E">
      <w:pPr>
        <w:pStyle w:val="Obsah3"/>
        <w:tabs>
          <w:tab w:val="left" w:pos="1320"/>
          <w:tab w:val="right" w:leader="dot" w:pos="9040"/>
        </w:tabs>
        <w:rPr>
          <w:rFonts w:eastAsiaTheme="minorEastAsia" w:cstheme="minorBidi"/>
          <w:noProof/>
          <w:lang w:eastAsia="sk-SK"/>
        </w:rPr>
      </w:pPr>
      <w:hyperlink w:anchor="_Toc128401528" w:history="1">
        <w:r w:rsidR="00707470" w:rsidRPr="00F54D62">
          <w:rPr>
            <w:rStyle w:val="Hypertextovprepojenie"/>
            <w:rFonts w:cstheme="minorHAnsi"/>
            <w:noProof/>
          </w:rPr>
          <w:t>4.5.45</w:t>
        </w:r>
        <w:r w:rsidR="00707470">
          <w:rPr>
            <w:rFonts w:eastAsiaTheme="minorEastAsia" w:cstheme="minorBidi"/>
            <w:noProof/>
            <w:lang w:eastAsia="sk-SK"/>
          </w:rPr>
          <w:tab/>
        </w:r>
        <w:r w:rsidR="00707470" w:rsidRPr="00F54D62">
          <w:rPr>
            <w:rStyle w:val="Hypertextovprepojenie"/>
            <w:rFonts w:cstheme="minorHAnsi"/>
            <w:noProof/>
          </w:rPr>
          <w:t>Rezervné koleso</w:t>
        </w:r>
        <w:r w:rsidR="00707470">
          <w:rPr>
            <w:noProof/>
            <w:webHidden/>
          </w:rPr>
          <w:tab/>
        </w:r>
        <w:r w:rsidR="00707470">
          <w:rPr>
            <w:noProof/>
            <w:webHidden/>
          </w:rPr>
          <w:fldChar w:fldCharType="begin"/>
        </w:r>
        <w:r w:rsidR="00707470">
          <w:rPr>
            <w:noProof/>
            <w:webHidden/>
          </w:rPr>
          <w:instrText xml:space="preserve"> PAGEREF _Toc128401528 \h </w:instrText>
        </w:r>
        <w:r w:rsidR="00707470">
          <w:rPr>
            <w:noProof/>
            <w:webHidden/>
          </w:rPr>
        </w:r>
        <w:r w:rsidR="00707470">
          <w:rPr>
            <w:noProof/>
            <w:webHidden/>
          </w:rPr>
          <w:fldChar w:fldCharType="separate"/>
        </w:r>
        <w:r w:rsidR="00707470">
          <w:rPr>
            <w:noProof/>
            <w:webHidden/>
          </w:rPr>
          <w:t>31</w:t>
        </w:r>
        <w:r w:rsidR="00707470">
          <w:rPr>
            <w:noProof/>
            <w:webHidden/>
          </w:rPr>
          <w:fldChar w:fldCharType="end"/>
        </w:r>
      </w:hyperlink>
    </w:p>
    <w:p w14:paraId="3F5E640D" w14:textId="461FBB84" w:rsidR="00707470" w:rsidRDefault="00F23D7E">
      <w:pPr>
        <w:pStyle w:val="Obsah3"/>
        <w:tabs>
          <w:tab w:val="left" w:pos="1320"/>
          <w:tab w:val="right" w:leader="dot" w:pos="9040"/>
        </w:tabs>
        <w:rPr>
          <w:rFonts w:eastAsiaTheme="minorEastAsia" w:cstheme="minorBidi"/>
          <w:noProof/>
          <w:lang w:eastAsia="sk-SK"/>
        </w:rPr>
      </w:pPr>
      <w:hyperlink w:anchor="_Toc128401529" w:history="1">
        <w:r w:rsidR="00707470" w:rsidRPr="00F54D62">
          <w:rPr>
            <w:rStyle w:val="Hypertextovprepojenie"/>
            <w:rFonts w:cstheme="minorHAnsi"/>
            <w:noProof/>
          </w:rPr>
          <w:t>4.5.46</w:t>
        </w:r>
        <w:r w:rsidR="00707470">
          <w:rPr>
            <w:rFonts w:eastAsiaTheme="minorEastAsia" w:cstheme="minorBidi"/>
            <w:noProof/>
            <w:lang w:eastAsia="sk-SK"/>
          </w:rPr>
          <w:tab/>
        </w:r>
        <w:r w:rsidR="00707470" w:rsidRPr="00F54D62">
          <w:rPr>
            <w:rStyle w:val="Hypertextovprepojenie"/>
            <w:rFonts w:cstheme="minorHAnsi"/>
            <w:noProof/>
          </w:rPr>
          <w:t>Ťažné zariadenie</w:t>
        </w:r>
        <w:r w:rsidR="00707470">
          <w:rPr>
            <w:noProof/>
            <w:webHidden/>
          </w:rPr>
          <w:tab/>
        </w:r>
        <w:r w:rsidR="00707470">
          <w:rPr>
            <w:noProof/>
            <w:webHidden/>
          </w:rPr>
          <w:fldChar w:fldCharType="begin"/>
        </w:r>
        <w:r w:rsidR="00707470">
          <w:rPr>
            <w:noProof/>
            <w:webHidden/>
          </w:rPr>
          <w:instrText xml:space="preserve"> PAGEREF _Toc128401529 \h </w:instrText>
        </w:r>
        <w:r w:rsidR="00707470">
          <w:rPr>
            <w:noProof/>
            <w:webHidden/>
          </w:rPr>
        </w:r>
        <w:r w:rsidR="00707470">
          <w:rPr>
            <w:noProof/>
            <w:webHidden/>
          </w:rPr>
          <w:fldChar w:fldCharType="separate"/>
        </w:r>
        <w:r w:rsidR="00707470">
          <w:rPr>
            <w:noProof/>
            <w:webHidden/>
          </w:rPr>
          <w:t>31</w:t>
        </w:r>
        <w:r w:rsidR="00707470">
          <w:rPr>
            <w:noProof/>
            <w:webHidden/>
          </w:rPr>
          <w:fldChar w:fldCharType="end"/>
        </w:r>
      </w:hyperlink>
    </w:p>
    <w:p w14:paraId="2331213D" w14:textId="6C7E1CD3" w:rsidR="00707470" w:rsidRDefault="00F23D7E">
      <w:pPr>
        <w:pStyle w:val="Obsah3"/>
        <w:tabs>
          <w:tab w:val="left" w:pos="1320"/>
          <w:tab w:val="right" w:leader="dot" w:pos="9040"/>
        </w:tabs>
        <w:rPr>
          <w:rFonts w:eastAsiaTheme="minorEastAsia" w:cstheme="minorBidi"/>
          <w:noProof/>
          <w:lang w:eastAsia="sk-SK"/>
        </w:rPr>
      </w:pPr>
      <w:hyperlink w:anchor="_Toc128401530" w:history="1">
        <w:r w:rsidR="00707470" w:rsidRPr="00F54D62">
          <w:rPr>
            <w:rStyle w:val="Hypertextovprepojenie"/>
            <w:rFonts w:cstheme="minorHAnsi"/>
            <w:noProof/>
          </w:rPr>
          <w:t>4.5.47</w:t>
        </w:r>
        <w:r w:rsidR="00707470">
          <w:rPr>
            <w:rFonts w:eastAsiaTheme="minorEastAsia" w:cstheme="minorBidi"/>
            <w:noProof/>
            <w:lang w:eastAsia="sk-SK"/>
          </w:rPr>
          <w:tab/>
        </w:r>
        <w:r w:rsidR="00707470" w:rsidRPr="00F54D62">
          <w:rPr>
            <w:rStyle w:val="Hypertextovprepojenie"/>
            <w:rFonts w:cstheme="minorHAnsi"/>
            <w:noProof/>
          </w:rPr>
          <w:t>Nastavenie sedadla</w:t>
        </w:r>
        <w:r w:rsidR="00707470">
          <w:rPr>
            <w:noProof/>
            <w:webHidden/>
          </w:rPr>
          <w:tab/>
        </w:r>
        <w:r w:rsidR="00707470">
          <w:rPr>
            <w:noProof/>
            <w:webHidden/>
          </w:rPr>
          <w:fldChar w:fldCharType="begin"/>
        </w:r>
        <w:r w:rsidR="00707470">
          <w:rPr>
            <w:noProof/>
            <w:webHidden/>
          </w:rPr>
          <w:instrText xml:space="preserve"> PAGEREF _Toc128401530 \h </w:instrText>
        </w:r>
        <w:r w:rsidR="00707470">
          <w:rPr>
            <w:noProof/>
            <w:webHidden/>
          </w:rPr>
        </w:r>
        <w:r w:rsidR="00707470">
          <w:rPr>
            <w:noProof/>
            <w:webHidden/>
          </w:rPr>
          <w:fldChar w:fldCharType="separate"/>
        </w:r>
        <w:r w:rsidR="00707470">
          <w:rPr>
            <w:noProof/>
            <w:webHidden/>
          </w:rPr>
          <w:t>31</w:t>
        </w:r>
        <w:r w:rsidR="00707470">
          <w:rPr>
            <w:noProof/>
            <w:webHidden/>
          </w:rPr>
          <w:fldChar w:fldCharType="end"/>
        </w:r>
      </w:hyperlink>
    </w:p>
    <w:p w14:paraId="2ED4E4D2" w14:textId="3235680A" w:rsidR="00707470" w:rsidRDefault="00F23D7E">
      <w:pPr>
        <w:pStyle w:val="Obsah3"/>
        <w:tabs>
          <w:tab w:val="left" w:pos="1320"/>
          <w:tab w:val="right" w:leader="dot" w:pos="9040"/>
        </w:tabs>
        <w:rPr>
          <w:rFonts w:eastAsiaTheme="minorEastAsia" w:cstheme="minorBidi"/>
          <w:noProof/>
          <w:lang w:eastAsia="sk-SK"/>
        </w:rPr>
      </w:pPr>
      <w:hyperlink w:anchor="_Toc128401531" w:history="1">
        <w:r w:rsidR="00707470" w:rsidRPr="00F54D62">
          <w:rPr>
            <w:rStyle w:val="Hypertextovprepojenie"/>
            <w:rFonts w:cstheme="minorHAnsi"/>
            <w:noProof/>
          </w:rPr>
          <w:t>4.5.48</w:t>
        </w:r>
        <w:r w:rsidR="00707470">
          <w:rPr>
            <w:rFonts w:eastAsiaTheme="minorEastAsia" w:cstheme="minorBidi"/>
            <w:noProof/>
            <w:lang w:eastAsia="sk-SK"/>
          </w:rPr>
          <w:tab/>
        </w:r>
        <w:r w:rsidR="00707470" w:rsidRPr="00F54D62">
          <w:rPr>
            <w:rStyle w:val="Hypertextovprepojenie"/>
            <w:rFonts w:cstheme="minorHAnsi"/>
            <w:noProof/>
          </w:rPr>
          <w:t>Povrch volantu/radiacej páky</w:t>
        </w:r>
        <w:r w:rsidR="00707470">
          <w:rPr>
            <w:noProof/>
            <w:webHidden/>
          </w:rPr>
          <w:tab/>
        </w:r>
        <w:r w:rsidR="00707470">
          <w:rPr>
            <w:noProof/>
            <w:webHidden/>
          </w:rPr>
          <w:fldChar w:fldCharType="begin"/>
        </w:r>
        <w:r w:rsidR="00707470">
          <w:rPr>
            <w:noProof/>
            <w:webHidden/>
          </w:rPr>
          <w:instrText xml:space="preserve"> PAGEREF _Toc128401531 \h </w:instrText>
        </w:r>
        <w:r w:rsidR="00707470">
          <w:rPr>
            <w:noProof/>
            <w:webHidden/>
          </w:rPr>
        </w:r>
        <w:r w:rsidR="00707470">
          <w:rPr>
            <w:noProof/>
            <w:webHidden/>
          </w:rPr>
          <w:fldChar w:fldCharType="separate"/>
        </w:r>
        <w:r w:rsidR="00707470">
          <w:rPr>
            <w:noProof/>
            <w:webHidden/>
          </w:rPr>
          <w:t>32</w:t>
        </w:r>
        <w:r w:rsidR="00707470">
          <w:rPr>
            <w:noProof/>
            <w:webHidden/>
          </w:rPr>
          <w:fldChar w:fldCharType="end"/>
        </w:r>
      </w:hyperlink>
    </w:p>
    <w:p w14:paraId="385B26F4" w14:textId="07DCA548" w:rsidR="00707470" w:rsidRDefault="00F23D7E">
      <w:pPr>
        <w:pStyle w:val="Obsah3"/>
        <w:tabs>
          <w:tab w:val="left" w:pos="1320"/>
          <w:tab w:val="right" w:leader="dot" w:pos="9040"/>
        </w:tabs>
        <w:rPr>
          <w:rFonts w:eastAsiaTheme="minorEastAsia" w:cstheme="minorBidi"/>
          <w:noProof/>
          <w:lang w:eastAsia="sk-SK"/>
        </w:rPr>
      </w:pPr>
      <w:hyperlink w:anchor="_Toc128401532" w:history="1">
        <w:r w:rsidR="00707470" w:rsidRPr="00F54D62">
          <w:rPr>
            <w:rStyle w:val="Hypertextovprepojenie"/>
            <w:rFonts w:cstheme="minorHAnsi"/>
            <w:noProof/>
          </w:rPr>
          <w:t>4.5.49</w:t>
        </w:r>
        <w:r w:rsidR="00707470">
          <w:rPr>
            <w:rFonts w:eastAsiaTheme="minorEastAsia" w:cstheme="minorBidi"/>
            <w:noProof/>
            <w:lang w:eastAsia="sk-SK"/>
          </w:rPr>
          <w:tab/>
        </w:r>
        <w:r w:rsidR="00707470" w:rsidRPr="00F54D62">
          <w:rPr>
            <w:rStyle w:val="Hypertextovprepojenie"/>
            <w:rFonts w:cstheme="minorHAnsi"/>
            <w:noProof/>
          </w:rPr>
          <w:t>Delenie sedadiel</w:t>
        </w:r>
        <w:r w:rsidR="00707470">
          <w:rPr>
            <w:noProof/>
            <w:webHidden/>
          </w:rPr>
          <w:tab/>
        </w:r>
        <w:r w:rsidR="00707470">
          <w:rPr>
            <w:noProof/>
            <w:webHidden/>
          </w:rPr>
          <w:fldChar w:fldCharType="begin"/>
        </w:r>
        <w:r w:rsidR="00707470">
          <w:rPr>
            <w:noProof/>
            <w:webHidden/>
          </w:rPr>
          <w:instrText xml:space="preserve"> PAGEREF _Toc128401532 \h </w:instrText>
        </w:r>
        <w:r w:rsidR="00707470">
          <w:rPr>
            <w:noProof/>
            <w:webHidden/>
          </w:rPr>
        </w:r>
        <w:r w:rsidR="00707470">
          <w:rPr>
            <w:noProof/>
            <w:webHidden/>
          </w:rPr>
          <w:fldChar w:fldCharType="separate"/>
        </w:r>
        <w:r w:rsidR="00707470">
          <w:rPr>
            <w:noProof/>
            <w:webHidden/>
          </w:rPr>
          <w:t>32</w:t>
        </w:r>
        <w:r w:rsidR="00707470">
          <w:rPr>
            <w:noProof/>
            <w:webHidden/>
          </w:rPr>
          <w:fldChar w:fldCharType="end"/>
        </w:r>
      </w:hyperlink>
    </w:p>
    <w:p w14:paraId="1BF2303D" w14:textId="391949F0" w:rsidR="00707470" w:rsidRDefault="00F23D7E">
      <w:pPr>
        <w:pStyle w:val="Obsah3"/>
        <w:tabs>
          <w:tab w:val="left" w:pos="1320"/>
          <w:tab w:val="right" w:leader="dot" w:pos="9040"/>
        </w:tabs>
        <w:rPr>
          <w:rFonts w:eastAsiaTheme="minorEastAsia" w:cstheme="minorBidi"/>
          <w:noProof/>
          <w:lang w:eastAsia="sk-SK"/>
        </w:rPr>
      </w:pPr>
      <w:hyperlink w:anchor="_Toc128401533" w:history="1">
        <w:r w:rsidR="00707470" w:rsidRPr="00F54D62">
          <w:rPr>
            <w:rStyle w:val="Hypertextovprepojenie"/>
            <w:rFonts w:cstheme="minorHAnsi"/>
            <w:noProof/>
          </w:rPr>
          <w:t>4.5.50</w:t>
        </w:r>
        <w:r w:rsidR="00707470">
          <w:rPr>
            <w:rFonts w:eastAsiaTheme="minorEastAsia" w:cstheme="minorBidi"/>
            <w:noProof/>
            <w:lang w:eastAsia="sk-SK"/>
          </w:rPr>
          <w:tab/>
        </w:r>
        <w:r w:rsidR="00707470" w:rsidRPr="00F54D62">
          <w:rPr>
            <w:rStyle w:val="Hypertextovprepojenie"/>
            <w:rFonts w:cstheme="minorHAnsi"/>
            <w:noProof/>
          </w:rPr>
          <w:t>Nezávislé kúrenie</w:t>
        </w:r>
        <w:r w:rsidR="00707470">
          <w:rPr>
            <w:noProof/>
            <w:webHidden/>
          </w:rPr>
          <w:tab/>
        </w:r>
        <w:r w:rsidR="00707470">
          <w:rPr>
            <w:noProof/>
            <w:webHidden/>
          </w:rPr>
          <w:fldChar w:fldCharType="begin"/>
        </w:r>
        <w:r w:rsidR="00707470">
          <w:rPr>
            <w:noProof/>
            <w:webHidden/>
          </w:rPr>
          <w:instrText xml:space="preserve"> PAGEREF _Toc128401533 \h </w:instrText>
        </w:r>
        <w:r w:rsidR="00707470">
          <w:rPr>
            <w:noProof/>
            <w:webHidden/>
          </w:rPr>
        </w:r>
        <w:r w:rsidR="00707470">
          <w:rPr>
            <w:noProof/>
            <w:webHidden/>
          </w:rPr>
          <w:fldChar w:fldCharType="separate"/>
        </w:r>
        <w:r w:rsidR="00707470">
          <w:rPr>
            <w:noProof/>
            <w:webHidden/>
          </w:rPr>
          <w:t>32</w:t>
        </w:r>
        <w:r w:rsidR="00707470">
          <w:rPr>
            <w:noProof/>
            <w:webHidden/>
          </w:rPr>
          <w:fldChar w:fldCharType="end"/>
        </w:r>
      </w:hyperlink>
    </w:p>
    <w:p w14:paraId="35316695" w14:textId="6C3213B1" w:rsidR="00707470" w:rsidRDefault="00F23D7E">
      <w:pPr>
        <w:pStyle w:val="Obsah1"/>
        <w:rPr>
          <w:rFonts w:eastAsiaTheme="minorEastAsia" w:cstheme="minorBidi"/>
          <w:lang w:eastAsia="sk-SK"/>
        </w:rPr>
      </w:pPr>
      <w:hyperlink w:anchor="_Toc128401534" w:history="1">
        <w:r w:rsidR="00707470" w:rsidRPr="00F54D62">
          <w:rPr>
            <w:rStyle w:val="Hypertextovprepojenie"/>
            <w:rFonts w:cstheme="minorHAnsi"/>
          </w:rPr>
          <w:t>5</w:t>
        </w:r>
        <w:r w:rsidR="00707470">
          <w:rPr>
            <w:rFonts w:eastAsiaTheme="minorEastAsia" w:cstheme="minorBidi"/>
            <w:lang w:eastAsia="sk-SK"/>
          </w:rPr>
          <w:tab/>
        </w:r>
        <w:r w:rsidR="00707470" w:rsidRPr="00F54D62">
          <w:rPr>
            <w:rStyle w:val="Hypertextovprepojenie"/>
            <w:rFonts w:cstheme="minorHAnsi"/>
          </w:rPr>
          <w:t>Aktivity pokryté modulom</w:t>
        </w:r>
        <w:r w:rsidR="00707470">
          <w:rPr>
            <w:webHidden/>
          </w:rPr>
          <w:tab/>
        </w:r>
        <w:r w:rsidR="00707470">
          <w:rPr>
            <w:webHidden/>
          </w:rPr>
          <w:fldChar w:fldCharType="begin"/>
        </w:r>
        <w:r w:rsidR="00707470">
          <w:rPr>
            <w:webHidden/>
          </w:rPr>
          <w:instrText xml:space="preserve"> PAGEREF _Toc128401534 \h </w:instrText>
        </w:r>
        <w:r w:rsidR="00707470">
          <w:rPr>
            <w:webHidden/>
          </w:rPr>
        </w:r>
        <w:r w:rsidR="00707470">
          <w:rPr>
            <w:webHidden/>
          </w:rPr>
          <w:fldChar w:fldCharType="separate"/>
        </w:r>
        <w:r w:rsidR="00707470">
          <w:rPr>
            <w:webHidden/>
          </w:rPr>
          <w:t>34</w:t>
        </w:r>
        <w:r w:rsidR="00707470">
          <w:rPr>
            <w:webHidden/>
          </w:rPr>
          <w:fldChar w:fldCharType="end"/>
        </w:r>
      </w:hyperlink>
    </w:p>
    <w:p w14:paraId="4339347A" w14:textId="3C47609D" w:rsidR="00707470" w:rsidRDefault="00F23D7E">
      <w:pPr>
        <w:pStyle w:val="Obsah2"/>
        <w:tabs>
          <w:tab w:val="left" w:pos="880"/>
          <w:tab w:val="right" w:leader="dot" w:pos="9040"/>
        </w:tabs>
        <w:rPr>
          <w:rFonts w:eastAsiaTheme="minorEastAsia" w:cstheme="minorBidi"/>
          <w:noProof/>
          <w:lang w:eastAsia="sk-SK"/>
        </w:rPr>
      </w:pPr>
      <w:hyperlink w:anchor="_Toc128401535" w:history="1">
        <w:r w:rsidR="00707470" w:rsidRPr="00F54D62">
          <w:rPr>
            <w:rStyle w:val="Hypertextovprepojenie"/>
            <w:noProof/>
          </w:rPr>
          <w:t>5.1</w:t>
        </w:r>
        <w:r w:rsidR="00707470">
          <w:rPr>
            <w:rFonts w:eastAsiaTheme="minorEastAsia" w:cstheme="minorBidi"/>
            <w:noProof/>
            <w:lang w:eastAsia="sk-SK"/>
          </w:rPr>
          <w:tab/>
        </w:r>
        <w:r w:rsidR="00707470" w:rsidRPr="00F54D62">
          <w:rPr>
            <w:rStyle w:val="Hypertextovprepojenie"/>
            <w:noProof/>
          </w:rPr>
          <w:t>Pokrytie základnej funkcionality CES</w:t>
        </w:r>
        <w:r w:rsidR="00707470">
          <w:rPr>
            <w:noProof/>
            <w:webHidden/>
          </w:rPr>
          <w:tab/>
        </w:r>
        <w:r w:rsidR="00707470">
          <w:rPr>
            <w:noProof/>
            <w:webHidden/>
          </w:rPr>
          <w:fldChar w:fldCharType="begin"/>
        </w:r>
        <w:r w:rsidR="00707470">
          <w:rPr>
            <w:noProof/>
            <w:webHidden/>
          </w:rPr>
          <w:instrText xml:space="preserve"> PAGEREF _Toc128401535 \h </w:instrText>
        </w:r>
        <w:r w:rsidR="00707470">
          <w:rPr>
            <w:noProof/>
            <w:webHidden/>
          </w:rPr>
        </w:r>
        <w:r w:rsidR="00707470">
          <w:rPr>
            <w:noProof/>
            <w:webHidden/>
          </w:rPr>
          <w:fldChar w:fldCharType="separate"/>
        </w:r>
        <w:r w:rsidR="00707470">
          <w:rPr>
            <w:noProof/>
            <w:webHidden/>
          </w:rPr>
          <w:t>34</w:t>
        </w:r>
        <w:r w:rsidR="00707470">
          <w:rPr>
            <w:noProof/>
            <w:webHidden/>
          </w:rPr>
          <w:fldChar w:fldCharType="end"/>
        </w:r>
      </w:hyperlink>
    </w:p>
    <w:p w14:paraId="049EF7B4" w14:textId="135306AF" w:rsidR="00707470" w:rsidRDefault="00F23D7E">
      <w:pPr>
        <w:pStyle w:val="Obsah3"/>
        <w:tabs>
          <w:tab w:val="left" w:pos="1320"/>
          <w:tab w:val="right" w:leader="dot" w:pos="9040"/>
        </w:tabs>
        <w:rPr>
          <w:rFonts w:eastAsiaTheme="minorEastAsia" w:cstheme="minorBidi"/>
          <w:noProof/>
          <w:lang w:eastAsia="sk-SK"/>
        </w:rPr>
      </w:pPr>
      <w:hyperlink w:anchor="_Toc128401536" w:history="1">
        <w:r w:rsidR="00707470" w:rsidRPr="00F54D62">
          <w:rPr>
            <w:rStyle w:val="Hypertextovprepojenie"/>
            <w:rFonts w:cstheme="minorHAnsi"/>
            <w:noProof/>
          </w:rPr>
          <w:t>5.1.1</w:t>
        </w:r>
        <w:r w:rsidR="00707470">
          <w:rPr>
            <w:rFonts w:eastAsiaTheme="minorEastAsia" w:cstheme="minorBidi"/>
            <w:noProof/>
            <w:lang w:eastAsia="sk-SK"/>
          </w:rPr>
          <w:tab/>
        </w:r>
        <w:r w:rsidR="00707470" w:rsidRPr="00F54D62">
          <w:rPr>
            <w:rStyle w:val="Hypertextovprepojenie"/>
            <w:rFonts w:cstheme="minorHAnsi"/>
            <w:noProof/>
          </w:rPr>
          <w:t>Evidencia prevádzky vozidiel</w:t>
        </w:r>
        <w:r w:rsidR="00707470">
          <w:rPr>
            <w:noProof/>
            <w:webHidden/>
          </w:rPr>
          <w:tab/>
        </w:r>
        <w:r w:rsidR="00707470">
          <w:rPr>
            <w:noProof/>
            <w:webHidden/>
          </w:rPr>
          <w:fldChar w:fldCharType="begin"/>
        </w:r>
        <w:r w:rsidR="00707470">
          <w:rPr>
            <w:noProof/>
            <w:webHidden/>
          </w:rPr>
          <w:instrText xml:space="preserve"> PAGEREF _Toc128401536 \h </w:instrText>
        </w:r>
        <w:r w:rsidR="00707470">
          <w:rPr>
            <w:noProof/>
            <w:webHidden/>
          </w:rPr>
        </w:r>
        <w:r w:rsidR="00707470">
          <w:rPr>
            <w:noProof/>
            <w:webHidden/>
          </w:rPr>
          <w:fldChar w:fldCharType="separate"/>
        </w:r>
        <w:r w:rsidR="00707470">
          <w:rPr>
            <w:noProof/>
            <w:webHidden/>
          </w:rPr>
          <w:t>34</w:t>
        </w:r>
        <w:r w:rsidR="00707470">
          <w:rPr>
            <w:noProof/>
            <w:webHidden/>
          </w:rPr>
          <w:fldChar w:fldCharType="end"/>
        </w:r>
      </w:hyperlink>
    </w:p>
    <w:p w14:paraId="61915D86" w14:textId="5056202B" w:rsidR="00707470" w:rsidRDefault="00F23D7E">
      <w:pPr>
        <w:pStyle w:val="Obsah3"/>
        <w:tabs>
          <w:tab w:val="left" w:pos="1320"/>
          <w:tab w:val="right" w:leader="dot" w:pos="9040"/>
        </w:tabs>
        <w:rPr>
          <w:rFonts w:eastAsiaTheme="minorEastAsia" w:cstheme="minorBidi"/>
          <w:noProof/>
          <w:lang w:eastAsia="sk-SK"/>
        </w:rPr>
      </w:pPr>
      <w:hyperlink w:anchor="_Toc128401537" w:history="1">
        <w:r w:rsidR="00707470" w:rsidRPr="00F54D62">
          <w:rPr>
            <w:rStyle w:val="Hypertextovprepojenie"/>
            <w:rFonts w:cstheme="minorHAnsi"/>
            <w:noProof/>
          </w:rPr>
          <w:t>5.1.2</w:t>
        </w:r>
        <w:r w:rsidR="00707470">
          <w:rPr>
            <w:rFonts w:eastAsiaTheme="minorEastAsia" w:cstheme="minorBidi"/>
            <w:noProof/>
            <w:lang w:eastAsia="sk-SK"/>
          </w:rPr>
          <w:tab/>
        </w:r>
        <w:r w:rsidR="00707470" w:rsidRPr="00F54D62">
          <w:rPr>
            <w:rStyle w:val="Hypertextovprepojenie"/>
            <w:rFonts w:cstheme="minorHAnsi"/>
            <w:noProof/>
          </w:rPr>
          <w:t>Evidencia nehôd a škodových udalostí</w:t>
        </w:r>
        <w:r w:rsidR="00707470">
          <w:rPr>
            <w:noProof/>
            <w:webHidden/>
          </w:rPr>
          <w:tab/>
        </w:r>
        <w:r w:rsidR="00707470">
          <w:rPr>
            <w:noProof/>
            <w:webHidden/>
          </w:rPr>
          <w:fldChar w:fldCharType="begin"/>
        </w:r>
        <w:r w:rsidR="00707470">
          <w:rPr>
            <w:noProof/>
            <w:webHidden/>
          </w:rPr>
          <w:instrText xml:space="preserve"> PAGEREF _Toc128401537 \h </w:instrText>
        </w:r>
        <w:r w:rsidR="00707470">
          <w:rPr>
            <w:noProof/>
            <w:webHidden/>
          </w:rPr>
        </w:r>
        <w:r w:rsidR="00707470">
          <w:rPr>
            <w:noProof/>
            <w:webHidden/>
          </w:rPr>
          <w:fldChar w:fldCharType="separate"/>
        </w:r>
        <w:r w:rsidR="00707470">
          <w:rPr>
            <w:noProof/>
            <w:webHidden/>
          </w:rPr>
          <w:t>38</w:t>
        </w:r>
        <w:r w:rsidR="00707470">
          <w:rPr>
            <w:noProof/>
            <w:webHidden/>
          </w:rPr>
          <w:fldChar w:fldCharType="end"/>
        </w:r>
      </w:hyperlink>
    </w:p>
    <w:p w14:paraId="20BDD32B" w14:textId="4D5A4124" w:rsidR="00707470" w:rsidRDefault="00F23D7E">
      <w:pPr>
        <w:pStyle w:val="Obsah3"/>
        <w:tabs>
          <w:tab w:val="left" w:pos="1320"/>
          <w:tab w:val="right" w:leader="dot" w:pos="9040"/>
        </w:tabs>
        <w:rPr>
          <w:rFonts w:eastAsiaTheme="minorEastAsia" w:cstheme="minorBidi"/>
          <w:noProof/>
          <w:lang w:eastAsia="sk-SK"/>
        </w:rPr>
      </w:pPr>
      <w:hyperlink w:anchor="_Toc128401538" w:history="1">
        <w:r w:rsidR="00707470" w:rsidRPr="00F54D62">
          <w:rPr>
            <w:rStyle w:val="Hypertextovprepojenie"/>
            <w:rFonts w:cstheme="minorHAnsi"/>
            <w:noProof/>
          </w:rPr>
          <w:t>5.1.3</w:t>
        </w:r>
        <w:r w:rsidR="00707470">
          <w:rPr>
            <w:rFonts w:eastAsiaTheme="minorEastAsia" w:cstheme="minorBidi"/>
            <w:noProof/>
            <w:lang w:eastAsia="sk-SK"/>
          </w:rPr>
          <w:tab/>
        </w:r>
        <w:r w:rsidR="00707470" w:rsidRPr="00F54D62">
          <w:rPr>
            <w:rStyle w:val="Hypertextovprepojenie"/>
            <w:rFonts w:cstheme="minorHAnsi"/>
            <w:noProof/>
          </w:rPr>
          <w:t>Evidencia kmeňových záznamov</w:t>
        </w:r>
        <w:r w:rsidR="00707470">
          <w:rPr>
            <w:noProof/>
            <w:webHidden/>
          </w:rPr>
          <w:tab/>
        </w:r>
        <w:r w:rsidR="00707470">
          <w:rPr>
            <w:noProof/>
            <w:webHidden/>
          </w:rPr>
          <w:fldChar w:fldCharType="begin"/>
        </w:r>
        <w:r w:rsidR="00707470">
          <w:rPr>
            <w:noProof/>
            <w:webHidden/>
          </w:rPr>
          <w:instrText xml:space="preserve"> PAGEREF _Toc128401538 \h </w:instrText>
        </w:r>
        <w:r w:rsidR="00707470">
          <w:rPr>
            <w:noProof/>
            <w:webHidden/>
          </w:rPr>
        </w:r>
        <w:r w:rsidR="00707470">
          <w:rPr>
            <w:noProof/>
            <w:webHidden/>
          </w:rPr>
          <w:fldChar w:fldCharType="separate"/>
        </w:r>
        <w:r w:rsidR="00707470">
          <w:rPr>
            <w:noProof/>
            <w:webHidden/>
          </w:rPr>
          <w:t>39</w:t>
        </w:r>
        <w:r w:rsidR="00707470">
          <w:rPr>
            <w:noProof/>
            <w:webHidden/>
          </w:rPr>
          <w:fldChar w:fldCharType="end"/>
        </w:r>
      </w:hyperlink>
    </w:p>
    <w:p w14:paraId="2D5AEB45" w14:textId="76E59B64" w:rsidR="00707470" w:rsidRDefault="00F23D7E">
      <w:pPr>
        <w:pStyle w:val="Obsah2"/>
        <w:tabs>
          <w:tab w:val="left" w:pos="880"/>
          <w:tab w:val="right" w:leader="dot" w:pos="9040"/>
        </w:tabs>
        <w:rPr>
          <w:rFonts w:eastAsiaTheme="minorEastAsia" w:cstheme="minorBidi"/>
          <w:noProof/>
          <w:lang w:eastAsia="sk-SK"/>
        </w:rPr>
      </w:pPr>
      <w:hyperlink w:anchor="_Toc128401539" w:history="1">
        <w:r w:rsidR="00707470" w:rsidRPr="00F54D62">
          <w:rPr>
            <w:rStyle w:val="Hypertextovprepojenie"/>
            <w:noProof/>
          </w:rPr>
          <w:t>5.2</w:t>
        </w:r>
        <w:r w:rsidR="00707470">
          <w:rPr>
            <w:rFonts w:eastAsiaTheme="minorEastAsia" w:cstheme="minorBidi"/>
            <w:noProof/>
            <w:lang w:eastAsia="sk-SK"/>
          </w:rPr>
          <w:tab/>
        </w:r>
        <w:r w:rsidR="00707470" w:rsidRPr="00F54D62">
          <w:rPr>
            <w:rStyle w:val="Hypertextovprepojenie"/>
            <w:noProof/>
          </w:rPr>
          <w:t>Pokrytie rozšírenej funkcionality CES</w:t>
        </w:r>
        <w:r w:rsidR="00707470">
          <w:rPr>
            <w:noProof/>
            <w:webHidden/>
          </w:rPr>
          <w:tab/>
        </w:r>
        <w:r w:rsidR="00707470">
          <w:rPr>
            <w:noProof/>
            <w:webHidden/>
          </w:rPr>
          <w:fldChar w:fldCharType="begin"/>
        </w:r>
        <w:r w:rsidR="00707470">
          <w:rPr>
            <w:noProof/>
            <w:webHidden/>
          </w:rPr>
          <w:instrText xml:space="preserve"> PAGEREF _Toc128401539 \h </w:instrText>
        </w:r>
        <w:r w:rsidR="00707470">
          <w:rPr>
            <w:noProof/>
            <w:webHidden/>
          </w:rPr>
        </w:r>
        <w:r w:rsidR="00707470">
          <w:rPr>
            <w:noProof/>
            <w:webHidden/>
          </w:rPr>
          <w:fldChar w:fldCharType="separate"/>
        </w:r>
        <w:r w:rsidR="00707470">
          <w:rPr>
            <w:noProof/>
            <w:webHidden/>
          </w:rPr>
          <w:t>43</w:t>
        </w:r>
        <w:r w:rsidR="00707470">
          <w:rPr>
            <w:noProof/>
            <w:webHidden/>
          </w:rPr>
          <w:fldChar w:fldCharType="end"/>
        </w:r>
      </w:hyperlink>
    </w:p>
    <w:p w14:paraId="140076F5" w14:textId="5012099D" w:rsidR="00707470" w:rsidRDefault="00F23D7E">
      <w:pPr>
        <w:pStyle w:val="Obsah3"/>
        <w:tabs>
          <w:tab w:val="left" w:pos="1320"/>
          <w:tab w:val="right" w:leader="dot" w:pos="9040"/>
        </w:tabs>
        <w:rPr>
          <w:rFonts w:eastAsiaTheme="minorEastAsia" w:cstheme="minorBidi"/>
          <w:noProof/>
          <w:lang w:eastAsia="sk-SK"/>
        </w:rPr>
      </w:pPr>
      <w:hyperlink w:anchor="_Toc128401540" w:history="1">
        <w:r w:rsidR="00707470" w:rsidRPr="00F54D62">
          <w:rPr>
            <w:rStyle w:val="Hypertextovprepojenie"/>
            <w:rFonts w:cstheme="minorHAnsi"/>
            <w:noProof/>
          </w:rPr>
          <w:t>5.2.1</w:t>
        </w:r>
        <w:r w:rsidR="00707470">
          <w:rPr>
            <w:rFonts w:eastAsiaTheme="minorEastAsia" w:cstheme="minorBidi"/>
            <w:noProof/>
            <w:lang w:eastAsia="sk-SK"/>
          </w:rPr>
          <w:tab/>
        </w:r>
        <w:r w:rsidR="00707470" w:rsidRPr="00F54D62">
          <w:rPr>
            <w:rStyle w:val="Hypertextovprepojenie"/>
            <w:rFonts w:cstheme="minorHAnsi"/>
            <w:noProof/>
          </w:rPr>
          <w:t>Evidencia prevádzky vozidiel</w:t>
        </w:r>
        <w:r w:rsidR="00707470">
          <w:rPr>
            <w:noProof/>
            <w:webHidden/>
          </w:rPr>
          <w:tab/>
        </w:r>
        <w:r w:rsidR="00707470">
          <w:rPr>
            <w:noProof/>
            <w:webHidden/>
          </w:rPr>
          <w:fldChar w:fldCharType="begin"/>
        </w:r>
        <w:r w:rsidR="00707470">
          <w:rPr>
            <w:noProof/>
            <w:webHidden/>
          </w:rPr>
          <w:instrText xml:space="preserve"> PAGEREF _Toc128401540 \h </w:instrText>
        </w:r>
        <w:r w:rsidR="00707470">
          <w:rPr>
            <w:noProof/>
            <w:webHidden/>
          </w:rPr>
        </w:r>
        <w:r w:rsidR="00707470">
          <w:rPr>
            <w:noProof/>
            <w:webHidden/>
          </w:rPr>
          <w:fldChar w:fldCharType="separate"/>
        </w:r>
        <w:r w:rsidR="00707470">
          <w:rPr>
            <w:noProof/>
            <w:webHidden/>
          </w:rPr>
          <w:t>43</w:t>
        </w:r>
        <w:r w:rsidR="00707470">
          <w:rPr>
            <w:noProof/>
            <w:webHidden/>
          </w:rPr>
          <w:fldChar w:fldCharType="end"/>
        </w:r>
      </w:hyperlink>
    </w:p>
    <w:p w14:paraId="70E05404" w14:textId="71DD2775" w:rsidR="00707470" w:rsidRDefault="00F23D7E">
      <w:pPr>
        <w:pStyle w:val="Obsah3"/>
        <w:tabs>
          <w:tab w:val="left" w:pos="1320"/>
          <w:tab w:val="right" w:leader="dot" w:pos="9040"/>
        </w:tabs>
        <w:rPr>
          <w:rFonts w:eastAsiaTheme="minorEastAsia" w:cstheme="minorBidi"/>
          <w:noProof/>
          <w:lang w:eastAsia="sk-SK"/>
        </w:rPr>
      </w:pPr>
      <w:hyperlink w:anchor="_Toc128401541" w:history="1">
        <w:r w:rsidR="00707470" w:rsidRPr="00F54D62">
          <w:rPr>
            <w:rStyle w:val="Hypertextovprepojenie"/>
            <w:rFonts w:cstheme="minorHAnsi"/>
            <w:noProof/>
          </w:rPr>
          <w:t>5.2.2</w:t>
        </w:r>
        <w:r w:rsidR="00707470">
          <w:rPr>
            <w:rFonts w:eastAsiaTheme="minorEastAsia" w:cstheme="minorBidi"/>
            <w:noProof/>
            <w:lang w:eastAsia="sk-SK"/>
          </w:rPr>
          <w:tab/>
        </w:r>
        <w:r w:rsidR="00707470" w:rsidRPr="00F54D62">
          <w:rPr>
            <w:rStyle w:val="Hypertextovprepojenie"/>
            <w:rFonts w:cstheme="minorHAnsi"/>
            <w:noProof/>
          </w:rPr>
          <w:t>Medzimodulové integrácie</w:t>
        </w:r>
        <w:r w:rsidR="00707470">
          <w:rPr>
            <w:noProof/>
            <w:webHidden/>
          </w:rPr>
          <w:tab/>
        </w:r>
        <w:r w:rsidR="00707470">
          <w:rPr>
            <w:noProof/>
            <w:webHidden/>
          </w:rPr>
          <w:fldChar w:fldCharType="begin"/>
        </w:r>
        <w:r w:rsidR="00707470">
          <w:rPr>
            <w:noProof/>
            <w:webHidden/>
          </w:rPr>
          <w:instrText xml:space="preserve"> PAGEREF _Toc128401541 \h </w:instrText>
        </w:r>
        <w:r w:rsidR="00707470">
          <w:rPr>
            <w:noProof/>
            <w:webHidden/>
          </w:rPr>
        </w:r>
        <w:r w:rsidR="00707470">
          <w:rPr>
            <w:noProof/>
            <w:webHidden/>
          </w:rPr>
          <w:fldChar w:fldCharType="separate"/>
        </w:r>
        <w:r w:rsidR="00707470">
          <w:rPr>
            <w:noProof/>
            <w:webHidden/>
          </w:rPr>
          <w:t>44</w:t>
        </w:r>
        <w:r w:rsidR="00707470">
          <w:rPr>
            <w:noProof/>
            <w:webHidden/>
          </w:rPr>
          <w:fldChar w:fldCharType="end"/>
        </w:r>
      </w:hyperlink>
    </w:p>
    <w:p w14:paraId="69041470" w14:textId="42D06E47" w:rsidR="00707470" w:rsidRDefault="00F23D7E">
      <w:pPr>
        <w:pStyle w:val="Obsah2"/>
        <w:tabs>
          <w:tab w:val="left" w:pos="880"/>
          <w:tab w:val="right" w:leader="dot" w:pos="9040"/>
        </w:tabs>
        <w:rPr>
          <w:rFonts w:eastAsiaTheme="minorEastAsia" w:cstheme="minorBidi"/>
          <w:noProof/>
          <w:lang w:eastAsia="sk-SK"/>
        </w:rPr>
      </w:pPr>
      <w:hyperlink w:anchor="_Toc128401542" w:history="1">
        <w:r w:rsidR="00707470" w:rsidRPr="00F54D62">
          <w:rPr>
            <w:rStyle w:val="Hypertextovprepojenie"/>
            <w:noProof/>
          </w:rPr>
          <w:t>5.3</w:t>
        </w:r>
        <w:r w:rsidR="00707470">
          <w:rPr>
            <w:rFonts w:eastAsiaTheme="minorEastAsia" w:cstheme="minorBidi"/>
            <w:noProof/>
            <w:lang w:eastAsia="sk-SK"/>
          </w:rPr>
          <w:tab/>
        </w:r>
        <w:r w:rsidR="00707470" w:rsidRPr="00F54D62">
          <w:rPr>
            <w:rStyle w:val="Hypertextovprepojenie"/>
            <w:noProof/>
          </w:rPr>
          <w:t>Požiadavky na zákaznícke riešenia</w:t>
        </w:r>
        <w:r w:rsidR="00707470">
          <w:rPr>
            <w:noProof/>
            <w:webHidden/>
          </w:rPr>
          <w:tab/>
        </w:r>
        <w:r w:rsidR="00707470">
          <w:rPr>
            <w:noProof/>
            <w:webHidden/>
          </w:rPr>
          <w:fldChar w:fldCharType="begin"/>
        </w:r>
        <w:r w:rsidR="00707470">
          <w:rPr>
            <w:noProof/>
            <w:webHidden/>
          </w:rPr>
          <w:instrText xml:space="preserve"> PAGEREF _Toc128401542 \h </w:instrText>
        </w:r>
        <w:r w:rsidR="00707470">
          <w:rPr>
            <w:noProof/>
            <w:webHidden/>
          </w:rPr>
        </w:r>
        <w:r w:rsidR="00707470">
          <w:rPr>
            <w:noProof/>
            <w:webHidden/>
          </w:rPr>
          <w:fldChar w:fldCharType="separate"/>
        </w:r>
        <w:r w:rsidR="00707470">
          <w:rPr>
            <w:noProof/>
            <w:webHidden/>
          </w:rPr>
          <w:t>49</w:t>
        </w:r>
        <w:r w:rsidR="00707470">
          <w:rPr>
            <w:noProof/>
            <w:webHidden/>
          </w:rPr>
          <w:fldChar w:fldCharType="end"/>
        </w:r>
      </w:hyperlink>
    </w:p>
    <w:p w14:paraId="5C90F79C" w14:textId="132759CB" w:rsidR="00707470" w:rsidRDefault="00F23D7E">
      <w:pPr>
        <w:pStyle w:val="Obsah3"/>
        <w:tabs>
          <w:tab w:val="left" w:pos="1320"/>
          <w:tab w:val="right" w:leader="dot" w:pos="9040"/>
        </w:tabs>
        <w:rPr>
          <w:rFonts w:eastAsiaTheme="minorEastAsia" w:cstheme="minorBidi"/>
          <w:noProof/>
          <w:lang w:eastAsia="sk-SK"/>
        </w:rPr>
      </w:pPr>
      <w:hyperlink w:anchor="_Toc128401543" w:history="1">
        <w:r w:rsidR="00707470" w:rsidRPr="00F54D62">
          <w:rPr>
            <w:rStyle w:val="Hypertextovprepojenie"/>
            <w:rFonts w:cstheme="minorHAnsi"/>
            <w:noProof/>
          </w:rPr>
          <w:t>5.3.1</w:t>
        </w:r>
        <w:r w:rsidR="00707470">
          <w:rPr>
            <w:rFonts w:eastAsiaTheme="minorEastAsia" w:cstheme="minorBidi"/>
            <w:noProof/>
            <w:lang w:eastAsia="sk-SK"/>
          </w:rPr>
          <w:tab/>
        </w:r>
        <w:r w:rsidR="00707470" w:rsidRPr="00F54D62">
          <w:rPr>
            <w:rStyle w:val="Hypertextovprepojenie"/>
            <w:rFonts w:cstheme="minorHAnsi"/>
            <w:noProof/>
          </w:rPr>
          <w:t>Evidencia prevádzky vozidiel</w:t>
        </w:r>
        <w:r w:rsidR="00707470">
          <w:rPr>
            <w:noProof/>
            <w:webHidden/>
          </w:rPr>
          <w:tab/>
        </w:r>
        <w:r w:rsidR="00707470">
          <w:rPr>
            <w:noProof/>
            <w:webHidden/>
          </w:rPr>
          <w:fldChar w:fldCharType="begin"/>
        </w:r>
        <w:r w:rsidR="00707470">
          <w:rPr>
            <w:noProof/>
            <w:webHidden/>
          </w:rPr>
          <w:instrText xml:space="preserve"> PAGEREF _Toc128401543 \h </w:instrText>
        </w:r>
        <w:r w:rsidR="00707470">
          <w:rPr>
            <w:noProof/>
            <w:webHidden/>
          </w:rPr>
        </w:r>
        <w:r w:rsidR="00707470">
          <w:rPr>
            <w:noProof/>
            <w:webHidden/>
          </w:rPr>
          <w:fldChar w:fldCharType="separate"/>
        </w:r>
        <w:r w:rsidR="00707470">
          <w:rPr>
            <w:noProof/>
            <w:webHidden/>
          </w:rPr>
          <w:t>49</w:t>
        </w:r>
        <w:r w:rsidR="00707470">
          <w:rPr>
            <w:noProof/>
            <w:webHidden/>
          </w:rPr>
          <w:fldChar w:fldCharType="end"/>
        </w:r>
      </w:hyperlink>
    </w:p>
    <w:p w14:paraId="4077FD3B" w14:textId="3A30D12D" w:rsidR="00707470" w:rsidRDefault="00F23D7E">
      <w:pPr>
        <w:pStyle w:val="Obsah1"/>
        <w:rPr>
          <w:rFonts w:eastAsiaTheme="minorEastAsia" w:cstheme="minorBidi"/>
          <w:lang w:eastAsia="sk-SK"/>
        </w:rPr>
      </w:pPr>
      <w:hyperlink w:anchor="_Toc128401544" w:history="1">
        <w:r w:rsidR="00707470" w:rsidRPr="00F54D62">
          <w:rPr>
            <w:rStyle w:val="Hypertextovprepojenie"/>
            <w:rFonts w:cstheme="minorHAnsi"/>
          </w:rPr>
          <w:t>6</w:t>
        </w:r>
        <w:r w:rsidR="00707470">
          <w:rPr>
            <w:rFonts w:eastAsiaTheme="minorEastAsia" w:cstheme="minorBidi"/>
            <w:lang w:eastAsia="sk-SK"/>
          </w:rPr>
          <w:tab/>
        </w:r>
        <w:r w:rsidR="00707470" w:rsidRPr="00F54D62">
          <w:rPr>
            <w:rStyle w:val="Hypertextovprepojenie"/>
            <w:rFonts w:cstheme="minorHAnsi"/>
          </w:rPr>
          <w:t>Roly a oprávnenia</w:t>
        </w:r>
        <w:r w:rsidR="00707470">
          <w:rPr>
            <w:webHidden/>
          </w:rPr>
          <w:tab/>
        </w:r>
        <w:r w:rsidR="00707470">
          <w:rPr>
            <w:webHidden/>
          </w:rPr>
          <w:fldChar w:fldCharType="begin"/>
        </w:r>
        <w:r w:rsidR="00707470">
          <w:rPr>
            <w:webHidden/>
          </w:rPr>
          <w:instrText xml:space="preserve"> PAGEREF _Toc128401544 \h </w:instrText>
        </w:r>
        <w:r w:rsidR="00707470">
          <w:rPr>
            <w:webHidden/>
          </w:rPr>
        </w:r>
        <w:r w:rsidR="00707470">
          <w:rPr>
            <w:webHidden/>
          </w:rPr>
          <w:fldChar w:fldCharType="separate"/>
        </w:r>
        <w:r w:rsidR="00707470">
          <w:rPr>
            <w:webHidden/>
          </w:rPr>
          <w:t>51</w:t>
        </w:r>
        <w:r w:rsidR="00707470">
          <w:rPr>
            <w:webHidden/>
          </w:rPr>
          <w:fldChar w:fldCharType="end"/>
        </w:r>
      </w:hyperlink>
    </w:p>
    <w:p w14:paraId="563A86F1" w14:textId="0B1C1B65" w:rsidR="00707470" w:rsidRDefault="00F23D7E">
      <w:pPr>
        <w:pStyle w:val="Obsah2"/>
        <w:tabs>
          <w:tab w:val="left" w:pos="880"/>
          <w:tab w:val="right" w:leader="dot" w:pos="9040"/>
        </w:tabs>
        <w:rPr>
          <w:rFonts w:eastAsiaTheme="minorEastAsia" w:cstheme="minorBidi"/>
          <w:noProof/>
          <w:lang w:eastAsia="sk-SK"/>
        </w:rPr>
      </w:pPr>
      <w:hyperlink w:anchor="_Toc128401545" w:history="1">
        <w:r w:rsidR="00707470" w:rsidRPr="00F54D62">
          <w:rPr>
            <w:rStyle w:val="Hypertextovprepojenie"/>
            <w:noProof/>
          </w:rPr>
          <w:t>6.1</w:t>
        </w:r>
        <w:r w:rsidR="00707470">
          <w:rPr>
            <w:rFonts w:eastAsiaTheme="minorEastAsia" w:cstheme="minorBidi"/>
            <w:noProof/>
            <w:lang w:eastAsia="sk-SK"/>
          </w:rPr>
          <w:tab/>
        </w:r>
        <w:r w:rsidR="00707470" w:rsidRPr="00F54D62">
          <w:rPr>
            <w:rStyle w:val="Hypertextovprepojenie"/>
            <w:rFonts w:cstheme="minorHAnsi"/>
            <w:noProof/>
          </w:rPr>
          <w:t>Zoznam rolí</w:t>
        </w:r>
        <w:r w:rsidR="00707470">
          <w:rPr>
            <w:noProof/>
            <w:webHidden/>
          </w:rPr>
          <w:tab/>
        </w:r>
        <w:r w:rsidR="00707470">
          <w:rPr>
            <w:noProof/>
            <w:webHidden/>
          </w:rPr>
          <w:fldChar w:fldCharType="begin"/>
        </w:r>
        <w:r w:rsidR="00707470">
          <w:rPr>
            <w:noProof/>
            <w:webHidden/>
          </w:rPr>
          <w:instrText xml:space="preserve"> PAGEREF _Toc128401545 \h </w:instrText>
        </w:r>
        <w:r w:rsidR="00707470">
          <w:rPr>
            <w:noProof/>
            <w:webHidden/>
          </w:rPr>
        </w:r>
        <w:r w:rsidR="00707470">
          <w:rPr>
            <w:noProof/>
            <w:webHidden/>
          </w:rPr>
          <w:fldChar w:fldCharType="separate"/>
        </w:r>
        <w:r w:rsidR="00707470">
          <w:rPr>
            <w:noProof/>
            <w:webHidden/>
          </w:rPr>
          <w:t>51</w:t>
        </w:r>
        <w:r w:rsidR="00707470">
          <w:rPr>
            <w:noProof/>
            <w:webHidden/>
          </w:rPr>
          <w:fldChar w:fldCharType="end"/>
        </w:r>
      </w:hyperlink>
    </w:p>
    <w:p w14:paraId="1E57A278" w14:textId="00E253E1" w:rsidR="00707470" w:rsidRDefault="00F23D7E">
      <w:pPr>
        <w:pStyle w:val="Obsah2"/>
        <w:tabs>
          <w:tab w:val="left" w:pos="880"/>
          <w:tab w:val="right" w:leader="dot" w:pos="9040"/>
        </w:tabs>
        <w:rPr>
          <w:rFonts w:eastAsiaTheme="minorEastAsia" w:cstheme="minorBidi"/>
          <w:noProof/>
          <w:lang w:eastAsia="sk-SK"/>
        </w:rPr>
      </w:pPr>
      <w:hyperlink w:anchor="_Toc128401546" w:history="1">
        <w:r w:rsidR="00707470" w:rsidRPr="00F54D62">
          <w:rPr>
            <w:rStyle w:val="Hypertextovprepojenie"/>
            <w:rFonts w:cstheme="minorHAnsi"/>
            <w:noProof/>
          </w:rPr>
          <w:t>6.2</w:t>
        </w:r>
        <w:r w:rsidR="00707470">
          <w:rPr>
            <w:rFonts w:eastAsiaTheme="minorEastAsia" w:cstheme="minorBidi"/>
            <w:noProof/>
            <w:lang w:eastAsia="sk-SK"/>
          </w:rPr>
          <w:tab/>
        </w:r>
        <w:r w:rsidR="00707470" w:rsidRPr="00F54D62">
          <w:rPr>
            <w:rStyle w:val="Hypertextovprepojenie"/>
            <w:rFonts w:cstheme="minorHAnsi"/>
            <w:noProof/>
          </w:rPr>
          <w:t>Z_BC_ZAMESTNANEC</w:t>
        </w:r>
        <w:r w:rsidR="00707470">
          <w:rPr>
            <w:noProof/>
            <w:webHidden/>
          </w:rPr>
          <w:tab/>
        </w:r>
        <w:r w:rsidR="00707470">
          <w:rPr>
            <w:noProof/>
            <w:webHidden/>
          </w:rPr>
          <w:fldChar w:fldCharType="begin"/>
        </w:r>
        <w:r w:rsidR="00707470">
          <w:rPr>
            <w:noProof/>
            <w:webHidden/>
          </w:rPr>
          <w:instrText xml:space="preserve"> PAGEREF _Toc128401546 \h </w:instrText>
        </w:r>
        <w:r w:rsidR="00707470">
          <w:rPr>
            <w:noProof/>
            <w:webHidden/>
          </w:rPr>
        </w:r>
        <w:r w:rsidR="00707470">
          <w:rPr>
            <w:noProof/>
            <w:webHidden/>
          </w:rPr>
          <w:fldChar w:fldCharType="separate"/>
        </w:r>
        <w:r w:rsidR="00707470">
          <w:rPr>
            <w:noProof/>
            <w:webHidden/>
          </w:rPr>
          <w:t>52</w:t>
        </w:r>
        <w:r w:rsidR="00707470">
          <w:rPr>
            <w:noProof/>
            <w:webHidden/>
          </w:rPr>
          <w:fldChar w:fldCharType="end"/>
        </w:r>
      </w:hyperlink>
    </w:p>
    <w:p w14:paraId="2300A40C" w14:textId="67534B0C" w:rsidR="00707470" w:rsidRDefault="00F23D7E">
      <w:pPr>
        <w:pStyle w:val="Obsah3"/>
        <w:tabs>
          <w:tab w:val="left" w:pos="1320"/>
          <w:tab w:val="right" w:leader="dot" w:pos="9040"/>
        </w:tabs>
        <w:rPr>
          <w:rFonts w:eastAsiaTheme="minorEastAsia" w:cstheme="minorBidi"/>
          <w:noProof/>
          <w:lang w:eastAsia="sk-SK"/>
        </w:rPr>
      </w:pPr>
      <w:hyperlink w:anchor="_Toc128401547" w:history="1">
        <w:r w:rsidR="00707470" w:rsidRPr="00F54D62">
          <w:rPr>
            <w:rStyle w:val="Hypertextovprepojenie"/>
            <w:rFonts w:cstheme="minorHAnsi"/>
            <w:noProof/>
          </w:rPr>
          <w:t>6.2.1</w:t>
        </w:r>
        <w:r w:rsidR="00707470">
          <w:rPr>
            <w:rFonts w:eastAsiaTheme="minorEastAsia" w:cstheme="minorBidi"/>
            <w:noProof/>
            <w:lang w:eastAsia="sk-SK"/>
          </w:rPr>
          <w:tab/>
        </w:r>
        <w:r w:rsidR="00707470" w:rsidRPr="00F54D62">
          <w:rPr>
            <w:rStyle w:val="Hypertextovprepojenie"/>
            <w:rFonts w:cstheme="minorHAnsi"/>
            <w:noProof/>
          </w:rPr>
          <w:t>Rozsah oprávnení ZXXXX</w:t>
        </w:r>
        <w:r w:rsidR="00707470">
          <w:rPr>
            <w:noProof/>
            <w:webHidden/>
          </w:rPr>
          <w:tab/>
        </w:r>
        <w:r w:rsidR="00707470">
          <w:rPr>
            <w:noProof/>
            <w:webHidden/>
          </w:rPr>
          <w:fldChar w:fldCharType="begin"/>
        </w:r>
        <w:r w:rsidR="00707470">
          <w:rPr>
            <w:noProof/>
            <w:webHidden/>
          </w:rPr>
          <w:instrText xml:space="preserve"> PAGEREF _Toc128401547 \h </w:instrText>
        </w:r>
        <w:r w:rsidR="00707470">
          <w:rPr>
            <w:noProof/>
            <w:webHidden/>
          </w:rPr>
        </w:r>
        <w:r w:rsidR="00707470">
          <w:rPr>
            <w:noProof/>
            <w:webHidden/>
          </w:rPr>
          <w:fldChar w:fldCharType="separate"/>
        </w:r>
        <w:r w:rsidR="00707470">
          <w:rPr>
            <w:noProof/>
            <w:webHidden/>
          </w:rPr>
          <w:t>52</w:t>
        </w:r>
        <w:r w:rsidR="00707470">
          <w:rPr>
            <w:noProof/>
            <w:webHidden/>
          </w:rPr>
          <w:fldChar w:fldCharType="end"/>
        </w:r>
      </w:hyperlink>
    </w:p>
    <w:p w14:paraId="6AA21AA7" w14:textId="3F970F9B" w:rsidR="00707470" w:rsidRDefault="00F23D7E">
      <w:pPr>
        <w:pStyle w:val="Obsah2"/>
        <w:tabs>
          <w:tab w:val="left" w:pos="880"/>
          <w:tab w:val="right" w:leader="dot" w:pos="9040"/>
        </w:tabs>
        <w:rPr>
          <w:rFonts w:eastAsiaTheme="minorEastAsia" w:cstheme="minorBidi"/>
          <w:noProof/>
          <w:lang w:eastAsia="sk-SK"/>
        </w:rPr>
      </w:pPr>
      <w:hyperlink w:anchor="_Toc128401548" w:history="1">
        <w:r w:rsidR="00707470" w:rsidRPr="00F54D62">
          <w:rPr>
            <w:rStyle w:val="Hypertextovprepojenie"/>
            <w:rFonts w:cstheme="minorHAnsi"/>
            <w:noProof/>
          </w:rPr>
          <w:t>6.3</w:t>
        </w:r>
        <w:r w:rsidR="00707470">
          <w:rPr>
            <w:rFonts w:eastAsiaTheme="minorEastAsia" w:cstheme="minorBidi"/>
            <w:noProof/>
            <w:lang w:eastAsia="sk-SK"/>
          </w:rPr>
          <w:tab/>
        </w:r>
        <w:r w:rsidR="00707470" w:rsidRPr="00F54D62">
          <w:rPr>
            <w:rStyle w:val="Hypertextovprepojenie"/>
            <w:rFonts w:cstheme="minorHAnsi"/>
            <w:noProof/>
          </w:rPr>
          <w:t>Z_U</w:t>
        </w:r>
        <w:r w:rsidR="00707470" w:rsidRPr="00F54D62">
          <w:rPr>
            <w:rStyle w:val="Hypertextovprepojenie"/>
            <w:noProof/>
          </w:rPr>
          <w:t>AM</w:t>
        </w:r>
        <w:r w:rsidR="00707470" w:rsidRPr="00F54D62">
          <w:rPr>
            <w:rStyle w:val="Hypertextovprepojenie"/>
            <w:rFonts w:cstheme="minorHAnsi"/>
            <w:noProof/>
          </w:rPr>
          <w:t>_NADRIADENY</w:t>
        </w:r>
        <w:r w:rsidR="00707470">
          <w:rPr>
            <w:noProof/>
            <w:webHidden/>
          </w:rPr>
          <w:tab/>
        </w:r>
        <w:r w:rsidR="00707470">
          <w:rPr>
            <w:noProof/>
            <w:webHidden/>
          </w:rPr>
          <w:fldChar w:fldCharType="begin"/>
        </w:r>
        <w:r w:rsidR="00707470">
          <w:rPr>
            <w:noProof/>
            <w:webHidden/>
          </w:rPr>
          <w:instrText xml:space="preserve"> PAGEREF _Toc128401548 \h </w:instrText>
        </w:r>
        <w:r w:rsidR="00707470">
          <w:rPr>
            <w:noProof/>
            <w:webHidden/>
          </w:rPr>
        </w:r>
        <w:r w:rsidR="00707470">
          <w:rPr>
            <w:noProof/>
            <w:webHidden/>
          </w:rPr>
          <w:fldChar w:fldCharType="separate"/>
        </w:r>
        <w:r w:rsidR="00707470">
          <w:rPr>
            <w:noProof/>
            <w:webHidden/>
          </w:rPr>
          <w:t>52</w:t>
        </w:r>
        <w:r w:rsidR="00707470">
          <w:rPr>
            <w:noProof/>
            <w:webHidden/>
          </w:rPr>
          <w:fldChar w:fldCharType="end"/>
        </w:r>
      </w:hyperlink>
    </w:p>
    <w:p w14:paraId="67E55EA5" w14:textId="786B886D" w:rsidR="00707470" w:rsidRDefault="00F23D7E">
      <w:pPr>
        <w:pStyle w:val="Obsah3"/>
        <w:tabs>
          <w:tab w:val="left" w:pos="1320"/>
          <w:tab w:val="right" w:leader="dot" w:pos="9040"/>
        </w:tabs>
        <w:rPr>
          <w:rFonts w:eastAsiaTheme="minorEastAsia" w:cstheme="minorBidi"/>
          <w:noProof/>
          <w:lang w:eastAsia="sk-SK"/>
        </w:rPr>
      </w:pPr>
      <w:hyperlink w:anchor="_Toc128401549" w:history="1">
        <w:r w:rsidR="00707470" w:rsidRPr="00F54D62">
          <w:rPr>
            <w:rStyle w:val="Hypertextovprepojenie"/>
            <w:rFonts w:cstheme="minorHAnsi"/>
            <w:noProof/>
          </w:rPr>
          <w:t>6.3.1</w:t>
        </w:r>
        <w:r w:rsidR="00707470">
          <w:rPr>
            <w:rFonts w:eastAsiaTheme="minorEastAsia" w:cstheme="minorBidi"/>
            <w:noProof/>
            <w:lang w:eastAsia="sk-SK"/>
          </w:rPr>
          <w:tab/>
        </w:r>
        <w:r w:rsidR="00707470" w:rsidRPr="00F54D62">
          <w:rPr>
            <w:rStyle w:val="Hypertextovprepojenie"/>
            <w:rFonts w:cstheme="minorHAnsi"/>
            <w:noProof/>
          </w:rPr>
          <w:t>Rozsah oprávnení ZXXXX</w:t>
        </w:r>
        <w:r w:rsidR="00707470">
          <w:rPr>
            <w:noProof/>
            <w:webHidden/>
          </w:rPr>
          <w:tab/>
        </w:r>
        <w:r w:rsidR="00707470">
          <w:rPr>
            <w:noProof/>
            <w:webHidden/>
          </w:rPr>
          <w:fldChar w:fldCharType="begin"/>
        </w:r>
        <w:r w:rsidR="00707470">
          <w:rPr>
            <w:noProof/>
            <w:webHidden/>
          </w:rPr>
          <w:instrText xml:space="preserve"> PAGEREF _Toc128401549 \h </w:instrText>
        </w:r>
        <w:r w:rsidR="00707470">
          <w:rPr>
            <w:noProof/>
            <w:webHidden/>
          </w:rPr>
        </w:r>
        <w:r w:rsidR="00707470">
          <w:rPr>
            <w:noProof/>
            <w:webHidden/>
          </w:rPr>
          <w:fldChar w:fldCharType="separate"/>
        </w:r>
        <w:r w:rsidR="00707470">
          <w:rPr>
            <w:noProof/>
            <w:webHidden/>
          </w:rPr>
          <w:t>52</w:t>
        </w:r>
        <w:r w:rsidR="00707470">
          <w:rPr>
            <w:noProof/>
            <w:webHidden/>
          </w:rPr>
          <w:fldChar w:fldCharType="end"/>
        </w:r>
      </w:hyperlink>
    </w:p>
    <w:p w14:paraId="656CC1F2" w14:textId="1CA72FD9" w:rsidR="00707470" w:rsidRDefault="00F23D7E">
      <w:pPr>
        <w:pStyle w:val="Obsah2"/>
        <w:tabs>
          <w:tab w:val="left" w:pos="880"/>
          <w:tab w:val="right" w:leader="dot" w:pos="9040"/>
        </w:tabs>
        <w:rPr>
          <w:rFonts w:eastAsiaTheme="minorEastAsia" w:cstheme="minorBidi"/>
          <w:noProof/>
          <w:lang w:eastAsia="sk-SK"/>
        </w:rPr>
      </w:pPr>
      <w:hyperlink w:anchor="_Toc128401550" w:history="1">
        <w:r w:rsidR="00707470" w:rsidRPr="00F54D62">
          <w:rPr>
            <w:rStyle w:val="Hypertextovprepojenie"/>
            <w:rFonts w:cstheme="minorHAnsi"/>
            <w:noProof/>
          </w:rPr>
          <w:t>6.4</w:t>
        </w:r>
        <w:r w:rsidR="00707470">
          <w:rPr>
            <w:rFonts w:eastAsiaTheme="minorEastAsia" w:cstheme="minorBidi"/>
            <w:noProof/>
            <w:lang w:eastAsia="sk-SK"/>
          </w:rPr>
          <w:tab/>
        </w:r>
        <w:r w:rsidR="00707470" w:rsidRPr="00F54D62">
          <w:rPr>
            <w:rStyle w:val="Hypertextovprepojenie"/>
            <w:rFonts w:cstheme="minorHAnsi"/>
            <w:noProof/>
          </w:rPr>
          <w:t>ZXXXX_AP_NADDISPECER_YYYY/ZXXXX_AP_DISPECER_YYYYYY</w:t>
        </w:r>
        <w:r w:rsidR="00707470">
          <w:rPr>
            <w:noProof/>
            <w:webHidden/>
          </w:rPr>
          <w:tab/>
        </w:r>
        <w:r w:rsidR="00707470">
          <w:rPr>
            <w:noProof/>
            <w:webHidden/>
          </w:rPr>
          <w:fldChar w:fldCharType="begin"/>
        </w:r>
        <w:r w:rsidR="00707470">
          <w:rPr>
            <w:noProof/>
            <w:webHidden/>
          </w:rPr>
          <w:instrText xml:space="preserve"> PAGEREF _Toc128401550 \h </w:instrText>
        </w:r>
        <w:r w:rsidR="00707470">
          <w:rPr>
            <w:noProof/>
            <w:webHidden/>
          </w:rPr>
        </w:r>
        <w:r w:rsidR="00707470">
          <w:rPr>
            <w:noProof/>
            <w:webHidden/>
          </w:rPr>
          <w:fldChar w:fldCharType="separate"/>
        </w:r>
        <w:r w:rsidR="00707470">
          <w:rPr>
            <w:noProof/>
            <w:webHidden/>
          </w:rPr>
          <w:t>52</w:t>
        </w:r>
        <w:r w:rsidR="00707470">
          <w:rPr>
            <w:noProof/>
            <w:webHidden/>
          </w:rPr>
          <w:fldChar w:fldCharType="end"/>
        </w:r>
      </w:hyperlink>
    </w:p>
    <w:p w14:paraId="1859513C" w14:textId="0B0D38AB" w:rsidR="00707470" w:rsidRDefault="00F23D7E">
      <w:pPr>
        <w:pStyle w:val="Obsah3"/>
        <w:tabs>
          <w:tab w:val="left" w:pos="1320"/>
          <w:tab w:val="right" w:leader="dot" w:pos="9040"/>
        </w:tabs>
        <w:rPr>
          <w:rFonts w:eastAsiaTheme="minorEastAsia" w:cstheme="minorBidi"/>
          <w:noProof/>
          <w:lang w:eastAsia="sk-SK"/>
        </w:rPr>
      </w:pPr>
      <w:hyperlink w:anchor="_Toc128401551" w:history="1">
        <w:r w:rsidR="00707470" w:rsidRPr="00F54D62">
          <w:rPr>
            <w:rStyle w:val="Hypertextovprepojenie"/>
            <w:rFonts w:cstheme="minorHAnsi"/>
            <w:noProof/>
          </w:rPr>
          <w:t>6.4.1</w:t>
        </w:r>
        <w:r w:rsidR="00707470">
          <w:rPr>
            <w:rFonts w:eastAsiaTheme="minorEastAsia" w:cstheme="minorBidi"/>
            <w:noProof/>
            <w:lang w:eastAsia="sk-SK"/>
          </w:rPr>
          <w:tab/>
        </w:r>
        <w:r w:rsidR="00707470" w:rsidRPr="00F54D62">
          <w:rPr>
            <w:rStyle w:val="Hypertextovprepojenie"/>
            <w:rFonts w:cstheme="minorHAnsi"/>
            <w:noProof/>
          </w:rPr>
          <w:t>Rozsah oprávnení ZXXXX</w:t>
        </w:r>
        <w:r w:rsidR="00707470">
          <w:rPr>
            <w:noProof/>
            <w:webHidden/>
          </w:rPr>
          <w:tab/>
        </w:r>
        <w:r w:rsidR="00707470">
          <w:rPr>
            <w:noProof/>
            <w:webHidden/>
          </w:rPr>
          <w:fldChar w:fldCharType="begin"/>
        </w:r>
        <w:r w:rsidR="00707470">
          <w:rPr>
            <w:noProof/>
            <w:webHidden/>
          </w:rPr>
          <w:instrText xml:space="preserve"> PAGEREF _Toc128401551 \h </w:instrText>
        </w:r>
        <w:r w:rsidR="00707470">
          <w:rPr>
            <w:noProof/>
            <w:webHidden/>
          </w:rPr>
        </w:r>
        <w:r w:rsidR="00707470">
          <w:rPr>
            <w:noProof/>
            <w:webHidden/>
          </w:rPr>
          <w:fldChar w:fldCharType="separate"/>
        </w:r>
        <w:r w:rsidR="00707470">
          <w:rPr>
            <w:noProof/>
            <w:webHidden/>
          </w:rPr>
          <w:t>52</w:t>
        </w:r>
        <w:r w:rsidR="00707470">
          <w:rPr>
            <w:noProof/>
            <w:webHidden/>
          </w:rPr>
          <w:fldChar w:fldCharType="end"/>
        </w:r>
      </w:hyperlink>
    </w:p>
    <w:p w14:paraId="358E28FD" w14:textId="30C8DEB6" w:rsidR="00707470" w:rsidRDefault="00F23D7E">
      <w:pPr>
        <w:pStyle w:val="Obsah2"/>
        <w:tabs>
          <w:tab w:val="left" w:pos="880"/>
          <w:tab w:val="right" w:leader="dot" w:pos="9040"/>
        </w:tabs>
        <w:rPr>
          <w:rFonts w:eastAsiaTheme="minorEastAsia" w:cstheme="minorBidi"/>
          <w:noProof/>
          <w:lang w:eastAsia="sk-SK"/>
        </w:rPr>
      </w:pPr>
      <w:hyperlink w:anchor="_Toc128401552" w:history="1">
        <w:r w:rsidR="00707470" w:rsidRPr="00F54D62">
          <w:rPr>
            <w:rStyle w:val="Hypertextovprepojenie"/>
            <w:rFonts w:cstheme="minorHAnsi"/>
            <w:noProof/>
          </w:rPr>
          <w:t>6.5</w:t>
        </w:r>
        <w:r w:rsidR="00707470">
          <w:rPr>
            <w:rFonts w:eastAsiaTheme="minorEastAsia" w:cstheme="minorBidi"/>
            <w:noProof/>
            <w:lang w:eastAsia="sk-SK"/>
          </w:rPr>
          <w:tab/>
        </w:r>
        <w:r w:rsidR="00707470" w:rsidRPr="00F54D62">
          <w:rPr>
            <w:rStyle w:val="Hypertextovprepojenie"/>
            <w:rFonts w:cstheme="minorHAnsi"/>
            <w:noProof/>
          </w:rPr>
          <w:t>ZXXXX_AP_NADREFERENT_YYYY/ ZXXXX_AP_REFERENT_YYYYYY</w:t>
        </w:r>
        <w:r w:rsidR="00707470">
          <w:rPr>
            <w:noProof/>
            <w:webHidden/>
          </w:rPr>
          <w:tab/>
        </w:r>
        <w:r w:rsidR="00707470">
          <w:rPr>
            <w:noProof/>
            <w:webHidden/>
          </w:rPr>
          <w:fldChar w:fldCharType="begin"/>
        </w:r>
        <w:r w:rsidR="00707470">
          <w:rPr>
            <w:noProof/>
            <w:webHidden/>
          </w:rPr>
          <w:instrText xml:space="preserve"> PAGEREF _Toc128401552 \h </w:instrText>
        </w:r>
        <w:r w:rsidR="00707470">
          <w:rPr>
            <w:noProof/>
            <w:webHidden/>
          </w:rPr>
        </w:r>
        <w:r w:rsidR="00707470">
          <w:rPr>
            <w:noProof/>
            <w:webHidden/>
          </w:rPr>
          <w:fldChar w:fldCharType="separate"/>
        </w:r>
        <w:r w:rsidR="00707470">
          <w:rPr>
            <w:noProof/>
            <w:webHidden/>
          </w:rPr>
          <w:t>53</w:t>
        </w:r>
        <w:r w:rsidR="00707470">
          <w:rPr>
            <w:noProof/>
            <w:webHidden/>
          </w:rPr>
          <w:fldChar w:fldCharType="end"/>
        </w:r>
      </w:hyperlink>
    </w:p>
    <w:p w14:paraId="29C7429C" w14:textId="5D891EB5" w:rsidR="00707470" w:rsidRDefault="00F23D7E">
      <w:pPr>
        <w:pStyle w:val="Obsah3"/>
        <w:tabs>
          <w:tab w:val="left" w:pos="1320"/>
          <w:tab w:val="right" w:leader="dot" w:pos="9040"/>
        </w:tabs>
        <w:rPr>
          <w:rFonts w:eastAsiaTheme="minorEastAsia" w:cstheme="minorBidi"/>
          <w:noProof/>
          <w:lang w:eastAsia="sk-SK"/>
        </w:rPr>
      </w:pPr>
      <w:hyperlink w:anchor="_Toc128401553" w:history="1">
        <w:r w:rsidR="00707470" w:rsidRPr="00F54D62">
          <w:rPr>
            <w:rStyle w:val="Hypertextovprepojenie"/>
            <w:rFonts w:cstheme="minorHAnsi"/>
            <w:noProof/>
          </w:rPr>
          <w:t>6.5.1</w:t>
        </w:r>
        <w:r w:rsidR="00707470">
          <w:rPr>
            <w:rFonts w:eastAsiaTheme="minorEastAsia" w:cstheme="minorBidi"/>
            <w:noProof/>
            <w:lang w:eastAsia="sk-SK"/>
          </w:rPr>
          <w:tab/>
        </w:r>
        <w:r w:rsidR="00707470" w:rsidRPr="00F54D62">
          <w:rPr>
            <w:rStyle w:val="Hypertextovprepojenie"/>
            <w:rFonts w:cstheme="minorHAnsi"/>
            <w:noProof/>
          </w:rPr>
          <w:t>Rozsah oprávnení ZXXXX</w:t>
        </w:r>
        <w:r w:rsidR="00707470">
          <w:rPr>
            <w:noProof/>
            <w:webHidden/>
          </w:rPr>
          <w:tab/>
        </w:r>
        <w:r w:rsidR="00707470">
          <w:rPr>
            <w:noProof/>
            <w:webHidden/>
          </w:rPr>
          <w:fldChar w:fldCharType="begin"/>
        </w:r>
        <w:r w:rsidR="00707470">
          <w:rPr>
            <w:noProof/>
            <w:webHidden/>
          </w:rPr>
          <w:instrText xml:space="preserve"> PAGEREF _Toc128401553 \h </w:instrText>
        </w:r>
        <w:r w:rsidR="00707470">
          <w:rPr>
            <w:noProof/>
            <w:webHidden/>
          </w:rPr>
        </w:r>
        <w:r w:rsidR="00707470">
          <w:rPr>
            <w:noProof/>
            <w:webHidden/>
          </w:rPr>
          <w:fldChar w:fldCharType="separate"/>
        </w:r>
        <w:r w:rsidR="00707470">
          <w:rPr>
            <w:noProof/>
            <w:webHidden/>
          </w:rPr>
          <w:t>53</w:t>
        </w:r>
        <w:r w:rsidR="00707470">
          <w:rPr>
            <w:noProof/>
            <w:webHidden/>
          </w:rPr>
          <w:fldChar w:fldCharType="end"/>
        </w:r>
      </w:hyperlink>
    </w:p>
    <w:p w14:paraId="5C532633" w14:textId="43A58799" w:rsidR="00707470" w:rsidRDefault="00F23D7E">
      <w:pPr>
        <w:pStyle w:val="Obsah2"/>
        <w:tabs>
          <w:tab w:val="left" w:pos="880"/>
          <w:tab w:val="right" w:leader="dot" w:pos="9040"/>
        </w:tabs>
        <w:rPr>
          <w:rFonts w:eastAsiaTheme="minorEastAsia" w:cstheme="minorBidi"/>
          <w:noProof/>
          <w:lang w:eastAsia="sk-SK"/>
        </w:rPr>
      </w:pPr>
      <w:hyperlink w:anchor="_Toc128401554" w:history="1">
        <w:r w:rsidR="00707470" w:rsidRPr="00F54D62">
          <w:rPr>
            <w:rStyle w:val="Hypertextovprepojenie"/>
            <w:rFonts w:cstheme="minorHAnsi"/>
            <w:noProof/>
          </w:rPr>
          <w:t>6.6</w:t>
        </w:r>
        <w:r w:rsidR="00707470">
          <w:rPr>
            <w:rFonts w:eastAsiaTheme="minorEastAsia" w:cstheme="minorBidi"/>
            <w:noProof/>
            <w:lang w:eastAsia="sk-SK"/>
          </w:rPr>
          <w:tab/>
        </w:r>
        <w:r w:rsidR="00707470" w:rsidRPr="00F54D62">
          <w:rPr>
            <w:rStyle w:val="Hypertextovprepojenie"/>
            <w:rFonts w:cstheme="minorHAnsi"/>
            <w:noProof/>
          </w:rPr>
          <w:t>ZXXXX_AP_SPRAVCA_YYYY</w:t>
        </w:r>
        <w:r w:rsidR="00707470">
          <w:rPr>
            <w:noProof/>
            <w:webHidden/>
          </w:rPr>
          <w:tab/>
        </w:r>
        <w:r w:rsidR="00707470">
          <w:rPr>
            <w:noProof/>
            <w:webHidden/>
          </w:rPr>
          <w:fldChar w:fldCharType="begin"/>
        </w:r>
        <w:r w:rsidR="00707470">
          <w:rPr>
            <w:noProof/>
            <w:webHidden/>
          </w:rPr>
          <w:instrText xml:space="preserve"> PAGEREF _Toc128401554 \h </w:instrText>
        </w:r>
        <w:r w:rsidR="00707470">
          <w:rPr>
            <w:noProof/>
            <w:webHidden/>
          </w:rPr>
        </w:r>
        <w:r w:rsidR="00707470">
          <w:rPr>
            <w:noProof/>
            <w:webHidden/>
          </w:rPr>
          <w:fldChar w:fldCharType="separate"/>
        </w:r>
        <w:r w:rsidR="00707470">
          <w:rPr>
            <w:noProof/>
            <w:webHidden/>
          </w:rPr>
          <w:t>53</w:t>
        </w:r>
        <w:r w:rsidR="00707470">
          <w:rPr>
            <w:noProof/>
            <w:webHidden/>
          </w:rPr>
          <w:fldChar w:fldCharType="end"/>
        </w:r>
      </w:hyperlink>
    </w:p>
    <w:p w14:paraId="7CED4FF6" w14:textId="222FB9D5" w:rsidR="00707470" w:rsidRDefault="00F23D7E">
      <w:pPr>
        <w:pStyle w:val="Obsah3"/>
        <w:tabs>
          <w:tab w:val="left" w:pos="1320"/>
          <w:tab w:val="right" w:leader="dot" w:pos="9040"/>
        </w:tabs>
        <w:rPr>
          <w:rFonts w:eastAsiaTheme="minorEastAsia" w:cstheme="minorBidi"/>
          <w:noProof/>
          <w:lang w:eastAsia="sk-SK"/>
        </w:rPr>
      </w:pPr>
      <w:hyperlink w:anchor="_Toc128401555" w:history="1">
        <w:r w:rsidR="00707470" w:rsidRPr="00F54D62">
          <w:rPr>
            <w:rStyle w:val="Hypertextovprepojenie"/>
            <w:rFonts w:cstheme="minorHAnsi"/>
            <w:noProof/>
          </w:rPr>
          <w:t>6.6.1</w:t>
        </w:r>
        <w:r w:rsidR="00707470">
          <w:rPr>
            <w:rFonts w:eastAsiaTheme="minorEastAsia" w:cstheme="minorBidi"/>
            <w:noProof/>
            <w:lang w:eastAsia="sk-SK"/>
          </w:rPr>
          <w:tab/>
        </w:r>
        <w:r w:rsidR="00707470" w:rsidRPr="00F54D62">
          <w:rPr>
            <w:rStyle w:val="Hypertextovprepojenie"/>
            <w:rFonts w:cstheme="minorHAnsi"/>
            <w:noProof/>
          </w:rPr>
          <w:t>Rozsah oprávnení ZXXXX</w:t>
        </w:r>
        <w:r w:rsidR="00707470">
          <w:rPr>
            <w:noProof/>
            <w:webHidden/>
          </w:rPr>
          <w:tab/>
        </w:r>
        <w:r w:rsidR="00707470">
          <w:rPr>
            <w:noProof/>
            <w:webHidden/>
          </w:rPr>
          <w:fldChar w:fldCharType="begin"/>
        </w:r>
        <w:r w:rsidR="00707470">
          <w:rPr>
            <w:noProof/>
            <w:webHidden/>
          </w:rPr>
          <w:instrText xml:space="preserve"> PAGEREF _Toc128401555 \h </w:instrText>
        </w:r>
        <w:r w:rsidR="00707470">
          <w:rPr>
            <w:noProof/>
            <w:webHidden/>
          </w:rPr>
        </w:r>
        <w:r w:rsidR="00707470">
          <w:rPr>
            <w:noProof/>
            <w:webHidden/>
          </w:rPr>
          <w:fldChar w:fldCharType="separate"/>
        </w:r>
        <w:r w:rsidR="00707470">
          <w:rPr>
            <w:noProof/>
            <w:webHidden/>
          </w:rPr>
          <w:t>53</w:t>
        </w:r>
        <w:r w:rsidR="00707470">
          <w:rPr>
            <w:noProof/>
            <w:webHidden/>
          </w:rPr>
          <w:fldChar w:fldCharType="end"/>
        </w:r>
      </w:hyperlink>
    </w:p>
    <w:p w14:paraId="37217D9D" w14:textId="6B249891" w:rsidR="00707470" w:rsidRDefault="00F23D7E">
      <w:pPr>
        <w:pStyle w:val="Obsah2"/>
        <w:tabs>
          <w:tab w:val="left" w:pos="880"/>
          <w:tab w:val="right" w:leader="dot" w:pos="9040"/>
        </w:tabs>
        <w:rPr>
          <w:rFonts w:eastAsiaTheme="minorEastAsia" w:cstheme="minorBidi"/>
          <w:noProof/>
          <w:lang w:eastAsia="sk-SK"/>
        </w:rPr>
      </w:pPr>
      <w:hyperlink w:anchor="_Toc128401556" w:history="1">
        <w:r w:rsidR="00707470" w:rsidRPr="00F54D62">
          <w:rPr>
            <w:rStyle w:val="Hypertextovprepojenie"/>
            <w:rFonts w:cstheme="minorHAnsi"/>
            <w:noProof/>
          </w:rPr>
          <w:t>6.7</w:t>
        </w:r>
        <w:r w:rsidR="00707470">
          <w:rPr>
            <w:rFonts w:eastAsiaTheme="minorEastAsia" w:cstheme="minorBidi"/>
            <w:noProof/>
            <w:lang w:eastAsia="sk-SK"/>
          </w:rPr>
          <w:tab/>
        </w:r>
        <w:r w:rsidR="00707470" w:rsidRPr="00F54D62">
          <w:rPr>
            <w:rStyle w:val="Hypertextovprepojenie"/>
            <w:rFonts w:cstheme="minorHAnsi"/>
            <w:noProof/>
          </w:rPr>
          <w:t>ZXXXX_AP_NADREPORTING_YYYY/ ZXXXX_AP_REPROTING_YYYYYY</w:t>
        </w:r>
        <w:r w:rsidR="00707470">
          <w:rPr>
            <w:noProof/>
            <w:webHidden/>
          </w:rPr>
          <w:tab/>
        </w:r>
        <w:r w:rsidR="00707470">
          <w:rPr>
            <w:noProof/>
            <w:webHidden/>
          </w:rPr>
          <w:fldChar w:fldCharType="begin"/>
        </w:r>
        <w:r w:rsidR="00707470">
          <w:rPr>
            <w:noProof/>
            <w:webHidden/>
          </w:rPr>
          <w:instrText xml:space="preserve"> PAGEREF _Toc128401556 \h </w:instrText>
        </w:r>
        <w:r w:rsidR="00707470">
          <w:rPr>
            <w:noProof/>
            <w:webHidden/>
          </w:rPr>
        </w:r>
        <w:r w:rsidR="00707470">
          <w:rPr>
            <w:noProof/>
            <w:webHidden/>
          </w:rPr>
          <w:fldChar w:fldCharType="separate"/>
        </w:r>
        <w:r w:rsidR="00707470">
          <w:rPr>
            <w:noProof/>
            <w:webHidden/>
          </w:rPr>
          <w:t>54</w:t>
        </w:r>
        <w:r w:rsidR="00707470">
          <w:rPr>
            <w:noProof/>
            <w:webHidden/>
          </w:rPr>
          <w:fldChar w:fldCharType="end"/>
        </w:r>
      </w:hyperlink>
    </w:p>
    <w:p w14:paraId="1ADCC395" w14:textId="0600E41A" w:rsidR="00707470" w:rsidRDefault="00F23D7E">
      <w:pPr>
        <w:pStyle w:val="Obsah3"/>
        <w:tabs>
          <w:tab w:val="left" w:pos="1320"/>
          <w:tab w:val="right" w:leader="dot" w:pos="9040"/>
        </w:tabs>
        <w:rPr>
          <w:rFonts w:eastAsiaTheme="minorEastAsia" w:cstheme="minorBidi"/>
          <w:noProof/>
          <w:lang w:eastAsia="sk-SK"/>
        </w:rPr>
      </w:pPr>
      <w:hyperlink w:anchor="_Toc128401557" w:history="1">
        <w:r w:rsidR="00707470" w:rsidRPr="00F54D62">
          <w:rPr>
            <w:rStyle w:val="Hypertextovprepojenie"/>
            <w:rFonts w:cstheme="minorHAnsi"/>
            <w:noProof/>
          </w:rPr>
          <w:t>6.7.1</w:t>
        </w:r>
        <w:r w:rsidR="00707470">
          <w:rPr>
            <w:rFonts w:eastAsiaTheme="minorEastAsia" w:cstheme="minorBidi"/>
            <w:noProof/>
            <w:lang w:eastAsia="sk-SK"/>
          </w:rPr>
          <w:tab/>
        </w:r>
        <w:r w:rsidR="00707470" w:rsidRPr="00F54D62">
          <w:rPr>
            <w:rStyle w:val="Hypertextovprepojenie"/>
            <w:rFonts w:cstheme="minorHAnsi"/>
            <w:noProof/>
          </w:rPr>
          <w:t>Rozsah oprávnení ZXXXX</w:t>
        </w:r>
        <w:r w:rsidR="00707470">
          <w:rPr>
            <w:noProof/>
            <w:webHidden/>
          </w:rPr>
          <w:tab/>
        </w:r>
        <w:r w:rsidR="00707470">
          <w:rPr>
            <w:noProof/>
            <w:webHidden/>
          </w:rPr>
          <w:fldChar w:fldCharType="begin"/>
        </w:r>
        <w:r w:rsidR="00707470">
          <w:rPr>
            <w:noProof/>
            <w:webHidden/>
          </w:rPr>
          <w:instrText xml:space="preserve"> PAGEREF _Toc128401557 \h </w:instrText>
        </w:r>
        <w:r w:rsidR="00707470">
          <w:rPr>
            <w:noProof/>
            <w:webHidden/>
          </w:rPr>
        </w:r>
        <w:r w:rsidR="00707470">
          <w:rPr>
            <w:noProof/>
            <w:webHidden/>
          </w:rPr>
          <w:fldChar w:fldCharType="separate"/>
        </w:r>
        <w:r w:rsidR="00707470">
          <w:rPr>
            <w:noProof/>
            <w:webHidden/>
          </w:rPr>
          <w:t>54</w:t>
        </w:r>
        <w:r w:rsidR="00707470">
          <w:rPr>
            <w:noProof/>
            <w:webHidden/>
          </w:rPr>
          <w:fldChar w:fldCharType="end"/>
        </w:r>
      </w:hyperlink>
    </w:p>
    <w:p w14:paraId="2247F2EA" w14:textId="4165BF29" w:rsidR="00707470" w:rsidRDefault="00F23D7E">
      <w:pPr>
        <w:pStyle w:val="Obsah2"/>
        <w:tabs>
          <w:tab w:val="left" w:pos="880"/>
          <w:tab w:val="right" w:leader="dot" w:pos="9040"/>
        </w:tabs>
        <w:rPr>
          <w:rFonts w:eastAsiaTheme="minorEastAsia" w:cstheme="minorBidi"/>
          <w:noProof/>
          <w:lang w:eastAsia="sk-SK"/>
        </w:rPr>
      </w:pPr>
      <w:hyperlink w:anchor="_Toc128401558" w:history="1">
        <w:r w:rsidR="00707470" w:rsidRPr="00F54D62">
          <w:rPr>
            <w:rStyle w:val="Hypertextovprepojenie"/>
            <w:rFonts w:cstheme="minorHAnsi"/>
            <w:noProof/>
          </w:rPr>
          <w:t>6.8</w:t>
        </w:r>
        <w:r w:rsidR="00707470">
          <w:rPr>
            <w:rFonts w:eastAsiaTheme="minorEastAsia" w:cstheme="minorBidi"/>
            <w:noProof/>
            <w:lang w:eastAsia="sk-SK"/>
          </w:rPr>
          <w:tab/>
        </w:r>
        <w:r w:rsidR="00707470" w:rsidRPr="00F54D62">
          <w:rPr>
            <w:rStyle w:val="Hypertextovprepojenie"/>
            <w:rFonts w:cstheme="minorHAnsi"/>
            <w:noProof/>
          </w:rPr>
          <w:t>ZXXXX_AP_NADDOHODY_YYYY/ ZXXXX_AP_DOHODY_YYYYYY</w:t>
        </w:r>
        <w:r w:rsidR="00707470">
          <w:rPr>
            <w:noProof/>
            <w:webHidden/>
          </w:rPr>
          <w:tab/>
        </w:r>
        <w:r w:rsidR="00707470">
          <w:rPr>
            <w:noProof/>
            <w:webHidden/>
          </w:rPr>
          <w:fldChar w:fldCharType="begin"/>
        </w:r>
        <w:r w:rsidR="00707470">
          <w:rPr>
            <w:noProof/>
            <w:webHidden/>
          </w:rPr>
          <w:instrText xml:space="preserve"> PAGEREF _Toc128401558 \h </w:instrText>
        </w:r>
        <w:r w:rsidR="00707470">
          <w:rPr>
            <w:noProof/>
            <w:webHidden/>
          </w:rPr>
        </w:r>
        <w:r w:rsidR="00707470">
          <w:rPr>
            <w:noProof/>
            <w:webHidden/>
          </w:rPr>
          <w:fldChar w:fldCharType="separate"/>
        </w:r>
        <w:r w:rsidR="00707470">
          <w:rPr>
            <w:noProof/>
            <w:webHidden/>
          </w:rPr>
          <w:t>54</w:t>
        </w:r>
        <w:r w:rsidR="00707470">
          <w:rPr>
            <w:noProof/>
            <w:webHidden/>
          </w:rPr>
          <w:fldChar w:fldCharType="end"/>
        </w:r>
      </w:hyperlink>
    </w:p>
    <w:p w14:paraId="3D3EAEEF" w14:textId="51F634F4" w:rsidR="00707470" w:rsidRDefault="00F23D7E">
      <w:pPr>
        <w:pStyle w:val="Obsah3"/>
        <w:tabs>
          <w:tab w:val="left" w:pos="1320"/>
          <w:tab w:val="right" w:leader="dot" w:pos="9040"/>
        </w:tabs>
        <w:rPr>
          <w:rFonts w:eastAsiaTheme="minorEastAsia" w:cstheme="minorBidi"/>
          <w:noProof/>
          <w:lang w:eastAsia="sk-SK"/>
        </w:rPr>
      </w:pPr>
      <w:hyperlink w:anchor="_Toc128401559" w:history="1">
        <w:r w:rsidR="00707470" w:rsidRPr="00F54D62">
          <w:rPr>
            <w:rStyle w:val="Hypertextovprepojenie"/>
            <w:rFonts w:cstheme="minorHAnsi"/>
            <w:noProof/>
          </w:rPr>
          <w:t>6.8.1</w:t>
        </w:r>
        <w:r w:rsidR="00707470">
          <w:rPr>
            <w:rFonts w:eastAsiaTheme="minorEastAsia" w:cstheme="minorBidi"/>
            <w:noProof/>
            <w:lang w:eastAsia="sk-SK"/>
          </w:rPr>
          <w:tab/>
        </w:r>
        <w:r w:rsidR="00707470" w:rsidRPr="00F54D62">
          <w:rPr>
            <w:rStyle w:val="Hypertextovprepojenie"/>
            <w:rFonts w:cstheme="minorHAnsi"/>
            <w:noProof/>
          </w:rPr>
          <w:t>Rozsah oprávnení ZXXXX</w:t>
        </w:r>
        <w:r w:rsidR="00707470">
          <w:rPr>
            <w:noProof/>
            <w:webHidden/>
          </w:rPr>
          <w:tab/>
        </w:r>
        <w:r w:rsidR="00707470">
          <w:rPr>
            <w:noProof/>
            <w:webHidden/>
          </w:rPr>
          <w:fldChar w:fldCharType="begin"/>
        </w:r>
        <w:r w:rsidR="00707470">
          <w:rPr>
            <w:noProof/>
            <w:webHidden/>
          </w:rPr>
          <w:instrText xml:space="preserve"> PAGEREF _Toc128401559 \h </w:instrText>
        </w:r>
        <w:r w:rsidR="00707470">
          <w:rPr>
            <w:noProof/>
            <w:webHidden/>
          </w:rPr>
        </w:r>
        <w:r w:rsidR="00707470">
          <w:rPr>
            <w:noProof/>
            <w:webHidden/>
          </w:rPr>
          <w:fldChar w:fldCharType="separate"/>
        </w:r>
        <w:r w:rsidR="00707470">
          <w:rPr>
            <w:noProof/>
            <w:webHidden/>
          </w:rPr>
          <w:t>54</w:t>
        </w:r>
        <w:r w:rsidR="00707470">
          <w:rPr>
            <w:noProof/>
            <w:webHidden/>
          </w:rPr>
          <w:fldChar w:fldCharType="end"/>
        </w:r>
      </w:hyperlink>
    </w:p>
    <w:p w14:paraId="28C9DBF2" w14:textId="7BF72A40" w:rsidR="00707470" w:rsidRDefault="00F23D7E">
      <w:pPr>
        <w:pStyle w:val="Obsah2"/>
        <w:tabs>
          <w:tab w:val="left" w:pos="880"/>
          <w:tab w:val="right" w:leader="dot" w:pos="9040"/>
        </w:tabs>
        <w:rPr>
          <w:rFonts w:eastAsiaTheme="minorEastAsia" w:cstheme="minorBidi"/>
          <w:noProof/>
          <w:lang w:eastAsia="sk-SK"/>
        </w:rPr>
      </w:pPr>
      <w:hyperlink w:anchor="_Toc128401560" w:history="1">
        <w:r w:rsidR="00707470" w:rsidRPr="00F54D62">
          <w:rPr>
            <w:rStyle w:val="Hypertextovprepojenie"/>
            <w:rFonts w:cstheme="minorHAnsi"/>
            <w:noProof/>
          </w:rPr>
          <w:t>6.9</w:t>
        </w:r>
        <w:r w:rsidR="00707470">
          <w:rPr>
            <w:rFonts w:eastAsiaTheme="minorEastAsia" w:cstheme="minorBidi"/>
            <w:noProof/>
            <w:lang w:eastAsia="sk-SK"/>
          </w:rPr>
          <w:tab/>
        </w:r>
        <w:r w:rsidR="00707470" w:rsidRPr="00F54D62">
          <w:rPr>
            <w:rStyle w:val="Hypertextovprepojenie"/>
            <w:rFonts w:cstheme="minorHAnsi"/>
            <w:noProof/>
          </w:rPr>
          <w:t>Z_AP_SPRAVCA_TYPOV</w:t>
        </w:r>
        <w:r w:rsidR="00707470">
          <w:rPr>
            <w:noProof/>
            <w:webHidden/>
          </w:rPr>
          <w:tab/>
        </w:r>
        <w:r w:rsidR="00707470">
          <w:rPr>
            <w:noProof/>
            <w:webHidden/>
          </w:rPr>
          <w:fldChar w:fldCharType="begin"/>
        </w:r>
        <w:r w:rsidR="00707470">
          <w:rPr>
            <w:noProof/>
            <w:webHidden/>
          </w:rPr>
          <w:instrText xml:space="preserve"> PAGEREF _Toc128401560 \h </w:instrText>
        </w:r>
        <w:r w:rsidR="00707470">
          <w:rPr>
            <w:noProof/>
            <w:webHidden/>
          </w:rPr>
        </w:r>
        <w:r w:rsidR="00707470">
          <w:rPr>
            <w:noProof/>
            <w:webHidden/>
          </w:rPr>
          <w:fldChar w:fldCharType="separate"/>
        </w:r>
        <w:r w:rsidR="00707470">
          <w:rPr>
            <w:noProof/>
            <w:webHidden/>
          </w:rPr>
          <w:t>54</w:t>
        </w:r>
        <w:r w:rsidR="00707470">
          <w:rPr>
            <w:noProof/>
            <w:webHidden/>
          </w:rPr>
          <w:fldChar w:fldCharType="end"/>
        </w:r>
      </w:hyperlink>
    </w:p>
    <w:p w14:paraId="63079393" w14:textId="55F1FE67" w:rsidR="00707470" w:rsidRDefault="00F23D7E">
      <w:pPr>
        <w:pStyle w:val="Obsah3"/>
        <w:tabs>
          <w:tab w:val="left" w:pos="1320"/>
          <w:tab w:val="right" w:leader="dot" w:pos="9040"/>
        </w:tabs>
        <w:rPr>
          <w:rFonts w:eastAsiaTheme="minorEastAsia" w:cstheme="minorBidi"/>
          <w:noProof/>
          <w:lang w:eastAsia="sk-SK"/>
        </w:rPr>
      </w:pPr>
      <w:hyperlink w:anchor="_Toc128401561" w:history="1">
        <w:r w:rsidR="00707470" w:rsidRPr="00F54D62">
          <w:rPr>
            <w:rStyle w:val="Hypertextovprepojenie"/>
            <w:rFonts w:cstheme="minorHAnsi"/>
            <w:noProof/>
          </w:rPr>
          <w:t>6.9.1</w:t>
        </w:r>
        <w:r w:rsidR="00707470">
          <w:rPr>
            <w:rFonts w:eastAsiaTheme="minorEastAsia" w:cstheme="minorBidi"/>
            <w:noProof/>
            <w:lang w:eastAsia="sk-SK"/>
          </w:rPr>
          <w:tab/>
        </w:r>
        <w:r w:rsidR="00707470" w:rsidRPr="00F54D62">
          <w:rPr>
            <w:rStyle w:val="Hypertextovprepojenie"/>
            <w:rFonts w:cstheme="minorHAnsi"/>
            <w:noProof/>
          </w:rPr>
          <w:t>Rozsah oprávnení ZXXXX</w:t>
        </w:r>
        <w:r w:rsidR="00707470">
          <w:rPr>
            <w:noProof/>
            <w:webHidden/>
          </w:rPr>
          <w:tab/>
        </w:r>
        <w:r w:rsidR="00707470">
          <w:rPr>
            <w:noProof/>
            <w:webHidden/>
          </w:rPr>
          <w:fldChar w:fldCharType="begin"/>
        </w:r>
        <w:r w:rsidR="00707470">
          <w:rPr>
            <w:noProof/>
            <w:webHidden/>
          </w:rPr>
          <w:instrText xml:space="preserve"> PAGEREF _Toc128401561 \h </w:instrText>
        </w:r>
        <w:r w:rsidR="00707470">
          <w:rPr>
            <w:noProof/>
            <w:webHidden/>
          </w:rPr>
        </w:r>
        <w:r w:rsidR="00707470">
          <w:rPr>
            <w:noProof/>
            <w:webHidden/>
          </w:rPr>
          <w:fldChar w:fldCharType="separate"/>
        </w:r>
        <w:r w:rsidR="00707470">
          <w:rPr>
            <w:noProof/>
            <w:webHidden/>
          </w:rPr>
          <w:t>54</w:t>
        </w:r>
        <w:r w:rsidR="00707470">
          <w:rPr>
            <w:noProof/>
            <w:webHidden/>
          </w:rPr>
          <w:fldChar w:fldCharType="end"/>
        </w:r>
      </w:hyperlink>
    </w:p>
    <w:p w14:paraId="34B5653D" w14:textId="732697B5" w:rsidR="00707470" w:rsidRDefault="00F23D7E">
      <w:pPr>
        <w:pStyle w:val="Obsah1"/>
        <w:rPr>
          <w:rFonts w:eastAsiaTheme="minorEastAsia" w:cstheme="minorBidi"/>
          <w:lang w:eastAsia="sk-SK"/>
        </w:rPr>
      </w:pPr>
      <w:hyperlink w:anchor="_Toc128401562" w:history="1">
        <w:r w:rsidR="00707470" w:rsidRPr="00F54D62">
          <w:rPr>
            <w:rStyle w:val="Hypertextovprepojenie"/>
            <w:rFonts w:cstheme="minorHAnsi"/>
          </w:rPr>
          <w:t>7</w:t>
        </w:r>
        <w:r w:rsidR="00707470">
          <w:rPr>
            <w:rFonts w:eastAsiaTheme="minorEastAsia" w:cstheme="minorBidi"/>
            <w:lang w:eastAsia="sk-SK"/>
          </w:rPr>
          <w:tab/>
        </w:r>
        <w:r w:rsidR="00707470" w:rsidRPr="00F54D62">
          <w:rPr>
            <w:rStyle w:val="Hypertextovprepojenie"/>
            <w:rFonts w:cstheme="minorHAnsi"/>
          </w:rPr>
          <w:t>Rozhrania</w:t>
        </w:r>
        <w:r w:rsidR="00707470">
          <w:rPr>
            <w:webHidden/>
          </w:rPr>
          <w:tab/>
        </w:r>
        <w:r w:rsidR="00707470">
          <w:rPr>
            <w:webHidden/>
          </w:rPr>
          <w:fldChar w:fldCharType="begin"/>
        </w:r>
        <w:r w:rsidR="00707470">
          <w:rPr>
            <w:webHidden/>
          </w:rPr>
          <w:instrText xml:space="preserve"> PAGEREF _Toc128401562 \h </w:instrText>
        </w:r>
        <w:r w:rsidR="00707470">
          <w:rPr>
            <w:webHidden/>
          </w:rPr>
        </w:r>
        <w:r w:rsidR="00707470">
          <w:rPr>
            <w:webHidden/>
          </w:rPr>
          <w:fldChar w:fldCharType="separate"/>
        </w:r>
        <w:r w:rsidR="00707470">
          <w:rPr>
            <w:webHidden/>
          </w:rPr>
          <w:t>55</w:t>
        </w:r>
        <w:r w:rsidR="00707470">
          <w:rPr>
            <w:webHidden/>
          </w:rPr>
          <w:fldChar w:fldCharType="end"/>
        </w:r>
      </w:hyperlink>
    </w:p>
    <w:p w14:paraId="2DF9B226" w14:textId="5B9A692E" w:rsidR="00707470" w:rsidRDefault="00F23D7E">
      <w:pPr>
        <w:pStyle w:val="Obsah2"/>
        <w:tabs>
          <w:tab w:val="left" w:pos="880"/>
          <w:tab w:val="right" w:leader="dot" w:pos="9040"/>
        </w:tabs>
        <w:rPr>
          <w:rFonts w:eastAsiaTheme="minorEastAsia" w:cstheme="minorBidi"/>
          <w:noProof/>
          <w:lang w:eastAsia="sk-SK"/>
        </w:rPr>
      </w:pPr>
      <w:hyperlink w:anchor="_Toc128401563" w:history="1">
        <w:r w:rsidR="00707470" w:rsidRPr="00F54D62">
          <w:rPr>
            <w:rStyle w:val="Hypertextovprepojenie"/>
            <w:noProof/>
          </w:rPr>
          <w:t>7.1</w:t>
        </w:r>
        <w:r w:rsidR="00707470">
          <w:rPr>
            <w:rFonts w:eastAsiaTheme="minorEastAsia" w:cstheme="minorBidi"/>
            <w:noProof/>
            <w:lang w:eastAsia="sk-SK"/>
          </w:rPr>
          <w:tab/>
        </w:r>
        <w:r w:rsidR="00707470" w:rsidRPr="00F54D62">
          <w:rPr>
            <w:rStyle w:val="Hypertextovprepojenie"/>
            <w:noProof/>
          </w:rPr>
          <w:t>Zoznam rozhraní</w:t>
        </w:r>
        <w:r w:rsidR="00707470">
          <w:rPr>
            <w:noProof/>
            <w:webHidden/>
          </w:rPr>
          <w:tab/>
        </w:r>
        <w:r w:rsidR="00707470">
          <w:rPr>
            <w:noProof/>
            <w:webHidden/>
          </w:rPr>
          <w:fldChar w:fldCharType="begin"/>
        </w:r>
        <w:r w:rsidR="00707470">
          <w:rPr>
            <w:noProof/>
            <w:webHidden/>
          </w:rPr>
          <w:instrText xml:space="preserve"> PAGEREF _Toc128401563 \h </w:instrText>
        </w:r>
        <w:r w:rsidR="00707470">
          <w:rPr>
            <w:noProof/>
            <w:webHidden/>
          </w:rPr>
        </w:r>
        <w:r w:rsidR="00707470">
          <w:rPr>
            <w:noProof/>
            <w:webHidden/>
          </w:rPr>
          <w:fldChar w:fldCharType="separate"/>
        </w:r>
        <w:r w:rsidR="00707470">
          <w:rPr>
            <w:noProof/>
            <w:webHidden/>
          </w:rPr>
          <w:t>55</w:t>
        </w:r>
        <w:r w:rsidR="00707470">
          <w:rPr>
            <w:noProof/>
            <w:webHidden/>
          </w:rPr>
          <w:fldChar w:fldCharType="end"/>
        </w:r>
      </w:hyperlink>
    </w:p>
    <w:p w14:paraId="5F341F3D" w14:textId="46751314" w:rsidR="00707470" w:rsidRDefault="00F23D7E">
      <w:pPr>
        <w:pStyle w:val="Obsah2"/>
        <w:tabs>
          <w:tab w:val="left" w:pos="880"/>
          <w:tab w:val="right" w:leader="dot" w:pos="9040"/>
        </w:tabs>
        <w:rPr>
          <w:rFonts w:eastAsiaTheme="minorEastAsia" w:cstheme="minorBidi"/>
          <w:noProof/>
          <w:lang w:eastAsia="sk-SK"/>
        </w:rPr>
      </w:pPr>
      <w:hyperlink w:anchor="_Toc128401564" w:history="1">
        <w:r w:rsidR="00707470" w:rsidRPr="00F54D62">
          <w:rPr>
            <w:rStyle w:val="Hypertextovprepojenie"/>
            <w:noProof/>
          </w:rPr>
          <w:t>7.2</w:t>
        </w:r>
        <w:r w:rsidR="00707470">
          <w:rPr>
            <w:rFonts w:eastAsiaTheme="minorEastAsia" w:cstheme="minorBidi"/>
            <w:noProof/>
            <w:lang w:eastAsia="sk-SK"/>
          </w:rPr>
          <w:tab/>
        </w:r>
        <w:r w:rsidR="00707470" w:rsidRPr="00F54D62">
          <w:rPr>
            <w:rStyle w:val="Hypertextovprepojenie"/>
            <w:noProof/>
          </w:rPr>
          <w:t>Organizačná štruktúra</w:t>
        </w:r>
        <w:r w:rsidR="00707470">
          <w:rPr>
            <w:noProof/>
            <w:webHidden/>
          </w:rPr>
          <w:tab/>
        </w:r>
        <w:r w:rsidR="00707470">
          <w:rPr>
            <w:noProof/>
            <w:webHidden/>
          </w:rPr>
          <w:fldChar w:fldCharType="begin"/>
        </w:r>
        <w:r w:rsidR="00707470">
          <w:rPr>
            <w:noProof/>
            <w:webHidden/>
          </w:rPr>
          <w:instrText xml:space="preserve"> PAGEREF _Toc128401564 \h </w:instrText>
        </w:r>
        <w:r w:rsidR="00707470">
          <w:rPr>
            <w:noProof/>
            <w:webHidden/>
          </w:rPr>
        </w:r>
        <w:r w:rsidR="00707470">
          <w:rPr>
            <w:noProof/>
            <w:webHidden/>
          </w:rPr>
          <w:fldChar w:fldCharType="separate"/>
        </w:r>
        <w:r w:rsidR="00707470">
          <w:rPr>
            <w:noProof/>
            <w:webHidden/>
          </w:rPr>
          <w:t>55</w:t>
        </w:r>
        <w:r w:rsidR="00707470">
          <w:rPr>
            <w:noProof/>
            <w:webHidden/>
          </w:rPr>
          <w:fldChar w:fldCharType="end"/>
        </w:r>
      </w:hyperlink>
    </w:p>
    <w:p w14:paraId="6D9F5347" w14:textId="2704CD89" w:rsidR="00707470" w:rsidRDefault="00F23D7E">
      <w:pPr>
        <w:pStyle w:val="Obsah2"/>
        <w:tabs>
          <w:tab w:val="left" w:pos="880"/>
          <w:tab w:val="right" w:leader="dot" w:pos="9040"/>
        </w:tabs>
        <w:rPr>
          <w:rFonts w:eastAsiaTheme="minorEastAsia" w:cstheme="minorBidi"/>
          <w:noProof/>
          <w:lang w:eastAsia="sk-SK"/>
        </w:rPr>
      </w:pPr>
      <w:hyperlink w:anchor="_Toc128401565" w:history="1">
        <w:r w:rsidR="00707470" w:rsidRPr="00F54D62">
          <w:rPr>
            <w:rStyle w:val="Hypertextovprepojenie"/>
            <w:noProof/>
          </w:rPr>
          <w:t>7.3</w:t>
        </w:r>
        <w:r w:rsidR="00707470">
          <w:rPr>
            <w:rFonts w:eastAsiaTheme="minorEastAsia" w:cstheme="minorBidi"/>
            <w:noProof/>
            <w:lang w:eastAsia="sk-SK"/>
          </w:rPr>
          <w:tab/>
        </w:r>
        <w:r w:rsidR="00707470" w:rsidRPr="00F54D62">
          <w:rPr>
            <w:rStyle w:val="Hypertextovprepojenie"/>
            <w:noProof/>
          </w:rPr>
          <w:t>Vozidlá</w:t>
        </w:r>
        <w:r w:rsidR="00707470">
          <w:rPr>
            <w:noProof/>
            <w:webHidden/>
          </w:rPr>
          <w:tab/>
        </w:r>
        <w:r w:rsidR="00707470">
          <w:rPr>
            <w:noProof/>
            <w:webHidden/>
          </w:rPr>
          <w:fldChar w:fldCharType="begin"/>
        </w:r>
        <w:r w:rsidR="00707470">
          <w:rPr>
            <w:noProof/>
            <w:webHidden/>
          </w:rPr>
          <w:instrText xml:space="preserve"> PAGEREF _Toc128401565 \h </w:instrText>
        </w:r>
        <w:r w:rsidR="00707470">
          <w:rPr>
            <w:noProof/>
            <w:webHidden/>
          </w:rPr>
        </w:r>
        <w:r w:rsidR="00707470">
          <w:rPr>
            <w:noProof/>
            <w:webHidden/>
          </w:rPr>
          <w:fldChar w:fldCharType="separate"/>
        </w:r>
        <w:r w:rsidR="00707470">
          <w:rPr>
            <w:noProof/>
            <w:webHidden/>
          </w:rPr>
          <w:t>55</w:t>
        </w:r>
        <w:r w:rsidR="00707470">
          <w:rPr>
            <w:noProof/>
            <w:webHidden/>
          </w:rPr>
          <w:fldChar w:fldCharType="end"/>
        </w:r>
      </w:hyperlink>
    </w:p>
    <w:p w14:paraId="144ACF1F" w14:textId="10621E93" w:rsidR="00707470" w:rsidRDefault="00F23D7E">
      <w:pPr>
        <w:pStyle w:val="Obsah2"/>
        <w:tabs>
          <w:tab w:val="left" w:pos="880"/>
          <w:tab w:val="right" w:leader="dot" w:pos="9040"/>
        </w:tabs>
        <w:rPr>
          <w:rFonts w:eastAsiaTheme="minorEastAsia" w:cstheme="minorBidi"/>
          <w:noProof/>
          <w:lang w:eastAsia="sk-SK"/>
        </w:rPr>
      </w:pPr>
      <w:hyperlink w:anchor="_Toc128401568" w:history="1">
        <w:r w:rsidR="00707470" w:rsidRPr="00F54D62">
          <w:rPr>
            <w:rStyle w:val="Hypertextovprepojenie"/>
            <w:noProof/>
          </w:rPr>
          <w:t>7.4</w:t>
        </w:r>
        <w:r w:rsidR="00707470">
          <w:rPr>
            <w:rFonts w:eastAsiaTheme="minorEastAsia" w:cstheme="minorBidi"/>
            <w:noProof/>
            <w:lang w:eastAsia="sk-SK"/>
          </w:rPr>
          <w:tab/>
        </w:r>
        <w:r w:rsidR="00707470" w:rsidRPr="00F54D62">
          <w:rPr>
            <w:rStyle w:val="Hypertextovprepojenie"/>
            <w:noProof/>
          </w:rPr>
          <w:t>Tankovacie karty</w:t>
        </w:r>
        <w:r w:rsidR="00707470">
          <w:rPr>
            <w:noProof/>
            <w:webHidden/>
          </w:rPr>
          <w:tab/>
        </w:r>
        <w:r w:rsidR="00707470">
          <w:rPr>
            <w:noProof/>
            <w:webHidden/>
          </w:rPr>
          <w:fldChar w:fldCharType="begin"/>
        </w:r>
        <w:r w:rsidR="00707470">
          <w:rPr>
            <w:noProof/>
            <w:webHidden/>
          </w:rPr>
          <w:instrText xml:space="preserve"> PAGEREF _Toc128401568 \h </w:instrText>
        </w:r>
        <w:r w:rsidR="00707470">
          <w:rPr>
            <w:noProof/>
            <w:webHidden/>
          </w:rPr>
        </w:r>
        <w:r w:rsidR="00707470">
          <w:rPr>
            <w:noProof/>
            <w:webHidden/>
          </w:rPr>
          <w:fldChar w:fldCharType="separate"/>
        </w:r>
        <w:r w:rsidR="00707470">
          <w:rPr>
            <w:noProof/>
            <w:webHidden/>
          </w:rPr>
          <w:t>55</w:t>
        </w:r>
        <w:r w:rsidR="00707470">
          <w:rPr>
            <w:noProof/>
            <w:webHidden/>
          </w:rPr>
          <w:fldChar w:fldCharType="end"/>
        </w:r>
      </w:hyperlink>
    </w:p>
    <w:p w14:paraId="14F88359" w14:textId="4C833394" w:rsidR="00707470" w:rsidRDefault="00F23D7E">
      <w:pPr>
        <w:pStyle w:val="Obsah2"/>
        <w:tabs>
          <w:tab w:val="left" w:pos="880"/>
          <w:tab w:val="right" w:leader="dot" w:pos="9040"/>
        </w:tabs>
        <w:rPr>
          <w:rFonts w:eastAsiaTheme="minorEastAsia" w:cstheme="minorBidi"/>
          <w:noProof/>
          <w:lang w:eastAsia="sk-SK"/>
        </w:rPr>
      </w:pPr>
      <w:hyperlink w:anchor="_Toc128401569" w:history="1">
        <w:r w:rsidR="00707470" w:rsidRPr="00F54D62">
          <w:rPr>
            <w:rStyle w:val="Hypertextovprepojenie"/>
            <w:noProof/>
          </w:rPr>
          <w:t>7.5</w:t>
        </w:r>
        <w:r w:rsidR="00707470">
          <w:rPr>
            <w:rFonts w:eastAsiaTheme="minorEastAsia" w:cstheme="minorBidi"/>
            <w:noProof/>
            <w:lang w:eastAsia="sk-SK"/>
          </w:rPr>
          <w:tab/>
        </w:r>
        <w:r w:rsidR="00707470" w:rsidRPr="00F54D62">
          <w:rPr>
            <w:rStyle w:val="Hypertextovprepojenie"/>
            <w:noProof/>
          </w:rPr>
          <w:t>Číselníky</w:t>
        </w:r>
        <w:r w:rsidR="00707470">
          <w:rPr>
            <w:noProof/>
            <w:webHidden/>
          </w:rPr>
          <w:tab/>
        </w:r>
        <w:r w:rsidR="00707470">
          <w:rPr>
            <w:noProof/>
            <w:webHidden/>
          </w:rPr>
          <w:fldChar w:fldCharType="begin"/>
        </w:r>
        <w:r w:rsidR="00707470">
          <w:rPr>
            <w:noProof/>
            <w:webHidden/>
          </w:rPr>
          <w:instrText xml:space="preserve"> PAGEREF _Toc128401569 \h </w:instrText>
        </w:r>
        <w:r w:rsidR="00707470">
          <w:rPr>
            <w:noProof/>
            <w:webHidden/>
          </w:rPr>
        </w:r>
        <w:r w:rsidR="00707470">
          <w:rPr>
            <w:noProof/>
            <w:webHidden/>
          </w:rPr>
          <w:fldChar w:fldCharType="separate"/>
        </w:r>
        <w:r w:rsidR="00707470">
          <w:rPr>
            <w:noProof/>
            <w:webHidden/>
          </w:rPr>
          <w:t>55</w:t>
        </w:r>
        <w:r w:rsidR="00707470">
          <w:rPr>
            <w:noProof/>
            <w:webHidden/>
          </w:rPr>
          <w:fldChar w:fldCharType="end"/>
        </w:r>
      </w:hyperlink>
    </w:p>
    <w:p w14:paraId="1CD3B1D2" w14:textId="7B4ABBC0" w:rsidR="00707470" w:rsidRDefault="00F23D7E">
      <w:pPr>
        <w:pStyle w:val="Obsah2"/>
        <w:tabs>
          <w:tab w:val="left" w:pos="880"/>
          <w:tab w:val="right" w:leader="dot" w:pos="9040"/>
        </w:tabs>
        <w:rPr>
          <w:rFonts w:eastAsiaTheme="minorEastAsia" w:cstheme="minorBidi"/>
          <w:noProof/>
          <w:lang w:eastAsia="sk-SK"/>
        </w:rPr>
      </w:pPr>
      <w:hyperlink w:anchor="_Toc128401570" w:history="1">
        <w:r w:rsidR="00707470" w:rsidRPr="00F54D62">
          <w:rPr>
            <w:rStyle w:val="Hypertextovprepojenie"/>
            <w:noProof/>
          </w:rPr>
          <w:t>7.6</w:t>
        </w:r>
        <w:r w:rsidR="00707470">
          <w:rPr>
            <w:rFonts w:eastAsiaTheme="minorEastAsia" w:cstheme="minorBidi"/>
            <w:noProof/>
            <w:lang w:eastAsia="sk-SK"/>
          </w:rPr>
          <w:tab/>
        </w:r>
        <w:r w:rsidR="00707470" w:rsidRPr="00F54D62">
          <w:rPr>
            <w:rStyle w:val="Hypertextovprepojenie"/>
            <w:noProof/>
          </w:rPr>
          <w:t>Evidencia PZoP</w:t>
        </w:r>
        <w:r w:rsidR="00707470">
          <w:rPr>
            <w:noProof/>
            <w:webHidden/>
          </w:rPr>
          <w:tab/>
        </w:r>
        <w:r w:rsidR="00707470">
          <w:rPr>
            <w:noProof/>
            <w:webHidden/>
          </w:rPr>
          <w:fldChar w:fldCharType="begin"/>
        </w:r>
        <w:r w:rsidR="00707470">
          <w:rPr>
            <w:noProof/>
            <w:webHidden/>
          </w:rPr>
          <w:instrText xml:space="preserve"> PAGEREF _Toc128401570 \h </w:instrText>
        </w:r>
        <w:r w:rsidR="00707470">
          <w:rPr>
            <w:noProof/>
            <w:webHidden/>
          </w:rPr>
        </w:r>
        <w:r w:rsidR="00707470">
          <w:rPr>
            <w:noProof/>
            <w:webHidden/>
          </w:rPr>
          <w:fldChar w:fldCharType="separate"/>
        </w:r>
        <w:r w:rsidR="00707470">
          <w:rPr>
            <w:noProof/>
            <w:webHidden/>
          </w:rPr>
          <w:t>55</w:t>
        </w:r>
        <w:r w:rsidR="00707470">
          <w:rPr>
            <w:noProof/>
            <w:webHidden/>
          </w:rPr>
          <w:fldChar w:fldCharType="end"/>
        </w:r>
      </w:hyperlink>
    </w:p>
    <w:p w14:paraId="00597985" w14:textId="72DB206B" w:rsidR="00707470" w:rsidRDefault="00F23D7E">
      <w:pPr>
        <w:pStyle w:val="Obsah1"/>
        <w:rPr>
          <w:rFonts w:eastAsiaTheme="minorEastAsia" w:cstheme="minorBidi"/>
          <w:lang w:eastAsia="sk-SK"/>
        </w:rPr>
      </w:pPr>
      <w:hyperlink w:anchor="_Toc128401571" w:history="1">
        <w:r w:rsidR="00707470" w:rsidRPr="00F54D62">
          <w:rPr>
            <w:rStyle w:val="Hypertextovprepojenie"/>
            <w:rFonts w:cstheme="minorHAnsi"/>
          </w:rPr>
          <w:t>8</w:t>
        </w:r>
        <w:r w:rsidR="00707470">
          <w:rPr>
            <w:rFonts w:eastAsiaTheme="minorEastAsia" w:cstheme="minorBidi"/>
            <w:lang w:eastAsia="sk-SK"/>
          </w:rPr>
          <w:tab/>
        </w:r>
        <w:r w:rsidR="00707470" w:rsidRPr="00F54D62">
          <w:rPr>
            <w:rStyle w:val="Hypertextovprepojenie"/>
            <w:rFonts w:cstheme="minorHAnsi"/>
          </w:rPr>
          <w:t>Migrácia dát</w:t>
        </w:r>
        <w:r w:rsidR="00707470">
          <w:rPr>
            <w:webHidden/>
          </w:rPr>
          <w:tab/>
        </w:r>
        <w:r w:rsidR="00707470">
          <w:rPr>
            <w:webHidden/>
          </w:rPr>
          <w:fldChar w:fldCharType="begin"/>
        </w:r>
        <w:r w:rsidR="00707470">
          <w:rPr>
            <w:webHidden/>
          </w:rPr>
          <w:instrText xml:space="preserve"> PAGEREF _Toc128401571 \h </w:instrText>
        </w:r>
        <w:r w:rsidR="00707470">
          <w:rPr>
            <w:webHidden/>
          </w:rPr>
        </w:r>
        <w:r w:rsidR="00707470">
          <w:rPr>
            <w:webHidden/>
          </w:rPr>
          <w:fldChar w:fldCharType="separate"/>
        </w:r>
        <w:r w:rsidR="00707470">
          <w:rPr>
            <w:webHidden/>
          </w:rPr>
          <w:t>56</w:t>
        </w:r>
        <w:r w:rsidR="00707470">
          <w:rPr>
            <w:webHidden/>
          </w:rPr>
          <w:fldChar w:fldCharType="end"/>
        </w:r>
      </w:hyperlink>
    </w:p>
    <w:p w14:paraId="03978796" w14:textId="185571C6" w:rsidR="00707470" w:rsidRDefault="00F23D7E">
      <w:pPr>
        <w:pStyle w:val="Obsah2"/>
        <w:tabs>
          <w:tab w:val="left" w:pos="880"/>
          <w:tab w:val="right" w:leader="dot" w:pos="9040"/>
        </w:tabs>
        <w:rPr>
          <w:rFonts w:eastAsiaTheme="minorEastAsia" w:cstheme="minorBidi"/>
          <w:noProof/>
          <w:lang w:eastAsia="sk-SK"/>
        </w:rPr>
      </w:pPr>
      <w:hyperlink w:anchor="_Toc128401572" w:history="1">
        <w:r w:rsidR="00707470" w:rsidRPr="00F54D62">
          <w:rPr>
            <w:rStyle w:val="Hypertextovprepojenie"/>
            <w:noProof/>
          </w:rPr>
          <w:t>8.1</w:t>
        </w:r>
        <w:r w:rsidR="00707470">
          <w:rPr>
            <w:rFonts w:eastAsiaTheme="minorEastAsia" w:cstheme="minorBidi"/>
            <w:noProof/>
            <w:lang w:eastAsia="sk-SK"/>
          </w:rPr>
          <w:tab/>
        </w:r>
        <w:r w:rsidR="00707470" w:rsidRPr="00F54D62">
          <w:rPr>
            <w:rStyle w:val="Hypertextovprepojenie"/>
            <w:noProof/>
          </w:rPr>
          <w:t>Zoznam objektov migrácie</w:t>
        </w:r>
        <w:r w:rsidR="00707470">
          <w:rPr>
            <w:noProof/>
            <w:webHidden/>
          </w:rPr>
          <w:tab/>
        </w:r>
        <w:r w:rsidR="00707470">
          <w:rPr>
            <w:noProof/>
            <w:webHidden/>
          </w:rPr>
          <w:fldChar w:fldCharType="begin"/>
        </w:r>
        <w:r w:rsidR="00707470">
          <w:rPr>
            <w:noProof/>
            <w:webHidden/>
          </w:rPr>
          <w:instrText xml:space="preserve"> PAGEREF _Toc128401572 \h </w:instrText>
        </w:r>
        <w:r w:rsidR="00707470">
          <w:rPr>
            <w:noProof/>
            <w:webHidden/>
          </w:rPr>
        </w:r>
        <w:r w:rsidR="00707470">
          <w:rPr>
            <w:noProof/>
            <w:webHidden/>
          </w:rPr>
          <w:fldChar w:fldCharType="separate"/>
        </w:r>
        <w:r w:rsidR="00707470">
          <w:rPr>
            <w:noProof/>
            <w:webHidden/>
          </w:rPr>
          <w:t>56</w:t>
        </w:r>
        <w:r w:rsidR="00707470">
          <w:rPr>
            <w:noProof/>
            <w:webHidden/>
          </w:rPr>
          <w:fldChar w:fldCharType="end"/>
        </w:r>
      </w:hyperlink>
    </w:p>
    <w:p w14:paraId="673935AC" w14:textId="4AD5ACB0" w:rsidR="00707470" w:rsidRDefault="00F23D7E">
      <w:pPr>
        <w:pStyle w:val="Obsah2"/>
        <w:tabs>
          <w:tab w:val="left" w:pos="880"/>
          <w:tab w:val="right" w:leader="dot" w:pos="9040"/>
        </w:tabs>
        <w:rPr>
          <w:rFonts w:eastAsiaTheme="minorEastAsia" w:cstheme="minorBidi"/>
          <w:noProof/>
          <w:lang w:eastAsia="sk-SK"/>
        </w:rPr>
      </w:pPr>
      <w:hyperlink w:anchor="_Toc128401573" w:history="1">
        <w:r w:rsidR="00707470" w:rsidRPr="00F54D62">
          <w:rPr>
            <w:rStyle w:val="Hypertextovprepojenie"/>
            <w:noProof/>
          </w:rPr>
          <w:t>8.2</w:t>
        </w:r>
        <w:r w:rsidR="00707470">
          <w:rPr>
            <w:rFonts w:eastAsiaTheme="minorEastAsia" w:cstheme="minorBidi"/>
            <w:noProof/>
            <w:lang w:eastAsia="sk-SK"/>
          </w:rPr>
          <w:tab/>
        </w:r>
        <w:r w:rsidR="00707470" w:rsidRPr="00F54D62">
          <w:rPr>
            <w:rStyle w:val="Hypertextovprepojenie"/>
            <w:noProof/>
          </w:rPr>
          <w:t>Požiadavky na zjednotenie dát</w:t>
        </w:r>
        <w:r w:rsidR="00707470">
          <w:rPr>
            <w:noProof/>
            <w:webHidden/>
          </w:rPr>
          <w:tab/>
        </w:r>
        <w:r w:rsidR="00707470">
          <w:rPr>
            <w:noProof/>
            <w:webHidden/>
          </w:rPr>
          <w:fldChar w:fldCharType="begin"/>
        </w:r>
        <w:r w:rsidR="00707470">
          <w:rPr>
            <w:noProof/>
            <w:webHidden/>
          </w:rPr>
          <w:instrText xml:space="preserve"> PAGEREF _Toc128401573 \h </w:instrText>
        </w:r>
        <w:r w:rsidR="00707470">
          <w:rPr>
            <w:noProof/>
            <w:webHidden/>
          </w:rPr>
        </w:r>
        <w:r w:rsidR="00707470">
          <w:rPr>
            <w:noProof/>
            <w:webHidden/>
          </w:rPr>
          <w:fldChar w:fldCharType="separate"/>
        </w:r>
        <w:r w:rsidR="00707470">
          <w:rPr>
            <w:noProof/>
            <w:webHidden/>
          </w:rPr>
          <w:t>56</w:t>
        </w:r>
        <w:r w:rsidR="00707470">
          <w:rPr>
            <w:noProof/>
            <w:webHidden/>
          </w:rPr>
          <w:fldChar w:fldCharType="end"/>
        </w:r>
      </w:hyperlink>
    </w:p>
    <w:p w14:paraId="18CCE7D5" w14:textId="577236DE" w:rsidR="00707470" w:rsidRDefault="00F23D7E">
      <w:pPr>
        <w:pStyle w:val="Obsah3"/>
        <w:tabs>
          <w:tab w:val="left" w:pos="1320"/>
          <w:tab w:val="right" w:leader="dot" w:pos="9040"/>
        </w:tabs>
        <w:rPr>
          <w:rFonts w:eastAsiaTheme="minorEastAsia" w:cstheme="minorBidi"/>
          <w:noProof/>
          <w:lang w:eastAsia="sk-SK"/>
        </w:rPr>
      </w:pPr>
      <w:hyperlink w:anchor="_Toc128401574" w:history="1">
        <w:r w:rsidR="00707470" w:rsidRPr="00F54D62">
          <w:rPr>
            <w:rStyle w:val="Hypertextovprepojenie"/>
            <w:rFonts w:cstheme="minorHAnsi"/>
            <w:noProof/>
          </w:rPr>
          <w:t>8.2.1</w:t>
        </w:r>
        <w:r w:rsidR="00707470">
          <w:rPr>
            <w:rFonts w:eastAsiaTheme="minorEastAsia" w:cstheme="minorBidi"/>
            <w:noProof/>
            <w:lang w:eastAsia="sk-SK"/>
          </w:rPr>
          <w:tab/>
        </w:r>
        <w:r w:rsidR="00707470" w:rsidRPr="00F54D62">
          <w:rPr>
            <w:rStyle w:val="Hypertextovprepojenie"/>
            <w:rFonts w:cstheme="minorHAnsi"/>
            <w:noProof/>
          </w:rPr>
          <w:t>Typ vozidla</w:t>
        </w:r>
        <w:r w:rsidR="00707470">
          <w:rPr>
            <w:noProof/>
            <w:webHidden/>
          </w:rPr>
          <w:tab/>
        </w:r>
        <w:r w:rsidR="00707470">
          <w:rPr>
            <w:noProof/>
            <w:webHidden/>
          </w:rPr>
          <w:fldChar w:fldCharType="begin"/>
        </w:r>
        <w:r w:rsidR="00707470">
          <w:rPr>
            <w:noProof/>
            <w:webHidden/>
          </w:rPr>
          <w:instrText xml:space="preserve"> PAGEREF _Toc128401574 \h </w:instrText>
        </w:r>
        <w:r w:rsidR="00707470">
          <w:rPr>
            <w:noProof/>
            <w:webHidden/>
          </w:rPr>
        </w:r>
        <w:r w:rsidR="00707470">
          <w:rPr>
            <w:noProof/>
            <w:webHidden/>
          </w:rPr>
          <w:fldChar w:fldCharType="separate"/>
        </w:r>
        <w:r w:rsidR="00707470">
          <w:rPr>
            <w:noProof/>
            <w:webHidden/>
          </w:rPr>
          <w:t>56</w:t>
        </w:r>
        <w:r w:rsidR="00707470">
          <w:rPr>
            <w:noProof/>
            <w:webHidden/>
          </w:rPr>
          <w:fldChar w:fldCharType="end"/>
        </w:r>
      </w:hyperlink>
    </w:p>
    <w:p w14:paraId="07E689A2" w14:textId="0E427812" w:rsidR="00707470" w:rsidRDefault="00F23D7E">
      <w:pPr>
        <w:pStyle w:val="Obsah3"/>
        <w:tabs>
          <w:tab w:val="left" w:pos="1320"/>
          <w:tab w:val="right" w:leader="dot" w:pos="9040"/>
        </w:tabs>
        <w:rPr>
          <w:rFonts w:eastAsiaTheme="minorEastAsia" w:cstheme="minorBidi"/>
          <w:noProof/>
          <w:lang w:eastAsia="sk-SK"/>
        </w:rPr>
      </w:pPr>
      <w:hyperlink w:anchor="_Toc128401575" w:history="1">
        <w:r w:rsidR="00707470" w:rsidRPr="00F54D62">
          <w:rPr>
            <w:rStyle w:val="Hypertextovprepojenie"/>
            <w:rFonts w:cstheme="minorHAnsi"/>
            <w:noProof/>
          </w:rPr>
          <w:t>8.2.2</w:t>
        </w:r>
        <w:r w:rsidR="00707470">
          <w:rPr>
            <w:rFonts w:eastAsiaTheme="minorEastAsia" w:cstheme="minorBidi"/>
            <w:noProof/>
            <w:lang w:eastAsia="sk-SK"/>
          </w:rPr>
          <w:tab/>
        </w:r>
        <w:r w:rsidR="00707470" w:rsidRPr="00F54D62">
          <w:rPr>
            <w:rStyle w:val="Hypertextovprepojenie"/>
            <w:rFonts w:cstheme="minorHAnsi"/>
            <w:noProof/>
          </w:rPr>
          <w:t>Karta majetku</w:t>
        </w:r>
        <w:r w:rsidR="00707470">
          <w:rPr>
            <w:noProof/>
            <w:webHidden/>
          </w:rPr>
          <w:tab/>
        </w:r>
        <w:r w:rsidR="00707470">
          <w:rPr>
            <w:noProof/>
            <w:webHidden/>
          </w:rPr>
          <w:fldChar w:fldCharType="begin"/>
        </w:r>
        <w:r w:rsidR="00707470">
          <w:rPr>
            <w:noProof/>
            <w:webHidden/>
          </w:rPr>
          <w:instrText xml:space="preserve"> PAGEREF _Toc128401575 \h </w:instrText>
        </w:r>
        <w:r w:rsidR="00707470">
          <w:rPr>
            <w:noProof/>
            <w:webHidden/>
          </w:rPr>
        </w:r>
        <w:r w:rsidR="00707470">
          <w:rPr>
            <w:noProof/>
            <w:webHidden/>
          </w:rPr>
          <w:fldChar w:fldCharType="separate"/>
        </w:r>
        <w:r w:rsidR="00707470">
          <w:rPr>
            <w:noProof/>
            <w:webHidden/>
          </w:rPr>
          <w:t>56</w:t>
        </w:r>
        <w:r w:rsidR="00707470">
          <w:rPr>
            <w:noProof/>
            <w:webHidden/>
          </w:rPr>
          <w:fldChar w:fldCharType="end"/>
        </w:r>
      </w:hyperlink>
    </w:p>
    <w:p w14:paraId="323AC89F" w14:textId="7BC90936" w:rsidR="00707470" w:rsidRDefault="00F23D7E">
      <w:pPr>
        <w:pStyle w:val="Obsah2"/>
        <w:tabs>
          <w:tab w:val="left" w:pos="880"/>
          <w:tab w:val="right" w:leader="dot" w:pos="9040"/>
        </w:tabs>
        <w:rPr>
          <w:rFonts w:eastAsiaTheme="minorEastAsia" w:cstheme="minorBidi"/>
          <w:noProof/>
          <w:lang w:eastAsia="sk-SK"/>
        </w:rPr>
      </w:pPr>
      <w:hyperlink w:anchor="_Toc128401576" w:history="1">
        <w:r w:rsidR="00707470" w:rsidRPr="00F54D62">
          <w:rPr>
            <w:rStyle w:val="Hypertextovprepojenie"/>
            <w:noProof/>
          </w:rPr>
          <w:t>8.3</w:t>
        </w:r>
        <w:r w:rsidR="00707470">
          <w:rPr>
            <w:rFonts w:eastAsiaTheme="minorEastAsia" w:cstheme="minorBidi"/>
            <w:noProof/>
            <w:lang w:eastAsia="sk-SK"/>
          </w:rPr>
          <w:tab/>
        </w:r>
        <w:r w:rsidR="00707470" w:rsidRPr="00F54D62">
          <w:rPr>
            <w:rStyle w:val="Hypertextovprepojenie"/>
            <w:noProof/>
          </w:rPr>
          <w:t>Požiadavky spojené s prechodom do produktívnej prevádzky</w:t>
        </w:r>
        <w:r w:rsidR="00707470">
          <w:rPr>
            <w:noProof/>
            <w:webHidden/>
          </w:rPr>
          <w:tab/>
        </w:r>
        <w:r w:rsidR="00707470">
          <w:rPr>
            <w:noProof/>
            <w:webHidden/>
          </w:rPr>
          <w:fldChar w:fldCharType="begin"/>
        </w:r>
        <w:r w:rsidR="00707470">
          <w:rPr>
            <w:noProof/>
            <w:webHidden/>
          </w:rPr>
          <w:instrText xml:space="preserve"> PAGEREF _Toc128401576 \h </w:instrText>
        </w:r>
        <w:r w:rsidR="00707470">
          <w:rPr>
            <w:noProof/>
            <w:webHidden/>
          </w:rPr>
        </w:r>
        <w:r w:rsidR="00707470">
          <w:rPr>
            <w:noProof/>
            <w:webHidden/>
          </w:rPr>
          <w:fldChar w:fldCharType="separate"/>
        </w:r>
        <w:r w:rsidR="00707470">
          <w:rPr>
            <w:noProof/>
            <w:webHidden/>
          </w:rPr>
          <w:t>57</w:t>
        </w:r>
        <w:r w:rsidR="00707470">
          <w:rPr>
            <w:noProof/>
            <w:webHidden/>
          </w:rPr>
          <w:fldChar w:fldCharType="end"/>
        </w:r>
      </w:hyperlink>
    </w:p>
    <w:p w14:paraId="142F3B27" w14:textId="2A1476A4" w:rsidR="00707470" w:rsidRDefault="00F23D7E">
      <w:pPr>
        <w:pStyle w:val="Obsah1"/>
        <w:rPr>
          <w:rFonts w:eastAsiaTheme="minorEastAsia" w:cstheme="minorBidi"/>
          <w:lang w:eastAsia="sk-SK"/>
        </w:rPr>
      </w:pPr>
      <w:hyperlink w:anchor="_Toc128401577" w:history="1">
        <w:r w:rsidR="00707470" w:rsidRPr="00F54D62">
          <w:rPr>
            <w:rStyle w:val="Hypertextovprepojenie"/>
            <w:rFonts w:cstheme="minorHAnsi"/>
          </w:rPr>
          <w:t>9</w:t>
        </w:r>
        <w:r w:rsidR="00707470">
          <w:rPr>
            <w:rFonts w:eastAsiaTheme="minorEastAsia" w:cstheme="minorBidi"/>
            <w:lang w:eastAsia="sk-SK"/>
          </w:rPr>
          <w:tab/>
        </w:r>
        <w:r w:rsidR="00707470" w:rsidRPr="00F54D62">
          <w:rPr>
            <w:rStyle w:val="Hypertextovprepojenie"/>
            <w:rFonts w:cstheme="minorHAnsi"/>
          </w:rPr>
          <w:t>Postup nábehu do produktívnej prevádzky</w:t>
        </w:r>
        <w:r w:rsidR="00707470">
          <w:rPr>
            <w:webHidden/>
          </w:rPr>
          <w:tab/>
        </w:r>
        <w:r w:rsidR="00707470">
          <w:rPr>
            <w:webHidden/>
          </w:rPr>
          <w:fldChar w:fldCharType="begin"/>
        </w:r>
        <w:r w:rsidR="00707470">
          <w:rPr>
            <w:webHidden/>
          </w:rPr>
          <w:instrText xml:space="preserve"> PAGEREF _Toc128401577 \h </w:instrText>
        </w:r>
        <w:r w:rsidR="00707470">
          <w:rPr>
            <w:webHidden/>
          </w:rPr>
        </w:r>
        <w:r w:rsidR="00707470">
          <w:rPr>
            <w:webHidden/>
          </w:rPr>
          <w:fldChar w:fldCharType="separate"/>
        </w:r>
        <w:r w:rsidR="00707470">
          <w:rPr>
            <w:webHidden/>
          </w:rPr>
          <w:t>58</w:t>
        </w:r>
        <w:r w:rsidR="00707470">
          <w:rPr>
            <w:webHidden/>
          </w:rPr>
          <w:fldChar w:fldCharType="end"/>
        </w:r>
      </w:hyperlink>
    </w:p>
    <w:p w14:paraId="72FD1444" w14:textId="06C3304B" w:rsidR="00707470" w:rsidRDefault="00F23D7E">
      <w:pPr>
        <w:pStyle w:val="Obsah1"/>
        <w:rPr>
          <w:rFonts w:eastAsiaTheme="minorEastAsia" w:cstheme="minorBidi"/>
          <w:lang w:eastAsia="sk-SK"/>
        </w:rPr>
      </w:pPr>
      <w:hyperlink w:anchor="_Toc128401578" w:history="1">
        <w:r w:rsidR="00707470" w:rsidRPr="00F54D62">
          <w:rPr>
            <w:rStyle w:val="Hypertextovprepojenie"/>
            <w:rFonts w:cstheme="minorHAnsi"/>
          </w:rPr>
          <w:t>10</w:t>
        </w:r>
        <w:r w:rsidR="00707470">
          <w:rPr>
            <w:rFonts w:eastAsiaTheme="minorEastAsia" w:cstheme="minorBidi"/>
            <w:lang w:eastAsia="sk-SK"/>
          </w:rPr>
          <w:tab/>
        </w:r>
        <w:r w:rsidR="00707470" w:rsidRPr="00F54D62">
          <w:rPr>
            <w:rStyle w:val="Hypertextovprepojenie"/>
            <w:rFonts w:cstheme="minorHAnsi"/>
          </w:rPr>
          <w:t>Výkazy</w:t>
        </w:r>
        <w:r w:rsidR="00707470">
          <w:rPr>
            <w:webHidden/>
          </w:rPr>
          <w:tab/>
        </w:r>
        <w:r w:rsidR="00707470">
          <w:rPr>
            <w:webHidden/>
          </w:rPr>
          <w:fldChar w:fldCharType="begin"/>
        </w:r>
        <w:r w:rsidR="00707470">
          <w:rPr>
            <w:webHidden/>
          </w:rPr>
          <w:instrText xml:space="preserve"> PAGEREF _Toc128401578 \h </w:instrText>
        </w:r>
        <w:r w:rsidR="00707470">
          <w:rPr>
            <w:webHidden/>
          </w:rPr>
        </w:r>
        <w:r w:rsidR="00707470">
          <w:rPr>
            <w:webHidden/>
          </w:rPr>
          <w:fldChar w:fldCharType="separate"/>
        </w:r>
        <w:r w:rsidR="00707470">
          <w:rPr>
            <w:webHidden/>
          </w:rPr>
          <w:t>59</w:t>
        </w:r>
        <w:r w:rsidR="00707470">
          <w:rPr>
            <w:webHidden/>
          </w:rPr>
          <w:fldChar w:fldCharType="end"/>
        </w:r>
      </w:hyperlink>
    </w:p>
    <w:p w14:paraId="71FF7162" w14:textId="3C9BE11C" w:rsidR="00707470" w:rsidRDefault="00F23D7E">
      <w:pPr>
        <w:pStyle w:val="Obsah2"/>
        <w:tabs>
          <w:tab w:val="left" w:pos="880"/>
          <w:tab w:val="right" w:leader="dot" w:pos="9040"/>
        </w:tabs>
        <w:rPr>
          <w:rFonts w:eastAsiaTheme="minorEastAsia" w:cstheme="minorBidi"/>
          <w:noProof/>
          <w:lang w:eastAsia="sk-SK"/>
        </w:rPr>
      </w:pPr>
      <w:hyperlink w:anchor="_Toc128401579" w:history="1">
        <w:r w:rsidR="00707470" w:rsidRPr="00F54D62">
          <w:rPr>
            <w:rStyle w:val="Hypertextovprepojenie"/>
            <w:noProof/>
          </w:rPr>
          <w:t>10.1</w:t>
        </w:r>
        <w:r w:rsidR="00707470">
          <w:rPr>
            <w:rFonts w:eastAsiaTheme="minorEastAsia" w:cstheme="minorBidi"/>
            <w:noProof/>
            <w:lang w:eastAsia="sk-SK"/>
          </w:rPr>
          <w:tab/>
        </w:r>
        <w:r w:rsidR="00707470" w:rsidRPr="00F54D62">
          <w:rPr>
            <w:rStyle w:val="Hypertextovprepojenie"/>
            <w:noProof/>
          </w:rPr>
          <w:t>Zoznam štandardných výkazov</w:t>
        </w:r>
        <w:r w:rsidR="00707470">
          <w:rPr>
            <w:noProof/>
            <w:webHidden/>
          </w:rPr>
          <w:tab/>
        </w:r>
        <w:r w:rsidR="00707470">
          <w:rPr>
            <w:noProof/>
            <w:webHidden/>
          </w:rPr>
          <w:fldChar w:fldCharType="begin"/>
        </w:r>
        <w:r w:rsidR="00707470">
          <w:rPr>
            <w:noProof/>
            <w:webHidden/>
          </w:rPr>
          <w:instrText xml:space="preserve"> PAGEREF _Toc128401579 \h </w:instrText>
        </w:r>
        <w:r w:rsidR="00707470">
          <w:rPr>
            <w:noProof/>
            <w:webHidden/>
          </w:rPr>
        </w:r>
        <w:r w:rsidR="00707470">
          <w:rPr>
            <w:noProof/>
            <w:webHidden/>
          </w:rPr>
          <w:fldChar w:fldCharType="separate"/>
        </w:r>
        <w:r w:rsidR="00707470">
          <w:rPr>
            <w:noProof/>
            <w:webHidden/>
          </w:rPr>
          <w:t>59</w:t>
        </w:r>
        <w:r w:rsidR="00707470">
          <w:rPr>
            <w:noProof/>
            <w:webHidden/>
          </w:rPr>
          <w:fldChar w:fldCharType="end"/>
        </w:r>
      </w:hyperlink>
    </w:p>
    <w:p w14:paraId="6FADA007" w14:textId="28F2481B" w:rsidR="00707470" w:rsidRDefault="00F23D7E">
      <w:pPr>
        <w:pStyle w:val="Obsah3"/>
        <w:tabs>
          <w:tab w:val="left" w:pos="1320"/>
          <w:tab w:val="right" w:leader="dot" w:pos="9040"/>
        </w:tabs>
        <w:rPr>
          <w:rFonts w:eastAsiaTheme="minorEastAsia" w:cstheme="minorBidi"/>
          <w:noProof/>
          <w:lang w:eastAsia="sk-SK"/>
        </w:rPr>
      </w:pPr>
      <w:hyperlink w:anchor="_Toc128401580" w:history="1">
        <w:r w:rsidR="00707470" w:rsidRPr="00F54D62">
          <w:rPr>
            <w:rStyle w:val="Hypertextovprepojenie"/>
            <w:rFonts w:cstheme="minorHAnsi"/>
            <w:noProof/>
          </w:rPr>
          <w:t>10.1.1</w:t>
        </w:r>
        <w:r w:rsidR="00707470">
          <w:rPr>
            <w:rFonts w:eastAsiaTheme="minorEastAsia" w:cstheme="minorBidi"/>
            <w:noProof/>
            <w:lang w:eastAsia="sk-SK"/>
          </w:rPr>
          <w:tab/>
        </w:r>
        <w:r w:rsidR="00707470" w:rsidRPr="00F54D62">
          <w:rPr>
            <w:rStyle w:val="Hypertextovprepojenie"/>
            <w:rFonts w:cstheme="minorHAnsi"/>
            <w:noProof/>
          </w:rPr>
          <w:t>Prehľad typov vozidiel</w:t>
        </w:r>
        <w:r w:rsidR="00707470">
          <w:rPr>
            <w:noProof/>
            <w:webHidden/>
          </w:rPr>
          <w:tab/>
        </w:r>
        <w:r w:rsidR="00707470">
          <w:rPr>
            <w:noProof/>
            <w:webHidden/>
          </w:rPr>
          <w:fldChar w:fldCharType="begin"/>
        </w:r>
        <w:r w:rsidR="00707470">
          <w:rPr>
            <w:noProof/>
            <w:webHidden/>
          </w:rPr>
          <w:instrText xml:space="preserve"> PAGEREF _Toc128401580 \h </w:instrText>
        </w:r>
        <w:r w:rsidR="00707470">
          <w:rPr>
            <w:noProof/>
            <w:webHidden/>
          </w:rPr>
        </w:r>
        <w:r w:rsidR="00707470">
          <w:rPr>
            <w:noProof/>
            <w:webHidden/>
          </w:rPr>
          <w:fldChar w:fldCharType="separate"/>
        </w:r>
        <w:r w:rsidR="00707470">
          <w:rPr>
            <w:noProof/>
            <w:webHidden/>
          </w:rPr>
          <w:t>60</w:t>
        </w:r>
        <w:r w:rsidR="00707470">
          <w:rPr>
            <w:noProof/>
            <w:webHidden/>
          </w:rPr>
          <w:fldChar w:fldCharType="end"/>
        </w:r>
      </w:hyperlink>
    </w:p>
    <w:p w14:paraId="72E12E3E" w14:textId="1549A1FB" w:rsidR="00707470" w:rsidRDefault="00F23D7E">
      <w:pPr>
        <w:pStyle w:val="Obsah3"/>
        <w:tabs>
          <w:tab w:val="left" w:pos="1320"/>
          <w:tab w:val="right" w:leader="dot" w:pos="9040"/>
        </w:tabs>
        <w:rPr>
          <w:rFonts w:eastAsiaTheme="minorEastAsia" w:cstheme="minorBidi"/>
          <w:noProof/>
          <w:lang w:eastAsia="sk-SK"/>
        </w:rPr>
      </w:pPr>
      <w:hyperlink w:anchor="_Toc128401581" w:history="1">
        <w:r w:rsidR="00707470" w:rsidRPr="00F54D62">
          <w:rPr>
            <w:rStyle w:val="Hypertextovprepojenie"/>
            <w:rFonts w:cstheme="minorHAnsi"/>
            <w:noProof/>
          </w:rPr>
          <w:t>10.1.2</w:t>
        </w:r>
        <w:r w:rsidR="00707470">
          <w:rPr>
            <w:rFonts w:eastAsiaTheme="minorEastAsia" w:cstheme="minorBidi"/>
            <w:noProof/>
            <w:lang w:eastAsia="sk-SK"/>
          </w:rPr>
          <w:tab/>
        </w:r>
        <w:r w:rsidR="00707470" w:rsidRPr="00F54D62">
          <w:rPr>
            <w:rStyle w:val="Hypertextovprepojenie"/>
            <w:rFonts w:cstheme="minorHAnsi"/>
            <w:noProof/>
          </w:rPr>
          <w:t>Prehľad výbavy vozidiel</w:t>
        </w:r>
        <w:r w:rsidR="00707470">
          <w:rPr>
            <w:noProof/>
            <w:webHidden/>
          </w:rPr>
          <w:tab/>
        </w:r>
        <w:r w:rsidR="00707470">
          <w:rPr>
            <w:noProof/>
            <w:webHidden/>
          </w:rPr>
          <w:fldChar w:fldCharType="begin"/>
        </w:r>
        <w:r w:rsidR="00707470">
          <w:rPr>
            <w:noProof/>
            <w:webHidden/>
          </w:rPr>
          <w:instrText xml:space="preserve"> PAGEREF _Toc128401581 \h </w:instrText>
        </w:r>
        <w:r w:rsidR="00707470">
          <w:rPr>
            <w:noProof/>
            <w:webHidden/>
          </w:rPr>
        </w:r>
        <w:r w:rsidR="00707470">
          <w:rPr>
            <w:noProof/>
            <w:webHidden/>
          </w:rPr>
          <w:fldChar w:fldCharType="separate"/>
        </w:r>
        <w:r w:rsidR="00707470">
          <w:rPr>
            <w:noProof/>
            <w:webHidden/>
          </w:rPr>
          <w:t>61</w:t>
        </w:r>
        <w:r w:rsidR="00707470">
          <w:rPr>
            <w:noProof/>
            <w:webHidden/>
          </w:rPr>
          <w:fldChar w:fldCharType="end"/>
        </w:r>
      </w:hyperlink>
    </w:p>
    <w:p w14:paraId="43B7EA8C" w14:textId="27396F9E" w:rsidR="00707470" w:rsidRDefault="00F23D7E">
      <w:pPr>
        <w:pStyle w:val="Obsah3"/>
        <w:tabs>
          <w:tab w:val="left" w:pos="1320"/>
          <w:tab w:val="right" w:leader="dot" w:pos="9040"/>
        </w:tabs>
        <w:rPr>
          <w:rFonts w:eastAsiaTheme="minorEastAsia" w:cstheme="minorBidi"/>
          <w:noProof/>
          <w:lang w:eastAsia="sk-SK"/>
        </w:rPr>
      </w:pPr>
      <w:hyperlink w:anchor="_Toc128401582" w:history="1">
        <w:r w:rsidR="00707470" w:rsidRPr="00F54D62">
          <w:rPr>
            <w:rStyle w:val="Hypertextovprepojenie"/>
            <w:rFonts w:cstheme="minorHAnsi"/>
            <w:noProof/>
          </w:rPr>
          <w:t>10.1.3</w:t>
        </w:r>
        <w:r w:rsidR="00707470">
          <w:rPr>
            <w:rFonts w:eastAsiaTheme="minorEastAsia" w:cstheme="minorBidi"/>
            <w:noProof/>
            <w:lang w:eastAsia="sk-SK"/>
          </w:rPr>
          <w:tab/>
        </w:r>
        <w:r w:rsidR="00707470" w:rsidRPr="00F54D62">
          <w:rPr>
            <w:rStyle w:val="Hypertextovprepojenie"/>
            <w:rFonts w:cstheme="minorHAnsi"/>
            <w:noProof/>
          </w:rPr>
          <w:t>Prehľad príslušenstva vozidiel</w:t>
        </w:r>
        <w:r w:rsidR="00707470">
          <w:rPr>
            <w:noProof/>
            <w:webHidden/>
          </w:rPr>
          <w:tab/>
        </w:r>
        <w:r w:rsidR="00707470">
          <w:rPr>
            <w:noProof/>
            <w:webHidden/>
          </w:rPr>
          <w:fldChar w:fldCharType="begin"/>
        </w:r>
        <w:r w:rsidR="00707470">
          <w:rPr>
            <w:noProof/>
            <w:webHidden/>
          </w:rPr>
          <w:instrText xml:space="preserve"> PAGEREF _Toc128401582 \h </w:instrText>
        </w:r>
        <w:r w:rsidR="00707470">
          <w:rPr>
            <w:noProof/>
            <w:webHidden/>
          </w:rPr>
        </w:r>
        <w:r w:rsidR="00707470">
          <w:rPr>
            <w:noProof/>
            <w:webHidden/>
          </w:rPr>
          <w:fldChar w:fldCharType="separate"/>
        </w:r>
        <w:r w:rsidR="00707470">
          <w:rPr>
            <w:noProof/>
            <w:webHidden/>
          </w:rPr>
          <w:t>65</w:t>
        </w:r>
        <w:r w:rsidR="00707470">
          <w:rPr>
            <w:noProof/>
            <w:webHidden/>
          </w:rPr>
          <w:fldChar w:fldCharType="end"/>
        </w:r>
      </w:hyperlink>
    </w:p>
    <w:p w14:paraId="01ADD79A" w14:textId="02653EF4" w:rsidR="00707470" w:rsidRDefault="00F23D7E">
      <w:pPr>
        <w:pStyle w:val="Obsah3"/>
        <w:tabs>
          <w:tab w:val="left" w:pos="1320"/>
          <w:tab w:val="right" w:leader="dot" w:pos="9040"/>
        </w:tabs>
        <w:rPr>
          <w:rFonts w:eastAsiaTheme="minorEastAsia" w:cstheme="minorBidi"/>
          <w:noProof/>
          <w:lang w:eastAsia="sk-SK"/>
        </w:rPr>
      </w:pPr>
      <w:hyperlink w:anchor="_Toc128401583" w:history="1">
        <w:r w:rsidR="00707470" w:rsidRPr="00F54D62">
          <w:rPr>
            <w:rStyle w:val="Hypertextovprepojenie"/>
            <w:rFonts w:cstheme="minorHAnsi"/>
            <w:noProof/>
          </w:rPr>
          <w:t>10.1.4</w:t>
        </w:r>
        <w:r w:rsidR="00707470">
          <w:rPr>
            <w:rFonts w:eastAsiaTheme="minorEastAsia" w:cstheme="minorBidi"/>
            <w:noProof/>
            <w:lang w:eastAsia="sk-SK"/>
          </w:rPr>
          <w:tab/>
        </w:r>
        <w:r w:rsidR="00707470" w:rsidRPr="00F54D62">
          <w:rPr>
            <w:rStyle w:val="Hypertextovprepojenie"/>
            <w:rFonts w:cstheme="minorHAnsi"/>
            <w:noProof/>
          </w:rPr>
          <w:t>Prehľad poistenia vozidiel</w:t>
        </w:r>
        <w:r w:rsidR="00707470">
          <w:rPr>
            <w:noProof/>
            <w:webHidden/>
          </w:rPr>
          <w:tab/>
        </w:r>
        <w:r w:rsidR="00707470">
          <w:rPr>
            <w:noProof/>
            <w:webHidden/>
          </w:rPr>
          <w:fldChar w:fldCharType="begin"/>
        </w:r>
        <w:r w:rsidR="00707470">
          <w:rPr>
            <w:noProof/>
            <w:webHidden/>
          </w:rPr>
          <w:instrText xml:space="preserve"> PAGEREF _Toc128401583 \h </w:instrText>
        </w:r>
        <w:r w:rsidR="00707470">
          <w:rPr>
            <w:noProof/>
            <w:webHidden/>
          </w:rPr>
        </w:r>
        <w:r w:rsidR="00707470">
          <w:rPr>
            <w:noProof/>
            <w:webHidden/>
          </w:rPr>
          <w:fldChar w:fldCharType="separate"/>
        </w:r>
        <w:r w:rsidR="00707470">
          <w:rPr>
            <w:noProof/>
            <w:webHidden/>
          </w:rPr>
          <w:t>68</w:t>
        </w:r>
        <w:r w:rsidR="00707470">
          <w:rPr>
            <w:noProof/>
            <w:webHidden/>
          </w:rPr>
          <w:fldChar w:fldCharType="end"/>
        </w:r>
      </w:hyperlink>
    </w:p>
    <w:p w14:paraId="0534E127" w14:textId="6F107A4E" w:rsidR="00707470" w:rsidRDefault="00F23D7E">
      <w:pPr>
        <w:pStyle w:val="Obsah3"/>
        <w:tabs>
          <w:tab w:val="left" w:pos="1320"/>
          <w:tab w:val="right" w:leader="dot" w:pos="9040"/>
        </w:tabs>
        <w:rPr>
          <w:rFonts w:eastAsiaTheme="minorEastAsia" w:cstheme="minorBidi"/>
          <w:noProof/>
          <w:lang w:eastAsia="sk-SK"/>
        </w:rPr>
      </w:pPr>
      <w:hyperlink w:anchor="_Toc128401584" w:history="1">
        <w:r w:rsidR="00707470" w:rsidRPr="00F54D62">
          <w:rPr>
            <w:rStyle w:val="Hypertextovprepojenie"/>
            <w:rFonts w:cstheme="minorHAnsi"/>
            <w:noProof/>
          </w:rPr>
          <w:t>10.1.5</w:t>
        </w:r>
        <w:r w:rsidR="00707470">
          <w:rPr>
            <w:rFonts w:eastAsiaTheme="minorEastAsia" w:cstheme="minorBidi"/>
            <w:noProof/>
            <w:lang w:eastAsia="sk-SK"/>
          </w:rPr>
          <w:tab/>
        </w:r>
        <w:r w:rsidR="00707470" w:rsidRPr="00F54D62">
          <w:rPr>
            <w:rStyle w:val="Hypertextovprepojenie"/>
            <w:rFonts w:cstheme="minorHAnsi"/>
            <w:noProof/>
          </w:rPr>
          <w:t>Prehľad nehôd vozidiel</w:t>
        </w:r>
        <w:r w:rsidR="00707470">
          <w:rPr>
            <w:noProof/>
            <w:webHidden/>
          </w:rPr>
          <w:tab/>
        </w:r>
        <w:r w:rsidR="00707470">
          <w:rPr>
            <w:noProof/>
            <w:webHidden/>
          </w:rPr>
          <w:fldChar w:fldCharType="begin"/>
        </w:r>
        <w:r w:rsidR="00707470">
          <w:rPr>
            <w:noProof/>
            <w:webHidden/>
          </w:rPr>
          <w:instrText xml:space="preserve"> PAGEREF _Toc128401584 \h </w:instrText>
        </w:r>
        <w:r w:rsidR="00707470">
          <w:rPr>
            <w:noProof/>
            <w:webHidden/>
          </w:rPr>
        </w:r>
        <w:r w:rsidR="00707470">
          <w:rPr>
            <w:noProof/>
            <w:webHidden/>
          </w:rPr>
          <w:fldChar w:fldCharType="separate"/>
        </w:r>
        <w:r w:rsidR="00707470">
          <w:rPr>
            <w:noProof/>
            <w:webHidden/>
          </w:rPr>
          <w:t>71</w:t>
        </w:r>
        <w:r w:rsidR="00707470">
          <w:rPr>
            <w:noProof/>
            <w:webHidden/>
          </w:rPr>
          <w:fldChar w:fldCharType="end"/>
        </w:r>
      </w:hyperlink>
    </w:p>
    <w:p w14:paraId="58AE3D1B" w14:textId="2AC7369F" w:rsidR="00707470" w:rsidRDefault="00F23D7E">
      <w:pPr>
        <w:pStyle w:val="Obsah3"/>
        <w:tabs>
          <w:tab w:val="left" w:pos="1320"/>
          <w:tab w:val="right" w:leader="dot" w:pos="9040"/>
        </w:tabs>
        <w:rPr>
          <w:rFonts w:eastAsiaTheme="minorEastAsia" w:cstheme="minorBidi"/>
          <w:noProof/>
          <w:lang w:eastAsia="sk-SK"/>
        </w:rPr>
      </w:pPr>
      <w:hyperlink w:anchor="_Toc128401585" w:history="1">
        <w:r w:rsidR="00707470" w:rsidRPr="00F54D62">
          <w:rPr>
            <w:rStyle w:val="Hypertextovprepojenie"/>
            <w:rFonts w:cstheme="minorHAnsi"/>
            <w:noProof/>
          </w:rPr>
          <w:t>10.1.6</w:t>
        </w:r>
        <w:r w:rsidR="00707470">
          <w:rPr>
            <w:rFonts w:eastAsiaTheme="minorEastAsia" w:cstheme="minorBidi"/>
            <w:noProof/>
            <w:lang w:eastAsia="sk-SK"/>
          </w:rPr>
          <w:tab/>
        </w:r>
        <w:r w:rsidR="00707470" w:rsidRPr="00F54D62">
          <w:rPr>
            <w:rStyle w:val="Hypertextovprepojenie"/>
            <w:rFonts w:cstheme="minorHAnsi"/>
            <w:noProof/>
          </w:rPr>
          <w:t>Prehľad tankovacích kariet</w:t>
        </w:r>
        <w:r w:rsidR="00707470">
          <w:rPr>
            <w:noProof/>
            <w:webHidden/>
          </w:rPr>
          <w:tab/>
        </w:r>
        <w:r w:rsidR="00707470">
          <w:rPr>
            <w:noProof/>
            <w:webHidden/>
          </w:rPr>
          <w:fldChar w:fldCharType="begin"/>
        </w:r>
        <w:r w:rsidR="00707470">
          <w:rPr>
            <w:noProof/>
            <w:webHidden/>
          </w:rPr>
          <w:instrText xml:space="preserve"> PAGEREF _Toc128401585 \h </w:instrText>
        </w:r>
        <w:r w:rsidR="00707470">
          <w:rPr>
            <w:noProof/>
            <w:webHidden/>
          </w:rPr>
        </w:r>
        <w:r w:rsidR="00707470">
          <w:rPr>
            <w:noProof/>
            <w:webHidden/>
          </w:rPr>
          <w:fldChar w:fldCharType="separate"/>
        </w:r>
        <w:r w:rsidR="00707470">
          <w:rPr>
            <w:noProof/>
            <w:webHidden/>
          </w:rPr>
          <w:t>73</w:t>
        </w:r>
        <w:r w:rsidR="00707470">
          <w:rPr>
            <w:noProof/>
            <w:webHidden/>
          </w:rPr>
          <w:fldChar w:fldCharType="end"/>
        </w:r>
      </w:hyperlink>
    </w:p>
    <w:p w14:paraId="2F6B1E86" w14:textId="478E51FB" w:rsidR="00707470" w:rsidRDefault="00F23D7E">
      <w:pPr>
        <w:pStyle w:val="Obsah3"/>
        <w:tabs>
          <w:tab w:val="left" w:pos="1320"/>
          <w:tab w:val="right" w:leader="dot" w:pos="9040"/>
        </w:tabs>
        <w:rPr>
          <w:rFonts w:eastAsiaTheme="minorEastAsia" w:cstheme="minorBidi"/>
          <w:noProof/>
          <w:lang w:eastAsia="sk-SK"/>
        </w:rPr>
      </w:pPr>
      <w:hyperlink w:anchor="_Toc128401586" w:history="1">
        <w:r w:rsidR="00707470" w:rsidRPr="00F54D62">
          <w:rPr>
            <w:rStyle w:val="Hypertextovprepojenie"/>
            <w:rFonts w:cstheme="minorHAnsi"/>
            <w:noProof/>
          </w:rPr>
          <w:t>10.1.7</w:t>
        </w:r>
        <w:r w:rsidR="00707470">
          <w:rPr>
            <w:rFonts w:eastAsiaTheme="minorEastAsia" w:cstheme="minorBidi"/>
            <w:noProof/>
            <w:lang w:eastAsia="sk-SK"/>
          </w:rPr>
          <w:tab/>
        </w:r>
        <w:r w:rsidR="00707470" w:rsidRPr="00F54D62">
          <w:rPr>
            <w:rStyle w:val="Hypertextovprepojenie"/>
            <w:rFonts w:cstheme="minorHAnsi"/>
            <w:noProof/>
          </w:rPr>
          <w:t>Prehľad dohôd o zodpovednosti a starostlivosti</w:t>
        </w:r>
        <w:r w:rsidR="00707470">
          <w:rPr>
            <w:noProof/>
            <w:webHidden/>
          </w:rPr>
          <w:tab/>
        </w:r>
        <w:r w:rsidR="00707470">
          <w:rPr>
            <w:noProof/>
            <w:webHidden/>
          </w:rPr>
          <w:fldChar w:fldCharType="begin"/>
        </w:r>
        <w:r w:rsidR="00707470">
          <w:rPr>
            <w:noProof/>
            <w:webHidden/>
          </w:rPr>
          <w:instrText xml:space="preserve"> PAGEREF _Toc128401586 \h </w:instrText>
        </w:r>
        <w:r w:rsidR="00707470">
          <w:rPr>
            <w:noProof/>
            <w:webHidden/>
          </w:rPr>
        </w:r>
        <w:r w:rsidR="00707470">
          <w:rPr>
            <w:noProof/>
            <w:webHidden/>
          </w:rPr>
          <w:fldChar w:fldCharType="separate"/>
        </w:r>
        <w:r w:rsidR="00707470">
          <w:rPr>
            <w:noProof/>
            <w:webHidden/>
          </w:rPr>
          <w:t>74</w:t>
        </w:r>
        <w:r w:rsidR="00707470">
          <w:rPr>
            <w:noProof/>
            <w:webHidden/>
          </w:rPr>
          <w:fldChar w:fldCharType="end"/>
        </w:r>
      </w:hyperlink>
    </w:p>
    <w:p w14:paraId="3B7ED08C" w14:textId="7E6C05DE" w:rsidR="00707470" w:rsidRDefault="00F23D7E">
      <w:pPr>
        <w:pStyle w:val="Obsah3"/>
        <w:tabs>
          <w:tab w:val="left" w:pos="1320"/>
          <w:tab w:val="right" w:leader="dot" w:pos="9040"/>
        </w:tabs>
        <w:rPr>
          <w:rFonts w:eastAsiaTheme="minorEastAsia" w:cstheme="minorBidi"/>
          <w:noProof/>
          <w:lang w:eastAsia="sk-SK"/>
        </w:rPr>
      </w:pPr>
      <w:hyperlink w:anchor="_Toc128401587" w:history="1">
        <w:r w:rsidR="00707470" w:rsidRPr="00F54D62">
          <w:rPr>
            <w:rStyle w:val="Hypertextovprepojenie"/>
            <w:rFonts w:cstheme="minorHAnsi"/>
            <w:noProof/>
          </w:rPr>
          <w:t>10.1.8</w:t>
        </w:r>
        <w:r w:rsidR="00707470">
          <w:rPr>
            <w:rFonts w:eastAsiaTheme="minorEastAsia" w:cstheme="minorBidi"/>
            <w:noProof/>
            <w:lang w:eastAsia="sk-SK"/>
          </w:rPr>
          <w:tab/>
        </w:r>
        <w:r w:rsidR="00707470" w:rsidRPr="00F54D62">
          <w:rPr>
            <w:rStyle w:val="Hypertextovprepojenie"/>
            <w:rFonts w:cstheme="minorHAnsi"/>
            <w:noProof/>
          </w:rPr>
          <w:t>Prehľad žiadaniek (denník dispečera)</w:t>
        </w:r>
        <w:r w:rsidR="00707470">
          <w:rPr>
            <w:noProof/>
            <w:webHidden/>
          </w:rPr>
          <w:tab/>
        </w:r>
        <w:r w:rsidR="00707470">
          <w:rPr>
            <w:noProof/>
            <w:webHidden/>
          </w:rPr>
          <w:fldChar w:fldCharType="begin"/>
        </w:r>
        <w:r w:rsidR="00707470">
          <w:rPr>
            <w:noProof/>
            <w:webHidden/>
          </w:rPr>
          <w:instrText xml:space="preserve"> PAGEREF _Toc128401587 \h </w:instrText>
        </w:r>
        <w:r w:rsidR="00707470">
          <w:rPr>
            <w:noProof/>
            <w:webHidden/>
          </w:rPr>
        </w:r>
        <w:r w:rsidR="00707470">
          <w:rPr>
            <w:noProof/>
            <w:webHidden/>
          </w:rPr>
          <w:fldChar w:fldCharType="separate"/>
        </w:r>
        <w:r w:rsidR="00707470">
          <w:rPr>
            <w:noProof/>
            <w:webHidden/>
          </w:rPr>
          <w:t>77</w:t>
        </w:r>
        <w:r w:rsidR="00707470">
          <w:rPr>
            <w:noProof/>
            <w:webHidden/>
          </w:rPr>
          <w:fldChar w:fldCharType="end"/>
        </w:r>
      </w:hyperlink>
    </w:p>
    <w:p w14:paraId="0B136AD9" w14:textId="0B028D26" w:rsidR="00707470" w:rsidRDefault="00F23D7E">
      <w:pPr>
        <w:pStyle w:val="Obsah3"/>
        <w:tabs>
          <w:tab w:val="left" w:pos="1320"/>
          <w:tab w:val="right" w:leader="dot" w:pos="9040"/>
        </w:tabs>
        <w:rPr>
          <w:rFonts w:eastAsiaTheme="minorEastAsia" w:cstheme="minorBidi"/>
          <w:noProof/>
          <w:lang w:eastAsia="sk-SK"/>
        </w:rPr>
      </w:pPr>
      <w:hyperlink w:anchor="_Toc128401588" w:history="1">
        <w:r w:rsidR="00707470" w:rsidRPr="00F54D62">
          <w:rPr>
            <w:rStyle w:val="Hypertextovprepojenie"/>
            <w:rFonts w:cstheme="minorHAnsi"/>
            <w:noProof/>
          </w:rPr>
          <w:t>10.1.9</w:t>
        </w:r>
        <w:r w:rsidR="00707470">
          <w:rPr>
            <w:rFonts w:eastAsiaTheme="minorEastAsia" w:cstheme="minorBidi"/>
            <w:noProof/>
            <w:lang w:eastAsia="sk-SK"/>
          </w:rPr>
          <w:tab/>
        </w:r>
        <w:r w:rsidR="00707470" w:rsidRPr="00F54D62">
          <w:rPr>
            <w:rStyle w:val="Hypertextovprepojenie"/>
            <w:rFonts w:cstheme="minorHAnsi"/>
            <w:noProof/>
          </w:rPr>
          <w:t>Výkaz o prevádzke vozidla</w:t>
        </w:r>
        <w:r w:rsidR="00707470">
          <w:rPr>
            <w:noProof/>
            <w:webHidden/>
          </w:rPr>
          <w:tab/>
        </w:r>
        <w:r w:rsidR="00707470">
          <w:rPr>
            <w:noProof/>
            <w:webHidden/>
          </w:rPr>
          <w:fldChar w:fldCharType="begin"/>
        </w:r>
        <w:r w:rsidR="00707470">
          <w:rPr>
            <w:noProof/>
            <w:webHidden/>
          </w:rPr>
          <w:instrText xml:space="preserve"> PAGEREF _Toc128401588 \h </w:instrText>
        </w:r>
        <w:r w:rsidR="00707470">
          <w:rPr>
            <w:noProof/>
            <w:webHidden/>
          </w:rPr>
        </w:r>
        <w:r w:rsidR="00707470">
          <w:rPr>
            <w:noProof/>
            <w:webHidden/>
          </w:rPr>
          <w:fldChar w:fldCharType="separate"/>
        </w:r>
        <w:r w:rsidR="00707470">
          <w:rPr>
            <w:noProof/>
            <w:webHidden/>
          </w:rPr>
          <w:t>80</w:t>
        </w:r>
        <w:r w:rsidR="00707470">
          <w:rPr>
            <w:noProof/>
            <w:webHidden/>
          </w:rPr>
          <w:fldChar w:fldCharType="end"/>
        </w:r>
      </w:hyperlink>
    </w:p>
    <w:p w14:paraId="02F6AE19" w14:textId="5BEB562F" w:rsidR="00707470" w:rsidRDefault="00F23D7E">
      <w:pPr>
        <w:pStyle w:val="Obsah3"/>
        <w:tabs>
          <w:tab w:val="left" w:pos="1540"/>
          <w:tab w:val="right" w:leader="dot" w:pos="9040"/>
        </w:tabs>
        <w:rPr>
          <w:rFonts w:eastAsiaTheme="minorEastAsia" w:cstheme="minorBidi"/>
          <w:noProof/>
          <w:lang w:eastAsia="sk-SK"/>
        </w:rPr>
      </w:pPr>
      <w:hyperlink w:anchor="_Toc128401589" w:history="1">
        <w:r w:rsidR="00707470" w:rsidRPr="00F54D62">
          <w:rPr>
            <w:rStyle w:val="Hypertextovprepojenie"/>
            <w:rFonts w:cstheme="minorHAnsi"/>
            <w:noProof/>
          </w:rPr>
          <w:t>10.1.10</w:t>
        </w:r>
        <w:r w:rsidR="00707470">
          <w:rPr>
            <w:rFonts w:eastAsiaTheme="minorEastAsia" w:cstheme="minorBidi"/>
            <w:noProof/>
            <w:lang w:eastAsia="sk-SK"/>
          </w:rPr>
          <w:tab/>
        </w:r>
        <w:r w:rsidR="00707470" w:rsidRPr="00F54D62">
          <w:rPr>
            <w:rStyle w:val="Hypertextovprepojenie"/>
            <w:rFonts w:cstheme="minorHAnsi"/>
            <w:noProof/>
          </w:rPr>
          <w:t>Prehľad tankovaní a spotreby PHM</w:t>
        </w:r>
        <w:r w:rsidR="00707470">
          <w:rPr>
            <w:noProof/>
            <w:webHidden/>
          </w:rPr>
          <w:tab/>
        </w:r>
        <w:r w:rsidR="00707470">
          <w:rPr>
            <w:noProof/>
            <w:webHidden/>
          </w:rPr>
          <w:fldChar w:fldCharType="begin"/>
        </w:r>
        <w:r w:rsidR="00707470">
          <w:rPr>
            <w:noProof/>
            <w:webHidden/>
          </w:rPr>
          <w:instrText xml:space="preserve"> PAGEREF _Toc128401589 \h </w:instrText>
        </w:r>
        <w:r w:rsidR="00707470">
          <w:rPr>
            <w:noProof/>
            <w:webHidden/>
          </w:rPr>
        </w:r>
        <w:r w:rsidR="00707470">
          <w:rPr>
            <w:noProof/>
            <w:webHidden/>
          </w:rPr>
          <w:fldChar w:fldCharType="separate"/>
        </w:r>
        <w:r w:rsidR="00707470">
          <w:rPr>
            <w:noProof/>
            <w:webHidden/>
          </w:rPr>
          <w:t>82</w:t>
        </w:r>
        <w:r w:rsidR="00707470">
          <w:rPr>
            <w:noProof/>
            <w:webHidden/>
          </w:rPr>
          <w:fldChar w:fldCharType="end"/>
        </w:r>
      </w:hyperlink>
    </w:p>
    <w:p w14:paraId="4C81AF73" w14:textId="6CC02989" w:rsidR="00707470" w:rsidRDefault="00F23D7E">
      <w:pPr>
        <w:pStyle w:val="Obsah3"/>
        <w:tabs>
          <w:tab w:val="left" w:pos="1540"/>
          <w:tab w:val="right" w:leader="dot" w:pos="9040"/>
        </w:tabs>
        <w:rPr>
          <w:rFonts w:eastAsiaTheme="minorEastAsia" w:cstheme="minorBidi"/>
          <w:noProof/>
          <w:lang w:eastAsia="sk-SK"/>
        </w:rPr>
      </w:pPr>
      <w:hyperlink w:anchor="_Toc128401590" w:history="1">
        <w:r w:rsidR="00707470" w:rsidRPr="00F54D62">
          <w:rPr>
            <w:rStyle w:val="Hypertextovprepojenie"/>
            <w:rFonts w:cstheme="minorHAnsi"/>
            <w:noProof/>
          </w:rPr>
          <w:t>10.1.11</w:t>
        </w:r>
        <w:r w:rsidR="00707470">
          <w:rPr>
            <w:rFonts w:eastAsiaTheme="minorEastAsia" w:cstheme="minorBidi"/>
            <w:noProof/>
            <w:lang w:eastAsia="sk-SK"/>
          </w:rPr>
          <w:tab/>
        </w:r>
        <w:r w:rsidR="00707470" w:rsidRPr="00F54D62">
          <w:rPr>
            <w:rStyle w:val="Hypertextovprepojenie"/>
            <w:rFonts w:cstheme="minorHAnsi"/>
            <w:noProof/>
          </w:rPr>
          <w:t>Prehľad nákladov prevádzky vozidla</w:t>
        </w:r>
        <w:r w:rsidR="00707470">
          <w:rPr>
            <w:noProof/>
            <w:webHidden/>
          </w:rPr>
          <w:tab/>
        </w:r>
        <w:r w:rsidR="00707470">
          <w:rPr>
            <w:noProof/>
            <w:webHidden/>
          </w:rPr>
          <w:fldChar w:fldCharType="begin"/>
        </w:r>
        <w:r w:rsidR="00707470">
          <w:rPr>
            <w:noProof/>
            <w:webHidden/>
          </w:rPr>
          <w:instrText xml:space="preserve"> PAGEREF _Toc128401590 \h </w:instrText>
        </w:r>
        <w:r w:rsidR="00707470">
          <w:rPr>
            <w:noProof/>
            <w:webHidden/>
          </w:rPr>
        </w:r>
        <w:r w:rsidR="00707470">
          <w:rPr>
            <w:noProof/>
            <w:webHidden/>
          </w:rPr>
          <w:fldChar w:fldCharType="separate"/>
        </w:r>
        <w:r w:rsidR="00707470">
          <w:rPr>
            <w:noProof/>
            <w:webHidden/>
          </w:rPr>
          <w:t>84</w:t>
        </w:r>
        <w:r w:rsidR="00707470">
          <w:rPr>
            <w:noProof/>
            <w:webHidden/>
          </w:rPr>
          <w:fldChar w:fldCharType="end"/>
        </w:r>
      </w:hyperlink>
    </w:p>
    <w:p w14:paraId="2634BBBA" w14:textId="26260235" w:rsidR="00707470" w:rsidRDefault="00F23D7E">
      <w:pPr>
        <w:pStyle w:val="Obsah2"/>
        <w:tabs>
          <w:tab w:val="left" w:pos="880"/>
          <w:tab w:val="right" w:leader="dot" w:pos="9040"/>
        </w:tabs>
        <w:rPr>
          <w:rFonts w:eastAsiaTheme="minorEastAsia" w:cstheme="minorBidi"/>
          <w:noProof/>
          <w:lang w:eastAsia="sk-SK"/>
        </w:rPr>
      </w:pPr>
      <w:hyperlink w:anchor="_Toc128401591" w:history="1">
        <w:r w:rsidR="00707470" w:rsidRPr="00F54D62">
          <w:rPr>
            <w:rStyle w:val="Hypertextovprepojenie"/>
            <w:noProof/>
          </w:rPr>
          <w:t>10.2</w:t>
        </w:r>
        <w:r w:rsidR="00707470">
          <w:rPr>
            <w:rFonts w:eastAsiaTheme="minorEastAsia" w:cstheme="minorBidi"/>
            <w:noProof/>
            <w:lang w:eastAsia="sk-SK"/>
          </w:rPr>
          <w:tab/>
        </w:r>
        <w:r w:rsidR="00707470" w:rsidRPr="00F54D62">
          <w:rPr>
            <w:rStyle w:val="Hypertextovprepojenie"/>
            <w:noProof/>
          </w:rPr>
          <w:t>Zoznam zákazníckych výkazov</w:t>
        </w:r>
        <w:r w:rsidR="00707470">
          <w:rPr>
            <w:noProof/>
            <w:webHidden/>
          </w:rPr>
          <w:tab/>
        </w:r>
        <w:r w:rsidR="00707470">
          <w:rPr>
            <w:noProof/>
            <w:webHidden/>
          </w:rPr>
          <w:fldChar w:fldCharType="begin"/>
        </w:r>
        <w:r w:rsidR="00707470">
          <w:rPr>
            <w:noProof/>
            <w:webHidden/>
          </w:rPr>
          <w:instrText xml:space="preserve"> PAGEREF _Toc128401591 \h </w:instrText>
        </w:r>
        <w:r w:rsidR="00707470">
          <w:rPr>
            <w:noProof/>
            <w:webHidden/>
          </w:rPr>
        </w:r>
        <w:r w:rsidR="00707470">
          <w:rPr>
            <w:noProof/>
            <w:webHidden/>
          </w:rPr>
          <w:fldChar w:fldCharType="separate"/>
        </w:r>
        <w:r w:rsidR="00707470">
          <w:rPr>
            <w:noProof/>
            <w:webHidden/>
          </w:rPr>
          <w:t>85</w:t>
        </w:r>
        <w:r w:rsidR="00707470">
          <w:rPr>
            <w:noProof/>
            <w:webHidden/>
          </w:rPr>
          <w:fldChar w:fldCharType="end"/>
        </w:r>
      </w:hyperlink>
    </w:p>
    <w:p w14:paraId="50129D18" w14:textId="3C303484" w:rsidR="00707470" w:rsidRDefault="00F23D7E">
      <w:pPr>
        <w:pStyle w:val="Obsah1"/>
        <w:rPr>
          <w:rFonts w:eastAsiaTheme="minorEastAsia" w:cstheme="minorBidi"/>
          <w:lang w:eastAsia="sk-SK"/>
        </w:rPr>
      </w:pPr>
      <w:hyperlink w:anchor="_Toc128401592" w:history="1">
        <w:r w:rsidR="00707470" w:rsidRPr="00F54D62">
          <w:rPr>
            <w:rStyle w:val="Hypertextovprepojenie"/>
            <w:rFonts w:cstheme="minorHAnsi"/>
          </w:rPr>
          <w:t>11</w:t>
        </w:r>
        <w:r w:rsidR="00707470">
          <w:rPr>
            <w:rFonts w:eastAsiaTheme="minorEastAsia" w:cstheme="minorBidi"/>
            <w:lang w:eastAsia="sk-SK"/>
          </w:rPr>
          <w:tab/>
        </w:r>
        <w:r w:rsidR="00707470" w:rsidRPr="00F54D62">
          <w:rPr>
            <w:rStyle w:val="Hypertextovprepojenie"/>
            <w:rFonts w:cstheme="minorHAnsi"/>
          </w:rPr>
          <w:t>Formuláre</w:t>
        </w:r>
        <w:r w:rsidR="00707470">
          <w:rPr>
            <w:webHidden/>
          </w:rPr>
          <w:tab/>
        </w:r>
        <w:r w:rsidR="00707470">
          <w:rPr>
            <w:webHidden/>
          </w:rPr>
          <w:fldChar w:fldCharType="begin"/>
        </w:r>
        <w:r w:rsidR="00707470">
          <w:rPr>
            <w:webHidden/>
          </w:rPr>
          <w:instrText xml:space="preserve"> PAGEREF _Toc128401592 \h </w:instrText>
        </w:r>
        <w:r w:rsidR="00707470">
          <w:rPr>
            <w:webHidden/>
          </w:rPr>
        </w:r>
        <w:r w:rsidR="00707470">
          <w:rPr>
            <w:webHidden/>
          </w:rPr>
          <w:fldChar w:fldCharType="separate"/>
        </w:r>
        <w:r w:rsidR="00707470">
          <w:rPr>
            <w:webHidden/>
          </w:rPr>
          <w:t>86</w:t>
        </w:r>
        <w:r w:rsidR="00707470">
          <w:rPr>
            <w:webHidden/>
          </w:rPr>
          <w:fldChar w:fldCharType="end"/>
        </w:r>
      </w:hyperlink>
    </w:p>
    <w:p w14:paraId="75218957" w14:textId="0B00AA48" w:rsidR="00707470" w:rsidRDefault="00F23D7E">
      <w:pPr>
        <w:pStyle w:val="Obsah1"/>
        <w:rPr>
          <w:rFonts w:eastAsiaTheme="minorEastAsia" w:cstheme="minorBidi"/>
          <w:lang w:eastAsia="sk-SK"/>
        </w:rPr>
      </w:pPr>
      <w:hyperlink w:anchor="_Toc128401593" w:history="1">
        <w:r w:rsidR="00707470" w:rsidRPr="00F54D62">
          <w:rPr>
            <w:rStyle w:val="Hypertextovprepojenie"/>
            <w:rFonts w:cstheme="minorHAnsi"/>
          </w:rPr>
          <w:t>12</w:t>
        </w:r>
        <w:r w:rsidR="00707470">
          <w:rPr>
            <w:rFonts w:eastAsiaTheme="minorEastAsia" w:cstheme="minorBidi"/>
            <w:lang w:eastAsia="sk-SK"/>
          </w:rPr>
          <w:tab/>
        </w:r>
        <w:r w:rsidR="00707470" w:rsidRPr="00F54D62">
          <w:rPr>
            <w:rStyle w:val="Hypertextovprepojenie"/>
            <w:rFonts w:cstheme="minorHAnsi"/>
          </w:rPr>
          <w:t>Prílohy</w:t>
        </w:r>
        <w:r w:rsidR="00707470">
          <w:rPr>
            <w:webHidden/>
          </w:rPr>
          <w:tab/>
        </w:r>
        <w:r w:rsidR="00707470">
          <w:rPr>
            <w:webHidden/>
          </w:rPr>
          <w:fldChar w:fldCharType="begin"/>
        </w:r>
        <w:r w:rsidR="00707470">
          <w:rPr>
            <w:webHidden/>
          </w:rPr>
          <w:instrText xml:space="preserve"> PAGEREF _Toc128401593 \h </w:instrText>
        </w:r>
        <w:r w:rsidR="00707470">
          <w:rPr>
            <w:webHidden/>
          </w:rPr>
        </w:r>
        <w:r w:rsidR="00707470">
          <w:rPr>
            <w:webHidden/>
          </w:rPr>
          <w:fldChar w:fldCharType="separate"/>
        </w:r>
        <w:r w:rsidR="00707470">
          <w:rPr>
            <w:webHidden/>
          </w:rPr>
          <w:t>87</w:t>
        </w:r>
        <w:r w:rsidR="00707470">
          <w:rPr>
            <w:webHidden/>
          </w:rPr>
          <w:fldChar w:fldCharType="end"/>
        </w:r>
      </w:hyperlink>
    </w:p>
    <w:p w14:paraId="5E9EE3B3" w14:textId="70C91320" w:rsidR="006738F3" w:rsidRPr="002D0122" w:rsidRDefault="00F215D3" w:rsidP="006608C6">
      <w:pPr>
        <w:pStyle w:val="Nadpis1"/>
        <w:rPr>
          <w:rFonts w:cstheme="minorHAnsi"/>
        </w:rPr>
      </w:pPr>
      <w:r w:rsidRPr="002D0122">
        <w:rPr>
          <w:rFonts w:cstheme="minorHAnsi"/>
          <w:sz w:val="20"/>
          <w:szCs w:val="20"/>
        </w:rPr>
        <w:lastRenderedPageBreak/>
        <w:fldChar w:fldCharType="end"/>
      </w:r>
      <w:bookmarkStart w:id="0" w:name="_Toc398288652"/>
      <w:bookmarkStart w:id="1" w:name="_Toc91001530"/>
      <w:r w:rsidR="006738F3" w:rsidRPr="002D0122">
        <w:rPr>
          <w:rFonts w:cstheme="minorHAnsi"/>
        </w:rPr>
        <w:t xml:space="preserve"> </w:t>
      </w:r>
      <w:bookmarkStart w:id="2" w:name="_Toc128401464"/>
      <w:r w:rsidR="006738F3" w:rsidRPr="002D0122">
        <w:rPr>
          <w:rFonts w:cstheme="minorHAnsi"/>
        </w:rPr>
        <w:t>Úvod</w:t>
      </w:r>
      <w:bookmarkEnd w:id="0"/>
      <w:bookmarkEnd w:id="1"/>
      <w:bookmarkEnd w:id="2"/>
    </w:p>
    <w:p w14:paraId="10922AC3" w14:textId="77777777" w:rsidR="006738F3" w:rsidRPr="002D0122" w:rsidRDefault="006738F3" w:rsidP="001B5027">
      <w:pPr>
        <w:pStyle w:val="Nadpis2"/>
      </w:pPr>
      <w:bookmarkStart w:id="3" w:name="_Toc398288655"/>
      <w:bookmarkStart w:id="4" w:name="_Toc91001531"/>
      <w:bookmarkStart w:id="5" w:name="_Toc128401465"/>
      <w:r w:rsidRPr="002D0122">
        <w:t>Zoznam legislatívnych odkazov</w:t>
      </w:r>
      <w:bookmarkEnd w:id="3"/>
      <w:bookmarkEnd w:id="4"/>
      <w:bookmarkEnd w:id="5"/>
    </w:p>
    <w:p w14:paraId="527F416C" w14:textId="2AD7B2B3" w:rsidR="006738F3" w:rsidRPr="002D0122" w:rsidRDefault="006738F3" w:rsidP="000A6D21">
      <w:pPr>
        <w:jc w:val="lowKashida"/>
        <w:rPr>
          <w:rFonts w:cstheme="minorHAnsi"/>
        </w:rPr>
      </w:pPr>
      <w:r w:rsidRPr="002D0122">
        <w:rPr>
          <w:rFonts w:cstheme="minorHAnsi"/>
        </w:rPr>
        <w:t xml:space="preserve">Zoznam </w:t>
      </w:r>
      <w:r w:rsidR="00990736" w:rsidRPr="002D0122">
        <w:rPr>
          <w:rFonts w:cstheme="minorHAnsi"/>
        </w:rPr>
        <w:t>legislatív</w:t>
      </w:r>
      <w:r w:rsidR="009D24E4" w:rsidRPr="002D0122">
        <w:rPr>
          <w:rFonts w:cstheme="minorHAnsi"/>
        </w:rPr>
        <w:t>y</w:t>
      </w:r>
      <w:r w:rsidR="00990736" w:rsidRPr="002D0122">
        <w:rPr>
          <w:rFonts w:cstheme="minorHAnsi"/>
        </w:rPr>
        <w:t xml:space="preserve"> </w:t>
      </w:r>
      <w:r w:rsidRPr="002D0122">
        <w:rPr>
          <w:rFonts w:cstheme="minorHAnsi"/>
        </w:rPr>
        <w:t>je uvedený v</w:t>
      </w:r>
      <w:r w:rsidR="000A6D21" w:rsidRPr="002D0122">
        <w:rPr>
          <w:rFonts w:cstheme="minorHAnsi"/>
        </w:rPr>
        <w:t> </w:t>
      </w:r>
      <w:r w:rsidR="00EA6A86" w:rsidRPr="002D0122">
        <w:rPr>
          <w:rFonts w:cstheme="minorHAnsi"/>
        </w:rPr>
        <w:t>dokumente</w:t>
      </w:r>
      <w:r w:rsidR="000A6D21" w:rsidRPr="002D0122">
        <w:rPr>
          <w:rFonts w:cstheme="minorHAnsi"/>
        </w:rPr>
        <w:t xml:space="preserve"> </w:t>
      </w:r>
      <w:r w:rsidRPr="002D0122">
        <w:rPr>
          <w:rFonts w:cstheme="minorHAnsi"/>
        </w:rPr>
        <w:t>“DSR2_CES_M00_Hlavny_Dokument_Prehlad_legislativy.xls”</w:t>
      </w:r>
      <w:r w:rsidR="002E641D" w:rsidRPr="002D0122">
        <w:rPr>
          <w:rFonts w:cstheme="minorHAnsi"/>
        </w:rPr>
        <w:t xml:space="preserve"> </w:t>
      </w:r>
      <w:r w:rsidRPr="002D0122">
        <w:rPr>
          <w:rFonts w:cstheme="minorHAnsi"/>
        </w:rPr>
        <w:t>ako príloha Hlavného dokumentu “DSR2_CES_M00_Hlavny_Dokument.docx”.</w:t>
      </w:r>
    </w:p>
    <w:p w14:paraId="76FDAA1E" w14:textId="77777777" w:rsidR="006738F3" w:rsidRPr="002D0122" w:rsidRDefault="006738F3" w:rsidP="001B5027">
      <w:pPr>
        <w:pStyle w:val="Nadpis2"/>
      </w:pPr>
      <w:bookmarkStart w:id="6" w:name="_Toc91001532"/>
      <w:bookmarkStart w:id="7" w:name="_Toc128401466"/>
      <w:r w:rsidRPr="002D0122">
        <w:t>Zoznam skratiek</w:t>
      </w:r>
      <w:bookmarkEnd w:id="6"/>
      <w:bookmarkEnd w:id="7"/>
    </w:p>
    <w:p w14:paraId="7C743196" w14:textId="3DF39636" w:rsidR="006738F3" w:rsidRPr="002D0122" w:rsidRDefault="006738F3" w:rsidP="006738F3">
      <w:pPr>
        <w:rPr>
          <w:rFonts w:cstheme="minorHAnsi"/>
        </w:rPr>
      </w:pPr>
      <w:r w:rsidRPr="002D0122">
        <w:rPr>
          <w:rFonts w:cstheme="minorHAnsi"/>
        </w:rPr>
        <w:t>Centrálny register skratiek je uvedený v kapitole „1.2 Zoznam skratiek“ v dokumente “DSR2_CES_M00_Hlavny_Dokument.docx”.</w:t>
      </w:r>
    </w:p>
    <w:p w14:paraId="109F4EE4" w14:textId="77777777" w:rsidR="006738F3" w:rsidRPr="002D0122" w:rsidRDefault="006738F3" w:rsidP="001B5027">
      <w:pPr>
        <w:pStyle w:val="Nadpis2"/>
      </w:pPr>
      <w:bookmarkStart w:id="8" w:name="_Toc88575133"/>
      <w:bookmarkStart w:id="9" w:name="_Toc91001533"/>
      <w:bookmarkStart w:id="10" w:name="_Toc128401467"/>
      <w:r w:rsidRPr="002D0122">
        <w:t>Vysvetlenie pojmov</w:t>
      </w:r>
      <w:bookmarkEnd w:id="8"/>
      <w:bookmarkEnd w:id="9"/>
      <w:bookmarkEnd w:id="10"/>
    </w:p>
    <w:p w14:paraId="4AA23CFF" w14:textId="6C32EED1" w:rsidR="006738F3" w:rsidRPr="002D0122" w:rsidRDefault="006738F3" w:rsidP="006738F3">
      <w:pPr>
        <w:rPr>
          <w:rFonts w:cstheme="minorHAnsi"/>
        </w:rPr>
      </w:pPr>
      <w:r w:rsidRPr="002D0122">
        <w:rPr>
          <w:rFonts w:cstheme="minorHAnsi"/>
        </w:rPr>
        <w:t>Centrálny register pojmov spolu s ich vysvetlením je uvedený v kapitole „1.3 Vysvetlenie pojmov“ v dokumente “DSR2_CES_M00_Hlavny_Dokument.docx”.</w:t>
      </w:r>
    </w:p>
    <w:p w14:paraId="55AB7C3E" w14:textId="2ECA4BF0" w:rsidR="0008662F" w:rsidRPr="002D0122" w:rsidRDefault="0008662F" w:rsidP="0008662F">
      <w:pPr>
        <w:rPr>
          <w:rFonts w:cstheme="minorHAnsi"/>
        </w:rPr>
      </w:pPr>
    </w:p>
    <w:p w14:paraId="50D9E606" w14:textId="77777777" w:rsidR="00CC2EB4" w:rsidRPr="002D0122" w:rsidRDefault="00CC2EB4">
      <w:pPr>
        <w:jc w:val="left"/>
        <w:rPr>
          <w:rFonts w:eastAsia="MS Mincho" w:cstheme="minorHAnsi"/>
          <w:b/>
          <w:bCs/>
          <w:kern w:val="32"/>
          <w:sz w:val="32"/>
          <w:szCs w:val="28"/>
        </w:rPr>
      </w:pPr>
      <w:bookmarkStart w:id="11" w:name="_Toc398288675"/>
      <w:r w:rsidRPr="002D0122">
        <w:rPr>
          <w:rFonts w:cstheme="minorHAnsi"/>
        </w:rPr>
        <w:br w:type="page"/>
      </w:r>
    </w:p>
    <w:p w14:paraId="702FD6FD" w14:textId="7CD34A64" w:rsidR="0008662F" w:rsidRPr="002D0122" w:rsidRDefault="00A106B9" w:rsidP="006608C6">
      <w:pPr>
        <w:pStyle w:val="Nadpis1"/>
        <w:rPr>
          <w:rFonts w:cstheme="minorHAnsi"/>
        </w:rPr>
      </w:pPr>
      <w:bookmarkStart w:id="12" w:name="_Toc128401468"/>
      <w:r w:rsidRPr="002D0122">
        <w:rPr>
          <w:rFonts w:cstheme="minorHAnsi"/>
        </w:rPr>
        <w:lastRenderedPageBreak/>
        <w:t>Návrh</w:t>
      </w:r>
      <w:r w:rsidR="007F57F7" w:rsidRPr="002D0122">
        <w:rPr>
          <w:rFonts w:cstheme="minorHAnsi"/>
        </w:rPr>
        <w:t xml:space="preserve"> riešenia</w:t>
      </w:r>
      <w:bookmarkEnd w:id="11"/>
      <w:r w:rsidR="000941D1" w:rsidRPr="002D0122">
        <w:rPr>
          <w:rFonts w:cstheme="minorHAnsi"/>
        </w:rPr>
        <w:t xml:space="preserve"> modulu</w:t>
      </w:r>
      <w:bookmarkEnd w:id="12"/>
      <w:r w:rsidR="000941D1" w:rsidRPr="002D0122">
        <w:rPr>
          <w:rFonts w:cstheme="minorHAnsi"/>
        </w:rPr>
        <w:t xml:space="preserve"> </w:t>
      </w:r>
    </w:p>
    <w:p w14:paraId="0EE246C3" w14:textId="77777777" w:rsidR="00AD5321" w:rsidRPr="002D0122" w:rsidRDefault="00506A31" w:rsidP="00506A31">
      <w:pPr>
        <w:rPr>
          <w:rFonts w:cstheme="minorHAnsi"/>
        </w:rPr>
      </w:pPr>
      <w:r w:rsidRPr="002D0122">
        <w:rPr>
          <w:rFonts w:cstheme="minorHAnsi"/>
        </w:rPr>
        <w:tab/>
      </w:r>
      <w:r w:rsidR="00385E91" w:rsidRPr="002D0122">
        <w:rPr>
          <w:rFonts w:cstheme="minorHAnsi"/>
        </w:rPr>
        <w:t xml:space="preserve">Modul Autoprevádzka (AP) zabezpečuje kompletnú agendu používania služobných </w:t>
      </w:r>
      <w:r w:rsidRPr="002D0122">
        <w:rPr>
          <w:rFonts w:cstheme="minorHAnsi"/>
        </w:rPr>
        <w:t>motorových vozidiel vo vlastníctve organizácie</w:t>
      </w:r>
      <w:r w:rsidR="00EA3949" w:rsidRPr="002D0122">
        <w:rPr>
          <w:rFonts w:cstheme="minorHAnsi"/>
        </w:rPr>
        <w:t xml:space="preserve"> a každá organizácia, ktorá využíva vozidlo je povinná modul </w:t>
      </w:r>
      <w:r w:rsidR="0081316C" w:rsidRPr="002D0122">
        <w:rPr>
          <w:rFonts w:cstheme="minorHAnsi"/>
        </w:rPr>
        <w:t>vy</w:t>
      </w:r>
      <w:r w:rsidR="00EA3949" w:rsidRPr="002D0122">
        <w:rPr>
          <w:rFonts w:cstheme="minorHAnsi"/>
        </w:rPr>
        <w:t>užívať</w:t>
      </w:r>
      <w:r w:rsidRPr="002D0122">
        <w:rPr>
          <w:rFonts w:cstheme="minorHAnsi"/>
        </w:rPr>
        <w:t>.</w:t>
      </w:r>
      <w:r w:rsidR="00385E91" w:rsidRPr="002D0122">
        <w:rPr>
          <w:rFonts w:cstheme="minorHAnsi"/>
        </w:rPr>
        <w:t xml:space="preserve"> Jednotlivé časti sú sprístupnené iba oprávneným používateľom, podľa konceptu rolí a oprávnení. </w:t>
      </w:r>
    </w:p>
    <w:p w14:paraId="5652B3A6" w14:textId="5431A05F" w:rsidR="00385E91" w:rsidRPr="002D0122" w:rsidRDefault="00385E91" w:rsidP="00506A31">
      <w:pPr>
        <w:rPr>
          <w:rFonts w:cstheme="minorHAnsi"/>
        </w:rPr>
      </w:pPr>
      <w:r w:rsidRPr="002D0122">
        <w:rPr>
          <w:rFonts w:cstheme="minorHAnsi"/>
        </w:rPr>
        <w:t>CES umožňuje tri rôzne úrovne prístupu, podľa požiadaviek zadávateľa. Najnižšia úroveň je dopravný okruh, stredná úroveň je závod a najvyššia úroveň je sumárna za všetky závody. Základné spoločné číselníky a customizing modulu Autoprevádzka sú centrálne spravované na najvyššej úrovni. Agenda modulu Autoprevádzka sa skladá z častí:</w:t>
      </w:r>
    </w:p>
    <w:p w14:paraId="3DC2BE72" w14:textId="77777777" w:rsidR="00385E91" w:rsidRPr="002D0122" w:rsidRDefault="00385E91" w:rsidP="003046D7">
      <w:pPr>
        <w:pStyle w:val="Odsekzoznamu"/>
        <w:numPr>
          <w:ilvl w:val="0"/>
          <w:numId w:val="36"/>
        </w:numPr>
        <w:rPr>
          <w:rFonts w:cstheme="minorHAnsi"/>
        </w:rPr>
      </w:pPr>
      <w:r w:rsidRPr="002D0122">
        <w:rPr>
          <w:rFonts w:cstheme="minorHAnsi"/>
        </w:rPr>
        <w:t>evidencia a správa základných číselníkov,</w:t>
      </w:r>
    </w:p>
    <w:p w14:paraId="7310FEC4" w14:textId="77777777" w:rsidR="00385E91" w:rsidRPr="002D0122" w:rsidRDefault="00385E91" w:rsidP="003046D7">
      <w:pPr>
        <w:pStyle w:val="Odsekzoznamu"/>
        <w:numPr>
          <w:ilvl w:val="0"/>
          <w:numId w:val="36"/>
        </w:numPr>
        <w:rPr>
          <w:rFonts w:cstheme="minorHAnsi"/>
        </w:rPr>
      </w:pPr>
      <w:r w:rsidRPr="002D0122">
        <w:rPr>
          <w:rFonts w:cstheme="minorHAnsi"/>
        </w:rPr>
        <w:t>evidencia motorových vozidiel,</w:t>
      </w:r>
    </w:p>
    <w:p w14:paraId="6E0A9FDC" w14:textId="77777777" w:rsidR="00385E91" w:rsidRPr="002D0122" w:rsidRDefault="00385E91" w:rsidP="003046D7">
      <w:pPr>
        <w:pStyle w:val="Odsekzoznamu"/>
        <w:numPr>
          <w:ilvl w:val="0"/>
          <w:numId w:val="36"/>
        </w:numPr>
        <w:rPr>
          <w:rFonts w:cstheme="minorHAnsi"/>
        </w:rPr>
      </w:pPr>
      <w:r w:rsidRPr="002D0122">
        <w:rPr>
          <w:rFonts w:cstheme="minorHAnsi"/>
        </w:rPr>
        <w:t>organizačné preradenia a pridelenie nových vozidiel,</w:t>
      </w:r>
    </w:p>
    <w:p w14:paraId="28A3A21A" w14:textId="2E219023" w:rsidR="00385E91" w:rsidRPr="002D0122" w:rsidRDefault="00385E91" w:rsidP="003046D7">
      <w:pPr>
        <w:pStyle w:val="Odsekzoznamu"/>
        <w:numPr>
          <w:ilvl w:val="0"/>
          <w:numId w:val="36"/>
        </w:numPr>
        <w:rPr>
          <w:rFonts w:cstheme="minorHAnsi"/>
        </w:rPr>
      </w:pPr>
      <w:r w:rsidRPr="002D0122">
        <w:rPr>
          <w:rFonts w:cstheme="minorHAnsi"/>
        </w:rPr>
        <w:t>sledovanie naplánovaných udalostí vozidiel</w:t>
      </w:r>
      <w:r w:rsidR="00DD64CB" w:rsidRPr="002D0122">
        <w:rPr>
          <w:rFonts w:cstheme="minorHAnsi"/>
        </w:rPr>
        <w:t xml:space="preserve"> (prebieha v module PM)</w:t>
      </w:r>
      <w:r w:rsidRPr="002D0122">
        <w:rPr>
          <w:rFonts w:cstheme="minorHAnsi"/>
        </w:rPr>
        <w:t>:</w:t>
      </w:r>
    </w:p>
    <w:p w14:paraId="288E7792" w14:textId="77777777" w:rsidR="00385E91" w:rsidRPr="002D0122" w:rsidRDefault="00385E91" w:rsidP="003046D7">
      <w:pPr>
        <w:pStyle w:val="Odsekzoznamu"/>
        <w:numPr>
          <w:ilvl w:val="1"/>
          <w:numId w:val="37"/>
        </w:numPr>
        <w:rPr>
          <w:rFonts w:cstheme="minorHAnsi"/>
        </w:rPr>
      </w:pPr>
      <w:r w:rsidRPr="002D0122">
        <w:rPr>
          <w:rFonts w:cstheme="minorHAnsi"/>
        </w:rPr>
        <w:t>technické kontroly STK,</w:t>
      </w:r>
    </w:p>
    <w:p w14:paraId="7C8DD162" w14:textId="77777777" w:rsidR="00385E91" w:rsidRPr="002D0122" w:rsidRDefault="00385E91" w:rsidP="003046D7">
      <w:pPr>
        <w:pStyle w:val="Odsekzoznamu"/>
        <w:numPr>
          <w:ilvl w:val="1"/>
          <w:numId w:val="37"/>
        </w:numPr>
        <w:rPr>
          <w:rFonts w:cstheme="minorHAnsi"/>
        </w:rPr>
      </w:pPr>
      <w:r w:rsidRPr="002D0122">
        <w:rPr>
          <w:rFonts w:cstheme="minorHAnsi"/>
        </w:rPr>
        <w:t>emisné kontroly,</w:t>
      </w:r>
    </w:p>
    <w:p w14:paraId="67A6A964" w14:textId="77777777" w:rsidR="00385E91" w:rsidRPr="002D0122" w:rsidRDefault="00385E91" w:rsidP="003046D7">
      <w:pPr>
        <w:pStyle w:val="Odsekzoznamu"/>
        <w:numPr>
          <w:ilvl w:val="1"/>
          <w:numId w:val="37"/>
        </w:numPr>
        <w:rPr>
          <w:rFonts w:cstheme="minorHAnsi"/>
        </w:rPr>
      </w:pPr>
      <w:r w:rsidRPr="002D0122">
        <w:rPr>
          <w:rFonts w:cstheme="minorHAnsi"/>
        </w:rPr>
        <w:t>garančné prehliadky.</w:t>
      </w:r>
    </w:p>
    <w:p w14:paraId="7FBD46DA" w14:textId="77777777" w:rsidR="00385E91" w:rsidRPr="002D0122" w:rsidRDefault="00385E91" w:rsidP="003046D7">
      <w:pPr>
        <w:pStyle w:val="Odsekzoznamu"/>
        <w:numPr>
          <w:ilvl w:val="0"/>
          <w:numId w:val="36"/>
        </w:numPr>
        <w:rPr>
          <w:rFonts w:cstheme="minorHAnsi"/>
        </w:rPr>
      </w:pPr>
      <w:r w:rsidRPr="002D0122">
        <w:rPr>
          <w:rFonts w:cstheme="minorHAnsi"/>
        </w:rPr>
        <w:t>kompletné spracovanie žiadaniek na jazdu:</w:t>
      </w:r>
    </w:p>
    <w:p w14:paraId="1B541E1F" w14:textId="77777777" w:rsidR="00385E91" w:rsidRPr="002D0122" w:rsidRDefault="00385E91" w:rsidP="003046D7">
      <w:pPr>
        <w:pStyle w:val="Odsekzoznamu"/>
        <w:numPr>
          <w:ilvl w:val="1"/>
          <w:numId w:val="38"/>
        </w:numPr>
        <w:rPr>
          <w:rFonts w:cstheme="minorHAnsi"/>
        </w:rPr>
      </w:pPr>
      <w:r w:rsidRPr="002D0122">
        <w:rPr>
          <w:rFonts w:cstheme="minorHAnsi"/>
        </w:rPr>
        <w:t>založenie žiadaniek,</w:t>
      </w:r>
    </w:p>
    <w:p w14:paraId="051447BC" w14:textId="77777777" w:rsidR="00385E91" w:rsidRPr="002D0122" w:rsidRDefault="00385E91" w:rsidP="003046D7">
      <w:pPr>
        <w:pStyle w:val="Odsekzoznamu"/>
        <w:numPr>
          <w:ilvl w:val="1"/>
          <w:numId w:val="38"/>
        </w:numPr>
        <w:rPr>
          <w:rFonts w:cstheme="minorHAnsi"/>
        </w:rPr>
      </w:pPr>
      <w:r w:rsidRPr="002D0122">
        <w:rPr>
          <w:rFonts w:cstheme="minorHAnsi"/>
        </w:rPr>
        <w:t>schvaľovanie žiadaniek,</w:t>
      </w:r>
      <w:r w:rsidR="00C551EA" w:rsidRPr="002D0122">
        <w:rPr>
          <w:rFonts w:cstheme="minorHAnsi"/>
        </w:rPr>
        <w:t xml:space="preserve"> </w:t>
      </w:r>
    </w:p>
    <w:p w14:paraId="76109ACF" w14:textId="77777777" w:rsidR="00385E91" w:rsidRPr="002D0122" w:rsidRDefault="00385E91" w:rsidP="003046D7">
      <w:pPr>
        <w:pStyle w:val="Odsekzoznamu"/>
        <w:numPr>
          <w:ilvl w:val="1"/>
          <w:numId w:val="38"/>
        </w:numPr>
        <w:rPr>
          <w:rFonts w:cstheme="minorHAnsi"/>
        </w:rPr>
      </w:pPr>
      <w:r w:rsidRPr="002D0122">
        <w:rPr>
          <w:rFonts w:cstheme="minorHAnsi"/>
        </w:rPr>
        <w:t>zmena údajov na žiadanke (dispečerský zásah),</w:t>
      </w:r>
    </w:p>
    <w:p w14:paraId="760FFB25" w14:textId="77777777" w:rsidR="00385E91" w:rsidRPr="002D0122" w:rsidRDefault="00385E91" w:rsidP="003046D7">
      <w:pPr>
        <w:pStyle w:val="Odsekzoznamu"/>
        <w:numPr>
          <w:ilvl w:val="1"/>
          <w:numId w:val="38"/>
        </w:numPr>
        <w:rPr>
          <w:rFonts w:cstheme="minorHAnsi"/>
        </w:rPr>
      </w:pPr>
      <w:r w:rsidRPr="002D0122">
        <w:rPr>
          <w:rFonts w:cstheme="minorHAnsi"/>
        </w:rPr>
        <w:t>storno žiadaniek v prípade neuskutočnenia cesty,</w:t>
      </w:r>
    </w:p>
    <w:p w14:paraId="5E22B5B2" w14:textId="77777777" w:rsidR="00385E91" w:rsidRPr="002D0122" w:rsidRDefault="00385E91" w:rsidP="003046D7">
      <w:pPr>
        <w:pStyle w:val="Odsekzoznamu"/>
        <w:numPr>
          <w:ilvl w:val="1"/>
          <w:numId w:val="38"/>
        </w:numPr>
        <w:rPr>
          <w:rFonts w:cstheme="minorHAnsi"/>
        </w:rPr>
      </w:pPr>
      <w:r w:rsidRPr="002D0122">
        <w:rPr>
          <w:rFonts w:cstheme="minorHAnsi"/>
        </w:rPr>
        <w:t>prehľady žiadaniek.</w:t>
      </w:r>
    </w:p>
    <w:p w14:paraId="74A16639" w14:textId="77777777" w:rsidR="00385E91" w:rsidRPr="002D0122" w:rsidRDefault="00385E91" w:rsidP="003046D7">
      <w:pPr>
        <w:pStyle w:val="Odsekzoznamu"/>
        <w:numPr>
          <w:ilvl w:val="0"/>
          <w:numId w:val="36"/>
        </w:numPr>
        <w:rPr>
          <w:rFonts w:cstheme="minorHAnsi"/>
        </w:rPr>
      </w:pPr>
      <w:r w:rsidRPr="002D0122">
        <w:rPr>
          <w:rFonts w:cstheme="minorHAnsi"/>
        </w:rPr>
        <w:t>evidencia skutočne najazdených kilometrov podľa jednotlivých vozidiel,</w:t>
      </w:r>
    </w:p>
    <w:p w14:paraId="6EDB7C82" w14:textId="77777777" w:rsidR="00385E91" w:rsidRPr="002D0122" w:rsidRDefault="00385E91" w:rsidP="003046D7">
      <w:pPr>
        <w:pStyle w:val="Odsekzoznamu"/>
        <w:numPr>
          <w:ilvl w:val="0"/>
          <w:numId w:val="36"/>
        </w:numPr>
        <w:rPr>
          <w:rFonts w:cstheme="minorHAnsi"/>
        </w:rPr>
      </w:pPr>
      <w:r w:rsidRPr="002D0122">
        <w:rPr>
          <w:rFonts w:cstheme="minorHAnsi"/>
        </w:rPr>
        <w:t>evidencia nákupu a spotreby pohonných hmôt (vrátane samostatnej informácie o nadspotrebe),</w:t>
      </w:r>
    </w:p>
    <w:p w14:paraId="75448554" w14:textId="2C42E557" w:rsidR="00385E91" w:rsidRPr="002D0122" w:rsidRDefault="00385E91" w:rsidP="003046D7">
      <w:pPr>
        <w:pStyle w:val="Odsekzoznamu"/>
        <w:numPr>
          <w:ilvl w:val="0"/>
          <w:numId w:val="36"/>
        </w:numPr>
        <w:rPr>
          <w:rFonts w:cstheme="minorHAnsi"/>
        </w:rPr>
      </w:pPr>
      <w:r w:rsidRPr="002D0122">
        <w:rPr>
          <w:rFonts w:cstheme="minorHAnsi"/>
        </w:rPr>
        <w:t>evidencia činností súvisiacich s vozidlom a nákladov s tým spojených</w:t>
      </w:r>
      <w:r w:rsidR="00DD64CB" w:rsidRPr="002D0122">
        <w:rPr>
          <w:rFonts w:cstheme="minorHAnsi"/>
        </w:rPr>
        <w:t xml:space="preserve"> (niektoré činnosti prebiehajú v module CO alebo PM)</w:t>
      </w:r>
      <w:r w:rsidRPr="002D0122">
        <w:rPr>
          <w:rFonts w:cstheme="minorHAnsi"/>
        </w:rPr>
        <w:t>:</w:t>
      </w:r>
    </w:p>
    <w:p w14:paraId="60BBDC54" w14:textId="77777777" w:rsidR="00385E91" w:rsidRPr="002D0122" w:rsidRDefault="00385E91" w:rsidP="003046D7">
      <w:pPr>
        <w:pStyle w:val="Odsekzoznamu"/>
        <w:numPr>
          <w:ilvl w:val="1"/>
          <w:numId w:val="39"/>
        </w:numPr>
        <w:rPr>
          <w:rFonts w:cstheme="minorHAnsi"/>
        </w:rPr>
      </w:pPr>
      <w:r w:rsidRPr="002D0122">
        <w:rPr>
          <w:rFonts w:cstheme="minorHAnsi"/>
        </w:rPr>
        <w:t>opravy a údržba,</w:t>
      </w:r>
    </w:p>
    <w:p w14:paraId="22006340" w14:textId="77777777" w:rsidR="00385E91" w:rsidRPr="002D0122" w:rsidRDefault="00385E91" w:rsidP="003046D7">
      <w:pPr>
        <w:pStyle w:val="Odsekzoznamu"/>
        <w:numPr>
          <w:ilvl w:val="1"/>
          <w:numId w:val="39"/>
        </w:numPr>
        <w:rPr>
          <w:rFonts w:cstheme="minorHAnsi"/>
        </w:rPr>
      </w:pPr>
      <w:r w:rsidRPr="002D0122">
        <w:rPr>
          <w:rFonts w:cstheme="minorHAnsi"/>
        </w:rPr>
        <w:t>umývanie a vysávanie vozidla,</w:t>
      </w:r>
    </w:p>
    <w:p w14:paraId="03EC54D6" w14:textId="77777777" w:rsidR="00385E91" w:rsidRPr="002D0122" w:rsidRDefault="00385E91" w:rsidP="003046D7">
      <w:pPr>
        <w:pStyle w:val="Odsekzoznamu"/>
        <w:numPr>
          <w:ilvl w:val="1"/>
          <w:numId w:val="39"/>
        </w:numPr>
        <w:rPr>
          <w:rFonts w:cstheme="minorHAnsi"/>
        </w:rPr>
      </w:pPr>
      <w:r w:rsidRPr="002D0122">
        <w:rPr>
          <w:rFonts w:cstheme="minorHAnsi"/>
        </w:rPr>
        <w:t>technické prehliadky,</w:t>
      </w:r>
    </w:p>
    <w:p w14:paraId="1C7F4D44" w14:textId="77777777" w:rsidR="00385E91" w:rsidRPr="002D0122" w:rsidRDefault="00385E91" w:rsidP="003046D7">
      <w:pPr>
        <w:pStyle w:val="Odsekzoznamu"/>
        <w:numPr>
          <w:ilvl w:val="1"/>
          <w:numId w:val="39"/>
        </w:numPr>
        <w:rPr>
          <w:rFonts w:cstheme="minorHAnsi"/>
        </w:rPr>
      </w:pPr>
      <w:r w:rsidRPr="002D0122">
        <w:rPr>
          <w:rFonts w:cstheme="minorHAnsi"/>
        </w:rPr>
        <w:t>zhodnotenie vozidla (napr. dokúpenie výbavy),</w:t>
      </w:r>
    </w:p>
    <w:p w14:paraId="5AC3F408" w14:textId="77777777" w:rsidR="00385E91" w:rsidRPr="002D0122" w:rsidRDefault="00385E91" w:rsidP="003046D7">
      <w:pPr>
        <w:pStyle w:val="Odsekzoznamu"/>
        <w:numPr>
          <w:ilvl w:val="1"/>
          <w:numId w:val="39"/>
        </w:numPr>
        <w:rPr>
          <w:rFonts w:cstheme="minorHAnsi"/>
        </w:rPr>
      </w:pPr>
      <w:r w:rsidRPr="002D0122">
        <w:rPr>
          <w:rFonts w:cstheme="minorHAnsi"/>
        </w:rPr>
        <w:t>poistenia,</w:t>
      </w:r>
    </w:p>
    <w:p w14:paraId="2A75B7F1" w14:textId="77777777" w:rsidR="00277D4B" w:rsidRPr="002D0122" w:rsidRDefault="00277D4B" w:rsidP="003046D7">
      <w:pPr>
        <w:pStyle w:val="Odsekzoznamu"/>
        <w:numPr>
          <w:ilvl w:val="1"/>
          <w:numId w:val="39"/>
        </w:numPr>
        <w:rPr>
          <w:rFonts w:cstheme="minorHAnsi"/>
        </w:rPr>
      </w:pPr>
      <w:r w:rsidRPr="002D0122">
        <w:rPr>
          <w:rFonts w:cstheme="minorHAnsi"/>
        </w:rPr>
        <w:t>nehody a škodové udalosti,</w:t>
      </w:r>
    </w:p>
    <w:p w14:paraId="011E54A6" w14:textId="77777777" w:rsidR="00385E91" w:rsidRPr="002D0122" w:rsidRDefault="00385E91" w:rsidP="003046D7">
      <w:pPr>
        <w:pStyle w:val="Odsekzoznamu"/>
        <w:numPr>
          <w:ilvl w:val="1"/>
          <w:numId w:val="39"/>
        </w:numPr>
        <w:rPr>
          <w:rFonts w:cstheme="minorHAnsi"/>
        </w:rPr>
      </w:pPr>
      <w:r w:rsidRPr="002D0122">
        <w:rPr>
          <w:rFonts w:cstheme="minorHAnsi"/>
        </w:rPr>
        <w:t>všetky iné náklady a činnosti súvisiace s vozidlom.</w:t>
      </w:r>
    </w:p>
    <w:p w14:paraId="03A20B59" w14:textId="77777777" w:rsidR="00385E91" w:rsidRPr="002D0122" w:rsidRDefault="00385E91" w:rsidP="003046D7">
      <w:pPr>
        <w:pStyle w:val="Odsekzoznamu"/>
        <w:numPr>
          <w:ilvl w:val="0"/>
          <w:numId w:val="36"/>
        </w:numPr>
        <w:rPr>
          <w:rFonts w:cstheme="minorHAnsi"/>
        </w:rPr>
      </w:pPr>
      <w:r w:rsidRPr="002D0122">
        <w:rPr>
          <w:rFonts w:cstheme="minorHAnsi"/>
        </w:rPr>
        <w:t>evidencia dohôd o starostlivosti o služobné motorové vozidlo,</w:t>
      </w:r>
    </w:p>
    <w:p w14:paraId="7A99FACB" w14:textId="77777777" w:rsidR="00385E91" w:rsidRPr="002D0122" w:rsidRDefault="00385E91" w:rsidP="003046D7">
      <w:pPr>
        <w:pStyle w:val="Odsekzoznamu"/>
        <w:numPr>
          <w:ilvl w:val="0"/>
          <w:numId w:val="36"/>
        </w:numPr>
        <w:rPr>
          <w:rFonts w:cstheme="minorHAnsi"/>
        </w:rPr>
      </w:pPr>
      <w:r w:rsidRPr="002D0122">
        <w:rPr>
          <w:rFonts w:cstheme="minorHAnsi"/>
        </w:rPr>
        <w:t>evidencia dohôd o používaní služobného motorového vozidla na súkromné účely,</w:t>
      </w:r>
    </w:p>
    <w:p w14:paraId="0037428E" w14:textId="77777777" w:rsidR="00385E91" w:rsidRPr="002D0122" w:rsidRDefault="00385E91" w:rsidP="003046D7">
      <w:pPr>
        <w:pStyle w:val="Odsekzoznamu"/>
        <w:numPr>
          <w:ilvl w:val="0"/>
          <w:numId w:val="36"/>
        </w:numPr>
        <w:rPr>
          <w:rFonts w:cstheme="minorHAnsi"/>
        </w:rPr>
      </w:pPr>
      <w:r w:rsidRPr="002D0122">
        <w:rPr>
          <w:rFonts w:cstheme="minorHAnsi"/>
        </w:rPr>
        <w:t>výkazy umožňujúce detailné i sumárne sledovanie všetkých udalostí a aktivít súvisiacich s prevádzkou vozidiel podľa pridelených oprávnení,</w:t>
      </w:r>
    </w:p>
    <w:p w14:paraId="6300FF1A" w14:textId="77777777" w:rsidR="00385E91" w:rsidRPr="002D0122" w:rsidRDefault="00385E91" w:rsidP="003046D7">
      <w:pPr>
        <w:pStyle w:val="Odsekzoznamu"/>
        <w:numPr>
          <w:ilvl w:val="0"/>
          <w:numId w:val="36"/>
        </w:numPr>
        <w:rPr>
          <w:rFonts w:cstheme="minorHAnsi"/>
        </w:rPr>
      </w:pPr>
      <w:r w:rsidRPr="002D0122">
        <w:rPr>
          <w:rFonts w:cstheme="minorHAnsi"/>
        </w:rPr>
        <w:t>príprava a výpočet podkladov pre zrážky zo mzdy za najazdené súkromné kilometre,</w:t>
      </w:r>
    </w:p>
    <w:p w14:paraId="38476728" w14:textId="77777777" w:rsidR="00277D4B" w:rsidRPr="002D0122" w:rsidRDefault="00277D4B" w:rsidP="003046D7">
      <w:pPr>
        <w:pStyle w:val="Odsekzoznamu"/>
        <w:numPr>
          <w:ilvl w:val="0"/>
          <w:numId w:val="36"/>
        </w:numPr>
        <w:rPr>
          <w:rFonts w:cstheme="minorHAnsi"/>
        </w:rPr>
      </w:pPr>
      <w:r w:rsidRPr="002D0122">
        <w:rPr>
          <w:rFonts w:cstheme="minorHAnsi"/>
        </w:rPr>
        <w:t>príprava a výpočet podkladov pre priznanie príplatkov za vedenie SMV/zverenie SMV do starostlivosti</w:t>
      </w:r>
    </w:p>
    <w:p w14:paraId="264D422C" w14:textId="19F0BD76" w:rsidR="00385E91" w:rsidRPr="002D0122" w:rsidRDefault="00385E91" w:rsidP="003046D7">
      <w:pPr>
        <w:pStyle w:val="Odsekzoznamu"/>
        <w:numPr>
          <w:ilvl w:val="0"/>
          <w:numId w:val="36"/>
        </w:numPr>
        <w:rPr>
          <w:rFonts w:cstheme="minorHAnsi"/>
        </w:rPr>
      </w:pPr>
      <w:r w:rsidRPr="002D0122">
        <w:rPr>
          <w:rFonts w:cstheme="minorHAnsi"/>
        </w:rPr>
        <w:t xml:space="preserve">integrácia s inými modulmi </w:t>
      </w:r>
      <w:r w:rsidR="00496191" w:rsidRPr="002D0122">
        <w:rPr>
          <w:rFonts w:cstheme="minorHAnsi"/>
        </w:rPr>
        <w:t>CES</w:t>
      </w:r>
      <w:r w:rsidRPr="002D0122">
        <w:rPr>
          <w:rFonts w:cstheme="minorHAnsi"/>
        </w:rPr>
        <w:t>.</w:t>
      </w:r>
    </w:p>
    <w:p w14:paraId="7CF06740" w14:textId="77777777" w:rsidR="00385E91" w:rsidRPr="002D0122" w:rsidRDefault="00385E91" w:rsidP="00385E91">
      <w:pPr>
        <w:rPr>
          <w:rFonts w:cstheme="minorHAnsi"/>
        </w:rPr>
      </w:pPr>
    </w:p>
    <w:p w14:paraId="2DB5F737" w14:textId="77777777" w:rsidR="00385E91" w:rsidRPr="002D0122" w:rsidRDefault="00506A31" w:rsidP="00385E91">
      <w:pPr>
        <w:rPr>
          <w:rFonts w:cstheme="minorHAnsi"/>
        </w:rPr>
      </w:pPr>
      <w:r w:rsidRPr="002D0122">
        <w:rPr>
          <w:rFonts w:cstheme="minorHAnsi"/>
        </w:rPr>
        <w:tab/>
      </w:r>
      <w:r w:rsidR="00385E91" w:rsidRPr="002D0122">
        <w:rPr>
          <w:rFonts w:cstheme="minorHAnsi"/>
        </w:rPr>
        <w:t>Modul Autoprevádzka umožňuje vykonávať všetky evidencie a výkazy súvisiace s prevádzkou motorových vozidiel, používaných na služobné i súkromné účely zamestnancami</w:t>
      </w:r>
      <w:r w:rsidR="00277D4B" w:rsidRPr="002D0122">
        <w:rPr>
          <w:rFonts w:cstheme="minorHAnsi"/>
        </w:rPr>
        <w:t xml:space="preserve"> organizácie</w:t>
      </w:r>
      <w:r w:rsidR="00385E91" w:rsidRPr="002D0122">
        <w:rPr>
          <w:rFonts w:cstheme="minorHAnsi"/>
        </w:rPr>
        <w:t xml:space="preserve">. Primárne slúži pre </w:t>
      </w:r>
      <w:r w:rsidR="00277D4B" w:rsidRPr="002D0122">
        <w:rPr>
          <w:rFonts w:cstheme="minorHAnsi"/>
        </w:rPr>
        <w:t>referentov dopravy</w:t>
      </w:r>
      <w:r w:rsidR="00385E91" w:rsidRPr="002D0122">
        <w:rPr>
          <w:rFonts w:cstheme="minorHAnsi"/>
        </w:rPr>
        <w:t xml:space="preserve"> na jednotlivých organizačných jednotkách a následne aj pre </w:t>
      </w:r>
      <w:r w:rsidR="00277D4B" w:rsidRPr="002D0122">
        <w:rPr>
          <w:rFonts w:cstheme="minorHAnsi"/>
        </w:rPr>
        <w:t>nadriadených</w:t>
      </w:r>
      <w:r w:rsidR="00385E91" w:rsidRPr="002D0122">
        <w:rPr>
          <w:rFonts w:cstheme="minorHAnsi"/>
        </w:rPr>
        <w:t xml:space="preserve"> alebo iných zamestnancov požadujúcich výkazy a štatistické prehľady. </w:t>
      </w:r>
    </w:p>
    <w:p w14:paraId="38D9C149" w14:textId="77777777" w:rsidR="00385E91" w:rsidRPr="002D0122" w:rsidRDefault="00385E91" w:rsidP="00385E91">
      <w:pPr>
        <w:rPr>
          <w:rFonts w:cstheme="minorHAnsi"/>
        </w:rPr>
      </w:pPr>
    </w:p>
    <w:p w14:paraId="14D8F23A" w14:textId="510AD67E" w:rsidR="00385E91" w:rsidRPr="002D0122" w:rsidRDefault="00385E91" w:rsidP="00385E91">
      <w:pPr>
        <w:rPr>
          <w:rFonts w:cstheme="minorHAnsi"/>
        </w:rPr>
      </w:pPr>
      <w:r w:rsidRPr="002D0122">
        <w:rPr>
          <w:rFonts w:cstheme="minorHAnsi"/>
        </w:rPr>
        <w:t>Funkčne sa modul Autoprevádzka rozdeľuje na tri základné časti:</w:t>
      </w:r>
    </w:p>
    <w:p w14:paraId="61D15357" w14:textId="77777777" w:rsidR="00385E91" w:rsidRPr="002D0122" w:rsidRDefault="00385E91" w:rsidP="003046D7">
      <w:pPr>
        <w:pStyle w:val="Odsekzoznamu"/>
        <w:numPr>
          <w:ilvl w:val="0"/>
          <w:numId w:val="40"/>
        </w:numPr>
        <w:rPr>
          <w:rFonts w:cstheme="minorHAnsi"/>
        </w:rPr>
      </w:pPr>
      <w:r w:rsidRPr="002D0122">
        <w:rPr>
          <w:rFonts w:cstheme="minorHAnsi"/>
        </w:rPr>
        <w:t>Kmeňové údaje a číselníky</w:t>
      </w:r>
    </w:p>
    <w:p w14:paraId="36771A41" w14:textId="77777777" w:rsidR="00385E91" w:rsidRPr="002D0122" w:rsidRDefault="00385E91" w:rsidP="003046D7">
      <w:pPr>
        <w:pStyle w:val="Odsekzoznamu"/>
        <w:numPr>
          <w:ilvl w:val="0"/>
          <w:numId w:val="40"/>
        </w:numPr>
        <w:rPr>
          <w:rFonts w:cstheme="minorHAnsi"/>
        </w:rPr>
      </w:pPr>
      <w:r w:rsidRPr="002D0122">
        <w:rPr>
          <w:rFonts w:cstheme="minorHAnsi"/>
        </w:rPr>
        <w:t>Aplikačné údaje</w:t>
      </w:r>
    </w:p>
    <w:p w14:paraId="12370DCD" w14:textId="77777777" w:rsidR="00385E91" w:rsidRPr="002D0122" w:rsidRDefault="00385E91" w:rsidP="003046D7">
      <w:pPr>
        <w:pStyle w:val="Odsekzoznamu"/>
        <w:numPr>
          <w:ilvl w:val="0"/>
          <w:numId w:val="40"/>
        </w:numPr>
        <w:rPr>
          <w:rFonts w:cstheme="minorHAnsi"/>
        </w:rPr>
      </w:pPr>
      <w:r w:rsidRPr="002D0122">
        <w:rPr>
          <w:rFonts w:cstheme="minorHAnsi"/>
        </w:rPr>
        <w:t>Výkazníctvo</w:t>
      </w:r>
    </w:p>
    <w:p w14:paraId="6519314F" w14:textId="77777777" w:rsidR="00385E91" w:rsidRPr="002D0122" w:rsidRDefault="00385E91" w:rsidP="00385E91">
      <w:pPr>
        <w:rPr>
          <w:rFonts w:cstheme="minorHAnsi"/>
        </w:rPr>
      </w:pPr>
    </w:p>
    <w:p w14:paraId="12859A9D" w14:textId="1FAD1D4D" w:rsidR="00385E91" w:rsidRPr="002D0122" w:rsidRDefault="00506A31" w:rsidP="7BF19C95">
      <w:pPr>
        <w:rPr>
          <w:rFonts w:cstheme="minorHAnsi"/>
        </w:rPr>
      </w:pPr>
      <w:r w:rsidRPr="002D0122">
        <w:rPr>
          <w:rFonts w:cstheme="minorHAnsi"/>
        </w:rPr>
        <w:tab/>
      </w:r>
      <w:r w:rsidR="00D13851" w:rsidRPr="002D0122">
        <w:rPr>
          <w:rFonts w:cstheme="minorHAnsi"/>
        </w:rPr>
        <w:t xml:space="preserve">Časť </w:t>
      </w:r>
      <w:r w:rsidR="00385E91" w:rsidRPr="002D0122">
        <w:rPr>
          <w:rFonts w:cstheme="minorHAnsi"/>
          <w:b/>
          <w:bCs/>
        </w:rPr>
        <w:t>kmeňové údaje a číselníky</w:t>
      </w:r>
      <w:r w:rsidR="00385E91" w:rsidRPr="002D0122">
        <w:rPr>
          <w:rFonts w:cstheme="minorHAnsi"/>
        </w:rPr>
        <w:t xml:space="preserve"> zah</w:t>
      </w:r>
      <w:r w:rsidR="00277D4B" w:rsidRPr="002D0122">
        <w:rPr>
          <w:rFonts w:cstheme="minorHAnsi"/>
        </w:rPr>
        <w:t>ŕňa</w:t>
      </w:r>
      <w:r w:rsidR="00385E91" w:rsidRPr="002D0122">
        <w:rPr>
          <w:rFonts w:cstheme="minorHAnsi"/>
        </w:rPr>
        <w:t xml:space="preserve"> správu centrálnych číselníkov, evidenciu vozidiel a ich súčastí, kreditných kariet na čerpanie pohonných hmôt (ďalej označovaných ako </w:t>
      </w:r>
      <w:r w:rsidR="0081316C" w:rsidRPr="002D0122">
        <w:rPr>
          <w:rFonts w:cstheme="minorHAnsi"/>
        </w:rPr>
        <w:t>„</w:t>
      </w:r>
      <w:r w:rsidR="00385E91" w:rsidRPr="002D0122">
        <w:rPr>
          <w:rFonts w:cstheme="minorHAnsi"/>
        </w:rPr>
        <w:t>tankovacie karty</w:t>
      </w:r>
      <w:r w:rsidR="00277D4B" w:rsidRPr="002D0122">
        <w:rPr>
          <w:rFonts w:cstheme="minorHAnsi"/>
        </w:rPr>
        <w:t xml:space="preserve"> alebo </w:t>
      </w:r>
      <w:r w:rsidR="00247A12" w:rsidRPr="002D0122">
        <w:rPr>
          <w:rFonts w:cstheme="minorHAnsi"/>
        </w:rPr>
        <w:t>len</w:t>
      </w:r>
      <w:r w:rsidR="00277D4B" w:rsidRPr="002D0122">
        <w:rPr>
          <w:rFonts w:cstheme="minorHAnsi"/>
        </w:rPr>
        <w:t xml:space="preserve"> TK</w:t>
      </w:r>
      <w:r w:rsidR="0081316C" w:rsidRPr="002D0122">
        <w:rPr>
          <w:rFonts w:cstheme="minorHAnsi"/>
        </w:rPr>
        <w:t>“</w:t>
      </w:r>
      <w:r w:rsidR="00385E91" w:rsidRPr="002D0122">
        <w:rPr>
          <w:rFonts w:cstheme="minorHAnsi"/>
        </w:rPr>
        <w:t>) a tiež evidenciu zmlúv medzi zamestnancami a zamestnávateľom, ktoré sa týkajú objektov modulu Autoprevádzka. Jedná sa najmä o dohodu o zverení vozidla do starostlivosti, dohodu o poskytnutí služobného motorového vozidla na služobné a súkromné účely a dohody o zodpovednosti za pridelenú tankovaciu kartu, určenú na čerpanie pohonných hmôt pre konkrétne vozidlo.</w:t>
      </w:r>
    </w:p>
    <w:p w14:paraId="2A8936A1" w14:textId="77777777" w:rsidR="00385E91" w:rsidRPr="002D0122" w:rsidRDefault="00385E91" w:rsidP="00385E91">
      <w:pPr>
        <w:rPr>
          <w:rFonts w:cstheme="minorHAnsi"/>
        </w:rPr>
      </w:pPr>
    </w:p>
    <w:p w14:paraId="6D017DCD" w14:textId="5A1D972A" w:rsidR="00385E91" w:rsidRPr="002D0122" w:rsidRDefault="00506A31" w:rsidP="7BF19C95">
      <w:pPr>
        <w:rPr>
          <w:rFonts w:cstheme="minorHAnsi"/>
        </w:rPr>
      </w:pPr>
      <w:r w:rsidRPr="002D0122">
        <w:rPr>
          <w:rFonts w:cstheme="minorHAnsi"/>
        </w:rPr>
        <w:tab/>
      </w:r>
      <w:r w:rsidR="00385E91" w:rsidRPr="002D0122">
        <w:rPr>
          <w:rFonts w:cstheme="minorHAnsi"/>
        </w:rPr>
        <w:t xml:space="preserve">Druhá základná časť, </w:t>
      </w:r>
      <w:r w:rsidR="00385E91" w:rsidRPr="002D0122">
        <w:rPr>
          <w:rFonts w:cstheme="minorHAnsi"/>
          <w:b/>
          <w:bCs/>
        </w:rPr>
        <w:t>aplikačné údaje</w:t>
      </w:r>
      <w:r w:rsidR="00385E91" w:rsidRPr="002D0122">
        <w:rPr>
          <w:rFonts w:cstheme="minorHAnsi"/>
        </w:rPr>
        <w:t xml:space="preserve">, sa týka údajov, ktoré sú premenlivé v čase a zachytávajú operatívne činnosti vykonávané s vozidlom. Jedná sa najmä o údaje o plánovaných i uskutočnených služobných cestách zamestnancov s využitím vozidla, ktoré sú zadávané v žiadanke na jazdu. Ďalej medzi aplikačné údaje patria </w:t>
      </w:r>
      <w:r w:rsidR="00277D4B" w:rsidRPr="002D0122">
        <w:rPr>
          <w:rFonts w:cstheme="minorHAnsi"/>
        </w:rPr>
        <w:t>záznamy o prevádzke vozidla/</w:t>
      </w:r>
      <w:r w:rsidR="00385E91" w:rsidRPr="002D0122">
        <w:rPr>
          <w:rFonts w:cstheme="minorHAnsi"/>
        </w:rPr>
        <w:t xml:space="preserve">mesačné výkazy o prevádzke vozidla, ktoré obsahujú skutočne najazdené kilometre, informácie o prípadných súkromných kilometroch a tiež údaje o všetkých tankovaniach v mesiaci a zostatkoch paliva v nádrži. Medzi aplikačné údaje patria aj všetky nákupy súčastí </w:t>
      </w:r>
      <w:r w:rsidR="00277D4B" w:rsidRPr="002D0122">
        <w:rPr>
          <w:rFonts w:cstheme="minorHAnsi"/>
        </w:rPr>
        <w:t>vozidla a služieb, napr. poistenie</w:t>
      </w:r>
      <w:r w:rsidR="00385E91" w:rsidRPr="002D0122">
        <w:rPr>
          <w:rFonts w:cstheme="minorHAnsi"/>
        </w:rPr>
        <w:t xml:space="preserve">, servis, údržba, čistenie vozidla a pod. Niektoré činnosti vykonávané na vozidle, ktoré </w:t>
      </w:r>
      <w:r w:rsidR="00F0667F" w:rsidRPr="002D0122">
        <w:rPr>
          <w:rFonts w:cstheme="minorHAnsi"/>
        </w:rPr>
        <w:t>súvisia s jeho údržbou alebo opravou</w:t>
      </w:r>
      <w:r w:rsidR="00385E91" w:rsidRPr="002D0122">
        <w:rPr>
          <w:rFonts w:cstheme="minorHAnsi"/>
        </w:rPr>
        <w:t xml:space="preserve"> (napr. STK, emisné kontroly, výmena pneumatík apod.) sú </w:t>
      </w:r>
      <w:r w:rsidR="00F0667F" w:rsidRPr="002D0122">
        <w:rPr>
          <w:rFonts w:cstheme="minorHAnsi"/>
        </w:rPr>
        <w:t>evidované v module PM</w:t>
      </w:r>
      <w:r w:rsidR="00385E91" w:rsidRPr="002D0122">
        <w:rPr>
          <w:rFonts w:cstheme="minorHAnsi"/>
        </w:rPr>
        <w:t>.</w:t>
      </w:r>
    </w:p>
    <w:p w14:paraId="6D440DF7" w14:textId="77777777" w:rsidR="00385E91" w:rsidRPr="002D0122" w:rsidRDefault="00385E91" w:rsidP="00385E91">
      <w:pPr>
        <w:rPr>
          <w:rFonts w:cstheme="minorHAnsi"/>
        </w:rPr>
      </w:pPr>
    </w:p>
    <w:p w14:paraId="66D8BD88" w14:textId="18814F80" w:rsidR="00385E91" w:rsidRPr="002D0122" w:rsidRDefault="00506A31" w:rsidP="00385E91">
      <w:pPr>
        <w:rPr>
          <w:rFonts w:cstheme="minorHAnsi"/>
        </w:rPr>
      </w:pPr>
      <w:r w:rsidRPr="002D0122">
        <w:rPr>
          <w:rFonts w:cstheme="minorHAnsi"/>
        </w:rPr>
        <w:tab/>
      </w:r>
      <w:r w:rsidR="00D13851" w:rsidRPr="002D0122">
        <w:rPr>
          <w:rFonts w:cstheme="minorHAnsi"/>
        </w:rPr>
        <w:t xml:space="preserve">Časť </w:t>
      </w:r>
      <w:r w:rsidR="00385E91" w:rsidRPr="002D0122">
        <w:rPr>
          <w:rFonts w:cstheme="minorHAnsi"/>
          <w:b/>
        </w:rPr>
        <w:t>výkazníctvo</w:t>
      </w:r>
      <w:r w:rsidR="00385E91" w:rsidRPr="002D0122">
        <w:rPr>
          <w:rFonts w:cstheme="minorHAnsi"/>
        </w:rPr>
        <w:t xml:space="preserve"> obsahuje všetky výkazy a prehľady kmeňových i aplikačných údajov podľa rôznych organizačných, technických a časových kritérií. Výkazy sú používateľsky nastaviteľné a prispôsobiteľné. Niektoré údaje, ktoré sú používané vo výkazníctve sú uložené aj v iných moduloch </w:t>
      </w:r>
      <w:r w:rsidR="00496191" w:rsidRPr="002D0122">
        <w:rPr>
          <w:rFonts w:cstheme="minorHAnsi"/>
        </w:rPr>
        <w:t>CES</w:t>
      </w:r>
      <w:r w:rsidR="00385E91" w:rsidRPr="002D0122">
        <w:rPr>
          <w:rFonts w:cstheme="minorHAnsi"/>
        </w:rPr>
        <w:t xml:space="preserve">, pričom modul Autoprevádzka ich dopĺňa o vlastné modulové informácie a poskytuje tak komplexnejšie výkazníctvo. </w:t>
      </w:r>
    </w:p>
    <w:p w14:paraId="23EBED8A" w14:textId="77777777" w:rsidR="00385E91" w:rsidRPr="002D0122" w:rsidRDefault="00385E91" w:rsidP="00385E91">
      <w:pPr>
        <w:rPr>
          <w:rFonts w:cstheme="minorHAnsi"/>
        </w:rPr>
      </w:pPr>
      <w:r w:rsidRPr="002D0122">
        <w:rPr>
          <w:rFonts w:cstheme="minorHAnsi"/>
        </w:rPr>
        <w:t xml:space="preserve"> </w:t>
      </w:r>
    </w:p>
    <w:p w14:paraId="2D048686" w14:textId="608E5E4A" w:rsidR="00506A31" w:rsidRPr="002D0122" w:rsidRDefault="00385E91" w:rsidP="00506A31">
      <w:pPr>
        <w:rPr>
          <w:rFonts w:cstheme="minorHAnsi"/>
        </w:rPr>
      </w:pPr>
      <w:r w:rsidRPr="002D0122">
        <w:rPr>
          <w:rFonts w:cstheme="minorHAnsi"/>
        </w:rPr>
        <w:t>Jednotlivé procesy, ktoré je možné v module A</w:t>
      </w:r>
      <w:r w:rsidR="004B2F1F" w:rsidRPr="002D0122">
        <w:rPr>
          <w:rFonts w:cstheme="minorHAnsi"/>
        </w:rPr>
        <w:t>P</w:t>
      </w:r>
      <w:r w:rsidRPr="002D0122">
        <w:rPr>
          <w:rFonts w:cstheme="minorHAnsi"/>
        </w:rPr>
        <w:t xml:space="preserve"> realizovať s</w:t>
      </w:r>
      <w:r w:rsidR="001577FD" w:rsidRPr="002D0122">
        <w:rPr>
          <w:rFonts w:cstheme="minorHAnsi"/>
        </w:rPr>
        <w:t xml:space="preserve">ú </w:t>
      </w:r>
      <w:r w:rsidR="00641594" w:rsidRPr="002D0122">
        <w:rPr>
          <w:rFonts w:cstheme="minorHAnsi"/>
        </w:rPr>
        <w:t>p</w:t>
      </w:r>
      <w:r w:rsidR="001577FD" w:rsidRPr="002D0122">
        <w:rPr>
          <w:rFonts w:cstheme="minorHAnsi"/>
        </w:rPr>
        <w:t xml:space="preserve">opísané v kapitole </w:t>
      </w:r>
      <w:r w:rsidR="00506A31" w:rsidRPr="002D0122">
        <w:rPr>
          <w:rFonts w:cstheme="minorHAnsi"/>
        </w:rPr>
        <w:fldChar w:fldCharType="begin"/>
      </w:r>
      <w:r w:rsidR="00506A31" w:rsidRPr="002D0122">
        <w:rPr>
          <w:rFonts w:cstheme="minorHAnsi"/>
        </w:rPr>
        <w:instrText xml:space="preserve"> REF _Ref90460219 \r \h </w:instrText>
      </w:r>
      <w:r w:rsidR="006608C6" w:rsidRPr="002D0122">
        <w:rPr>
          <w:rFonts w:cstheme="minorHAnsi"/>
        </w:rPr>
        <w:instrText xml:space="preserve"> \* MERGEFORMAT </w:instrText>
      </w:r>
      <w:r w:rsidR="00506A31" w:rsidRPr="002D0122">
        <w:rPr>
          <w:rFonts w:cstheme="minorHAnsi"/>
        </w:rPr>
      </w:r>
      <w:r w:rsidR="00506A31" w:rsidRPr="002D0122">
        <w:rPr>
          <w:rFonts w:cstheme="minorHAnsi"/>
        </w:rPr>
        <w:fldChar w:fldCharType="separate"/>
      </w:r>
      <w:r w:rsidR="00506A31" w:rsidRPr="002D0122">
        <w:rPr>
          <w:rFonts w:cstheme="minorHAnsi"/>
        </w:rPr>
        <w:t>5</w:t>
      </w:r>
      <w:r w:rsidR="00506A31" w:rsidRPr="002D0122">
        <w:rPr>
          <w:rFonts w:cstheme="minorHAnsi"/>
        </w:rPr>
        <w:fldChar w:fldCharType="end"/>
      </w:r>
      <w:r w:rsidR="00506A31" w:rsidRPr="002D0122">
        <w:rPr>
          <w:rFonts w:cstheme="minorHAnsi"/>
        </w:rPr>
        <w:t xml:space="preserve"> </w:t>
      </w:r>
      <w:r w:rsidR="00506A31" w:rsidRPr="002D0122">
        <w:rPr>
          <w:rFonts w:cstheme="minorHAnsi"/>
        </w:rPr>
        <w:fldChar w:fldCharType="begin"/>
      </w:r>
      <w:r w:rsidR="00506A31" w:rsidRPr="002D0122">
        <w:rPr>
          <w:rFonts w:cstheme="minorHAnsi"/>
        </w:rPr>
        <w:instrText xml:space="preserve"> REF _Ref90460250 \h </w:instrText>
      </w:r>
      <w:r w:rsidR="006608C6" w:rsidRPr="002D0122">
        <w:rPr>
          <w:rFonts w:cstheme="minorHAnsi"/>
        </w:rPr>
        <w:instrText xml:space="preserve"> \* MERGEFORMAT </w:instrText>
      </w:r>
      <w:r w:rsidR="00506A31" w:rsidRPr="002D0122">
        <w:rPr>
          <w:rFonts w:cstheme="minorHAnsi"/>
        </w:rPr>
      </w:r>
      <w:r w:rsidR="00506A31" w:rsidRPr="002D0122">
        <w:rPr>
          <w:rFonts w:cstheme="minorHAnsi"/>
        </w:rPr>
        <w:fldChar w:fldCharType="separate"/>
      </w:r>
      <w:r w:rsidR="00506A31" w:rsidRPr="002D0122">
        <w:rPr>
          <w:rFonts w:cstheme="minorHAnsi"/>
        </w:rPr>
        <w:t>Aktivity pokryté modulom</w:t>
      </w:r>
      <w:r w:rsidR="00506A31" w:rsidRPr="002D0122">
        <w:rPr>
          <w:rFonts w:cstheme="minorHAnsi"/>
        </w:rPr>
        <w:fldChar w:fldCharType="end"/>
      </w:r>
      <w:r w:rsidR="00506A31" w:rsidRPr="002D0122">
        <w:rPr>
          <w:rFonts w:cstheme="minorHAnsi"/>
        </w:rPr>
        <w:t xml:space="preserve">. </w:t>
      </w:r>
    </w:p>
    <w:p w14:paraId="21A98FC8" w14:textId="77777777" w:rsidR="00AF716D" w:rsidRPr="002D0122" w:rsidRDefault="00AF716D" w:rsidP="00385E91">
      <w:pPr>
        <w:rPr>
          <w:rFonts w:cstheme="minorHAnsi"/>
        </w:rPr>
      </w:pPr>
    </w:p>
    <w:p w14:paraId="00FDC1FA" w14:textId="77777777" w:rsidR="00AF716D" w:rsidRPr="002D0122" w:rsidRDefault="00AF716D" w:rsidP="00385E91">
      <w:pPr>
        <w:rPr>
          <w:rFonts w:cstheme="minorHAnsi"/>
        </w:rPr>
      </w:pPr>
      <w:r w:rsidRPr="002D0122">
        <w:rPr>
          <w:rFonts w:cstheme="minorHAnsi"/>
        </w:rPr>
        <w:t>Pokrytie oblastí modulom podľa zoznamu z Opisu predmetu zákazky (</w:t>
      </w:r>
      <w:r w:rsidRPr="002D0122">
        <w:rPr>
          <w:rFonts w:cstheme="minorHAnsi"/>
          <w:b/>
        </w:rPr>
        <w:t>OPZ</w:t>
      </w:r>
      <w:r w:rsidRPr="002D0122">
        <w:rPr>
          <w:rFonts w:cstheme="minorHAnsi"/>
        </w:rPr>
        <w:t>):</w:t>
      </w:r>
    </w:p>
    <w:p w14:paraId="220750E4" w14:textId="77777777" w:rsidR="009A620B" w:rsidRPr="002D0122" w:rsidRDefault="009A620B" w:rsidP="00385E91">
      <w:pPr>
        <w:rPr>
          <w:rFonts w:cstheme="minorHAnsi"/>
        </w:rPr>
      </w:pPr>
    </w:p>
    <w:tbl>
      <w:tblPr>
        <w:tblStyle w:val="Mriekatabuky"/>
        <w:tblW w:w="0" w:type="auto"/>
        <w:tblLook w:val="04A0" w:firstRow="1" w:lastRow="0" w:firstColumn="1" w:lastColumn="0" w:noHBand="0" w:noVBand="1"/>
      </w:tblPr>
      <w:tblGrid>
        <w:gridCol w:w="846"/>
        <w:gridCol w:w="2977"/>
        <w:gridCol w:w="3260"/>
        <w:gridCol w:w="1934"/>
      </w:tblGrid>
      <w:tr w:rsidR="00506A31" w:rsidRPr="002D0122" w14:paraId="657EE193" w14:textId="77777777" w:rsidTr="16635C55">
        <w:tc>
          <w:tcPr>
            <w:tcW w:w="846" w:type="dxa"/>
            <w:shd w:val="clear" w:color="auto" w:fill="D9D9D9" w:themeFill="background1" w:themeFillShade="D9"/>
          </w:tcPr>
          <w:p w14:paraId="0DB6EFBB" w14:textId="77777777" w:rsidR="00506A31" w:rsidRPr="002D0122" w:rsidRDefault="00506A31" w:rsidP="00D55802">
            <w:pPr>
              <w:ind w:hanging="255"/>
              <w:rPr>
                <w:rFonts w:cstheme="minorHAnsi"/>
                <w:b/>
              </w:rPr>
            </w:pPr>
            <w:r w:rsidRPr="002D0122">
              <w:rPr>
                <w:rFonts w:cstheme="minorHAnsi"/>
                <w:b/>
              </w:rPr>
              <w:t>Por. č.</w:t>
            </w:r>
          </w:p>
        </w:tc>
        <w:tc>
          <w:tcPr>
            <w:tcW w:w="2977" w:type="dxa"/>
            <w:shd w:val="clear" w:color="auto" w:fill="D9D9D9" w:themeFill="background1" w:themeFillShade="D9"/>
          </w:tcPr>
          <w:p w14:paraId="3E17A10D" w14:textId="77777777" w:rsidR="00506A31" w:rsidRPr="002D0122" w:rsidRDefault="00506A31" w:rsidP="00D55802">
            <w:pPr>
              <w:rPr>
                <w:rFonts w:cstheme="minorHAnsi"/>
                <w:b/>
              </w:rPr>
            </w:pPr>
            <w:r w:rsidRPr="002D0122">
              <w:rPr>
                <w:rFonts w:cstheme="minorHAnsi"/>
                <w:b/>
              </w:rPr>
              <w:t>Názov aplikačnej služby</w:t>
            </w:r>
          </w:p>
        </w:tc>
        <w:tc>
          <w:tcPr>
            <w:tcW w:w="3260" w:type="dxa"/>
            <w:shd w:val="clear" w:color="auto" w:fill="D9D9D9" w:themeFill="background1" w:themeFillShade="D9"/>
          </w:tcPr>
          <w:p w14:paraId="2B8A5630" w14:textId="77777777" w:rsidR="00506A31" w:rsidRPr="002D0122" w:rsidRDefault="00506A31" w:rsidP="00D55802">
            <w:pPr>
              <w:rPr>
                <w:rFonts w:cstheme="minorHAnsi"/>
                <w:b/>
              </w:rPr>
            </w:pPr>
            <w:r w:rsidRPr="002D0122">
              <w:rPr>
                <w:rFonts w:cstheme="minorHAnsi"/>
                <w:b/>
              </w:rPr>
              <w:t>Popis</w:t>
            </w:r>
          </w:p>
        </w:tc>
        <w:tc>
          <w:tcPr>
            <w:tcW w:w="1934" w:type="dxa"/>
            <w:shd w:val="clear" w:color="auto" w:fill="D9D9D9" w:themeFill="background1" w:themeFillShade="D9"/>
          </w:tcPr>
          <w:p w14:paraId="75194527" w14:textId="692945F7" w:rsidR="00506A31" w:rsidRPr="002D0122" w:rsidRDefault="00506A31" w:rsidP="00D55802">
            <w:pPr>
              <w:rPr>
                <w:rFonts w:cstheme="minorHAnsi"/>
                <w:b/>
              </w:rPr>
            </w:pPr>
            <w:r w:rsidRPr="002D0122">
              <w:rPr>
                <w:rFonts w:cstheme="minorHAnsi"/>
                <w:b/>
              </w:rPr>
              <w:t xml:space="preserve">Pokrytie </w:t>
            </w:r>
            <w:r w:rsidR="001957F8" w:rsidRPr="002D0122">
              <w:rPr>
                <w:rFonts w:cstheme="minorHAnsi"/>
                <w:b/>
              </w:rPr>
              <w:t>modulom</w:t>
            </w:r>
            <w:r w:rsidRPr="002D0122">
              <w:rPr>
                <w:rFonts w:cstheme="minorHAnsi"/>
                <w:b/>
              </w:rPr>
              <w:t xml:space="preserve"> CES</w:t>
            </w:r>
          </w:p>
        </w:tc>
      </w:tr>
      <w:tr w:rsidR="00506A31" w:rsidRPr="002D0122" w14:paraId="61E36F0D" w14:textId="77777777" w:rsidTr="16635C55">
        <w:tc>
          <w:tcPr>
            <w:tcW w:w="846" w:type="dxa"/>
          </w:tcPr>
          <w:p w14:paraId="4FA0C0B5" w14:textId="77777777" w:rsidR="00506A31" w:rsidRPr="002D0122" w:rsidRDefault="00506A31" w:rsidP="00D55802">
            <w:pPr>
              <w:rPr>
                <w:rFonts w:cstheme="minorHAnsi"/>
              </w:rPr>
            </w:pPr>
            <w:r w:rsidRPr="002D0122">
              <w:rPr>
                <w:rFonts w:cstheme="minorHAnsi"/>
              </w:rPr>
              <w:t>84</w:t>
            </w:r>
          </w:p>
        </w:tc>
        <w:tc>
          <w:tcPr>
            <w:tcW w:w="2977" w:type="dxa"/>
          </w:tcPr>
          <w:p w14:paraId="650DC6B4" w14:textId="77777777" w:rsidR="00506A31" w:rsidRPr="002D0122" w:rsidRDefault="00506A31" w:rsidP="00D55802">
            <w:pPr>
              <w:rPr>
                <w:rFonts w:cstheme="minorHAnsi"/>
              </w:rPr>
            </w:pPr>
            <w:r w:rsidRPr="002D0122">
              <w:rPr>
                <w:rFonts w:cstheme="minorHAnsi"/>
              </w:rPr>
              <w:t xml:space="preserve">Evidencia motorových vozidiel </w:t>
            </w:r>
          </w:p>
        </w:tc>
        <w:tc>
          <w:tcPr>
            <w:tcW w:w="3260" w:type="dxa"/>
          </w:tcPr>
          <w:p w14:paraId="5C8CD742" w14:textId="4822673F" w:rsidR="00506A31" w:rsidRPr="002D0122" w:rsidRDefault="00506A31" w:rsidP="00D55802">
            <w:pPr>
              <w:rPr>
                <w:rFonts w:cstheme="minorHAnsi"/>
              </w:rPr>
            </w:pPr>
            <w:r w:rsidRPr="002D0122">
              <w:rPr>
                <w:rFonts w:cstheme="minorHAnsi"/>
              </w:rPr>
              <w:t xml:space="preserve">CES poskytne službu pre evidenciu údajov o motorovom vozidle </w:t>
            </w:r>
          </w:p>
        </w:tc>
        <w:tc>
          <w:tcPr>
            <w:tcW w:w="1934" w:type="dxa"/>
          </w:tcPr>
          <w:p w14:paraId="222AE016" w14:textId="1296701C" w:rsidR="00506A31" w:rsidRPr="002D0122" w:rsidRDefault="00506A31" w:rsidP="00D55802">
            <w:pPr>
              <w:rPr>
                <w:rFonts w:cstheme="minorHAnsi"/>
              </w:rPr>
            </w:pPr>
            <w:r w:rsidRPr="002D0122">
              <w:rPr>
                <w:rFonts w:cstheme="minorHAnsi"/>
              </w:rPr>
              <w:t xml:space="preserve">viď kapitola </w:t>
            </w:r>
            <w:r w:rsidR="007875EF" w:rsidRPr="002D0122">
              <w:rPr>
                <w:rFonts w:cstheme="minorHAnsi"/>
              </w:rPr>
              <w:fldChar w:fldCharType="begin"/>
            </w:r>
            <w:r w:rsidR="007875EF" w:rsidRPr="002D0122">
              <w:rPr>
                <w:rFonts w:cstheme="minorHAnsi"/>
              </w:rPr>
              <w:instrText xml:space="preserve"> REF _Ref98485437 \r \h </w:instrText>
            </w:r>
            <w:r w:rsidR="006608C6" w:rsidRPr="002D0122">
              <w:rPr>
                <w:rFonts w:cstheme="minorHAnsi"/>
              </w:rPr>
              <w:instrText xml:space="preserve"> \* MERGEFORMAT </w:instrText>
            </w:r>
            <w:r w:rsidR="007875EF" w:rsidRPr="002D0122">
              <w:rPr>
                <w:rFonts w:cstheme="minorHAnsi"/>
              </w:rPr>
            </w:r>
            <w:r w:rsidR="007875EF" w:rsidRPr="002D0122">
              <w:rPr>
                <w:rFonts w:cstheme="minorHAnsi"/>
              </w:rPr>
              <w:fldChar w:fldCharType="separate"/>
            </w:r>
            <w:r w:rsidR="007875EF" w:rsidRPr="002D0122">
              <w:rPr>
                <w:rFonts w:cstheme="minorHAnsi"/>
              </w:rPr>
              <w:t>5.1.3.2</w:t>
            </w:r>
            <w:r w:rsidR="007875EF" w:rsidRPr="002D0122">
              <w:rPr>
                <w:rFonts w:cstheme="minorHAnsi"/>
              </w:rPr>
              <w:fldChar w:fldCharType="end"/>
            </w:r>
            <w:r w:rsidR="007875EF" w:rsidRPr="002D0122">
              <w:rPr>
                <w:rFonts w:cstheme="minorHAnsi"/>
              </w:rPr>
              <w:t xml:space="preserve"> </w:t>
            </w:r>
            <w:r w:rsidR="007875EF" w:rsidRPr="002D0122">
              <w:rPr>
                <w:rFonts w:cstheme="minorHAnsi"/>
              </w:rPr>
              <w:fldChar w:fldCharType="begin"/>
            </w:r>
            <w:r w:rsidR="007875EF" w:rsidRPr="002D0122">
              <w:rPr>
                <w:rFonts w:cstheme="minorHAnsi"/>
              </w:rPr>
              <w:instrText xml:space="preserve"> REF _Ref98485437 \h </w:instrText>
            </w:r>
            <w:r w:rsidR="006608C6" w:rsidRPr="002D0122">
              <w:rPr>
                <w:rFonts w:cstheme="minorHAnsi"/>
              </w:rPr>
              <w:instrText xml:space="preserve"> \* MERGEFORMAT </w:instrText>
            </w:r>
            <w:r w:rsidR="007875EF" w:rsidRPr="002D0122">
              <w:rPr>
                <w:rFonts w:cstheme="minorHAnsi"/>
              </w:rPr>
            </w:r>
            <w:r w:rsidR="007875EF" w:rsidRPr="002D0122">
              <w:rPr>
                <w:rFonts w:cstheme="minorHAnsi"/>
              </w:rPr>
              <w:fldChar w:fldCharType="separate"/>
            </w:r>
            <w:r w:rsidR="007875EF" w:rsidRPr="002D0122">
              <w:rPr>
                <w:rFonts w:cstheme="minorHAnsi"/>
              </w:rPr>
              <w:t>Evidencia vozidiel</w:t>
            </w:r>
            <w:r w:rsidR="007875EF" w:rsidRPr="002D0122">
              <w:rPr>
                <w:rFonts w:cstheme="minorHAnsi"/>
              </w:rPr>
              <w:fldChar w:fldCharType="end"/>
            </w:r>
          </w:p>
        </w:tc>
      </w:tr>
      <w:tr w:rsidR="00506A31" w:rsidRPr="002D0122" w14:paraId="13E43D88" w14:textId="77777777" w:rsidTr="16635C55">
        <w:tc>
          <w:tcPr>
            <w:tcW w:w="846" w:type="dxa"/>
          </w:tcPr>
          <w:p w14:paraId="6D28355D" w14:textId="77777777" w:rsidR="00506A31" w:rsidRPr="002D0122" w:rsidRDefault="00506A31" w:rsidP="00D55802">
            <w:pPr>
              <w:rPr>
                <w:rFonts w:cstheme="minorHAnsi"/>
              </w:rPr>
            </w:pPr>
            <w:r w:rsidRPr="002D0122">
              <w:rPr>
                <w:rFonts w:cstheme="minorHAnsi"/>
              </w:rPr>
              <w:t>85</w:t>
            </w:r>
          </w:p>
        </w:tc>
        <w:tc>
          <w:tcPr>
            <w:tcW w:w="2977" w:type="dxa"/>
          </w:tcPr>
          <w:p w14:paraId="3A94235A" w14:textId="77777777" w:rsidR="00506A31" w:rsidRPr="002D0122" w:rsidRDefault="00506A31" w:rsidP="00D55802">
            <w:pPr>
              <w:rPr>
                <w:rFonts w:cstheme="minorHAnsi"/>
              </w:rPr>
            </w:pPr>
            <w:r w:rsidRPr="002D0122">
              <w:rPr>
                <w:rFonts w:cstheme="minorHAnsi"/>
              </w:rPr>
              <w:t xml:space="preserve">Evidencia poistných udalostí </w:t>
            </w:r>
          </w:p>
        </w:tc>
        <w:tc>
          <w:tcPr>
            <w:tcW w:w="3260" w:type="dxa"/>
          </w:tcPr>
          <w:p w14:paraId="601D0331" w14:textId="77777777" w:rsidR="00506A31" w:rsidRPr="002D0122" w:rsidRDefault="00506A31" w:rsidP="00D55802">
            <w:pPr>
              <w:rPr>
                <w:rFonts w:cstheme="minorHAnsi"/>
              </w:rPr>
            </w:pPr>
            <w:r w:rsidRPr="002D0122">
              <w:rPr>
                <w:rFonts w:cstheme="minorHAnsi"/>
              </w:rPr>
              <w:t xml:space="preserve">CES poskytne službu pre evidenciu poistných udalostí k vozidlu </w:t>
            </w:r>
          </w:p>
        </w:tc>
        <w:tc>
          <w:tcPr>
            <w:tcW w:w="1934" w:type="dxa"/>
          </w:tcPr>
          <w:p w14:paraId="5410644A" w14:textId="2A1ABE3B" w:rsidR="00506A31" w:rsidRPr="002D0122" w:rsidRDefault="00506A31" w:rsidP="00D55802">
            <w:pPr>
              <w:rPr>
                <w:rFonts w:cstheme="minorHAnsi"/>
              </w:rPr>
            </w:pPr>
            <w:r w:rsidRPr="002D0122">
              <w:rPr>
                <w:rFonts w:cstheme="minorHAnsi"/>
              </w:rPr>
              <w:t xml:space="preserve">viď kapitola </w:t>
            </w:r>
            <w:r w:rsidRPr="002D0122">
              <w:rPr>
                <w:rFonts w:cstheme="minorHAnsi"/>
              </w:rPr>
              <w:fldChar w:fldCharType="begin"/>
            </w:r>
            <w:r w:rsidRPr="002D0122">
              <w:rPr>
                <w:rFonts w:cstheme="minorHAnsi"/>
              </w:rPr>
              <w:instrText xml:space="preserve"> REF _Ref83980447 \r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5.1.2</w:t>
            </w:r>
            <w:r w:rsidRPr="002D0122">
              <w:rPr>
                <w:rFonts w:cstheme="minorHAnsi"/>
              </w:rPr>
              <w:fldChar w:fldCharType="end"/>
            </w:r>
            <w:r w:rsidRPr="002D0122">
              <w:rPr>
                <w:rFonts w:cstheme="minorHAnsi"/>
              </w:rPr>
              <w:t xml:space="preserve"> </w:t>
            </w:r>
            <w:r w:rsidRPr="002D0122">
              <w:rPr>
                <w:rFonts w:cstheme="minorHAnsi"/>
              </w:rPr>
              <w:fldChar w:fldCharType="begin"/>
            </w:r>
            <w:r w:rsidRPr="002D0122">
              <w:rPr>
                <w:rFonts w:cstheme="minorHAnsi"/>
              </w:rPr>
              <w:instrText xml:space="preserve"> REF _Ref83980447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Evidencia nehôd a škodových udalostí</w:t>
            </w:r>
            <w:r w:rsidRPr="002D0122">
              <w:rPr>
                <w:rFonts w:cstheme="minorHAnsi"/>
              </w:rPr>
              <w:fldChar w:fldCharType="end"/>
            </w:r>
          </w:p>
        </w:tc>
      </w:tr>
      <w:tr w:rsidR="00506A31" w:rsidRPr="002D0122" w14:paraId="0D48FF7D" w14:textId="77777777" w:rsidTr="16635C55">
        <w:tc>
          <w:tcPr>
            <w:tcW w:w="846" w:type="dxa"/>
          </w:tcPr>
          <w:p w14:paraId="36194B4C" w14:textId="77777777" w:rsidR="00506A31" w:rsidRPr="002D0122" w:rsidRDefault="00506A31" w:rsidP="00D55802">
            <w:pPr>
              <w:rPr>
                <w:rFonts w:cstheme="minorHAnsi"/>
              </w:rPr>
            </w:pPr>
            <w:r w:rsidRPr="002D0122">
              <w:rPr>
                <w:rFonts w:cstheme="minorHAnsi"/>
              </w:rPr>
              <w:t>86</w:t>
            </w:r>
          </w:p>
        </w:tc>
        <w:tc>
          <w:tcPr>
            <w:tcW w:w="2977" w:type="dxa"/>
          </w:tcPr>
          <w:p w14:paraId="036A61A1" w14:textId="5E07AAA6" w:rsidR="00506A31" w:rsidRPr="002D0122" w:rsidRDefault="00506A31" w:rsidP="00D55802">
            <w:pPr>
              <w:rPr>
                <w:rFonts w:cstheme="minorHAnsi"/>
              </w:rPr>
            </w:pPr>
            <w:r w:rsidRPr="002D0122">
              <w:rPr>
                <w:rFonts w:cstheme="minorHAnsi"/>
              </w:rPr>
              <w:t xml:space="preserve">Evidencia prevádzky </w:t>
            </w:r>
            <w:r w:rsidR="006D5AA7" w:rsidRPr="002D0122">
              <w:rPr>
                <w:rFonts w:cstheme="minorHAnsi"/>
              </w:rPr>
              <w:t>motorových</w:t>
            </w:r>
            <w:r w:rsidRPr="002D0122">
              <w:rPr>
                <w:rFonts w:cstheme="minorHAnsi"/>
              </w:rPr>
              <w:t xml:space="preserve"> vozidiel </w:t>
            </w:r>
          </w:p>
          <w:p w14:paraId="233007C0" w14:textId="77777777" w:rsidR="00506A31" w:rsidRPr="002D0122" w:rsidRDefault="00506A31" w:rsidP="00D55802">
            <w:pPr>
              <w:rPr>
                <w:rFonts w:cstheme="minorHAnsi"/>
              </w:rPr>
            </w:pPr>
          </w:p>
        </w:tc>
        <w:tc>
          <w:tcPr>
            <w:tcW w:w="3260" w:type="dxa"/>
          </w:tcPr>
          <w:p w14:paraId="04A61550" w14:textId="77777777" w:rsidR="00506A31" w:rsidRPr="002D0122" w:rsidRDefault="00506A31" w:rsidP="00D55802">
            <w:pPr>
              <w:rPr>
                <w:rFonts w:cstheme="minorHAnsi"/>
              </w:rPr>
            </w:pPr>
            <w:r w:rsidRPr="002D0122">
              <w:rPr>
                <w:rFonts w:cstheme="minorHAnsi"/>
              </w:rPr>
              <w:t xml:space="preserve">CES poskytne službu pre evidenciu údajov súvisiacich s prevádzkou motorového vozidla </w:t>
            </w:r>
          </w:p>
        </w:tc>
        <w:tc>
          <w:tcPr>
            <w:tcW w:w="1934" w:type="dxa"/>
          </w:tcPr>
          <w:p w14:paraId="728C5941" w14:textId="35AF9634" w:rsidR="00506A31" w:rsidRPr="002D0122" w:rsidRDefault="00506A31" w:rsidP="00D55802">
            <w:pPr>
              <w:rPr>
                <w:rFonts w:cstheme="minorHAnsi"/>
              </w:rPr>
            </w:pPr>
            <w:r w:rsidRPr="002D0122">
              <w:rPr>
                <w:rFonts w:cstheme="minorHAnsi"/>
              </w:rPr>
              <w:t xml:space="preserve">viď kapitola </w:t>
            </w:r>
            <w:r w:rsidRPr="002D0122">
              <w:rPr>
                <w:rFonts w:cstheme="minorHAnsi"/>
              </w:rPr>
              <w:fldChar w:fldCharType="begin"/>
            </w:r>
            <w:r w:rsidRPr="002D0122">
              <w:rPr>
                <w:rFonts w:cstheme="minorHAnsi"/>
              </w:rPr>
              <w:instrText xml:space="preserve"> REF _Ref83985347 \r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5.1.1</w:t>
            </w:r>
            <w:r w:rsidRPr="002D0122">
              <w:rPr>
                <w:rFonts w:cstheme="minorHAnsi"/>
              </w:rPr>
              <w:fldChar w:fldCharType="end"/>
            </w:r>
            <w:r w:rsidRPr="002D0122">
              <w:rPr>
                <w:rFonts w:cstheme="minorHAnsi"/>
              </w:rPr>
              <w:t xml:space="preserve"> </w:t>
            </w:r>
            <w:r w:rsidRPr="002D0122">
              <w:rPr>
                <w:rFonts w:cstheme="minorHAnsi"/>
              </w:rPr>
              <w:fldChar w:fldCharType="begin"/>
            </w:r>
            <w:r w:rsidRPr="002D0122">
              <w:rPr>
                <w:rFonts w:cstheme="minorHAnsi"/>
              </w:rPr>
              <w:instrText xml:space="preserve"> REF _Ref83985353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Evidencia prevádzky vozidiel</w:t>
            </w:r>
            <w:r w:rsidRPr="002D0122">
              <w:rPr>
                <w:rFonts w:cstheme="minorHAnsi"/>
              </w:rPr>
              <w:fldChar w:fldCharType="end"/>
            </w:r>
          </w:p>
        </w:tc>
      </w:tr>
      <w:tr w:rsidR="00506A31" w:rsidRPr="002D0122" w14:paraId="3E734600" w14:textId="77777777" w:rsidTr="16635C55">
        <w:tc>
          <w:tcPr>
            <w:tcW w:w="846" w:type="dxa"/>
          </w:tcPr>
          <w:p w14:paraId="447E0F0A" w14:textId="77777777" w:rsidR="00506A31" w:rsidRPr="002D0122" w:rsidRDefault="00506A31" w:rsidP="00D55802">
            <w:pPr>
              <w:rPr>
                <w:rFonts w:cstheme="minorHAnsi"/>
              </w:rPr>
            </w:pPr>
            <w:r w:rsidRPr="002D0122">
              <w:rPr>
                <w:rFonts w:cstheme="minorHAnsi"/>
              </w:rPr>
              <w:t>87</w:t>
            </w:r>
          </w:p>
        </w:tc>
        <w:tc>
          <w:tcPr>
            <w:tcW w:w="2977" w:type="dxa"/>
          </w:tcPr>
          <w:p w14:paraId="3313C80D" w14:textId="672A8FEC" w:rsidR="00506A31" w:rsidRPr="002D0122" w:rsidRDefault="00506A31" w:rsidP="00D55802">
            <w:pPr>
              <w:rPr>
                <w:rFonts w:cstheme="minorHAnsi"/>
              </w:rPr>
            </w:pPr>
            <w:r w:rsidRPr="002D0122">
              <w:rPr>
                <w:rFonts w:cstheme="minorHAnsi"/>
              </w:rPr>
              <w:t xml:space="preserve">Vyradenie motorových vozidiel z prevádzky </w:t>
            </w:r>
          </w:p>
        </w:tc>
        <w:tc>
          <w:tcPr>
            <w:tcW w:w="3260" w:type="dxa"/>
          </w:tcPr>
          <w:p w14:paraId="18EE7743" w14:textId="77777777" w:rsidR="00506A31" w:rsidRPr="002D0122" w:rsidRDefault="00506A31" w:rsidP="00D55802">
            <w:pPr>
              <w:rPr>
                <w:rFonts w:cstheme="minorHAnsi"/>
              </w:rPr>
            </w:pPr>
            <w:r w:rsidRPr="002D0122">
              <w:rPr>
                <w:rFonts w:cstheme="minorHAnsi"/>
              </w:rPr>
              <w:t xml:space="preserve">CES poskytne službu pre vyradenie vozidla z evidencie </w:t>
            </w:r>
          </w:p>
        </w:tc>
        <w:tc>
          <w:tcPr>
            <w:tcW w:w="1934" w:type="dxa"/>
          </w:tcPr>
          <w:p w14:paraId="0F620555" w14:textId="326AAAD3" w:rsidR="00506A31" w:rsidRPr="002D0122" w:rsidRDefault="00506A31" w:rsidP="00D55802">
            <w:pPr>
              <w:rPr>
                <w:rFonts w:cstheme="minorHAnsi"/>
              </w:rPr>
            </w:pPr>
            <w:r w:rsidRPr="002D0122">
              <w:rPr>
                <w:rFonts w:cstheme="minorHAnsi"/>
              </w:rPr>
              <w:t xml:space="preserve">viď kapitola </w:t>
            </w:r>
            <w:r w:rsidR="004C2567" w:rsidRPr="002D0122">
              <w:rPr>
                <w:rFonts w:cstheme="minorHAnsi"/>
              </w:rPr>
              <w:fldChar w:fldCharType="begin"/>
            </w:r>
            <w:r w:rsidR="004C2567" w:rsidRPr="002D0122">
              <w:rPr>
                <w:rFonts w:cstheme="minorHAnsi"/>
              </w:rPr>
              <w:instrText xml:space="preserve"> REF _Ref98485437 \r \h </w:instrText>
            </w:r>
            <w:r w:rsidR="006608C6" w:rsidRPr="002D0122">
              <w:rPr>
                <w:rFonts w:cstheme="minorHAnsi"/>
              </w:rPr>
              <w:instrText xml:space="preserve"> \* MERGEFORMAT </w:instrText>
            </w:r>
            <w:r w:rsidR="004C2567" w:rsidRPr="002D0122">
              <w:rPr>
                <w:rFonts w:cstheme="minorHAnsi"/>
              </w:rPr>
            </w:r>
            <w:r w:rsidR="004C2567" w:rsidRPr="002D0122">
              <w:rPr>
                <w:rFonts w:cstheme="minorHAnsi"/>
              </w:rPr>
              <w:fldChar w:fldCharType="separate"/>
            </w:r>
            <w:r w:rsidR="004C2567" w:rsidRPr="002D0122">
              <w:rPr>
                <w:rFonts w:cstheme="minorHAnsi"/>
              </w:rPr>
              <w:t>5.1.3.2</w:t>
            </w:r>
            <w:r w:rsidR="004C2567" w:rsidRPr="002D0122">
              <w:rPr>
                <w:rFonts w:cstheme="minorHAnsi"/>
              </w:rPr>
              <w:fldChar w:fldCharType="end"/>
            </w:r>
            <w:r w:rsidR="004C2567" w:rsidRPr="002D0122">
              <w:rPr>
                <w:rFonts w:cstheme="minorHAnsi"/>
              </w:rPr>
              <w:t xml:space="preserve"> </w:t>
            </w:r>
            <w:r w:rsidR="004C2567" w:rsidRPr="002D0122">
              <w:rPr>
                <w:rFonts w:cstheme="minorHAnsi"/>
              </w:rPr>
              <w:fldChar w:fldCharType="begin"/>
            </w:r>
            <w:r w:rsidR="004C2567" w:rsidRPr="002D0122">
              <w:rPr>
                <w:rFonts w:cstheme="minorHAnsi"/>
              </w:rPr>
              <w:instrText xml:space="preserve"> REF _Ref98485437 \h </w:instrText>
            </w:r>
            <w:r w:rsidR="006608C6" w:rsidRPr="002D0122">
              <w:rPr>
                <w:rFonts w:cstheme="minorHAnsi"/>
              </w:rPr>
              <w:instrText xml:space="preserve"> \* MERGEFORMAT </w:instrText>
            </w:r>
            <w:r w:rsidR="004C2567" w:rsidRPr="002D0122">
              <w:rPr>
                <w:rFonts w:cstheme="minorHAnsi"/>
              </w:rPr>
            </w:r>
            <w:r w:rsidR="004C2567" w:rsidRPr="002D0122">
              <w:rPr>
                <w:rFonts w:cstheme="minorHAnsi"/>
              </w:rPr>
              <w:fldChar w:fldCharType="separate"/>
            </w:r>
            <w:r w:rsidR="004C2567" w:rsidRPr="002D0122">
              <w:rPr>
                <w:rFonts w:cstheme="minorHAnsi"/>
              </w:rPr>
              <w:t>Evidencia vozidiel</w:t>
            </w:r>
            <w:r w:rsidR="004C2567" w:rsidRPr="002D0122">
              <w:rPr>
                <w:rFonts w:cstheme="minorHAnsi"/>
              </w:rPr>
              <w:fldChar w:fldCharType="end"/>
            </w:r>
          </w:p>
        </w:tc>
      </w:tr>
    </w:tbl>
    <w:p w14:paraId="01DDF2F1" w14:textId="77777777" w:rsidR="009A620B" w:rsidRPr="002D0122" w:rsidRDefault="009A620B">
      <w:pPr>
        <w:jc w:val="left"/>
        <w:rPr>
          <w:rFonts w:eastAsia="MS Mincho" w:cstheme="minorHAnsi"/>
          <w:b/>
          <w:bCs/>
          <w:kern w:val="32"/>
          <w:sz w:val="32"/>
          <w:szCs w:val="28"/>
        </w:rPr>
      </w:pPr>
      <w:bookmarkStart w:id="13" w:name="_Toc398288781"/>
      <w:bookmarkStart w:id="14" w:name="_Toc427148107"/>
      <w:r w:rsidRPr="002D0122">
        <w:rPr>
          <w:rFonts w:cstheme="minorHAnsi"/>
        </w:rPr>
        <w:br w:type="page"/>
      </w:r>
    </w:p>
    <w:p w14:paraId="62460127" w14:textId="08A01F50" w:rsidR="005752DF" w:rsidRPr="002D0122" w:rsidRDefault="005752DF" w:rsidP="006608C6">
      <w:pPr>
        <w:pStyle w:val="Nadpis1"/>
        <w:rPr>
          <w:rFonts w:cstheme="minorHAnsi"/>
        </w:rPr>
      </w:pPr>
      <w:bookmarkStart w:id="15" w:name="_Toc128401469"/>
      <w:r w:rsidRPr="002D0122">
        <w:rPr>
          <w:rFonts w:cstheme="minorHAnsi"/>
        </w:rPr>
        <w:lastRenderedPageBreak/>
        <w:t>Organizačná  štruktúra modulu</w:t>
      </w:r>
      <w:bookmarkEnd w:id="13"/>
      <w:bookmarkEnd w:id="14"/>
      <w:bookmarkEnd w:id="15"/>
    </w:p>
    <w:p w14:paraId="5281C6E9" w14:textId="4D87180F" w:rsidR="00E1536F" w:rsidRPr="002D0122" w:rsidRDefault="00E1536F" w:rsidP="001B5027">
      <w:pPr>
        <w:pStyle w:val="Nadpis2"/>
      </w:pPr>
      <w:bookmarkStart w:id="16" w:name="_Toc128401470"/>
      <w:bookmarkStart w:id="17" w:name="_Toc398288782"/>
      <w:bookmarkStart w:id="18" w:name="_Toc427148108"/>
      <w:r w:rsidRPr="002D0122">
        <w:t>Štandardná organizačná štruktúra</w:t>
      </w:r>
      <w:bookmarkEnd w:id="16"/>
    </w:p>
    <w:p w14:paraId="2CEFBB76" w14:textId="57FE415E" w:rsidR="00E1536F" w:rsidRPr="002D0122" w:rsidRDefault="00FC6295" w:rsidP="00E1536F">
      <w:pPr>
        <w:rPr>
          <w:rFonts w:cstheme="minorHAnsi"/>
        </w:rPr>
      </w:pPr>
      <w:r w:rsidRPr="002D0122">
        <w:rPr>
          <w:rFonts w:cstheme="minorHAnsi"/>
        </w:rPr>
        <w:tab/>
      </w:r>
      <w:r w:rsidR="00E1536F" w:rsidRPr="002D0122">
        <w:rPr>
          <w:rFonts w:cstheme="minorHAnsi"/>
        </w:rPr>
        <w:t xml:space="preserve">Modul AP pre </w:t>
      </w:r>
      <w:r w:rsidRPr="002D0122">
        <w:rPr>
          <w:rFonts w:cstheme="minorHAnsi"/>
        </w:rPr>
        <w:t>svoje fungovanie</w:t>
      </w:r>
      <w:r w:rsidR="00E1536F" w:rsidRPr="002D0122">
        <w:rPr>
          <w:rFonts w:cstheme="minorHAnsi"/>
        </w:rPr>
        <w:t xml:space="preserve"> využíva organizačnú štruktúru z iných modulov </w:t>
      </w:r>
      <w:r w:rsidR="00496191" w:rsidRPr="002D0122">
        <w:rPr>
          <w:rFonts w:cstheme="minorHAnsi"/>
        </w:rPr>
        <w:t>CES</w:t>
      </w:r>
      <w:r w:rsidR="00E1536F" w:rsidRPr="002D0122">
        <w:rPr>
          <w:rFonts w:cstheme="minorHAnsi"/>
        </w:rPr>
        <w:t>, ktorým sa prispôsobuje. Základný objekt pre organizačné zaradenie vozidiel a ostatných kmeňových/aplikačných údajov je závod. Tento objekt je definovaný v module Materiálový manažment (MM).</w:t>
      </w:r>
    </w:p>
    <w:p w14:paraId="03F76A39" w14:textId="77777777" w:rsidR="00E1536F" w:rsidRPr="002D0122" w:rsidRDefault="00E1536F" w:rsidP="00E1536F">
      <w:pPr>
        <w:rPr>
          <w:rFonts w:cstheme="minorHAnsi"/>
        </w:rPr>
      </w:pPr>
    </w:p>
    <w:p w14:paraId="45B2C3B4" w14:textId="143E378A" w:rsidR="00E1536F" w:rsidRPr="002D0122" w:rsidRDefault="00E1536F" w:rsidP="00E1536F">
      <w:pPr>
        <w:rPr>
          <w:rFonts w:cstheme="minorHAnsi"/>
        </w:rPr>
      </w:pPr>
      <w:r w:rsidRPr="002D0122">
        <w:rPr>
          <w:rFonts w:cstheme="minorHAnsi"/>
        </w:rPr>
        <w:t>Modul AP ďalej využíva „</w:t>
      </w:r>
      <w:r w:rsidRPr="002D0122">
        <w:rPr>
          <w:rFonts w:cstheme="minorHAnsi"/>
          <w:i/>
        </w:rPr>
        <w:t>Dopravný okruh</w:t>
      </w:r>
      <w:r w:rsidRPr="002D0122">
        <w:rPr>
          <w:rFonts w:cstheme="minorHAnsi"/>
        </w:rPr>
        <w:t>“</w:t>
      </w:r>
      <w:r w:rsidR="004E6E74" w:rsidRPr="002D0122">
        <w:rPr>
          <w:rFonts w:cstheme="minorHAnsi"/>
        </w:rPr>
        <w:t xml:space="preserve"> (6 znakov)</w:t>
      </w:r>
      <w:r w:rsidRPr="002D0122">
        <w:rPr>
          <w:rFonts w:cstheme="minorHAnsi"/>
        </w:rPr>
        <w:t>, ktorý umožňuje detailnejšie členenie a zoskupovanie vozidiel mimo bežnej organizačnej štruktúry. Dopravný okruh spadá pod závod a má väzbu (1:n)</w:t>
      </w:r>
      <w:r w:rsidR="003A05FB" w:rsidRPr="002D0122">
        <w:rPr>
          <w:rFonts w:cstheme="minorHAnsi"/>
        </w:rPr>
        <w:t xml:space="preserve"> na objekt</w:t>
      </w:r>
      <w:r w:rsidRPr="002D0122">
        <w:rPr>
          <w:rFonts w:cstheme="minorHAnsi"/>
        </w:rPr>
        <w:t xml:space="preserve"> </w:t>
      </w:r>
      <w:r w:rsidR="003A05FB" w:rsidRPr="002D0122">
        <w:rPr>
          <w:rFonts w:cstheme="minorHAnsi"/>
        </w:rPr>
        <w:t>N</w:t>
      </w:r>
      <w:r w:rsidRPr="002D0122">
        <w:rPr>
          <w:rFonts w:cstheme="minorHAnsi"/>
        </w:rPr>
        <w:t>ákladov</w:t>
      </w:r>
      <w:r w:rsidR="003A05FB" w:rsidRPr="002D0122">
        <w:rPr>
          <w:rFonts w:cstheme="minorHAnsi"/>
        </w:rPr>
        <w:t>é stredi</w:t>
      </w:r>
      <w:r w:rsidRPr="002D0122">
        <w:rPr>
          <w:rFonts w:cstheme="minorHAnsi"/>
        </w:rPr>
        <w:t>sk</w:t>
      </w:r>
      <w:r w:rsidR="003A05FB" w:rsidRPr="002D0122">
        <w:rPr>
          <w:rFonts w:cstheme="minorHAnsi"/>
        </w:rPr>
        <w:t xml:space="preserve">o, ktorý je definovaný </w:t>
      </w:r>
      <w:r w:rsidR="00583F64" w:rsidRPr="002D0122">
        <w:rPr>
          <w:rFonts w:cstheme="minorHAnsi"/>
        </w:rPr>
        <w:t>v určitom nákladovom okruhu</w:t>
      </w:r>
      <w:r w:rsidR="00A229E4" w:rsidRPr="002D0122">
        <w:rPr>
          <w:rFonts w:cstheme="minorHAnsi"/>
        </w:rPr>
        <w:t xml:space="preserve"> v module Nákladové účtovníctvo (CO)</w:t>
      </w:r>
      <w:r w:rsidRPr="002D0122">
        <w:rPr>
          <w:rFonts w:cstheme="minorHAnsi"/>
        </w:rPr>
        <w:t>. Kombinácia závod a dopravný okruh tak tvorí „dopravnú štruktúru“ modulu AP.</w:t>
      </w:r>
    </w:p>
    <w:p w14:paraId="760AB6AA" w14:textId="77777777" w:rsidR="00E1536F" w:rsidRPr="002D0122" w:rsidRDefault="00E1536F" w:rsidP="00E1536F">
      <w:pPr>
        <w:rPr>
          <w:rFonts w:cstheme="minorHAnsi"/>
        </w:rPr>
      </w:pPr>
    </w:p>
    <w:p w14:paraId="140E95A4" w14:textId="77777777" w:rsidR="00E1536F" w:rsidRPr="002D0122" w:rsidRDefault="00E1536F" w:rsidP="00E1536F">
      <w:pPr>
        <w:rPr>
          <w:rFonts w:cstheme="minorHAnsi"/>
          <w:color w:val="FF0000"/>
        </w:rPr>
      </w:pPr>
      <w:r w:rsidRPr="002D0122">
        <w:rPr>
          <w:rFonts w:cstheme="minorHAnsi"/>
        </w:rPr>
        <w:t>Jednotlivé kmeňové záznamy (vozidlo, tankovacia karta) obsahujú informáciu o závode a dopravnom okruhu, ako aj väčšina aplikačných dát. Kombinácia závod a dopravný okruh je využívaná aj v objektoch oprávnení v module AP.</w:t>
      </w:r>
    </w:p>
    <w:p w14:paraId="0E8F6E0D" w14:textId="77777777" w:rsidR="00FC6295" w:rsidRPr="002D0122" w:rsidRDefault="00FC6295" w:rsidP="00FC6295">
      <w:pPr>
        <w:rPr>
          <w:rFonts w:cstheme="minorHAnsi"/>
        </w:rPr>
      </w:pPr>
      <w:r w:rsidRPr="002D0122">
        <w:rPr>
          <w:rFonts w:cstheme="minorHAnsi"/>
          <w:lang w:eastAsia="sk-SK"/>
        </w:rPr>
        <w:t xml:space="preserve"> </w:t>
      </w:r>
      <w:r w:rsidRPr="002D0122">
        <w:rPr>
          <w:rFonts w:cstheme="minorHAnsi"/>
          <w:noProof/>
          <w:lang w:eastAsia="sk-SK"/>
        </w:rPr>
        <w:drawing>
          <wp:inline distT="0" distB="0" distL="0" distR="0" wp14:anchorId="1BA84419" wp14:editId="214931A7">
            <wp:extent cx="5679196" cy="2229751"/>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9196" cy="2229751"/>
                    </a:xfrm>
                    <a:prstGeom prst="rect">
                      <a:avLst/>
                    </a:prstGeom>
                  </pic:spPr>
                </pic:pic>
              </a:graphicData>
            </a:graphic>
          </wp:inline>
        </w:drawing>
      </w:r>
    </w:p>
    <w:p w14:paraId="2F7DA86A" w14:textId="77777777" w:rsidR="003A05FB" w:rsidRPr="002D0122" w:rsidRDefault="003A05FB" w:rsidP="001B5027">
      <w:pPr>
        <w:pStyle w:val="Nadpis2"/>
        <w:numPr>
          <w:ilvl w:val="1"/>
          <w:numId w:val="80"/>
        </w:numPr>
      </w:pPr>
      <w:bookmarkStart w:id="19" w:name="_Toc90633066"/>
      <w:bookmarkStart w:id="20" w:name="_Toc128401471"/>
      <w:r w:rsidRPr="002D0122">
        <w:t>Navrhovaná organizačná štruktúra</w:t>
      </w:r>
      <w:bookmarkEnd w:id="19"/>
      <w:bookmarkEnd w:id="20"/>
    </w:p>
    <w:p w14:paraId="3F0BD95A" w14:textId="49D9912C" w:rsidR="00343DCB" w:rsidRPr="002D0122" w:rsidRDefault="007777D9" w:rsidP="00022BC8">
      <w:pPr>
        <w:rPr>
          <w:rFonts w:cstheme="minorHAnsi"/>
        </w:rPr>
      </w:pPr>
      <w:r w:rsidRPr="002D0122">
        <w:rPr>
          <w:rFonts w:cstheme="minorHAnsi"/>
        </w:rPr>
        <w:tab/>
      </w:r>
      <w:r w:rsidR="00343DCB" w:rsidRPr="002D0122">
        <w:rPr>
          <w:rFonts w:cstheme="minorHAnsi"/>
        </w:rPr>
        <w:t>Základnú úroveň</w:t>
      </w:r>
      <w:r w:rsidRPr="002D0122">
        <w:rPr>
          <w:rFonts w:cstheme="minorHAnsi"/>
        </w:rPr>
        <w:t xml:space="preserve"> organizačnej štruktúry tvorí zoznam závodov. Jeho príprava je v kompetencii modulu M09 – Materiálový manažment.</w:t>
      </w:r>
      <w:r w:rsidR="00343DCB" w:rsidRPr="002D0122">
        <w:rPr>
          <w:rFonts w:cstheme="minorHAnsi"/>
        </w:rPr>
        <w:t xml:space="preserve"> Pre každý závod bude existovať aspoň jeden dopravný okruh</w:t>
      </w:r>
      <w:r w:rsidR="001326FF" w:rsidRPr="002D0122">
        <w:rPr>
          <w:rFonts w:cstheme="minorHAnsi"/>
        </w:rPr>
        <w:t>, pričom prvý dopravný okruh bude</w:t>
      </w:r>
      <w:r w:rsidR="00343DCB" w:rsidRPr="002D0122">
        <w:rPr>
          <w:rFonts w:cstheme="minorHAnsi"/>
        </w:rPr>
        <w:t xml:space="preserve"> </w:t>
      </w:r>
      <w:r w:rsidR="001326FF" w:rsidRPr="002D0122">
        <w:rPr>
          <w:rFonts w:cstheme="minorHAnsi"/>
        </w:rPr>
        <w:t xml:space="preserve">označený ako hlavný. </w:t>
      </w:r>
      <w:r w:rsidR="00343DCB" w:rsidRPr="002D0122">
        <w:rPr>
          <w:rFonts w:cstheme="minorHAnsi"/>
        </w:rPr>
        <w:t>Počet a zloženie dopravných okruhov v rámci závodu bude prihliadať na štruktúru nákladových stredísk v organizácii. Príprava štruktúry nákladových stredísk je v kompetencii modulu M19 – Nákladové účtovníctvo. Pre číslovanie dopravných okruhov budú platiť tieto pravidlá:</w:t>
      </w:r>
    </w:p>
    <w:p w14:paraId="7E836181" w14:textId="77777777" w:rsidR="00630384" w:rsidRPr="002D0122" w:rsidRDefault="00630384" w:rsidP="00022BC8">
      <w:pPr>
        <w:rPr>
          <w:rFonts w:cstheme="minorHAnsi"/>
        </w:rPr>
      </w:pPr>
    </w:p>
    <w:p w14:paraId="00C6A866" w14:textId="134A8993" w:rsidR="00630384" w:rsidRPr="002D0122" w:rsidRDefault="00630384" w:rsidP="00022BC8">
      <w:pPr>
        <w:rPr>
          <w:rFonts w:cstheme="minorHAnsi"/>
          <w:i/>
          <w:iCs/>
        </w:rPr>
      </w:pPr>
      <w:r w:rsidRPr="002D0122">
        <w:rPr>
          <w:rFonts w:cstheme="minorHAnsi"/>
          <w:i/>
          <w:iCs/>
        </w:rPr>
        <w:tab/>
        <w:t>číslo dopravného okruhu = [číslo závodu][poradové číslo 00-99</w:t>
      </w:r>
      <w:r w:rsidR="00891F37" w:rsidRPr="002D0122">
        <w:rPr>
          <w:rFonts w:cstheme="minorHAnsi"/>
          <w:i/>
          <w:iCs/>
        </w:rPr>
        <w:t>, v prípade potreby ďalších AA-ZZ</w:t>
      </w:r>
      <w:r w:rsidRPr="002D0122">
        <w:rPr>
          <w:rFonts w:cstheme="minorHAnsi"/>
          <w:i/>
          <w:iCs/>
        </w:rPr>
        <w:t>]</w:t>
      </w:r>
    </w:p>
    <w:p w14:paraId="0E423C70" w14:textId="48E20458" w:rsidR="00630384" w:rsidRPr="002D0122" w:rsidRDefault="000B1F11" w:rsidP="00022BC8">
      <w:pPr>
        <w:pStyle w:val="Odsekzoznamu"/>
        <w:numPr>
          <w:ilvl w:val="2"/>
          <w:numId w:val="39"/>
        </w:numPr>
        <w:rPr>
          <w:rFonts w:cstheme="minorHAnsi"/>
          <w:i/>
          <w:iCs/>
        </w:rPr>
      </w:pPr>
      <w:r w:rsidRPr="002D0122">
        <w:rPr>
          <w:rFonts w:cstheme="minorHAnsi"/>
          <w:i/>
          <w:iCs/>
          <w:u w:val="single"/>
        </w:rPr>
        <w:t>Poznámka:</w:t>
      </w:r>
      <w:r w:rsidRPr="002D0122">
        <w:rPr>
          <w:rFonts w:cstheme="minorHAnsi"/>
          <w:i/>
          <w:iCs/>
        </w:rPr>
        <w:t xml:space="preserve"> </w:t>
      </w:r>
      <w:r w:rsidR="00630384" w:rsidRPr="002D0122">
        <w:rPr>
          <w:rFonts w:cstheme="minorHAnsi"/>
          <w:i/>
          <w:iCs/>
        </w:rPr>
        <w:t>hlavný dopravný okruh bude mať vždy poradové číslo 00</w:t>
      </w:r>
    </w:p>
    <w:p w14:paraId="02FF5C4E" w14:textId="77777777" w:rsidR="00630384" w:rsidRPr="002D0122" w:rsidRDefault="00630384" w:rsidP="00022BC8">
      <w:pPr>
        <w:ind w:left="397"/>
        <w:rPr>
          <w:rFonts w:cstheme="minorHAnsi"/>
          <w:i/>
          <w:iCs/>
          <w:u w:val="single"/>
        </w:rPr>
      </w:pPr>
    </w:p>
    <w:p w14:paraId="1E67C4F1" w14:textId="7C6B0705" w:rsidR="00630384" w:rsidRPr="002D0122" w:rsidRDefault="00630384" w:rsidP="00022BC8">
      <w:pPr>
        <w:ind w:left="397"/>
        <w:rPr>
          <w:rFonts w:cstheme="minorHAnsi"/>
          <w:i/>
          <w:iCs/>
        </w:rPr>
      </w:pPr>
      <w:r w:rsidRPr="002D0122">
        <w:rPr>
          <w:rFonts w:cstheme="minorHAnsi"/>
          <w:i/>
          <w:iCs/>
          <w:u w:val="single"/>
        </w:rPr>
        <w:t xml:space="preserve">príklad: </w:t>
      </w:r>
      <w:r w:rsidRPr="002D0122">
        <w:rPr>
          <w:rFonts w:cstheme="minorHAnsi"/>
          <w:i/>
          <w:iCs/>
        </w:rPr>
        <w:tab/>
      </w:r>
      <w:r w:rsidRPr="002D0122">
        <w:rPr>
          <w:rFonts w:cstheme="minorHAnsi"/>
          <w:i/>
          <w:iCs/>
        </w:rPr>
        <w:tab/>
        <w:t>závod A001:</w:t>
      </w:r>
    </w:p>
    <w:p w14:paraId="30F9421A" w14:textId="086516F5" w:rsidR="00630384" w:rsidRPr="002D0122" w:rsidRDefault="00630384" w:rsidP="00022BC8">
      <w:pPr>
        <w:pStyle w:val="Odsekzoznamu"/>
        <w:numPr>
          <w:ilvl w:val="2"/>
          <w:numId w:val="39"/>
        </w:numPr>
        <w:rPr>
          <w:rFonts w:cstheme="minorHAnsi"/>
          <w:i/>
          <w:iCs/>
        </w:rPr>
      </w:pPr>
      <w:r w:rsidRPr="002D0122">
        <w:rPr>
          <w:rFonts w:cstheme="minorHAnsi"/>
          <w:i/>
          <w:iCs/>
        </w:rPr>
        <w:t>hlavný dopravný okruh: A00100</w:t>
      </w:r>
    </w:p>
    <w:p w14:paraId="292E6CAD" w14:textId="15D8796D" w:rsidR="00630384" w:rsidRPr="002D0122" w:rsidRDefault="00022BC8" w:rsidP="00E03A0A">
      <w:pPr>
        <w:pStyle w:val="Odsekzoznamu"/>
        <w:numPr>
          <w:ilvl w:val="2"/>
          <w:numId w:val="39"/>
        </w:numPr>
        <w:rPr>
          <w:rFonts w:cstheme="minorHAnsi"/>
          <w:i/>
          <w:iCs/>
        </w:rPr>
      </w:pPr>
      <w:r w:rsidRPr="002D0122">
        <w:rPr>
          <w:rFonts w:cstheme="minorHAnsi"/>
          <w:i/>
          <w:iCs/>
        </w:rPr>
        <w:t>ďalšie dopravné okruhy: A00101, A00102, ...</w:t>
      </w:r>
    </w:p>
    <w:p w14:paraId="2D3D5B09" w14:textId="5936152B" w:rsidR="00630384" w:rsidRPr="002D0122" w:rsidRDefault="00630384" w:rsidP="00E03A0A">
      <w:pPr>
        <w:pStyle w:val="Odsekzoznamu"/>
        <w:ind w:left="709"/>
        <w:rPr>
          <w:rFonts w:cstheme="minorHAnsi"/>
        </w:rPr>
      </w:pPr>
    </w:p>
    <w:p w14:paraId="4454955B" w14:textId="77777777" w:rsidR="00630384" w:rsidRPr="002D0122" w:rsidRDefault="00630384" w:rsidP="00E03A0A">
      <w:pPr>
        <w:pStyle w:val="Odsekzoznamu"/>
        <w:ind w:left="709"/>
        <w:rPr>
          <w:rFonts w:cstheme="minorHAnsi"/>
        </w:rPr>
      </w:pPr>
    </w:p>
    <w:p w14:paraId="23BAA8F2" w14:textId="6BCCDCBE" w:rsidR="009A620B" w:rsidRPr="002D0122" w:rsidRDefault="009A620B" w:rsidP="00E03A0A">
      <w:pPr>
        <w:pStyle w:val="Odsekzoznamu"/>
        <w:numPr>
          <w:ilvl w:val="0"/>
          <w:numId w:val="90"/>
        </w:numPr>
        <w:rPr>
          <w:rFonts w:eastAsia="MS Mincho" w:cstheme="minorHAnsi"/>
          <w:b/>
          <w:bCs/>
          <w:kern w:val="32"/>
          <w:sz w:val="32"/>
          <w:szCs w:val="28"/>
        </w:rPr>
      </w:pPr>
      <w:r w:rsidRPr="002D0122">
        <w:rPr>
          <w:rFonts w:cstheme="minorHAnsi"/>
        </w:rPr>
        <w:br w:type="page"/>
      </w:r>
    </w:p>
    <w:p w14:paraId="5F1C865E" w14:textId="683065B4" w:rsidR="005752DF" w:rsidRPr="002D0122" w:rsidRDefault="005752DF" w:rsidP="006608C6">
      <w:pPr>
        <w:pStyle w:val="Nadpis1"/>
        <w:rPr>
          <w:rFonts w:cstheme="minorHAnsi"/>
        </w:rPr>
      </w:pPr>
      <w:bookmarkStart w:id="21" w:name="_Toc128401472"/>
      <w:r w:rsidRPr="002D0122">
        <w:rPr>
          <w:rFonts w:cstheme="minorHAnsi"/>
        </w:rPr>
        <w:lastRenderedPageBreak/>
        <w:t>Kmeňové záznamy</w:t>
      </w:r>
      <w:bookmarkEnd w:id="17"/>
      <w:bookmarkEnd w:id="18"/>
      <w:r w:rsidR="00483834" w:rsidRPr="002D0122">
        <w:rPr>
          <w:rFonts w:cstheme="minorHAnsi"/>
        </w:rPr>
        <w:t xml:space="preserve"> a</w:t>
      </w:r>
      <w:r w:rsidR="003A05FB" w:rsidRPr="002D0122">
        <w:rPr>
          <w:rFonts w:cstheme="minorHAnsi"/>
        </w:rPr>
        <w:t> </w:t>
      </w:r>
      <w:r w:rsidR="00483834" w:rsidRPr="002D0122">
        <w:rPr>
          <w:rFonts w:cstheme="minorHAnsi"/>
        </w:rPr>
        <w:t>číselníky</w:t>
      </w:r>
      <w:bookmarkEnd w:id="21"/>
    </w:p>
    <w:p w14:paraId="7E31FD3C" w14:textId="0AD17C55" w:rsidR="00C04AFF" w:rsidRPr="002D0122" w:rsidRDefault="00C04AFF" w:rsidP="00C04AFF">
      <w:pPr>
        <w:rPr>
          <w:rFonts w:cstheme="minorHAnsi"/>
        </w:rPr>
      </w:pPr>
      <w:r w:rsidRPr="002D0122">
        <w:rPr>
          <w:rFonts w:cstheme="minorHAnsi"/>
        </w:rPr>
        <w:t xml:space="preserve">Základným kmeňovým záznamom v module AP je vozidlo – KZ vozidla. </w:t>
      </w:r>
      <w:r w:rsidR="005D1ED6" w:rsidRPr="002D0122">
        <w:rPr>
          <w:rFonts w:cstheme="minorHAnsi"/>
        </w:rPr>
        <w:t xml:space="preserve">Modul </w:t>
      </w:r>
      <w:r w:rsidRPr="002D0122">
        <w:rPr>
          <w:rFonts w:cstheme="minorHAnsi"/>
        </w:rPr>
        <w:t xml:space="preserve">AP však používa ďalšie kmeňové záznamy: pre rozdelenie vozidiel do jednotlivých typov (KZ typu vozidla) a tankovacie karty. Iné kmeňové záznamy, ktoré sú používané v AP, sú v evidencii iných modulov </w:t>
      </w:r>
      <w:r w:rsidR="005D1ED6" w:rsidRPr="002D0122">
        <w:rPr>
          <w:rFonts w:cstheme="minorHAnsi"/>
        </w:rPr>
        <w:t>CES</w:t>
      </w:r>
      <w:r w:rsidRPr="002D0122">
        <w:rPr>
          <w:rFonts w:cstheme="minorHAnsi"/>
        </w:rPr>
        <w:t xml:space="preserve"> (napr. KZ zamestnanca – modul Personalistika, KZ </w:t>
      </w:r>
      <w:r w:rsidR="00860A25" w:rsidRPr="002D0122">
        <w:rPr>
          <w:rFonts w:cstheme="minorHAnsi"/>
        </w:rPr>
        <w:t>prvku ŠPP</w:t>
      </w:r>
      <w:r w:rsidRPr="002D0122">
        <w:rPr>
          <w:rFonts w:cstheme="minorHAnsi"/>
        </w:rPr>
        <w:t xml:space="preserve"> – modul CO a pod.).</w:t>
      </w:r>
    </w:p>
    <w:p w14:paraId="5ECCEF3D" w14:textId="77777777" w:rsidR="00C04AFF" w:rsidRPr="002D0122" w:rsidRDefault="00C04AFF" w:rsidP="00C04AFF">
      <w:pPr>
        <w:rPr>
          <w:rFonts w:cstheme="minorHAnsi"/>
        </w:rPr>
      </w:pPr>
    </w:p>
    <w:p w14:paraId="46854BB8" w14:textId="77777777" w:rsidR="00C04AFF" w:rsidRPr="002D0122" w:rsidRDefault="00C04AFF" w:rsidP="001B5027">
      <w:pPr>
        <w:pStyle w:val="Nadpis2"/>
      </w:pPr>
      <w:bookmarkStart w:id="22" w:name="_Toc98936571"/>
      <w:bookmarkStart w:id="23" w:name="_Toc98944661"/>
      <w:bookmarkStart w:id="24" w:name="_Toc99020590"/>
      <w:bookmarkStart w:id="25" w:name="_Toc99024279"/>
      <w:bookmarkStart w:id="26" w:name="_Toc99091645"/>
      <w:bookmarkStart w:id="27" w:name="_Toc99098583"/>
      <w:bookmarkStart w:id="28" w:name="_Toc99099247"/>
      <w:bookmarkStart w:id="29" w:name="_Toc90631560"/>
      <w:bookmarkStart w:id="30" w:name="_Toc90633001"/>
      <w:bookmarkStart w:id="31" w:name="_Toc90633068"/>
      <w:bookmarkStart w:id="32" w:name="_Toc90633069"/>
      <w:bookmarkStart w:id="33" w:name="_Toc128401473"/>
      <w:bookmarkEnd w:id="22"/>
      <w:bookmarkEnd w:id="23"/>
      <w:bookmarkEnd w:id="24"/>
      <w:bookmarkEnd w:id="25"/>
      <w:bookmarkEnd w:id="26"/>
      <w:bookmarkEnd w:id="27"/>
      <w:bookmarkEnd w:id="28"/>
      <w:bookmarkEnd w:id="29"/>
      <w:bookmarkEnd w:id="30"/>
      <w:bookmarkEnd w:id="31"/>
      <w:r w:rsidRPr="002D0122">
        <w:t>Zoznam kmeňových záznamov a číselníkov</w:t>
      </w:r>
      <w:bookmarkEnd w:id="32"/>
      <w:bookmarkEnd w:id="33"/>
    </w:p>
    <w:p w14:paraId="02B69ECD" w14:textId="77777777" w:rsidR="00C04AFF" w:rsidRPr="002D0122" w:rsidRDefault="00C04AFF" w:rsidP="00C04AFF">
      <w:pPr>
        <w:rPr>
          <w:rFonts w:cstheme="minorHAnsi"/>
          <w:i/>
          <w:iCs/>
        </w:rPr>
      </w:pPr>
    </w:p>
    <w:tbl>
      <w:tblPr>
        <w:tblStyle w:val="Mriekatabuky"/>
        <w:tblW w:w="962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00"/>
        <w:gridCol w:w="1960"/>
        <w:gridCol w:w="3217"/>
        <w:gridCol w:w="2647"/>
      </w:tblGrid>
      <w:tr w:rsidR="00A83AB5" w:rsidRPr="002D0122" w14:paraId="415C1D6E" w14:textId="77777777" w:rsidTr="7BF19C95">
        <w:trPr>
          <w:tblHeader/>
        </w:trPr>
        <w:tc>
          <w:tcPr>
            <w:tcW w:w="1800" w:type="dxa"/>
            <w:shd w:val="clear" w:color="auto" w:fill="D9D9D9" w:themeFill="background1" w:themeFillShade="D9"/>
          </w:tcPr>
          <w:p w14:paraId="22361251" w14:textId="77777777" w:rsidR="00A83AB5" w:rsidRPr="002D0122" w:rsidRDefault="00A83AB5" w:rsidP="00BB7E0E">
            <w:pPr>
              <w:jc w:val="left"/>
              <w:rPr>
                <w:rFonts w:cstheme="minorHAnsi"/>
                <w:b/>
                <w:bCs/>
              </w:rPr>
            </w:pPr>
            <w:bookmarkStart w:id="34" w:name="_Toc90633070"/>
            <w:r w:rsidRPr="002D0122">
              <w:rPr>
                <w:rFonts w:cstheme="minorHAnsi"/>
                <w:b/>
                <w:bCs/>
              </w:rPr>
              <w:t>ID číselníka</w:t>
            </w:r>
          </w:p>
        </w:tc>
        <w:tc>
          <w:tcPr>
            <w:tcW w:w="1960" w:type="dxa"/>
            <w:shd w:val="clear" w:color="auto" w:fill="D9D9D9" w:themeFill="background1" w:themeFillShade="D9"/>
          </w:tcPr>
          <w:p w14:paraId="0F6965D0" w14:textId="77777777" w:rsidR="00A83AB5" w:rsidRPr="002D0122" w:rsidRDefault="00A83AB5" w:rsidP="00146B7D">
            <w:pPr>
              <w:jc w:val="left"/>
              <w:rPr>
                <w:rFonts w:cstheme="minorHAnsi"/>
                <w:b/>
                <w:bCs/>
              </w:rPr>
            </w:pPr>
            <w:r w:rsidRPr="002D0122">
              <w:rPr>
                <w:rFonts w:cstheme="minorHAnsi"/>
                <w:b/>
                <w:bCs/>
              </w:rPr>
              <w:t>Kmeňový záznam/číselník</w:t>
            </w:r>
          </w:p>
        </w:tc>
        <w:tc>
          <w:tcPr>
            <w:tcW w:w="3217" w:type="dxa"/>
            <w:shd w:val="clear" w:color="auto" w:fill="D9D9D9" w:themeFill="background1" w:themeFillShade="D9"/>
          </w:tcPr>
          <w:p w14:paraId="5973971E" w14:textId="77777777" w:rsidR="00A83AB5" w:rsidRPr="002D0122" w:rsidRDefault="00A83AB5" w:rsidP="00BB7E0E">
            <w:pPr>
              <w:jc w:val="left"/>
              <w:rPr>
                <w:rFonts w:cstheme="minorHAnsi"/>
                <w:b/>
                <w:bCs/>
              </w:rPr>
            </w:pPr>
            <w:r w:rsidRPr="002D0122">
              <w:rPr>
                <w:rFonts w:cstheme="minorHAnsi"/>
                <w:b/>
                <w:bCs/>
              </w:rPr>
              <w:t>Popis</w:t>
            </w:r>
          </w:p>
        </w:tc>
        <w:tc>
          <w:tcPr>
            <w:tcW w:w="2647" w:type="dxa"/>
            <w:shd w:val="clear" w:color="auto" w:fill="D9D9D9" w:themeFill="background1" w:themeFillShade="D9"/>
          </w:tcPr>
          <w:p w14:paraId="42794515" w14:textId="77777777" w:rsidR="00A83AB5" w:rsidRPr="002D0122" w:rsidRDefault="00A83AB5" w:rsidP="00BB7E0E">
            <w:pPr>
              <w:ind w:left="169"/>
              <w:jc w:val="left"/>
              <w:rPr>
                <w:rFonts w:cstheme="minorHAnsi"/>
                <w:b/>
                <w:bCs/>
              </w:rPr>
            </w:pPr>
            <w:r w:rsidRPr="002D0122">
              <w:rPr>
                <w:rFonts w:cstheme="minorHAnsi"/>
                <w:b/>
                <w:bCs/>
              </w:rPr>
              <w:t>Názov súboru (.xlsx/.docx)</w:t>
            </w:r>
          </w:p>
        </w:tc>
      </w:tr>
      <w:tr w:rsidR="00A83AB5" w:rsidRPr="002D0122" w14:paraId="1BFB1A32" w14:textId="77777777" w:rsidTr="7BF19C95">
        <w:tc>
          <w:tcPr>
            <w:tcW w:w="1800" w:type="dxa"/>
          </w:tcPr>
          <w:p w14:paraId="368FFEB0" w14:textId="77777777" w:rsidR="00A83AB5" w:rsidRPr="002D0122" w:rsidRDefault="00A83AB5" w:rsidP="00146B7D">
            <w:pPr>
              <w:jc w:val="left"/>
              <w:rPr>
                <w:rFonts w:cstheme="minorHAnsi"/>
              </w:rPr>
            </w:pPr>
            <w:r w:rsidRPr="002D0122">
              <w:rPr>
                <w:rFonts w:cstheme="minorHAnsi"/>
              </w:rPr>
              <w:t>M08_KZC_001</w:t>
            </w:r>
          </w:p>
        </w:tc>
        <w:tc>
          <w:tcPr>
            <w:tcW w:w="1960" w:type="dxa"/>
          </w:tcPr>
          <w:p w14:paraId="4D2A6AF2" w14:textId="77777777" w:rsidR="00A83AB5" w:rsidRPr="002D0122" w:rsidRDefault="00A83AB5" w:rsidP="00146B7D">
            <w:pPr>
              <w:jc w:val="left"/>
              <w:rPr>
                <w:rFonts w:cstheme="minorHAnsi"/>
              </w:rPr>
            </w:pPr>
            <w:r w:rsidRPr="002D0122">
              <w:rPr>
                <w:rFonts w:cstheme="minorHAnsi"/>
              </w:rPr>
              <w:t>Typ vozidla</w:t>
            </w:r>
          </w:p>
        </w:tc>
        <w:tc>
          <w:tcPr>
            <w:tcW w:w="3217" w:type="dxa"/>
          </w:tcPr>
          <w:p w14:paraId="6F55AAEA" w14:textId="77777777" w:rsidR="00A83AB5" w:rsidRPr="002D0122" w:rsidRDefault="00A83AB5" w:rsidP="00146B7D">
            <w:pPr>
              <w:jc w:val="left"/>
              <w:rPr>
                <w:rFonts w:cstheme="minorHAnsi"/>
              </w:rPr>
            </w:pPr>
            <w:r w:rsidRPr="002D0122">
              <w:rPr>
                <w:rFonts w:cstheme="minorHAnsi"/>
              </w:rPr>
              <w:t>Kmeňový záznam typu vozidla</w:t>
            </w:r>
          </w:p>
        </w:tc>
        <w:tc>
          <w:tcPr>
            <w:tcW w:w="2647" w:type="dxa"/>
          </w:tcPr>
          <w:p w14:paraId="448ACD84" w14:textId="77777777" w:rsidR="00A83AB5" w:rsidRPr="002D0122" w:rsidRDefault="00A83AB5" w:rsidP="00146B7D">
            <w:pPr>
              <w:ind w:left="169"/>
              <w:jc w:val="left"/>
              <w:rPr>
                <w:rFonts w:cstheme="minorHAnsi"/>
              </w:rPr>
            </w:pPr>
          </w:p>
        </w:tc>
      </w:tr>
      <w:tr w:rsidR="00A83AB5" w:rsidRPr="002D0122" w14:paraId="2A48BFB0" w14:textId="77777777" w:rsidTr="7BF19C95">
        <w:tc>
          <w:tcPr>
            <w:tcW w:w="1800" w:type="dxa"/>
          </w:tcPr>
          <w:p w14:paraId="0B28B075" w14:textId="77777777" w:rsidR="00A83AB5" w:rsidRPr="002D0122" w:rsidRDefault="00A83AB5" w:rsidP="00146B7D">
            <w:pPr>
              <w:jc w:val="left"/>
              <w:rPr>
                <w:rFonts w:cstheme="minorHAnsi"/>
              </w:rPr>
            </w:pPr>
            <w:r w:rsidRPr="002D0122">
              <w:rPr>
                <w:rFonts w:cstheme="minorHAnsi"/>
              </w:rPr>
              <w:t>M08_KZC_002</w:t>
            </w:r>
          </w:p>
        </w:tc>
        <w:tc>
          <w:tcPr>
            <w:tcW w:w="1960" w:type="dxa"/>
          </w:tcPr>
          <w:p w14:paraId="33062623" w14:textId="77777777" w:rsidR="00A83AB5" w:rsidRPr="002D0122" w:rsidRDefault="00A83AB5" w:rsidP="00146B7D">
            <w:pPr>
              <w:jc w:val="left"/>
              <w:rPr>
                <w:rFonts w:cstheme="minorHAnsi"/>
              </w:rPr>
            </w:pPr>
            <w:r w:rsidRPr="002D0122">
              <w:rPr>
                <w:rFonts w:cstheme="minorHAnsi"/>
              </w:rPr>
              <w:t>Vozidlo</w:t>
            </w:r>
          </w:p>
        </w:tc>
        <w:tc>
          <w:tcPr>
            <w:tcW w:w="3217" w:type="dxa"/>
          </w:tcPr>
          <w:p w14:paraId="0DF1D7F2" w14:textId="77777777" w:rsidR="00A83AB5" w:rsidRPr="002D0122" w:rsidRDefault="00A83AB5" w:rsidP="00146B7D">
            <w:pPr>
              <w:jc w:val="left"/>
              <w:rPr>
                <w:rFonts w:cstheme="minorHAnsi"/>
              </w:rPr>
            </w:pPr>
            <w:r w:rsidRPr="002D0122">
              <w:rPr>
                <w:rFonts w:cstheme="minorHAnsi"/>
              </w:rPr>
              <w:t>Kmeňový záznam vozidla</w:t>
            </w:r>
          </w:p>
        </w:tc>
        <w:tc>
          <w:tcPr>
            <w:tcW w:w="2647" w:type="dxa"/>
          </w:tcPr>
          <w:p w14:paraId="11F6207B" w14:textId="77777777" w:rsidR="00A83AB5" w:rsidRPr="002D0122" w:rsidRDefault="00A83AB5" w:rsidP="00146B7D">
            <w:pPr>
              <w:ind w:left="169"/>
              <w:jc w:val="left"/>
              <w:rPr>
                <w:rFonts w:cstheme="minorHAnsi"/>
              </w:rPr>
            </w:pPr>
          </w:p>
        </w:tc>
      </w:tr>
      <w:tr w:rsidR="00A83AB5" w:rsidRPr="002D0122" w14:paraId="7CFD310C" w14:textId="77777777" w:rsidTr="7BF19C95">
        <w:tc>
          <w:tcPr>
            <w:tcW w:w="1800" w:type="dxa"/>
          </w:tcPr>
          <w:p w14:paraId="43EE94D6" w14:textId="77777777" w:rsidR="00A83AB5" w:rsidRPr="002D0122" w:rsidRDefault="00A83AB5" w:rsidP="00146B7D">
            <w:pPr>
              <w:jc w:val="left"/>
              <w:rPr>
                <w:rFonts w:cstheme="minorHAnsi"/>
              </w:rPr>
            </w:pPr>
            <w:r w:rsidRPr="002D0122">
              <w:rPr>
                <w:rFonts w:cstheme="minorHAnsi"/>
              </w:rPr>
              <w:t>M08_KZC_003</w:t>
            </w:r>
          </w:p>
        </w:tc>
        <w:tc>
          <w:tcPr>
            <w:tcW w:w="1960" w:type="dxa"/>
          </w:tcPr>
          <w:p w14:paraId="32D09DAD" w14:textId="77777777" w:rsidR="00A83AB5" w:rsidRPr="002D0122" w:rsidRDefault="00A83AB5" w:rsidP="00146B7D">
            <w:pPr>
              <w:jc w:val="left"/>
              <w:rPr>
                <w:rFonts w:cstheme="minorHAnsi"/>
              </w:rPr>
            </w:pPr>
            <w:r w:rsidRPr="002D0122">
              <w:rPr>
                <w:rFonts w:cstheme="minorHAnsi"/>
              </w:rPr>
              <w:t>Tankovacia karta</w:t>
            </w:r>
          </w:p>
        </w:tc>
        <w:tc>
          <w:tcPr>
            <w:tcW w:w="3217" w:type="dxa"/>
          </w:tcPr>
          <w:p w14:paraId="083DB7B7" w14:textId="77777777" w:rsidR="00A83AB5" w:rsidRPr="002D0122" w:rsidRDefault="00A83AB5" w:rsidP="00146B7D">
            <w:pPr>
              <w:jc w:val="left"/>
              <w:rPr>
                <w:rFonts w:cstheme="minorHAnsi"/>
              </w:rPr>
            </w:pPr>
            <w:r w:rsidRPr="002D0122">
              <w:rPr>
                <w:rFonts w:cstheme="minorHAnsi"/>
              </w:rPr>
              <w:t>Kmeňový záznam tankovacej karty</w:t>
            </w:r>
          </w:p>
        </w:tc>
        <w:tc>
          <w:tcPr>
            <w:tcW w:w="2647" w:type="dxa"/>
          </w:tcPr>
          <w:p w14:paraId="42BD8DFE" w14:textId="77777777" w:rsidR="00A83AB5" w:rsidRPr="002D0122" w:rsidRDefault="00A83AB5" w:rsidP="00146B7D">
            <w:pPr>
              <w:ind w:left="169"/>
              <w:jc w:val="left"/>
              <w:rPr>
                <w:rFonts w:cstheme="minorHAnsi"/>
              </w:rPr>
            </w:pPr>
          </w:p>
        </w:tc>
      </w:tr>
      <w:tr w:rsidR="00A83AB5" w:rsidRPr="002D0122" w14:paraId="4E815F73" w14:textId="77777777" w:rsidTr="7BF19C95">
        <w:tc>
          <w:tcPr>
            <w:tcW w:w="1800" w:type="dxa"/>
          </w:tcPr>
          <w:p w14:paraId="184F8928" w14:textId="77777777" w:rsidR="00A83AB5" w:rsidRPr="002D0122" w:rsidRDefault="00A83AB5" w:rsidP="00146B7D">
            <w:pPr>
              <w:jc w:val="left"/>
              <w:rPr>
                <w:rFonts w:cstheme="minorHAnsi"/>
              </w:rPr>
            </w:pPr>
            <w:r w:rsidRPr="002D0122">
              <w:rPr>
                <w:rFonts w:cstheme="minorHAnsi"/>
              </w:rPr>
              <w:t>M08_KZC_004</w:t>
            </w:r>
          </w:p>
        </w:tc>
        <w:tc>
          <w:tcPr>
            <w:tcW w:w="1960" w:type="dxa"/>
          </w:tcPr>
          <w:p w14:paraId="3E4D774F" w14:textId="77777777" w:rsidR="00A83AB5" w:rsidRPr="002D0122" w:rsidRDefault="00A83AB5" w:rsidP="00146B7D">
            <w:pPr>
              <w:jc w:val="left"/>
              <w:rPr>
                <w:rFonts w:cstheme="minorHAnsi"/>
              </w:rPr>
            </w:pPr>
            <w:r w:rsidRPr="002D0122">
              <w:rPr>
                <w:rFonts w:cstheme="minorHAnsi"/>
              </w:rPr>
              <w:t>Dohoda o použití vozidla</w:t>
            </w:r>
          </w:p>
        </w:tc>
        <w:tc>
          <w:tcPr>
            <w:tcW w:w="3217" w:type="dxa"/>
          </w:tcPr>
          <w:p w14:paraId="3CE6D8E2" w14:textId="77777777" w:rsidR="00A83AB5" w:rsidRPr="002D0122" w:rsidRDefault="00A83AB5" w:rsidP="00146B7D">
            <w:pPr>
              <w:jc w:val="left"/>
              <w:rPr>
                <w:rFonts w:cstheme="minorHAnsi"/>
              </w:rPr>
            </w:pPr>
            <w:r w:rsidRPr="002D0122">
              <w:rPr>
                <w:rFonts w:cstheme="minorHAnsi"/>
              </w:rPr>
              <w:t>Kmeňový záznam dohody o použití vozidla</w:t>
            </w:r>
          </w:p>
        </w:tc>
        <w:tc>
          <w:tcPr>
            <w:tcW w:w="2647" w:type="dxa"/>
          </w:tcPr>
          <w:p w14:paraId="7F1B1F01" w14:textId="77777777" w:rsidR="00A83AB5" w:rsidRPr="002D0122" w:rsidRDefault="00A83AB5" w:rsidP="00146B7D">
            <w:pPr>
              <w:ind w:left="169"/>
              <w:jc w:val="left"/>
              <w:rPr>
                <w:rFonts w:cstheme="minorHAnsi"/>
              </w:rPr>
            </w:pPr>
          </w:p>
        </w:tc>
      </w:tr>
      <w:tr w:rsidR="00A83AB5" w:rsidRPr="002D0122" w14:paraId="7854C3BE" w14:textId="77777777" w:rsidTr="7BF19C95">
        <w:tc>
          <w:tcPr>
            <w:tcW w:w="1800" w:type="dxa"/>
          </w:tcPr>
          <w:p w14:paraId="5437A2CE" w14:textId="77777777" w:rsidR="00A83AB5" w:rsidRPr="002D0122" w:rsidRDefault="00A83AB5" w:rsidP="00146B7D">
            <w:pPr>
              <w:jc w:val="left"/>
              <w:rPr>
                <w:rFonts w:cstheme="minorHAnsi"/>
              </w:rPr>
            </w:pPr>
            <w:bookmarkStart w:id="35" w:name="_Hlk90624054"/>
            <w:r w:rsidRPr="002D0122">
              <w:rPr>
                <w:rFonts w:cstheme="minorHAnsi"/>
              </w:rPr>
              <w:t>M08_KZC_005</w:t>
            </w:r>
          </w:p>
        </w:tc>
        <w:tc>
          <w:tcPr>
            <w:tcW w:w="1960" w:type="dxa"/>
          </w:tcPr>
          <w:p w14:paraId="756DA57B" w14:textId="77777777" w:rsidR="00A83AB5" w:rsidRPr="002D0122" w:rsidRDefault="00A83AB5" w:rsidP="00146B7D">
            <w:pPr>
              <w:jc w:val="left"/>
              <w:rPr>
                <w:rFonts w:cstheme="minorHAnsi"/>
              </w:rPr>
            </w:pPr>
            <w:r w:rsidRPr="002D0122">
              <w:rPr>
                <w:rFonts w:cstheme="minorHAnsi"/>
              </w:rPr>
              <w:t>Vlastníctvo vozidla</w:t>
            </w:r>
          </w:p>
        </w:tc>
        <w:tc>
          <w:tcPr>
            <w:tcW w:w="3217" w:type="dxa"/>
          </w:tcPr>
          <w:p w14:paraId="0A724810" w14:textId="77777777" w:rsidR="00A83AB5" w:rsidRPr="002D0122" w:rsidRDefault="00A83AB5" w:rsidP="00146B7D">
            <w:pPr>
              <w:jc w:val="left"/>
              <w:rPr>
                <w:rFonts w:cstheme="minorHAnsi"/>
              </w:rPr>
            </w:pPr>
            <w:r w:rsidRPr="002D0122">
              <w:rPr>
                <w:rFonts w:cstheme="minorHAnsi"/>
              </w:rPr>
              <w:t>Systém zobrazí číselník vlastníctva vozidla</w:t>
            </w:r>
          </w:p>
        </w:tc>
        <w:tc>
          <w:tcPr>
            <w:tcW w:w="2647" w:type="dxa"/>
          </w:tcPr>
          <w:p w14:paraId="5D434256" w14:textId="77777777" w:rsidR="00A83AB5" w:rsidRPr="002D0122" w:rsidRDefault="00A83AB5" w:rsidP="00146B7D">
            <w:pPr>
              <w:ind w:left="169"/>
              <w:jc w:val="left"/>
              <w:rPr>
                <w:rFonts w:cstheme="minorHAnsi"/>
              </w:rPr>
            </w:pPr>
          </w:p>
        </w:tc>
      </w:tr>
      <w:tr w:rsidR="00A83AB5" w:rsidRPr="002D0122" w14:paraId="0E515AEA" w14:textId="77777777" w:rsidTr="7BF19C95">
        <w:tc>
          <w:tcPr>
            <w:tcW w:w="1800" w:type="dxa"/>
          </w:tcPr>
          <w:p w14:paraId="66E63C71" w14:textId="77777777" w:rsidR="00A83AB5" w:rsidRPr="002D0122" w:rsidRDefault="00A83AB5" w:rsidP="00146B7D">
            <w:pPr>
              <w:jc w:val="left"/>
              <w:rPr>
                <w:rFonts w:cstheme="minorHAnsi"/>
              </w:rPr>
            </w:pPr>
            <w:r w:rsidRPr="002D0122">
              <w:rPr>
                <w:rFonts w:cstheme="minorHAnsi"/>
              </w:rPr>
              <w:t>M08_KZC_006</w:t>
            </w:r>
          </w:p>
        </w:tc>
        <w:tc>
          <w:tcPr>
            <w:tcW w:w="1960" w:type="dxa"/>
          </w:tcPr>
          <w:p w14:paraId="29A9B4F6" w14:textId="77777777" w:rsidR="00A83AB5" w:rsidRPr="002D0122" w:rsidRDefault="00A83AB5" w:rsidP="00146B7D">
            <w:pPr>
              <w:jc w:val="left"/>
              <w:rPr>
                <w:rFonts w:cstheme="minorHAnsi"/>
              </w:rPr>
            </w:pPr>
            <w:r w:rsidRPr="002D0122">
              <w:rPr>
                <w:rFonts w:cstheme="minorHAnsi"/>
              </w:rPr>
              <w:t>Kategória vozidla</w:t>
            </w:r>
          </w:p>
        </w:tc>
        <w:tc>
          <w:tcPr>
            <w:tcW w:w="3217" w:type="dxa"/>
          </w:tcPr>
          <w:p w14:paraId="6E900925" w14:textId="77777777" w:rsidR="00A83AB5" w:rsidRPr="002D0122" w:rsidRDefault="00A83AB5" w:rsidP="00146B7D">
            <w:pPr>
              <w:jc w:val="left"/>
              <w:rPr>
                <w:rFonts w:cstheme="minorHAnsi"/>
              </w:rPr>
            </w:pPr>
            <w:r w:rsidRPr="002D0122">
              <w:rPr>
                <w:rFonts w:cstheme="minorHAnsi"/>
              </w:rPr>
              <w:t>Systém zobrazí číselník kategórií vozidla</w:t>
            </w:r>
          </w:p>
        </w:tc>
        <w:tc>
          <w:tcPr>
            <w:tcW w:w="2647" w:type="dxa"/>
          </w:tcPr>
          <w:p w14:paraId="26BBD118" w14:textId="77777777" w:rsidR="00A83AB5" w:rsidRPr="002D0122" w:rsidRDefault="00A83AB5" w:rsidP="00146B7D">
            <w:pPr>
              <w:ind w:left="169"/>
              <w:jc w:val="left"/>
              <w:rPr>
                <w:rFonts w:cstheme="minorHAnsi"/>
              </w:rPr>
            </w:pPr>
          </w:p>
        </w:tc>
      </w:tr>
      <w:tr w:rsidR="00A83AB5" w:rsidRPr="002D0122" w14:paraId="1A4C3C32" w14:textId="77777777" w:rsidTr="7BF19C95">
        <w:tc>
          <w:tcPr>
            <w:tcW w:w="1800" w:type="dxa"/>
          </w:tcPr>
          <w:p w14:paraId="62198AA3" w14:textId="77777777" w:rsidR="00A83AB5" w:rsidRPr="002D0122" w:rsidRDefault="00A83AB5" w:rsidP="00146B7D">
            <w:pPr>
              <w:jc w:val="left"/>
              <w:rPr>
                <w:rFonts w:cstheme="minorHAnsi"/>
              </w:rPr>
            </w:pPr>
            <w:r w:rsidRPr="002D0122">
              <w:rPr>
                <w:rFonts w:cstheme="minorHAnsi"/>
              </w:rPr>
              <w:t>M08_KZC_007</w:t>
            </w:r>
          </w:p>
        </w:tc>
        <w:tc>
          <w:tcPr>
            <w:tcW w:w="1960" w:type="dxa"/>
          </w:tcPr>
          <w:p w14:paraId="08E881EF" w14:textId="77777777" w:rsidR="00A83AB5" w:rsidRPr="002D0122" w:rsidRDefault="00A83AB5" w:rsidP="00146B7D">
            <w:pPr>
              <w:jc w:val="left"/>
              <w:rPr>
                <w:rFonts w:cstheme="minorHAnsi"/>
              </w:rPr>
            </w:pPr>
            <w:r w:rsidRPr="002D0122">
              <w:rPr>
                <w:rFonts w:cstheme="minorHAnsi"/>
              </w:rPr>
              <w:t>Poisťovňa</w:t>
            </w:r>
          </w:p>
        </w:tc>
        <w:tc>
          <w:tcPr>
            <w:tcW w:w="3217" w:type="dxa"/>
          </w:tcPr>
          <w:p w14:paraId="5ACD64D2" w14:textId="77777777" w:rsidR="00A83AB5" w:rsidRPr="002D0122" w:rsidRDefault="00A83AB5" w:rsidP="00146B7D">
            <w:pPr>
              <w:jc w:val="left"/>
              <w:rPr>
                <w:rFonts w:cstheme="minorHAnsi"/>
              </w:rPr>
            </w:pPr>
            <w:r w:rsidRPr="002D0122">
              <w:rPr>
                <w:rFonts w:cstheme="minorHAnsi"/>
              </w:rPr>
              <w:t>Systém zobrazí číselník poisťovní</w:t>
            </w:r>
          </w:p>
        </w:tc>
        <w:tc>
          <w:tcPr>
            <w:tcW w:w="2647" w:type="dxa"/>
          </w:tcPr>
          <w:p w14:paraId="14A1B292" w14:textId="77777777" w:rsidR="00A83AB5" w:rsidRPr="002D0122" w:rsidRDefault="00A83AB5" w:rsidP="00146B7D">
            <w:pPr>
              <w:ind w:left="169"/>
              <w:jc w:val="left"/>
              <w:rPr>
                <w:rFonts w:cstheme="minorHAnsi"/>
              </w:rPr>
            </w:pPr>
          </w:p>
        </w:tc>
      </w:tr>
      <w:tr w:rsidR="00A83AB5" w:rsidRPr="002D0122" w14:paraId="4DBD7EE4" w14:textId="77777777" w:rsidTr="7BF19C95">
        <w:tc>
          <w:tcPr>
            <w:tcW w:w="1800" w:type="dxa"/>
          </w:tcPr>
          <w:p w14:paraId="79AE03A2" w14:textId="77777777" w:rsidR="00A83AB5" w:rsidRPr="002D0122" w:rsidRDefault="00A83AB5" w:rsidP="00146B7D">
            <w:pPr>
              <w:jc w:val="left"/>
              <w:rPr>
                <w:rFonts w:cstheme="minorHAnsi"/>
              </w:rPr>
            </w:pPr>
            <w:r w:rsidRPr="002D0122">
              <w:rPr>
                <w:rFonts w:cstheme="minorHAnsi"/>
              </w:rPr>
              <w:t>M08_KZC_008</w:t>
            </w:r>
          </w:p>
        </w:tc>
        <w:tc>
          <w:tcPr>
            <w:tcW w:w="1960" w:type="dxa"/>
          </w:tcPr>
          <w:p w14:paraId="23CE43E8" w14:textId="77777777" w:rsidR="00A83AB5" w:rsidRPr="002D0122" w:rsidRDefault="00A83AB5" w:rsidP="00146B7D">
            <w:pPr>
              <w:jc w:val="left"/>
              <w:rPr>
                <w:rFonts w:cstheme="minorHAnsi"/>
              </w:rPr>
            </w:pPr>
            <w:r w:rsidRPr="002D0122">
              <w:rPr>
                <w:rFonts w:cstheme="minorHAnsi"/>
              </w:rPr>
              <w:t>Spoločnosť TK</w:t>
            </w:r>
          </w:p>
        </w:tc>
        <w:tc>
          <w:tcPr>
            <w:tcW w:w="3217" w:type="dxa"/>
          </w:tcPr>
          <w:p w14:paraId="3B0FDE0B" w14:textId="77777777" w:rsidR="00A83AB5" w:rsidRPr="002D0122" w:rsidRDefault="00A83AB5" w:rsidP="00146B7D">
            <w:pPr>
              <w:jc w:val="left"/>
              <w:rPr>
                <w:rFonts w:cstheme="minorHAnsi"/>
              </w:rPr>
            </w:pPr>
            <w:r w:rsidRPr="002D0122">
              <w:rPr>
                <w:rFonts w:cstheme="minorHAnsi"/>
              </w:rPr>
              <w:t>Systém zobrazí číselník spoločností vydávajúcich tankovacie karty</w:t>
            </w:r>
          </w:p>
        </w:tc>
        <w:tc>
          <w:tcPr>
            <w:tcW w:w="2647" w:type="dxa"/>
          </w:tcPr>
          <w:p w14:paraId="6AC61FC3" w14:textId="77777777" w:rsidR="00A83AB5" w:rsidRPr="002D0122" w:rsidRDefault="00A83AB5" w:rsidP="00146B7D">
            <w:pPr>
              <w:ind w:left="169"/>
              <w:jc w:val="left"/>
              <w:rPr>
                <w:rFonts w:cstheme="minorHAnsi"/>
              </w:rPr>
            </w:pPr>
          </w:p>
        </w:tc>
      </w:tr>
      <w:tr w:rsidR="00A83AB5" w:rsidRPr="002D0122" w14:paraId="5D28A500" w14:textId="77777777" w:rsidTr="7BF19C95">
        <w:tc>
          <w:tcPr>
            <w:tcW w:w="1800" w:type="dxa"/>
          </w:tcPr>
          <w:p w14:paraId="79B9BED3" w14:textId="77777777" w:rsidR="00A83AB5" w:rsidRPr="002D0122" w:rsidRDefault="00A83AB5" w:rsidP="00146B7D">
            <w:pPr>
              <w:jc w:val="left"/>
              <w:rPr>
                <w:rFonts w:cstheme="minorHAnsi"/>
              </w:rPr>
            </w:pPr>
            <w:r w:rsidRPr="002D0122">
              <w:rPr>
                <w:rFonts w:cstheme="minorHAnsi"/>
              </w:rPr>
              <w:t>M08_KZC_009</w:t>
            </w:r>
          </w:p>
        </w:tc>
        <w:tc>
          <w:tcPr>
            <w:tcW w:w="1960" w:type="dxa"/>
          </w:tcPr>
          <w:p w14:paraId="65DAA839" w14:textId="77777777" w:rsidR="00A83AB5" w:rsidRPr="002D0122" w:rsidRDefault="00A83AB5" w:rsidP="00146B7D">
            <w:pPr>
              <w:jc w:val="left"/>
              <w:rPr>
                <w:rFonts w:cstheme="minorHAnsi"/>
              </w:rPr>
            </w:pPr>
            <w:r w:rsidRPr="002D0122">
              <w:rPr>
                <w:rFonts w:cstheme="minorHAnsi"/>
              </w:rPr>
              <w:t>Druh vozidla</w:t>
            </w:r>
          </w:p>
        </w:tc>
        <w:tc>
          <w:tcPr>
            <w:tcW w:w="3217" w:type="dxa"/>
          </w:tcPr>
          <w:p w14:paraId="1074916A" w14:textId="77777777" w:rsidR="00A83AB5" w:rsidRPr="002D0122" w:rsidRDefault="00A83AB5" w:rsidP="00146B7D">
            <w:pPr>
              <w:jc w:val="left"/>
              <w:rPr>
                <w:rFonts w:cstheme="minorHAnsi"/>
              </w:rPr>
            </w:pPr>
            <w:r w:rsidRPr="002D0122">
              <w:rPr>
                <w:rFonts w:cstheme="minorHAnsi"/>
              </w:rPr>
              <w:t>Systém zobrazí číselník druhov vozidla</w:t>
            </w:r>
          </w:p>
        </w:tc>
        <w:tc>
          <w:tcPr>
            <w:tcW w:w="2647" w:type="dxa"/>
          </w:tcPr>
          <w:p w14:paraId="62FB48E7" w14:textId="6E324AF0" w:rsidR="00A83AB5" w:rsidRPr="002D0122" w:rsidRDefault="00A83AB5" w:rsidP="00BB7E0E">
            <w:pPr>
              <w:ind w:left="169"/>
              <w:jc w:val="left"/>
              <w:rPr>
                <w:rFonts w:cstheme="minorHAnsi"/>
                <w:i/>
                <w:iCs/>
                <w:sz w:val="18"/>
                <w:szCs w:val="18"/>
              </w:rPr>
            </w:pPr>
            <w:r w:rsidRPr="002D0122">
              <w:rPr>
                <w:rFonts w:cstheme="minorHAnsi"/>
                <w:i/>
                <w:iCs/>
                <w:sz w:val="18"/>
                <w:szCs w:val="18"/>
              </w:rPr>
              <w:t>DSR</w:t>
            </w:r>
            <w:r w:rsidR="00DD170F" w:rsidRPr="002D0122">
              <w:rPr>
                <w:rFonts w:cstheme="minorHAnsi"/>
                <w:i/>
                <w:iCs/>
                <w:sz w:val="18"/>
                <w:szCs w:val="18"/>
              </w:rPr>
              <w:t>2</w:t>
            </w:r>
            <w:r w:rsidRPr="002D0122">
              <w:rPr>
                <w:rFonts w:cstheme="minorHAnsi"/>
                <w:i/>
                <w:iCs/>
                <w:sz w:val="18"/>
                <w:szCs w:val="18"/>
              </w:rPr>
              <w:t>_CES_M08_003_-Druh_vozidla_v</w:t>
            </w:r>
            <w:r w:rsidR="00DD170F" w:rsidRPr="002D0122">
              <w:rPr>
                <w:rFonts w:cstheme="minorHAnsi"/>
                <w:i/>
                <w:iCs/>
                <w:sz w:val="18"/>
                <w:szCs w:val="18"/>
              </w:rPr>
              <w:t>1</w:t>
            </w:r>
            <w:r w:rsidRPr="002D0122">
              <w:rPr>
                <w:rFonts w:cstheme="minorHAnsi"/>
                <w:i/>
                <w:iCs/>
                <w:sz w:val="18"/>
                <w:szCs w:val="18"/>
              </w:rPr>
              <w:t>.0.xlsx</w:t>
            </w:r>
          </w:p>
        </w:tc>
      </w:tr>
      <w:tr w:rsidR="00A83AB5" w:rsidRPr="002D0122" w14:paraId="036308F4" w14:textId="77777777" w:rsidTr="7BF19C95">
        <w:tc>
          <w:tcPr>
            <w:tcW w:w="1800" w:type="dxa"/>
          </w:tcPr>
          <w:p w14:paraId="7B4EDE18" w14:textId="77777777" w:rsidR="00A83AB5" w:rsidRPr="002D0122" w:rsidRDefault="00A83AB5" w:rsidP="00146B7D">
            <w:pPr>
              <w:jc w:val="left"/>
              <w:rPr>
                <w:rFonts w:cstheme="minorHAnsi"/>
              </w:rPr>
            </w:pPr>
            <w:r w:rsidRPr="002D0122">
              <w:rPr>
                <w:rFonts w:cstheme="minorHAnsi"/>
              </w:rPr>
              <w:t>M08_KZC_010</w:t>
            </w:r>
          </w:p>
        </w:tc>
        <w:tc>
          <w:tcPr>
            <w:tcW w:w="1960" w:type="dxa"/>
          </w:tcPr>
          <w:p w14:paraId="1BAB2A8B" w14:textId="77777777" w:rsidR="00A83AB5" w:rsidRPr="002D0122" w:rsidRDefault="00A83AB5" w:rsidP="00146B7D">
            <w:pPr>
              <w:jc w:val="left"/>
              <w:rPr>
                <w:rFonts w:cstheme="minorHAnsi"/>
              </w:rPr>
            </w:pPr>
            <w:r w:rsidRPr="002D0122">
              <w:rPr>
                <w:rFonts w:cstheme="minorHAnsi"/>
              </w:rPr>
              <w:t>Stupeň opotrebenia</w:t>
            </w:r>
          </w:p>
        </w:tc>
        <w:tc>
          <w:tcPr>
            <w:tcW w:w="3217" w:type="dxa"/>
          </w:tcPr>
          <w:p w14:paraId="108BD8A9" w14:textId="77777777" w:rsidR="00A83AB5" w:rsidRPr="002D0122" w:rsidRDefault="00A83AB5" w:rsidP="00146B7D">
            <w:pPr>
              <w:jc w:val="left"/>
              <w:rPr>
                <w:rFonts w:cstheme="minorHAnsi"/>
              </w:rPr>
            </w:pPr>
            <w:r w:rsidRPr="002D0122">
              <w:rPr>
                <w:rFonts w:cstheme="minorHAnsi"/>
              </w:rPr>
              <w:t>Systém zobrazí číselník stupňov opotrebenia</w:t>
            </w:r>
          </w:p>
        </w:tc>
        <w:tc>
          <w:tcPr>
            <w:tcW w:w="2647" w:type="dxa"/>
          </w:tcPr>
          <w:p w14:paraId="60038DC8" w14:textId="77777777" w:rsidR="00A83AB5" w:rsidRPr="002D0122" w:rsidRDefault="00A83AB5" w:rsidP="00146B7D">
            <w:pPr>
              <w:ind w:left="169"/>
              <w:jc w:val="left"/>
              <w:rPr>
                <w:rFonts w:cstheme="minorHAnsi"/>
              </w:rPr>
            </w:pPr>
          </w:p>
        </w:tc>
      </w:tr>
      <w:tr w:rsidR="00A83AB5" w:rsidRPr="002D0122" w14:paraId="2E3BFAC3" w14:textId="77777777" w:rsidTr="7BF19C95">
        <w:tc>
          <w:tcPr>
            <w:tcW w:w="1800" w:type="dxa"/>
          </w:tcPr>
          <w:p w14:paraId="095B1D36" w14:textId="77777777" w:rsidR="00A83AB5" w:rsidRPr="002D0122" w:rsidRDefault="00A83AB5" w:rsidP="00146B7D">
            <w:pPr>
              <w:jc w:val="left"/>
              <w:rPr>
                <w:rFonts w:cstheme="minorHAnsi"/>
              </w:rPr>
            </w:pPr>
            <w:r w:rsidRPr="002D0122">
              <w:rPr>
                <w:rFonts w:cstheme="minorHAnsi"/>
              </w:rPr>
              <w:t>M08_KZC_011</w:t>
            </w:r>
          </w:p>
        </w:tc>
        <w:tc>
          <w:tcPr>
            <w:tcW w:w="1960" w:type="dxa"/>
          </w:tcPr>
          <w:p w14:paraId="077C464F" w14:textId="77777777" w:rsidR="00A83AB5" w:rsidRPr="002D0122" w:rsidRDefault="00A83AB5" w:rsidP="00146B7D">
            <w:pPr>
              <w:jc w:val="left"/>
              <w:rPr>
                <w:rFonts w:cstheme="minorHAnsi"/>
              </w:rPr>
            </w:pPr>
            <w:r w:rsidRPr="002D0122">
              <w:rPr>
                <w:rFonts w:cstheme="minorHAnsi"/>
              </w:rPr>
              <w:t>Kategória a druh príslušenstva</w:t>
            </w:r>
          </w:p>
        </w:tc>
        <w:tc>
          <w:tcPr>
            <w:tcW w:w="3217" w:type="dxa"/>
          </w:tcPr>
          <w:p w14:paraId="45A20630" w14:textId="77777777" w:rsidR="00A83AB5" w:rsidRPr="002D0122" w:rsidRDefault="00A83AB5" w:rsidP="00146B7D">
            <w:pPr>
              <w:jc w:val="left"/>
              <w:rPr>
                <w:rFonts w:cstheme="minorHAnsi"/>
              </w:rPr>
            </w:pPr>
            <w:r w:rsidRPr="002D0122">
              <w:rPr>
                <w:rFonts w:cstheme="minorHAnsi"/>
              </w:rPr>
              <w:t>Systém zobrazí číselník kategórií a druhov príslušenstva</w:t>
            </w:r>
          </w:p>
        </w:tc>
        <w:tc>
          <w:tcPr>
            <w:tcW w:w="2647" w:type="dxa"/>
          </w:tcPr>
          <w:p w14:paraId="73D42FD5" w14:textId="1A71D3C6" w:rsidR="00A83AB5" w:rsidRPr="002D0122" w:rsidRDefault="00A83AB5" w:rsidP="00146B7D">
            <w:pPr>
              <w:ind w:left="169"/>
              <w:jc w:val="left"/>
              <w:rPr>
                <w:rFonts w:cstheme="minorHAnsi"/>
                <w:sz w:val="18"/>
                <w:szCs w:val="18"/>
              </w:rPr>
            </w:pPr>
            <w:r w:rsidRPr="002D0122">
              <w:rPr>
                <w:rFonts w:cstheme="minorHAnsi"/>
                <w:i/>
                <w:iCs/>
                <w:sz w:val="18"/>
                <w:szCs w:val="18"/>
              </w:rPr>
              <w:t>DSR</w:t>
            </w:r>
            <w:r w:rsidR="00DD170F" w:rsidRPr="002D0122">
              <w:rPr>
                <w:rFonts w:cstheme="minorHAnsi"/>
                <w:i/>
                <w:iCs/>
                <w:sz w:val="18"/>
                <w:szCs w:val="18"/>
              </w:rPr>
              <w:t>2</w:t>
            </w:r>
            <w:r w:rsidRPr="002D0122">
              <w:rPr>
                <w:rFonts w:cstheme="minorHAnsi"/>
                <w:i/>
                <w:iCs/>
                <w:sz w:val="18"/>
                <w:szCs w:val="18"/>
              </w:rPr>
              <w:t>_CES_M08_004_Kat_-druh_prislusenstva_v</w:t>
            </w:r>
            <w:r w:rsidR="00DD170F" w:rsidRPr="002D0122">
              <w:rPr>
                <w:rFonts w:cstheme="minorHAnsi"/>
                <w:i/>
                <w:iCs/>
                <w:sz w:val="18"/>
                <w:szCs w:val="18"/>
              </w:rPr>
              <w:t>1</w:t>
            </w:r>
            <w:r w:rsidRPr="002D0122">
              <w:rPr>
                <w:rFonts w:cstheme="minorHAnsi"/>
                <w:i/>
                <w:iCs/>
                <w:sz w:val="18"/>
                <w:szCs w:val="18"/>
              </w:rPr>
              <w:t>.0.xlsx</w:t>
            </w:r>
          </w:p>
        </w:tc>
      </w:tr>
      <w:tr w:rsidR="00A83AB5" w:rsidRPr="002D0122" w14:paraId="2BC2BCB8" w14:textId="77777777" w:rsidTr="7BF19C95">
        <w:tc>
          <w:tcPr>
            <w:tcW w:w="1800" w:type="dxa"/>
          </w:tcPr>
          <w:p w14:paraId="4E0FD265" w14:textId="77777777" w:rsidR="00A83AB5" w:rsidRPr="002D0122" w:rsidRDefault="00A83AB5" w:rsidP="00146B7D">
            <w:pPr>
              <w:jc w:val="left"/>
              <w:rPr>
                <w:rFonts w:cstheme="minorHAnsi"/>
              </w:rPr>
            </w:pPr>
            <w:r w:rsidRPr="002D0122">
              <w:rPr>
                <w:rFonts w:cstheme="minorHAnsi"/>
              </w:rPr>
              <w:t>M08_KZC_012</w:t>
            </w:r>
          </w:p>
        </w:tc>
        <w:tc>
          <w:tcPr>
            <w:tcW w:w="1960" w:type="dxa"/>
          </w:tcPr>
          <w:p w14:paraId="50075870" w14:textId="77777777" w:rsidR="00A83AB5" w:rsidRPr="002D0122" w:rsidRDefault="00A83AB5" w:rsidP="00146B7D">
            <w:pPr>
              <w:jc w:val="left"/>
              <w:rPr>
                <w:rFonts w:cstheme="minorHAnsi"/>
              </w:rPr>
            </w:pPr>
            <w:r w:rsidRPr="002D0122">
              <w:rPr>
                <w:rFonts w:cstheme="minorHAnsi"/>
              </w:rPr>
              <w:t>Druh a rozmer pneumatík</w:t>
            </w:r>
          </w:p>
        </w:tc>
        <w:tc>
          <w:tcPr>
            <w:tcW w:w="3217" w:type="dxa"/>
          </w:tcPr>
          <w:p w14:paraId="44D8A22B" w14:textId="77777777" w:rsidR="00A83AB5" w:rsidRPr="002D0122" w:rsidRDefault="00A83AB5" w:rsidP="00146B7D">
            <w:pPr>
              <w:jc w:val="left"/>
              <w:rPr>
                <w:rFonts w:cstheme="minorHAnsi"/>
              </w:rPr>
            </w:pPr>
            <w:r w:rsidRPr="002D0122">
              <w:rPr>
                <w:rFonts w:cstheme="minorHAnsi"/>
              </w:rPr>
              <w:t>Systém zobrazí číselník druhov a rozmerov pneumatík</w:t>
            </w:r>
          </w:p>
        </w:tc>
        <w:tc>
          <w:tcPr>
            <w:tcW w:w="2647" w:type="dxa"/>
          </w:tcPr>
          <w:p w14:paraId="45D23186" w14:textId="77777777" w:rsidR="00A83AB5" w:rsidRPr="002D0122" w:rsidRDefault="00A83AB5" w:rsidP="00146B7D">
            <w:pPr>
              <w:ind w:left="169"/>
              <w:jc w:val="left"/>
              <w:rPr>
                <w:rFonts w:cstheme="minorHAnsi"/>
              </w:rPr>
            </w:pPr>
          </w:p>
        </w:tc>
      </w:tr>
      <w:tr w:rsidR="00A83AB5" w:rsidRPr="002D0122" w14:paraId="222369A4" w14:textId="77777777" w:rsidTr="7BF19C95">
        <w:tc>
          <w:tcPr>
            <w:tcW w:w="1800" w:type="dxa"/>
          </w:tcPr>
          <w:p w14:paraId="68CEACEB" w14:textId="77777777" w:rsidR="00A83AB5" w:rsidRPr="002D0122" w:rsidRDefault="00A83AB5" w:rsidP="00146B7D">
            <w:pPr>
              <w:jc w:val="left"/>
              <w:rPr>
                <w:rFonts w:cstheme="minorHAnsi"/>
              </w:rPr>
            </w:pPr>
            <w:r w:rsidRPr="002D0122">
              <w:rPr>
                <w:rFonts w:cstheme="minorHAnsi"/>
              </w:rPr>
              <w:t>M08_KZC_013</w:t>
            </w:r>
          </w:p>
        </w:tc>
        <w:tc>
          <w:tcPr>
            <w:tcW w:w="1960" w:type="dxa"/>
          </w:tcPr>
          <w:p w14:paraId="5BCC978D" w14:textId="77777777" w:rsidR="00A83AB5" w:rsidRPr="002D0122" w:rsidRDefault="00A83AB5" w:rsidP="00146B7D">
            <w:pPr>
              <w:jc w:val="left"/>
              <w:rPr>
                <w:rFonts w:cstheme="minorHAnsi"/>
              </w:rPr>
            </w:pPr>
            <w:r w:rsidRPr="002D0122">
              <w:rPr>
                <w:rFonts w:cstheme="minorHAnsi"/>
              </w:rPr>
              <w:t>Druh oleja</w:t>
            </w:r>
          </w:p>
        </w:tc>
        <w:tc>
          <w:tcPr>
            <w:tcW w:w="3217" w:type="dxa"/>
          </w:tcPr>
          <w:p w14:paraId="52DED071" w14:textId="77777777" w:rsidR="00A83AB5" w:rsidRPr="002D0122" w:rsidRDefault="00A83AB5" w:rsidP="00146B7D">
            <w:pPr>
              <w:jc w:val="left"/>
              <w:rPr>
                <w:rFonts w:cstheme="minorHAnsi"/>
              </w:rPr>
            </w:pPr>
            <w:r w:rsidRPr="002D0122">
              <w:rPr>
                <w:rFonts w:cstheme="minorHAnsi"/>
              </w:rPr>
              <w:t>Systém zobrazí číselník druhov oleja</w:t>
            </w:r>
          </w:p>
        </w:tc>
        <w:tc>
          <w:tcPr>
            <w:tcW w:w="2647" w:type="dxa"/>
          </w:tcPr>
          <w:p w14:paraId="48EF5F2F" w14:textId="77777777" w:rsidR="00A83AB5" w:rsidRPr="002D0122" w:rsidRDefault="00A83AB5" w:rsidP="00146B7D">
            <w:pPr>
              <w:ind w:left="169"/>
              <w:jc w:val="left"/>
              <w:rPr>
                <w:rFonts w:cstheme="minorHAnsi"/>
              </w:rPr>
            </w:pPr>
          </w:p>
        </w:tc>
      </w:tr>
      <w:tr w:rsidR="00A83AB5" w:rsidRPr="002D0122" w14:paraId="04AF037D" w14:textId="77777777" w:rsidTr="7BF19C95">
        <w:tc>
          <w:tcPr>
            <w:tcW w:w="1800" w:type="dxa"/>
          </w:tcPr>
          <w:p w14:paraId="43986AB5" w14:textId="77777777" w:rsidR="00A83AB5" w:rsidRPr="002D0122" w:rsidRDefault="00A83AB5" w:rsidP="00146B7D">
            <w:pPr>
              <w:jc w:val="left"/>
              <w:rPr>
                <w:rFonts w:cstheme="minorHAnsi"/>
              </w:rPr>
            </w:pPr>
            <w:r w:rsidRPr="002D0122">
              <w:rPr>
                <w:rFonts w:cstheme="minorHAnsi"/>
              </w:rPr>
              <w:t>M08_KZC_014</w:t>
            </w:r>
          </w:p>
        </w:tc>
        <w:tc>
          <w:tcPr>
            <w:tcW w:w="1960" w:type="dxa"/>
          </w:tcPr>
          <w:p w14:paraId="49426916" w14:textId="77777777" w:rsidR="00A83AB5" w:rsidRPr="002D0122" w:rsidRDefault="00A83AB5" w:rsidP="00146B7D">
            <w:pPr>
              <w:jc w:val="left"/>
              <w:rPr>
                <w:rFonts w:cstheme="minorHAnsi"/>
              </w:rPr>
            </w:pPr>
            <w:r w:rsidRPr="002D0122">
              <w:rPr>
                <w:rFonts w:cstheme="minorHAnsi"/>
              </w:rPr>
              <w:t>Typ kontroly</w:t>
            </w:r>
          </w:p>
        </w:tc>
        <w:tc>
          <w:tcPr>
            <w:tcW w:w="3217" w:type="dxa"/>
          </w:tcPr>
          <w:p w14:paraId="13C647D6" w14:textId="77777777" w:rsidR="00A83AB5" w:rsidRPr="002D0122" w:rsidRDefault="00A83AB5" w:rsidP="00146B7D">
            <w:pPr>
              <w:jc w:val="left"/>
              <w:rPr>
                <w:rFonts w:cstheme="minorHAnsi"/>
              </w:rPr>
            </w:pPr>
            <w:r w:rsidRPr="002D0122">
              <w:rPr>
                <w:rFonts w:cstheme="minorHAnsi"/>
              </w:rPr>
              <w:t>Systém zobrazí číselník typov kontrol</w:t>
            </w:r>
          </w:p>
        </w:tc>
        <w:tc>
          <w:tcPr>
            <w:tcW w:w="2647" w:type="dxa"/>
          </w:tcPr>
          <w:p w14:paraId="38BEA439" w14:textId="77777777" w:rsidR="00A83AB5" w:rsidRPr="002D0122" w:rsidRDefault="00A83AB5" w:rsidP="00146B7D">
            <w:pPr>
              <w:ind w:left="169"/>
              <w:jc w:val="left"/>
              <w:rPr>
                <w:rFonts w:cstheme="minorHAnsi"/>
              </w:rPr>
            </w:pPr>
          </w:p>
        </w:tc>
      </w:tr>
      <w:tr w:rsidR="00A83AB5" w:rsidRPr="002D0122" w14:paraId="77590707" w14:textId="77777777" w:rsidTr="7BF19C95">
        <w:tc>
          <w:tcPr>
            <w:tcW w:w="1800" w:type="dxa"/>
          </w:tcPr>
          <w:p w14:paraId="492591A6" w14:textId="77777777" w:rsidR="00A83AB5" w:rsidRPr="002D0122" w:rsidRDefault="00A83AB5" w:rsidP="00146B7D">
            <w:pPr>
              <w:jc w:val="left"/>
              <w:rPr>
                <w:rFonts w:cstheme="minorHAnsi"/>
              </w:rPr>
            </w:pPr>
            <w:r w:rsidRPr="002D0122">
              <w:rPr>
                <w:rFonts w:cstheme="minorHAnsi"/>
              </w:rPr>
              <w:t>M08_KZC_015</w:t>
            </w:r>
          </w:p>
        </w:tc>
        <w:tc>
          <w:tcPr>
            <w:tcW w:w="1960" w:type="dxa"/>
          </w:tcPr>
          <w:p w14:paraId="415172D5" w14:textId="77777777" w:rsidR="00A83AB5" w:rsidRPr="002D0122" w:rsidRDefault="00A83AB5" w:rsidP="00146B7D">
            <w:pPr>
              <w:jc w:val="left"/>
              <w:rPr>
                <w:rFonts w:cstheme="minorHAnsi"/>
              </w:rPr>
            </w:pPr>
            <w:r w:rsidRPr="002D0122">
              <w:rPr>
                <w:rFonts w:cstheme="minorHAnsi"/>
              </w:rPr>
              <w:t>Druh opravy</w:t>
            </w:r>
          </w:p>
        </w:tc>
        <w:tc>
          <w:tcPr>
            <w:tcW w:w="3217" w:type="dxa"/>
          </w:tcPr>
          <w:p w14:paraId="6CAF33F0" w14:textId="77777777" w:rsidR="00A83AB5" w:rsidRPr="002D0122" w:rsidRDefault="00A83AB5" w:rsidP="00146B7D">
            <w:pPr>
              <w:jc w:val="left"/>
              <w:rPr>
                <w:rFonts w:cstheme="minorHAnsi"/>
              </w:rPr>
            </w:pPr>
            <w:r w:rsidRPr="002D0122">
              <w:rPr>
                <w:rFonts w:cstheme="minorHAnsi"/>
              </w:rPr>
              <w:t>Systém zobrazí číselník druhov opráv</w:t>
            </w:r>
          </w:p>
        </w:tc>
        <w:tc>
          <w:tcPr>
            <w:tcW w:w="2647" w:type="dxa"/>
          </w:tcPr>
          <w:p w14:paraId="186860DF" w14:textId="77777777" w:rsidR="00A83AB5" w:rsidRPr="002D0122" w:rsidRDefault="00A83AB5" w:rsidP="00146B7D">
            <w:pPr>
              <w:ind w:left="169"/>
              <w:jc w:val="left"/>
              <w:rPr>
                <w:rFonts w:cstheme="minorHAnsi"/>
              </w:rPr>
            </w:pPr>
          </w:p>
        </w:tc>
      </w:tr>
      <w:tr w:rsidR="00A83AB5" w:rsidRPr="002D0122" w14:paraId="29232610" w14:textId="77777777" w:rsidTr="7BF19C95">
        <w:tc>
          <w:tcPr>
            <w:tcW w:w="1800" w:type="dxa"/>
          </w:tcPr>
          <w:p w14:paraId="2D6F8457" w14:textId="77777777" w:rsidR="00A83AB5" w:rsidRPr="002D0122" w:rsidRDefault="00A83AB5" w:rsidP="00146B7D">
            <w:pPr>
              <w:jc w:val="left"/>
              <w:rPr>
                <w:rFonts w:cstheme="minorHAnsi"/>
              </w:rPr>
            </w:pPr>
            <w:r w:rsidRPr="002D0122">
              <w:rPr>
                <w:rFonts w:cstheme="minorHAnsi"/>
              </w:rPr>
              <w:lastRenderedPageBreak/>
              <w:t>M08_KZC_016</w:t>
            </w:r>
          </w:p>
        </w:tc>
        <w:tc>
          <w:tcPr>
            <w:tcW w:w="1960" w:type="dxa"/>
          </w:tcPr>
          <w:p w14:paraId="2A34CD8E" w14:textId="77777777" w:rsidR="00A83AB5" w:rsidRPr="002D0122" w:rsidRDefault="00A83AB5" w:rsidP="00146B7D">
            <w:pPr>
              <w:jc w:val="left"/>
              <w:rPr>
                <w:rFonts w:cstheme="minorHAnsi"/>
              </w:rPr>
            </w:pPr>
            <w:r w:rsidRPr="002D0122">
              <w:rPr>
                <w:rFonts w:cstheme="minorHAnsi"/>
              </w:rPr>
              <w:t>Druh poistenia</w:t>
            </w:r>
          </w:p>
        </w:tc>
        <w:tc>
          <w:tcPr>
            <w:tcW w:w="3217" w:type="dxa"/>
          </w:tcPr>
          <w:p w14:paraId="46BE9328" w14:textId="77777777" w:rsidR="00A83AB5" w:rsidRPr="002D0122" w:rsidRDefault="00A83AB5" w:rsidP="00146B7D">
            <w:pPr>
              <w:jc w:val="left"/>
              <w:rPr>
                <w:rFonts w:cstheme="minorHAnsi"/>
              </w:rPr>
            </w:pPr>
            <w:r w:rsidRPr="002D0122">
              <w:rPr>
                <w:rFonts w:cstheme="minorHAnsi"/>
              </w:rPr>
              <w:t>Systém zobrazí číselník druhov poistenia</w:t>
            </w:r>
          </w:p>
        </w:tc>
        <w:tc>
          <w:tcPr>
            <w:tcW w:w="2647" w:type="dxa"/>
          </w:tcPr>
          <w:p w14:paraId="182045D1" w14:textId="77777777" w:rsidR="00A83AB5" w:rsidRPr="002D0122" w:rsidRDefault="00A83AB5" w:rsidP="00146B7D">
            <w:pPr>
              <w:ind w:left="169"/>
              <w:jc w:val="left"/>
              <w:rPr>
                <w:rFonts w:cstheme="minorHAnsi"/>
              </w:rPr>
            </w:pPr>
          </w:p>
        </w:tc>
      </w:tr>
      <w:tr w:rsidR="00A83AB5" w:rsidRPr="002D0122" w14:paraId="33C9F5CF" w14:textId="77777777" w:rsidTr="7BF19C95">
        <w:tc>
          <w:tcPr>
            <w:tcW w:w="1800" w:type="dxa"/>
          </w:tcPr>
          <w:p w14:paraId="44780410" w14:textId="77777777" w:rsidR="00A83AB5" w:rsidRPr="002D0122" w:rsidRDefault="00A83AB5" w:rsidP="00146B7D">
            <w:pPr>
              <w:jc w:val="left"/>
              <w:rPr>
                <w:rFonts w:cstheme="minorHAnsi"/>
              </w:rPr>
            </w:pPr>
            <w:r w:rsidRPr="002D0122">
              <w:rPr>
                <w:rFonts w:cstheme="minorHAnsi"/>
              </w:rPr>
              <w:t>M08_KZC_017</w:t>
            </w:r>
          </w:p>
        </w:tc>
        <w:tc>
          <w:tcPr>
            <w:tcW w:w="1960" w:type="dxa"/>
          </w:tcPr>
          <w:p w14:paraId="4B40A1E5" w14:textId="77777777" w:rsidR="00A83AB5" w:rsidRPr="002D0122" w:rsidRDefault="00A83AB5" w:rsidP="00146B7D">
            <w:pPr>
              <w:jc w:val="left"/>
              <w:rPr>
                <w:rFonts w:cstheme="minorHAnsi"/>
              </w:rPr>
            </w:pPr>
            <w:r w:rsidRPr="002D0122">
              <w:rPr>
                <w:rFonts w:cstheme="minorHAnsi"/>
              </w:rPr>
              <w:t>Druh paliva</w:t>
            </w:r>
          </w:p>
        </w:tc>
        <w:tc>
          <w:tcPr>
            <w:tcW w:w="3217" w:type="dxa"/>
          </w:tcPr>
          <w:p w14:paraId="098F9DFE" w14:textId="77777777" w:rsidR="00A83AB5" w:rsidRPr="002D0122" w:rsidRDefault="00A83AB5" w:rsidP="00146B7D">
            <w:pPr>
              <w:jc w:val="left"/>
              <w:rPr>
                <w:rFonts w:cstheme="minorHAnsi"/>
              </w:rPr>
            </w:pPr>
            <w:r w:rsidRPr="002D0122">
              <w:rPr>
                <w:rFonts w:cstheme="minorHAnsi"/>
              </w:rPr>
              <w:t>Systém zobrazí číselník druhov paliva</w:t>
            </w:r>
          </w:p>
        </w:tc>
        <w:tc>
          <w:tcPr>
            <w:tcW w:w="2647" w:type="dxa"/>
          </w:tcPr>
          <w:p w14:paraId="65ACDDE8" w14:textId="77777777" w:rsidR="00A83AB5" w:rsidRPr="002D0122" w:rsidRDefault="00A83AB5" w:rsidP="00146B7D">
            <w:pPr>
              <w:ind w:left="169"/>
              <w:jc w:val="left"/>
              <w:rPr>
                <w:rFonts w:cstheme="minorHAnsi"/>
              </w:rPr>
            </w:pPr>
          </w:p>
        </w:tc>
      </w:tr>
      <w:tr w:rsidR="00A83AB5" w:rsidRPr="002D0122" w14:paraId="795EEA5D" w14:textId="77777777" w:rsidTr="7BF19C95">
        <w:tc>
          <w:tcPr>
            <w:tcW w:w="1800" w:type="dxa"/>
          </w:tcPr>
          <w:p w14:paraId="65E7C895" w14:textId="77777777" w:rsidR="00A83AB5" w:rsidRPr="002D0122" w:rsidRDefault="00A83AB5" w:rsidP="00146B7D">
            <w:pPr>
              <w:jc w:val="left"/>
              <w:rPr>
                <w:rFonts w:cstheme="minorHAnsi"/>
              </w:rPr>
            </w:pPr>
            <w:r w:rsidRPr="002D0122">
              <w:rPr>
                <w:rFonts w:cstheme="minorHAnsi"/>
              </w:rPr>
              <w:t>M08_KZC_018</w:t>
            </w:r>
          </w:p>
        </w:tc>
        <w:tc>
          <w:tcPr>
            <w:tcW w:w="1960" w:type="dxa"/>
          </w:tcPr>
          <w:p w14:paraId="0806F9CA" w14:textId="77777777" w:rsidR="00A83AB5" w:rsidRPr="002D0122" w:rsidRDefault="00A83AB5" w:rsidP="00146B7D">
            <w:pPr>
              <w:jc w:val="left"/>
              <w:rPr>
                <w:rFonts w:cstheme="minorHAnsi"/>
              </w:rPr>
            </w:pPr>
            <w:r w:rsidRPr="002D0122">
              <w:rPr>
                <w:rFonts w:cstheme="minorHAnsi"/>
              </w:rPr>
              <w:t>Norma spotreby PHM</w:t>
            </w:r>
          </w:p>
        </w:tc>
        <w:tc>
          <w:tcPr>
            <w:tcW w:w="3217" w:type="dxa"/>
          </w:tcPr>
          <w:p w14:paraId="0EA95EF3" w14:textId="77777777" w:rsidR="00A83AB5" w:rsidRPr="002D0122" w:rsidRDefault="00A83AB5" w:rsidP="00146B7D">
            <w:pPr>
              <w:jc w:val="left"/>
              <w:rPr>
                <w:rFonts w:cstheme="minorHAnsi"/>
              </w:rPr>
            </w:pPr>
            <w:r w:rsidRPr="002D0122">
              <w:rPr>
                <w:rFonts w:cstheme="minorHAnsi"/>
              </w:rPr>
              <w:t>Systém zobrazí číselník kľúčov normy spotreby PHM</w:t>
            </w:r>
          </w:p>
        </w:tc>
        <w:tc>
          <w:tcPr>
            <w:tcW w:w="2647" w:type="dxa"/>
          </w:tcPr>
          <w:p w14:paraId="12AC5C55" w14:textId="1BD60CB4" w:rsidR="00A83AB5" w:rsidRPr="002D0122" w:rsidRDefault="00A83AB5" w:rsidP="00BB7E0E">
            <w:pPr>
              <w:ind w:left="169"/>
              <w:jc w:val="left"/>
              <w:rPr>
                <w:rFonts w:cstheme="minorHAnsi"/>
                <w:i/>
                <w:iCs/>
                <w:sz w:val="18"/>
                <w:szCs w:val="18"/>
              </w:rPr>
            </w:pPr>
            <w:r w:rsidRPr="002D0122">
              <w:rPr>
                <w:rFonts w:cstheme="minorHAnsi"/>
                <w:i/>
                <w:iCs/>
                <w:sz w:val="18"/>
                <w:szCs w:val="18"/>
              </w:rPr>
              <w:t>DSR</w:t>
            </w:r>
            <w:r w:rsidR="00067D99" w:rsidRPr="002D0122">
              <w:rPr>
                <w:rFonts w:cstheme="minorHAnsi"/>
                <w:i/>
                <w:iCs/>
                <w:sz w:val="18"/>
                <w:szCs w:val="18"/>
              </w:rPr>
              <w:t>2</w:t>
            </w:r>
            <w:r w:rsidRPr="002D0122">
              <w:rPr>
                <w:rFonts w:cstheme="minorHAnsi"/>
                <w:i/>
                <w:iCs/>
                <w:sz w:val="18"/>
                <w:szCs w:val="18"/>
              </w:rPr>
              <w:t>_CES_M08_001_Nor-my_spotreby_PHM_v</w:t>
            </w:r>
            <w:r w:rsidR="00067D99" w:rsidRPr="002D0122">
              <w:rPr>
                <w:rFonts w:cstheme="minorHAnsi"/>
                <w:i/>
                <w:iCs/>
                <w:sz w:val="18"/>
                <w:szCs w:val="18"/>
              </w:rPr>
              <w:t>1</w:t>
            </w:r>
            <w:r w:rsidRPr="002D0122">
              <w:rPr>
                <w:rFonts w:cstheme="minorHAnsi"/>
                <w:i/>
                <w:iCs/>
                <w:sz w:val="18"/>
                <w:szCs w:val="18"/>
              </w:rPr>
              <w:t>.0.xlsx</w:t>
            </w:r>
          </w:p>
        </w:tc>
      </w:tr>
      <w:tr w:rsidR="00A83AB5" w:rsidRPr="002D0122" w14:paraId="2AD9F8F6" w14:textId="77777777" w:rsidTr="7BF19C95">
        <w:tc>
          <w:tcPr>
            <w:tcW w:w="1800" w:type="dxa"/>
          </w:tcPr>
          <w:p w14:paraId="4951E88C" w14:textId="77777777" w:rsidR="00A83AB5" w:rsidRPr="002D0122" w:rsidRDefault="00A83AB5" w:rsidP="00146B7D">
            <w:pPr>
              <w:jc w:val="left"/>
              <w:rPr>
                <w:rFonts w:cstheme="minorHAnsi"/>
              </w:rPr>
            </w:pPr>
            <w:r w:rsidRPr="002D0122">
              <w:rPr>
                <w:rFonts w:cstheme="minorHAnsi"/>
              </w:rPr>
              <w:t>M08_KZC_019</w:t>
            </w:r>
          </w:p>
        </w:tc>
        <w:tc>
          <w:tcPr>
            <w:tcW w:w="1960" w:type="dxa"/>
          </w:tcPr>
          <w:p w14:paraId="665318F3" w14:textId="77777777" w:rsidR="00A83AB5" w:rsidRPr="002D0122" w:rsidRDefault="00A83AB5" w:rsidP="00146B7D">
            <w:pPr>
              <w:jc w:val="left"/>
              <w:rPr>
                <w:rFonts w:cstheme="minorHAnsi"/>
              </w:rPr>
            </w:pPr>
            <w:r w:rsidRPr="002D0122">
              <w:rPr>
                <w:rFonts w:cstheme="minorHAnsi"/>
              </w:rPr>
              <w:t>Legislatívno-daňová kategória vozidla</w:t>
            </w:r>
          </w:p>
        </w:tc>
        <w:tc>
          <w:tcPr>
            <w:tcW w:w="3217" w:type="dxa"/>
          </w:tcPr>
          <w:p w14:paraId="1CF1172B" w14:textId="77777777" w:rsidR="00A83AB5" w:rsidRPr="002D0122" w:rsidRDefault="00A83AB5" w:rsidP="00146B7D">
            <w:pPr>
              <w:jc w:val="left"/>
              <w:rPr>
                <w:rFonts w:cstheme="minorHAnsi"/>
              </w:rPr>
            </w:pPr>
            <w:r w:rsidRPr="002D0122">
              <w:rPr>
                <w:rFonts w:cstheme="minorHAnsi"/>
              </w:rPr>
              <w:t>Systém zobrazí číselník legislatívno-daňových kategórií vozidla</w:t>
            </w:r>
          </w:p>
        </w:tc>
        <w:tc>
          <w:tcPr>
            <w:tcW w:w="2647" w:type="dxa"/>
          </w:tcPr>
          <w:p w14:paraId="68128DE2" w14:textId="7DB20A96" w:rsidR="00A83AB5" w:rsidRPr="002D0122" w:rsidRDefault="00A83AB5" w:rsidP="00146B7D">
            <w:pPr>
              <w:ind w:left="169"/>
              <w:jc w:val="left"/>
              <w:rPr>
                <w:rFonts w:cstheme="minorHAnsi"/>
                <w:sz w:val="18"/>
                <w:szCs w:val="18"/>
              </w:rPr>
            </w:pPr>
            <w:r w:rsidRPr="002D0122">
              <w:rPr>
                <w:rFonts w:cstheme="minorHAnsi"/>
                <w:i/>
                <w:iCs/>
                <w:sz w:val="18"/>
                <w:szCs w:val="18"/>
              </w:rPr>
              <w:t>DSR</w:t>
            </w:r>
            <w:r w:rsidR="00067D99" w:rsidRPr="002D0122">
              <w:rPr>
                <w:rFonts w:cstheme="minorHAnsi"/>
                <w:i/>
                <w:iCs/>
                <w:sz w:val="18"/>
                <w:szCs w:val="18"/>
              </w:rPr>
              <w:t>2</w:t>
            </w:r>
            <w:r w:rsidRPr="002D0122">
              <w:rPr>
                <w:rFonts w:cstheme="minorHAnsi"/>
                <w:i/>
                <w:iCs/>
                <w:sz w:val="18"/>
                <w:szCs w:val="18"/>
              </w:rPr>
              <w:t>_CES_M08_005_Legis-_kategoria_vozidla_v</w:t>
            </w:r>
            <w:r w:rsidR="00067D99" w:rsidRPr="002D0122">
              <w:rPr>
                <w:rFonts w:cstheme="minorHAnsi"/>
                <w:i/>
                <w:iCs/>
                <w:sz w:val="18"/>
                <w:szCs w:val="18"/>
              </w:rPr>
              <w:t>1</w:t>
            </w:r>
            <w:r w:rsidRPr="002D0122">
              <w:rPr>
                <w:rFonts w:cstheme="minorHAnsi"/>
                <w:i/>
                <w:iCs/>
                <w:sz w:val="18"/>
                <w:szCs w:val="18"/>
              </w:rPr>
              <w:t>.0.xlsx</w:t>
            </w:r>
          </w:p>
        </w:tc>
      </w:tr>
      <w:tr w:rsidR="00A83AB5" w:rsidRPr="002D0122" w14:paraId="4D9FD6FA" w14:textId="77777777" w:rsidTr="7BF19C95">
        <w:tc>
          <w:tcPr>
            <w:tcW w:w="1800" w:type="dxa"/>
          </w:tcPr>
          <w:p w14:paraId="0730B163" w14:textId="77777777" w:rsidR="00A83AB5" w:rsidRPr="002D0122" w:rsidRDefault="00A83AB5" w:rsidP="00146B7D">
            <w:pPr>
              <w:jc w:val="left"/>
              <w:rPr>
                <w:rFonts w:cstheme="minorHAnsi"/>
              </w:rPr>
            </w:pPr>
            <w:r w:rsidRPr="002D0122">
              <w:rPr>
                <w:rFonts w:cstheme="minorHAnsi"/>
              </w:rPr>
              <w:t>M08_KZC_020</w:t>
            </w:r>
          </w:p>
        </w:tc>
        <w:tc>
          <w:tcPr>
            <w:tcW w:w="1960" w:type="dxa"/>
          </w:tcPr>
          <w:p w14:paraId="7211E965" w14:textId="77777777" w:rsidR="00A83AB5" w:rsidRPr="002D0122" w:rsidRDefault="00A83AB5" w:rsidP="00146B7D">
            <w:pPr>
              <w:jc w:val="left"/>
              <w:rPr>
                <w:rFonts w:cstheme="minorHAnsi"/>
              </w:rPr>
            </w:pPr>
            <w:r w:rsidRPr="002D0122">
              <w:rPr>
                <w:rFonts w:cstheme="minorHAnsi"/>
              </w:rPr>
              <w:t>Druhy dohôd</w:t>
            </w:r>
          </w:p>
        </w:tc>
        <w:tc>
          <w:tcPr>
            <w:tcW w:w="3217" w:type="dxa"/>
          </w:tcPr>
          <w:p w14:paraId="3433BE01" w14:textId="77777777" w:rsidR="00A83AB5" w:rsidRPr="002D0122" w:rsidRDefault="00A83AB5" w:rsidP="00146B7D">
            <w:pPr>
              <w:jc w:val="left"/>
              <w:rPr>
                <w:rFonts w:cstheme="minorHAnsi"/>
              </w:rPr>
            </w:pPr>
            <w:r w:rsidRPr="002D0122">
              <w:rPr>
                <w:rFonts w:cstheme="minorHAnsi"/>
              </w:rPr>
              <w:t>Systém zobrazí číselník druhov dohôd o použití vozidla</w:t>
            </w:r>
          </w:p>
        </w:tc>
        <w:tc>
          <w:tcPr>
            <w:tcW w:w="2647" w:type="dxa"/>
          </w:tcPr>
          <w:p w14:paraId="400CFF02" w14:textId="324D1B59" w:rsidR="00A83AB5" w:rsidRPr="002D0122" w:rsidRDefault="00A83AB5" w:rsidP="00146B7D">
            <w:pPr>
              <w:ind w:left="169"/>
              <w:jc w:val="left"/>
              <w:rPr>
                <w:rFonts w:cstheme="minorHAnsi"/>
                <w:sz w:val="18"/>
                <w:szCs w:val="18"/>
              </w:rPr>
            </w:pPr>
            <w:r w:rsidRPr="002D0122">
              <w:rPr>
                <w:rFonts w:cstheme="minorHAnsi"/>
                <w:i/>
                <w:iCs/>
                <w:sz w:val="18"/>
                <w:szCs w:val="18"/>
              </w:rPr>
              <w:t>DSR</w:t>
            </w:r>
            <w:r w:rsidR="00067D99" w:rsidRPr="002D0122">
              <w:rPr>
                <w:rFonts w:cstheme="minorHAnsi"/>
                <w:i/>
                <w:iCs/>
                <w:sz w:val="18"/>
                <w:szCs w:val="18"/>
              </w:rPr>
              <w:t>2</w:t>
            </w:r>
            <w:r w:rsidRPr="002D0122">
              <w:rPr>
                <w:rFonts w:cstheme="minorHAnsi"/>
                <w:i/>
                <w:iCs/>
                <w:sz w:val="18"/>
                <w:szCs w:val="18"/>
              </w:rPr>
              <w:t>_CES_M08_002_Dru-hy_dohod_v</w:t>
            </w:r>
            <w:r w:rsidR="00067D99" w:rsidRPr="002D0122">
              <w:rPr>
                <w:rFonts w:cstheme="minorHAnsi"/>
                <w:i/>
                <w:iCs/>
                <w:sz w:val="18"/>
                <w:szCs w:val="18"/>
              </w:rPr>
              <w:t>1</w:t>
            </w:r>
            <w:r w:rsidRPr="002D0122">
              <w:rPr>
                <w:rFonts w:cstheme="minorHAnsi"/>
                <w:i/>
                <w:iCs/>
                <w:sz w:val="18"/>
                <w:szCs w:val="18"/>
              </w:rPr>
              <w:t>.0.xlsx</w:t>
            </w:r>
          </w:p>
        </w:tc>
      </w:tr>
      <w:tr w:rsidR="00A83AB5" w:rsidRPr="002D0122" w14:paraId="035ED4A6" w14:textId="77777777" w:rsidTr="7BF19C95">
        <w:tc>
          <w:tcPr>
            <w:tcW w:w="1800" w:type="dxa"/>
          </w:tcPr>
          <w:p w14:paraId="08071A34" w14:textId="77777777" w:rsidR="00A83AB5" w:rsidRPr="002D0122" w:rsidRDefault="00A83AB5" w:rsidP="00146B7D">
            <w:pPr>
              <w:jc w:val="left"/>
              <w:rPr>
                <w:rFonts w:cstheme="minorHAnsi"/>
              </w:rPr>
            </w:pPr>
            <w:r w:rsidRPr="002D0122">
              <w:rPr>
                <w:rFonts w:cstheme="minorHAnsi"/>
              </w:rPr>
              <w:t>M08_KZC_021</w:t>
            </w:r>
          </w:p>
        </w:tc>
        <w:tc>
          <w:tcPr>
            <w:tcW w:w="1960" w:type="dxa"/>
          </w:tcPr>
          <w:p w14:paraId="1384E727" w14:textId="208096C6" w:rsidR="00A83AB5" w:rsidRPr="002D0122" w:rsidRDefault="00A83AB5" w:rsidP="00146B7D">
            <w:pPr>
              <w:jc w:val="left"/>
              <w:rPr>
                <w:rFonts w:cstheme="minorHAnsi"/>
              </w:rPr>
            </w:pPr>
            <w:r w:rsidRPr="002D0122">
              <w:rPr>
                <w:rFonts w:cstheme="minorHAnsi"/>
              </w:rPr>
              <w:t xml:space="preserve">Druh </w:t>
            </w:r>
            <w:r w:rsidR="00D13851" w:rsidRPr="002D0122">
              <w:rPr>
                <w:rFonts w:cstheme="minorHAnsi"/>
              </w:rPr>
              <w:t xml:space="preserve">škodovej  </w:t>
            </w:r>
            <w:r w:rsidRPr="002D0122">
              <w:rPr>
                <w:rFonts w:cstheme="minorHAnsi"/>
              </w:rPr>
              <w:t>udalosti</w:t>
            </w:r>
          </w:p>
        </w:tc>
        <w:tc>
          <w:tcPr>
            <w:tcW w:w="3217" w:type="dxa"/>
          </w:tcPr>
          <w:p w14:paraId="6CA487BA" w14:textId="77777777" w:rsidR="00A83AB5" w:rsidRPr="002D0122" w:rsidRDefault="00A83AB5" w:rsidP="00146B7D">
            <w:pPr>
              <w:jc w:val="left"/>
              <w:rPr>
                <w:rFonts w:cstheme="minorHAnsi"/>
              </w:rPr>
            </w:pPr>
            <w:r w:rsidRPr="002D0122">
              <w:rPr>
                <w:rFonts w:cstheme="minorHAnsi"/>
              </w:rPr>
              <w:t>Systém zobrazí číselník druhov udalosti</w:t>
            </w:r>
          </w:p>
        </w:tc>
        <w:tc>
          <w:tcPr>
            <w:tcW w:w="2647" w:type="dxa"/>
          </w:tcPr>
          <w:p w14:paraId="7EF7CC20" w14:textId="77777777" w:rsidR="00A83AB5" w:rsidRPr="002D0122" w:rsidRDefault="00A83AB5" w:rsidP="00146B7D">
            <w:pPr>
              <w:ind w:left="169"/>
              <w:jc w:val="left"/>
              <w:rPr>
                <w:rFonts w:cstheme="minorHAnsi"/>
              </w:rPr>
            </w:pPr>
          </w:p>
        </w:tc>
      </w:tr>
      <w:tr w:rsidR="00A83AB5" w:rsidRPr="002D0122" w14:paraId="34EE3397" w14:textId="77777777" w:rsidTr="7BF19C95">
        <w:tc>
          <w:tcPr>
            <w:tcW w:w="1800" w:type="dxa"/>
          </w:tcPr>
          <w:p w14:paraId="6810A2DE" w14:textId="77777777" w:rsidR="00A83AB5" w:rsidRPr="002D0122" w:rsidRDefault="00A83AB5" w:rsidP="00146B7D">
            <w:pPr>
              <w:jc w:val="left"/>
              <w:rPr>
                <w:rFonts w:cstheme="minorHAnsi"/>
              </w:rPr>
            </w:pPr>
            <w:r w:rsidRPr="002D0122">
              <w:rPr>
                <w:rFonts w:cstheme="minorHAnsi"/>
              </w:rPr>
              <w:t>M08_KZC_022</w:t>
            </w:r>
          </w:p>
        </w:tc>
        <w:tc>
          <w:tcPr>
            <w:tcW w:w="1960" w:type="dxa"/>
          </w:tcPr>
          <w:p w14:paraId="61451230" w14:textId="77777777" w:rsidR="00A83AB5" w:rsidRPr="002D0122" w:rsidRDefault="00A83AB5" w:rsidP="00146B7D">
            <w:pPr>
              <w:jc w:val="left"/>
              <w:rPr>
                <w:rFonts w:cstheme="minorHAnsi"/>
              </w:rPr>
            </w:pPr>
            <w:r w:rsidRPr="002D0122">
              <w:rPr>
                <w:rFonts w:cstheme="minorHAnsi"/>
              </w:rPr>
              <w:t>Druh zavinenia</w:t>
            </w:r>
          </w:p>
        </w:tc>
        <w:tc>
          <w:tcPr>
            <w:tcW w:w="3217" w:type="dxa"/>
          </w:tcPr>
          <w:p w14:paraId="31D798B9" w14:textId="77777777" w:rsidR="00A83AB5" w:rsidRPr="002D0122" w:rsidRDefault="00A83AB5" w:rsidP="00146B7D">
            <w:pPr>
              <w:jc w:val="left"/>
              <w:rPr>
                <w:rFonts w:cstheme="minorHAnsi"/>
              </w:rPr>
            </w:pPr>
            <w:r w:rsidRPr="002D0122">
              <w:rPr>
                <w:rFonts w:cstheme="minorHAnsi"/>
              </w:rPr>
              <w:t>Systém zobrazí číselník druhov zavinenia</w:t>
            </w:r>
          </w:p>
        </w:tc>
        <w:tc>
          <w:tcPr>
            <w:tcW w:w="2647" w:type="dxa"/>
          </w:tcPr>
          <w:p w14:paraId="370AD084" w14:textId="77777777" w:rsidR="00A83AB5" w:rsidRPr="002D0122" w:rsidRDefault="00A83AB5" w:rsidP="00146B7D">
            <w:pPr>
              <w:ind w:left="169"/>
              <w:jc w:val="left"/>
              <w:rPr>
                <w:rFonts w:cstheme="minorHAnsi"/>
              </w:rPr>
            </w:pPr>
          </w:p>
        </w:tc>
      </w:tr>
      <w:tr w:rsidR="00A83AB5" w:rsidRPr="002D0122" w14:paraId="770167B1" w14:textId="77777777" w:rsidTr="7BF19C95">
        <w:tc>
          <w:tcPr>
            <w:tcW w:w="1800" w:type="dxa"/>
          </w:tcPr>
          <w:p w14:paraId="313E0751" w14:textId="77777777" w:rsidR="00A83AB5" w:rsidRPr="002D0122" w:rsidRDefault="00A83AB5" w:rsidP="00146B7D">
            <w:pPr>
              <w:jc w:val="left"/>
              <w:rPr>
                <w:rFonts w:cstheme="minorHAnsi"/>
              </w:rPr>
            </w:pPr>
            <w:r w:rsidRPr="002D0122">
              <w:rPr>
                <w:rFonts w:cstheme="minorHAnsi"/>
              </w:rPr>
              <w:t>M08_KZC_023</w:t>
            </w:r>
          </w:p>
        </w:tc>
        <w:tc>
          <w:tcPr>
            <w:tcW w:w="1960" w:type="dxa"/>
          </w:tcPr>
          <w:p w14:paraId="33AB71A3" w14:textId="77777777" w:rsidR="00A83AB5" w:rsidRPr="002D0122" w:rsidRDefault="00A83AB5" w:rsidP="00146B7D">
            <w:pPr>
              <w:jc w:val="left"/>
              <w:rPr>
                <w:rFonts w:cstheme="minorHAnsi"/>
              </w:rPr>
            </w:pPr>
            <w:r w:rsidRPr="002D0122">
              <w:rPr>
                <w:rFonts w:cstheme="minorHAnsi"/>
              </w:rPr>
              <w:t>Príčina zavinenia</w:t>
            </w:r>
          </w:p>
        </w:tc>
        <w:tc>
          <w:tcPr>
            <w:tcW w:w="3217" w:type="dxa"/>
          </w:tcPr>
          <w:p w14:paraId="5333516E" w14:textId="77777777" w:rsidR="00A83AB5" w:rsidRPr="002D0122" w:rsidRDefault="00A83AB5" w:rsidP="00146B7D">
            <w:pPr>
              <w:jc w:val="left"/>
              <w:rPr>
                <w:rFonts w:cstheme="minorHAnsi"/>
              </w:rPr>
            </w:pPr>
            <w:r w:rsidRPr="002D0122">
              <w:rPr>
                <w:rFonts w:cstheme="minorHAnsi"/>
              </w:rPr>
              <w:t>Systém zobrazí číselník príčin zavinenia</w:t>
            </w:r>
          </w:p>
        </w:tc>
        <w:tc>
          <w:tcPr>
            <w:tcW w:w="2647" w:type="dxa"/>
          </w:tcPr>
          <w:p w14:paraId="72C7D348" w14:textId="77777777" w:rsidR="00A83AB5" w:rsidRPr="002D0122" w:rsidRDefault="00A83AB5" w:rsidP="00146B7D">
            <w:pPr>
              <w:ind w:left="169"/>
              <w:jc w:val="left"/>
              <w:rPr>
                <w:rFonts w:cstheme="minorHAnsi"/>
              </w:rPr>
            </w:pPr>
          </w:p>
        </w:tc>
      </w:tr>
      <w:tr w:rsidR="00A83AB5" w:rsidRPr="002D0122" w14:paraId="167FBF30" w14:textId="77777777" w:rsidTr="7BF19C95">
        <w:tc>
          <w:tcPr>
            <w:tcW w:w="1800" w:type="dxa"/>
          </w:tcPr>
          <w:p w14:paraId="0BF3D8EE" w14:textId="77777777" w:rsidR="00A83AB5" w:rsidRPr="002D0122" w:rsidRDefault="00A83AB5" w:rsidP="00146B7D">
            <w:pPr>
              <w:jc w:val="left"/>
              <w:rPr>
                <w:rFonts w:cstheme="minorHAnsi"/>
              </w:rPr>
            </w:pPr>
            <w:r w:rsidRPr="002D0122">
              <w:rPr>
                <w:rFonts w:cstheme="minorHAnsi"/>
              </w:rPr>
              <w:t>M08_KZC_024</w:t>
            </w:r>
          </w:p>
        </w:tc>
        <w:tc>
          <w:tcPr>
            <w:tcW w:w="1960" w:type="dxa"/>
          </w:tcPr>
          <w:p w14:paraId="24D5DE08" w14:textId="77777777" w:rsidR="00A83AB5" w:rsidRPr="002D0122" w:rsidRDefault="00A83AB5" w:rsidP="00146B7D">
            <w:pPr>
              <w:jc w:val="left"/>
              <w:rPr>
                <w:rFonts w:cstheme="minorHAnsi"/>
              </w:rPr>
            </w:pPr>
            <w:r w:rsidRPr="002D0122">
              <w:rPr>
                <w:rFonts w:cstheme="minorHAnsi"/>
              </w:rPr>
              <w:t>Kategória osoby</w:t>
            </w:r>
          </w:p>
        </w:tc>
        <w:tc>
          <w:tcPr>
            <w:tcW w:w="3217" w:type="dxa"/>
          </w:tcPr>
          <w:p w14:paraId="3BB39BE5" w14:textId="77777777" w:rsidR="00A83AB5" w:rsidRPr="002D0122" w:rsidRDefault="00A83AB5" w:rsidP="00146B7D">
            <w:pPr>
              <w:jc w:val="left"/>
              <w:rPr>
                <w:rFonts w:cstheme="minorHAnsi"/>
              </w:rPr>
            </w:pPr>
            <w:r w:rsidRPr="002D0122">
              <w:rPr>
                <w:rFonts w:cstheme="minorHAnsi"/>
              </w:rPr>
              <w:t>Systém zobrazí číselník kategórií osoby</w:t>
            </w:r>
          </w:p>
        </w:tc>
        <w:tc>
          <w:tcPr>
            <w:tcW w:w="2647" w:type="dxa"/>
          </w:tcPr>
          <w:p w14:paraId="74706280" w14:textId="77777777" w:rsidR="00A83AB5" w:rsidRPr="002D0122" w:rsidRDefault="00A83AB5" w:rsidP="00146B7D">
            <w:pPr>
              <w:ind w:left="169"/>
              <w:jc w:val="left"/>
              <w:rPr>
                <w:rFonts w:cstheme="minorHAnsi"/>
              </w:rPr>
            </w:pPr>
          </w:p>
        </w:tc>
      </w:tr>
      <w:tr w:rsidR="00A83AB5" w:rsidRPr="002D0122" w14:paraId="3CA9C287" w14:textId="77777777" w:rsidTr="7BF19C95">
        <w:tc>
          <w:tcPr>
            <w:tcW w:w="1800" w:type="dxa"/>
          </w:tcPr>
          <w:p w14:paraId="3DD6637D" w14:textId="77777777" w:rsidR="00A83AB5" w:rsidRPr="002D0122" w:rsidRDefault="00A83AB5" w:rsidP="00146B7D">
            <w:pPr>
              <w:jc w:val="left"/>
              <w:rPr>
                <w:rFonts w:cstheme="minorHAnsi"/>
              </w:rPr>
            </w:pPr>
            <w:r w:rsidRPr="002D0122">
              <w:rPr>
                <w:rFonts w:cstheme="minorHAnsi"/>
              </w:rPr>
              <w:t>M08_KZC_025</w:t>
            </w:r>
          </w:p>
        </w:tc>
        <w:tc>
          <w:tcPr>
            <w:tcW w:w="1960" w:type="dxa"/>
          </w:tcPr>
          <w:p w14:paraId="64B37E16" w14:textId="77777777" w:rsidR="00A83AB5" w:rsidRPr="002D0122" w:rsidRDefault="00A83AB5" w:rsidP="00146B7D">
            <w:pPr>
              <w:jc w:val="left"/>
              <w:rPr>
                <w:rFonts w:cstheme="minorHAnsi"/>
              </w:rPr>
            </w:pPr>
            <w:r w:rsidRPr="002D0122">
              <w:rPr>
                <w:rFonts w:cstheme="minorHAnsi"/>
              </w:rPr>
              <w:t>Kategória vodiča</w:t>
            </w:r>
          </w:p>
        </w:tc>
        <w:tc>
          <w:tcPr>
            <w:tcW w:w="3217" w:type="dxa"/>
          </w:tcPr>
          <w:p w14:paraId="54F8FD5D" w14:textId="77777777" w:rsidR="00A83AB5" w:rsidRPr="002D0122" w:rsidRDefault="00A83AB5" w:rsidP="00146B7D">
            <w:pPr>
              <w:jc w:val="left"/>
              <w:rPr>
                <w:rFonts w:cstheme="minorHAnsi"/>
              </w:rPr>
            </w:pPr>
            <w:r w:rsidRPr="002D0122">
              <w:rPr>
                <w:rFonts w:cstheme="minorHAnsi"/>
              </w:rPr>
              <w:t>Systém zobrazí číselník kategórií vodiča</w:t>
            </w:r>
          </w:p>
        </w:tc>
        <w:tc>
          <w:tcPr>
            <w:tcW w:w="2647" w:type="dxa"/>
          </w:tcPr>
          <w:p w14:paraId="6F1CBDC9" w14:textId="77777777" w:rsidR="00A83AB5" w:rsidRPr="002D0122" w:rsidRDefault="00A83AB5" w:rsidP="00146B7D">
            <w:pPr>
              <w:ind w:left="169"/>
              <w:jc w:val="left"/>
              <w:rPr>
                <w:rFonts w:cstheme="minorHAnsi"/>
              </w:rPr>
            </w:pPr>
          </w:p>
        </w:tc>
      </w:tr>
      <w:tr w:rsidR="00A83AB5" w:rsidRPr="002D0122" w14:paraId="4D972841" w14:textId="77777777" w:rsidTr="7BF19C95">
        <w:tc>
          <w:tcPr>
            <w:tcW w:w="1800" w:type="dxa"/>
          </w:tcPr>
          <w:p w14:paraId="57988E48" w14:textId="77777777" w:rsidR="00A83AB5" w:rsidRPr="002D0122" w:rsidRDefault="00A83AB5" w:rsidP="00146B7D">
            <w:pPr>
              <w:jc w:val="left"/>
              <w:rPr>
                <w:rFonts w:cstheme="minorHAnsi"/>
              </w:rPr>
            </w:pPr>
            <w:r w:rsidRPr="002D0122">
              <w:rPr>
                <w:rFonts w:cstheme="minorHAnsi"/>
              </w:rPr>
              <w:t>M08_KZC_026</w:t>
            </w:r>
          </w:p>
        </w:tc>
        <w:tc>
          <w:tcPr>
            <w:tcW w:w="1960" w:type="dxa"/>
          </w:tcPr>
          <w:p w14:paraId="129746D0" w14:textId="77777777" w:rsidR="00A83AB5" w:rsidRPr="002D0122" w:rsidRDefault="00A83AB5" w:rsidP="00146B7D">
            <w:pPr>
              <w:jc w:val="left"/>
              <w:rPr>
                <w:rFonts w:cstheme="minorHAnsi"/>
              </w:rPr>
            </w:pPr>
            <w:r w:rsidRPr="002D0122">
              <w:rPr>
                <w:rFonts w:cstheme="minorHAnsi"/>
              </w:rPr>
              <w:t>Typ zranenia</w:t>
            </w:r>
          </w:p>
        </w:tc>
        <w:tc>
          <w:tcPr>
            <w:tcW w:w="3217" w:type="dxa"/>
          </w:tcPr>
          <w:p w14:paraId="50844731" w14:textId="77777777" w:rsidR="00A83AB5" w:rsidRPr="002D0122" w:rsidRDefault="00A83AB5" w:rsidP="00146B7D">
            <w:pPr>
              <w:jc w:val="left"/>
              <w:rPr>
                <w:rFonts w:cstheme="minorHAnsi"/>
              </w:rPr>
            </w:pPr>
            <w:r w:rsidRPr="002D0122">
              <w:rPr>
                <w:rFonts w:cstheme="minorHAnsi"/>
              </w:rPr>
              <w:t>Systém zobrazí číselník typov zranení</w:t>
            </w:r>
          </w:p>
        </w:tc>
        <w:tc>
          <w:tcPr>
            <w:tcW w:w="2647" w:type="dxa"/>
          </w:tcPr>
          <w:p w14:paraId="7DAC1463" w14:textId="77777777" w:rsidR="00A83AB5" w:rsidRPr="002D0122" w:rsidRDefault="00A83AB5" w:rsidP="00146B7D">
            <w:pPr>
              <w:ind w:left="169"/>
              <w:jc w:val="left"/>
              <w:rPr>
                <w:rFonts w:cstheme="minorHAnsi"/>
              </w:rPr>
            </w:pPr>
          </w:p>
        </w:tc>
      </w:tr>
      <w:tr w:rsidR="00A83AB5" w:rsidRPr="002D0122" w14:paraId="0F6ABC99" w14:textId="77777777" w:rsidTr="7BF19C95">
        <w:tc>
          <w:tcPr>
            <w:tcW w:w="1800" w:type="dxa"/>
          </w:tcPr>
          <w:p w14:paraId="3AF01D0E" w14:textId="77777777" w:rsidR="00A83AB5" w:rsidRPr="002D0122" w:rsidRDefault="00A83AB5" w:rsidP="00146B7D">
            <w:pPr>
              <w:jc w:val="left"/>
              <w:rPr>
                <w:rFonts w:cstheme="minorHAnsi"/>
              </w:rPr>
            </w:pPr>
            <w:r w:rsidRPr="002D0122">
              <w:rPr>
                <w:rFonts w:cstheme="minorHAnsi"/>
              </w:rPr>
              <w:t>M08_KZC_027</w:t>
            </w:r>
          </w:p>
        </w:tc>
        <w:tc>
          <w:tcPr>
            <w:tcW w:w="1960" w:type="dxa"/>
          </w:tcPr>
          <w:p w14:paraId="28977AF4" w14:textId="77777777" w:rsidR="00A83AB5" w:rsidRPr="002D0122" w:rsidRDefault="00A83AB5" w:rsidP="00146B7D">
            <w:pPr>
              <w:jc w:val="left"/>
              <w:rPr>
                <w:rFonts w:cstheme="minorHAnsi"/>
              </w:rPr>
            </w:pPr>
            <w:r w:rsidRPr="002D0122">
              <w:rPr>
                <w:rFonts w:cstheme="minorHAnsi"/>
              </w:rPr>
              <w:t>Spôsob tankovania</w:t>
            </w:r>
          </w:p>
        </w:tc>
        <w:tc>
          <w:tcPr>
            <w:tcW w:w="3217" w:type="dxa"/>
          </w:tcPr>
          <w:p w14:paraId="5654A673" w14:textId="77777777" w:rsidR="00A83AB5" w:rsidRPr="002D0122" w:rsidRDefault="00A83AB5" w:rsidP="00146B7D">
            <w:pPr>
              <w:jc w:val="left"/>
              <w:rPr>
                <w:rFonts w:cstheme="minorHAnsi"/>
              </w:rPr>
            </w:pPr>
            <w:r w:rsidRPr="002D0122">
              <w:rPr>
                <w:rFonts w:cstheme="minorHAnsi"/>
              </w:rPr>
              <w:t>Systém zobrazí číselník spôsobov tankovania</w:t>
            </w:r>
          </w:p>
        </w:tc>
        <w:tc>
          <w:tcPr>
            <w:tcW w:w="2647" w:type="dxa"/>
          </w:tcPr>
          <w:p w14:paraId="08827262" w14:textId="77777777" w:rsidR="00A83AB5" w:rsidRPr="002D0122" w:rsidRDefault="00A83AB5" w:rsidP="00146B7D">
            <w:pPr>
              <w:ind w:left="169"/>
              <w:jc w:val="left"/>
              <w:rPr>
                <w:rFonts w:cstheme="minorHAnsi"/>
              </w:rPr>
            </w:pPr>
          </w:p>
        </w:tc>
      </w:tr>
      <w:tr w:rsidR="00A83AB5" w:rsidRPr="002D0122" w14:paraId="518D011A" w14:textId="77777777" w:rsidTr="7BF19C95">
        <w:tc>
          <w:tcPr>
            <w:tcW w:w="1800" w:type="dxa"/>
          </w:tcPr>
          <w:p w14:paraId="0CD1E665" w14:textId="77777777" w:rsidR="00A83AB5" w:rsidRPr="002D0122" w:rsidRDefault="00A83AB5" w:rsidP="00146B7D">
            <w:pPr>
              <w:jc w:val="left"/>
              <w:rPr>
                <w:rFonts w:cstheme="minorHAnsi"/>
              </w:rPr>
            </w:pPr>
            <w:r w:rsidRPr="002D0122">
              <w:rPr>
                <w:rFonts w:cstheme="minorHAnsi"/>
              </w:rPr>
              <w:t>M08_KZC_028</w:t>
            </w:r>
          </w:p>
        </w:tc>
        <w:tc>
          <w:tcPr>
            <w:tcW w:w="1960" w:type="dxa"/>
          </w:tcPr>
          <w:p w14:paraId="6B8055A1" w14:textId="77777777" w:rsidR="00A83AB5" w:rsidRPr="002D0122" w:rsidRDefault="00A83AB5" w:rsidP="00146B7D">
            <w:pPr>
              <w:jc w:val="left"/>
              <w:rPr>
                <w:rFonts w:cstheme="minorHAnsi"/>
              </w:rPr>
            </w:pPr>
            <w:r w:rsidRPr="002D0122">
              <w:rPr>
                <w:rFonts w:cstheme="minorHAnsi"/>
              </w:rPr>
              <w:t>Škodová udalosť</w:t>
            </w:r>
          </w:p>
        </w:tc>
        <w:tc>
          <w:tcPr>
            <w:tcW w:w="3217" w:type="dxa"/>
          </w:tcPr>
          <w:p w14:paraId="3561F062" w14:textId="77777777" w:rsidR="00A83AB5" w:rsidRPr="002D0122" w:rsidRDefault="00A83AB5" w:rsidP="00146B7D">
            <w:pPr>
              <w:jc w:val="left"/>
              <w:rPr>
                <w:rFonts w:cstheme="minorHAnsi"/>
              </w:rPr>
            </w:pPr>
            <w:r w:rsidRPr="002D0122">
              <w:rPr>
                <w:rFonts w:cstheme="minorHAnsi"/>
              </w:rPr>
              <w:t>Kmeňový záznam škodovej udalosti vozidla</w:t>
            </w:r>
          </w:p>
        </w:tc>
        <w:tc>
          <w:tcPr>
            <w:tcW w:w="2647" w:type="dxa"/>
          </w:tcPr>
          <w:p w14:paraId="094FB2DA" w14:textId="77777777" w:rsidR="00A83AB5" w:rsidRPr="002D0122" w:rsidRDefault="00A83AB5" w:rsidP="00146B7D">
            <w:pPr>
              <w:ind w:left="169"/>
              <w:jc w:val="left"/>
              <w:rPr>
                <w:rFonts w:cstheme="minorHAnsi"/>
              </w:rPr>
            </w:pPr>
          </w:p>
        </w:tc>
      </w:tr>
      <w:tr w:rsidR="00A83AB5" w:rsidRPr="002D0122" w14:paraId="6FDAE6B0" w14:textId="77777777" w:rsidTr="7BF19C95">
        <w:tc>
          <w:tcPr>
            <w:tcW w:w="1800" w:type="dxa"/>
          </w:tcPr>
          <w:p w14:paraId="29702D38" w14:textId="77777777" w:rsidR="00A83AB5" w:rsidRPr="002D0122" w:rsidRDefault="00A83AB5" w:rsidP="00146B7D">
            <w:pPr>
              <w:jc w:val="left"/>
              <w:rPr>
                <w:rFonts w:cstheme="minorHAnsi"/>
              </w:rPr>
            </w:pPr>
            <w:r w:rsidRPr="002D0122">
              <w:rPr>
                <w:rFonts w:cstheme="minorHAnsi"/>
              </w:rPr>
              <w:t>M08_KZC_029</w:t>
            </w:r>
          </w:p>
        </w:tc>
        <w:tc>
          <w:tcPr>
            <w:tcW w:w="1960" w:type="dxa"/>
          </w:tcPr>
          <w:p w14:paraId="4F8390F7" w14:textId="77777777" w:rsidR="00A83AB5" w:rsidRPr="002D0122" w:rsidRDefault="00A83AB5" w:rsidP="00146B7D">
            <w:pPr>
              <w:jc w:val="left"/>
              <w:rPr>
                <w:rFonts w:cstheme="minorHAnsi"/>
              </w:rPr>
            </w:pPr>
            <w:r w:rsidRPr="002D0122">
              <w:rPr>
                <w:rFonts w:cstheme="minorHAnsi"/>
              </w:rPr>
              <w:t>Farba vozidla</w:t>
            </w:r>
          </w:p>
        </w:tc>
        <w:tc>
          <w:tcPr>
            <w:tcW w:w="3217" w:type="dxa"/>
          </w:tcPr>
          <w:p w14:paraId="055D227C" w14:textId="77777777" w:rsidR="00A83AB5" w:rsidRPr="002D0122" w:rsidRDefault="00A83AB5" w:rsidP="00146B7D">
            <w:pPr>
              <w:jc w:val="left"/>
              <w:rPr>
                <w:rFonts w:cstheme="minorHAnsi"/>
              </w:rPr>
            </w:pPr>
            <w:r w:rsidRPr="002D0122">
              <w:rPr>
                <w:rFonts w:cstheme="minorHAnsi"/>
              </w:rPr>
              <w:t>Systém zobrazí číselník farieb vozidla</w:t>
            </w:r>
          </w:p>
        </w:tc>
        <w:tc>
          <w:tcPr>
            <w:tcW w:w="2647" w:type="dxa"/>
          </w:tcPr>
          <w:p w14:paraId="61009ED9" w14:textId="531EECBD" w:rsidR="00A83AB5" w:rsidRPr="002D0122" w:rsidRDefault="00A83AB5" w:rsidP="00146B7D">
            <w:pPr>
              <w:ind w:left="169"/>
              <w:jc w:val="left"/>
              <w:rPr>
                <w:rFonts w:cstheme="minorHAnsi"/>
                <w:i/>
                <w:iCs/>
                <w:sz w:val="18"/>
                <w:szCs w:val="18"/>
              </w:rPr>
            </w:pPr>
            <w:r w:rsidRPr="002D0122">
              <w:rPr>
                <w:rFonts w:cstheme="minorHAnsi"/>
                <w:i/>
                <w:iCs/>
                <w:sz w:val="18"/>
                <w:szCs w:val="18"/>
              </w:rPr>
              <w:t>DSR</w:t>
            </w:r>
            <w:r w:rsidR="00CE47CF" w:rsidRPr="002D0122">
              <w:rPr>
                <w:rFonts w:cstheme="minorHAnsi"/>
                <w:i/>
                <w:iCs/>
                <w:sz w:val="18"/>
                <w:szCs w:val="18"/>
              </w:rPr>
              <w:t>2</w:t>
            </w:r>
            <w:r w:rsidRPr="002D0122">
              <w:rPr>
                <w:rFonts w:cstheme="minorHAnsi"/>
                <w:i/>
                <w:iCs/>
                <w:sz w:val="18"/>
                <w:szCs w:val="18"/>
              </w:rPr>
              <w:t>_CES_M08_006_Farba-_vozidla_v</w:t>
            </w:r>
            <w:r w:rsidR="00CE47CF" w:rsidRPr="002D0122">
              <w:rPr>
                <w:rFonts w:cstheme="minorHAnsi"/>
                <w:i/>
                <w:iCs/>
                <w:sz w:val="18"/>
                <w:szCs w:val="18"/>
              </w:rPr>
              <w:t>1</w:t>
            </w:r>
            <w:r w:rsidRPr="002D0122">
              <w:rPr>
                <w:rFonts w:cstheme="minorHAnsi"/>
                <w:i/>
                <w:iCs/>
                <w:sz w:val="18"/>
                <w:szCs w:val="18"/>
              </w:rPr>
              <w:t>.0.xlsx</w:t>
            </w:r>
          </w:p>
        </w:tc>
      </w:tr>
      <w:tr w:rsidR="004F3F85" w:rsidRPr="002D0122" w14:paraId="288919D1" w14:textId="77777777" w:rsidTr="7BF19C95">
        <w:tc>
          <w:tcPr>
            <w:tcW w:w="1800" w:type="dxa"/>
          </w:tcPr>
          <w:p w14:paraId="6899998C" w14:textId="5BB33DAB" w:rsidR="00D13851" w:rsidRPr="002D0122" w:rsidRDefault="00D13851" w:rsidP="00D13851">
            <w:pPr>
              <w:jc w:val="left"/>
              <w:rPr>
                <w:rFonts w:cstheme="minorHAnsi"/>
              </w:rPr>
            </w:pPr>
            <w:r w:rsidRPr="002D0122">
              <w:rPr>
                <w:rFonts w:cstheme="minorHAnsi"/>
              </w:rPr>
              <w:t>M08_KZC_030</w:t>
            </w:r>
          </w:p>
        </w:tc>
        <w:tc>
          <w:tcPr>
            <w:tcW w:w="1960" w:type="dxa"/>
          </w:tcPr>
          <w:p w14:paraId="67A48F76" w14:textId="274E2BC7" w:rsidR="00D13851" w:rsidRPr="002D0122" w:rsidRDefault="00D13851" w:rsidP="00D13851">
            <w:pPr>
              <w:jc w:val="left"/>
              <w:rPr>
                <w:rFonts w:cstheme="minorHAnsi"/>
              </w:rPr>
            </w:pPr>
            <w:r w:rsidRPr="002D0122">
              <w:rPr>
                <w:rFonts w:cstheme="minorHAnsi"/>
              </w:rPr>
              <w:t>Dopravný okruh</w:t>
            </w:r>
          </w:p>
        </w:tc>
        <w:tc>
          <w:tcPr>
            <w:tcW w:w="3217" w:type="dxa"/>
          </w:tcPr>
          <w:p w14:paraId="2F208885" w14:textId="7CF23F71" w:rsidR="00D13851" w:rsidRPr="002D0122" w:rsidRDefault="00D13851" w:rsidP="00D13851">
            <w:pPr>
              <w:jc w:val="left"/>
              <w:rPr>
                <w:rFonts w:cstheme="minorHAnsi"/>
              </w:rPr>
            </w:pPr>
            <w:r w:rsidRPr="002D0122">
              <w:rPr>
                <w:rFonts w:cstheme="minorHAnsi"/>
              </w:rPr>
              <w:t>Organizačná štruktúra – dopravný okruh</w:t>
            </w:r>
          </w:p>
        </w:tc>
        <w:tc>
          <w:tcPr>
            <w:tcW w:w="2647" w:type="dxa"/>
          </w:tcPr>
          <w:p w14:paraId="0E222A50" w14:textId="63118594" w:rsidR="00D13851" w:rsidRPr="002D0122" w:rsidRDefault="00774B52" w:rsidP="00E03A0A">
            <w:pPr>
              <w:ind w:left="-29"/>
              <w:jc w:val="left"/>
              <w:rPr>
                <w:rFonts w:cstheme="minorHAnsi"/>
                <w:i/>
                <w:iCs/>
                <w:sz w:val="18"/>
                <w:szCs w:val="18"/>
              </w:rPr>
            </w:pPr>
            <w:r w:rsidRPr="002D0122">
              <w:rPr>
                <w:rFonts w:cstheme="minorHAnsi"/>
                <w:i/>
                <w:iCs/>
                <w:sz w:val="18"/>
                <w:szCs w:val="18"/>
              </w:rPr>
              <w:t>Zoznam bude špecifikovaný po finalizácii zoznamu závodov</w:t>
            </w:r>
            <w:r w:rsidR="00465B2E" w:rsidRPr="002D0122">
              <w:rPr>
                <w:rFonts w:cstheme="minorHAnsi"/>
                <w:i/>
                <w:iCs/>
                <w:sz w:val="18"/>
                <w:szCs w:val="18"/>
              </w:rPr>
              <w:t xml:space="preserve"> (</w:t>
            </w:r>
            <w:r w:rsidR="00C77B69" w:rsidRPr="002D0122">
              <w:rPr>
                <w:rFonts w:cstheme="minorHAnsi"/>
                <w:i/>
                <w:iCs/>
                <w:sz w:val="18"/>
                <w:szCs w:val="18"/>
              </w:rPr>
              <w:t xml:space="preserve">modul </w:t>
            </w:r>
            <w:r w:rsidR="00465B2E" w:rsidRPr="002D0122">
              <w:rPr>
                <w:rFonts w:cstheme="minorHAnsi"/>
                <w:i/>
                <w:iCs/>
                <w:sz w:val="18"/>
                <w:szCs w:val="18"/>
              </w:rPr>
              <w:t xml:space="preserve">MM) </w:t>
            </w:r>
            <w:r w:rsidRPr="002D0122">
              <w:rPr>
                <w:rFonts w:cstheme="minorHAnsi"/>
                <w:i/>
                <w:iCs/>
                <w:sz w:val="18"/>
                <w:szCs w:val="18"/>
              </w:rPr>
              <w:t xml:space="preserve"> a štruktúry nákladových stredísk</w:t>
            </w:r>
            <w:r w:rsidR="00465B2E" w:rsidRPr="002D0122">
              <w:rPr>
                <w:rFonts w:cstheme="minorHAnsi"/>
                <w:i/>
                <w:iCs/>
                <w:sz w:val="18"/>
                <w:szCs w:val="18"/>
              </w:rPr>
              <w:t xml:space="preserve"> (</w:t>
            </w:r>
            <w:r w:rsidR="00C77B69" w:rsidRPr="002D0122">
              <w:rPr>
                <w:rFonts w:cstheme="minorHAnsi"/>
                <w:i/>
                <w:iCs/>
                <w:sz w:val="18"/>
                <w:szCs w:val="18"/>
              </w:rPr>
              <w:t xml:space="preserve">modul </w:t>
            </w:r>
            <w:r w:rsidR="00465B2E" w:rsidRPr="002D0122">
              <w:rPr>
                <w:rFonts w:cstheme="minorHAnsi"/>
                <w:i/>
                <w:iCs/>
                <w:sz w:val="18"/>
                <w:szCs w:val="18"/>
              </w:rPr>
              <w:t>CO)</w:t>
            </w:r>
            <w:r w:rsidRPr="002D0122">
              <w:rPr>
                <w:rFonts w:cstheme="minorHAnsi"/>
                <w:i/>
                <w:iCs/>
                <w:sz w:val="18"/>
                <w:szCs w:val="18"/>
              </w:rPr>
              <w:t>.</w:t>
            </w:r>
          </w:p>
        </w:tc>
      </w:tr>
      <w:tr w:rsidR="00711938" w:rsidRPr="002D0122" w14:paraId="4E5C5267" w14:textId="77777777" w:rsidTr="7BF19C95">
        <w:tc>
          <w:tcPr>
            <w:tcW w:w="1800" w:type="dxa"/>
          </w:tcPr>
          <w:p w14:paraId="226B2CFA" w14:textId="0A55986C" w:rsidR="00F84546" w:rsidRPr="002D0122" w:rsidRDefault="00F84546" w:rsidP="00D13851">
            <w:pPr>
              <w:jc w:val="left"/>
              <w:rPr>
                <w:rFonts w:cstheme="minorHAnsi"/>
              </w:rPr>
            </w:pPr>
            <w:r w:rsidRPr="002D0122">
              <w:rPr>
                <w:rFonts w:cstheme="minorHAnsi"/>
              </w:rPr>
              <w:t>M08_KZC_031</w:t>
            </w:r>
          </w:p>
        </w:tc>
        <w:tc>
          <w:tcPr>
            <w:tcW w:w="1960" w:type="dxa"/>
          </w:tcPr>
          <w:p w14:paraId="04A93C1B" w14:textId="4085F022" w:rsidR="00F84546" w:rsidRPr="002D0122" w:rsidRDefault="00F84546" w:rsidP="00D13851">
            <w:pPr>
              <w:jc w:val="left"/>
              <w:rPr>
                <w:rFonts w:cstheme="minorHAnsi"/>
              </w:rPr>
            </w:pPr>
            <w:r w:rsidRPr="002D0122">
              <w:rPr>
                <w:rFonts w:cstheme="minorHAnsi"/>
              </w:rPr>
              <w:t>Typ karty</w:t>
            </w:r>
          </w:p>
        </w:tc>
        <w:tc>
          <w:tcPr>
            <w:tcW w:w="3217" w:type="dxa"/>
          </w:tcPr>
          <w:p w14:paraId="6B737DA5" w14:textId="4F49D6B5" w:rsidR="00F84546" w:rsidRPr="002D0122" w:rsidRDefault="65D2A258" w:rsidP="7BF19C95">
            <w:pPr>
              <w:jc w:val="left"/>
              <w:rPr>
                <w:rFonts w:cstheme="minorHAnsi"/>
              </w:rPr>
            </w:pPr>
            <w:r w:rsidRPr="002D0122">
              <w:rPr>
                <w:rFonts w:cstheme="minorHAnsi"/>
              </w:rPr>
              <w:t>Systém zobrazí číselník typov tankovacej karty</w:t>
            </w:r>
          </w:p>
        </w:tc>
        <w:tc>
          <w:tcPr>
            <w:tcW w:w="2647" w:type="dxa"/>
          </w:tcPr>
          <w:p w14:paraId="48A818BA" w14:textId="77777777" w:rsidR="00F84546" w:rsidRPr="002D0122" w:rsidRDefault="00F84546" w:rsidP="00D13851">
            <w:pPr>
              <w:ind w:left="169"/>
              <w:jc w:val="left"/>
              <w:rPr>
                <w:rFonts w:cstheme="minorHAnsi"/>
                <w:b/>
                <w:bCs/>
                <w:i/>
                <w:iCs/>
              </w:rPr>
            </w:pPr>
          </w:p>
        </w:tc>
      </w:tr>
      <w:tr w:rsidR="00711938" w:rsidRPr="002D0122" w14:paraId="51F9CA6D" w14:textId="77777777" w:rsidTr="7BF19C95">
        <w:tc>
          <w:tcPr>
            <w:tcW w:w="1800" w:type="dxa"/>
          </w:tcPr>
          <w:p w14:paraId="1529F720" w14:textId="61FB97F3" w:rsidR="00F84546" w:rsidRPr="002D0122" w:rsidRDefault="00F84546" w:rsidP="00D13851">
            <w:pPr>
              <w:jc w:val="left"/>
              <w:rPr>
                <w:rFonts w:cstheme="minorHAnsi"/>
              </w:rPr>
            </w:pPr>
            <w:r w:rsidRPr="002D0122">
              <w:rPr>
                <w:rFonts w:cstheme="minorHAnsi"/>
              </w:rPr>
              <w:t>M08_KZC_032</w:t>
            </w:r>
          </w:p>
        </w:tc>
        <w:tc>
          <w:tcPr>
            <w:tcW w:w="1960" w:type="dxa"/>
          </w:tcPr>
          <w:p w14:paraId="05FA474B" w14:textId="5C326059" w:rsidR="00F84546" w:rsidRPr="002D0122" w:rsidRDefault="00F84546" w:rsidP="00D13851">
            <w:pPr>
              <w:jc w:val="left"/>
              <w:rPr>
                <w:rFonts w:cstheme="minorHAnsi"/>
              </w:rPr>
            </w:pPr>
            <w:r w:rsidRPr="002D0122">
              <w:rPr>
                <w:rFonts w:cstheme="minorHAnsi"/>
              </w:rPr>
              <w:t>Typ limitu</w:t>
            </w:r>
          </w:p>
        </w:tc>
        <w:tc>
          <w:tcPr>
            <w:tcW w:w="3217" w:type="dxa"/>
          </w:tcPr>
          <w:p w14:paraId="6D8DB25A" w14:textId="323E60D9" w:rsidR="00F84546" w:rsidRPr="002D0122" w:rsidRDefault="00F84546" w:rsidP="00D13851">
            <w:pPr>
              <w:jc w:val="left"/>
              <w:rPr>
                <w:rFonts w:cstheme="minorHAnsi"/>
              </w:rPr>
            </w:pPr>
            <w:r w:rsidRPr="002D0122">
              <w:rPr>
                <w:rFonts w:cstheme="minorHAnsi"/>
              </w:rPr>
              <w:t xml:space="preserve">Systém zobrazí číselník typov limitu platieb </w:t>
            </w:r>
            <w:r w:rsidR="006511B4" w:rsidRPr="002D0122">
              <w:rPr>
                <w:rFonts w:cstheme="minorHAnsi"/>
              </w:rPr>
              <w:t>tankovacou</w:t>
            </w:r>
            <w:r w:rsidRPr="002D0122">
              <w:rPr>
                <w:rFonts w:cstheme="minorHAnsi"/>
              </w:rPr>
              <w:t xml:space="preserve"> kartou</w:t>
            </w:r>
          </w:p>
        </w:tc>
        <w:tc>
          <w:tcPr>
            <w:tcW w:w="2647" w:type="dxa"/>
          </w:tcPr>
          <w:p w14:paraId="70002A0B" w14:textId="77777777" w:rsidR="00F84546" w:rsidRPr="002D0122" w:rsidRDefault="00F84546" w:rsidP="00D13851">
            <w:pPr>
              <w:ind w:left="169"/>
              <w:jc w:val="left"/>
              <w:rPr>
                <w:rFonts w:cstheme="minorHAnsi"/>
                <w:b/>
                <w:bCs/>
                <w:i/>
                <w:iCs/>
              </w:rPr>
            </w:pPr>
          </w:p>
        </w:tc>
      </w:tr>
      <w:tr w:rsidR="00711938" w:rsidRPr="002D0122" w14:paraId="054EBE11" w14:textId="77777777" w:rsidTr="7BF19C95">
        <w:tc>
          <w:tcPr>
            <w:tcW w:w="1800" w:type="dxa"/>
          </w:tcPr>
          <w:p w14:paraId="3DB2E116" w14:textId="504313A4" w:rsidR="00142FD3" w:rsidRPr="002D0122" w:rsidRDefault="00142FD3" w:rsidP="00D13851">
            <w:pPr>
              <w:jc w:val="left"/>
              <w:rPr>
                <w:rFonts w:cstheme="minorHAnsi"/>
              </w:rPr>
            </w:pPr>
            <w:r w:rsidRPr="002D0122">
              <w:rPr>
                <w:rFonts w:cstheme="minorHAnsi"/>
              </w:rPr>
              <w:lastRenderedPageBreak/>
              <w:t>M08_KZC_033</w:t>
            </w:r>
          </w:p>
        </w:tc>
        <w:tc>
          <w:tcPr>
            <w:tcW w:w="1960" w:type="dxa"/>
          </w:tcPr>
          <w:p w14:paraId="1271CFF4" w14:textId="5B287B5A" w:rsidR="00142FD3" w:rsidRPr="002D0122" w:rsidRDefault="00142FD3" w:rsidP="00D13851">
            <w:pPr>
              <w:jc w:val="left"/>
              <w:rPr>
                <w:rFonts w:cstheme="minorHAnsi"/>
              </w:rPr>
            </w:pPr>
            <w:r w:rsidRPr="002D0122">
              <w:rPr>
                <w:rFonts w:cstheme="minorHAnsi"/>
              </w:rPr>
              <w:t>Dôvod výmazu</w:t>
            </w:r>
          </w:p>
        </w:tc>
        <w:tc>
          <w:tcPr>
            <w:tcW w:w="3217" w:type="dxa"/>
          </w:tcPr>
          <w:p w14:paraId="334377A4" w14:textId="41FD5D99" w:rsidR="00142FD3" w:rsidRPr="002D0122" w:rsidRDefault="00142FD3" w:rsidP="00D13851">
            <w:pPr>
              <w:jc w:val="left"/>
              <w:rPr>
                <w:rFonts w:cstheme="minorHAnsi"/>
              </w:rPr>
            </w:pPr>
            <w:r w:rsidRPr="002D0122">
              <w:rPr>
                <w:rFonts w:cstheme="minorHAnsi"/>
              </w:rPr>
              <w:t>Systém zobrazí číselník dôvodov výmazu vozidla</w:t>
            </w:r>
          </w:p>
        </w:tc>
        <w:tc>
          <w:tcPr>
            <w:tcW w:w="2647" w:type="dxa"/>
          </w:tcPr>
          <w:p w14:paraId="3E51AAAA" w14:textId="77777777" w:rsidR="00142FD3" w:rsidRPr="002D0122" w:rsidRDefault="00142FD3" w:rsidP="00D13851">
            <w:pPr>
              <w:ind w:left="169"/>
              <w:jc w:val="left"/>
              <w:rPr>
                <w:rFonts w:cstheme="minorHAnsi"/>
                <w:b/>
                <w:bCs/>
                <w:i/>
                <w:iCs/>
              </w:rPr>
            </w:pPr>
          </w:p>
        </w:tc>
      </w:tr>
      <w:tr w:rsidR="00711938" w:rsidRPr="002D0122" w14:paraId="310F06CD" w14:textId="77777777" w:rsidTr="7BF19C95">
        <w:tc>
          <w:tcPr>
            <w:tcW w:w="1800" w:type="dxa"/>
          </w:tcPr>
          <w:p w14:paraId="00D5D87C" w14:textId="09CA8E53" w:rsidR="004F42D2" w:rsidRPr="002D0122" w:rsidRDefault="004F42D2" w:rsidP="004F42D2">
            <w:pPr>
              <w:jc w:val="left"/>
              <w:rPr>
                <w:rFonts w:cstheme="minorHAnsi"/>
              </w:rPr>
            </w:pPr>
            <w:r w:rsidRPr="002D0122">
              <w:rPr>
                <w:rFonts w:cstheme="minorHAnsi"/>
              </w:rPr>
              <w:t>M08_KZC_034</w:t>
            </w:r>
          </w:p>
        </w:tc>
        <w:tc>
          <w:tcPr>
            <w:tcW w:w="1960" w:type="dxa"/>
          </w:tcPr>
          <w:p w14:paraId="26DECB04" w14:textId="2F421622" w:rsidR="004F42D2" w:rsidRPr="002D0122" w:rsidRDefault="004F42D2" w:rsidP="004F42D2">
            <w:pPr>
              <w:jc w:val="left"/>
              <w:rPr>
                <w:rFonts w:cstheme="minorHAnsi"/>
              </w:rPr>
            </w:pPr>
            <w:r w:rsidRPr="002D0122">
              <w:rPr>
                <w:rFonts w:cstheme="minorHAnsi"/>
              </w:rPr>
              <w:t>Formát EČV</w:t>
            </w:r>
          </w:p>
        </w:tc>
        <w:tc>
          <w:tcPr>
            <w:tcW w:w="3217" w:type="dxa"/>
          </w:tcPr>
          <w:p w14:paraId="4C1F143F" w14:textId="5D8E6EC0" w:rsidR="004F42D2" w:rsidRPr="002D0122" w:rsidRDefault="004F42D2" w:rsidP="004F42D2">
            <w:pPr>
              <w:jc w:val="left"/>
              <w:rPr>
                <w:rFonts w:cstheme="minorHAnsi"/>
              </w:rPr>
            </w:pPr>
            <w:r w:rsidRPr="002D0122">
              <w:rPr>
                <w:rFonts w:cstheme="minorHAnsi"/>
              </w:rPr>
              <w:t>Systém zobrazí číselník formátov EČV</w:t>
            </w:r>
          </w:p>
        </w:tc>
        <w:tc>
          <w:tcPr>
            <w:tcW w:w="2647" w:type="dxa"/>
          </w:tcPr>
          <w:p w14:paraId="5F589847" w14:textId="77777777" w:rsidR="004F42D2" w:rsidRPr="002D0122" w:rsidRDefault="004F42D2" w:rsidP="004F42D2">
            <w:pPr>
              <w:ind w:left="169"/>
              <w:jc w:val="left"/>
              <w:rPr>
                <w:rFonts w:cstheme="minorHAnsi"/>
                <w:b/>
                <w:bCs/>
                <w:i/>
                <w:iCs/>
              </w:rPr>
            </w:pPr>
          </w:p>
        </w:tc>
      </w:tr>
      <w:tr w:rsidR="00711938" w:rsidRPr="002D0122" w14:paraId="7B18FD65" w14:textId="77777777" w:rsidTr="7BF19C95">
        <w:tc>
          <w:tcPr>
            <w:tcW w:w="1800" w:type="dxa"/>
          </w:tcPr>
          <w:p w14:paraId="6C409201" w14:textId="7851495E" w:rsidR="00A1051F" w:rsidRPr="002D0122" w:rsidRDefault="00A1051F" w:rsidP="004F42D2">
            <w:pPr>
              <w:jc w:val="left"/>
              <w:rPr>
                <w:rFonts w:cstheme="minorHAnsi"/>
              </w:rPr>
            </w:pPr>
            <w:r w:rsidRPr="002D0122">
              <w:rPr>
                <w:rFonts w:cstheme="minorHAnsi"/>
              </w:rPr>
              <w:t>M08_KZC_035</w:t>
            </w:r>
          </w:p>
        </w:tc>
        <w:tc>
          <w:tcPr>
            <w:tcW w:w="1960" w:type="dxa"/>
          </w:tcPr>
          <w:p w14:paraId="042E13CC" w14:textId="33581A18" w:rsidR="00A1051F" w:rsidRPr="002D0122" w:rsidRDefault="00A1051F" w:rsidP="004F42D2">
            <w:pPr>
              <w:jc w:val="left"/>
              <w:rPr>
                <w:rFonts w:cstheme="minorHAnsi"/>
              </w:rPr>
            </w:pPr>
            <w:r w:rsidRPr="002D0122">
              <w:rPr>
                <w:rFonts w:cstheme="minorHAnsi"/>
              </w:rPr>
              <w:t>Značka vozidla</w:t>
            </w:r>
          </w:p>
        </w:tc>
        <w:tc>
          <w:tcPr>
            <w:tcW w:w="3217" w:type="dxa"/>
          </w:tcPr>
          <w:p w14:paraId="76BA2E15" w14:textId="7AAB6C3D" w:rsidR="00A1051F" w:rsidRPr="002D0122" w:rsidRDefault="00A1051F" w:rsidP="004F42D2">
            <w:pPr>
              <w:jc w:val="left"/>
              <w:rPr>
                <w:rFonts w:cstheme="minorHAnsi"/>
              </w:rPr>
            </w:pPr>
            <w:r w:rsidRPr="002D0122">
              <w:rPr>
                <w:rFonts w:cstheme="minorHAnsi"/>
              </w:rPr>
              <w:t>Systém zobrazí číselník značiek vozidiel</w:t>
            </w:r>
          </w:p>
        </w:tc>
        <w:tc>
          <w:tcPr>
            <w:tcW w:w="2647" w:type="dxa"/>
          </w:tcPr>
          <w:p w14:paraId="5F86C593" w14:textId="1E1635C2" w:rsidR="00A1051F" w:rsidRPr="002D0122" w:rsidRDefault="00611CF1" w:rsidP="004F42D2">
            <w:pPr>
              <w:ind w:left="169"/>
              <w:jc w:val="left"/>
              <w:rPr>
                <w:rFonts w:cstheme="minorHAnsi"/>
                <w:b/>
                <w:bCs/>
                <w:i/>
                <w:iCs/>
              </w:rPr>
            </w:pPr>
            <w:r w:rsidRPr="002D0122">
              <w:rPr>
                <w:rFonts w:cstheme="minorHAnsi"/>
                <w:i/>
                <w:iCs/>
                <w:sz w:val="18"/>
                <w:szCs w:val="18"/>
              </w:rPr>
              <w:t>DSR2_CES_M08_007_Zna</w:t>
            </w:r>
            <w:r w:rsidR="00920946" w:rsidRPr="002D0122">
              <w:rPr>
                <w:rFonts w:cstheme="minorHAnsi"/>
                <w:i/>
                <w:iCs/>
                <w:sz w:val="18"/>
                <w:szCs w:val="18"/>
              </w:rPr>
              <w:t>c</w:t>
            </w:r>
            <w:r w:rsidRPr="002D0122">
              <w:rPr>
                <w:rFonts w:cstheme="minorHAnsi"/>
                <w:i/>
                <w:iCs/>
                <w:sz w:val="18"/>
                <w:szCs w:val="18"/>
              </w:rPr>
              <w:t>ka-_vozidla_v1.0.xlsx</w:t>
            </w:r>
          </w:p>
        </w:tc>
      </w:tr>
      <w:tr w:rsidR="00711938" w:rsidRPr="002D0122" w14:paraId="641BE586" w14:textId="77777777" w:rsidTr="7BF19C95">
        <w:tc>
          <w:tcPr>
            <w:tcW w:w="1800" w:type="dxa"/>
          </w:tcPr>
          <w:p w14:paraId="4B9FC608" w14:textId="2DDC8BA6" w:rsidR="00DA6B3C" w:rsidRPr="002D0122" w:rsidRDefault="00DA6B3C" w:rsidP="004F42D2">
            <w:pPr>
              <w:jc w:val="left"/>
              <w:rPr>
                <w:rFonts w:cstheme="minorHAnsi"/>
              </w:rPr>
            </w:pPr>
            <w:r w:rsidRPr="002D0122">
              <w:rPr>
                <w:rFonts w:cstheme="minorHAnsi"/>
              </w:rPr>
              <w:t>M08_KZC_036</w:t>
            </w:r>
          </w:p>
        </w:tc>
        <w:tc>
          <w:tcPr>
            <w:tcW w:w="1960" w:type="dxa"/>
          </w:tcPr>
          <w:p w14:paraId="4B7D0EFA" w14:textId="30BC51A3" w:rsidR="00DA6B3C" w:rsidRPr="002D0122" w:rsidRDefault="00DA6B3C" w:rsidP="004F42D2">
            <w:pPr>
              <w:jc w:val="left"/>
              <w:rPr>
                <w:rFonts w:cstheme="minorHAnsi"/>
              </w:rPr>
            </w:pPr>
            <w:r w:rsidRPr="002D0122">
              <w:rPr>
                <w:rFonts w:cstheme="minorHAnsi"/>
              </w:rPr>
              <w:t>Katalyzátor</w:t>
            </w:r>
          </w:p>
        </w:tc>
        <w:tc>
          <w:tcPr>
            <w:tcW w:w="3217" w:type="dxa"/>
          </w:tcPr>
          <w:p w14:paraId="17B46025" w14:textId="597517F8" w:rsidR="00DA6B3C" w:rsidRPr="002D0122" w:rsidRDefault="00DA6B3C" w:rsidP="004F42D2">
            <w:pPr>
              <w:jc w:val="left"/>
              <w:rPr>
                <w:rFonts w:cstheme="minorHAnsi"/>
              </w:rPr>
            </w:pPr>
            <w:r w:rsidRPr="002D0122">
              <w:rPr>
                <w:rFonts w:cstheme="minorHAnsi"/>
              </w:rPr>
              <w:t>Systém zobrazí číselník typov katalyzátorov</w:t>
            </w:r>
          </w:p>
        </w:tc>
        <w:tc>
          <w:tcPr>
            <w:tcW w:w="2647" w:type="dxa"/>
          </w:tcPr>
          <w:p w14:paraId="7DD91E50" w14:textId="77777777" w:rsidR="00DA6B3C" w:rsidRPr="002D0122" w:rsidRDefault="00DA6B3C" w:rsidP="004F42D2">
            <w:pPr>
              <w:ind w:left="169"/>
              <w:jc w:val="left"/>
              <w:rPr>
                <w:rFonts w:cstheme="minorHAnsi"/>
                <w:i/>
                <w:iCs/>
                <w:sz w:val="18"/>
                <w:szCs w:val="18"/>
              </w:rPr>
            </w:pPr>
          </w:p>
        </w:tc>
      </w:tr>
      <w:tr w:rsidR="00711938" w:rsidRPr="002D0122" w14:paraId="3EFAEB66" w14:textId="77777777" w:rsidTr="7BF19C95">
        <w:tc>
          <w:tcPr>
            <w:tcW w:w="1800" w:type="dxa"/>
          </w:tcPr>
          <w:p w14:paraId="71A35383" w14:textId="0161BA04" w:rsidR="00F529F1" w:rsidRPr="002D0122" w:rsidRDefault="00F529F1" w:rsidP="00F529F1">
            <w:pPr>
              <w:jc w:val="left"/>
              <w:rPr>
                <w:rFonts w:cstheme="minorHAnsi"/>
              </w:rPr>
            </w:pPr>
            <w:r w:rsidRPr="002D0122">
              <w:rPr>
                <w:rFonts w:cstheme="minorHAnsi"/>
              </w:rPr>
              <w:t>M08_KZC_037</w:t>
            </w:r>
          </w:p>
        </w:tc>
        <w:tc>
          <w:tcPr>
            <w:tcW w:w="1960" w:type="dxa"/>
          </w:tcPr>
          <w:p w14:paraId="21C7B936" w14:textId="246DB45A" w:rsidR="00F529F1" w:rsidRPr="002D0122" w:rsidRDefault="00F529F1" w:rsidP="00F529F1">
            <w:pPr>
              <w:jc w:val="left"/>
              <w:rPr>
                <w:rFonts w:cstheme="minorHAnsi"/>
              </w:rPr>
            </w:pPr>
            <w:r w:rsidRPr="002D0122">
              <w:rPr>
                <w:rFonts w:cstheme="minorHAnsi"/>
              </w:rPr>
              <w:t>Prevodovka</w:t>
            </w:r>
          </w:p>
        </w:tc>
        <w:tc>
          <w:tcPr>
            <w:tcW w:w="3217" w:type="dxa"/>
          </w:tcPr>
          <w:p w14:paraId="06190066" w14:textId="3C90FF5D" w:rsidR="00F529F1" w:rsidRPr="002D0122" w:rsidRDefault="00F529F1" w:rsidP="00F529F1">
            <w:pPr>
              <w:jc w:val="left"/>
              <w:rPr>
                <w:rFonts w:cstheme="minorHAnsi"/>
              </w:rPr>
            </w:pPr>
            <w:r w:rsidRPr="002D0122">
              <w:rPr>
                <w:rFonts w:cstheme="minorHAnsi"/>
              </w:rPr>
              <w:t>Systém zobrazí číselník typov prevodoviek</w:t>
            </w:r>
          </w:p>
        </w:tc>
        <w:tc>
          <w:tcPr>
            <w:tcW w:w="2647" w:type="dxa"/>
          </w:tcPr>
          <w:p w14:paraId="0830E9E1" w14:textId="77777777" w:rsidR="00F529F1" w:rsidRPr="002D0122" w:rsidRDefault="00F529F1" w:rsidP="00F529F1">
            <w:pPr>
              <w:ind w:left="169"/>
              <w:jc w:val="left"/>
              <w:rPr>
                <w:rFonts w:cstheme="minorHAnsi"/>
                <w:i/>
                <w:iCs/>
                <w:sz w:val="18"/>
                <w:szCs w:val="18"/>
              </w:rPr>
            </w:pPr>
          </w:p>
        </w:tc>
      </w:tr>
      <w:tr w:rsidR="00711938" w:rsidRPr="002D0122" w14:paraId="03830C3D" w14:textId="77777777" w:rsidTr="7BF19C95">
        <w:tc>
          <w:tcPr>
            <w:tcW w:w="1800" w:type="dxa"/>
          </w:tcPr>
          <w:p w14:paraId="7D7F6823" w14:textId="6F738D97" w:rsidR="003302DA" w:rsidRPr="002D0122" w:rsidRDefault="003302DA" w:rsidP="003302DA">
            <w:pPr>
              <w:jc w:val="left"/>
              <w:rPr>
                <w:rFonts w:cstheme="minorHAnsi"/>
              </w:rPr>
            </w:pPr>
            <w:r w:rsidRPr="002D0122">
              <w:rPr>
                <w:rFonts w:cstheme="minorHAnsi"/>
              </w:rPr>
              <w:t>M08_KZC_038</w:t>
            </w:r>
          </w:p>
        </w:tc>
        <w:tc>
          <w:tcPr>
            <w:tcW w:w="1960" w:type="dxa"/>
          </w:tcPr>
          <w:p w14:paraId="1BCB0439" w14:textId="56D8478E" w:rsidR="003302DA" w:rsidRPr="002D0122" w:rsidRDefault="003302DA" w:rsidP="003302DA">
            <w:pPr>
              <w:jc w:val="left"/>
              <w:rPr>
                <w:rFonts w:cstheme="minorHAnsi"/>
              </w:rPr>
            </w:pPr>
            <w:r w:rsidRPr="002D0122">
              <w:rPr>
                <w:rFonts w:cstheme="minorHAnsi"/>
              </w:rPr>
              <w:t>Druh karosérie</w:t>
            </w:r>
            <w:r w:rsidR="00F37587" w:rsidRPr="002D0122">
              <w:rPr>
                <w:rFonts w:cstheme="minorHAnsi"/>
              </w:rPr>
              <w:t xml:space="preserve"> (TP)</w:t>
            </w:r>
          </w:p>
        </w:tc>
        <w:tc>
          <w:tcPr>
            <w:tcW w:w="3217" w:type="dxa"/>
          </w:tcPr>
          <w:p w14:paraId="566DBBC6" w14:textId="50206ABC" w:rsidR="003302DA" w:rsidRPr="002D0122" w:rsidRDefault="003302DA" w:rsidP="003302DA">
            <w:pPr>
              <w:jc w:val="left"/>
              <w:rPr>
                <w:rFonts w:cstheme="minorHAnsi"/>
              </w:rPr>
            </w:pPr>
            <w:r w:rsidRPr="002D0122">
              <w:rPr>
                <w:rFonts w:cstheme="minorHAnsi"/>
              </w:rPr>
              <w:t>Systém zobrazí číselník druhov karosérií</w:t>
            </w:r>
          </w:p>
        </w:tc>
        <w:tc>
          <w:tcPr>
            <w:tcW w:w="2647" w:type="dxa"/>
          </w:tcPr>
          <w:p w14:paraId="4AC97631" w14:textId="79E9A998" w:rsidR="003302DA" w:rsidRPr="002D0122" w:rsidRDefault="003302DA" w:rsidP="003302DA">
            <w:pPr>
              <w:ind w:left="169"/>
              <w:jc w:val="left"/>
              <w:rPr>
                <w:rFonts w:cstheme="minorHAnsi"/>
                <w:i/>
                <w:iCs/>
                <w:sz w:val="18"/>
                <w:szCs w:val="18"/>
              </w:rPr>
            </w:pPr>
            <w:r w:rsidRPr="002D0122">
              <w:rPr>
                <w:rFonts w:cstheme="minorHAnsi"/>
                <w:i/>
                <w:iCs/>
                <w:sz w:val="18"/>
                <w:szCs w:val="18"/>
              </w:rPr>
              <w:t>DSR2_CES_M08_008_Druh-_karoserie_v1.0.xlsx</w:t>
            </w:r>
          </w:p>
        </w:tc>
      </w:tr>
      <w:tr w:rsidR="00711938" w:rsidRPr="002D0122" w14:paraId="114768C2" w14:textId="77777777" w:rsidTr="7BF19C95">
        <w:tc>
          <w:tcPr>
            <w:tcW w:w="1800" w:type="dxa"/>
          </w:tcPr>
          <w:p w14:paraId="1CA20F0E" w14:textId="7ACE3A5E" w:rsidR="00F01C00" w:rsidRPr="002D0122" w:rsidRDefault="00F01C00" w:rsidP="00F01C00">
            <w:pPr>
              <w:jc w:val="left"/>
              <w:rPr>
                <w:rFonts w:cstheme="minorHAnsi"/>
              </w:rPr>
            </w:pPr>
            <w:r w:rsidRPr="002D0122">
              <w:rPr>
                <w:rFonts w:cstheme="minorHAnsi"/>
              </w:rPr>
              <w:t>M08_KZC_039</w:t>
            </w:r>
          </w:p>
        </w:tc>
        <w:tc>
          <w:tcPr>
            <w:tcW w:w="1960" w:type="dxa"/>
          </w:tcPr>
          <w:p w14:paraId="102854B2" w14:textId="0650B384" w:rsidR="00F01C00" w:rsidRPr="002D0122" w:rsidRDefault="00F01C00" w:rsidP="00F01C00">
            <w:pPr>
              <w:jc w:val="left"/>
              <w:rPr>
                <w:rFonts w:cstheme="minorHAnsi"/>
              </w:rPr>
            </w:pPr>
            <w:r w:rsidRPr="002D0122">
              <w:rPr>
                <w:rFonts w:cstheme="minorHAnsi"/>
              </w:rPr>
              <w:t>Druh doplnkovej farby</w:t>
            </w:r>
          </w:p>
        </w:tc>
        <w:tc>
          <w:tcPr>
            <w:tcW w:w="3217" w:type="dxa"/>
          </w:tcPr>
          <w:p w14:paraId="7645E483" w14:textId="48B56F21" w:rsidR="00F01C00" w:rsidRPr="002D0122" w:rsidRDefault="00F01C00" w:rsidP="00F01C00">
            <w:pPr>
              <w:jc w:val="left"/>
              <w:rPr>
                <w:rFonts w:cstheme="minorHAnsi"/>
              </w:rPr>
            </w:pPr>
            <w:r w:rsidRPr="002D0122">
              <w:rPr>
                <w:rFonts w:cstheme="minorHAnsi"/>
              </w:rPr>
              <w:t>Systém zobrazí číselník druhov doplnkovej farby</w:t>
            </w:r>
          </w:p>
        </w:tc>
        <w:tc>
          <w:tcPr>
            <w:tcW w:w="2647" w:type="dxa"/>
          </w:tcPr>
          <w:p w14:paraId="725C6A1A" w14:textId="77777777" w:rsidR="00F01C00" w:rsidRPr="002D0122" w:rsidRDefault="00F01C00" w:rsidP="00F01C00">
            <w:pPr>
              <w:ind w:left="169"/>
              <w:jc w:val="left"/>
              <w:rPr>
                <w:rFonts w:cstheme="minorHAnsi"/>
                <w:i/>
                <w:iCs/>
                <w:sz w:val="18"/>
                <w:szCs w:val="18"/>
              </w:rPr>
            </w:pPr>
          </w:p>
        </w:tc>
      </w:tr>
      <w:tr w:rsidR="00711938" w:rsidRPr="002D0122" w14:paraId="75BD4B4E" w14:textId="77777777" w:rsidTr="7BF19C95">
        <w:tc>
          <w:tcPr>
            <w:tcW w:w="1800" w:type="dxa"/>
          </w:tcPr>
          <w:p w14:paraId="07BF6A96" w14:textId="104D5122" w:rsidR="002D19B6" w:rsidRPr="002D0122" w:rsidRDefault="002D19B6" w:rsidP="00F01C00">
            <w:pPr>
              <w:jc w:val="left"/>
              <w:rPr>
                <w:rFonts w:cstheme="minorHAnsi"/>
              </w:rPr>
            </w:pPr>
            <w:r w:rsidRPr="002D0122">
              <w:rPr>
                <w:rFonts w:cstheme="minorHAnsi"/>
              </w:rPr>
              <w:t>M08_KZC_040</w:t>
            </w:r>
          </w:p>
        </w:tc>
        <w:tc>
          <w:tcPr>
            <w:tcW w:w="1960" w:type="dxa"/>
          </w:tcPr>
          <w:p w14:paraId="5568BAFB" w14:textId="3E4BDB4A" w:rsidR="002D19B6" w:rsidRPr="002D0122" w:rsidRDefault="002D19B6" w:rsidP="00F01C00">
            <w:pPr>
              <w:jc w:val="left"/>
              <w:rPr>
                <w:rFonts w:cstheme="minorHAnsi"/>
              </w:rPr>
            </w:pPr>
            <w:r w:rsidRPr="002D0122">
              <w:rPr>
                <w:rFonts w:cstheme="minorHAnsi"/>
              </w:rPr>
              <w:t>Brzdy ES/EHK</w:t>
            </w:r>
          </w:p>
        </w:tc>
        <w:tc>
          <w:tcPr>
            <w:tcW w:w="3217" w:type="dxa"/>
          </w:tcPr>
          <w:p w14:paraId="2DDA1BC2" w14:textId="7D71A30E" w:rsidR="002D19B6" w:rsidRPr="002D0122" w:rsidRDefault="002D19B6" w:rsidP="00F01C00">
            <w:pPr>
              <w:jc w:val="left"/>
              <w:rPr>
                <w:rFonts w:cstheme="minorHAnsi"/>
              </w:rPr>
            </w:pPr>
            <w:r w:rsidRPr="002D0122">
              <w:rPr>
                <w:rFonts w:cstheme="minorHAnsi"/>
              </w:rPr>
              <w:t>Systém zobrazí číselník druhov bŕzd ES/EHK</w:t>
            </w:r>
          </w:p>
        </w:tc>
        <w:tc>
          <w:tcPr>
            <w:tcW w:w="2647" w:type="dxa"/>
          </w:tcPr>
          <w:p w14:paraId="23679C86" w14:textId="77777777" w:rsidR="002D19B6" w:rsidRPr="002D0122" w:rsidRDefault="002D19B6" w:rsidP="00F01C00">
            <w:pPr>
              <w:ind w:left="169"/>
              <w:jc w:val="left"/>
              <w:rPr>
                <w:rFonts w:cstheme="minorHAnsi"/>
                <w:i/>
                <w:iCs/>
                <w:sz w:val="18"/>
                <w:szCs w:val="18"/>
              </w:rPr>
            </w:pPr>
          </w:p>
        </w:tc>
      </w:tr>
      <w:tr w:rsidR="00711938" w:rsidRPr="002D0122" w14:paraId="6240A642" w14:textId="77777777" w:rsidTr="7BF19C95">
        <w:tc>
          <w:tcPr>
            <w:tcW w:w="1800" w:type="dxa"/>
          </w:tcPr>
          <w:p w14:paraId="4C02A16E" w14:textId="7E931BF4" w:rsidR="008105C0" w:rsidRPr="002D0122" w:rsidRDefault="008105C0" w:rsidP="008105C0">
            <w:pPr>
              <w:jc w:val="left"/>
              <w:rPr>
                <w:rFonts w:cstheme="minorHAnsi"/>
              </w:rPr>
            </w:pPr>
            <w:r w:rsidRPr="002D0122">
              <w:rPr>
                <w:rFonts w:cstheme="minorHAnsi"/>
              </w:rPr>
              <w:t>M08_KZC_041</w:t>
            </w:r>
          </w:p>
        </w:tc>
        <w:tc>
          <w:tcPr>
            <w:tcW w:w="1960" w:type="dxa"/>
          </w:tcPr>
          <w:p w14:paraId="1BF7D74C" w14:textId="407221D3" w:rsidR="008105C0" w:rsidRPr="002D0122" w:rsidRDefault="008105C0" w:rsidP="008105C0">
            <w:pPr>
              <w:jc w:val="left"/>
              <w:rPr>
                <w:rFonts w:cstheme="minorHAnsi"/>
              </w:rPr>
            </w:pPr>
            <w:r w:rsidRPr="002D0122">
              <w:rPr>
                <w:rFonts w:cstheme="minorHAnsi"/>
              </w:rPr>
              <w:t>Druh kolies</w:t>
            </w:r>
          </w:p>
        </w:tc>
        <w:tc>
          <w:tcPr>
            <w:tcW w:w="3217" w:type="dxa"/>
          </w:tcPr>
          <w:p w14:paraId="0E0B4C63" w14:textId="62C9ADBA" w:rsidR="008105C0" w:rsidRPr="002D0122" w:rsidRDefault="008105C0" w:rsidP="008105C0">
            <w:pPr>
              <w:jc w:val="left"/>
              <w:rPr>
                <w:rFonts w:cstheme="minorHAnsi"/>
              </w:rPr>
            </w:pPr>
            <w:r w:rsidRPr="002D0122">
              <w:rPr>
                <w:rFonts w:cstheme="minorHAnsi"/>
              </w:rPr>
              <w:t>Systém zobrazí číselník druhov kolies</w:t>
            </w:r>
          </w:p>
        </w:tc>
        <w:tc>
          <w:tcPr>
            <w:tcW w:w="2647" w:type="dxa"/>
          </w:tcPr>
          <w:p w14:paraId="627E3A45" w14:textId="77777777" w:rsidR="008105C0" w:rsidRPr="002D0122" w:rsidRDefault="008105C0" w:rsidP="008105C0">
            <w:pPr>
              <w:ind w:left="169"/>
              <w:jc w:val="left"/>
              <w:rPr>
                <w:rFonts w:cstheme="minorHAnsi"/>
                <w:i/>
                <w:iCs/>
                <w:sz w:val="18"/>
                <w:szCs w:val="18"/>
              </w:rPr>
            </w:pPr>
          </w:p>
        </w:tc>
      </w:tr>
      <w:tr w:rsidR="00711938" w:rsidRPr="002D0122" w14:paraId="3090EB2B" w14:textId="77777777" w:rsidTr="7BF19C95">
        <w:tc>
          <w:tcPr>
            <w:tcW w:w="1800" w:type="dxa"/>
          </w:tcPr>
          <w:p w14:paraId="70CE2B38" w14:textId="7A34253F" w:rsidR="008105C0" w:rsidRPr="002D0122" w:rsidRDefault="008105C0" w:rsidP="008105C0">
            <w:pPr>
              <w:jc w:val="left"/>
              <w:rPr>
                <w:rFonts w:cstheme="minorHAnsi"/>
              </w:rPr>
            </w:pPr>
            <w:r w:rsidRPr="002D0122">
              <w:rPr>
                <w:rFonts w:cstheme="minorHAnsi"/>
              </w:rPr>
              <w:t>M08_KZC_042</w:t>
            </w:r>
          </w:p>
        </w:tc>
        <w:tc>
          <w:tcPr>
            <w:tcW w:w="1960" w:type="dxa"/>
          </w:tcPr>
          <w:p w14:paraId="305CE760" w14:textId="13A7DCA2" w:rsidR="008105C0" w:rsidRPr="002D0122" w:rsidRDefault="008105C0" w:rsidP="008105C0">
            <w:pPr>
              <w:jc w:val="left"/>
              <w:rPr>
                <w:rFonts w:cstheme="minorHAnsi"/>
              </w:rPr>
            </w:pPr>
            <w:r w:rsidRPr="002D0122">
              <w:rPr>
                <w:rFonts w:cstheme="minorHAnsi"/>
              </w:rPr>
              <w:t>Typ ZVS/VRZ</w:t>
            </w:r>
          </w:p>
        </w:tc>
        <w:tc>
          <w:tcPr>
            <w:tcW w:w="3217" w:type="dxa"/>
          </w:tcPr>
          <w:p w14:paraId="7725143B" w14:textId="10DB2FF2" w:rsidR="008105C0" w:rsidRPr="002D0122" w:rsidRDefault="008105C0" w:rsidP="008105C0">
            <w:pPr>
              <w:jc w:val="left"/>
              <w:rPr>
                <w:rFonts w:cstheme="minorHAnsi"/>
              </w:rPr>
            </w:pPr>
            <w:r w:rsidRPr="002D0122">
              <w:rPr>
                <w:rFonts w:cstheme="minorHAnsi"/>
              </w:rPr>
              <w:t>Systém zobrazí číselník typov ZVS/VRZ</w:t>
            </w:r>
          </w:p>
        </w:tc>
        <w:tc>
          <w:tcPr>
            <w:tcW w:w="2647" w:type="dxa"/>
          </w:tcPr>
          <w:p w14:paraId="64860AC6" w14:textId="77777777" w:rsidR="008105C0" w:rsidRPr="002D0122" w:rsidRDefault="008105C0" w:rsidP="008105C0">
            <w:pPr>
              <w:ind w:left="169"/>
              <w:jc w:val="left"/>
              <w:rPr>
                <w:rFonts w:cstheme="minorHAnsi"/>
                <w:i/>
                <w:iCs/>
                <w:sz w:val="18"/>
                <w:szCs w:val="18"/>
              </w:rPr>
            </w:pPr>
          </w:p>
        </w:tc>
      </w:tr>
      <w:tr w:rsidR="00711938" w:rsidRPr="002D0122" w14:paraId="21646EF9" w14:textId="77777777" w:rsidTr="7BF19C95">
        <w:tc>
          <w:tcPr>
            <w:tcW w:w="1800" w:type="dxa"/>
          </w:tcPr>
          <w:p w14:paraId="2951A45E" w14:textId="0F4B850A" w:rsidR="007D3F46" w:rsidRPr="002D0122" w:rsidRDefault="007D3F46" w:rsidP="007D3F46">
            <w:pPr>
              <w:jc w:val="left"/>
              <w:rPr>
                <w:rFonts w:cstheme="minorHAnsi"/>
              </w:rPr>
            </w:pPr>
            <w:r w:rsidRPr="002D0122">
              <w:rPr>
                <w:rFonts w:cstheme="minorHAnsi"/>
              </w:rPr>
              <w:t>M08_KZC_043</w:t>
            </w:r>
          </w:p>
        </w:tc>
        <w:tc>
          <w:tcPr>
            <w:tcW w:w="1960" w:type="dxa"/>
          </w:tcPr>
          <w:p w14:paraId="3C1B7886" w14:textId="394D6B62" w:rsidR="007D3F46" w:rsidRPr="002D0122" w:rsidRDefault="007D3F46" w:rsidP="007D3F46">
            <w:pPr>
              <w:jc w:val="left"/>
              <w:rPr>
                <w:rFonts w:cstheme="minorHAnsi"/>
              </w:rPr>
            </w:pPr>
            <w:r w:rsidRPr="002D0122">
              <w:rPr>
                <w:rFonts w:cstheme="minorHAnsi"/>
              </w:rPr>
              <w:t>Predné svetlomety</w:t>
            </w:r>
          </w:p>
        </w:tc>
        <w:tc>
          <w:tcPr>
            <w:tcW w:w="3217" w:type="dxa"/>
          </w:tcPr>
          <w:p w14:paraId="04EB865F" w14:textId="0C65A8F6" w:rsidR="007D3F46" w:rsidRPr="002D0122" w:rsidRDefault="007D3F46" w:rsidP="007D3F46">
            <w:pPr>
              <w:jc w:val="left"/>
              <w:rPr>
                <w:rFonts w:cstheme="minorHAnsi"/>
              </w:rPr>
            </w:pPr>
            <w:r w:rsidRPr="002D0122">
              <w:rPr>
                <w:rFonts w:cstheme="minorHAnsi"/>
              </w:rPr>
              <w:t>Systém zobrazí číselník typov predných svetlometov</w:t>
            </w:r>
          </w:p>
        </w:tc>
        <w:tc>
          <w:tcPr>
            <w:tcW w:w="2647" w:type="dxa"/>
          </w:tcPr>
          <w:p w14:paraId="5A8EAE3F" w14:textId="77777777" w:rsidR="007D3F46" w:rsidRPr="002D0122" w:rsidRDefault="007D3F46" w:rsidP="007D3F46">
            <w:pPr>
              <w:ind w:left="169"/>
              <w:jc w:val="left"/>
              <w:rPr>
                <w:rFonts w:cstheme="minorHAnsi"/>
                <w:i/>
                <w:iCs/>
                <w:sz w:val="18"/>
                <w:szCs w:val="18"/>
              </w:rPr>
            </w:pPr>
          </w:p>
        </w:tc>
      </w:tr>
      <w:tr w:rsidR="00711938" w:rsidRPr="002D0122" w14:paraId="7BF8E18A" w14:textId="77777777" w:rsidTr="7BF19C95">
        <w:tc>
          <w:tcPr>
            <w:tcW w:w="1800" w:type="dxa"/>
          </w:tcPr>
          <w:p w14:paraId="7DA7A3B6" w14:textId="62C8FB8F" w:rsidR="00C80C7C" w:rsidRPr="002D0122" w:rsidRDefault="00C80C7C" w:rsidP="00C80C7C">
            <w:pPr>
              <w:jc w:val="left"/>
              <w:rPr>
                <w:rFonts w:cstheme="minorHAnsi"/>
              </w:rPr>
            </w:pPr>
            <w:r w:rsidRPr="002D0122">
              <w:rPr>
                <w:rFonts w:cstheme="minorHAnsi"/>
              </w:rPr>
              <w:t>M08_KZC_044</w:t>
            </w:r>
          </w:p>
        </w:tc>
        <w:tc>
          <w:tcPr>
            <w:tcW w:w="1960" w:type="dxa"/>
          </w:tcPr>
          <w:p w14:paraId="23407767" w14:textId="01A89A9F" w:rsidR="00C80C7C" w:rsidRPr="002D0122" w:rsidRDefault="00C80C7C" w:rsidP="00C80C7C">
            <w:pPr>
              <w:jc w:val="left"/>
              <w:rPr>
                <w:rFonts w:cstheme="minorHAnsi"/>
              </w:rPr>
            </w:pPr>
            <w:r w:rsidRPr="002D0122">
              <w:rPr>
                <w:rFonts w:cstheme="minorHAnsi"/>
              </w:rPr>
              <w:t>Druh bŕzd</w:t>
            </w:r>
          </w:p>
        </w:tc>
        <w:tc>
          <w:tcPr>
            <w:tcW w:w="3217" w:type="dxa"/>
          </w:tcPr>
          <w:p w14:paraId="7B316EAD" w14:textId="779E85D3" w:rsidR="00C80C7C" w:rsidRPr="002D0122" w:rsidRDefault="00C80C7C" w:rsidP="00C80C7C">
            <w:pPr>
              <w:jc w:val="left"/>
              <w:rPr>
                <w:rFonts w:cstheme="minorHAnsi"/>
              </w:rPr>
            </w:pPr>
            <w:r w:rsidRPr="002D0122">
              <w:rPr>
                <w:rFonts w:cstheme="minorHAnsi"/>
              </w:rPr>
              <w:t>Systém zobrazí číselník druhov bŕzd</w:t>
            </w:r>
          </w:p>
        </w:tc>
        <w:tc>
          <w:tcPr>
            <w:tcW w:w="2647" w:type="dxa"/>
          </w:tcPr>
          <w:p w14:paraId="326FCEE5" w14:textId="77777777" w:rsidR="00C80C7C" w:rsidRPr="002D0122" w:rsidRDefault="00C80C7C" w:rsidP="00C80C7C">
            <w:pPr>
              <w:ind w:left="169"/>
              <w:jc w:val="left"/>
              <w:rPr>
                <w:rFonts w:cstheme="minorHAnsi"/>
                <w:i/>
                <w:iCs/>
                <w:sz w:val="18"/>
                <w:szCs w:val="18"/>
              </w:rPr>
            </w:pPr>
          </w:p>
        </w:tc>
      </w:tr>
      <w:tr w:rsidR="00711938" w:rsidRPr="002D0122" w14:paraId="39D31A6E" w14:textId="77777777" w:rsidTr="7BF19C95">
        <w:tc>
          <w:tcPr>
            <w:tcW w:w="1800" w:type="dxa"/>
          </w:tcPr>
          <w:p w14:paraId="41766970" w14:textId="317BA6C0" w:rsidR="00416AB6" w:rsidRPr="002D0122" w:rsidRDefault="00416AB6" w:rsidP="00416AB6">
            <w:pPr>
              <w:jc w:val="left"/>
              <w:rPr>
                <w:rFonts w:cstheme="minorHAnsi"/>
              </w:rPr>
            </w:pPr>
            <w:r w:rsidRPr="002D0122">
              <w:rPr>
                <w:rFonts w:cstheme="minorHAnsi"/>
              </w:rPr>
              <w:t>M08_KZC_045</w:t>
            </w:r>
          </w:p>
        </w:tc>
        <w:tc>
          <w:tcPr>
            <w:tcW w:w="1960" w:type="dxa"/>
          </w:tcPr>
          <w:p w14:paraId="76B7C487" w14:textId="5B40A97A" w:rsidR="00416AB6" w:rsidRPr="002D0122" w:rsidRDefault="00416AB6" w:rsidP="00416AB6">
            <w:pPr>
              <w:jc w:val="left"/>
              <w:rPr>
                <w:rFonts w:cstheme="minorHAnsi"/>
              </w:rPr>
            </w:pPr>
            <w:r w:rsidRPr="002D0122">
              <w:rPr>
                <w:rFonts w:cstheme="minorHAnsi"/>
              </w:rPr>
              <w:t>Pohon kolies</w:t>
            </w:r>
          </w:p>
        </w:tc>
        <w:tc>
          <w:tcPr>
            <w:tcW w:w="3217" w:type="dxa"/>
          </w:tcPr>
          <w:p w14:paraId="02FB5CE4" w14:textId="541F2922" w:rsidR="00416AB6" w:rsidRPr="002D0122" w:rsidRDefault="00416AB6" w:rsidP="00416AB6">
            <w:pPr>
              <w:jc w:val="left"/>
              <w:rPr>
                <w:rFonts w:cstheme="minorHAnsi"/>
              </w:rPr>
            </w:pPr>
            <w:r w:rsidRPr="002D0122">
              <w:rPr>
                <w:rFonts w:cstheme="minorHAnsi"/>
              </w:rPr>
              <w:t>Systém zobrazí číselník pohonu kolies</w:t>
            </w:r>
          </w:p>
        </w:tc>
        <w:tc>
          <w:tcPr>
            <w:tcW w:w="2647" w:type="dxa"/>
          </w:tcPr>
          <w:p w14:paraId="00275566" w14:textId="76B01802" w:rsidR="00416AB6" w:rsidRPr="002D0122" w:rsidRDefault="00416AB6" w:rsidP="00416AB6">
            <w:pPr>
              <w:ind w:left="169"/>
              <w:jc w:val="left"/>
              <w:rPr>
                <w:rFonts w:cstheme="minorHAnsi"/>
                <w:i/>
                <w:iCs/>
                <w:sz w:val="18"/>
                <w:szCs w:val="18"/>
              </w:rPr>
            </w:pPr>
          </w:p>
        </w:tc>
      </w:tr>
      <w:tr w:rsidR="00711938" w:rsidRPr="002D0122" w14:paraId="0C42FEDB" w14:textId="77777777" w:rsidTr="7BF19C95">
        <w:tc>
          <w:tcPr>
            <w:tcW w:w="1800" w:type="dxa"/>
          </w:tcPr>
          <w:p w14:paraId="1F61A1BF" w14:textId="23ABC26E" w:rsidR="00CA100F" w:rsidRPr="002D0122" w:rsidRDefault="00CA100F" w:rsidP="00CA100F">
            <w:pPr>
              <w:jc w:val="left"/>
              <w:rPr>
                <w:rFonts w:cstheme="minorHAnsi"/>
              </w:rPr>
            </w:pPr>
            <w:r w:rsidRPr="002D0122">
              <w:rPr>
                <w:rFonts w:cstheme="minorHAnsi"/>
              </w:rPr>
              <w:t>M08_KZC_046</w:t>
            </w:r>
          </w:p>
        </w:tc>
        <w:tc>
          <w:tcPr>
            <w:tcW w:w="1960" w:type="dxa"/>
          </w:tcPr>
          <w:p w14:paraId="7F86D4F4" w14:textId="3EC106E6" w:rsidR="00CA100F" w:rsidRPr="002D0122" w:rsidRDefault="00CA100F" w:rsidP="00CA100F">
            <w:pPr>
              <w:jc w:val="left"/>
              <w:rPr>
                <w:rFonts w:cstheme="minorHAnsi"/>
              </w:rPr>
            </w:pPr>
            <w:r w:rsidRPr="002D0122">
              <w:rPr>
                <w:rFonts w:cstheme="minorHAnsi"/>
              </w:rPr>
              <w:t>Zavesenie kolies</w:t>
            </w:r>
          </w:p>
        </w:tc>
        <w:tc>
          <w:tcPr>
            <w:tcW w:w="3217" w:type="dxa"/>
          </w:tcPr>
          <w:p w14:paraId="72A49A29" w14:textId="54B3818F" w:rsidR="00CA100F" w:rsidRPr="002D0122" w:rsidRDefault="00CA100F" w:rsidP="00CA100F">
            <w:pPr>
              <w:jc w:val="left"/>
              <w:rPr>
                <w:rFonts w:cstheme="minorHAnsi"/>
              </w:rPr>
            </w:pPr>
            <w:r w:rsidRPr="002D0122">
              <w:rPr>
                <w:rFonts w:cstheme="minorHAnsi"/>
              </w:rPr>
              <w:t>Systém zobrazí číselník zavesenia kolies</w:t>
            </w:r>
          </w:p>
        </w:tc>
        <w:tc>
          <w:tcPr>
            <w:tcW w:w="2647" w:type="dxa"/>
          </w:tcPr>
          <w:p w14:paraId="2FBB0B1C" w14:textId="77777777" w:rsidR="00CA100F" w:rsidRPr="002D0122" w:rsidRDefault="00CA100F" w:rsidP="00CA100F">
            <w:pPr>
              <w:ind w:left="169"/>
              <w:jc w:val="left"/>
              <w:rPr>
                <w:rFonts w:cstheme="minorHAnsi"/>
                <w:i/>
                <w:iCs/>
                <w:sz w:val="18"/>
                <w:szCs w:val="18"/>
              </w:rPr>
            </w:pPr>
          </w:p>
        </w:tc>
      </w:tr>
      <w:tr w:rsidR="00711938" w:rsidRPr="002D0122" w14:paraId="7A71B614" w14:textId="77777777" w:rsidTr="7BF19C95">
        <w:tc>
          <w:tcPr>
            <w:tcW w:w="1800" w:type="dxa"/>
          </w:tcPr>
          <w:p w14:paraId="42A7A661" w14:textId="11FBD2A6" w:rsidR="0074433D" w:rsidRPr="002D0122" w:rsidRDefault="0074433D" w:rsidP="0074433D">
            <w:pPr>
              <w:jc w:val="left"/>
              <w:rPr>
                <w:rFonts w:cstheme="minorHAnsi"/>
              </w:rPr>
            </w:pPr>
            <w:r w:rsidRPr="002D0122">
              <w:rPr>
                <w:rFonts w:cstheme="minorHAnsi"/>
              </w:rPr>
              <w:t>M08_KZC_047</w:t>
            </w:r>
          </w:p>
        </w:tc>
        <w:tc>
          <w:tcPr>
            <w:tcW w:w="1960" w:type="dxa"/>
          </w:tcPr>
          <w:p w14:paraId="34A6BD5E" w14:textId="4EDD6EA8" w:rsidR="0074433D" w:rsidRPr="002D0122" w:rsidRDefault="0074433D" w:rsidP="0074433D">
            <w:pPr>
              <w:jc w:val="left"/>
              <w:rPr>
                <w:rFonts w:cstheme="minorHAnsi"/>
              </w:rPr>
            </w:pPr>
            <w:r w:rsidRPr="002D0122">
              <w:rPr>
                <w:rFonts w:cstheme="minorHAnsi"/>
              </w:rPr>
              <w:t>Uzávierka diferenciálu</w:t>
            </w:r>
          </w:p>
        </w:tc>
        <w:tc>
          <w:tcPr>
            <w:tcW w:w="3217" w:type="dxa"/>
          </w:tcPr>
          <w:p w14:paraId="7BBB88BA" w14:textId="6C8AF05A" w:rsidR="0074433D" w:rsidRPr="002D0122" w:rsidRDefault="0074433D" w:rsidP="0074433D">
            <w:pPr>
              <w:jc w:val="left"/>
              <w:rPr>
                <w:rFonts w:cstheme="minorHAnsi"/>
              </w:rPr>
            </w:pPr>
            <w:r w:rsidRPr="002D0122">
              <w:rPr>
                <w:rFonts w:cstheme="minorHAnsi"/>
              </w:rPr>
              <w:t>Systém zobrazí číselník uzávierok diferenciálu</w:t>
            </w:r>
          </w:p>
        </w:tc>
        <w:tc>
          <w:tcPr>
            <w:tcW w:w="2647" w:type="dxa"/>
          </w:tcPr>
          <w:p w14:paraId="64792FA5" w14:textId="77777777" w:rsidR="0074433D" w:rsidRPr="002D0122" w:rsidRDefault="0074433D" w:rsidP="0074433D">
            <w:pPr>
              <w:ind w:left="169"/>
              <w:jc w:val="left"/>
              <w:rPr>
                <w:rFonts w:cstheme="minorHAnsi"/>
                <w:i/>
                <w:iCs/>
                <w:sz w:val="18"/>
                <w:szCs w:val="18"/>
              </w:rPr>
            </w:pPr>
          </w:p>
        </w:tc>
      </w:tr>
      <w:tr w:rsidR="00711938" w:rsidRPr="002D0122" w14:paraId="3F5E7AF2" w14:textId="77777777" w:rsidTr="7BF19C95">
        <w:tc>
          <w:tcPr>
            <w:tcW w:w="1800" w:type="dxa"/>
          </w:tcPr>
          <w:p w14:paraId="66B1207F" w14:textId="5456C00B" w:rsidR="001824B5" w:rsidRPr="002D0122" w:rsidRDefault="001824B5" w:rsidP="001824B5">
            <w:pPr>
              <w:jc w:val="left"/>
              <w:rPr>
                <w:rFonts w:cstheme="minorHAnsi"/>
              </w:rPr>
            </w:pPr>
            <w:r w:rsidRPr="002D0122">
              <w:rPr>
                <w:rFonts w:cstheme="minorHAnsi"/>
              </w:rPr>
              <w:t>M08_KZC_048</w:t>
            </w:r>
          </w:p>
        </w:tc>
        <w:tc>
          <w:tcPr>
            <w:tcW w:w="1960" w:type="dxa"/>
          </w:tcPr>
          <w:p w14:paraId="343889C5" w14:textId="4DCB2A5C" w:rsidR="001824B5" w:rsidRPr="002D0122" w:rsidRDefault="49D95FA4" w:rsidP="7F90C46B">
            <w:pPr>
              <w:jc w:val="left"/>
              <w:rPr>
                <w:rFonts w:cstheme="minorHAnsi"/>
                <w:highlight w:val="yellow"/>
              </w:rPr>
            </w:pPr>
            <w:r w:rsidRPr="002D0122">
              <w:rPr>
                <w:rFonts w:cstheme="minorHAnsi"/>
              </w:rPr>
              <w:t>Druh karosérie</w:t>
            </w:r>
          </w:p>
        </w:tc>
        <w:tc>
          <w:tcPr>
            <w:tcW w:w="3217" w:type="dxa"/>
          </w:tcPr>
          <w:p w14:paraId="780A180A" w14:textId="7A5324A8" w:rsidR="001824B5" w:rsidRPr="002D0122" w:rsidRDefault="001824B5" w:rsidP="001824B5">
            <w:pPr>
              <w:jc w:val="left"/>
              <w:rPr>
                <w:rFonts w:cstheme="minorHAnsi"/>
              </w:rPr>
            </w:pPr>
            <w:r w:rsidRPr="002D0122">
              <w:rPr>
                <w:rFonts w:cstheme="minorHAnsi"/>
              </w:rPr>
              <w:t>Systém zobrazí číselník druhov karosérií</w:t>
            </w:r>
          </w:p>
        </w:tc>
        <w:tc>
          <w:tcPr>
            <w:tcW w:w="2647" w:type="dxa"/>
          </w:tcPr>
          <w:p w14:paraId="364930CB" w14:textId="77777777" w:rsidR="001824B5" w:rsidRPr="002D0122" w:rsidRDefault="001824B5" w:rsidP="001824B5">
            <w:pPr>
              <w:ind w:left="169"/>
              <w:jc w:val="left"/>
              <w:rPr>
                <w:rFonts w:cstheme="minorHAnsi"/>
                <w:i/>
                <w:iCs/>
                <w:sz w:val="18"/>
                <w:szCs w:val="18"/>
              </w:rPr>
            </w:pPr>
          </w:p>
        </w:tc>
      </w:tr>
      <w:tr w:rsidR="00711938" w:rsidRPr="002D0122" w14:paraId="322059E9" w14:textId="77777777" w:rsidTr="7BF19C95">
        <w:tc>
          <w:tcPr>
            <w:tcW w:w="1800" w:type="dxa"/>
          </w:tcPr>
          <w:p w14:paraId="38132FA0" w14:textId="33FD63F1" w:rsidR="002D1E9B" w:rsidRPr="002D0122" w:rsidRDefault="002D1E9B" w:rsidP="002D1E9B">
            <w:pPr>
              <w:jc w:val="left"/>
              <w:rPr>
                <w:rFonts w:cstheme="minorHAnsi"/>
              </w:rPr>
            </w:pPr>
            <w:r w:rsidRPr="002D0122">
              <w:rPr>
                <w:rFonts w:cstheme="minorHAnsi"/>
              </w:rPr>
              <w:t>M08_KZC_049</w:t>
            </w:r>
          </w:p>
        </w:tc>
        <w:tc>
          <w:tcPr>
            <w:tcW w:w="1960" w:type="dxa"/>
          </w:tcPr>
          <w:p w14:paraId="5316EEC1" w14:textId="015BEEA2" w:rsidR="002D1E9B" w:rsidRPr="002D0122" w:rsidRDefault="002D1E9B" w:rsidP="002D1E9B">
            <w:pPr>
              <w:jc w:val="left"/>
              <w:rPr>
                <w:rFonts w:cstheme="minorHAnsi"/>
              </w:rPr>
            </w:pPr>
            <w:r w:rsidRPr="002D0122">
              <w:rPr>
                <w:rFonts w:cstheme="minorHAnsi"/>
              </w:rPr>
              <w:t>Sklápateľná strecha</w:t>
            </w:r>
          </w:p>
        </w:tc>
        <w:tc>
          <w:tcPr>
            <w:tcW w:w="3217" w:type="dxa"/>
          </w:tcPr>
          <w:p w14:paraId="31D255F4" w14:textId="409B7036" w:rsidR="002D1E9B" w:rsidRPr="002D0122" w:rsidRDefault="002D1E9B" w:rsidP="002D1E9B">
            <w:pPr>
              <w:jc w:val="left"/>
              <w:rPr>
                <w:rFonts w:cstheme="minorHAnsi"/>
              </w:rPr>
            </w:pPr>
            <w:r w:rsidRPr="002D0122">
              <w:rPr>
                <w:rFonts w:cstheme="minorHAnsi"/>
              </w:rPr>
              <w:t>Systém zobrazí číselník druhov sklápateľných striech</w:t>
            </w:r>
          </w:p>
        </w:tc>
        <w:tc>
          <w:tcPr>
            <w:tcW w:w="2647" w:type="dxa"/>
          </w:tcPr>
          <w:p w14:paraId="6D38446F" w14:textId="77777777" w:rsidR="002D1E9B" w:rsidRPr="002D0122" w:rsidRDefault="002D1E9B" w:rsidP="002D1E9B">
            <w:pPr>
              <w:ind w:left="169"/>
              <w:jc w:val="left"/>
              <w:rPr>
                <w:rFonts w:cstheme="minorHAnsi"/>
                <w:i/>
                <w:iCs/>
                <w:sz w:val="18"/>
                <w:szCs w:val="18"/>
              </w:rPr>
            </w:pPr>
          </w:p>
        </w:tc>
      </w:tr>
      <w:tr w:rsidR="00711938" w:rsidRPr="002D0122" w14:paraId="542BEDBA" w14:textId="77777777" w:rsidTr="7BF19C95">
        <w:tc>
          <w:tcPr>
            <w:tcW w:w="1800" w:type="dxa"/>
          </w:tcPr>
          <w:p w14:paraId="7AED1984" w14:textId="02238C2C" w:rsidR="009D416B" w:rsidRPr="002D0122" w:rsidRDefault="009D416B" w:rsidP="009D416B">
            <w:pPr>
              <w:jc w:val="left"/>
              <w:rPr>
                <w:rFonts w:cstheme="minorHAnsi"/>
              </w:rPr>
            </w:pPr>
            <w:r w:rsidRPr="002D0122">
              <w:rPr>
                <w:rFonts w:cstheme="minorHAnsi"/>
              </w:rPr>
              <w:t>M08_KZC_050</w:t>
            </w:r>
          </w:p>
        </w:tc>
        <w:tc>
          <w:tcPr>
            <w:tcW w:w="1960" w:type="dxa"/>
          </w:tcPr>
          <w:p w14:paraId="74F8D68F" w14:textId="2D6D2385" w:rsidR="009D416B" w:rsidRPr="002D0122" w:rsidRDefault="009D416B" w:rsidP="009D416B">
            <w:pPr>
              <w:jc w:val="left"/>
              <w:rPr>
                <w:rFonts w:cstheme="minorHAnsi"/>
              </w:rPr>
            </w:pPr>
            <w:r w:rsidRPr="002D0122">
              <w:rPr>
                <w:rFonts w:cstheme="minorHAnsi"/>
              </w:rPr>
              <w:t>Odpruženie vozidla</w:t>
            </w:r>
          </w:p>
        </w:tc>
        <w:tc>
          <w:tcPr>
            <w:tcW w:w="3217" w:type="dxa"/>
          </w:tcPr>
          <w:p w14:paraId="094C24AA" w14:textId="01E6570B" w:rsidR="009D416B" w:rsidRPr="002D0122" w:rsidRDefault="009D416B" w:rsidP="009D416B">
            <w:pPr>
              <w:jc w:val="left"/>
              <w:rPr>
                <w:rFonts w:cstheme="minorHAnsi"/>
              </w:rPr>
            </w:pPr>
            <w:r w:rsidRPr="002D0122">
              <w:rPr>
                <w:rFonts w:cstheme="minorHAnsi"/>
              </w:rPr>
              <w:t>Systém zobrazí číselník druhov odpruženia vozidla</w:t>
            </w:r>
          </w:p>
        </w:tc>
        <w:tc>
          <w:tcPr>
            <w:tcW w:w="2647" w:type="dxa"/>
          </w:tcPr>
          <w:p w14:paraId="492732D9" w14:textId="77777777" w:rsidR="009D416B" w:rsidRPr="002D0122" w:rsidRDefault="009D416B" w:rsidP="009D416B">
            <w:pPr>
              <w:ind w:left="169"/>
              <w:jc w:val="left"/>
              <w:rPr>
                <w:rFonts w:cstheme="minorHAnsi"/>
                <w:i/>
                <w:iCs/>
                <w:sz w:val="18"/>
                <w:szCs w:val="18"/>
              </w:rPr>
            </w:pPr>
          </w:p>
        </w:tc>
      </w:tr>
      <w:tr w:rsidR="00711938" w:rsidRPr="002D0122" w14:paraId="217013DF" w14:textId="77777777" w:rsidTr="7BF19C95">
        <w:tc>
          <w:tcPr>
            <w:tcW w:w="1800" w:type="dxa"/>
          </w:tcPr>
          <w:p w14:paraId="2B5ABA5F" w14:textId="12823B28" w:rsidR="007805D6" w:rsidRPr="002D0122" w:rsidRDefault="007805D6" w:rsidP="007805D6">
            <w:pPr>
              <w:jc w:val="left"/>
              <w:rPr>
                <w:rFonts w:cstheme="minorHAnsi"/>
              </w:rPr>
            </w:pPr>
            <w:r w:rsidRPr="002D0122">
              <w:rPr>
                <w:rFonts w:cstheme="minorHAnsi"/>
              </w:rPr>
              <w:t>M08_KZC_051</w:t>
            </w:r>
          </w:p>
        </w:tc>
        <w:tc>
          <w:tcPr>
            <w:tcW w:w="1960" w:type="dxa"/>
          </w:tcPr>
          <w:p w14:paraId="52AC9CF6" w14:textId="63D850C0" w:rsidR="007805D6" w:rsidRPr="002D0122" w:rsidRDefault="007805D6" w:rsidP="007805D6">
            <w:pPr>
              <w:jc w:val="left"/>
              <w:rPr>
                <w:rFonts w:cstheme="minorHAnsi"/>
              </w:rPr>
            </w:pPr>
            <w:r w:rsidRPr="002D0122">
              <w:rPr>
                <w:rFonts w:cstheme="minorHAnsi"/>
              </w:rPr>
              <w:t>Rezervné koleso</w:t>
            </w:r>
          </w:p>
        </w:tc>
        <w:tc>
          <w:tcPr>
            <w:tcW w:w="3217" w:type="dxa"/>
          </w:tcPr>
          <w:p w14:paraId="430E6A06" w14:textId="2A989F9B" w:rsidR="007805D6" w:rsidRPr="002D0122" w:rsidRDefault="007805D6" w:rsidP="007805D6">
            <w:pPr>
              <w:jc w:val="left"/>
              <w:rPr>
                <w:rFonts w:cstheme="minorHAnsi"/>
              </w:rPr>
            </w:pPr>
            <w:r w:rsidRPr="002D0122">
              <w:rPr>
                <w:rFonts w:cstheme="minorHAnsi"/>
              </w:rPr>
              <w:t>Systém zobrazí číselník druhov rezervného kolesa</w:t>
            </w:r>
          </w:p>
        </w:tc>
        <w:tc>
          <w:tcPr>
            <w:tcW w:w="2647" w:type="dxa"/>
          </w:tcPr>
          <w:p w14:paraId="1B064E29" w14:textId="0D80F67A" w:rsidR="007805D6" w:rsidRPr="002D0122" w:rsidRDefault="007805D6" w:rsidP="007805D6">
            <w:pPr>
              <w:ind w:left="169"/>
              <w:jc w:val="left"/>
              <w:rPr>
                <w:rFonts w:cstheme="minorHAnsi"/>
                <w:i/>
                <w:iCs/>
                <w:sz w:val="18"/>
                <w:szCs w:val="18"/>
              </w:rPr>
            </w:pPr>
          </w:p>
        </w:tc>
      </w:tr>
      <w:tr w:rsidR="00711938" w:rsidRPr="002D0122" w14:paraId="45B50847" w14:textId="77777777" w:rsidTr="7BF19C95">
        <w:tc>
          <w:tcPr>
            <w:tcW w:w="1800" w:type="dxa"/>
          </w:tcPr>
          <w:p w14:paraId="4487BD39" w14:textId="5B807433" w:rsidR="00D620FE" w:rsidRPr="002D0122" w:rsidRDefault="00D620FE" w:rsidP="00D620FE">
            <w:pPr>
              <w:jc w:val="left"/>
              <w:rPr>
                <w:rFonts w:cstheme="minorHAnsi"/>
              </w:rPr>
            </w:pPr>
            <w:r w:rsidRPr="002D0122">
              <w:rPr>
                <w:rFonts w:cstheme="minorHAnsi"/>
              </w:rPr>
              <w:lastRenderedPageBreak/>
              <w:t>M08_KZC_052</w:t>
            </w:r>
          </w:p>
        </w:tc>
        <w:tc>
          <w:tcPr>
            <w:tcW w:w="1960" w:type="dxa"/>
          </w:tcPr>
          <w:p w14:paraId="2672FD97" w14:textId="7B8D1793" w:rsidR="00D620FE" w:rsidRPr="002D0122" w:rsidRDefault="00D620FE" w:rsidP="00D620FE">
            <w:pPr>
              <w:jc w:val="left"/>
              <w:rPr>
                <w:rFonts w:cstheme="minorHAnsi"/>
              </w:rPr>
            </w:pPr>
            <w:r w:rsidRPr="002D0122">
              <w:rPr>
                <w:rFonts w:cstheme="minorHAnsi"/>
              </w:rPr>
              <w:t>Ťažné zariadenie</w:t>
            </w:r>
          </w:p>
        </w:tc>
        <w:tc>
          <w:tcPr>
            <w:tcW w:w="3217" w:type="dxa"/>
          </w:tcPr>
          <w:p w14:paraId="24774114" w14:textId="0A91D014" w:rsidR="00D620FE" w:rsidRPr="002D0122" w:rsidRDefault="00D620FE" w:rsidP="00D620FE">
            <w:pPr>
              <w:jc w:val="left"/>
              <w:rPr>
                <w:rFonts w:cstheme="minorHAnsi"/>
              </w:rPr>
            </w:pPr>
            <w:r w:rsidRPr="002D0122">
              <w:rPr>
                <w:rFonts w:cstheme="minorHAnsi"/>
              </w:rPr>
              <w:t>Systém zobrazí číselník druhov ťažného zariadenia</w:t>
            </w:r>
          </w:p>
        </w:tc>
        <w:tc>
          <w:tcPr>
            <w:tcW w:w="2647" w:type="dxa"/>
          </w:tcPr>
          <w:p w14:paraId="0E087116" w14:textId="77777777" w:rsidR="00D620FE" w:rsidRPr="002D0122" w:rsidRDefault="00D620FE" w:rsidP="00D620FE">
            <w:pPr>
              <w:ind w:left="169"/>
              <w:jc w:val="left"/>
              <w:rPr>
                <w:rFonts w:cstheme="minorHAnsi"/>
                <w:i/>
                <w:iCs/>
                <w:sz w:val="18"/>
                <w:szCs w:val="18"/>
              </w:rPr>
            </w:pPr>
          </w:p>
        </w:tc>
      </w:tr>
      <w:tr w:rsidR="00711938" w:rsidRPr="002D0122" w14:paraId="75DC4597" w14:textId="77777777" w:rsidTr="7BF19C95">
        <w:tc>
          <w:tcPr>
            <w:tcW w:w="1800" w:type="dxa"/>
          </w:tcPr>
          <w:p w14:paraId="117F9092" w14:textId="56F0CE97" w:rsidR="006E3374" w:rsidRPr="002D0122" w:rsidRDefault="006E3374" w:rsidP="006E3374">
            <w:pPr>
              <w:jc w:val="left"/>
              <w:rPr>
                <w:rFonts w:cstheme="minorHAnsi"/>
              </w:rPr>
            </w:pPr>
            <w:r w:rsidRPr="002D0122">
              <w:rPr>
                <w:rFonts w:cstheme="minorHAnsi"/>
              </w:rPr>
              <w:t>M08_KZC_053</w:t>
            </w:r>
          </w:p>
        </w:tc>
        <w:tc>
          <w:tcPr>
            <w:tcW w:w="1960" w:type="dxa"/>
          </w:tcPr>
          <w:p w14:paraId="65D9EBA2" w14:textId="5E6AF0E2" w:rsidR="006E3374" w:rsidRPr="002D0122" w:rsidRDefault="006E3374" w:rsidP="006E3374">
            <w:pPr>
              <w:jc w:val="left"/>
              <w:rPr>
                <w:rFonts w:cstheme="minorHAnsi"/>
              </w:rPr>
            </w:pPr>
            <w:r w:rsidRPr="002D0122">
              <w:rPr>
                <w:rFonts w:cstheme="minorHAnsi"/>
              </w:rPr>
              <w:t>Nastavenie sedadla</w:t>
            </w:r>
          </w:p>
        </w:tc>
        <w:tc>
          <w:tcPr>
            <w:tcW w:w="3217" w:type="dxa"/>
          </w:tcPr>
          <w:p w14:paraId="74318156" w14:textId="573AE89C" w:rsidR="006E3374" w:rsidRPr="002D0122" w:rsidRDefault="006E3374" w:rsidP="006E3374">
            <w:pPr>
              <w:jc w:val="left"/>
              <w:rPr>
                <w:rFonts w:cstheme="minorHAnsi"/>
              </w:rPr>
            </w:pPr>
            <w:r w:rsidRPr="002D0122">
              <w:rPr>
                <w:rFonts w:cstheme="minorHAnsi"/>
              </w:rPr>
              <w:t>Systém zobrazí číselník druhov nastavenia sedadla</w:t>
            </w:r>
          </w:p>
        </w:tc>
        <w:tc>
          <w:tcPr>
            <w:tcW w:w="2647" w:type="dxa"/>
          </w:tcPr>
          <w:p w14:paraId="2A3BB821" w14:textId="77777777" w:rsidR="006E3374" w:rsidRPr="002D0122" w:rsidRDefault="006E3374" w:rsidP="006E3374">
            <w:pPr>
              <w:ind w:left="169"/>
              <w:jc w:val="left"/>
              <w:rPr>
                <w:rFonts w:cstheme="minorHAnsi"/>
                <w:i/>
                <w:iCs/>
                <w:sz w:val="18"/>
                <w:szCs w:val="18"/>
              </w:rPr>
            </w:pPr>
          </w:p>
        </w:tc>
      </w:tr>
      <w:tr w:rsidR="00711938" w:rsidRPr="002D0122" w14:paraId="0DFDC4D8" w14:textId="77777777" w:rsidTr="7BF19C95">
        <w:tc>
          <w:tcPr>
            <w:tcW w:w="1800" w:type="dxa"/>
          </w:tcPr>
          <w:p w14:paraId="1A58E685" w14:textId="783D4F1C" w:rsidR="006E3374" w:rsidRPr="002D0122" w:rsidRDefault="006E3374" w:rsidP="006E3374">
            <w:pPr>
              <w:jc w:val="left"/>
              <w:rPr>
                <w:rFonts w:cstheme="minorHAnsi"/>
              </w:rPr>
            </w:pPr>
            <w:r w:rsidRPr="002D0122">
              <w:rPr>
                <w:rFonts w:cstheme="minorHAnsi"/>
              </w:rPr>
              <w:t>M08_KZC_054</w:t>
            </w:r>
          </w:p>
        </w:tc>
        <w:tc>
          <w:tcPr>
            <w:tcW w:w="1960" w:type="dxa"/>
          </w:tcPr>
          <w:p w14:paraId="5F904751" w14:textId="3DDAAE8C" w:rsidR="006E3374" w:rsidRPr="002D0122" w:rsidRDefault="006E3374" w:rsidP="006E3374">
            <w:pPr>
              <w:jc w:val="left"/>
              <w:rPr>
                <w:rFonts w:cstheme="minorHAnsi"/>
              </w:rPr>
            </w:pPr>
            <w:r w:rsidRPr="002D0122">
              <w:rPr>
                <w:rFonts w:cstheme="minorHAnsi"/>
              </w:rPr>
              <w:t>Povrch volantu/rad. páky</w:t>
            </w:r>
          </w:p>
        </w:tc>
        <w:tc>
          <w:tcPr>
            <w:tcW w:w="3217" w:type="dxa"/>
          </w:tcPr>
          <w:p w14:paraId="3D0CE7CF" w14:textId="18F12710" w:rsidR="006E3374" w:rsidRPr="002D0122" w:rsidRDefault="006E3374" w:rsidP="006E3374">
            <w:pPr>
              <w:jc w:val="left"/>
              <w:rPr>
                <w:rFonts w:cstheme="minorHAnsi"/>
              </w:rPr>
            </w:pPr>
            <w:r w:rsidRPr="002D0122">
              <w:rPr>
                <w:rFonts w:cstheme="minorHAnsi"/>
              </w:rPr>
              <w:t>Systém zobrazí číselník druhov povrchu volantu/radiacej páky</w:t>
            </w:r>
          </w:p>
        </w:tc>
        <w:tc>
          <w:tcPr>
            <w:tcW w:w="2647" w:type="dxa"/>
          </w:tcPr>
          <w:p w14:paraId="3325D3EE" w14:textId="77777777" w:rsidR="006E3374" w:rsidRPr="002D0122" w:rsidRDefault="006E3374" w:rsidP="006E3374">
            <w:pPr>
              <w:ind w:left="169"/>
              <w:jc w:val="left"/>
              <w:rPr>
                <w:rFonts w:cstheme="minorHAnsi"/>
                <w:i/>
                <w:iCs/>
                <w:sz w:val="18"/>
                <w:szCs w:val="18"/>
              </w:rPr>
            </w:pPr>
          </w:p>
        </w:tc>
      </w:tr>
      <w:tr w:rsidR="00711938" w:rsidRPr="002D0122" w14:paraId="43B4F89E" w14:textId="77777777" w:rsidTr="7BF19C95">
        <w:tc>
          <w:tcPr>
            <w:tcW w:w="1800" w:type="dxa"/>
          </w:tcPr>
          <w:p w14:paraId="306E2A4B" w14:textId="181FFDF0" w:rsidR="006E3374" w:rsidRPr="002D0122" w:rsidRDefault="006E3374" w:rsidP="006E3374">
            <w:pPr>
              <w:jc w:val="left"/>
              <w:rPr>
                <w:rFonts w:cstheme="minorHAnsi"/>
              </w:rPr>
            </w:pPr>
            <w:r w:rsidRPr="002D0122">
              <w:rPr>
                <w:rFonts w:cstheme="minorHAnsi"/>
              </w:rPr>
              <w:t>M08_KZC_055</w:t>
            </w:r>
          </w:p>
        </w:tc>
        <w:tc>
          <w:tcPr>
            <w:tcW w:w="1960" w:type="dxa"/>
          </w:tcPr>
          <w:p w14:paraId="0D595890" w14:textId="1FB3BD76" w:rsidR="006E3374" w:rsidRPr="002D0122" w:rsidRDefault="006E3374" w:rsidP="006E3374">
            <w:pPr>
              <w:jc w:val="left"/>
              <w:rPr>
                <w:rFonts w:cstheme="minorHAnsi"/>
              </w:rPr>
            </w:pPr>
            <w:r w:rsidRPr="002D0122">
              <w:rPr>
                <w:rFonts w:cstheme="minorHAnsi"/>
              </w:rPr>
              <w:t>Delenie sedadiel</w:t>
            </w:r>
          </w:p>
        </w:tc>
        <w:tc>
          <w:tcPr>
            <w:tcW w:w="3217" w:type="dxa"/>
          </w:tcPr>
          <w:p w14:paraId="37A75392" w14:textId="0862424F" w:rsidR="006E3374" w:rsidRPr="002D0122" w:rsidRDefault="006E3374" w:rsidP="006E3374">
            <w:pPr>
              <w:jc w:val="left"/>
              <w:rPr>
                <w:rFonts w:cstheme="minorHAnsi"/>
              </w:rPr>
            </w:pPr>
            <w:r w:rsidRPr="002D0122">
              <w:rPr>
                <w:rFonts w:cstheme="minorHAnsi"/>
              </w:rPr>
              <w:t>Systém zobrazí číselník druhov delenia sedadiel</w:t>
            </w:r>
          </w:p>
        </w:tc>
        <w:tc>
          <w:tcPr>
            <w:tcW w:w="2647" w:type="dxa"/>
          </w:tcPr>
          <w:p w14:paraId="293DD7EA" w14:textId="77777777" w:rsidR="006E3374" w:rsidRPr="002D0122" w:rsidRDefault="006E3374" w:rsidP="006E3374">
            <w:pPr>
              <w:ind w:left="169"/>
              <w:jc w:val="left"/>
              <w:rPr>
                <w:rFonts w:cstheme="minorHAnsi"/>
                <w:i/>
                <w:iCs/>
                <w:sz w:val="18"/>
                <w:szCs w:val="18"/>
              </w:rPr>
            </w:pPr>
          </w:p>
        </w:tc>
      </w:tr>
      <w:tr w:rsidR="00711938" w:rsidRPr="002D0122" w14:paraId="5398FB27" w14:textId="77777777" w:rsidTr="7BF19C95">
        <w:tc>
          <w:tcPr>
            <w:tcW w:w="1800" w:type="dxa"/>
          </w:tcPr>
          <w:p w14:paraId="587925F6" w14:textId="6A6B3D2A" w:rsidR="00EF2F2F" w:rsidRPr="002D0122" w:rsidRDefault="00EF2F2F" w:rsidP="00EF2F2F">
            <w:pPr>
              <w:jc w:val="left"/>
              <w:rPr>
                <w:rFonts w:cstheme="minorHAnsi"/>
              </w:rPr>
            </w:pPr>
            <w:r w:rsidRPr="002D0122">
              <w:rPr>
                <w:rFonts w:cstheme="minorHAnsi"/>
              </w:rPr>
              <w:t>M08_KZC_056</w:t>
            </w:r>
          </w:p>
        </w:tc>
        <w:tc>
          <w:tcPr>
            <w:tcW w:w="1960" w:type="dxa"/>
          </w:tcPr>
          <w:p w14:paraId="3AB22B81" w14:textId="6FF80A93" w:rsidR="00EF2F2F" w:rsidRPr="002D0122" w:rsidRDefault="00EF2F2F" w:rsidP="00EF2F2F">
            <w:pPr>
              <w:jc w:val="left"/>
              <w:rPr>
                <w:rFonts w:cstheme="minorHAnsi"/>
              </w:rPr>
            </w:pPr>
            <w:r w:rsidRPr="002D0122">
              <w:rPr>
                <w:rFonts w:cstheme="minorHAnsi"/>
              </w:rPr>
              <w:t>Strešné okno</w:t>
            </w:r>
          </w:p>
        </w:tc>
        <w:tc>
          <w:tcPr>
            <w:tcW w:w="3217" w:type="dxa"/>
          </w:tcPr>
          <w:p w14:paraId="603BC53C" w14:textId="72F8E6BE" w:rsidR="00EF2F2F" w:rsidRPr="002D0122" w:rsidRDefault="00EF2F2F" w:rsidP="00EF2F2F">
            <w:pPr>
              <w:jc w:val="left"/>
              <w:rPr>
                <w:rFonts w:cstheme="minorHAnsi"/>
              </w:rPr>
            </w:pPr>
            <w:r w:rsidRPr="002D0122">
              <w:rPr>
                <w:rFonts w:cstheme="minorHAnsi"/>
              </w:rPr>
              <w:t>Systém zobrazí číselník druhov strešného okna</w:t>
            </w:r>
          </w:p>
        </w:tc>
        <w:tc>
          <w:tcPr>
            <w:tcW w:w="2647" w:type="dxa"/>
          </w:tcPr>
          <w:p w14:paraId="700A72AC" w14:textId="77777777" w:rsidR="00EF2F2F" w:rsidRPr="002D0122" w:rsidRDefault="00EF2F2F" w:rsidP="00EF2F2F">
            <w:pPr>
              <w:ind w:left="169"/>
              <w:jc w:val="left"/>
              <w:rPr>
                <w:rFonts w:cstheme="minorHAnsi"/>
                <w:i/>
                <w:iCs/>
                <w:sz w:val="18"/>
                <w:szCs w:val="18"/>
              </w:rPr>
            </w:pPr>
          </w:p>
        </w:tc>
      </w:tr>
      <w:tr w:rsidR="00711938" w:rsidRPr="002D0122" w14:paraId="6D05DB0C" w14:textId="77777777" w:rsidTr="7BF19C95">
        <w:tc>
          <w:tcPr>
            <w:tcW w:w="1800" w:type="dxa"/>
          </w:tcPr>
          <w:p w14:paraId="4D449E31" w14:textId="12B99538" w:rsidR="007B34D9" w:rsidRPr="002D0122" w:rsidRDefault="007B34D9" w:rsidP="007B34D9">
            <w:pPr>
              <w:jc w:val="left"/>
              <w:rPr>
                <w:rFonts w:cstheme="minorHAnsi"/>
              </w:rPr>
            </w:pPr>
            <w:r w:rsidRPr="002D0122">
              <w:rPr>
                <w:rFonts w:cstheme="minorHAnsi"/>
              </w:rPr>
              <w:t>M08_KZC_057</w:t>
            </w:r>
          </w:p>
        </w:tc>
        <w:tc>
          <w:tcPr>
            <w:tcW w:w="1960" w:type="dxa"/>
          </w:tcPr>
          <w:p w14:paraId="5C759BD6" w14:textId="1EFAB53C" w:rsidR="007B34D9" w:rsidRPr="002D0122" w:rsidRDefault="007B34D9" w:rsidP="007B34D9">
            <w:pPr>
              <w:jc w:val="left"/>
              <w:rPr>
                <w:rFonts w:cstheme="minorHAnsi"/>
              </w:rPr>
            </w:pPr>
            <w:r w:rsidRPr="002D0122">
              <w:rPr>
                <w:rFonts w:cstheme="minorHAnsi"/>
              </w:rPr>
              <w:t>Nezávislé kúrenie</w:t>
            </w:r>
          </w:p>
        </w:tc>
        <w:tc>
          <w:tcPr>
            <w:tcW w:w="3217" w:type="dxa"/>
          </w:tcPr>
          <w:p w14:paraId="26E83902" w14:textId="2218B25A" w:rsidR="007B34D9" w:rsidRPr="002D0122" w:rsidRDefault="007B34D9" w:rsidP="007B34D9">
            <w:pPr>
              <w:jc w:val="left"/>
              <w:rPr>
                <w:rFonts w:cstheme="minorHAnsi"/>
              </w:rPr>
            </w:pPr>
            <w:r w:rsidRPr="002D0122">
              <w:rPr>
                <w:rFonts w:cstheme="minorHAnsi"/>
              </w:rPr>
              <w:t>Systém zobrazí číselník druhov nezávislého kúrenia</w:t>
            </w:r>
          </w:p>
        </w:tc>
        <w:tc>
          <w:tcPr>
            <w:tcW w:w="2647" w:type="dxa"/>
          </w:tcPr>
          <w:p w14:paraId="35DFDA84" w14:textId="77777777" w:rsidR="007B34D9" w:rsidRPr="002D0122" w:rsidRDefault="007B34D9" w:rsidP="007B34D9">
            <w:pPr>
              <w:ind w:left="169"/>
              <w:jc w:val="left"/>
              <w:rPr>
                <w:rFonts w:cstheme="minorHAnsi"/>
                <w:i/>
                <w:iCs/>
                <w:sz w:val="18"/>
                <w:szCs w:val="18"/>
              </w:rPr>
            </w:pPr>
          </w:p>
        </w:tc>
      </w:tr>
      <w:bookmarkEnd w:id="35"/>
    </w:tbl>
    <w:p w14:paraId="30F90CAA" w14:textId="77777777" w:rsidR="006A01BE" w:rsidRPr="002D0122" w:rsidRDefault="006A01BE" w:rsidP="006A01BE">
      <w:pPr>
        <w:rPr>
          <w:rFonts w:cstheme="minorHAnsi"/>
        </w:rPr>
      </w:pPr>
    </w:p>
    <w:p w14:paraId="2F9FB859" w14:textId="77777777" w:rsidR="00C04AFF" w:rsidRPr="002D0122" w:rsidRDefault="00C04AFF" w:rsidP="002D0122">
      <w:pPr>
        <w:pStyle w:val="Heading33"/>
        <w:rPr>
          <w:rFonts w:cstheme="minorHAnsi"/>
        </w:rPr>
      </w:pPr>
      <w:bookmarkStart w:id="36" w:name="_Ref98944062"/>
      <w:bookmarkStart w:id="37" w:name="_Ref98944068"/>
      <w:bookmarkStart w:id="38" w:name="_Toc128401474"/>
      <w:r w:rsidRPr="002D0122">
        <w:rPr>
          <w:rFonts w:cstheme="minorHAnsi"/>
        </w:rPr>
        <w:t>Typ vozidla</w:t>
      </w:r>
      <w:bookmarkEnd w:id="34"/>
      <w:bookmarkEnd w:id="36"/>
      <w:bookmarkEnd w:id="37"/>
      <w:bookmarkEnd w:id="38"/>
    </w:p>
    <w:p w14:paraId="1D7007F3" w14:textId="17A194AA" w:rsidR="00C04AFF" w:rsidRPr="002D0122" w:rsidRDefault="00C04AFF" w:rsidP="00C04AFF">
      <w:pPr>
        <w:rPr>
          <w:rFonts w:cstheme="minorHAnsi"/>
        </w:rPr>
      </w:pPr>
      <w:r w:rsidRPr="002D0122">
        <w:rPr>
          <w:rFonts w:cstheme="minorHAnsi"/>
        </w:rPr>
        <w:tab/>
        <w:t xml:space="preserve">Typ vozidla reprezentuje konkrétnu motorizáciu určitého modelu danej značky vozidla. Pomocou typu vozidla je možné vozidlá rozdeľovať do skupín, kde všetky vozidlá daného typu majú rovnaké základné vlastnosti a parametre. Typ vozidla je aj bežne používaný vo výkazníctve AP ako výberové kritérium – je možné vytvoriť zostavy podľa konkrétneho typu. </w:t>
      </w:r>
      <w:r w:rsidR="00D76F49" w:rsidRPr="002D0122">
        <w:rPr>
          <w:rFonts w:cstheme="minorHAnsi"/>
        </w:rPr>
        <w:t>Typ vozidla je objekt, ktorý je viditeľný a platný celosystémovo.</w:t>
      </w:r>
    </w:p>
    <w:p w14:paraId="0662A831" w14:textId="2DB4EE6C" w:rsidR="00D76F49" w:rsidRPr="002D0122" w:rsidRDefault="00D76F49" w:rsidP="00C04AFF">
      <w:pPr>
        <w:rPr>
          <w:rFonts w:cstheme="minorHAnsi"/>
        </w:rPr>
      </w:pPr>
    </w:p>
    <w:p w14:paraId="35BBF5AF" w14:textId="77777777" w:rsidR="00D76F49" w:rsidRPr="002D0122" w:rsidRDefault="00D76F49" w:rsidP="00D76F49">
      <w:pPr>
        <w:rPr>
          <w:rFonts w:cstheme="minorHAnsi"/>
        </w:rPr>
      </w:pPr>
      <w:r w:rsidRPr="002D0122">
        <w:rPr>
          <w:rFonts w:cstheme="minorHAnsi"/>
        </w:rPr>
        <w:t>Pre označenie nového typu vozidla sa budú používať nasledujúce pravidlá:</w:t>
      </w:r>
    </w:p>
    <w:p w14:paraId="06CD1DB5" w14:textId="77777777" w:rsidR="00D76F49" w:rsidRPr="002D0122" w:rsidRDefault="00D76F49" w:rsidP="00D76F49">
      <w:pPr>
        <w:rPr>
          <w:rFonts w:cstheme="minorHAnsi"/>
        </w:rPr>
      </w:pPr>
      <w:r w:rsidRPr="002D0122">
        <w:rPr>
          <w:rFonts w:cstheme="minorHAnsi"/>
        </w:rPr>
        <w:t>[</w:t>
      </w:r>
      <w:r w:rsidRPr="002D0122">
        <w:rPr>
          <w:rFonts w:cstheme="minorHAnsi"/>
          <w:i/>
          <w:iCs/>
        </w:rPr>
        <w:t>značka</w:t>
      </w:r>
      <w:r w:rsidRPr="002D0122">
        <w:rPr>
          <w:rFonts w:cstheme="minorHAnsi"/>
        </w:rPr>
        <w:t>]-[</w:t>
      </w:r>
      <w:r w:rsidRPr="002D0122">
        <w:rPr>
          <w:rFonts w:cstheme="minorHAnsi"/>
          <w:i/>
          <w:iCs/>
        </w:rPr>
        <w:t>model</w:t>
      </w:r>
      <w:r w:rsidRPr="002D0122">
        <w:rPr>
          <w:rFonts w:cstheme="minorHAnsi"/>
        </w:rPr>
        <w:t>]-[</w:t>
      </w:r>
      <w:r w:rsidRPr="002D0122">
        <w:rPr>
          <w:rFonts w:cstheme="minorHAnsi"/>
          <w:i/>
          <w:iCs/>
        </w:rPr>
        <w:t>výkon motora</w:t>
      </w:r>
      <w:r w:rsidRPr="002D0122">
        <w:rPr>
          <w:rFonts w:cstheme="minorHAnsi"/>
        </w:rPr>
        <w:t>][</w:t>
      </w:r>
      <w:r w:rsidRPr="002D0122">
        <w:rPr>
          <w:rFonts w:cstheme="minorHAnsi"/>
          <w:i/>
          <w:iCs/>
        </w:rPr>
        <w:t>typ paliva</w:t>
      </w:r>
      <w:r w:rsidRPr="002D0122">
        <w:rPr>
          <w:rFonts w:cstheme="minorHAnsi"/>
        </w:rPr>
        <w:t>][</w:t>
      </w:r>
      <w:r w:rsidRPr="002D0122">
        <w:rPr>
          <w:rFonts w:cstheme="minorHAnsi"/>
          <w:i/>
          <w:iCs/>
        </w:rPr>
        <w:t>veľkosť nádrže</w:t>
      </w:r>
      <w:r w:rsidRPr="002D0122">
        <w:rPr>
          <w:rFonts w:cstheme="minorHAnsi"/>
        </w:rPr>
        <w:t>]-[</w:t>
      </w:r>
      <w:r w:rsidRPr="002D0122">
        <w:rPr>
          <w:rFonts w:cstheme="minorHAnsi"/>
          <w:i/>
          <w:iCs/>
        </w:rPr>
        <w:t>poradové číslo</w:t>
      </w:r>
      <w:r w:rsidRPr="002D0122">
        <w:rPr>
          <w:rFonts w:cstheme="minorHAnsi"/>
        </w:rPr>
        <w:t>]</w:t>
      </w:r>
    </w:p>
    <w:p w14:paraId="05F96826" w14:textId="77777777" w:rsidR="00D76F49" w:rsidRPr="002D0122" w:rsidRDefault="00D76F49" w:rsidP="00D76F49">
      <w:pPr>
        <w:rPr>
          <w:rFonts w:cstheme="minorHAnsi"/>
        </w:rPr>
      </w:pPr>
    </w:p>
    <w:p w14:paraId="4C1D208B" w14:textId="77777777" w:rsidR="00D76F49" w:rsidRPr="002D0122" w:rsidRDefault="00D76F49" w:rsidP="00D76F49">
      <w:pPr>
        <w:rPr>
          <w:rFonts w:cstheme="minorHAnsi"/>
          <w:b/>
          <w:bCs/>
          <w:u w:val="single"/>
        </w:rPr>
      </w:pPr>
      <w:r w:rsidRPr="002D0122">
        <w:rPr>
          <w:rFonts w:cstheme="minorHAnsi"/>
          <w:b/>
          <w:bCs/>
          <w:u w:val="single"/>
        </w:rPr>
        <w:t>Legenda:</w:t>
      </w:r>
    </w:p>
    <w:p w14:paraId="14764AD1" w14:textId="77777777" w:rsidR="00D76F49" w:rsidRPr="002D0122" w:rsidRDefault="00D76F49" w:rsidP="00D76F49">
      <w:pPr>
        <w:rPr>
          <w:rFonts w:cstheme="minorHAnsi"/>
        </w:rPr>
      </w:pPr>
      <w:r w:rsidRPr="002D0122">
        <w:rPr>
          <w:rFonts w:cstheme="minorHAnsi"/>
        </w:rPr>
        <w:tab/>
        <w:t>značka</w:t>
      </w:r>
      <w:r w:rsidRPr="002D0122">
        <w:rPr>
          <w:rFonts w:cstheme="minorHAnsi"/>
        </w:rPr>
        <w:tab/>
      </w:r>
      <w:r w:rsidRPr="002D0122">
        <w:rPr>
          <w:rFonts w:cstheme="minorHAnsi"/>
        </w:rPr>
        <w:tab/>
      </w:r>
      <w:r w:rsidRPr="002D0122">
        <w:rPr>
          <w:rFonts w:cstheme="minorHAnsi"/>
        </w:rPr>
        <w:tab/>
        <w:t>- Výrobca vozidla (bez diakritiky, skrátenie dlhých názvov)</w:t>
      </w:r>
    </w:p>
    <w:p w14:paraId="1920F0FF" w14:textId="77777777" w:rsidR="00D76F49" w:rsidRPr="002D0122" w:rsidRDefault="00D76F49" w:rsidP="00D76F49">
      <w:pPr>
        <w:rPr>
          <w:rFonts w:cstheme="minorHAnsi"/>
        </w:rPr>
      </w:pPr>
      <w:r w:rsidRPr="002D0122">
        <w:rPr>
          <w:rFonts w:cstheme="minorHAnsi"/>
        </w:rPr>
        <w:tab/>
        <w:t>model</w:t>
      </w:r>
      <w:r w:rsidRPr="002D0122">
        <w:rPr>
          <w:rFonts w:cstheme="minorHAnsi"/>
        </w:rPr>
        <w:tab/>
      </w:r>
      <w:r w:rsidRPr="002D0122">
        <w:rPr>
          <w:rFonts w:cstheme="minorHAnsi"/>
        </w:rPr>
        <w:tab/>
      </w:r>
      <w:r w:rsidRPr="002D0122">
        <w:rPr>
          <w:rFonts w:cstheme="minorHAnsi"/>
        </w:rPr>
        <w:tab/>
        <w:t>- Názov modelu (bez diakritiky, skrátenie dlhých názvov)</w:t>
      </w:r>
    </w:p>
    <w:p w14:paraId="1FCA1B8A" w14:textId="4AA8BB96" w:rsidR="00D76F49" w:rsidRPr="002D0122" w:rsidRDefault="00D76F49" w:rsidP="00D76F49">
      <w:pPr>
        <w:rPr>
          <w:rFonts w:cstheme="minorHAnsi"/>
        </w:rPr>
      </w:pPr>
      <w:r w:rsidRPr="002D0122">
        <w:rPr>
          <w:rFonts w:cstheme="minorHAnsi"/>
        </w:rPr>
        <w:tab/>
        <w:t>výkon motora</w:t>
      </w:r>
      <w:r w:rsidRPr="002D0122">
        <w:rPr>
          <w:rFonts w:cstheme="minorHAnsi"/>
        </w:rPr>
        <w:tab/>
        <w:t>- Hodnota výkonu motora z TP (v kW)</w:t>
      </w:r>
    </w:p>
    <w:p w14:paraId="278F39C0" w14:textId="161DC888" w:rsidR="00D76F49" w:rsidRPr="002D0122" w:rsidRDefault="00D76F49" w:rsidP="00D76F49">
      <w:pPr>
        <w:rPr>
          <w:rFonts w:cstheme="minorHAnsi"/>
        </w:rPr>
      </w:pPr>
      <w:r w:rsidRPr="002D0122">
        <w:rPr>
          <w:rFonts w:cstheme="minorHAnsi"/>
        </w:rPr>
        <w:tab/>
        <w:t>typ paliva</w:t>
      </w:r>
      <w:r w:rsidRPr="002D0122">
        <w:rPr>
          <w:rFonts w:cstheme="minorHAnsi"/>
        </w:rPr>
        <w:tab/>
      </w:r>
      <w:r w:rsidRPr="002D0122">
        <w:rPr>
          <w:rFonts w:cstheme="minorHAnsi"/>
        </w:rPr>
        <w:tab/>
        <w:t>- Typ tankovaného paliva/energie:</w:t>
      </w:r>
    </w:p>
    <w:p w14:paraId="3CA75291" w14:textId="32527BE4" w:rsidR="00D76F49" w:rsidRPr="002D0122" w:rsidRDefault="00D76F49" w:rsidP="00D76F49">
      <w:pPr>
        <w:numPr>
          <w:ilvl w:val="0"/>
          <w:numId w:val="82"/>
        </w:numPr>
        <w:rPr>
          <w:rFonts w:cstheme="minorHAnsi"/>
        </w:rPr>
      </w:pPr>
      <w:r w:rsidRPr="002D0122">
        <w:rPr>
          <w:rFonts w:cstheme="minorHAnsi"/>
        </w:rPr>
        <w:t>B – benzín</w:t>
      </w:r>
    </w:p>
    <w:p w14:paraId="2167B8FD" w14:textId="3BA0C290" w:rsidR="00CF649D" w:rsidRPr="002D0122" w:rsidRDefault="00CF649D" w:rsidP="00D76F49">
      <w:pPr>
        <w:numPr>
          <w:ilvl w:val="0"/>
          <w:numId w:val="82"/>
        </w:numPr>
        <w:rPr>
          <w:rFonts w:cstheme="minorHAnsi"/>
        </w:rPr>
      </w:pPr>
      <w:r w:rsidRPr="002D0122">
        <w:rPr>
          <w:rFonts w:cstheme="minorHAnsi"/>
        </w:rPr>
        <w:t>C - CNG</w:t>
      </w:r>
    </w:p>
    <w:p w14:paraId="7A175A04" w14:textId="77777777" w:rsidR="00D76F49" w:rsidRPr="002D0122" w:rsidRDefault="00D76F49" w:rsidP="00D76F49">
      <w:pPr>
        <w:numPr>
          <w:ilvl w:val="0"/>
          <w:numId w:val="82"/>
        </w:numPr>
        <w:rPr>
          <w:rFonts w:cstheme="minorHAnsi"/>
        </w:rPr>
      </w:pPr>
      <w:r w:rsidRPr="002D0122">
        <w:rPr>
          <w:rFonts w:cstheme="minorHAnsi"/>
        </w:rPr>
        <w:t>D – diesel</w:t>
      </w:r>
    </w:p>
    <w:p w14:paraId="05A0A637" w14:textId="77777777" w:rsidR="006C21D2" w:rsidRPr="002D0122" w:rsidRDefault="006C21D2" w:rsidP="006C21D2">
      <w:pPr>
        <w:numPr>
          <w:ilvl w:val="0"/>
          <w:numId w:val="82"/>
        </w:numPr>
        <w:rPr>
          <w:rFonts w:cstheme="minorHAnsi"/>
        </w:rPr>
      </w:pPr>
      <w:r w:rsidRPr="002D0122">
        <w:rPr>
          <w:rFonts w:cstheme="minorHAnsi"/>
        </w:rPr>
        <w:t>E – elektrická energia</w:t>
      </w:r>
    </w:p>
    <w:p w14:paraId="6CE54762" w14:textId="1A1FBD03" w:rsidR="00D76F49" w:rsidRPr="002D0122" w:rsidRDefault="00D76F49" w:rsidP="00D76F49">
      <w:pPr>
        <w:numPr>
          <w:ilvl w:val="0"/>
          <w:numId w:val="82"/>
        </w:numPr>
        <w:rPr>
          <w:rFonts w:cstheme="minorHAnsi"/>
        </w:rPr>
      </w:pPr>
      <w:r w:rsidRPr="002D0122">
        <w:rPr>
          <w:rFonts w:cstheme="minorHAnsi"/>
        </w:rPr>
        <w:t xml:space="preserve">H – </w:t>
      </w:r>
      <w:r w:rsidR="006C21D2">
        <w:rPr>
          <w:rFonts w:cstheme="minorHAnsi"/>
        </w:rPr>
        <w:t>h</w:t>
      </w:r>
      <w:r w:rsidR="006C21D2" w:rsidRPr="006C21D2">
        <w:rPr>
          <w:rFonts w:cstheme="minorHAnsi"/>
        </w:rPr>
        <w:t>ybrid. pohon (benz/NM+[P]HEV)</w:t>
      </w:r>
    </w:p>
    <w:p w14:paraId="7B2378E0" w14:textId="746EFED8" w:rsidR="00CF649D" w:rsidRDefault="00CF649D" w:rsidP="00D76F49">
      <w:pPr>
        <w:numPr>
          <w:ilvl w:val="0"/>
          <w:numId w:val="82"/>
        </w:numPr>
        <w:rPr>
          <w:rFonts w:cstheme="minorHAnsi"/>
        </w:rPr>
      </w:pPr>
      <w:r w:rsidRPr="002D0122">
        <w:rPr>
          <w:rFonts w:cstheme="minorHAnsi"/>
        </w:rPr>
        <w:t xml:space="preserve">L </w:t>
      </w:r>
      <w:r w:rsidR="006C21D2">
        <w:rPr>
          <w:rFonts w:cstheme="minorHAnsi"/>
        </w:rPr>
        <w:t>–</w:t>
      </w:r>
      <w:r w:rsidRPr="002D0122">
        <w:rPr>
          <w:rFonts w:cstheme="minorHAnsi"/>
        </w:rPr>
        <w:t xml:space="preserve"> LPG</w:t>
      </w:r>
    </w:p>
    <w:p w14:paraId="692F3A5B" w14:textId="536417D2" w:rsidR="006C21D2" w:rsidRPr="002D0122" w:rsidRDefault="006C21D2" w:rsidP="00D76F49">
      <w:pPr>
        <w:numPr>
          <w:ilvl w:val="0"/>
          <w:numId w:val="82"/>
        </w:numPr>
        <w:rPr>
          <w:rFonts w:cstheme="minorHAnsi"/>
        </w:rPr>
      </w:pPr>
      <w:r>
        <w:rPr>
          <w:rFonts w:cstheme="minorHAnsi"/>
        </w:rPr>
        <w:t>V – vodík</w:t>
      </w:r>
    </w:p>
    <w:p w14:paraId="4B6827D4" w14:textId="04E3F6A7" w:rsidR="00D76F49" w:rsidRPr="002D0122" w:rsidRDefault="00D76F49" w:rsidP="00D76F49">
      <w:pPr>
        <w:rPr>
          <w:rFonts w:cstheme="minorHAnsi"/>
        </w:rPr>
      </w:pPr>
      <w:r w:rsidRPr="002D0122">
        <w:rPr>
          <w:rFonts w:cstheme="minorHAnsi"/>
        </w:rPr>
        <w:t xml:space="preserve">veľkosť nádrže </w:t>
      </w:r>
      <w:r w:rsidRPr="002D0122">
        <w:rPr>
          <w:rFonts w:cstheme="minorHAnsi"/>
        </w:rPr>
        <w:tab/>
      </w:r>
      <w:r w:rsidRPr="002D0122">
        <w:rPr>
          <w:rFonts w:cstheme="minorHAnsi"/>
        </w:rPr>
        <w:tab/>
        <w:t>- Objem nádrže (v litroch)/kapacita batérie (v kWh)</w:t>
      </w:r>
    </w:p>
    <w:p w14:paraId="75CCCDF9" w14:textId="77777777" w:rsidR="00D76F49" w:rsidRPr="002D0122" w:rsidRDefault="00D76F49" w:rsidP="00D76F49">
      <w:pPr>
        <w:rPr>
          <w:rFonts w:cstheme="minorHAnsi"/>
        </w:rPr>
      </w:pPr>
      <w:r w:rsidRPr="002D0122">
        <w:rPr>
          <w:rFonts w:cstheme="minorHAnsi"/>
        </w:rPr>
        <w:t>poradové číslo</w:t>
      </w:r>
      <w:r w:rsidRPr="002D0122">
        <w:rPr>
          <w:rFonts w:cstheme="minorHAnsi"/>
        </w:rPr>
        <w:tab/>
      </w:r>
      <w:r w:rsidRPr="002D0122">
        <w:rPr>
          <w:rFonts w:cstheme="minorHAnsi"/>
        </w:rPr>
        <w:tab/>
        <w:t>- 0-9/A-Z rozlíšenie v prípade všetkých rovnakých vyššie uvedených parametrov, ale napriek tomu inej spotreby PHM</w:t>
      </w:r>
    </w:p>
    <w:p w14:paraId="4D06C11E" w14:textId="77777777" w:rsidR="00D76F49" w:rsidRPr="002D0122" w:rsidRDefault="00D76F49" w:rsidP="00D76F49">
      <w:pPr>
        <w:rPr>
          <w:rFonts w:cstheme="minorHAnsi"/>
        </w:rPr>
      </w:pPr>
    </w:p>
    <w:p w14:paraId="172B78E3" w14:textId="77777777" w:rsidR="00D76F49" w:rsidRPr="002D0122" w:rsidRDefault="00D76F49" w:rsidP="00D76F49">
      <w:pPr>
        <w:rPr>
          <w:rFonts w:cstheme="minorHAnsi"/>
          <w:b/>
          <w:bCs/>
          <w:u w:val="single"/>
        </w:rPr>
      </w:pPr>
      <w:r w:rsidRPr="002D0122">
        <w:rPr>
          <w:rFonts w:cstheme="minorHAnsi"/>
          <w:b/>
          <w:bCs/>
          <w:u w:val="single"/>
        </w:rPr>
        <w:t>Príklady:</w:t>
      </w:r>
    </w:p>
    <w:p w14:paraId="79C95FE6" w14:textId="77777777" w:rsidR="00D76F49" w:rsidRPr="002D0122" w:rsidRDefault="00D76F49" w:rsidP="00D76F49">
      <w:pPr>
        <w:numPr>
          <w:ilvl w:val="0"/>
          <w:numId w:val="83"/>
        </w:numPr>
        <w:rPr>
          <w:rFonts w:cstheme="minorHAnsi"/>
        </w:rPr>
      </w:pPr>
      <w:r w:rsidRPr="002D0122">
        <w:rPr>
          <w:rFonts w:cstheme="minorHAnsi"/>
        </w:rPr>
        <w:t>SKODA-FABIA-65B47</w:t>
      </w:r>
    </w:p>
    <w:p w14:paraId="3D70E6AD" w14:textId="77777777" w:rsidR="00D76F49" w:rsidRPr="002D0122" w:rsidRDefault="00D76F49" w:rsidP="00D76F49">
      <w:pPr>
        <w:numPr>
          <w:ilvl w:val="0"/>
          <w:numId w:val="83"/>
        </w:numPr>
        <w:rPr>
          <w:rFonts w:cstheme="minorHAnsi"/>
        </w:rPr>
      </w:pPr>
      <w:r w:rsidRPr="002D0122">
        <w:rPr>
          <w:rFonts w:cstheme="minorHAnsi"/>
        </w:rPr>
        <w:t>VW-PASSAT-110D60, VW-PASSAT-110D60-1</w:t>
      </w:r>
    </w:p>
    <w:p w14:paraId="2F4E58E2" w14:textId="77777777" w:rsidR="00D76F49" w:rsidRPr="002D0122" w:rsidRDefault="00D76F49" w:rsidP="00D76F49">
      <w:pPr>
        <w:numPr>
          <w:ilvl w:val="0"/>
          <w:numId w:val="83"/>
        </w:numPr>
        <w:rPr>
          <w:rFonts w:cstheme="minorHAnsi"/>
        </w:rPr>
      </w:pPr>
      <w:r w:rsidRPr="002D0122">
        <w:rPr>
          <w:rFonts w:cstheme="minorHAnsi"/>
        </w:rPr>
        <w:t>TOYOTA-AURIS-75H48</w:t>
      </w:r>
    </w:p>
    <w:p w14:paraId="6BB4AE5D" w14:textId="77777777" w:rsidR="00D76F49" w:rsidRPr="002D0122" w:rsidRDefault="00D76F49" w:rsidP="00D76F49">
      <w:pPr>
        <w:numPr>
          <w:ilvl w:val="0"/>
          <w:numId w:val="83"/>
        </w:numPr>
        <w:rPr>
          <w:rFonts w:cstheme="minorHAnsi"/>
        </w:rPr>
      </w:pPr>
      <w:r w:rsidRPr="002D0122">
        <w:rPr>
          <w:rFonts w:cstheme="minorHAnsi"/>
        </w:rPr>
        <w:lastRenderedPageBreak/>
        <w:t>BMW-IX-240E71</w:t>
      </w:r>
    </w:p>
    <w:p w14:paraId="112B71D0" w14:textId="77777777" w:rsidR="00D76F49" w:rsidRPr="002D0122" w:rsidRDefault="00D76F49" w:rsidP="00C04AFF">
      <w:pPr>
        <w:rPr>
          <w:rFonts w:cstheme="minorHAnsi"/>
        </w:rPr>
      </w:pPr>
    </w:p>
    <w:p w14:paraId="6DEDB20B" w14:textId="77777777" w:rsidR="003A05FB" w:rsidRPr="002D0122" w:rsidRDefault="003A05FB" w:rsidP="003A05FB">
      <w:pPr>
        <w:rPr>
          <w:rFonts w:cstheme="minorHAnsi"/>
        </w:rPr>
      </w:pPr>
    </w:p>
    <w:p w14:paraId="52D435BF" w14:textId="77777777" w:rsidR="00506ABB" w:rsidRPr="002D0122" w:rsidRDefault="00346CF7" w:rsidP="00721815">
      <w:pPr>
        <w:keepNext/>
        <w:rPr>
          <w:rFonts w:cstheme="minorHAnsi"/>
          <w:b/>
          <w:bCs/>
          <w:sz w:val="24"/>
          <w:szCs w:val="24"/>
          <w:u w:val="single"/>
        </w:rPr>
      </w:pPr>
      <w:r w:rsidRPr="002D0122">
        <w:rPr>
          <w:rFonts w:cstheme="minorHAnsi"/>
          <w:b/>
          <w:bCs/>
          <w:sz w:val="24"/>
          <w:szCs w:val="24"/>
          <w:u w:val="single"/>
        </w:rPr>
        <w:t>Rozsah údajov</w:t>
      </w:r>
    </w:p>
    <w:p w14:paraId="321ED401" w14:textId="77777777" w:rsidR="003A05FB" w:rsidRPr="002D0122" w:rsidRDefault="003A05FB" w:rsidP="00721815">
      <w:pPr>
        <w:keepNext/>
        <w:rPr>
          <w:rFonts w:cstheme="minorHAnsi"/>
          <w:b/>
        </w:rPr>
      </w:pPr>
      <w:r w:rsidRPr="002D0122">
        <w:rPr>
          <w:rFonts w:cstheme="minorHAnsi"/>
          <w:b/>
        </w:rPr>
        <w:t>Základné</w:t>
      </w:r>
      <w:r w:rsidR="00506ABB" w:rsidRPr="002D0122">
        <w:rPr>
          <w:rFonts w:cstheme="minorHAnsi"/>
          <w:b/>
        </w:rPr>
        <w:t xml:space="preserve"> údaje</w:t>
      </w:r>
      <w:r w:rsidRPr="002D0122">
        <w:rPr>
          <w:rFonts w:cstheme="minorHAnsi"/>
          <w:b/>
        </w:rPr>
        <w:t>:</w:t>
      </w:r>
    </w:p>
    <w:p w14:paraId="63B7E841" w14:textId="64076606" w:rsidR="00C04AFF" w:rsidRPr="002D0122" w:rsidRDefault="37AE00BC" w:rsidP="7F90C46B">
      <w:pPr>
        <w:keepNext/>
        <w:numPr>
          <w:ilvl w:val="0"/>
          <w:numId w:val="41"/>
        </w:numPr>
        <w:rPr>
          <w:rFonts w:cstheme="minorHAnsi"/>
        </w:rPr>
      </w:pPr>
      <w:r w:rsidRPr="002D0122">
        <w:rPr>
          <w:rFonts w:cstheme="minorHAnsi"/>
        </w:rPr>
        <w:t xml:space="preserve">Druh vozidla - údaj z číselníka (viď kapitola4.6.5 Druh vozidla </w:t>
      </w:r>
      <w:r w:rsidR="00C04AFF" w:rsidRPr="002D0122">
        <w:rPr>
          <w:rFonts w:cstheme="minorHAnsi"/>
        </w:rPr>
        <w:fldChar w:fldCharType="begin"/>
      </w:r>
      <w:r w:rsidR="00C04AFF" w:rsidRPr="002D0122">
        <w:rPr>
          <w:rFonts w:cstheme="minorHAnsi"/>
        </w:rPr>
        <w:instrText xml:space="preserve"> REF _Ref83980560 \r \h </w:instrText>
      </w:r>
      <w:r w:rsidR="006608C6" w:rsidRPr="002D0122">
        <w:rPr>
          <w:rFonts w:cstheme="minorHAnsi"/>
        </w:rPr>
        <w:instrText xml:space="preserve"> \* MERGEFORMAT </w:instrText>
      </w:r>
      <w:r w:rsidR="00C04AFF" w:rsidRPr="002D0122">
        <w:rPr>
          <w:rFonts w:cstheme="minorHAnsi"/>
        </w:rPr>
      </w:r>
      <w:r w:rsidR="00F23D7E">
        <w:rPr>
          <w:rFonts w:cstheme="minorHAnsi"/>
        </w:rPr>
        <w:fldChar w:fldCharType="separate"/>
      </w:r>
      <w:r w:rsidR="00C04AFF" w:rsidRPr="002D0122">
        <w:rPr>
          <w:rFonts w:cstheme="minorHAnsi"/>
        </w:rPr>
        <w:fldChar w:fldCharType="end"/>
      </w:r>
      <w:r w:rsidR="00C04AFF" w:rsidRPr="002D0122">
        <w:rPr>
          <w:rFonts w:cstheme="minorHAnsi"/>
        </w:rPr>
        <w:fldChar w:fldCharType="begin"/>
      </w:r>
      <w:r w:rsidR="00C04AFF" w:rsidRPr="002D0122">
        <w:rPr>
          <w:rFonts w:cstheme="minorHAnsi"/>
        </w:rPr>
        <w:instrText xml:space="preserve"> REF _Ref83980567 \h </w:instrText>
      </w:r>
      <w:r w:rsidR="006608C6" w:rsidRPr="002D0122">
        <w:rPr>
          <w:rFonts w:cstheme="minorHAnsi"/>
        </w:rPr>
        <w:instrText xml:space="preserve"> \* MERGEFORMAT </w:instrText>
      </w:r>
      <w:r w:rsidR="00C04AFF" w:rsidRPr="002D0122">
        <w:rPr>
          <w:rFonts w:cstheme="minorHAnsi"/>
        </w:rPr>
      </w:r>
      <w:r w:rsidR="00F23D7E">
        <w:rPr>
          <w:rFonts w:cstheme="minorHAnsi"/>
        </w:rPr>
        <w:fldChar w:fldCharType="separate"/>
      </w:r>
      <w:r w:rsidR="00C04AFF" w:rsidRPr="002D0122">
        <w:rPr>
          <w:rFonts w:cstheme="minorHAnsi"/>
        </w:rPr>
        <w:fldChar w:fldCharType="end"/>
      </w:r>
      <w:r w:rsidRPr="002D0122">
        <w:rPr>
          <w:rFonts w:cstheme="minorHAnsi"/>
        </w:rPr>
        <w:t>)</w:t>
      </w:r>
    </w:p>
    <w:p w14:paraId="2155E0CE" w14:textId="77777777" w:rsidR="003A05FB" w:rsidRPr="002D0122" w:rsidRDefault="003A05FB" w:rsidP="003046D7">
      <w:pPr>
        <w:numPr>
          <w:ilvl w:val="0"/>
          <w:numId w:val="41"/>
        </w:numPr>
        <w:rPr>
          <w:rFonts w:cstheme="minorHAnsi"/>
        </w:rPr>
      </w:pPr>
      <w:r w:rsidRPr="002D0122">
        <w:rPr>
          <w:rFonts w:cstheme="minorHAnsi"/>
        </w:rPr>
        <w:t>Príznak: povolené pre žiadanky - umožňuje použiť vozidlo tohto typu v</w:t>
      </w:r>
      <w:r w:rsidR="00FC4605" w:rsidRPr="002D0122">
        <w:rPr>
          <w:rFonts w:cstheme="minorHAnsi"/>
        </w:rPr>
        <w:t> </w:t>
      </w:r>
      <w:r w:rsidRPr="002D0122">
        <w:rPr>
          <w:rFonts w:cstheme="minorHAnsi"/>
        </w:rPr>
        <w:t>žiadanke</w:t>
      </w:r>
    </w:p>
    <w:p w14:paraId="769DF47B" w14:textId="77777777" w:rsidR="00FC4605" w:rsidRPr="002D0122" w:rsidRDefault="00FC4605" w:rsidP="00FC4605">
      <w:pPr>
        <w:ind w:left="720"/>
        <w:rPr>
          <w:rFonts w:cstheme="minorHAnsi"/>
        </w:rPr>
      </w:pPr>
    </w:p>
    <w:p w14:paraId="24B914FC" w14:textId="77777777" w:rsidR="003A05FB" w:rsidRPr="002D0122" w:rsidRDefault="003A05FB" w:rsidP="003A05FB">
      <w:pPr>
        <w:rPr>
          <w:rFonts w:cstheme="minorHAnsi"/>
        </w:rPr>
      </w:pPr>
      <w:r w:rsidRPr="002D0122">
        <w:rPr>
          <w:rFonts w:cstheme="minorHAnsi"/>
          <w:b/>
        </w:rPr>
        <w:t>Tabuľkové informácie</w:t>
      </w:r>
      <w:r w:rsidRPr="002D0122">
        <w:rPr>
          <w:rFonts w:cstheme="minorHAnsi"/>
        </w:rPr>
        <w:t xml:space="preserve"> (možné zadanie viacerých záznamov, každý s časovou platnosťou):</w:t>
      </w:r>
    </w:p>
    <w:p w14:paraId="6B66DC97" w14:textId="77777777" w:rsidR="003A05FB" w:rsidRPr="002D0122" w:rsidRDefault="003A05FB" w:rsidP="003046D7">
      <w:pPr>
        <w:numPr>
          <w:ilvl w:val="0"/>
          <w:numId w:val="42"/>
        </w:numPr>
        <w:rPr>
          <w:rFonts w:cstheme="minorHAnsi"/>
        </w:rPr>
      </w:pPr>
      <w:r w:rsidRPr="002D0122">
        <w:rPr>
          <w:rFonts w:cstheme="minorHAnsi"/>
        </w:rPr>
        <w:t>Nádrže (objem, druh paliva)</w:t>
      </w:r>
    </w:p>
    <w:p w14:paraId="64296CE9" w14:textId="1040F67E" w:rsidR="00F52B49" w:rsidRPr="002D0122" w:rsidRDefault="7A0463EF" w:rsidP="7F90C46B">
      <w:pPr>
        <w:numPr>
          <w:ilvl w:val="0"/>
          <w:numId w:val="42"/>
        </w:numPr>
        <w:rPr>
          <w:rFonts w:cstheme="minorHAnsi"/>
          <w:b/>
          <w:bCs/>
        </w:rPr>
      </w:pPr>
      <w:r w:rsidRPr="002D0122">
        <w:rPr>
          <w:rFonts w:cstheme="minorHAnsi"/>
        </w:rPr>
        <w:t xml:space="preserve">Normy </w:t>
      </w:r>
      <w:r w:rsidR="39612F09" w:rsidRPr="002D0122">
        <w:rPr>
          <w:rFonts w:cstheme="minorHAnsi"/>
        </w:rPr>
        <w:t xml:space="preserve">spotreby PHM </w:t>
      </w:r>
      <w:bookmarkStart w:id="39" w:name="_Toc231874235"/>
      <w:bookmarkStart w:id="40" w:name="_Toc231877141"/>
      <w:bookmarkStart w:id="41" w:name="_Toc231970947"/>
      <w:r w:rsidR="1F7AD6F1" w:rsidRPr="002D0122">
        <w:rPr>
          <w:rFonts w:cstheme="minorHAnsi"/>
        </w:rPr>
        <w:t xml:space="preserve">– údaje z číselníka noriem </w:t>
      </w:r>
      <w:r w:rsidR="3C514B34" w:rsidRPr="002D0122">
        <w:rPr>
          <w:rFonts w:cstheme="minorHAnsi"/>
        </w:rPr>
        <w:t>(viď kapitola 4.6.14 Normy spotreby PHM</w:t>
      </w:r>
      <w:r w:rsidR="07FE5BF6" w:rsidRPr="002D0122">
        <w:rPr>
          <w:rFonts w:cstheme="minorHAnsi"/>
        </w:rPr>
        <w:t xml:space="preserve"> </w:t>
      </w:r>
      <w:r w:rsidR="00C04AFF" w:rsidRPr="002D0122">
        <w:rPr>
          <w:rFonts w:cstheme="minorHAnsi"/>
        </w:rPr>
        <w:fldChar w:fldCharType="begin"/>
      </w:r>
      <w:r w:rsidR="00C04AFF" w:rsidRPr="002D0122">
        <w:rPr>
          <w:rFonts w:cstheme="minorHAnsi"/>
        </w:rPr>
        <w:instrText xml:space="preserve"> REF _Ref83996733 \r \h </w:instrText>
      </w:r>
      <w:r w:rsidR="006608C6" w:rsidRPr="002D0122">
        <w:rPr>
          <w:rFonts w:cstheme="minorHAnsi"/>
        </w:rPr>
        <w:instrText xml:space="preserve"> \* MERGEFORMAT </w:instrText>
      </w:r>
      <w:r w:rsidR="00C04AFF" w:rsidRPr="002D0122">
        <w:rPr>
          <w:rFonts w:cstheme="minorHAnsi"/>
        </w:rPr>
      </w:r>
      <w:r w:rsidR="00F23D7E">
        <w:rPr>
          <w:rFonts w:cstheme="minorHAnsi"/>
        </w:rPr>
        <w:fldChar w:fldCharType="separate"/>
      </w:r>
      <w:r w:rsidR="00C04AFF" w:rsidRPr="002D0122">
        <w:rPr>
          <w:rFonts w:cstheme="minorHAnsi"/>
        </w:rPr>
        <w:fldChar w:fldCharType="end"/>
      </w:r>
      <w:r w:rsidR="00C04AFF" w:rsidRPr="002D0122">
        <w:rPr>
          <w:rFonts w:cstheme="minorHAnsi"/>
        </w:rPr>
        <w:fldChar w:fldCharType="begin"/>
      </w:r>
      <w:r w:rsidR="00C04AFF" w:rsidRPr="002D0122">
        <w:rPr>
          <w:rFonts w:cstheme="minorHAnsi"/>
        </w:rPr>
        <w:instrText xml:space="preserve"> REF _Ref83996733 \h </w:instrText>
      </w:r>
      <w:r w:rsidR="006608C6" w:rsidRPr="002D0122">
        <w:rPr>
          <w:rFonts w:cstheme="minorHAnsi"/>
        </w:rPr>
        <w:instrText xml:space="preserve"> \* MERGEFORMAT </w:instrText>
      </w:r>
      <w:r w:rsidR="00C04AFF" w:rsidRPr="002D0122">
        <w:rPr>
          <w:rFonts w:cstheme="minorHAnsi"/>
        </w:rPr>
      </w:r>
      <w:r w:rsidR="00F23D7E">
        <w:rPr>
          <w:rFonts w:cstheme="minorHAnsi"/>
        </w:rPr>
        <w:fldChar w:fldCharType="separate"/>
      </w:r>
      <w:r w:rsidR="00C04AFF" w:rsidRPr="002D0122">
        <w:rPr>
          <w:rFonts w:cstheme="minorHAnsi"/>
        </w:rPr>
        <w:fldChar w:fldCharType="end"/>
      </w:r>
      <w:r w:rsidR="3C514B34" w:rsidRPr="002D0122">
        <w:rPr>
          <w:rFonts w:cstheme="minorHAnsi"/>
        </w:rPr>
        <w:t>)</w:t>
      </w:r>
    </w:p>
    <w:p w14:paraId="244421C1" w14:textId="77777777" w:rsidR="00346CF7" w:rsidRPr="002D0122" w:rsidRDefault="00346CF7" w:rsidP="00346CF7">
      <w:pPr>
        <w:rPr>
          <w:rFonts w:cstheme="minorHAnsi"/>
        </w:rPr>
      </w:pPr>
    </w:p>
    <w:p w14:paraId="77978BF0" w14:textId="77777777" w:rsidR="003A05FB" w:rsidRPr="002D0122" w:rsidRDefault="003A05FB" w:rsidP="001B5027">
      <w:pPr>
        <w:pStyle w:val="Nadpis2"/>
      </w:pPr>
      <w:bookmarkStart w:id="42" w:name="_Toc98936574"/>
      <w:bookmarkStart w:id="43" w:name="_Toc98944664"/>
      <w:bookmarkStart w:id="44" w:name="_Toc99020593"/>
      <w:bookmarkStart w:id="45" w:name="_Toc99024282"/>
      <w:bookmarkStart w:id="46" w:name="_Toc99091648"/>
      <w:bookmarkStart w:id="47" w:name="_Toc99098586"/>
      <w:bookmarkStart w:id="48" w:name="_Toc99099250"/>
      <w:bookmarkStart w:id="49" w:name="_Toc98936575"/>
      <w:bookmarkStart w:id="50" w:name="_Toc98944665"/>
      <w:bookmarkStart w:id="51" w:name="_Toc99020594"/>
      <w:bookmarkStart w:id="52" w:name="_Toc99024283"/>
      <w:bookmarkStart w:id="53" w:name="_Toc99091649"/>
      <w:bookmarkStart w:id="54" w:name="_Toc99098587"/>
      <w:bookmarkStart w:id="55" w:name="_Toc99099251"/>
      <w:bookmarkStart w:id="56" w:name="_Toc98936576"/>
      <w:bookmarkStart w:id="57" w:name="_Toc98944666"/>
      <w:bookmarkStart w:id="58" w:name="_Toc99020595"/>
      <w:bookmarkStart w:id="59" w:name="_Toc99024284"/>
      <w:bookmarkStart w:id="60" w:name="_Toc99091650"/>
      <w:bookmarkStart w:id="61" w:name="_Toc99098588"/>
      <w:bookmarkStart w:id="62" w:name="_Toc99099252"/>
      <w:bookmarkStart w:id="63" w:name="_Toc98936577"/>
      <w:bookmarkStart w:id="64" w:name="_Toc98944667"/>
      <w:bookmarkStart w:id="65" w:name="_Toc99020596"/>
      <w:bookmarkStart w:id="66" w:name="_Toc99024285"/>
      <w:bookmarkStart w:id="67" w:name="_Toc99091651"/>
      <w:bookmarkStart w:id="68" w:name="_Toc99098589"/>
      <w:bookmarkStart w:id="69" w:name="_Toc99099253"/>
      <w:bookmarkStart w:id="70" w:name="_Toc98936578"/>
      <w:bookmarkStart w:id="71" w:name="_Toc98944668"/>
      <w:bookmarkStart w:id="72" w:name="_Toc99020597"/>
      <w:bookmarkStart w:id="73" w:name="_Toc99024286"/>
      <w:bookmarkStart w:id="74" w:name="_Toc99091652"/>
      <w:bookmarkStart w:id="75" w:name="_Toc99098590"/>
      <w:bookmarkStart w:id="76" w:name="_Toc99099254"/>
      <w:bookmarkStart w:id="77" w:name="_Toc98936579"/>
      <w:bookmarkStart w:id="78" w:name="_Toc98944669"/>
      <w:bookmarkStart w:id="79" w:name="_Toc99020598"/>
      <w:bookmarkStart w:id="80" w:name="_Toc99024287"/>
      <w:bookmarkStart w:id="81" w:name="_Toc99091653"/>
      <w:bookmarkStart w:id="82" w:name="_Toc99098591"/>
      <w:bookmarkStart w:id="83" w:name="_Toc99099255"/>
      <w:bookmarkStart w:id="84" w:name="_Toc98936580"/>
      <w:bookmarkStart w:id="85" w:name="_Toc98944670"/>
      <w:bookmarkStart w:id="86" w:name="_Toc99020599"/>
      <w:bookmarkStart w:id="87" w:name="_Toc99024288"/>
      <w:bookmarkStart w:id="88" w:name="_Toc99091654"/>
      <w:bookmarkStart w:id="89" w:name="_Toc99098592"/>
      <w:bookmarkStart w:id="90" w:name="_Toc99099256"/>
      <w:bookmarkStart w:id="91" w:name="_Toc98936581"/>
      <w:bookmarkStart w:id="92" w:name="_Toc98944671"/>
      <w:bookmarkStart w:id="93" w:name="_Toc99020600"/>
      <w:bookmarkStart w:id="94" w:name="_Toc99024289"/>
      <w:bookmarkStart w:id="95" w:name="_Toc99091655"/>
      <w:bookmarkStart w:id="96" w:name="_Toc99098593"/>
      <w:bookmarkStart w:id="97" w:name="_Toc99099257"/>
      <w:bookmarkStart w:id="98" w:name="_Toc98936582"/>
      <w:bookmarkStart w:id="99" w:name="_Toc98944672"/>
      <w:bookmarkStart w:id="100" w:name="_Toc99020601"/>
      <w:bookmarkStart w:id="101" w:name="_Toc99024290"/>
      <w:bookmarkStart w:id="102" w:name="_Toc99091656"/>
      <w:bookmarkStart w:id="103" w:name="_Toc99098594"/>
      <w:bookmarkStart w:id="104" w:name="_Toc99099258"/>
      <w:bookmarkStart w:id="105" w:name="_Toc98936583"/>
      <w:bookmarkStart w:id="106" w:name="_Toc98944673"/>
      <w:bookmarkStart w:id="107" w:name="_Toc99020602"/>
      <w:bookmarkStart w:id="108" w:name="_Toc99024291"/>
      <w:bookmarkStart w:id="109" w:name="_Toc99091657"/>
      <w:bookmarkStart w:id="110" w:name="_Toc99098595"/>
      <w:bookmarkStart w:id="111" w:name="_Toc99099259"/>
      <w:bookmarkStart w:id="112" w:name="_Toc98936584"/>
      <w:bookmarkStart w:id="113" w:name="_Toc98944674"/>
      <w:bookmarkStart w:id="114" w:name="_Toc99020603"/>
      <w:bookmarkStart w:id="115" w:name="_Toc99024292"/>
      <w:bookmarkStart w:id="116" w:name="_Toc99091658"/>
      <w:bookmarkStart w:id="117" w:name="_Toc99098596"/>
      <w:bookmarkStart w:id="118" w:name="_Toc99099260"/>
      <w:bookmarkStart w:id="119" w:name="_Toc98936585"/>
      <w:bookmarkStart w:id="120" w:name="_Toc98944675"/>
      <w:bookmarkStart w:id="121" w:name="_Toc99020604"/>
      <w:bookmarkStart w:id="122" w:name="_Toc99024293"/>
      <w:bookmarkStart w:id="123" w:name="_Toc99091659"/>
      <w:bookmarkStart w:id="124" w:name="_Toc99098597"/>
      <w:bookmarkStart w:id="125" w:name="_Toc99099261"/>
      <w:bookmarkStart w:id="126" w:name="_Toc98936586"/>
      <w:bookmarkStart w:id="127" w:name="_Toc98944676"/>
      <w:bookmarkStart w:id="128" w:name="_Toc99020605"/>
      <w:bookmarkStart w:id="129" w:name="_Toc99024294"/>
      <w:bookmarkStart w:id="130" w:name="_Toc99091660"/>
      <w:bookmarkStart w:id="131" w:name="_Toc99098598"/>
      <w:bookmarkStart w:id="132" w:name="_Toc99099262"/>
      <w:bookmarkStart w:id="133" w:name="_Toc98936587"/>
      <w:bookmarkStart w:id="134" w:name="_Toc98944677"/>
      <w:bookmarkStart w:id="135" w:name="_Toc99020606"/>
      <w:bookmarkStart w:id="136" w:name="_Toc99024295"/>
      <w:bookmarkStart w:id="137" w:name="_Toc99091661"/>
      <w:bookmarkStart w:id="138" w:name="_Toc99098599"/>
      <w:bookmarkStart w:id="139" w:name="_Toc99099263"/>
      <w:bookmarkStart w:id="140" w:name="_Ref87609857"/>
      <w:bookmarkStart w:id="141" w:name="_Ref87609867"/>
      <w:bookmarkStart w:id="142" w:name="_Toc90633071"/>
      <w:bookmarkStart w:id="143" w:name="_Toc12840147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2D0122">
        <w:t>Vozidlo</w:t>
      </w:r>
      <w:bookmarkEnd w:id="39"/>
      <w:bookmarkEnd w:id="40"/>
      <w:bookmarkEnd w:id="41"/>
      <w:bookmarkEnd w:id="140"/>
      <w:bookmarkEnd w:id="141"/>
      <w:bookmarkEnd w:id="142"/>
      <w:bookmarkEnd w:id="143"/>
    </w:p>
    <w:p w14:paraId="0BE0780B" w14:textId="4145B9F8" w:rsidR="003A05FB" w:rsidRPr="002D0122" w:rsidRDefault="00C04AFF" w:rsidP="7BF19C95">
      <w:pPr>
        <w:rPr>
          <w:rFonts w:cstheme="minorHAnsi"/>
        </w:rPr>
      </w:pPr>
      <w:r w:rsidRPr="002D0122">
        <w:rPr>
          <w:rFonts w:cstheme="minorHAnsi"/>
        </w:rPr>
        <w:tab/>
      </w:r>
      <w:r w:rsidR="003A05FB" w:rsidRPr="002D0122">
        <w:rPr>
          <w:rFonts w:cstheme="minorHAnsi"/>
        </w:rPr>
        <w:t>KZ vozidla predstavuje súhrn všetkých informácií o vozidle (technických, ekonomických, administratívnych, dopravných), súčastiach vozidla a ďalších objektoch, ktoré súvisia s vozidlom. V</w:t>
      </w:r>
      <w:r w:rsidR="001409B6" w:rsidRPr="002D0122">
        <w:rPr>
          <w:rFonts w:cstheme="minorHAnsi"/>
        </w:rPr>
        <w:t xml:space="preserve"> module </w:t>
      </w:r>
      <w:r w:rsidR="003A05FB" w:rsidRPr="002D0122">
        <w:rPr>
          <w:rFonts w:cstheme="minorHAnsi"/>
        </w:rPr>
        <w:t>AP však nie sú uchovávané informácie, ktoré by boli duplicitné s evidenciou v iných moduloch. V KZ vozidla sú preto uložené iba väzby na iné objekty, kde je možné sledovať tieto informácie štandardným spôsobom (napr. dáta týkajúce sa majetku a odpisov sú sledované na karte</w:t>
      </w:r>
      <w:r w:rsidR="00B94EEC" w:rsidRPr="002D0122">
        <w:rPr>
          <w:rFonts w:cstheme="minorHAnsi"/>
        </w:rPr>
        <w:t xml:space="preserve"> </w:t>
      </w:r>
      <w:r w:rsidR="003A05FB" w:rsidRPr="002D0122">
        <w:rPr>
          <w:rFonts w:cstheme="minorHAnsi"/>
        </w:rPr>
        <w:t>majetku v module FI-AA, v kmeňovom zázname vozidla je uložené</w:t>
      </w:r>
      <w:r w:rsidR="001409B6" w:rsidRPr="002D0122">
        <w:rPr>
          <w:rFonts w:cstheme="minorHAnsi"/>
        </w:rPr>
        <w:t xml:space="preserve"> len</w:t>
      </w:r>
      <w:r w:rsidR="003A05FB" w:rsidRPr="002D0122">
        <w:rPr>
          <w:rFonts w:cstheme="minorHAnsi"/>
        </w:rPr>
        <w:t xml:space="preserve"> číslo karty majetku).</w:t>
      </w:r>
    </w:p>
    <w:p w14:paraId="3D69E93B" w14:textId="77777777" w:rsidR="003A05FB" w:rsidRPr="002D0122" w:rsidRDefault="003A05FB" w:rsidP="003A05FB">
      <w:pPr>
        <w:rPr>
          <w:rFonts w:cstheme="minorHAnsi"/>
        </w:rPr>
      </w:pPr>
    </w:p>
    <w:p w14:paraId="23254EDB" w14:textId="5F83BF81" w:rsidR="003A05FB" w:rsidRPr="002D0122" w:rsidRDefault="003A05FB" w:rsidP="003A05FB">
      <w:pPr>
        <w:rPr>
          <w:rFonts w:cstheme="minorHAnsi"/>
        </w:rPr>
      </w:pPr>
      <w:r w:rsidRPr="002D0122">
        <w:rPr>
          <w:rFonts w:cstheme="minorHAnsi"/>
        </w:rPr>
        <w:t>Všetky záznamy obsahujú časovú platnosť, čím je umožnené sledovanie zmien a</w:t>
      </w:r>
      <w:r w:rsidR="00B94EEC" w:rsidRPr="002D0122">
        <w:rPr>
          <w:rFonts w:cstheme="minorHAnsi"/>
        </w:rPr>
        <w:t> </w:t>
      </w:r>
      <w:r w:rsidRPr="002D0122">
        <w:rPr>
          <w:rFonts w:cstheme="minorHAnsi"/>
        </w:rPr>
        <w:t>uchovávanie</w:t>
      </w:r>
      <w:r w:rsidR="00B94EEC" w:rsidRPr="002D0122">
        <w:rPr>
          <w:rFonts w:cstheme="minorHAnsi"/>
        </w:rPr>
        <w:t xml:space="preserve"> a sledovanie</w:t>
      </w:r>
      <w:r w:rsidRPr="002D0122">
        <w:rPr>
          <w:rFonts w:cstheme="minorHAnsi"/>
        </w:rPr>
        <w:t xml:space="preserve"> histórie.</w:t>
      </w:r>
    </w:p>
    <w:p w14:paraId="694EF9E7" w14:textId="77777777" w:rsidR="003A05FB" w:rsidRPr="002D0122" w:rsidRDefault="003A05FB" w:rsidP="003A05FB">
      <w:pPr>
        <w:rPr>
          <w:rFonts w:cstheme="minorHAnsi"/>
        </w:rPr>
      </w:pPr>
    </w:p>
    <w:p w14:paraId="15D604A9" w14:textId="0F4755BB" w:rsidR="00F62191" w:rsidRPr="002D0122" w:rsidRDefault="003A05FB" w:rsidP="003A05FB">
      <w:pPr>
        <w:rPr>
          <w:rFonts w:cstheme="minorHAnsi"/>
        </w:rPr>
      </w:pPr>
      <w:r w:rsidRPr="002D0122">
        <w:rPr>
          <w:rFonts w:cstheme="minorHAnsi"/>
        </w:rPr>
        <w:t xml:space="preserve">Kľúčom vozidla je systémom pridelené jedinečné poradové číslo (ID), ktoré je nemeniteľné a trvalo pridelené danému vozidlu (EČV ako bežne využívaný identifikátor sa môže meniť). </w:t>
      </w:r>
      <w:r w:rsidR="00A229E4" w:rsidRPr="002D0122">
        <w:rPr>
          <w:rFonts w:cstheme="minorHAnsi"/>
        </w:rPr>
        <w:t xml:space="preserve">Toto poradové číslo môže mať maximálne 12 numerických znakov. Pre </w:t>
      </w:r>
      <w:r w:rsidR="009F2D8E" w:rsidRPr="002D0122">
        <w:rPr>
          <w:rFonts w:cstheme="minorHAnsi"/>
        </w:rPr>
        <w:t>CES</w:t>
      </w:r>
      <w:r w:rsidR="00A229E4" w:rsidRPr="002D0122">
        <w:rPr>
          <w:rFonts w:cstheme="minorHAnsi"/>
        </w:rPr>
        <w:t xml:space="preserve"> sa bude používať len prvých 8 numerických znakov – tento rozsah umožní zaevidovať všetky vozidlá zo všetkých organizácií, ktoré budú </w:t>
      </w:r>
      <w:r w:rsidR="009F2D8E" w:rsidRPr="002D0122">
        <w:rPr>
          <w:rFonts w:cstheme="minorHAnsi"/>
        </w:rPr>
        <w:t>CES</w:t>
      </w:r>
      <w:r w:rsidR="00A229E4" w:rsidRPr="002D0122">
        <w:rPr>
          <w:rFonts w:cstheme="minorHAnsi"/>
        </w:rPr>
        <w:t xml:space="preserve"> používať</w:t>
      </w:r>
      <w:r w:rsidR="006E5701" w:rsidRPr="002D0122">
        <w:rPr>
          <w:rFonts w:cstheme="minorHAnsi"/>
        </w:rPr>
        <w:t>, s dostatočnou rezervou</w:t>
      </w:r>
      <w:r w:rsidR="00A229E4" w:rsidRPr="002D0122">
        <w:rPr>
          <w:rFonts w:cstheme="minorHAnsi"/>
        </w:rPr>
        <w:t xml:space="preserve">. </w:t>
      </w:r>
      <w:r w:rsidR="00894A58" w:rsidRPr="002D0122">
        <w:rPr>
          <w:rFonts w:cstheme="minorHAnsi"/>
        </w:rPr>
        <w:t>Pr</w:t>
      </w:r>
      <w:r w:rsidR="00F62191" w:rsidRPr="002D0122">
        <w:rPr>
          <w:rFonts w:cstheme="minorHAnsi"/>
        </w:rPr>
        <w:t>vý znak identifikátora bude slúžiť ako vizuálna pomôcka pre rozlíšenie kategórie vozidla, t. j. rozsah prideľovaných identifikátorov bude samostatný pre každú kategóriu vozidla.</w:t>
      </w:r>
    </w:p>
    <w:p w14:paraId="4E7D96E5" w14:textId="77777777" w:rsidR="00F62191" w:rsidRPr="002D0122" w:rsidRDefault="00F62191" w:rsidP="003A05FB">
      <w:pPr>
        <w:rPr>
          <w:rFonts w:cstheme="minorHAnsi"/>
          <w:i/>
          <w:iCs/>
          <w:u w:val="single"/>
        </w:rPr>
      </w:pPr>
      <w:r w:rsidRPr="002D0122">
        <w:rPr>
          <w:rFonts w:cstheme="minorHAnsi"/>
          <w:i/>
          <w:iCs/>
          <w:u w:val="single"/>
        </w:rPr>
        <w:t>Príklad:</w:t>
      </w:r>
    </w:p>
    <w:p w14:paraId="43129E51" w14:textId="77777777" w:rsidR="00C04AFF" w:rsidRPr="002D0122" w:rsidRDefault="00C04AFF" w:rsidP="00C04AFF">
      <w:pPr>
        <w:pStyle w:val="Odsekzoznamu"/>
        <w:numPr>
          <w:ilvl w:val="0"/>
          <w:numId w:val="74"/>
        </w:numPr>
        <w:rPr>
          <w:rFonts w:cstheme="minorHAnsi"/>
          <w:i/>
          <w:iCs/>
        </w:rPr>
      </w:pPr>
      <w:r w:rsidRPr="002D0122">
        <w:rPr>
          <w:rFonts w:cstheme="minorHAnsi"/>
          <w:i/>
          <w:iCs/>
        </w:rPr>
        <w:t>Agregát:</w:t>
      </w:r>
      <w:r w:rsidRPr="002D0122">
        <w:rPr>
          <w:rFonts w:cstheme="minorHAnsi"/>
          <w:i/>
          <w:iCs/>
        </w:rPr>
        <w:tab/>
      </w:r>
      <w:r w:rsidRPr="002D0122">
        <w:rPr>
          <w:rFonts w:cstheme="minorHAnsi"/>
          <w:i/>
          <w:iCs/>
        </w:rPr>
        <w:tab/>
      </w:r>
      <w:r w:rsidRPr="002D0122">
        <w:rPr>
          <w:rFonts w:cstheme="minorHAnsi"/>
          <w:i/>
          <w:iCs/>
        </w:rPr>
        <w:tab/>
      </w:r>
      <w:r w:rsidRPr="002D0122">
        <w:rPr>
          <w:rFonts w:cstheme="minorHAnsi"/>
          <w:i/>
          <w:iCs/>
        </w:rPr>
        <w:tab/>
      </w:r>
      <w:r w:rsidRPr="002D0122">
        <w:rPr>
          <w:rFonts w:cstheme="minorHAnsi"/>
          <w:i/>
          <w:iCs/>
        </w:rPr>
        <w:tab/>
      </w:r>
      <w:r w:rsidRPr="002D0122">
        <w:rPr>
          <w:rFonts w:cstheme="minorHAnsi"/>
          <w:b/>
          <w:bCs/>
          <w:i/>
          <w:iCs/>
        </w:rPr>
        <w:t>0</w:t>
      </w:r>
      <w:r w:rsidRPr="002D0122">
        <w:rPr>
          <w:rFonts w:cstheme="minorHAnsi"/>
          <w:i/>
          <w:iCs/>
        </w:rPr>
        <w:t>0000001 – 09999999</w:t>
      </w:r>
    </w:p>
    <w:p w14:paraId="3C505C12" w14:textId="61338F17" w:rsidR="00C04AFF" w:rsidRPr="002D0122" w:rsidRDefault="00C04AFF" w:rsidP="00C04AFF">
      <w:pPr>
        <w:pStyle w:val="Odsekzoznamu"/>
        <w:numPr>
          <w:ilvl w:val="0"/>
          <w:numId w:val="74"/>
        </w:numPr>
        <w:rPr>
          <w:rFonts w:cstheme="minorHAnsi"/>
          <w:i/>
          <w:iCs/>
        </w:rPr>
      </w:pPr>
      <w:r w:rsidRPr="002D0122">
        <w:rPr>
          <w:rFonts w:cstheme="minorHAnsi"/>
          <w:i/>
          <w:iCs/>
        </w:rPr>
        <w:t>Motocykel, snežný skúter:</w:t>
      </w:r>
      <w:r w:rsidRPr="002D0122">
        <w:rPr>
          <w:rFonts w:cstheme="minorHAnsi"/>
          <w:i/>
          <w:iCs/>
        </w:rPr>
        <w:tab/>
      </w:r>
      <w:r w:rsidRPr="002D0122">
        <w:rPr>
          <w:rFonts w:cstheme="minorHAnsi"/>
          <w:b/>
          <w:bCs/>
          <w:i/>
          <w:iCs/>
        </w:rPr>
        <w:t>1</w:t>
      </w:r>
      <w:r w:rsidRPr="002D0122">
        <w:rPr>
          <w:rFonts w:cstheme="minorHAnsi"/>
          <w:i/>
          <w:iCs/>
        </w:rPr>
        <w:t xml:space="preserve">0000001 – </w:t>
      </w:r>
      <w:r w:rsidRPr="002D0122">
        <w:rPr>
          <w:rFonts w:cstheme="minorHAnsi"/>
          <w:b/>
          <w:bCs/>
          <w:i/>
          <w:iCs/>
        </w:rPr>
        <w:t>1</w:t>
      </w:r>
      <w:r w:rsidR="006C21D2">
        <w:rPr>
          <w:rFonts w:cstheme="minorHAnsi"/>
          <w:i/>
          <w:iCs/>
        </w:rPr>
        <w:t>7</w:t>
      </w:r>
      <w:r w:rsidRPr="002D0122">
        <w:rPr>
          <w:rFonts w:cstheme="minorHAnsi"/>
          <w:i/>
          <w:iCs/>
        </w:rPr>
        <w:t xml:space="preserve">999999 </w:t>
      </w:r>
    </w:p>
    <w:p w14:paraId="71E905CA" w14:textId="77777777" w:rsidR="00C04AFF" w:rsidRPr="002D0122" w:rsidRDefault="00C04AFF" w:rsidP="00C04AFF">
      <w:pPr>
        <w:pStyle w:val="Odsekzoznamu"/>
        <w:numPr>
          <w:ilvl w:val="0"/>
          <w:numId w:val="74"/>
        </w:numPr>
        <w:rPr>
          <w:rFonts w:cstheme="minorHAnsi"/>
          <w:i/>
          <w:iCs/>
        </w:rPr>
      </w:pPr>
      <w:r w:rsidRPr="002D0122">
        <w:rPr>
          <w:rFonts w:cstheme="minorHAnsi"/>
          <w:i/>
          <w:iCs/>
        </w:rPr>
        <w:t>Osobné vozidlo:</w:t>
      </w:r>
      <w:r w:rsidRPr="002D0122">
        <w:rPr>
          <w:rFonts w:cstheme="minorHAnsi"/>
          <w:i/>
          <w:iCs/>
        </w:rPr>
        <w:tab/>
      </w:r>
      <w:r w:rsidRPr="002D0122">
        <w:rPr>
          <w:rFonts w:cstheme="minorHAnsi"/>
          <w:i/>
          <w:iCs/>
        </w:rPr>
        <w:tab/>
      </w:r>
      <w:r w:rsidRPr="002D0122">
        <w:rPr>
          <w:rFonts w:cstheme="minorHAnsi"/>
          <w:i/>
          <w:iCs/>
        </w:rPr>
        <w:tab/>
      </w:r>
      <w:r w:rsidRPr="002D0122">
        <w:rPr>
          <w:rFonts w:cstheme="minorHAnsi"/>
          <w:b/>
          <w:bCs/>
          <w:i/>
          <w:iCs/>
        </w:rPr>
        <w:t>2</w:t>
      </w:r>
      <w:r w:rsidRPr="002D0122">
        <w:rPr>
          <w:rFonts w:cstheme="minorHAnsi"/>
          <w:i/>
          <w:iCs/>
        </w:rPr>
        <w:t xml:space="preserve">0000001 – </w:t>
      </w:r>
      <w:r w:rsidRPr="002D0122">
        <w:rPr>
          <w:rFonts w:cstheme="minorHAnsi"/>
          <w:b/>
          <w:bCs/>
          <w:i/>
          <w:iCs/>
        </w:rPr>
        <w:t>2</w:t>
      </w:r>
      <w:r w:rsidRPr="002D0122">
        <w:rPr>
          <w:rFonts w:cstheme="minorHAnsi"/>
          <w:i/>
          <w:iCs/>
        </w:rPr>
        <w:t>9999999</w:t>
      </w:r>
    </w:p>
    <w:p w14:paraId="138FFBC4" w14:textId="77777777" w:rsidR="00C04AFF" w:rsidRPr="002D0122" w:rsidRDefault="00C04AFF" w:rsidP="00C04AFF">
      <w:pPr>
        <w:pStyle w:val="Odsekzoznamu"/>
        <w:numPr>
          <w:ilvl w:val="0"/>
          <w:numId w:val="74"/>
        </w:numPr>
        <w:rPr>
          <w:rFonts w:cstheme="minorHAnsi"/>
          <w:i/>
          <w:iCs/>
        </w:rPr>
      </w:pPr>
      <w:r w:rsidRPr="002D0122">
        <w:rPr>
          <w:rFonts w:cstheme="minorHAnsi"/>
          <w:i/>
          <w:iCs/>
        </w:rPr>
        <w:t>Nákladné vozidlo:</w:t>
      </w:r>
      <w:r w:rsidRPr="002D0122">
        <w:rPr>
          <w:rFonts w:cstheme="minorHAnsi"/>
          <w:i/>
          <w:iCs/>
        </w:rPr>
        <w:tab/>
      </w:r>
      <w:r w:rsidRPr="002D0122">
        <w:rPr>
          <w:rFonts w:cstheme="minorHAnsi"/>
          <w:i/>
          <w:iCs/>
        </w:rPr>
        <w:tab/>
      </w:r>
      <w:r w:rsidRPr="002D0122">
        <w:rPr>
          <w:rFonts w:cstheme="minorHAnsi"/>
          <w:i/>
          <w:iCs/>
        </w:rPr>
        <w:tab/>
      </w:r>
      <w:r w:rsidRPr="002D0122">
        <w:rPr>
          <w:rFonts w:cstheme="minorHAnsi"/>
          <w:b/>
          <w:bCs/>
          <w:i/>
          <w:iCs/>
        </w:rPr>
        <w:t>3</w:t>
      </w:r>
      <w:r w:rsidRPr="002D0122">
        <w:rPr>
          <w:rFonts w:cstheme="minorHAnsi"/>
          <w:i/>
          <w:iCs/>
        </w:rPr>
        <w:t xml:space="preserve">0000001 – </w:t>
      </w:r>
      <w:r w:rsidRPr="002D0122">
        <w:rPr>
          <w:rFonts w:cstheme="minorHAnsi"/>
          <w:b/>
          <w:bCs/>
          <w:i/>
          <w:iCs/>
        </w:rPr>
        <w:t>3</w:t>
      </w:r>
      <w:r w:rsidRPr="002D0122">
        <w:rPr>
          <w:rFonts w:cstheme="minorHAnsi"/>
          <w:i/>
          <w:iCs/>
        </w:rPr>
        <w:t>9999999</w:t>
      </w:r>
    </w:p>
    <w:p w14:paraId="15BA388A" w14:textId="77777777" w:rsidR="00C04AFF" w:rsidRPr="002D0122" w:rsidRDefault="00C04AFF" w:rsidP="00C04AFF">
      <w:pPr>
        <w:pStyle w:val="Odsekzoznamu"/>
        <w:numPr>
          <w:ilvl w:val="0"/>
          <w:numId w:val="74"/>
        </w:numPr>
        <w:rPr>
          <w:rFonts w:cstheme="minorHAnsi"/>
          <w:i/>
          <w:iCs/>
        </w:rPr>
      </w:pPr>
      <w:r w:rsidRPr="002D0122">
        <w:rPr>
          <w:rFonts w:cstheme="minorHAnsi"/>
          <w:i/>
          <w:iCs/>
        </w:rPr>
        <w:t>Autobus:</w:t>
      </w:r>
      <w:r w:rsidRPr="002D0122">
        <w:rPr>
          <w:rFonts w:cstheme="minorHAnsi"/>
          <w:i/>
          <w:iCs/>
        </w:rPr>
        <w:tab/>
      </w:r>
      <w:r w:rsidRPr="002D0122">
        <w:rPr>
          <w:rFonts w:cstheme="minorHAnsi"/>
          <w:i/>
          <w:iCs/>
        </w:rPr>
        <w:tab/>
      </w:r>
      <w:r w:rsidRPr="002D0122">
        <w:rPr>
          <w:rFonts w:cstheme="minorHAnsi"/>
          <w:i/>
          <w:iCs/>
        </w:rPr>
        <w:tab/>
      </w:r>
      <w:r w:rsidRPr="002D0122">
        <w:rPr>
          <w:rFonts w:cstheme="minorHAnsi"/>
          <w:i/>
          <w:iCs/>
        </w:rPr>
        <w:tab/>
      </w:r>
      <w:r w:rsidRPr="002D0122">
        <w:rPr>
          <w:rFonts w:cstheme="minorHAnsi"/>
          <w:i/>
          <w:iCs/>
        </w:rPr>
        <w:tab/>
      </w:r>
      <w:r w:rsidRPr="002D0122">
        <w:rPr>
          <w:rFonts w:cstheme="minorHAnsi"/>
          <w:b/>
          <w:bCs/>
          <w:i/>
          <w:iCs/>
        </w:rPr>
        <w:t>4</w:t>
      </w:r>
      <w:r w:rsidRPr="002D0122">
        <w:rPr>
          <w:rFonts w:cstheme="minorHAnsi"/>
          <w:i/>
          <w:iCs/>
        </w:rPr>
        <w:t xml:space="preserve">0000001 – </w:t>
      </w:r>
      <w:r w:rsidRPr="002D0122">
        <w:rPr>
          <w:rFonts w:cstheme="minorHAnsi"/>
          <w:b/>
          <w:bCs/>
          <w:i/>
          <w:iCs/>
        </w:rPr>
        <w:t>4</w:t>
      </w:r>
      <w:r w:rsidRPr="002D0122">
        <w:rPr>
          <w:rFonts w:cstheme="minorHAnsi"/>
          <w:i/>
          <w:iCs/>
        </w:rPr>
        <w:t>9999999</w:t>
      </w:r>
    </w:p>
    <w:p w14:paraId="2417D1AA" w14:textId="77777777" w:rsidR="00C04AFF" w:rsidRPr="002D0122" w:rsidRDefault="00C04AFF" w:rsidP="00C04AFF">
      <w:pPr>
        <w:pStyle w:val="Odsekzoznamu"/>
        <w:numPr>
          <w:ilvl w:val="0"/>
          <w:numId w:val="74"/>
        </w:numPr>
        <w:rPr>
          <w:rFonts w:cstheme="minorHAnsi"/>
          <w:i/>
          <w:iCs/>
        </w:rPr>
      </w:pPr>
      <w:r w:rsidRPr="002D0122">
        <w:rPr>
          <w:rFonts w:cstheme="minorHAnsi"/>
          <w:i/>
          <w:iCs/>
        </w:rPr>
        <w:t>Ostatná technika:</w:t>
      </w:r>
      <w:r w:rsidRPr="002D0122">
        <w:rPr>
          <w:rFonts w:cstheme="minorHAnsi"/>
          <w:i/>
          <w:iCs/>
        </w:rPr>
        <w:tab/>
      </w:r>
      <w:r w:rsidRPr="002D0122">
        <w:rPr>
          <w:rFonts w:cstheme="minorHAnsi"/>
          <w:i/>
          <w:iCs/>
        </w:rPr>
        <w:tab/>
      </w:r>
      <w:r w:rsidRPr="002D0122">
        <w:rPr>
          <w:rFonts w:cstheme="minorHAnsi"/>
          <w:i/>
          <w:iCs/>
        </w:rPr>
        <w:tab/>
      </w:r>
      <w:r w:rsidRPr="002D0122">
        <w:rPr>
          <w:rFonts w:cstheme="minorHAnsi"/>
          <w:b/>
          <w:bCs/>
          <w:i/>
          <w:iCs/>
        </w:rPr>
        <w:t>5</w:t>
      </w:r>
      <w:r w:rsidRPr="002D0122">
        <w:rPr>
          <w:rFonts w:cstheme="minorHAnsi"/>
          <w:i/>
          <w:iCs/>
        </w:rPr>
        <w:t xml:space="preserve">0000001 – </w:t>
      </w:r>
      <w:r w:rsidRPr="002D0122">
        <w:rPr>
          <w:rFonts w:cstheme="minorHAnsi"/>
          <w:b/>
          <w:bCs/>
          <w:i/>
          <w:iCs/>
        </w:rPr>
        <w:t>5</w:t>
      </w:r>
      <w:r w:rsidRPr="002D0122">
        <w:rPr>
          <w:rFonts w:cstheme="minorHAnsi"/>
          <w:i/>
          <w:iCs/>
        </w:rPr>
        <w:t>9999999</w:t>
      </w:r>
    </w:p>
    <w:p w14:paraId="40D31DD5" w14:textId="1205517B" w:rsidR="00C04AFF" w:rsidRPr="002D0122" w:rsidRDefault="00C04AFF" w:rsidP="00C04AFF">
      <w:pPr>
        <w:pStyle w:val="Odsekzoznamu"/>
        <w:numPr>
          <w:ilvl w:val="0"/>
          <w:numId w:val="74"/>
        </w:numPr>
        <w:rPr>
          <w:rFonts w:cstheme="minorHAnsi"/>
          <w:i/>
          <w:iCs/>
        </w:rPr>
      </w:pPr>
      <w:r w:rsidRPr="002D0122">
        <w:rPr>
          <w:rFonts w:cstheme="minorHAnsi"/>
          <w:i/>
          <w:iCs/>
        </w:rPr>
        <w:t>Príves, náves:</w:t>
      </w:r>
      <w:r w:rsidRPr="002D0122">
        <w:rPr>
          <w:rFonts w:cstheme="minorHAnsi"/>
          <w:i/>
          <w:iCs/>
        </w:rPr>
        <w:tab/>
      </w:r>
      <w:r w:rsidRPr="002D0122">
        <w:rPr>
          <w:rFonts w:cstheme="minorHAnsi"/>
          <w:i/>
          <w:iCs/>
        </w:rPr>
        <w:tab/>
      </w:r>
      <w:r w:rsidRPr="002D0122">
        <w:rPr>
          <w:rFonts w:cstheme="minorHAnsi"/>
          <w:i/>
          <w:iCs/>
        </w:rPr>
        <w:tab/>
      </w:r>
      <w:r w:rsidRPr="002D0122">
        <w:rPr>
          <w:rFonts w:cstheme="minorHAnsi"/>
          <w:i/>
          <w:iCs/>
        </w:rPr>
        <w:tab/>
      </w:r>
      <w:r w:rsidRPr="002D0122">
        <w:rPr>
          <w:rFonts w:cstheme="minorHAnsi"/>
          <w:b/>
          <w:bCs/>
          <w:i/>
          <w:iCs/>
        </w:rPr>
        <w:t>6</w:t>
      </w:r>
      <w:r w:rsidRPr="002D0122">
        <w:rPr>
          <w:rFonts w:cstheme="minorHAnsi"/>
          <w:i/>
          <w:iCs/>
        </w:rPr>
        <w:t xml:space="preserve">0000001 – </w:t>
      </w:r>
      <w:r w:rsidRPr="002D0122">
        <w:rPr>
          <w:rFonts w:cstheme="minorHAnsi"/>
          <w:b/>
          <w:bCs/>
          <w:i/>
          <w:iCs/>
        </w:rPr>
        <w:t>6</w:t>
      </w:r>
      <w:r w:rsidR="006C21D2">
        <w:rPr>
          <w:rFonts w:cstheme="minorHAnsi"/>
          <w:i/>
          <w:iCs/>
        </w:rPr>
        <w:t>8</w:t>
      </w:r>
      <w:r w:rsidRPr="002D0122">
        <w:rPr>
          <w:rFonts w:cstheme="minorHAnsi"/>
          <w:i/>
          <w:iCs/>
        </w:rPr>
        <w:t>999999</w:t>
      </w:r>
    </w:p>
    <w:p w14:paraId="7E2C3B42" w14:textId="71139347" w:rsidR="00C04AFF" w:rsidRDefault="00C04AFF" w:rsidP="7BF19C95">
      <w:pPr>
        <w:pStyle w:val="Odsekzoznamu"/>
        <w:numPr>
          <w:ilvl w:val="0"/>
          <w:numId w:val="74"/>
        </w:numPr>
        <w:rPr>
          <w:rFonts w:cstheme="minorHAnsi"/>
          <w:i/>
          <w:iCs/>
        </w:rPr>
      </w:pPr>
      <w:r w:rsidRPr="002D0122">
        <w:rPr>
          <w:rFonts w:cstheme="minorHAnsi"/>
          <w:i/>
          <w:iCs/>
        </w:rPr>
        <w:t>Traktor, pracovný stroj:</w:t>
      </w:r>
      <w:r w:rsidRPr="002D0122">
        <w:rPr>
          <w:rFonts w:cstheme="minorHAnsi"/>
        </w:rPr>
        <w:tab/>
      </w:r>
      <w:r w:rsidRPr="002D0122">
        <w:rPr>
          <w:rFonts w:cstheme="minorHAnsi"/>
          <w:b/>
          <w:bCs/>
          <w:i/>
          <w:iCs/>
        </w:rPr>
        <w:t>7</w:t>
      </w:r>
      <w:r w:rsidRPr="002D0122">
        <w:rPr>
          <w:rFonts w:cstheme="minorHAnsi"/>
          <w:i/>
          <w:iCs/>
        </w:rPr>
        <w:t xml:space="preserve">0000001 – </w:t>
      </w:r>
      <w:r w:rsidRPr="002D0122">
        <w:rPr>
          <w:rFonts w:cstheme="minorHAnsi"/>
          <w:b/>
          <w:bCs/>
          <w:i/>
          <w:iCs/>
        </w:rPr>
        <w:t>7</w:t>
      </w:r>
      <w:r w:rsidRPr="002D0122">
        <w:rPr>
          <w:rFonts w:cstheme="minorHAnsi"/>
          <w:i/>
          <w:iCs/>
        </w:rPr>
        <w:t>9999999</w:t>
      </w:r>
    </w:p>
    <w:p w14:paraId="1354612C" w14:textId="66B879B8" w:rsidR="006C21D2" w:rsidRDefault="006C21D2" w:rsidP="7BF19C95">
      <w:pPr>
        <w:pStyle w:val="Odsekzoznamu"/>
        <w:numPr>
          <w:ilvl w:val="0"/>
          <w:numId w:val="74"/>
        </w:numPr>
        <w:rPr>
          <w:rFonts w:cstheme="minorHAnsi"/>
          <w:i/>
          <w:iCs/>
        </w:rPr>
      </w:pPr>
      <w:r>
        <w:rPr>
          <w:rFonts w:cstheme="minorHAnsi"/>
          <w:i/>
          <w:iCs/>
        </w:rPr>
        <w:t>Špeciálne vozidlo:</w:t>
      </w:r>
      <w:r>
        <w:rPr>
          <w:rFonts w:cstheme="minorHAnsi"/>
          <w:i/>
          <w:iCs/>
        </w:rPr>
        <w:tab/>
      </w:r>
      <w:r>
        <w:rPr>
          <w:rFonts w:cstheme="minorHAnsi"/>
          <w:i/>
          <w:iCs/>
        </w:rPr>
        <w:tab/>
      </w:r>
      <w:r>
        <w:rPr>
          <w:rFonts w:cstheme="minorHAnsi"/>
          <w:i/>
          <w:iCs/>
        </w:rPr>
        <w:tab/>
      </w:r>
      <w:r w:rsidRPr="00A569EC">
        <w:rPr>
          <w:rFonts w:cstheme="minorHAnsi"/>
          <w:b/>
          <w:bCs/>
          <w:i/>
          <w:iCs/>
        </w:rPr>
        <w:t>8</w:t>
      </w:r>
      <w:r>
        <w:rPr>
          <w:rFonts w:cstheme="minorHAnsi"/>
          <w:i/>
          <w:iCs/>
        </w:rPr>
        <w:t xml:space="preserve">0000001 – </w:t>
      </w:r>
      <w:r w:rsidRPr="00A569EC">
        <w:rPr>
          <w:rFonts w:cstheme="minorHAnsi"/>
          <w:b/>
          <w:bCs/>
          <w:i/>
          <w:iCs/>
        </w:rPr>
        <w:t>8</w:t>
      </w:r>
      <w:r>
        <w:rPr>
          <w:rFonts w:cstheme="minorHAnsi"/>
          <w:i/>
          <w:iCs/>
        </w:rPr>
        <w:t>9999999</w:t>
      </w:r>
    </w:p>
    <w:p w14:paraId="6DA7166C" w14:textId="411F3B9F" w:rsidR="006C21D2" w:rsidRDefault="006C21D2" w:rsidP="7BF19C95">
      <w:pPr>
        <w:pStyle w:val="Odsekzoznamu"/>
        <w:numPr>
          <w:ilvl w:val="0"/>
          <w:numId w:val="74"/>
        </w:numPr>
        <w:rPr>
          <w:rFonts w:cstheme="minorHAnsi"/>
          <w:i/>
          <w:iCs/>
        </w:rPr>
      </w:pPr>
      <w:r>
        <w:rPr>
          <w:rFonts w:cstheme="minorHAnsi"/>
          <w:i/>
          <w:iCs/>
        </w:rPr>
        <w:t>Trojkolka, štvorkolka:</w:t>
      </w:r>
      <w:r>
        <w:rPr>
          <w:rFonts w:cstheme="minorHAnsi"/>
          <w:i/>
          <w:iCs/>
        </w:rPr>
        <w:tab/>
      </w:r>
      <w:r>
        <w:rPr>
          <w:rFonts w:cstheme="minorHAnsi"/>
          <w:i/>
          <w:iCs/>
        </w:rPr>
        <w:tab/>
      </w:r>
      <w:r w:rsidRPr="00A569EC">
        <w:rPr>
          <w:rFonts w:cstheme="minorHAnsi"/>
          <w:b/>
          <w:bCs/>
          <w:i/>
          <w:iCs/>
        </w:rPr>
        <w:t>19</w:t>
      </w:r>
      <w:r>
        <w:rPr>
          <w:rFonts w:cstheme="minorHAnsi"/>
          <w:i/>
          <w:iCs/>
        </w:rPr>
        <w:t xml:space="preserve">000001 – </w:t>
      </w:r>
      <w:r w:rsidRPr="00A569EC">
        <w:rPr>
          <w:rFonts w:cstheme="minorHAnsi"/>
          <w:b/>
          <w:bCs/>
          <w:i/>
          <w:iCs/>
        </w:rPr>
        <w:t>19</w:t>
      </w:r>
      <w:r>
        <w:rPr>
          <w:rFonts w:cstheme="minorHAnsi"/>
          <w:i/>
          <w:iCs/>
        </w:rPr>
        <w:t>999999</w:t>
      </w:r>
    </w:p>
    <w:p w14:paraId="663F27D7" w14:textId="5496E3D2" w:rsidR="006C21D2" w:rsidRDefault="006C21D2" w:rsidP="7BF19C95">
      <w:pPr>
        <w:pStyle w:val="Odsekzoznamu"/>
        <w:numPr>
          <w:ilvl w:val="0"/>
          <w:numId w:val="74"/>
        </w:numPr>
        <w:rPr>
          <w:rFonts w:cstheme="minorHAnsi"/>
          <w:i/>
          <w:iCs/>
        </w:rPr>
      </w:pPr>
      <w:r>
        <w:rPr>
          <w:rFonts w:cstheme="minorHAnsi"/>
          <w:i/>
          <w:iCs/>
        </w:rPr>
        <w:t>Nadstavba vozidla:</w:t>
      </w:r>
      <w:r>
        <w:rPr>
          <w:rFonts w:cstheme="minorHAnsi"/>
          <w:i/>
          <w:iCs/>
        </w:rPr>
        <w:tab/>
      </w:r>
      <w:r>
        <w:rPr>
          <w:rFonts w:cstheme="minorHAnsi"/>
          <w:i/>
          <w:iCs/>
        </w:rPr>
        <w:tab/>
      </w:r>
      <w:r w:rsidRPr="00A569EC">
        <w:rPr>
          <w:rFonts w:cstheme="minorHAnsi"/>
          <w:b/>
          <w:bCs/>
          <w:i/>
          <w:iCs/>
        </w:rPr>
        <w:t>69</w:t>
      </w:r>
      <w:r>
        <w:rPr>
          <w:rFonts w:cstheme="minorHAnsi"/>
          <w:i/>
          <w:iCs/>
        </w:rPr>
        <w:t xml:space="preserve">000001 – </w:t>
      </w:r>
      <w:r w:rsidRPr="00A569EC">
        <w:rPr>
          <w:rFonts w:cstheme="minorHAnsi"/>
          <w:b/>
          <w:bCs/>
          <w:i/>
          <w:iCs/>
        </w:rPr>
        <w:t>69</w:t>
      </w:r>
      <w:r>
        <w:rPr>
          <w:rFonts w:cstheme="minorHAnsi"/>
          <w:i/>
          <w:iCs/>
        </w:rPr>
        <w:t xml:space="preserve">999999 </w:t>
      </w:r>
    </w:p>
    <w:p w14:paraId="3BAEC994" w14:textId="79FF373B" w:rsidR="006C21D2" w:rsidRDefault="006C21D2" w:rsidP="7BF19C95">
      <w:pPr>
        <w:pStyle w:val="Odsekzoznamu"/>
        <w:numPr>
          <w:ilvl w:val="0"/>
          <w:numId w:val="74"/>
        </w:numPr>
        <w:rPr>
          <w:rFonts w:cstheme="minorHAnsi"/>
          <w:i/>
          <w:iCs/>
        </w:rPr>
      </w:pPr>
      <w:r>
        <w:rPr>
          <w:rFonts w:cstheme="minorHAnsi"/>
          <w:i/>
          <w:iCs/>
        </w:rPr>
        <w:t>Plavidlo:</w:t>
      </w:r>
      <w:r>
        <w:rPr>
          <w:rFonts w:cstheme="minorHAnsi"/>
          <w:i/>
          <w:iCs/>
        </w:rPr>
        <w:tab/>
      </w:r>
      <w:r>
        <w:rPr>
          <w:rFonts w:cstheme="minorHAnsi"/>
          <w:i/>
          <w:iCs/>
        </w:rPr>
        <w:tab/>
      </w:r>
      <w:r>
        <w:rPr>
          <w:rFonts w:cstheme="minorHAnsi"/>
          <w:i/>
          <w:iCs/>
        </w:rPr>
        <w:tab/>
      </w:r>
      <w:r>
        <w:rPr>
          <w:rFonts w:cstheme="minorHAnsi"/>
          <w:i/>
          <w:iCs/>
        </w:rPr>
        <w:tab/>
      </w:r>
      <w:r>
        <w:rPr>
          <w:rFonts w:cstheme="minorHAnsi"/>
          <w:i/>
          <w:iCs/>
        </w:rPr>
        <w:tab/>
      </w:r>
      <w:r w:rsidRPr="0000761D">
        <w:rPr>
          <w:rFonts w:cstheme="minorHAnsi"/>
          <w:b/>
          <w:bCs/>
          <w:i/>
          <w:iCs/>
        </w:rPr>
        <w:t>8</w:t>
      </w:r>
      <w:r>
        <w:rPr>
          <w:rFonts w:cstheme="minorHAnsi"/>
          <w:i/>
          <w:iCs/>
        </w:rPr>
        <w:t xml:space="preserve">0000001 – </w:t>
      </w:r>
      <w:r w:rsidRPr="0000761D">
        <w:rPr>
          <w:rFonts w:cstheme="minorHAnsi"/>
          <w:b/>
          <w:bCs/>
          <w:i/>
          <w:iCs/>
        </w:rPr>
        <w:t>8</w:t>
      </w:r>
      <w:r>
        <w:rPr>
          <w:rFonts w:cstheme="minorHAnsi"/>
          <w:i/>
          <w:iCs/>
        </w:rPr>
        <w:t>9999999</w:t>
      </w:r>
    </w:p>
    <w:p w14:paraId="4EF6D1E3" w14:textId="062E229D" w:rsidR="006C21D2" w:rsidRPr="002D0122" w:rsidRDefault="006C21D2" w:rsidP="7BF19C95">
      <w:pPr>
        <w:pStyle w:val="Odsekzoznamu"/>
        <w:numPr>
          <w:ilvl w:val="0"/>
          <w:numId w:val="74"/>
        </w:numPr>
        <w:rPr>
          <w:rFonts w:cstheme="minorHAnsi"/>
          <w:i/>
          <w:iCs/>
        </w:rPr>
      </w:pPr>
      <w:r>
        <w:rPr>
          <w:rFonts w:cstheme="minorHAnsi"/>
          <w:i/>
          <w:iCs/>
        </w:rPr>
        <w:t>Snežný skúter:</w:t>
      </w:r>
      <w:r>
        <w:rPr>
          <w:rFonts w:cstheme="minorHAnsi"/>
          <w:i/>
          <w:iCs/>
        </w:rPr>
        <w:tab/>
      </w:r>
      <w:r>
        <w:rPr>
          <w:rFonts w:cstheme="minorHAnsi"/>
          <w:i/>
          <w:iCs/>
        </w:rPr>
        <w:tab/>
      </w:r>
      <w:r>
        <w:rPr>
          <w:rFonts w:cstheme="minorHAnsi"/>
          <w:i/>
          <w:iCs/>
        </w:rPr>
        <w:tab/>
      </w:r>
      <w:r w:rsidRPr="0000761D">
        <w:rPr>
          <w:rFonts w:cstheme="minorHAnsi"/>
          <w:b/>
          <w:bCs/>
          <w:i/>
          <w:iCs/>
        </w:rPr>
        <w:t>1</w:t>
      </w:r>
      <w:r>
        <w:rPr>
          <w:rFonts w:cstheme="minorHAnsi"/>
          <w:b/>
          <w:bCs/>
          <w:i/>
          <w:iCs/>
        </w:rPr>
        <w:t>8</w:t>
      </w:r>
      <w:r>
        <w:rPr>
          <w:rFonts w:cstheme="minorHAnsi"/>
          <w:i/>
          <w:iCs/>
        </w:rPr>
        <w:t xml:space="preserve">000001 – </w:t>
      </w:r>
      <w:r w:rsidRPr="0000761D">
        <w:rPr>
          <w:rFonts w:cstheme="minorHAnsi"/>
          <w:b/>
          <w:bCs/>
          <w:i/>
          <w:iCs/>
        </w:rPr>
        <w:t>1</w:t>
      </w:r>
      <w:r>
        <w:rPr>
          <w:rFonts w:cstheme="minorHAnsi"/>
          <w:b/>
          <w:bCs/>
          <w:i/>
          <w:iCs/>
        </w:rPr>
        <w:t>8</w:t>
      </w:r>
      <w:r>
        <w:rPr>
          <w:rFonts w:cstheme="minorHAnsi"/>
          <w:i/>
          <w:iCs/>
        </w:rPr>
        <w:t>999999</w:t>
      </w:r>
    </w:p>
    <w:p w14:paraId="01EA4CBD" w14:textId="77777777" w:rsidR="00F9712C" w:rsidRPr="002D0122" w:rsidRDefault="00F9712C" w:rsidP="00F9712C">
      <w:pPr>
        <w:rPr>
          <w:rFonts w:cstheme="minorHAnsi"/>
        </w:rPr>
      </w:pPr>
    </w:p>
    <w:p w14:paraId="148EA895" w14:textId="77777777" w:rsidR="00F9712C" w:rsidRPr="002D0122" w:rsidRDefault="00F9712C" w:rsidP="00F9712C">
      <w:pPr>
        <w:rPr>
          <w:rFonts w:cstheme="minorHAnsi"/>
          <w:color w:val="FF0000"/>
        </w:rPr>
      </w:pPr>
      <w:r w:rsidRPr="002D0122">
        <w:rPr>
          <w:rFonts w:cstheme="minorHAnsi"/>
        </w:rPr>
        <w:t xml:space="preserve">Konkrétne rozsahy identifikátorov pre jednotlivé kategórie vozidiel budú </w:t>
      </w:r>
      <w:r w:rsidR="004A31D9" w:rsidRPr="002D0122">
        <w:rPr>
          <w:rFonts w:cstheme="minorHAnsi"/>
        </w:rPr>
        <w:t>špecifikované</w:t>
      </w:r>
      <w:r w:rsidRPr="002D0122">
        <w:rPr>
          <w:rFonts w:cstheme="minorHAnsi"/>
        </w:rPr>
        <w:t xml:space="preserve"> v procese implementácie.</w:t>
      </w:r>
      <w:r w:rsidR="00282744" w:rsidRPr="002D0122">
        <w:rPr>
          <w:rFonts w:cstheme="minorHAnsi"/>
        </w:rPr>
        <w:t xml:space="preserve"> </w:t>
      </w:r>
    </w:p>
    <w:p w14:paraId="7A4A5AF3" w14:textId="77777777" w:rsidR="003A05FB" w:rsidRPr="002D0122" w:rsidRDefault="003A05FB" w:rsidP="003A05FB">
      <w:pPr>
        <w:rPr>
          <w:rFonts w:cstheme="minorHAnsi"/>
        </w:rPr>
      </w:pPr>
      <w:r w:rsidRPr="002D0122">
        <w:rPr>
          <w:rFonts w:cstheme="minorHAnsi"/>
        </w:rPr>
        <w:t>Kmeňový záznam vozidla zostáva v systéme natrvalo aj po vyradení vozidla z prevádzky z dôvodov zachovania referenčnej integrity, výkazníctva do minulosti a pod.</w:t>
      </w:r>
    </w:p>
    <w:p w14:paraId="625C1883" w14:textId="77777777" w:rsidR="003A05FB" w:rsidRPr="002D0122" w:rsidRDefault="00346CF7" w:rsidP="00C04AFF">
      <w:pPr>
        <w:rPr>
          <w:rFonts w:cstheme="minorHAnsi"/>
          <w:b/>
          <w:bCs/>
          <w:sz w:val="24"/>
          <w:szCs w:val="24"/>
          <w:u w:val="single"/>
        </w:rPr>
      </w:pPr>
      <w:r w:rsidRPr="002D0122">
        <w:rPr>
          <w:rFonts w:cstheme="minorHAnsi"/>
          <w:b/>
          <w:bCs/>
          <w:sz w:val="24"/>
          <w:szCs w:val="24"/>
          <w:u w:val="single"/>
        </w:rPr>
        <w:lastRenderedPageBreak/>
        <w:t>Rozsah údajov</w:t>
      </w:r>
    </w:p>
    <w:p w14:paraId="02254B7C" w14:textId="77777777" w:rsidR="003A05FB" w:rsidRPr="002D0122" w:rsidRDefault="003A05FB" w:rsidP="003A05FB">
      <w:pPr>
        <w:rPr>
          <w:rFonts w:cstheme="minorHAnsi"/>
          <w:b/>
        </w:rPr>
      </w:pPr>
      <w:r w:rsidRPr="002D0122">
        <w:rPr>
          <w:rFonts w:cstheme="minorHAnsi"/>
          <w:b/>
        </w:rPr>
        <w:t>Základné dáta</w:t>
      </w:r>
    </w:p>
    <w:p w14:paraId="6BCD8B1E" w14:textId="77777777" w:rsidR="003A05FB" w:rsidRPr="002D0122" w:rsidRDefault="003A05FB" w:rsidP="003046D7">
      <w:pPr>
        <w:numPr>
          <w:ilvl w:val="0"/>
          <w:numId w:val="43"/>
        </w:numPr>
        <w:rPr>
          <w:rFonts w:cstheme="minorHAnsi"/>
        </w:rPr>
      </w:pPr>
      <w:r w:rsidRPr="002D0122">
        <w:rPr>
          <w:rFonts w:cstheme="minorHAnsi"/>
        </w:rPr>
        <w:t>Názov (označenie vozidla)</w:t>
      </w:r>
      <w:r w:rsidR="001E2968" w:rsidRPr="002D0122">
        <w:rPr>
          <w:rFonts w:cstheme="minorHAnsi"/>
        </w:rPr>
        <w:t xml:space="preserve"> – </w:t>
      </w:r>
      <w:r w:rsidR="006E5701" w:rsidRPr="002D0122">
        <w:rPr>
          <w:rFonts w:cstheme="minorHAnsi"/>
        </w:rPr>
        <w:t>ako názov vozidla je odporúčané uvádzať polia z</w:t>
      </w:r>
      <w:r w:rsidR="00F43743" w:rsidRPr="002D0122">
        <w:rPr>
          <w:rFonts w:cstheme="minorHAnsi"/>
        </w:rPr>
        <w:t> </w:t>
      </w:r>
      <w:r w:rsidR="006E5701" w:rsidRPr="002D0122">
        <w:rPr>
          <w:rFonts w:cstheme="minorHAnsi"/>
        </w:rPr>
        <w:t>TP</w:t>
      </w:r>
      <w:r w:rsidR="00F43743" w:rsidRPr="002D0122">
        <w:rPr>
          <w:rFonts w:cstheme="minorHAnsi"/>
        </w:rPr>
        <w:t xml:space="preserve"> (Značka [D.1], Obchodný názov [D.2], Typ/variant/verzia [D.3]) a pre jednoduchšiu identifikáciu vozidla uviesť do názvu aj EČV</w:t>
      </w:r>
      <w:r w:rsidR="00DC7392" w:rsidRPr="002D0122">
        <w:rPr>
          <w:rFonts w:cstheme="minorHAnsi"/>
        </w:rPr>
        <w:t xml:space="preserve"> – </w:t>
      </w:r>
      <w:r w:rsidR="00DC7392" w:rsidRPr="002D0122">
        <w:rPr>
          <w:rFonts w:cstheme="minorHAnsi"/>
          <w:b/>
          <w:bCs/>
          <w:i/>
          <w:iCs/>
          <w:u w:val="single"/>
        </w:rPr>
        <w:t>Poznámka:</w:t>
      </w:r>
      <w:r w:rsidR="00DC7392" w:rsidRPr="002D0122">
        <w:rPr>
          <w:rFonts w:cstheme="minorHAnsi"/>
          <w:i/>
          <w:iCs/>
        </w:rPr>
        <w:t xml:space="preserve"> EČV sa nachádza v kmeňovom zázname aj v samostatnom poli</w:t>
      </w:r>
      <w:r w:rsidR="005E39D4" w:rsidRPr="002D0122">
        <w:rPr>
          <w:rFonts w:cstheme="minorHAnsi"/>
          <w:i/>
          <w:iCs/>
        </w:rPr>
        <w:t xml:space="preserve"> – viď časť nižšie: dopravné informácie</w:t>
      </w:r>
      <w:r w:rsidR="00DC7392" w:rsidRPr="002D0122">
        <w:rPr>
          <w:rFonts w:cstheme="minorHAnsi"/>
          <w:i/>
          <w:iCs/>
        </w:rPr>
        <w:t>.</w:t>
      </w:r>
      <w:r w:rsidR="005E39D4" w:rsidRPr="002D0122">
        <w:rPr>
          <w:rFonts w:cstheme="minorHAnsi"/>
          <w:i/>
          <w:iCs/>
        </w:rPr>
        <w:t xml:space="preserve"> </w:t>
      </w:r>
    </w:p>
    <w:p w14:paraId="475EEB25" w14:textId="77777777" w:rsidR="001409B6" w:rsidRPr="002D0122" w:rsidRDefault="001409B6" w:rsidP="003046D7">
      <w:pPr>
        <w:numPr>
          <w:ilvl w:val="0"/>
          <w:numId w:val="43"/>
        </w:numPr>
        <w:rPr>
          <w:rFonts w:cstheme="minorHAnsi"/>
        </w:rPr>
      </w:pPr>
      <w:r w:rsidRPr="002D0122">
        <w:rPr>
          <w:rFonts w:cstheme="minorHAnsi"/>
        </w:rPr>
        <w:t>Vlastníctvo vozidla</w:t>
      </w:r>
    </w:p>
    <w:p w14:paraId="1F6FD4EB" w14:textId="57C2700E" w:rsidR="00C04AFF" w:rsidRPr="002D0122" w:rsidRDefault="37AE00BC" w:rsidP="7F90C46B">
      <w:pPr>
        <w:numPr>
          <w:ilvl w:val="1"/>
          <w:numId w:val="43"/>
        </w:numPr>
        <w:rPr>
          <w:rFonts w:cstheme="minorHAnsi"/>
        </w:rPr>
      </w:pPr>
      <w:r w:rsidRPr="002D0122">
        <w:rPr>
          <w:rFonts w:cstheme="minorHAnsi"/>
        </w:rPr>
        <w:t>výber z číselníka: (viď kapitola 4.6.1 Vlastníctvo vozidla</w:t>
      </w:r>
      <w:r w:rsidR="00C04AFF" w:rsidRPr="002D0122">
        <w:rPr>
          <w:rFonts w:cstheme="minorHAnsi"/>
        </w:rPr>
        <w:fldChar w:fldCharType="begin"/>
      </w:r>
      <w:r w:rsidR="00C04AFF" w:rsidRPr="002D0122">
        <w:rPr>
          <w:rFonts w:cstheme="minorHAnsi"/>
        </w:rPr>
        <w:instrText xml:space="preserve"> REF _Ref83980560 \r \h </w:instrText>
      </w:r>
      <w:r w:rsidR="006608C6" w:rsidRPr="002D0122">
        <w:rPr>
          <w:rFonts w:cstheme="minorHAnsi"/>
        </w:rPr>
        <w:instrText xml:space="preserve"> \* MERGEFORMAT </w:instrText>
      </w:r>
      <w:r w:rsidR="00C04AFF" w:rsidRPr="002D0122">
        <w:rPr>
          <w:rFonts w:cstheme="minorHAnsi"/>
        </w:rPr>
      </w:r>
      <w:r w:rsidR="00F23D7E">
        <w:rPr>
          <w:rFonts w:cstheme="minorHAnsi"/>
        </w:rPr>
        <w:fldChar w:fldCharType="separate"/>
      </w:r>
      <w:r w:rsidR="00C04AFF" w:rsidRPr="002D0122">
        <w:rPr>
          <w:rFonts w:cstheme="minorHAnsi"/>
        </w:rPr>
        <w:fldChar w:fldCharType="end"/>
      </w:r>
      <w:r w:rsidR="00C04AFF" w:rsidRPr="002D0122">
        <w:rPr>
          <w:rFonts w:cstheme="minorHAnsi"/>
        </w:rPr>
        <w:fldChar w:fldCharType="begin"/>
      </w:r>
      <w:r w:rsidR="00C04AFF" w:rsidRPr="002D0122">
        <w:rPr>
          <w:rFonts w:cstheme="minorHAnsi"/>
        </w:rPr>
        <w:instrText xml:space="preserve"> REF _Ref83980567 \h </w:instrText>
      </w:r>
      <w:r w:rsidR="006608C6" w:rsidRPr="002D0122">
        <w:rPr>
          <w:rFonts w:cstheme="minorHAnsi"/>
        </w:rPr>
        <w:instrText xml:space="preserve"> \* MERGEFORMAT </w:instrText>
      </w:r>
      <w:r w:rsidR="00C04AFF" w:rsidRPr="002D0122">
        <w:rPr>
          <w:rFonts w:cstheme="minorHAnsi"/>
        </w:rPr>
      </w:r>
      <w:r w:rsidR="00F23D7E">
        <w:rPr>
          <w:rFonts w:cstheme="minorHAnsi"/>
        </w:rPr>
        <w:fldChar w:fldCharType="separate"/>
      </w:r>
      <w:r w:rsidR="00C04AFF" w:rsidRPr="002D0122">
        <w:rPr>
          <w:rFonts w:cstheme="minorHAnsi"/>
        </w:rPr>
        <w:fldChar w:fldCharType="end"/>
      </w:r>
      <w:r w:rsidRPr="002D0122">
        <w:rPr>
          <w:rFonts w:cstheme="minorHAnsi"/>
        </w:rPr>
        <w:t>)</w:t>
      </w:r>
    </w:p>
    <w:p w14:paraId="2047F31F" w14:textId="77777777" w:rsidR="003A05FB" w:rsidRPr="002D0122" w:rsidRDefault="003A05FB" w:rsidP="003046D7">
      <w:pPr>
        <w:numPr>
          <w:ilvl w:val="1"/>
          <w:numId w:val="43"/>
        </w:numPr>
        <w:rPr>
          <w:rFonts w:cstheme="minorHAnsi"/>
        </w:rPr>
      </w:pPr>
      <w:r w:rsidRPr="002D0122">
        <w:rPr>
          <w:rFonts w:cstheme="minorHAnsi"/>
        </w:rPr>
        <w:t>súkromné vozidlá sa sledujú iba z „evidenčných“ dôvodov, ak sú nimi vykonávané výkony</w:t>
      </w:r>
    </w:p>
    <w:p w14:paraId="0346A523" w14:textId="77777777" w:rsidR="003A05FB" w:rsidRPr="002D0122" w:rsidRDefault="003A05FB" w:rsidP="003046D7">
      <w:pPr>
        <w:numPr>
          <w:ilvl w:val="0"/>
          <w:numId w:val="43"/>
        </w:numPr>
        <w:rPr>
          <w:rFonts w:cstheme="minorHAnsi"/>
        </w:rPr>
      </w:pPr>
      <w:r w:rsidRPr="002D0122">
        <w:rPr>
          <w:rFonts w:cstheme="minorHAnsi"/>
        </w:rPr>
        <w:t>Príznak blokovania</w:t>
      </w:r>
    </w:p>
    <w:p w14:paraId="4839DE05" w14:textId="77777777" w:rsidR="003A05FB" w:rsidRPr="002D0122" w:rsidRDefault="003A05FB" w:rsidP="003046D7">
      <w:pPr>
        <w:numPr>
          <w:ilvl w:val="0"/>
          <w:numId w:val="43"/>
        </w:numPr>
        <w:rPr>
          <w:rFonts w:cstheme="minorHAnsi"/>
        </w:rPr>
      </w:pPr>
      <w:r w:rsidRPr="002D0122">
        <w:rPr>
          <w:rFonts w:cstheme="minorHAnsi"/>
        </w:rPr>
        <w:t>Príznak výmazu</w:t>
      </w:r>
    </w:p>
    <w:p w14:paraId="6F074965" w14:textId="77777777" w:rsidR="00EA4EF8" w:rsidRPr="002D0122" w:rsidRDefault="00EA4EF8" w:rsidP="00EA4EF8">
      <w:pPr>
        <w:rPr>
          <w:rFonts w:cstheme="minorHAnsi"/>
        </w:rPr>
      </w:pPr>
    </w:p>
    <w:p w14:paraId="0597A7E6" w14:textId="77777777" w:rsidR="003A05FB" w:rsidRPr="002D0122" w:rsidRDefault="003A05FB" w:rsidP="003A05FB">
      <w:pPr>
        <w:rPr>
          <w:rFonts w:cstheme="minorHAnsi"/>
          <w:b/>
        </w:rPr>
      </w:pPr>
      <w:r w:rsidRPr="002D0122">
        <w:rPr>
          <w:rFonts w:cstheme="minorHAnsi"/>
          <w:b/>
        </w:rPr>
        <w:t>Organizačné zaradenie</w:t>
      </w:r>
    </w:p>
    <w:p w14:paraId="2610CDF1" w14:textId="77777777" w:rsidR="003A05FB" w:rsidRPr="002D0122" w:rsidRDefault="003A05FB" w:rsidP="003046D7">
      <w:pPr>
        <w:numPr>
          <w:ilvl w:val="0"/>
          <w:numId w:val="44"/>
        </w:numPr>
        <w:rPr>
          <w:rFonts w:cstheme="minorHAnsi"/>
        </w:rPr>
      </w:pPr>
      <w:r w:rsidRPr="002D0122">
        <w:rPr>
          <w:rFonts w:cstheme="minorHAnsi"/>
        </w:rPr>
        <w:t>Závod</w:t>
      </w:r>
    </w:p>
    <w:p w14:paraId="6DB9508B" w14:textId="77777777" w:rsidR="003A05FB" w:rsidRPr="002D0122" w:rsidRDefault="003A05FB" w:rsidP="003046D7">
      <w:pPr>
        <w:numPr>
          <w:ilvl w:val="0"/>
          <w:numId w:val="44"/>
        </w:numPr>
        <w:rPr>
          <w:rFonts w:cstheme="minorHAnsi"/>
        </w:rPr>
      </w:pPr>
      <w:r w:rsidRPr="002D0122">
        <w:rPr>
          <w:rFonts w:cstheme="minorHAnsi"/>
        </w:rPr>
        <w:t>Dopravný okruh</w:t>
      </w:r>
    </w:p>
    <w:p w14:paraId="7953D4F6" w14:textId="77777777" w:rsidR="003A05FB" w:rsidRPr="002D0122" w:rsidRDefault="003A05FB" w:rsidP="003046D7">
      <w:pPr>
        <w:numPr>
          <w:ilvl w:val="0"/>
          <w:numId w:val="44"/>
        </w:numPr>
        <w:rPr>
          <w:rFonts w:cstheme="minorHAnsi"/>
        </w:rPr>
      </w:pPr>
      <w:r w:rsidRPr="002D0122">
        <w:rPr>
          <w:rFonts w:cstheme="minorHAnsi"/>
        </w:rPr>
        <w:t>Nákladový okruh</w:t>
      </w:r>
    </w:p>
    <w:p w14:paraId="201DD3EF" w14:textId="77777777" w:rsidR="003A05FB" w:rsidRPr="002D0122" w:rsidRDefault="003A05FB" w:rsidP="003046D7">
      <w:pPr>
        <w:numPr>
          <w:ilvl w:val="0"/>
          <w:numId w:val="44"/>
        </w:numPr>
        <w:rPr>
          <w:rFonts w:cstheme="minorHAnsi"/>
        </w:rPr>
      </w:pPr>
      <w:r w:rsidRPr="002D0122">
        <w:rPr>
          <w:rFonts w:cstheme="minorHAnsi"/>
        </w:rPr>
        <w:t>Nákladové stredisko</w:t>
      </w:r>
    </w:p>
    <w:p w14:paraId="33584753" w14:textId="77777777" w:rsidR="00EA4EF8" w:rsidRPr="002D0122" w:rsidRDefault="00EA4EF8" w:rsidP="00EA4EF8">
      <w:pPr>
        <w:rPr>
          <w:rFonts w:cstheme="minorHAnsi"/>
        </w:rPr>
      </w:pPr>
    </w:p>
    <w:p w14:paraId="5CB50A46" w14:textId="77777777" w:rsidR="003A05FB" w:rsidRPr="002D0122" w:rsidRDefault="003A05FB" w:rsidP="003A05FB">
      <w:pPr>
        <w:rPr>
          <w:rFonts w:cstheme="minorHAnsi"/>
          <w:b/>
        </w:rPr>
      </w:pPr>
      <w:r w:rsidRPr="002D0122">
        <w:rPr>
          <w:rFonts w:cstheme="minorHAnsi"/>
          <w:b/>
        </w:rPr>
        <w:t>Väzby na iné objekty</w:t>
      </w:r>
    </w:p>
    <w:p w14:paraId="28581871" w14:textId="697280F6" w:rsidR="003A05FB" w:rsidRPr="002D0122" w:rsidRDefault="00382265" w:rsidP="003046D7">
      <w:pPr>
        <w:numPr>
          <w:ilvl w:val="0"/>
          <w:numId w:val="45"/>
        </w:numPr>
        <w:rPr>
          <w:rFonts w:cstheme="minorHAnsi"/>
        </w:rPr>
      </w:pPr>
      <w:r w:rsidRPr="002D0122">
        <w:rPr>
          <w:rFonts w:cstheme="minorHAnsi"/>
        </w:rPr>
        <w:t>Prvok ŠPP</w:t>
      </w:r>
      <w:r w:rsidR="003A05FB" w:rsidRPr="002D0122">
        <w:rPr>
          <w:rFonts w:cstheme="minorHAnsi"/>
        </w:rPr>
        <w:t xml:space="preserve"> [</w:t>
      </w:r>
      <w:r w:rsidR="001409B6" w:rsidRPr="002D0122">
        <w:rPr>
          <w:rFonts w:cstheme="minorHAnsi"/>
        </w:rPr>
        <w:t xml:space="preserve">modul </w:t>
      </w:r>
      <w:r w:rsidR="003A05FB" w:rsidRPr="002D0122">
        <w:rPr>
          <w:rFonts w:cstheme="minorHAnsi"/>
        </w:rPr>
        <w:t>CO]</w:t>
      </w:r>
    </w:p>
    <w:p w14:paraId="56AE67F0" w14:textId="16A35907" w:rsidR="003A05FB" w:rsidRPr="002D0122" w:rsidRDefault="003A05FB" w:rsidP="003046D7">
      <w:pPr>
        <w:numPr>
          <w:ilvl w:val="0"/>
          <w:numId w:val="45"/>
        </w:numPr>
        <w:rPr>
          <w:rFonts w:cstheme="minorHAnsi"/>
        </w:rPr>
      </w:pPr>
      <w:r w:rsidRPr="002D0122">
        <w:rPr>
          <w:rFonts w:cstheme="minorHAnsi"/>
        </w:rPr>
        <w:t>Účtovný okruh</w:t>
      </w:r>
      <w:r w:rsidR="00920A71" w:rsidRPr="002D0122">
        <w:rPr>
          <w:rFonts w:cstheme="minorHAnsi"/>
        </w:rPr>
        <w:t xml:space="preserve"> [modul FI]</w:t>
      </w:r>
    </w:p>
    <w:p w14:paraId="7BD64790" w14:textId="3D7DD502" w:rsidR="003A05FB" w:rsidRPr="002D0122" w:rsidRDefault="003A05FB" w:rsidP="003046D7">
      <w:pPr>
        <w:numPr>
          <w:ilvl w:val="0"/>
          <w:numId w:val="45"/>
        </w:numPr>
        <w:rPr>
          <w:rFonts w:cstheme="minorHAnsi"/>
        </w:rPr>
      </w:pPr>
      <w:r w:rsidRPr="002D0122">
        <w:rPr>
          <w:rFonts w:cstheme="minorHAnsi"/>
        </w:rPr>
        <w:t xml:space="preserve">Číslo a podčíslo </w:t>
      </w:r>
      <w:r w:rsidR="002A191D" w:rsidRPr="002D0122">
        <w:rPr>
          <w:rFonts w:cstheme="minorHAnsi"/>
        </w:rPr>
        <w:t xml:space="preserve">karty </w:t>
      </w:r>
      <w:r w:rsidRPr="002D0122">
        <w:rPr>
          <w:rFonts w:cstheme="minorHAnsi"/>
        </w:rPr>
        <w:t>majetku [</w:t>
      </w:r>
      <w:r w:rsidR="001409B6" w:rsidRPr="002D0122">
        <w:rPr>
          <w:rFonts w:cstheme="minorHAnsi"/>
        </w:rPr>
        <w:t xml:space="preserve">modul </w:t>
      </w:r>
      <w:r w:rsidRPr="002D0122">
        <w:rPr>
          <w:rFonts w:cstheme="minorHAnsi"/>
        </w:rPr>
        <w:t>FI-AA]</w:t>
      </w:r>
    </w:p>
    <w:p w14:paraId="6684564C" w14:textId="77777777" w:rsidR="00EA4EF8" w:rsidRPr="002D0122" w:rsidRDefault="00EA4EF8" w:rsidP="00EA4EF8">
      <w:pPr>
        <w:rPr>
          <w:rFonts w:cstheme="minorHAnsi"/>
        </w:rPr>
      </w:pPr>
    </w:p>
    <w:p w14:paraId="7DEF8C87" w14:textId="77777777" w:rsidR="003A05FB" w:rsidRPr="002D0122" w:rsidRDefault="003A05FB" w:rsidP="003A05FB">
      <w:pPr>
        <w:rPr>
          <w:rFonts w:cstheme="minorHAnsi"/>
          <w:b/>
        </w:rPr>
      </w:pPr>
      <w:r w:rsidRPr="002D0122">
        <w:rPr>
          <w:rFonts w:cstheme="minorHAnsi"/>
          <w:b/>
        </w:rPr>
        <w:t>Dopravné informácie</w:t>
      </w:r>
    </w:p>
    <w:p w14:paraId="69EF1EF6" w14:textId="77777777" w:rsidR="003A05FB" w:rsidRPr="002D0122" w:rsidRDefault="003A05FB" w:rsidP="003046D7">
      <w:pPr>
        <w:numPr>
          <w:ilvl w:val="0"/>
          <w:numId w:val="46"/>
        </w:numPr>
        <w:rPr>
          <w:rFonts w:cstheme="minorHAnsi"/>
        </w:rPr>
      </w:pPr>
      <w:r w:rsidRPr="002D0122">
        <w:rPr>
          <w:rFonts w:cstheme="minorHAnsi"/>
        </w:rPr>
        <w:t>EČV (evidenčné číslo vozidla, pridelené príslušným dopravným inšpektorátom)</w:t>
      </w:r>
    </w:p>
    <w:p w14:paraId="1583B064" w14:textId="77777777" w:rsidR="003A05FB" w:rsidRPr="002D0122" w:rsidRDefault="003A05FB" w:rsidP="003046D7">
      <w:pPr>
        <w:numPr>
          <w:ilvl w:val="0"/>
          <w:numId w:val="46"/>
        </w:numPr>
        <w:rPr>
          <w:rFonts w:cstheme="minorHAnsi"/>
        </w:rPr>
      </w:pPr>
      <w:r w:rsidRPr="002D0122">
        <w:rPr>
          <w:rFonts w:cstheme="minorHAnsi"/>
        </w:rPr>
        <w:t>Dátum pridelenia EČV</w:t>
      </w:r>
    </w:p>
    <w:p w14:paraId="7812AAD1" w14:textId="77777777" w:rsidR="003A05FB" w:rsidRPr="002D0122" w:rsidRDefault="003A05FB" w:rsidP="003046D7">
      <w:pPr>
        <w:numPr>
          <w:ilvl w:val="0"/>
          <w:numId w:val="46"/>
        </w:numPr>
        <w:rPr>
          <w:rFonts w:cstheme="minorHAnsi"/>
        </w:rPr>
      </w:pPr>
      <w:r w:rsidRPr="002D0122">
        <w:rPr>
          <w:rFonts w:cstheme="minorHAnsi"/>
        </w:rPr>
        <w:t>Kategória vozidla</w:t>
      </w:r>
    </w:p>
    <w:p w14:paraId="7F30007E" w14:textId="548F3B89" w:rsidR="00C04AFF" w:rsidRPr="002D0122" w:rsidRDefault="37AE00BC" w:rsidP="7F90C46B">
      <w:pPr>
        <w:numPr>
          <w:ilvl w:val="1"/>
          <w:numId w:val="46"/>
        </w:numPr>
        <w:rPr>
          <w:rFonts w:cstheme="minorHAnsi"/>
        </w:rPr>
      </w:pPr>
      <w:r w:rsidRPr="002D0122">
        <w:rPr>
          <w:rFonts w:cstheme="minorHAnsi"/>
        </w:rPr>
        <w:t>výber z číselníka: (viď kapitola 4.6.2 Kategória vozidla</w:t>
      </w:r>
      <w:r w:rsidR="00C04AFF" w:rsidRPr="002D0122">
        <w:rPr>
          <w:rFonts w:cstheme="minorHAnsi"/>
        </w:rPr>
        <w:fldChar w:fldCharType="begin"/>
      </w:r>
      <w:r w:rsidR="00C04AFF" w:rsidRPr="002D0122">
        <w:rPr>
          <w:rFonts w:cstheme="minorHAnsi"/>
        </w:rPr>
        <w:instrText xml:space="preserve"> REF _Ref83980560 \r \h </w:instrText>
      </w:r>
      <w:r w:rsidR="006608C6" w:rsidRPr="002D0122">
        <w:rPr>
          <w:rFonts w:cstheme="minorHAnsi"/>
        </w:rPr>
        <w:instrText xml:space="preserve"> \* MERGEFORMAT </w:instrText>
      </w:r>
      <w:r w:rsidR="00C04AFF" w:rsidRPr="002D0122">
        <w:rPr>
          <w:rFonts w:cstheme="minorHAnsi"/>
        </w:rPr>
      </w:r>
      <w:r w:rsidR="00F23D7E">
        <w:rPr>
          <w:rFonts w:cstheme="minorHAnsi"/>
        </w:rPr>
        <w:fldChar w:fldCharType="separate"/>
      </w:r>
      <w:r w:rsidR="00C04AFF" w:rsidRPr="002D0122">
        <w:rPr>
          <w:rFonts w:cstheme="minorHAnsi"/>
        </w:rPr>
        <w:fldChar w:fldCharType="end"/>
      </w:r>
      <w:r w:rsidR="00C04AFF" w:rsidRPr="002D0122">
        <w:rPr>
          <w:rFonts w:cstheme="minorHAnsi"/>
        </w:rPr>
        <w:fldChar w:fldCharType="begin"/>
      </w:r>
      <w:r w:rsidR="00C04AFF" w:rsidRPr="002D0122">
        <w:rPr>
          <w:rFonts w:cstheme="minorHAnsi"/>
        </w:rPr>
        <w:instrText xml:space="preserve"> REF _Ref83980567 \h </w:instrText>
      </w:r>
      <w:r w:rsidR="006608C6" w:rsidRPr="002D0122">
        <w:rPr>
          <w:rFonts w:cstheme="minorHAnsi"/>
        </w:rPr>
        <w:instrText xml:space="preserve"> \* MERGEFORMAT </w:instrText>
      </w:r>
      <w:r w:rsidR="00C04AFF" w:rsidRPr="002D0122">
        <w:rPr>
          <w:rFonts w:cstheme="minorHAnsi"/>
        </w:rPr>
      </w:r>
      <w:r w:rsidR="00F23D7E">
        <w:rPr>
          <w:rFonts w:cstheme="minorHAnsi"/>
        </w:rPr>
        <w:fldChar w:fldCharType="separate"/>
      </w:r>
      <w:r w:rsidR="00C04AFF" w:rsidRPr="002D0122">
        <w:rPr>
          <w:rFonts w:cstheme="minorHAnsi"/>
        </w:rPr>
        <w:fldChar w:fldCharType="end"/>
      </w:r>
      <w:r w:rsidRPr="002D0122">
        <w:rPr>
          <w:rFonts w:cstheme="minorHAnsi"/>
        </w:rPr>
        <w:t>)</w:t>
      </w:r>
    </w:p>
    <w:p w14:paraId="6F8FE99E" w14:textId="77777777" w:rsidR="003A05FB" w:rsidRPr="002D0122" w:rsidRDefault="003A05FB" w:rsidP="003046D7">
      <w:pPr>
        <w:numPr>
          <w:ilvl w:val="0"/>
          <w:numId w:val="46"/>
        </w:numPr>
        <w:rPr>
          <w:rFonts w:cstheme="minorHAnsi"/>
        </w:rPr>
      </w:pPr>
      <w:r w:rsidRPr="002D0122">
        <w:rPr>
          <w:rFonts w:cstheme="minorHAnsi"/>
        </w:rPr>
        <w:t>Typ vozidla</w:t>
      </w:r>
    </w:p>
    <w:p w14:paraId="7F02385F" w14:textId="77777777" w:rsidR="003A05FB" w:rsidRPr="002D0122" w:rsidRDefault="003A05FB" w:rsidP="003046D7">
      <w:pPr>
        <w:numPr>
          <w:ilvl w:val="1"/>
          <w:numId w:val="46"/>
        </w:numPr>
        <w:rPr>
          <w:rFonts w:cstheme="minorHAnsi"/>
        </w:rPr>
      </w:pPr>
      <w:r w:rsidRPr="002D0122">
        <w:rPr>
          <w:rFonts w:cstheme="minorHAnsi"/>
        </w:rPr>
        <w:t>hodnota z kmeňových záznamov typov vozidiel</w:t>
      </w:r>
    </w:p>
    <w:p w14:paraId="13399CF6" w14:textId="77777777" w:rsidR="003A05FB" w:rsidRPr="002D0122" w:rsidRDefault="003A05FB" w:rsidP="003046D7">
      <w:pPr>
        <w:numPr>
          <w:ilvl w:val="0"/>
          <w:numId w:val="46"/>
        </w:numPr>
        <w:rPr>
          <w:rFonts w:cstheme="minorHAnsi"/>
        </w:rPr>
      </w:pPr>
      <w:r w:rsidRPr="002D0122">
        <w:rPr>
          <w:rFonts w:cstheme="minorHAnsi"/>
        </w:rPr>
        <w:t>Stanovište vozidla</w:t>
      </w:r>
    </w:p>
    <w:p w14:paraId="24473401" w14:textId="77777777" w:rsidR="00EA4EF8" w:rsidRPr="002D0122" w:rsidRDefault="00EA4EF8" w:rsidP="00EA4EF8">
      <w:pPr>
        <w:rPr>
          <w:rFonts w:cstheme="minorHAnsi"/>
        </w:rPr>
      </w:pPr>
    </w:p>
    <w:p w14:paraId="5AA2CB66" w14:textId="77777777" w:rsidR="003A05FB" w:rsidRPr="002D0122" w:rsidRDefault="003A05FB" w:rsidP="003A05FB">
      <w:pPr>
        <w:rPr>
          <w:rFonts w:cstheme="minorHAnsi"/>
          <w:b/>
        </w:rPr>
      </w:pPr>
      <w:r w:rsidRPr="002D0122">
        <w:rPr>
          <w:rFonts w:cstheme="minorHAnsi"/>
          <w:b/>
        </w:rPr>
        <w:t>Ostatné</w:t>
      </w:r>
    </w:p>
    <w:p w14:paraId="3261FB5F" w14:textId="77777777" w:rsidR="003A05FB" w:rsidRPr="002D0122" w:rsidRDefault="003A05FB" w:rsidP="003046D7">
      <w:pPr>
        <w:numPr>
          <w:ilvl w:val="0"/>
          <w:numId w:val="47"/>
        </w:numPr>
        <w:rPr>
          <w:rFonts w:cstheme="minorHAnsi"/>
        </w:rPr>
      </w:pPr>
      <w:r w:rsidRPr="002D0122">
        <w:rPr>
          <w:rFonts w:cstheme="minorHAnsi"/>
        </w:rPr>
        <w:t>Rozlišovacie kľúče - umožňujú vlastné zaradenie vozidla do rozličných skupín</w:t>
      </w:r>
    </w:p>
    <w:p w14:paraId="73F533E4" w14:textId="77777777" w:rsidR="003A05FB" w:rsidRPr="002D0122" w:rsidRDefault="003A05FB" w:rsidP="003046D7">
      <w:pPr>
        <w:numPr>
          <w:ilvl w:val="0"/>
          <w:numId w:val="47"/>
        </w:numPr>
        <w:rPr>
          <w:rFonts w:cstheme="minorHAnsi"/>
        </w:rPr>
      </w:pPr>
      <w:r w:rsidRPr="002D0122">
        <w:rPr>
          <w:rFonts w:cstheme="minorHAnsi"/>
        </w:rPr>
        <w:t>PIN rádia</w:t>
      </w:r>
    </w:p>
    <w:p w14:paraId="20D49D81" w14:textId="3CA12E84" w:rsidR="003A05FB" w:rsidRDefault="003A05FB" w:rsidP="003046D7">
      <w:pPr>
        <w:numPr>
          <w:ilvl w:val="0"/>
          <w:numId w:val="47"/>
        </w:numPr>
        <w:rPr>
          <w:rFonts w:cstheme="minorHAnsi"/>
        </w:rPr>
      </w:pPr>
      <w:r w:rsidRPr="002D0122">
        <w:rPr>
          <w:rFonts w:cstheme="minorHAnsi"/>
        </w:rPr>
        <w:t>Stupeň opotrebenia</w:t>
      </w:r>
    </w:p>
    <w:p w14:paraId="0E824477" w14:textId="72D75F89" w:rsidR="00295BEF" w:rsidRPr="002D0122" w:rsidRDefault="00295BEF" w:rsidP="003046D7">
      <w:pPr>
        <w:numPr>
          <w:ilvl w:val="0"/>
          <w:numId w:val="47"/>
        </w:numPr>
        <w:rPr>
          <w:rFonts w:cstheme="minorHAnsi"/>
        </w:rPr>
      </w:pPr>
      <w:r>
        <w:rPr>
          <w:rFonts w:cstheme="minorHAnsi"/>
        </w:rPr>
        <w:t>Priradenie do skupiny používania v rámci žiadaniek</w:t>
      </w:r>
    </w:p>
    <w:p w14:paraId="17AB1217" w14:textId="77777777" w:rsidR="00EA4EF8" w:rsidRPr="002D0122" w:rsidRDefault="00EA4EF8" w:rsidP="00EA4EF8">
      <w:pPr>
        <w:rPr>
          <w:rFonts w:cstheme="minorHAnsi"/>
        </w:rPr>
      </w:pPr>
    </w:p>
    <w:p w14:paraId="18E1C6FD" w14:textId="77777777" w:rsidR="003A05FB" w:rsidRPr="002D0122" w:rsidRDefault="003A05FB" w:rsidP="004428AA">
      <w:pPr>
        <w:keepNext/>
        <w:rPr>
          <w:rFonts w:cstheme="minorHAnsi"/>
          <w:b/>
        </w:rPr>
      </w:pPr>
      <w:r w:rsidRPr="002D0122">
        <w:rPr>
          <w:rFonts w:cstheme="minorHAnsi"/>
          <w:b/>
        </w:rPr>
        <w:t>Dáta technického preukazu</w:t>
      </w:r>
    </w:p>
    <w:p w14:paraId="289B8817" w14:textId="77777777" w:rsidR="003A05FB" w:rsidRPr="002D0122" w:rsidRDefault="003A05FB" w:rsidP="003046D7">
      <w:pPr>
        <w:numPr>
          <w:ilvl w:val="0"/>
          <w:numId w:val="48"/>
        </w:numPr>
        <w:rPr>
          <w:rFonts w:cstheme="minorHAnsi"/>
        </w:rPr>
      </w:pPr>
      <w:r w:rsidRPr="002D0122">
        <w:rPr>
          <w:rFonts w:cstheme="minorHAnsi"/>
        </w:rPr>
        <w:t>Číslo technického preukazu</w:t>
      </w:r>
    </w:p>
    <w:p w14:paraId="71C0AC53" w14:textId="77777777" w:rsidR="003A05FB" w:rsidRPr="002D0122" w:rsidRDefault="003A05FB" w:rsidP="003046D7">
      <w:pPr>
        <w:numPr>
          <w:ilvl w:val="0"/>
          <w:numId w:val="48"/>
        </w:numPr>
        <w:rPr>
          <w:rFonts w:cstheme="minorHAnsi"/>
        </w:rPr>
      </w:pPr>
      <w:r w:rsidRPr="002D0122">
        <w:rPr>
          <w:rFonts w:cstheme="minorHAnsi"/>
        </w:rPr>
        <w:t>VIN</w:t>
      </w:r>
    </w:p>
    <w:p w14:paraId="079FE16B" w14:textId="77777777" w:rsidR="003A05FB" w:rsidRPr="002D0122" w:rsidRDefault="003A05FB" w:rsidP="003046D7">
      <w:pPr>
        <w:numPr>
          <w:ilvl w:val="0"/>
          <w:numId w:val="48"/>
        </w:numPr>
        <w:rPr>
          <w:rFonts w:cstheme="minorHAnsi"/>
        </w:rPr>
      </w:pPr>
      <w:r w:rsidRPr="002D0122">
        <w:rPr>
          <w:rFonts w:cstheme="minorHAnsi"/>
        </w:rPr>
        <w:t>Číslo motora</w:t>
      </w:r>
    </w:p>
    <w:p w14:paraId="1B9783B1" w14:textId="77777777" w:rsidR="003A05FB" w:rsidRPr="002D0122" w:rsidRDefault="003A05FB" w:rsidP="003046D7">
      <w:pPr>
        <w:numPr>
          <w:ilvl w:val="0"/>
          <w:numId w:val="48"/>
        </w:numPr>
        <w:rPr>
          <w:rFonts w:cstheme="minorHAnsi"/>
        </w:rPr>
      </w:pPr>
      <w:r w:rsidRPr="002D0122">
        <w:rPr>
          <w:rFonts w:cstheme="minorHAnsi"/>
        </w:rPr>
        <w:t>Rok výroby</w:t>
      </w:r>
    </w:p>
    <w:p w14:paraId="1EA3CB29" w14:textId="77777777" w:rsidR="003A05FB" w:rsidRPr="002D0122" w:rsidRDefault="003A05FB" w:rsidP="003046D7">
      <w:pPr>
        <w:numPr>
          <w:ilvl w:val="0"/>
          <w:numId w:val="48"/>
        </w:numPr>
        <w:rPr>
          <w:rFonts w:cstheme="minorHAnsi"/>
        </w:rPr>
      </w:pPr>
      <w:r w:rsidRPr="002D0122">
        <w:rPr>
          <w:rFonts w:cstheme="minorHAnsi"/>
        </w:rPr>
        <w:t>Dátum prvej evidencie</w:t>
      </w:r>
    </w:p>
    <w:p w14:paraId="0CB59DAB" w14:textId="77777777" w:rsidR="003A05FB" w:rsidRPr="002D0122" w:rsidRDefault="003A05FB" w:rsidP="003046D7">
      <w:pPr>
        <w:numPr>
          <w:ilvl w:val="0"/>
          <w:numId w:val="48"/>
        </w:numPr>
        <w:rPr>
          <w:rFonts w:cstheme="minorHAnsi"/>
        </w:rPr>
      </w:pPr>
      <w:r w:rsidRPr="002D0122">
        <w:rPr>
          <w:rFonts w:cstheme="minorHAnsi"/>
        </w:rPr>
        <w:t>Počet miest vo vozidle</w:t>
      </w:r>
    </w:p>
    <w:p w14:paraId="2E6E5E52" w14:textId="77777777" w:rsidR="003A05FB" w:rsidRPr="002D0122" w:rsidRDefault="003A05FB" w:rsidP="003046D7">
      <w:pPr>
        <w:numPr>
          <w:ilvl w:val="0"/>
          <w:numId w:val="48"/>
        </w:numPr>
        <w:rPr>
          <w:rFonts w:cstheme="minorHAnsi"/>
        </w:rPr>
      </w:pPr>
      <w:r w:rsidRPr="002D0122">
        <w:rPr>
          <w:rFonts w:cstheme="minorHAnsi"/>
        </w:rPr>
        <w:t>Legislatívno-daňová kategória</w:t>
      </w:r>
    </w:p>
    <w:p w14:paraId="5B254847" w14:textId="77777777" w:rsidR="003A05FB" w:rsidRPr="002D0122" w:rsidRDefault="003A05FB" w:rsidP="003046D7">
      <w:pPr>
        <w:numPr>
          <w:ilvl w:val="0"/>
          <w:numId w:val="48"/>
        </w:numPr>
        <w:rPr>
          <w:rFonts w:cstheme="minorHAnsi"/>
        </w:rPr>
      </w:pPr>
      <w:r w:rsidRPr="002D0122">
        <w:rPr>
          <w:rFonts w:cstheme="minorHAnsi"/>
        </w:rPr>
        <w:t>Značka, obchodný názov, výrobca, typ / variant / verzia (z TP)</w:t>
      </w:r>
    </w:p>
    <w:p w14:paraId="4052B97D" w14:textId="77777777" w:rsidR="003A05FB" w:rsidRPr="002D0122" w:rsidRDefault="003A05FB" w:rsidP="003046D7">
      <w:pPr>
        <w:numPr>
          <w:ilvl w:val="0"/>
          <w:numId w:val="48"/>
        </w:numPr>
        <w:rPr>
          <w:rFonts w:cstheme="minorHAnsi"/>
        </w:rPr>
      </w:pPr>
      <w:r w:rsidRPr="002D0122">
        <w:rPr>
          <w:rFonts w:cstheme="minorHAnsi"/>
        </w:rPr>
        <w:t>Objem valcov, max. výkon, prevodovka</w:t>
      </w:r>
    </w:p>
    <w:p w14:paraId="40A2C741" w14:textId="139B220F" w:rsidR="003A05FB" w:rsidRPr="002D0122" w:rsidRDefault="003A05FB" w:rsidP="003046D7">
      <w:pPr>
        <w:numPr>
          <w:ilvl w:val="0"/>
          <w:numId w:val="48"/>
        </w:numPr>
        <w:rPr>
          <w:rFonts w:cstheme="minorHAnsi"/>
        </w:rPr>
      </w:pPr>
      <w:r w:rsidRPr="002D0122">
        <w:rPr>
          <w:rFonts w:cstheme="minorHAnsi"/>
        </w:rPr>
        <w:t>Rozmery vozidla, hmotnosti vozidla</w:t>
      </w:r>
    </w:p>
    <w:p w14:paraId="3FC2D018" w14:textId="77777777" w:rsidR="003A05FB" w:rsidRPr="002D0122" w:rsidRDefault="003A05FB" w:rsidP="003046D7">
      <w:pPr>
        <w:numPr>
          <w:ilvl w:val="0"/>
          <w:numId w:val="48"/>
        </w:numPr>
        <w:rPr>
          <w:rFonts w:cstheme="minorHAnsi"/>
        </w:rPr>
      </w:pPr>
      <w:r w:rsidRPr="002D0122">
        <w:rPr>
          <w:rFonts w:cstheme="minorHAnsi"/>
        </w:rPr>
        <w:t>Spotreby podľa TP (mesto, mimo mesto, kombinovaná)</w:t>
      </w:r>
    </w:p>
    <w:p w14:paraId="2FB60D80" w14:textId="77777777" w:rsidR="003A05FB" w:rsidRPr="002D0122" w:rsidRDefault="003A05FB" w:rsidP="003046D7">
      <w:pPr>
        <w:numPr>
          <w:ilvl w:val="0"/>
          <w:numId w:val="48"/>
        </w:numPr>
        <w:rPr>
          <w:rFonts w:cstheme="minorHAnsi"/>
        </w:rPr>
      </w:pPr>
      <w:r w:rsidRPr="002D0122">
        <w:rPr>
          <w:rFonts w:cstheme="minorHAnsi"/>
        </w:rPr>
        <w:lastRenderedPageBreak/>
        <w:t>Doplnkové spotreby (nie sú bežne uvedené v TP – hodina kúrenia, klimatizácie…)</w:t>
      </w:r>
    </w:p>
    <w:p w14:paraId="7630A6BD" w14:textId="77777777" w:rsidR="003A05FB" w:rsidRPr="002D0122" w:rsidRDefault="003A05FB" w:rsidP="003A05FB">
      <w:pPr>
        <w:rPr>
          <w:rFonts w:cstheme="minorHAnsi"/>
        </w:rPr>
      </w:pPr>
    </w:p>
    <w:p w14:paraId="43798630" w14:textId="77777777" w:rsidR="003A05FB" w:rsidRPr="002D0122" w:rsidRDefault="003A05FB" w:rsidP="003A05FB">
      <w:pPr>
        <w:rPr>
          <w:rFonts w:cstheme="minorHAnsi"/>
        </w:rPr>
      </w:pPr>
      <w:r w:rsidRPr="002D0122">
        <w:rPr>
          <w:rFonts w:cstheme="minorHAnsi"/>
        </w:rPr>
        <w:t>Ďalšie údaje voliteľne udržiavané v kmeňovom zázname vozidla</w:t>
      </w:r>
    </w:p>
    <w:p w14:paraId="281DBE13" w14:textId="77777777" w:rsidR="003A05FB" w:rsidRPr="002D0122" w:rsidRDefault="003A05FB" w:rsidP="003A05FB">
      <w:pPr>
        <w:rPr>
          <w:rFonts w:cstheme="minorHAnsi"/>
        </w:rPr>
      </w:pPr>
    </w:p>
    <w:p w14:paraId="1811A231" w14:textId="77777777" w:rsidR="003A05FB" w:rsidRPr="002D0122" w:rsidRDefault="003A05FB" w:rsidP="00FB0F01">
      <w:pPr>
        <w:keepNext/>
        <w:rPr>
          <w:rFonts w:cstheme="minorHAnsi"/>
          <w:b/>
        </w:rPr>
      </w:pPr>
      <w:r w:rsidRPr="002D0122">
        <w:rPr>
          <w:rFonts w:cstheme="minorHAnsi"/>
          <w:b/>
        </w:rPr>
        <w:t>Štandardná výbava vozidla</w:t>
      </w:r>
    </w:p>
    <w:p w14:paraId="7787E99F" w14:textId="77777777" w:rsidR="003A05FB" w:rsidRPr="002D0122" w:rsidRDefault="003A05FB" w:rsidP="003A05FB">
      <w:pPr>
        <w:rPr>
          <w:rFonts w:cstheme="minorHAnsi"/>
        </w:rPr>
      </w:pPr>
      <w:r w:rsidRPr="002D0122">
        <w:rPr>
          <w:rFonts w:cstheme="minorHAnsi"/>
        </w:rPr>
        <w:t>Pod štandardnou výbavou vozidla sa rozumie akýkoľvek zabudovaný prvok vo vozidle alebo vlastnosť vozidla. Po zadaní informácií o tejto výbave vozidla je umožnená komplexná evidencia technických informácií o vozidle, ako aj sledovanie a následné výkazníctvo (napr. koľko a akých vozidiel má systém ESP</w:t>
      </w:r>
      <w:r w:rsidR="007808AE" w:rsidRPr="002D0122">
        <w:rPr>
          <w:rFonts w:cstheme="minorHAnsi"/>
        </w:rPr>
        <w:t xml:space="preserve">, </w:t>
      </w:r>
      <w:r w:rsidRPr="002D0122">
        <w:rPr>
          <w:rFonts w:cstheme="minorHAnsi"/>
        </w:rPr>
        <w:t>...)</w:t>
      </w:r>
    </w:p>
    <w:p w14:paraId="341A5EF7" w14:textId="77777777" w:rsidR="003A05FB" w:rsidRPr="002D0122" w:rsidRDefault="003A05FB" w:rsidP="003A05FB">
      <w:pPr>
        <w:rPr>
          <w:rFonts w:cstheme="minorHAnsi"/>
        </w:rPr>
      </w:pPr>
    </w:p>
    <w:p w14:paraId="72B9FA47" w14:textId="77777777" w:rsidR="003A05FB" w:rsidRPr="002D0122" w:rsidRDefault="003A05FB" w:rsidP="003A05FB">
      <w:pPr>
        <w:rPr>
          <w:rFonts w:cstheme="minorHAnsi"/>
        </w:rPr>
      </w:pPr>
      <w:r w:rsidRPr="002D0122">
        <w:rPr>
          <w:rFonts w:cstheme="minorHAnsi"/>
        </w:rPr>
        <w:t>V rámci štandardnej výbavy vozidla sú ukladané nasledovné informácie:</w:t>
      </w:r>
    </w:p>
    <w:p w14:paraId="63C359BF" w14:textId="77777777" w:rsidR="003A05FB" w:rsidRPr="002D0122" w:rsidRDefault="003A05FB" w:rsidP="003046D7">
      <w:pPr>
        <w:numPr>
          <w:ilvl w:val="0"/>
          <w:numId w:val="49"/>
        </w:numPr>
        <w:rPr>
          <w:rFonts w:cstheme="minorHAnsi"/>
        </w:rPr>
      </w:pPr>
      <w:r w:rsidRPr="002D0122">
        <w:rPr>
          <w:rFonts w:cstheme="minorHAnsi"/>
        </w:rPr>
        <w:t>bezpečnostné systémy vo vozidle (ABS, ASR, ESP, LDWS…)</w:t>
      </w:r>
    </w:p>
    <w:p w14:paraId="5856DA37" w14:textId="77777777" w:rsidR="003A05FB" w:rsidRPr="002D0122" w:rsidRDefault="003A05FB" w:rsidP="003046D7">
      <w:pPr>
        <w:numPr>
          <w:ilvl w:val="0"/>
          <w:numId w:val="49"/>
        </w:numPr>
        <w:rPr>
          <w:rFonts w:cstheme="minorHAnsi"/>
        </w:rPr>
      </w:pPr>
      <w:r w:rsidRPr="002D0122">
        <w:rPr>
          <w:rFonts w:cstheme="minorHAnsi"/>
        </w:rPr>
        <w:t>airbagy (počet, druhy airbagov vo vozidle)</w:t>
      </w:r>
    </w:p>
    <w:p w14:paraId="16FE440E" w14:textId="77777777" w:rsidR="003A05FB" w:rsidRPr="002D0122" w:rsidRDefault="003A05FB" w:rsidP="003046D7">
      <w:pPr>
        <w:numPr>
          <w:ilvl w:val="0"/>
          <w:numId w:val="49"/>
        </w:numPr>
        <w:rPr>
          <w:rFonts w:cstheme="minorHAnsi"/>
        </w:rPr>
      </w:pPr>
      <w:r w:rsidRPr="002D0122">
        <w:rPr>
          <w:rFonts w:cstheme="minorHAnsi"/>
        </w:rPr>
        <w:t>zabezpečenie vozidla (alarm, centrálne zamykanie, diaľkové ovládanie)</w:t>
      </w:r>
    </w:p>
    <w:p w14:paraId="338578EC" w14:textId="77777777" w:rsidR="003A05FB" w:rsidRPr="002D0122" w:rsidRDefault="003A05FB" w:rsidP="003046D7">
      <w:pPr>
        <w:numPr>
          <w:ilvl w:val="0"/>
          <w:numId w:val="49"/>
        </w:numPr>
        <w:rPr>
          <w:rFonts w:cstheme="minorHAnsi"/>
        </w:rPr>
      </w:pPr>
      <w:r w:rsidRPr="002D0122">
        <w:rPr>
          <w:rFonts w:cstheme="minorHAnsi"/>
        </w:rPr>
        <w:t>svetlomety (druh predných svetlometov, hmlovky, ostrekovače svetiel)</w:t>
      </w:r>
    </w:p>
    <w:p w14:paraId="227CB32D" w14:textId="2B4B5019" w:rsidR="003A05FB" w:rsidRPr="002D0122" w:rsidRDefault="003A05FB" w:rsidP="003046D7">
      <w:pPr>
        <w:numPr>
          <w:ilvl w:val="0"/>
          <w:numId w:val="49"/>
        </w:numPr>
        <w:rPr>
          <w:rFonts w:cstheme="minorHAnsi"/>
        </w:rPr>
      </w:pPr>
      <w:r w:rsidRPr="002D0122">
        <w:rPr>
          <w:rFonts w:cstheme="minorHAnsi"/>
        </w:rPr>
        <w:t>technické parametre voz</w:t>
      </w:r>
      <w:r w:rsidR="00920A71" w:rsidRPr="002D0122">
        <w:rPr>
          <w:rFonts w:cstheme="minorHAnsi"/>
        </w:rPr>
        <w:t>idla</w:t>
      </w:r>
      <w:r w:rsidRPr="002D0122">
        <w:rPr>
          <w:rFonts w:cstheme="minorHAnsi"/>
        </w:rPr>
        <w:t xml:space="preserve"> (druh bŕzd, pohon kolies, zavesenie kolies, ťažné zariadenie)</w:t>
      </w:r>
    </w:p>
    <w:p w14:paraId="24F29D17" w14:textId="77777777" w:rsidR="003A05FB" w:rsidRPr="002D0122" w:rsidRDefault="003A05FB" w:rsidP="003046D7">
      <w:pPr>
        <w:numPr>
          <w:ilvl w:val="0"/>
          <w:numId w:val="49"/>
        </w:numPr>
        <w:rPr>
          <w:rFonts w:cstheme="minorHAnsi"/>
        </w:rPr>
      </w:pPr>
      <w:r w:rsidRPr="002D0122">
        <w:rPr>
          <w:rFonts w:cstheme="minorHAnsi"/>
        </w:rPr>
        <w:t>technologická výbava (palubný počítač, tempomat, s ovládaním na volante)</w:t>
      </w:r>
    </w:p>
    <w:p w14:paraId="0A8149BC" w14:textId="77777777" w:rsidR="003A05FB" w:rsidRPr="002D0122" w:rsidRDefault="003A05FB" w:rsidP="003046D7">
      <w:pPr>
        <w:numPr>
          <w:ilvl w:val="0"/>
          <w:numId w:val="49"/>
        </w:numPr>
        <w:rPr>
          <w:rFonts w:cstheme="minorHAnsi"/>
        </w:rPr>
      </w:pPr>
      <w:r w:rsidRPr="002D0122">
        <w:rPr>
          <w:rFonts w:cstheme="minorHAnsi"/>
        </w:rPr>
        <w:t>komfortná výbava vodiča (nastaviteľné sedadlo, volant, lakťová opierka)</w:t>
      </w:r>
    </w:p>
    <w:p w14:paraId="1CF664A0" w14:textId="77777777" w:rsidR="003A05FB" w:rsidRPr="002D0122" w:rsidRDefault="003A05FB" w:rsidP="003046D7">
      <w:pPr>
        <w:numPr>
          <w:ilvl w:val="0"/>
          <w:numId w:val="49"/>
        </w:numPr>
        <w:rPr>
          <w:rFonts w:cstheme="minorHAnsi"/>
        </w:rPr>
      </w:pPr>
      <w:r w:rsidRPr="002D0122">
        <w:rPr>
          <w:rFonts w:cstheme="minorHAnsi"/>
        </w:rPr>
        <w:t>sedadlá (vyhrievané, vetrané, naplocho sklopné, delené zadné sedadlá, posúvateľné zadné)</w:t>
      </w:r>
    </w:p>
    <w:p w14:paraId="337F11DC" w14:textId="77777777" w:rsidR="003A05FB" w:rsidRPr="002D0122" w:rsidRDefault="003A05FB" w:rsidP="003046D7">
      <w:pPr>
        <w:numPr>
          <w:ilvl w:val="0"/>
          <w:numId w:val="49"/>
        </w:numPr>
        <w:rPr>
          <w:rFonts w:cstheme="minorHAnsi"/>
        </w:rPr>
      </w:pPr>
      <w:r w:rsidRPr="002D0122">
        <w:rPr>
          <w:rFonts w:cstheme="minorHAnsi"/>
        </w:rPr>
        <w:t>klimatizácia (dvoj</w:t>
      </w:r>
      <w:r w:rsidR="006B53C6" w:rsidRPr="002D0122">
        <w:rPr>
          <w:rFonts w:cstheme="minorHAnsi"/>
        </w:rPr>
        <w:t>-</w:t>
      </w:r>
      <w:r w:rsidRPr="002D0122">
        <w:rPr>
          <w:rFonts w:cstheme="minorHAnsi"/>
        </w:rPr>
        <w:t>zónová, automatická, s peľ.</w:t>
      </w:r>
      <w:r w:rsidR="00171171" w:rsidRPr="002D0122">
        <w:rPr>
          <w:rFonts w:cstheme="minorHAnsi"/>
        </w:rPr>
        <w:t xml:space="preserve"> </w:t>
      </w:r>
      <w:r w:rsidRPr="002D0122">
        <w:rPr>
          <w:rFonts w:cstheme="minorHAnsi"/>
        </w:rPr>
        <w:t>filtrom, nezávislé kúrenie, ohrev motora)</w:t>
      </w:r>
    </w:p>
    <w:p w14:paraId="2CDD068E" w14:textId="77777777" w:rsidR="003A05FB" w:rsidRPr="002D0122" w:rsidRDefault="003A05FB" w:rsidP="003046D7">
      <w:pPr>
        <w:numPr>
          <w:ilvl w:val="0"/>
          <w:numId w:val="49"/>
        </w:numPr>
        <w:rPr>
          <w:rFonts w:cstheme="minorHAnsi"/>
        </w:rPr>
      </w:pPr>
      <w:r w:rsidRPr="002D0122">
        <w:rPr>
          <w:rFonts w:cstheme="minorHAnsi"/>
        </w:rPr>
        <w:t>okná (elektricky ovládané, tónované, vyhrievané čelné, vyhrievané dýzy, strešné okno)</w:t>
      </w:r>
    </w:p>
    <w:p w14:paraId="36514310" w14:textId="77777777" w:rsidR="003A05FB" w:rsidRPr="002D0122" w:rsidRDefault="003A05FB" w:rsidP="003046D7">
      <w:pPr>
        <w:numPr>
          <w:ilvl w:val="0"/>
          <w:numId w:val="49"/>
        </w:numPr>
        <w:rPr>
          <w:rFonts w:cstheme="minorHAnsi"/>
        </w:rPr>
      </w:pPr>
      <w:r w:rsidRPr="002D0122">
        <w:rPr>
          <w:rFonts w:cstheme="minorHAnsi"/>
        </w:rPr>
        <w:t>zrkadlá (elektricky ovládané, sklápané, vyhrievané, integrované smerovky)</w:t>
      </w:r>
    </w:p>
    <w:p w14:paraId="66868F9B" w14:textId="77777777" w:rsidR="003A05FB" w:rsidRPr="002D0122" w:rsidRDefault="003A05FB" w:rsidP="003046D7">
      <w:pPr>
        <w:numPr>
          <w:ilvl w:val="0"/>
          <w:numId w:val="49"/>
        </w:numPr>
        <w:rPr>
          <w:rFonts w:cstheme="minorHAnsi"/>
        </w:rPr>
      </w:pPr>
      <w:r w:rsidRPr="002D0122">
        <w:rPr>
          <w:rFonts w:cstheme="minorHAnsi"/>
        </w:rPr>
        <w:t>parkovanie (parkovací asistent, počty senzorov, parkovacia kamera)</w:t>
      </w:r>
    </w:p>
    <w:p w14:paraId="5340227F" w14:textId="77777777" w:rsidR="003A05FB" w:rsidRPr="002D0122" w:rsidRDefault="003A05FB" w:rsidP="003046D7">
      <w:pPr>
        <w:numPr>
          <w:ilvl w:val="0"/>
          <w:numId w:val="49"/>
        </w:numPr>
        <w:rPr>
          <w:rFonts w:cstheme="minorHAnsi"/>
        </w:rPr>
      </w:pPr>
      <w:r w:rsidRPr="002D0122">
        <w:rPr>
          <w:rFonts w:cstheme="minorHAnsi"/>
        </w:rPr>
        <w:t>batožinový priestor (12V elektrická zásuvka, kryt, mreža, elektricky ovládané dvere)</w:t>
      </w:r>
    </w:p>
    <w:p w14:paraId="5E783F45" w14:textId="77777777" w:rsidR="003A05FB" w:rsidRPr="002D0122" w:rsidRDefault="00171171" w:rsidP="003046D7">
      <w:pPr>
        <w:numPr>
          <w:ilvl w:val="0"/>
          <w:numId w:val="49"/>
        </w:numPr>
        <w:rPr>
          <w:rFonts w:cstheme="minorHAnsi"/>
        </w:rPr>
      </w:pPr>
      <w:r w:rsidRPr="002D0122">
        <w:rPr>
          <w:rFonts w:cstheme="minorHAnsi"/>
        </w:rPr>
        <w:t>audio systém</w:t>
      </w:r>
      <w:r w:rsidR="003A05FB" w:rsidRPr="002D0122">
        <w:rPr>
          <w:rFonts w:cstheme="minorHAnsi"/>
        </w:rPr>
        <w:t xml:space="preserve"> (rádio, vlastnosti rádia, ovládanie na volante, reproduktory)</w:t>
      </w:r>
    </w:p>
    <w:p w14:paraId="462031CD" w14:textId="77777777" w:rsidR="003A05FB" w:rsidRPr="002D0122" w:rsidRDefault="003A05FB" w:rsidP="003046D7">
      <w:pPr>
        <w:numPr>
          <w:ilvl w:val="0"/>
          <w:numId w:val="49"/>
        </w:numPr>
        <w:rPr>
          <w:rFonts w:cstheme="minorHAnsi"/>
        </w:rPr>
      </w:pPr>
      <w:r w:rsidRPr="002D0122">
        <w:rPr>
          <w:rFonts w:cstheme="minorHAnsi"/>
        </w:rPr>
        <w:t>multimédiá (pevné/</w:t>
      </w:r>
      <w:r w:rsidR="00171171" w:rsidRPr="002D0122">
        <w:rPr>
          <w:rFonts w:cstheme="minorHAnsi"/>
        </w:rPr>
        <w:t>Bluetooth,</w:t>
      </w:r>
      <w:r w:rsidRPr="002D0122">
        <w:rPr>
          <w:rFonts w:cstheme="minorHAnsi"/>
        </w:rPr>
        <w:t xml:space="preserve"> handsfree, GPS navigácia, DVD prehrávač)</w:t>
      </w:r>
    </w:p>
    <w:p w14:paraId="5C23695A" w14:textId="77777777" w:rsidR="007808AE" w:rsidRPr="002D0122" w:rsidRDefault="007808AE" w:rsidP="003A05FB">
      <w:pPr>
        <w:rPr>
          <w:rFonts w:cstheme="minorHAnsi"/>
          <w:b/>
        </w:rPr>
      </w:pPr>
    </w:p>
    <w:p w14:paraId="558D8067" w14:textId="77777777" w:rsidR="003A05FB" w:rsidRPr="002D0122" w:rsidRDefault="003A05FB" w:rsidP="003A05FB">
      <w:pPr>
        <w:rPr>
          <w:rFonts w:cstheme="minorHAnsi"/>
          <w:b/>
        </w:rPr>
      </w:pPr>
      <w:r w:rsidRPr="002D0122">
        <w:rPr>
          <w:rFonts w:cstheme="minorHAnsi"/>
          <w:b/>
        </w:rPr>
        <w:t>Voľný textový popis vozidla</w:t>
      </w:r>
    </w:p>
    <w:p w14:paraId="3083E009" w14:textId="77777777" w:rsidR="003A05FB" w:rsidRPr="002D0122" w:rsidRDefault="003A05FB" w:rsidP="003A05FB">
      <w:pPr>
        <w:rPr>
          <w:rFonts w:cstheme="minorHAnsi"/>
        </w:rPr>
      </w:pPr>
      <w:r w:rsidRPr="002D0122">
        <w:rPr>
          <w:rFonts w:cstheme="minorHAnsi"/>
        </w:rPr>
        <w:t>Ku každému vozidlu je možné zadať akýkoľvek text, ktorý sa týka vozidla – napr. popis vyskytujúceho sa problému na vozidle a pod.</w:t>
      </w:r>
    </w:p>
    <w:p w14:paraId="4E369355" w14:textId="77777777" w:rsidR="003A05FB" w:rsidRPr="002D0122" w:rsidRDefault="003A05FB" w:rsidP="003A05FB">
      <w:pPr>
        <w:rPr>
          <w:rFonts w:cstheme="minorHAnsi"/>
        </w:rPr>
      </w:pPr>
    </w:p>
    <w:p w14:paraId="1EBF0A75" w14:textId="77777777" w:rsidR="003A05FB" w:rsidRPr="002D0122" w:rsidRDefault="003A05FB" w:rsidP="003A05FB">
      <w:pPr>
        <w:rPr>
          <w:rFonts w:cstheme="minorHAnsi"/>
          <w:b/>
        </w:rPr>
      </w:pPr>
      <w:r w:rsidRPr="002D0122">
        <w:rPr>
          <w:rFonts w:cstheme="minorHAnsi"/>
          <w:b/>
        </w:rPr>
        <w:t xml:space="preserve">Nádrže vozidla </w:t>
      </w:r>
    </w:p>
    <w:p w14:paraId="2200F788" w14:textId="77777777" w:rsidR="003A05FB" w:rsidRPr="002D0122" w:rsidRDefault="003A05FB" w:rsidP="003A05FB">
      <w:pPr>
        <w:rPr>
          <w:rFonts w:cstheme="minorHAnsi"/>
        </w:rPr>
      </w:pPr>
      <w:r w:rsidRPr="002D0122">
        <w:rPr>
          <w:rFonts w:cstheme="minorHAnsi"/>
        </w:rPr>
        <w:t>(objem, druh paliva)</w:t>
      </w:r>
    </w:p>
    <w:p w14:paraId="1A24EBC2" w14:textId="77777777" w:rsidR="003A05FB" w:rsidRPr="002D0122" w:rsidRDefault="003A05FB" w:rsidP="003A05FB">
      <w:pPr>
        <w:rPr>
          <w:rFonts w:cstheme="minorHAnsi"/>
        </w:rPr>
      </w:pPr>
    </w:p>
    <w:p w14:paraId="157532AB" w14:textId="77777777" w:rsidR="003A05FB" w:rsidRPr="002D0122" w:rsidRDefault="003A05FB" w:rsidP="003A05FB">
      <w:pPr>
        <w:rPr>
          <w:rFonts w:cstheme="minorHAnsi"/>
          <w:b/>
        </w:rPr>
      </w:pPr>
      <w:r w:rsidRPr="002D0122">
        <w:rPr>
          <w:rFonts w:cstheme="minorHAnsi"/>
          <w:b/>
        </w:rPr>
        <w:t>Evidencia príslušenstva</w:t>
      </w:r>
    </w:p>
    <w:p w14:paraId="4C257EA5" w14:textId="77777777" w:rsidR="003A05FB" w:rsidRPr="002D0122" w:rsidRDefault="003A05FB" w:rsidP="003A05FB">
      <w:pPr>
        <w:rPr>
          <w:rFonts w:cstheme="minorHAnsi"/>
        </w:rPr>
      </w:pPr>
      <w:r w:rsidRPr="002D0122">
        <w:rPr>
          <w:rFonts w:cstheme="minorHAnsi"/>
        </w:rPr>
        <w:t>(vyberateľné príslušenstvo a doplnková výbava vozidla)</w:t>
      </w:r>
    </w:p>
    <w:p w14:paraId="55786671" w14:textId="77777777" w:rsidR="003A05FB" w:rsidRPr="002D0122" w:rsidRDefault="003A05FB" w:rsidP="003A05FB">
      <w:pPr>
        <w:rPr>
          <w:rFonts w:cstheme="minorHAnsi"/>
        </w:rPr>
      </w:pPr>
    </w:p>
    <w:p w14:paraId="2926E8F1" w14:textId="77777777" w:rsidR="003A05FB" w:rsidRPr="002D0122" w:rsidRDefault="003A05FB" w:rsidP="003A05FB">
      <w:pPr>
        <w:rPr>
          <w:rFonts w:cstheme="minorHAnsi"/>
          <w:b/>
        </w:rPr>
      </w:pPr>
      <w:r w:rsidRPr="002D0122">
        <w:rPr>
          <w:rFonts w:cstheme="minorHAnsi"/>
          <w:b/>
        </w:rPr>
        <w:t>Záznam o nehodách</w:t>
      </w:r>
    </w:p>
    <w:p w14:paraId="54C323D1" w14:textId="77777777" w:rsidR="003A05FB" w:rsidRPr="002D0122" w:rsidRDefault="003A05FB" w:rsidP="003A05FB">
      <w:pPr>
        <w:rPr>
          <w:rFonts w:cstheme="minorHAnsi"/>
        </w:rPr>
      </w:pPr>
      <w:r w:rsidRPr="002D0122">
        <w:rPr>
          <w:rFonts w:cstheme="minorHAnsi"/>
        </w:rPr>
        <w:t>(dátum, stav tachometra, príčina, vinník, rozsah poškodenia)</w:t>
      </w:r>
    </w:p>
    <w:p w14:paraId="5D41E097" w14:textId="4D863E56" w:rsidR="007808AE" w:rsidRPr="002D0122" w:rsidRDefault="007808AE" w:rsidP="003A05FB">
      <w:pPr>
        <w:rPr>
          <w:rFonts w:cstheme="minorHAnsi"/>
          <w:i/>
        </w:rPr>
      </w:pPr>
      <w:r w:rsidRPr="002D0122">
        <w:rPr>
          <w:rFonts w:cstheme="minorHAnsi"/>
          <w:b/>
          <w:i/>
          <w:u w:val="single"/>
        </w:rPr>
        <w:t>Poznámka:</w:t>
      </w:r>
      <w:r w:rsidRPr="002D0122">
        <w:rPr>
          <w:rFonts w:cstheme="minorHAnsi"/>
        </w:rPr>
        <w:t xml:space="preserve"> </w:t>
      </w:r>
      <w:r w:rsidRPr="002D0122">
        <w:rPr>
          <w:rFonts w:cstheme="minorHAnsi"/>
          <w:i/>
        </w:rPr>
        <w:t>Údaje o nehode vozidla sú zobrazené v KZ vozidla, ich evidencia však prebieha v</w:t>
      </w:r>
      <w:r w:rsidR="00641594" w:rsidRPr="002D0122">
        <w:rPr>
          <w:rFonts w:cstheme="minorHAnsi"/>
          <w:i/>
        </w:rPr>
        <w:t> samostatnej časti</w:t>
      </w:r>
      <w:r w:rsidRPr="002D0122">
        <w:rPr>
          <w:rFonts w:cstheme="minorHAnsi"/>
          <w:i/>
        </w:rPr>
        <w:t xml:space="preserve"> evidencie nehôd a škodových udalostí – (</w:t>
      </w:r>
      <w:r w:rsidR="00631841" w:rsidRPr="002D0122">
        <w:rPr>
          <w:rFonts w:cstheme="minorHAnsi"/>
          <w:i/>
        </w:rPr>
        <w:t xml:space="preserve">viď kapitola </w:t>
      </w:r>
      <w:r w:rsidR="00C04AFF" w:rsidRPr="002D0122">
        <w:rPr>
          <w:rFonts w:cstheme="minorHAnsi"/>
          <w:i/>
        </w:rPr>
        <w:fldChar w:fldCharType="begin"/>
      </w:r>
      <w:r w:rsidR="00C04AFF" w:rsidRPr="002D0122">
        <w:rPr>
          <w:rFonts w:cstheme="minorHAnsi"/>
          <w:i/>
        </w:rPr>
        <w:instrText xml:space="preserve"> REF _Ref83980447 \r \h </w:instrText>
      </w:r>
      <w:r w:rsidR="006608C6" w:rsidRPr="002D0122">
        <w:rPr>
          <w:rFonts w:cstheme="minorHAnsi"/>
          <w:i/>
        </w:rPr>
        <w:instrText xml:space="preserve"> \* MERGEFORMAT </w:instrText>
      </w:r>
      <w:r w:rsidR="00C04AFF" w:rsidRPr="002D0122">
        <w:rPr>
          <w:rFonts w:cstheme="minorHAnsi"/>
          <w:i/>
        </w:rPr>
      </w:r>
      <w:r w:rsidR="00C04AFF" w:rsidRPr="002D0122">
        <w:rPr>
          <w:rFonts w:cstheme="minorHAnsi"/>
          <w:i/>
        </w:rPr>
        <w:fldChar w:fldCharType="separate"/>
      </w:r>
      <w:r w:rsidR="00C04AFF" w:rsidRPr="002D0122">
        <w:rPr>
          <w:rFonts w:cstheme="minorHAnsi"/>
          <w:i/>
        </w:rPr>
        <w:t>5.1.2</w:t>
      </w:r>
      <w:r w:rsidR="00C04AFF" w:rsidRPr="002D0122">
        <w:rPr>
          <w:rFonts w:cstheme="minorHAnsi"/>
          <w:i/>
        </w:rPr>
        <w:fldChar w:fldCharType="end"/>
      </w:r>
      <w:r w:rsidR="00631841" w:rsidRPr="002D0122">
        <w:rPr>
          <w:rFonts w:cstheme="minorHAnsi"/>
          <w:i/>
        </w:rPr>
        <w:t xml:space="preserve"> </w:t>
      </w:r>
      <w:r w:rsidR="00631841" w:rsidRPr="002D0122">
        <w:rPr>
          <w:rFonts w:cstheme="minorHAnsi"/>
          <w:i/>
        </w:rPr>
        <w:fldChar w:fldCharType="begin"/>
      </w:r>
      <w:r w:rsidR="00631841" w:rsidRPr="002D0122">
        <w:rPr>
          <w:rFonts w:cstheme="minorHAnsi"/>
          <w:i/>
        </w:rPr>
        <w:instrText xml:space="preserve"> REF _Ref83980447 \h  \* MERGEFORMAT </w:instrText>
      </w:r>
      <w:r w:rsidR="00631841" w:rsidRPr="002D0122">
        <w:rPr>
          <w:rFonts w:cstheme="minorHAnsi"/>
          <w:i/>
        </w:rPr>
      </w:r>
      <w:r w:rsidR="00631841" w:rsidRPr="002D0122">
        <w:rPr>
          <w:rFonts w:cstheme="minorHAnsi"/>
          <w:i/>
        </w:rPr>
        <w:fldChar w:fldCharType="separate"/>
      </w:r>
      <w:r w:rsidR="006D6342" w:rsidRPr="002D0122">
        <w:rPr>
          <w:rFonts w:cstheme="minorHAnsi"/>
          <w:i/>
        </w:rPr>
        <w:t>Evidencia nehôd a škodových udalostí</w:t>
      </w:r>
      <w:r w:rsidR="00631841" w:rsidRPr="002D0122">
        <w:rPr>
          <w:rFonts w:cstheme="minorHAnsi"/>
          <w:i/>
        </w:rPr>
        <w:fldChar w:fldCharType="end"/>
      </w:r>
      <w:r w:rsidRPr="002D0122">
        <w:rPr>
          <w:rFonts w:cstheme="minorHAnsi"/>
          <w:i/>
        </w:rPr>
        <w:t>)</w:t>
      </w:r>
      <w:r w:rsidR="003322A8" w:rsidRPr="002D0122">
        <w:rPr>
          <w:rFonts w:cstheme="minorHAnsi"/>
          <w:i/>
        </w:rPr>
        <w:t>.</w:t>
      </w:r>
    </w:p>
    <w:p w14:paraId="4351EEA0" w14:textId="77777777" w:rsidR="00EA4EF8" w:rsidRPr="002D0122" w:rsidRDefault="00EA4EF8" w:rsidP="003A05FB">
      <w:pPr>
        <w:rPr>
          <w:rFonts w:cstheme="minorHAnsi"/>
          <w:b/>
        </w:rPr>
      </w:pPr>
    </w:p>
    <w:p w14:paraId="393C4DF0" w14:textId="77777777" w:rsidR="003A05FB" w:rsidRPr="002D0122" w:rsidRDefault="003A05FB" w:rsidP="003A05FB">
      <w:pPr>
        <w:rPr>
          <w:rFonts w:cstheme="minorHAnsi"/>
          <w:b/>
        </w:rPr>
      </w:pPr>
      <w:r w:rsidRPr="002D0122">
        <w:rPr>
          <w:rFonts w:cstheme="minorHAnsi"/>
          <w:b/>
        </w:rPr>
        <w:t>Evidencia poistení vozidla</w:t>
      </w:r>
    </w:p>
    <w:p w14:paraId="5986B38C" w14:textId="77777777" w:rsidR="003A05FB" w:rsidRPr="002D0122" w:rsidRDefault="003A05FB" w:rsidP="003A05FB">
      <w:pPr>
        <w:rPr>
          <w:rFonts w:cstheme="minorHAnsi"/>
        </w:rPr>
      </w:pPr>
      <w:r w:rsidRPr="002D0122">
        <w:rPr>
          <w:rFonts w:cstheme="minorHAnsi"/>
        </w:rPr>
        <w:t>(platnosť zmluvy, druh poistenia, poisťovňa, číslo zmluvy, spoluúčasť)</w:t>
      </w:r>
    </w:p>
    <w:p w14:paraId="1FA2E704" w14:textId="77777777" w:rsidR="003A05FB" w:rsidRPr="002D0122" w:rsidRDefault="003A05FB" w:rsidP="003A05FB">
      <w:pPr>
        <w:rPr>
          <w:rFonts w:cstheme="minorHAnsi"/>
        </w:rPr>
      </w:pPr>
    </w:p>
    <w:p w14:paraId="4785402C" w14:textId="77777777" w:rsidR="003A05FB" w:rsidRPr="002D0122" w:rsidRDefault="003A05FB" w:rsidP="003A05FB">
      <w:pPr>
        <w:rPr>
          <w:rFonts w:cstheme="minorHAnsi"/>
          <w:b/>
        </w:rPr>
      </w:pPr>
      <w:r w:rsidRPr="002D0122">
        <w:rPr>
          <w:rFonts w:cstheme="minorHAnsi"/>
          <w:b/>
        </w:rPr>
        <w:t>Evidencia noriem vozidla</w:t>
      </w:r>
    </w:p>
    <w:p w14:paraId="5DFBA8E8" w14:textId="04DA6951" w:rsidR="00C04AFF" w:rsidRPr="002D0122" w:rsidRDefault="003A05FB" w:rsidP="00C04AFF">
      <w:pPr>
        <w:rPr>
          <w:rFonts w:cstheme="minorHAnsi"/>
        </w:rPr>
      </w:pPr>
      <w:r w:rsidRPr="002D0122">
        <w:rPr>
          <w:rFonts w:cstheme="minorHAnsi"/>
        </w:rPr>
        <w:t>(pre spotrebu PHM – v prípade prelitrovania, ak vozidlo nie je prelitrované, berie sa do úvahy norma podľa typu  vozidla, teda nie je potrebné zadávať normu na úrovni vozidla</w:t>
      </w:r>
      <w:r w:rsidR="003322A8" w:rsidRPr="002D0122">
        <w:rPr>
          <w:rFonts w:cstheme="minorHAnsi"/>
        </w:rPr>
        <w:t xml:space="preserve"> – pre bližšie informácie -</w:t>
      </w:r>
      <w:r w:rsidR="000C6D80" w:rsidRPr="002D0122">
        <w:rPr>
          <w:rFonts w:cstheme="minorHAnsi"/>
        </w:rPr>
        <w:t xml:space="preserve"> viď kapitola </w:t>
      </w:r>
      <w:r w:rsidR="00C04AFF" w:rsidRPr="002D0122">
        <w:rPr>
          <w:rFonts w:cstheme="minorHAnsi"/>
        </w:rPr>
        <w:fldChar w:fldCharType="begin"/>
      </w:r>
      <w:r w:rsidR="00C04AFF" w:rsidRPr="002D0122">
        <w:rPr>
          <w:rFonts w:cstheme="minorHAnsi"/>
        </w:rPr>
        <w:instrText xml:space="preserve"> REF _Ref90625618 \r \h </w:instrText>
      </w:r>
      <w:r w:rsidR="006608C6" w:rsidRPr="002D0122">
        <w:rPr>
          <w:rFonts w:cstheme="minorHAnsi"/>
        </w:rPr>
        <w:instrText xml:space="preserve"> \* MERGEFORMAT </w:instrText>
      </w:r>
      <w:r w:rsidR="00C04AFF" w:rsidRPr="002D0122">
        <w:rPr>
          <w:rFonts w:cstheme="minorHAnsi"/>
        </w:rPr>
      </w:r>
      <w:r w:rsidR="00C04AFF" w:rsidRPr="002D0122">
        <w:rPr>
          <w:rFonts w:cstheme="minorHAnsi"/>
        </w:rPr>
        <w:fldChar w:fldCharType="separate"/>
      </w:r>
      <w:r w:rsidR="00C04AFF" w:rsidRPr="002D0122">
        <w:rPr>
          <w:rFonts w:cstheme="minorHAnsi"/>
        </w:rPr>
        <w:t>4.6.14</w:t>
      </w:r>
      <w:r w:rsidR="00C04AFF" w:rsidRPr="002D0122">
        <w:rPr>
          <w:rFonts w:cstheme="minorHAnsi"/>
        </w:rPr>
        <w:fldChar w:fldCharType="end"/>
      </w:r>
      <w:r w:rsidR="000C6D80" w:rsidRPr="002D0122">
        <w:rPr>
          <w:rFonts w:cstheme="minorHAnsi"/>
        </w:rPr>
        <w:t xml:space="preserve"> </w:t>
      </w:r>
      <w:r w:rsidR="00C04AFF" w:rsidRPr="002D0122">
        <w:rPr>
          <w:rFonts w:cstheme="minorHAnsi"/>
        </w:rPr>
        <w:fldChar w:fldCharType="begin"/>
      </w:r>
      <w:r w:rsidR="00C04AFF" w:rsidRPr="002D0122">
        <w:rPr>
          <w:rFonts w:cstheme="minorHAnsi"/>
        </w:rPr>
        <w:instrText xml:space="preserve"> REF _Ref90625618 \h </w:instrText>
      </w:r>
      <w:r w:rsidR="006608C6" w:rsidRPr="002D0122">
        <w:rPr>
          <w:rFonts w:cstheme="minorHAnsi"/>
        </w:rPr>
        <w:instrText xml:space="preserve"> \* MERGEFORMAT </w:instrText>
      </w:r>
      <w:r w:rsidR="00C04AFF" w:rsidRPr="002D0122">
        <w:rPr>
          <w:rFonts w:cstheme="minorHAnsi"/>
        </w:rPr>
      </w:r>
      <w:r w:rsidR="00C04AFF" w:rsidRPr="002D0122">
        <w:rPr>
          <w:rFonts w:cstheme="minorHAnsi"/>
        </w:rPr>
        <w:fldChar w:fldCharType="separate"/>
      </w:r>
      <w:r w:rsidR="00C04AFF" w:rsidRPr="002D0122">
        <w:rPr>
          <w:rFonts w:cstheme="minorHAnsi"/>
        </w:rPr>
        <w:t>Normy spotreby PHM</w:t>
      </w:r>
      <w:r w:rsidR="00C04AFF" w:rsidRPr="002D0122">
        <w:rPr>
          <w:rFonts w:cstheme="minorHAnsi"/>
        </w:rPr>
        <w:fldChar w:fldCharType="end"/>
      </w:r>
      <w:r w:rsidR="00C04AFF" w:rsidRPr="002D0122">
        <w:rPr>
          <w:rFonts w:cstheme="minorHAnsi"/>
        </w:rPr>
        <w:t>)</w:t>
      </w:r>
    </w:p>
    <w:p w14:paraId="1A8BACB7" w14:textId="77777777" w:rsidR="003A05FB" w:rsidRPr="002D0122" w:rsidRDefault="003A05FB" w:rsidP="003A05FB">
      <w:pPr>
        <w:rPr>
          <w:rFonts w:cstheme="minorHAnsi"/>
        </w:rPr>
      </w:pPr>
    </w:p>
    <w:p w14:paraId="5489792E" w14:textId="77777777" w:rsidR="003A05FB" w:rsidRPr="002D0122" w:rsidRDefault="003A05FB" w:rsidP="001B5027">
      <w:pPr>
        <w:pStyle w:val="Nadpis2"/>
      </w:pPr>
      <w:bookmarkStart w:id="144" w:name="_Toc98936589"/>
      <w:bookmarkStart w:id="145" w:name="_Toc98944679"/>
      <w:bookmarkStart w:id="146" w:name="_Toc99020608"/>
      <w:bookmarkStart w:id="147" w:name="_Toc99024297"/>
      <w:bookmarkStart w:id="148" w:name="_Toc99091663"/>
      <w:bookmarkStart w:id="149" w:name="_Toc99098601"/>
      <w:bookmarkStart w:id="150" w:name="_Toc99099265"/>
      <w:bookmarkStart w:id="151" w:name="_Toc98936590"/>
      <w:bookmarkStart w:id="152" w:name="_Toc98944680"/>
      <w:bookmarkStart w:id="153" w:name="_Toc99020609"/>
      <w:bookmarkStart w:id="154" w:name="_Toc99024298"/>
      <w:bookmarkStart w:id="155" w:name="_Toc99091664"/>
      <w:bookmarkStart w:id="156" w:name="_Toc99098602"/>
      <w:bookmarkStart w:id="157" w:name="_Toc99099266"/>
      <w:bookmarkStart w:id="158" w:name="_Toc98936591"/>
      <w:bookmarkStart w:id="159" w:name="_Toc98944681"/>
      <w:bookmarkStart w:id="160" w:name="_Toc99020610"/>
      <w:bookmarkStart w:id="161" w:name="_Toc99024299"/>
      <w:bookmarkStart w:id="162" w:name="_Toc99091665"/>
      <w:bookmarkStart w:id="163" w:name="_Toc99098603"/>
      <w:bookmarkStart w:id="164" w:name="_Toc99099267"/>
      <w:bookmarkStart w:id="165" w:name="_Toc98936592"/>
      <w:bookmarkStart w:id="166" w:name="_Toc98944682"/>
      <w:bookmarkStart w:id="167" w:name="_Toc99020611"/>
      <w:bookmarkStart w:id="168" w:name="_Toc99024300"/>
      <w:bookmarkStart w:id="169" w:name="_Toc99091666"/>
      <w:bookmarkStart w:id="170" w:name="_Toc99098604"/>
      <w:bookmarkStart w:id="171" w:name="_Toc99099268"/>
      <w:bookmarkStart w:id="172" w:name="_Toc98936593"/>
      <w:bookmarkStart w:id="173" w:name="_Toc98944683"/>
      <w:bookmarkStart w:id="174" w:name="_Toc99020612"/>
      <w:bookmarkStart w:id="175" w:name="_Toc99024301"/>
      <w:bookmarkStart w:id="176" w:name="_Toc99091667"/>
      <w:bookmarkStart w:id="177" w:name="_Toc99098605"/>
      <w:bookmarkStart w:id="178" w:name="_Toc99099269"/>
      <w:bookmarkStart w:id="179" w:name="_Toc98936594"/>
      <w:bookmarkStart w:id="180" w:name="_Toc98944684"/>
      <w:bookmarkStart w:id="181" w:name="_Toc99020613"/>
      <w:bookmarkStart w:id="182" w:name="_Toc99024302"/>
      <w:bookmarkStart w:id="183" w:name="_Toc99091668"/>
      <w:bookmarkStart w:id="184" w:name="_Toc99098606"/>
      <w:bookmarkStart w:id="185" w:name="_Toc99099270"/>
      <w:bookmarkStart w:id="186" w:name="_Toc98936595"/>
      <w:bookmarkStart w:id="187" w:name="_Toc98944685"/>
      <w:bookmarkStart w:id="188" w:name="_Toc99020614"/>
      <w:bookmarkStart w:id="189" w:name="_Toc99024303"/>
      <w:bookmarkStart w:id="190" w:name="_Toc99091669"/>
      <w:bookmarkStart w:id="191" w:name="_Toc99098607"/>
      <w:bookmarkStart w:id="192" w:name="_Toc99099271"/>
      <w:bookmarkStart w:id="193" w:name="_Toc98936596"/>
      <w:bookmarkStart w:id="194" w:name="_Toc98944686"/>
      <w:bookmarkStart w:id="195" w:name="_Toc99020615"/>
      <w:bookmarkStart w:id="196" w:name="_Toc99024304"/>
      <w:bookmarkStart w:id="197" w:name="_Toc99091670"/>
      <w:bookmarkStart w:id="198" w:name="_Toc99098608"/>
      <w:bookmarkStart w:id="199" w:name="_Toc99099272"/>
      <w:bookmarkStart w:id="200" w:name="_Toc98936597"/>
      <w:bookmarkStart w:id="201" w:name="_Toc98944687"/>
      <w:bookmarkStart w:id="202" w:name="_Toc99020616"/>
      <w:bookmarkStart w:id="203" w:name="_Toc99024305"/>
      <w:bookmarkStart w:id="204" w:name="_Toc99091671"/>
      <w:bookmarkStart w:id="205" w:name="_Toc99098609"/>
      <w:bookmarkStart w:id="206" w:name="_Toc99099273"/>
      <w:bookmarkStart w:id="207" w:name="_Toc98936598"/>
      <w:bookmarkStart w:id="208" w:name="_Toc98944688"/>
      <w:bookmarkStart w:id="209" w:name="_Toc99020617"/>
      <w:bookmarkStart w:id="210" w:name="_Toc99024306"/>
      <w:bookmarkStart w:id="211" w:name="_Toc99091672"/>
      <w:bookmarkStart w:id="212" w:name="_Toc99098610"/>
      <w:bookmarkStart w:id="213" w:name="_Toc99099274"/>
      <w:bookmarkStart w:id="214" w:name="_Toc98936599"/>
      <w:bookmarkStart w:id="215" w:name="_Toc98944689"/>
      <w:bookmarkStart w:id="216" w:name="_Toc99020618"/>
      <w:bookmarkStart w:id="217" w:name="_Toc99024307"/>
      <w:bookmarkStart w:id="218" w:name="_Toc99091673"/>
      <w:bookmarkStart w:id="219" w:name="_Toc99098611"/>
      <w:bookmarkStart w:id="220" w:name="_Toc99099275"/>
      <w:bookmarkStart w:id="221" w:name="_Toc98936600"/>
      <w:bookmarkStart w:id="222" w:name="_Toc98944690"/>
      <w:bookmarkStart w:id="223" w:name="_Toc99020619"/>
      <w:bookmarkStart w:id="224" w:name="_Toc99024308"/>
      <w:bookmarkStart w:id="225" w:name="_Toc99091674"/>
      <w:bookmarkStart w:id="226" w:name="_Toc99098612"/>
      <w:bookmarkStart w:id="227" w:name="_Toc99099276"/>
      <w:bookmarkStart w:id="228" w:name="_Toc98936601"/>
      <w:bookmarkStart w:id="229" w:name="_Toc98944691"/>
      <w:bookmarkStart w:id="230" w:name="_Toc99020620"/>
      <w:bookmarkStart w:id="231" w:name="_Toc99024309"/>
      <w:bookmarkStart w:id="232" w:name="_Toc99091675"/>
      <w:bookmarkStart w:id="233" w:name="_Toc99098613"/>
      <w:bookmarkStart w:id="234" w:name="_Toc99099277"/>
      <w:bookmarkStart w:id="235" w:name="_Toc98936602"/>
      <w:bookmarkStart w:id="236" w:name="_Toc98944692"/>
      <w:bookmarkStart w:id="237" w:name="_Toc99020621"/>
      <w:bookmarkStart w:id="238" w:name="_Toc99024310"/>
      <w:bookmarkStart w:id="239" w:name="_Toc99091676"/>
      <w:bookmarkStart w:id="240" w:name="_Toc99098614"/>
      <w:bookmarkStart w:id="241" w:name="_Toc99099278"/>
      <w:bookmarkStart w:id="242" w:name="_Toc98936603"/>
      <w:bookmarkStart w:id="243" w:name="_Toc98944693"/>
      <w:bookmarkStart w:id="244" w:name="_Toc99020622"/>
      <w:bookmarkStart w:id="245" w:name="_Toc99024311"/>
      <w:bookmarkStart w:id="246" w:name="_Toc99091677"/>
      <w:bookmarkStart w:id="247" w:name="_Toc99098615"/>
      <w:bookmarkStart w:id="248" w:name="_Toc99099279"/>
      <w:bookmarkStart w:id="249" w:name="_Toc98936604"/>
      <w:bookmarkStart w:id="250" w:name="_Toc98944694"/>
      <w:bookmarkStart w:id="251" w:name="_Toc99020623"/>
      <w:bookmarkStart w:id="252" w:name="_Toc99024312"/>
      <w:bookmarkStart w:id="253" w:name="_Toc99091678"/>
      <w:bookmarkStart w:id="254" w:name="_Toc99098616"/>
      <w:bookmarkStart w:id="255" w:name="_Toc99099280"/>
      <w:bookmarkStart w:id="256" w:name="_Toc98936605"/>
      <w:bookmarkStart w:id="257" w:name="_Toc98944695"/>
      <w:bookmarkStart w:id="258" w:name="_Toc99020624"/>
      <w:bookmarkStart w:id="259" w:name="_Toc99024313"/>
      <w:bookmarkStart w:id="260" w:name="_Toc99091679"/>
      <w:bookmarkStart w:id="261" w:name="_Toc99098617"/>
      <w:bookmarkStart w:id="262" w:name="_Toc99099281"/>
      <w:bookmarkStart w:id="263" w:name="_Toc98936606"/>
      <w:bookmarkStart w:id="264" w:name="_Toc98944696"/>
      <w:bookmarkStart w:id="265" w:name="_Toc99020625"/>
      <w:bookmarkStart w:id="266" w:name="_Toc99024314"/>
      <w:bookmarkStart w:id="267" w:name="_Toc99091680"/>
      <w:bookmarkStart w:id="268" w:name="_Toc99098618"/>
      <w:bookmarkStart w:id="269" w:name="_Toc99099282"/>
      <w:bookmarkStart w:id="270" w:name="_Toc98936607"/>
      <w:bookmarkStart w:id="271" w:name="_Toc98944697"/>
      <w:bookmarkStart w:id="272" w:name="_Toc99020626"/>
      <w:bookmarkStart w:id="273" w:name="_Toc99024315"/>
      <w:bookmarkStart w:id="274" w:name="_Toc99091681"/>
      <w:bookmarkStart w:id="275" w:name="_Toc99098619"/>
      <w:bookmarkStart w:id="276" w:name="_Toc99099283"/>
      <w:bookmarkStart w:id="277" w:name="_Toc98936608"/>
      <w:bookmarkStart w:id="278" w:name="_Toc98944698"/>
      <w:bookmarkStart w:id="279" w:name="_Toc99020627"/>
      <w:bookmarkStart w:id="280" w:name="_Toc99024316"/>
      <w:bookmarkStart w:id="281" w:name="_Toc99091682"/>
      <w:bookmarkStart w:id="282" w:name="_Toc99098620"/>
      <w:bookmarkStart w:id="283" w:name="_Toc99099284"/>
      <w:bookmarkStart w:id="284" w:name="_Toc98936609"/>
      <w:bookmarkStart w:id="285" w:name="_Toc98944699"/>
      <w:bookmarkStart w:id="286" w:name="_Toc99020628"/>
      <w:bookmarkStart w:id="287" w:name="_Toc99024317"/>
      <w:bookmarkStart w:id="288" w:name="_Toc99091683"/>
      <w:bookmarkStart w:id="289" w:name="_Toc99098621"/>
      <w:bookmarkStart w:id="290" w:name="_Toc99099285"/>
      <w:bookmarkStart w:id="291" w:name="_Toc98936610"/>
      <w:bookmarkStart w:id="292" w:name="_Toc98944700"/>
      <w:bookmarkStart w:id="293" w:name="_Toc99020629"/>
      <w:bookmarkStart w:id="294" w:name="_Toc99024318"/>
      <w:bookmarkStart w:id="295" w:name="_Toc99091684"/>
      <w:bookmarkStart w:id="296" w:name="_Toc99098622"/>
      <w:bookmarkStart w:id="297" w:name="_Toc99099286"/>
      <w:bookmarkStart w:id="298" w:name="_Toc98936611"/>
      <w:bookmarkStart w:id="299" w:name="_Toc98944701"/>
      <w:bookmarkStart w:id="300" w:name="_Toc99020630"/>
      <w:bookmarkStart w:id="301" w:name="_Toc99024319"/>
      <w:bookmarkStart w:id="302" w:name="_Toc99091685"/>
      <w:bookmarkStart w:id="303" w:name="_Toc99098623"/>
      <w:bookmarkStart w:id="304" w:name="_Toc99099287"/>
      <w:bookmarkStart w:id="305" w:name="_Toc98936612"/>
      <w:bookmarkStart w:id="306" w:name="_Toc98944702"/>
      <w:bookmarkStart w:id="307" w:name="_Toc99020631"/>
      <w:bookmarkStart w:id="308" w:name="_Toc99024320"/>
      <w:bookmarkStart w:id="309" w:name="_Toc99091686"/>
      <w:bookmarkStart w:id="310" w:name="_Toc99098624"/>
      <w:bookmarkStart w:id="311" w:name="_Toc99099288"/>
      <w:bookmarkStart w:id="312" w:name="_Toc98936613"/>
      <w:bookmarkStart w:id="313" w:name="_Toc98944703"/>
      <w:bookmarkStart w:id="314" w:name="_Toc99020632"/>
      <w:bookmarkStart w:id="315" w:name="_Toc99024321"/>
      <w:bookmarkStart w:id="316" w:name="_Toc99091687"/>
      <w:bookmarkStart w:id="317" w:name="_Toc99098625"/>
      <w:bookmarkStart w:id="318" w:name="_Toc99099289"/>
      <w:bookmarkStart w:id="319" w:name="_Toc231874236"/>
      <w:bookmarkStart w:id="320" w:name="_Toc231877142"/>
      <w:bookmarkStart w:id="321" w:name="_Toc231970948"/>
      <w:bookmarkStart w:id="322" w:name="_Toc90633072"/>
      <w:bookmarkStart w:id="323" w:name="_Toc12840147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2D0122">
        <w:lastRenderedPageBreak/>
        <w:t>Tankovacia karta</w:t>
      </w:r>
      <w:bookmarkEnd w:id="319"/>
      <w:bookmarkEnd w:id="320"/>
      <w:bookmarkEnd w:id="321"/>
      <w:bookmarkEnd w:id="322"/>
      <w:bookmarkEnd w:id="323"/>
    </w:p>
    <w:p w14:paraId="38FACB74" w14:textId="77777777" w:rsidR="003A05FB" w:rsidRPr="002D0122" w:rsidRDefault="003322A8" w:rsidP="003A05FB">
      <w:pPr>
        <w:rPr>
          <w:rFonts w:cstheme="minorHAnsi"/>
        </w:rPr>
      </w:pPr>
      <w:r w:rsidRPr="002D0122">
        <w:rPr>
          <w:rFonts w:cstheme="minorHAnsi"/>
        </w:rPr>
        <w:tab/>
        <w:t xml:space="preserve">Kmeňový záznam tankovacej karty eviduje všetky potrebné </w:t>
      </w:r>
      <w:r w:rsidR="00872704" w:rsidRPr="002D0122">
        <w:rPr>
          <w:rFonts w:cstheme="minorHAnsi"/>
        </w:rPr>
        <w:t>informácie</w:t>
      </w:r>
      <w:r w:rsidRPr="002D0122">
        <w:rPr>
          <w:rFonts w:cstheme="minorHAnsi"/>
        </w:rPr>
        <w:t xml:space="preserve"> ku karte a jej priradenie vozidlu. Tieto informácie sú potom využívané pri evidencii prevádzky vozidiel – časť nákup PHM</w:t>
      </w:r>
      <w:r w:rsidR="003A05FB" w:rsidRPr="002D0122">
        <w:rPr>
          <w:rFonts w:cstheme="minorHAnsi"/>
        </w:rPr>
        <w:t>.</w:t>
      </w:r>
    </w:p>
    <w:p w14:paraId="085BF0A5" w14:textId="77777777" w:rsidR="00C04AFF" w:rsidRPr="002D0122" w:rsidRDefault="00C04AFF" w:rsidP="00C04AFF">
      <w:pPr>
        <w:rPr>
          <w:rFonts w:cstheme="minorHAnsi"/>
        </w:rPr>
      </w:pPr>
    </w:p>
    <w:p w14:paraId="4A2B92B4" w14:textId="77777777" w:rsidR="003A05FB" w:rsidRPr="002D0122" w:rsidRDefault="00506ABB" w:rsidP="00C04AFF">
      <w:pPr>
        <w:rPr>
          <w:rFonts w:cstheme="minorHAnsi"/>
          <w:b/>
          <w:sz w:val="24"/>
          <w:szCs w:val="24"/>
          <w:u w:val="single"/>
        </w:rPr>
      </w:pPr>
      <w:r w:rsidRPr="002D0122">
        <w:rPr>
          <w:rFonts w:cstheme="minorHAnsi"/>
          <w:b/>
          <w:sz w:val="24"/>
          <w:szCs w:val="24"/>
          <w:u w:val="single"/>
        </w:rPr>
        <w:t>Rozsah údajov</w:t>
      </w:r>
    </w:p>
    <w:p w14:paraId="04A7D60A" w14:textId="77777777" w:rsidR="003A05FB" w:rsidRPr="002D0122" w:rsidRDefault="003A05FB" w:rsidP="003046D7">
      <w:pPr>
        <w:numPr>
          <w:ilvl w:val="0"/>
          <w:numId w:val="50"/>
        </w:numPr>
        <w:rPr>
          <w:rFonts w:cstheme="minorHAnsi"/>
        </w:rPr>
      </w:pPr>
      <w:r w:rsidRPr="002D0122">
        <w:rPr>
          <w:rFonts w:cstheme="minorHAnsi"/>
        </w:rPr>
        <w:t>Spoločnosť – ktorá spoločnosť tankovaciu kartu vydala (druh karty)</w:t>
      </w:r>
    </w:p>
    <w:p w14:paraId="35CAFE86" w14:textId="77777777" w:rsidR="003A05FB" w:rsidRPr="002D0122" w:rsidRDefault="003A05FB" w:rsidP="003046D7">
      <w:pPr>
        <w:numPr>
          <w:ilvl w:val="0"/>
          <w:numId w:val="50"/>
        </w:numPr>
        <w:rPr>
          <w:rFonts w:cstheme="minorHAnsi"/>
        </w:rPr>
      </w:pPr>
      <w:r w:rsidRPr="002D0122">
        <w:rPr>
          <w:rFonts w:cstheme="minorHAnsi"/>
        </w:rPr>
        <w:t>Číslo karty – ident</w:t>
      </w:r>
      <w:r w:rsidR="003322A8" w:rsidRPr="002D0122">
        <w:rPr>
          <w:rFonts w:cstheme="minorHAnsi"/>
        </w:rPr>
        <w:t>ifikačný údaj z karty</w:t>
      </w:r>
    </w:p>
    <w:p w14:paraId="479319B2" w14:textId="77777777" w:rsidR="003A05FB" w:rsidRPr="002D0122" w:rsidRDefault="003A05FB" w:rsidP="003046D7">
      <w:pPr>
        <w:numPr>
          <w:ilvl w:val="0"/>
          <w:numId w:val="50"/>
        </w:numPr>
        <w:rPr>
          <w:rFonts w:cstheme="minorHAnsi"/>
        </w:rPr>
      </w:pPr>
      <w:r w:rsidRPr="002D0122">
        <w:rPr>
          <w:rFonts w:cstheme="minorHAnsi"/>
        </w:rPr>
        <w:t>Závod, dopravný okruh – organizačné zaradenie tankovacej karty</w:t>
      </w:r>
    </w:p>
    <w:p w14:paraId="714D9249" w14:textId="2BE59AD8" w:rsidR="003322A8" w:rsidRPr="002D0122" w:rsidRDefault="00920A71" w:rsidP="003046D7">
      <w:pPr>
        <w:numPr>
          <w:ilvl w:val="0"/>
          <w:numId w:val="50"/>
        </w:numPr>
        <w:rPr>
          <w:rFonts w:cstheme="minorHAnsi"/>
        </w:rPr>
      </w:pPr>
      <w:r w:rsidRPr="002D0122">
        <w:rPr>
          <w:rFonts w:cstheme="minorHAnsi"/>
        </w:rPr>
        <w:t>P</w:t>
      </w:r>
      <w:r w:rsidR="003322A8" w:rsidRPr="002D0122">
        <w:rPr>
          <w:rFonts w:cstheme="minorHAnsi"/>
        </w:rPr>
        <w:t>latnosť karty</w:t>
      </w:r>
    </w:p>
    <w:p w14:paraId="47F1E571" w14:textId="4C760E7A" w:rsidR="003A05FB" w:rsidRPr="002D0122" w:rsidRDefault="003A05FB" w:rsidP="003046D7">
      <w:pPr>
        <w:numPr>
          <w:ilvl w:val="0"/>
          <w:numId w:val="50"/>
        </w:numPr>
        <w:rPr>
          <w:rFonts w:cstheme="minorHAnsi"/>
        </w:rPr>
      </w:pPr>
      <w:r w:rsidRPr="002D0122">
        <w:rPr>
          <w:rFonts w:cstheme="minorHAnsi"/>
        </w:rPr>
        <w:t xml:space="preserve">Limit – </w:t>
      </w:r>
      <w:r w:rsidR="003322A8" w:rsidRPr="002D0122">
        <w:rPr>
          <w:rFonts w:cstheme="minorHAnsi"/>
        </w:rPr>
        <w:t>mesačný</w:t>
      </w:r>
      <w:r w:rsidRPr="002D0122">
        <w:rPr>
          <w:rFonts w:cstheme="minorHAnsi"/>
        </w:rPr>
        <w:t xml:space="preserve"> limit karty</w:t>
      </w:r>
      <w:r w:rsidR="00920A71" w:rsidRPr="002D0122">
        <w:rPr>
          <w:rFonts w:cstheme="minorHAnsi"/>
        </w:rPr>
        <w:t xml:space="preserve">, príp. iný </w:t>
      </w:r>
      <w:r w:rsidR="008102A3" w:rsidRPr="002D0122">
        <w:rPr>
          <w:rFonts w:cstheme="minorHAnsi"/>
        </w:rPr>
        <w:t>typ limitu platieb v súlade s číselníkom Typ limitu</w:t>
      </w:r>
    </w:p>
    <w:p w14:paraId="25FC01AF" w14:textId="77777777" w:rsidR="003A05FB" w:rsidRPr="002D0122" w:rsidRDefault="003A05FB" w:rsidP="003046D7">
      <w:pPr>
        <w:numPr>
          <w:ilvl w:val="0"/>
          <w:numId w:val="50"/>
        </w:numPr>
        <w:rPr>
          <w:rFonts w:cstheme="minorHAnsi"/>
        </w:rPr>
      </w:pPr>
      <w:r w:rsidRPr="002D0122">
        <w:rPr>
          <w:rFonts w:cstheme="minorHAnsi"/>
        </w:rPr>
        <w:t>Úrovne použitia – prepínače (pohonné hmoty, umývačka, servis, doplnkový tovar na čerpacej stanici)</w:t>
      </w:r>
    </w:p>
    <w:p w14:paraId="4FD9640D" w14:textId="342A8683" w:rsidR="003A05FB" w:rsidRPr="002D0122" w:rsidRDefault="003A05FB" w:rsidP="003046D7">
      <w:pPr>
        <w:numPr>
          <w:ilvl w:val="0"/>
          <w:numId w:val="50"/>
        </w:numPr>
        <w:rPr>
          <w:rFonts w:cstheme="minorHAnsi"/>
        </w:rPr>
      </w:pPr>
      <w:r w:rsidRPr="002D0122">
        <w:rPr>
          <w:rFonts w:cstheme="minorHAnsi"/>
        </w:rPr>
        <w:t>PIN - možnosť evidencie PINu ku karte, pre prípad zabudn</w:t>
      </w:r>
      <w:r w:rsidR="003322A8" w:rsidRPr="002D0122">
        <w:rPr>
          <w:rFonts w:cstheme="minorHAnsi"/>
        </w:rPr>
        <w:t>utia</w:t>
      </w:r>
    </w:p>
    <w:p w14:paraId="61E01984" w14:textId="5174E31B" w:rsidR="003322A8" w:rsidRPr="002D0122" w:rsidRDefault="00DE784C" w:rsidP="003046D7">
      <w:pPr>
        <w:numPr>
          <w:ilvl w:val="0"/>
          <w:numId w:val="50"/>
        </w:numPr>
        <w:rPr>
          <w:rFonts w:cstheme="minorHAnsi"/>
        </w:rPr>
      </w:pPr>
      <w:r w:rsidRPr="002D0122">
        <w:rPr>
          <w:rFonts w:cstheme="minorHAnsi"/>
        </w:rPr>
        <w:t>Identifikácia vozidla, ktorému je</w:t>
      </w:r>
      <w:r w:rsidR="00B646C5" w:rsidRPr="002D0122">
        <w:rPr>
          <w:rFonts w:cstheme="minorHAnsi"/>
        </w:rPr>
        <w:t xml:space="preserve"> tankovacia</w:t>
      </w:r>
      <w:r w:rsidRPr="002D0122">
        <w:rPr>
          <w:rFonts w:cstheme="minorHAnsi"/>
        </w:rPr>
        <w:t xml:space="preserve"> karta pridelená (</w:t>
      </w:r>
      <w:r w:rsidR="00854058" w:rsidRPr="002D0122">
        <w:rPr>
          <w:rFonts w:cstheme="minorHAnsi"/>
        </w:rPr>
        <w:t xml:space="preserve">pole </w:t>
      </w:r>
      <w:r w:rsidRPr="002D0122">
        <w:rPr>
          <w:rFonts w:cstheme="minorHAnsi"/>
        </w:rPr>
        <w:t>môže byť prázdne, ak ide o tzv. garážovú kartu)</w:t>
      </w:r>
    </w:p>
    <w:p w14:paraId="6D3FD223" w14:textId="77777777" w:rsidR="00DE784C" w:rsidRPr="002D0122" w:rsidRDefault="00DE784C" w:rsidP="003046D7">
      <w:pPr>
        <w:numPr>
          <w:ilvl w:val="0"/>
          <w:numId w:val="50"/>
        </w:numPr>
        <w:rPr>
          <w:rFonts w:cstheme="minorHAnsi"/>
        </w:rPr>
      </w:pPr>
      <w:r w:rsidRPr="002D0122">
        <w:rPr>
          <w:rFonts w:cstheme="minorHAnsi"/>
        </w:rPr>
        <w:t>Príznak – garážová karta (príznak sa vyplní pri karte, ktorá nie je pridelená konkrétnemu vozidlu, ale používa sa na tankovanie</w:t>
      </w:r>
      <w:r w:rsidR="00854058" w:rsidRPr="002D0122">
        <w:rPr>
          <w:rFonts w:cstheme="minorHAnsi"/>
        </w:rPr>
        <w:t xml:space="preserve"> do</w:t>
      </w:r>
      <w:r w:rsidRPr="002D0122">
        <w:rPr>
          <w:rFonts w:cstheme="minorHAnsi"/>
        </w:rPr>
        <w:t xml:space="preserve"> viacerých vozidiel; do </w:t>
      </w:r>
      <w:r w:rsidR="00854058" w:rsidRPr="002D0122">
        <w:rPr>
          <w:rFonts w:cstheme="minorHAnsi"/>
        </w:rPr>
        <w:t xml:space="preserve">poľa </w:t>
      </w:r>
      <w:r w:rsidRPr="002D0122">
        <w:rPr>
          <w:rFonts w:cstheme="minorHAnsi"/>
        </w:rPr>
        <w:t>poznámk</w:t>
      </w:r>
      <w:r w:rsidR="00854058" w:rsidRPr="002D0122">
        <w:rPr>
          <w:rFonts w:cstheme="minorHAnsi"/>
        </w:rPr>
        <w:t>a je možné uviesť meno zodpovednej osoby – tzv. karta na meno)</w:t>
      </w:r>
    </w:p>
    <w:p w14:paraId="446D8C37" w14:textId="77777777" w:rsidR="00DE784C" w:rsidRPr="002D0122" w:rsidRDefault="00DE784C" w:rsidP="003046D7">
      <w:pPr>
        <w:numPr>
          <w:ilvl w:val="0"/>
          <w:numId w:val="50"/>
        </w:numPr>
        <w:rPr>
          <w:rFonts w:cstheme="minorHAnsi"/>
        </w:rPr>
      </w:pPr>
      <w:r w:rsidRPr="002D0122">
        <w:rPr>
          <w:rFonts w:cstheme="minorHAnsi"/>
        </w:rPr>
        <w:t>Poznámka</w:t>
      </w:r>
    </w:p>
    <w:p w14:paraId="39A8EB6E" w14:textId="77777777" w:rsidR="00C04AFF" w:rsidRPr="002D0122" w:rsidRDefault="00C04AFF" w:rsidP="00C04AFF">
      <w:pPr>
        <w:rPr>
          <w:rFonts w:cstheme="minorHAnsi"/>
        </w:rPr>
      </w:pPr>
    </w:p>
    <w:p w14:paraId="3096DE4A" w14:textId="77777777" w:rsidR="00247A12" w:rsidRPr="002D0122" w:rsidRDefault="00247A12" w:rsidP="001B5027">
      <w:pPr>
        <w:pStyle w:val="Nadpis2"/>
      </w:pPr>
      <w:bookmarkStart w:id="324" w:name="_Toc98936615"/>
      <w:bookmarkStart w:id="325" w:name="_Toc98944705"/>
      <w:bookmarkStart w:id="326" w:name="_Toc99020634"/>
      <w:bookmarkStart w:id="327" w:name="_Toc99024323"/>
      <w:bookmarkStart w:id="328" w:name="_Toc99091689"/>
      <w:bookmarkStart w:id="329" w:name="_Toc99098627"/>
      <w:bookmarkStart w:id="330" w:name="_Toc99099291"/>
      <w:bookmarkStart w:id="331" w:name="_Toc98936616"/>
      <w:bookmarkStart w:id="332" w:name="_Toc98944706"/>
      <w:bookmarkStart w:id="333" w:name="_Toc99020635"/>
      <w:bookmarkStart w:id="334" w:name="_Toc99024324"/>
      <w:bookmarkStart w:id="335" w:name="_Toc99091690"/>
      <w:bookmarkStart w:id="336" w:name="_Toc99098628"/>
      <w:bookmarkStart w:id="337" w:name="_Toc99099292"/>
      <w:bookmarkStart w:id="338" w:name="_Toc98936617"/>
      <w:bookmarkStart w:id="339" w:name="_Toc98944707"/>
      <w:bookmarkStart w:id="340" w:name="_Toc99020636"/>
      <w:bookmarkStart w:id="341" w:name="_Toc99024325"/>
      <w:bookmarkStart w:id="342" w:name="_Toc99091691"/>
      <w:bookmarkStart w:id="343" w:name="_Toc99098629"/>
      <w:bookmarkStart w:id="344" w:name="_Toc99099293"/>
      <w:bookmarkStart w:id="345" w:name="_Toc98936618"/>
      <w:bookmarkStart w:id="346" w:name="_Toc98944708"/>
      <w:bookmarkStart w:id="347" w:name="_Toc99020637"/>
      <w:bookmarkStart w:id="348" w:name="_Toc99024326"/>
      <w:bookmarkStart w:id="349" w:name="_Toc99091692"/>
      <w:bookmarkStart w:id="350" w:name="_Toc99098630"/>
      <w:bookmarkStart w:id="351" w:name="_Toc99099294"/>
      <w:bookmarkStart w:id="352" w:name="_Toc98936619"/>
      <w:bookmarkStart w:id="353" w:name="_Toc98944709"/>
      <w:bookmarkStart w:id="354" w:name="_Toc99020638"/>
      <w:bookmarkStart w:id="355" w:name="_Toc99024327"/>
      <w:bookmarkStart w:id="356" w:name="_Toc99091693"/>
      <w:bookmarkStart w:id="357" w:name="_Toc99098631"/>
      <w:bookmarkStart w:id="358" w:name="_Toc99099295"/>
      <w:bookmarkStart w:id="359" w:name="_Toc98936620"/>
      <w:bookmarkStart w:id="360" w:name="_Toc98944710"/>
      <w:bookmarkStart w:id="361" w:name="_Toc99020639"/>
      <w:bookmarkStart w:id="362" w:name="_Toc99024328"/>
      <w:bookmarkStart w:id="363" w:name="_Toc99091694"/>
      <w:bookmarkStart w:id="364" w:name="_Toc99098632"/>
      <w:bookmarkStart w:id="365" w:name="_Toc99099296"/>
      <w:bookmarkStart w:id="366" w:name="_Toc98936621"/>
      <w:bookmarkStart w:id="367" w:name="_Toc98944711"/>
      <w:bookmarkStart w:id="368" w:name="_Toc99020640"/>
      <w:bookmarkStart w:id="369" w:name="_Toc99024329"/>
      <w:bookmarkStart w:id="370" w:name="_Toc99091695"/>
      <w:bookmarkStart w:id="371" w:name="_Toc99098633"/>
      <w:bookmarkStart w:id="372" w:name="_Toc99099297"/>
      <w:bookmarkStart w:id="373" w:name="_Toc98936622"/>
      <w:bookmarkStart w:id="374" w:name="_Toc98944712"/>
      <w:bookmarkStart w:id="375" w:name="_Toc99020641"/>
      <w:bookmarkStart w:id="376" w:name="_Toc99024330"/>
      <w:bookmarkStart w:id="377" w:name="_Toc99091696"/>
      <w:bookmarkStart w:id="378" w:name="_Toc99098634"/>
      <w:bookmarkStart w:id="379" w:name="_Toc99099298"/>
      <w:bookmarkStart w:id="380" w:name="_Toc98936623"/>
      <w:bookmarkStart w:id="381" w:name="_Toc98944713"/>
      <w:bookmarkStart w:id="382" w:name="_Toc99020642"/>
      <w:bookmarkStart w:id="383" w:name="_Toc99024331"/>
      <w:bookmarkStart w:id="384" w:name="_Toc99091697"/>
      <w:bookmarkStart w:id="385" w:name="_Toc99098635"/>
      <w:bookmarkStart w:id="386" w:name="_Toc99099299"/>
      <w:bookmarkStart w:id="387" w:name="_Toc98936624"/>
      <w:bookmarkStart w:id="388" w:name="_Toc98944714"/>
      <w:bookmarkStart w:id="389" w:name="_Toc99020643"/>
      <w:bookmarkStart w:id="390" w:name="_Toc99024332"/>
      <w:bookmarkStart w:id="391" w:name="_Toc99091698"/>
      <w:bookmarkStart w:id="392" w:name="_Toc99098636"/>
      <w:bookmarkStart w:id="393" w:name="_Toc99099300"/>
      <w:bookmarkStart w:id="394" w:name="_Toc98936625"/>
      <w:bookmarkStart w:id="395" w:name="_Toc98944715"/>
      <w:bookmarkStart w:id="396" w:name="_Toc99020644"/>
      <w:bookmarkStart w:id="397" w:name="_Toc99024333"/>
      <w:bookmarkStart w:id="398" w:name="_Toc99091699"/>
      <w:bookmarkStart w:id="399" w:name="_Toc99098637"/>
      <w:bookmarkStart w:id="400" w:name="_Toc99099301"/>
      <w:bookmarkStart w:id="401" w:name="_Toc98936626"/>
      <w:bookmarkStart w:id="402" w:name="_Toc98944716"/>
      <w:bookmarkStart w:id="403" w:name="_Toc99020645"/>
      <w:bookmarkStart w:id="404" w:name="_Toc99024334"/>
      <w:bookmarkStart w:id="405" w:name="_Toc99091700"/>
      <w:bookmarkStart w:id="406" w:name="_Toc99098638"/>
      <w:bookmarkStart w:id="407" w:name="_Toc99099302"/>
      <w:bookmarkStart w:id="408" w:name="_Ref86830770"/>
      <w:bookmarkStart w:id="409" w:name="_Ref86830777"/>
      <w:bookmarkStart w:id="410" w:name="_Toc90633073"/>
      <w:bookmarkStart w:id="411" w:name="_Toc128401477"/>
      <w:bookmarkStart w:id="412" w:name="_Toc231874237"/>
      <w:bookmarkStart w:id="413" w:name="_Toc231877143"/>
      <w:bookmarkStart w:id="414" w:name="_Toc23197094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2D0122">
        <w:t>Dohody o použití SMV/starostlivosti o SMV</w:t>
      </w:r>
      <w:bookmarkEnd w:id="408"/>
      <w:bookmarkEnd w:id="409"/>
      <w:bookmarkEnd w:id="410"/>
      <w:bookmarkEnd w:id="411"/>
    </w:p>
    <w:p w14:paraId="26DA815E" w14:textId="77777777" w:rsidR="00B41962" w:rsidRPr="002D0122" w:rsidRDefault="00247A12" w:rsidP="00247A12">
      <w:pPr>
        <w:rPr>
          <w:rFonts w:cstheme="minorHAnsi"/>
        </w:rPr>
      </w:pPr>
      <w:r w:rsidRPr="002D0122">
        <w:rPr>
          <w:rFonts w:cstheme="minorHAnsi"/>
        </w:rPr>
        <w:tab/>
        <w:t xml:space="preserve">Pre evidenciu </w:t>
      </w:r>
      <w:r w:rsidR="006A4807" w:rsidRPr="002D0122">
        <w:rPr>
          <w:rFonts w:cstheme="minorHAnsi"/>
        </w:rPr>
        <w:t xml:space="preserve">informácií </w:t>
      </w:r>
      <w:r w:rsidR="00474FAE" w:rsidRPr="002D0122">
        <w:rPr>
          <w:rFonts w:cstheme="minorHAnsi"/>
        </w:rPr>
        <w:t>z</w:t>
      </w:r>
      <w:r w:rsidR="006A4807" w:rsidRPr="002D0122">
        <w:rPr>
          <w:rFonts w:cstheme="minorHAnsi"/>
        </w:rPr>
        <w:t xml:space="preserve"> </w:t>
      </w:r>
      <w:r w:rsidRPr="002D0122">
        <w:rPr>
          <w:rFonts w:cstheme="minorHAnsi"/>
        </w:rPr>
        <w:t>doh</w:t>
      </w:r>
      <w:r w:rsidR="00474FAE" w:rsidRPr="002D0122">
        <w:rPr>
          <w:rFonts w:cstheme="minorHAnsi"/>
        </w:rPr>
        <w:t>ôd</w:t>
      </w:r>
      <w:r w:rsidRPr="002D0122">
        <w:rPr>
          <w:rFonts w:cstheme="minorHAnsi"/>
        </w:rPr>
        <w:t xml:space="preserve"> so zame</w:t>
      </w:r>
      <w:r w:rsidR="008B2C7A" w:rsidRPr="002D0122">
        <w:rPr>
          <w:rFonts w:cstheme="minorHAnsi"/>
        </w:rPr>
        <w:t xml:space="preserve">stnancom týkajúcich služobných vozidiel sa používa modul Personalistika (HR-PA), kde je možné v kmeňovom zázname zamestnanca v časti Infotyp 0030 – Plné moci zaevidovať </w:t>
      </w:r>
      <w:r w:rsidR="006A4807" w:rsidRPr="002D0122">
        <w:rPr>
          <w:rFonts w:cstheme="minorHAnsi"/>
        </w:rPr>
        <w:t>záznam</w:t>
      </w:r>
      <w:r w:rsidR="00474FAE" w:rsidRPr="002D0122">
        <w:rPr>
          <w:rFonts w:cstheme="minorHAnsi"/>
        </w:rPr>
        <w:t xml:space="preserve"> o</w:t>
      </w:r>
      <w:r w:rsidR="006A4807" w:rsidRPr="002D0122">
        <w:rPr>
          <w:rFonts w:cstheme="minorHAnsi"/>
        </w:rPr>
        <w:t xml:space="preserve"> </w:t>
      </w:r>
      <w:r w:rsidR="008B2C7A" w:rsidRPr="002D0122">
        <w:rPr>
          <w:rFonts w:cstheme="minorHAnsi"/>
        </w:rPr>
        <w:t>dohod</w:t>
      </w:r>
      <w:r w:rsidR="00474FAE" w:rsidRPr="002D0122">
        <w:rPr>
          <w:rFonts w:cstheme="minorHAnsi"/>
        </w:rPr>
        <w:t>e</w:t>
      </w:r>
      <w:r w:rsidR="00B41962" w:rsidRPr="002D0122">
        <w:rPr>
          <w:rFonts w:cstheme="minorHAnsi"/>
        </w:rPr>
        <w:t>.</w:t>
      </w:r>
      <w:r w:rsidR="006A4807" w:rsidRPr="002D0122">
        <w:rPr>
          <w:rFonts w:cstheme="minorHAnsi"/>
        </w:rPr>
        <w:t xml:space="preserve"> Samotná dohoda ako dokument (zmluva) bude evidovaná v module CEZ</w:t>
      </w:r>
      <w:r w:rsidR="00F01B2C" w:rsidRPr="002D0122">
        <w:rPr>
          <w:rFonts w:cstheme="minorHAnsi"/>
        </w:rPr>
        <w:t>, kde bude zabezpečené aj jej zverejnenie.</w:t>
      </w:r>
    </w:p>
    <w:p w14:paraId="27A1CDBD" w14:textId="77777777" w:rsidR="00C04AFF" w:rsidRPr="002D0122" w:rsidRDefault="00C04AFF" w:rsidP="00C04AFF">
      <w:pPr>
        <w:rPr>
          <w:rFonts w:cstheme="minorHAnsi"/>
        </w:rPr>
      </w:pPr>
    </w:p>
    <w:p w14:paraId="055E964B" w14:textId="77777777" w:rsidR="00247A12" w:rsidRPr="002D0122" w:rsidRDefault="00B41962" w:rsidP="00C04AFF">
      <w:pPr>
        <w:rPr>
          <w:rFonts w:cstheme="minorHAnsi"/>
          <w:b/>
          <w:bCs/>
          <w:sz w:val="24"/>
          <w:szCs w:val="24"/>
          <w:u w:val="single"/>
        </w:rPr>
      </w:pPr>
      <w:r w:rsidRPr="002D0122">
        <w:rPr>
          <w:rFonts w:cstheme="minorHAnsi"/>
          <w:b/>
          <w:bCs/>
          <w:sz w:val="24"/>
          <w:szCs w:val="24"/>
          <w:u w:val="single"/>
        </w:rPr>
        <w:t>Rozsah údajov</w:t>
      </w:r>
    </w:p>
    <w:p w14:paraId="18B86B6D" w14:textId="77777777" w:rsidR="00B41962" w:rsidRPr="002D0122" w:rsidRDefault="00B41962" w:rsidP="003046D7">
      <w:pPr>
        <w:numPr>
          <w:ilvl w:val="0"/>
          <w:numId w:val="46"/>
        </w:numPr>
        <w:rPr>
          <w:rFonts w:cstheme="minorHAnsi"/>
        </w:rPr>
      </w:pPr>
      <w:r w:rsidRPr="002D0122">
        <w:rPr>
          <w:rFonts w:cstheme="minorHAnsi"/>
        </w:rPr>
        <w:t>osobné číslo zamestnanca</w:t>
      </w:r>
    </w:p>
    <w:p w14:paraId="75FE0691" w14:textId="0A818D01" w:rsidR="00C04AFF" w:rsidRPr="002D0122" w:rsidRDefault="00C04AFF" w:rsidP="00C04AFF">
      <w:pPr>
        <w:numPr>
          <w:ilvl w:val="0"/>
          <w:numId w:val="46"/>
        </w:numPr>
        <w:rPr>
          <w:rFonts w:cstheme="minorHAnsi"/>
        </w:rPr>
      </w:pPr>
      <w:r w:rsidRPr="002D0122">
        <w:rPr>
          <w:rFonts w:cstheme="minorHAnsi"/>
        </w:rPr>
        <w:t xml:space="preserve">druh dohody - výber z číselníka: (viď kapitola </w:t>
      </w:r>
      <w:r w:rsidRPr="002D0122">
        <w:rPr>
          <w:rFonts w:cstheme="minorHAnsi"/>
        </w:rPr>
        <w:fldChar w:fldCharType="begin"/>
      </w:r>
      <w:r w:rsidRPr="002D0122">
        <w:rPr>
          <w:rFonts w:cstheme="minorHAnsi"/>
        </w:rPr>
        <w:instrText xml:space="preserve"> REF _Ref90625661 \r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4.6.16</w:t>
      </w:r>
      <w:r w:rsidRPr="002D0122">
        <w:rPr>
          <w:rFonts w:cstheme="minorHAnsi"/>
        </w:rPr>
        <w:fldChar w:fldCharType="end"/>
      </w:r>
      <w:r w:rsidRPr="002D0122">
        <w:rPr>
          <w:rFonts w:cstheme="minorHAnsi"/>
        </w:rPr>
        <w:t xml:space="preserve"> </w:t>
      </w:r>
      <w:r w:rsidRPr="002D0122">
        <w:rPr>
          <w:rFonts w:cstheme="minorHAnsi"/>
        </w:rPr>
        <w:fldChar w:fldCharType="begin"/>
      </w:r>
      <w:r w:rsidRPr="002D0122">
        <w:rPr>
          <w:rFonts w:cstheme="minorHAnsi"/>
        </w:rPr>
        <w:instrText xml:space="preserve"> REF _Ref90625661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Druhy dohôd</w:t>
      </w:r>
      <w:r w:rsidRPr="002D0122">
        <w:rPr>
          <w:rFonts w:cstheme="minorHAnsi"/>
        </w:rPr>
        <w:fldChar w:fldCharType="end"/>
      </w:r>
      <w:r w:rsidRPr="002D0122">
        <w:rPr>
          <w:rFonts w:cstheme="minorHAnsi"/>
        </w:rPr>
        <w:t>)</w:t>
      </w:r>
    </w:p>
    <w:p w14:paraId="2D4EDDF1" w14:textId="77777777" w:rsidR="008B2C7A" w:rsidRPr="002D0122" w:rsidRDefault="008B2C7A" w:rsidP="003046D7">
      <w:pPr>
        <w:pStyle w:val="Odsekzoznamu"/>
        <w:numPr>
          <w:ilvl w:val="0"/>
          <w:numId w:val="66"/>
        </w:numPr>
        <w:rPr>
          <w:rFonts w:cstheme="minorHAnsi"/>
        </w:rPr>
      </w:pPr>
      <w:r w:rsidRPr="002D0122">
        <w:rPr>
          <w:rFonts w:cstheme="minorHAnsi"/>
        </w:rPr>
        <w:t>platnosť dohody</w:t>
      </w:r>
    </w:p>
    <w:p w14:paraId="45A5245E" w14:textId="77777777" w:rsidR="008B2C7A" w:rsidRPr="002D0122" w:rsidRDefault="008B2C7A" w:rsidP="003046D7">
      <w:pPr>
        <w:pStyle w:val="Odsekzoznamu"/>
        <w:numPr>
          <w:ilvl w:val="0"/>
          <w:numId w:val="66"/>
        </w:numPr>
        <w:rPr>
          <w:rFonts w:cstheme="minorHAnsi"/>
        </w:rPr>
      </w:pPr>
      <w:r w:rsidRPr="002D0122">
        <w:rPr>
          <w:rFonts w:cstheme="minorHAnsi"/>
        </w:rPr>
        <w:t>identifikácia vozidla (ak to druh dohody vyžaduje)</w:t>
      </w:r>
    </w:p>
    <w:p w14:paraId="6B70FE5E" w14:textId="77777777" w:rsidR="00EC3D53" w:rsidRPr="002D0122" w:rsidRDefault="00EC3D53" w:rsidP="003046D7">
      <w:pPr>
        <w:pStyle w:val="Odsekzoznamu"/>
        <w:numPr>
          <w:ilvl w:val="0"/>
          <w:numId w:val="66"/>
        </w:numPr>
        <w:rPr>
          <w:rFonts w:cstheme="minorHAnsi"/>
        </w:rPr>
      </w:pPr>
      <w:r w:rsidRPr="002D0122">
        <w:rPr>
          <w:rFonts w:cstheme="minorHAnsi"/>
        </w:rPr>
        <w:t>poznámka 1</w:t>
      </w:r>
    </w:p>
    <w:p w14:paraId="68DB3C47" w14:textId="77777777" w:rsidR="00EC3D53" w:rsidRPr="002D0122" w:rsidRDefault="00EC3D53" w:rsidP="00EC3D53">
      <w:pPr>
        <w:pStyle w:val="Odsekzoznamu"/>
        <w:numPr>
          <w:ilvl w:val="0"/>
          <w:numId w:val="66"/>
        </w:numPr>
        <w:rPr>
          <w:rFonts w:cstheme="minorHAnsi"/>
        </w:rPr>
      </w:pPr>
      <w:r w:rsidRPr="002D0122">
        <w:rPr>
          <w:rFonts w:cstheme="minorHAnsi"/>
        </w:rPr>
        <w:t>poznámka 2</w:t>
      </w:r>
    </w:p>
    <w:p w14:paraId="3DA471CB" w14:textId="77777777" w:rsidR="00EC3D53" w:rsidRPr="002D0122" w:rsidRDefault="00EC3D53" w:rsidP="00EC3D53">
      <w:pPr>
        <w:pStyle w:val="Odsekzoznamu"/>
        <w:numPr>
          <w:ilvl w:val="0"/>
          <w:numId w:val="66"/>
        </w:numPr>
        <w:rPr>
          <w:rFonts w:cstheme="minorHAnsi"/>
        </w:rPr>
      </w:pPr>
      <w:r w:rsidRPr="002D0122">
        <w:rPr>
          <w:rFonts w:cstheme="minorHAnsi"/>
        </w:rPr>
        <w:t>poznámka 3</w:t>
      </w:r>
    </w:p>
    <w:p w14:paraId="68AE5834" w14:textId="77777777" w:rsidR="00846D30" w:rsidRPr="002D0122" w:rsidRDefault="00846D30" w:rsidP="00846D30">
      <w:pPr>
        <w:rPr>
          <w:rFonts w:cstheme="minorHAnsi"/>
        </w:rPr>
      </w:pPr>
    </w:p>
    <w:p w14:paraId="0A50E6F2" w14:textId="77777777" w:rsidR="003A05FB" w:rsidRPr="002D0122" w:rsidRDefault="003A05FB" w:rsidP="001B5027">
      <w:pPr>
        <w:pStyle w:val="Nadpis2"/>
      </w:pPr>
      <w:bookmarkStart w:id="415" w:name="_Toc98936628"/>
      <w:bookmarkStart w:id="416" w:name="_Toc98944718"/>
      <w:bookmarkStart w:id="417" w:name="_Toc99020647"/>
      <w:bookmarkStart w:id="418" w:name="_Toc99024336"/>
      <w:bookmarkStart w:id="419" w:name="_Toc99091702"/>
      <w:bookmarkStart w:id="420" w:name="_Toc99098640"/>
      <w:bookmarkStart w:id="421" w:name="_Toc99099304"/>
      <w:bookmarkStart w:id="422" w:name="_Toc98936629"/>
      <w:bookmarkStart w:id="423" w:name="_Toc98944719"/>
      <w:bookmarkStart w:id="424" w:name="_Toc99020648"/>
      <w:bookmarkStart w:id="425" w:name="_Toc99024337"/>
      <w:bookmarkStart w:id="426" w:name="_Toc99091703"/>
      <w:bookmarkStart w:id="427" w:name="_Toc99098641"/>
      <w:bookmarkStart w:id="428" w:name="_Toc99099305"/>
      <w:bookmarkStart w:id="429" w:name="_Toc98936630"/>
      <w:bookmarkStart w:id="430" w:name="_Toc98944720"/>
      <w:bookmarkStart w:id="431" w:name="_Toc99020649"/>
      <w:bookmarkStart w:id="432" w:name="_Toc99024338"/>
      <w:bookmarkStart w:id="433" w:name="_Toc99091704"/>
      <w:bookmarkStart w:id="434" w:name="_Toc99098642"/>
      <w:bookmarkStart w:id="435" w:name="_Toc99099306"/>
      <w:bookmarkStart w:id="436" w:name="_Toc98936631"/>
      <w:bookmarkStart w:id="437" w:name="_Toc98944721"/>
      <w:bookmarkStart w:id="438" w:name="_Toc99020650"/>
      <w:bookmarkStart w:id="439" w:name="_Toc99024339"/>
      <w:bookmarkStart w:id="440" w:name="_Toc99091705"/>
      <w:bookmarkStart w:id="441" w:name="_Toc99098643"/>
      <w:bookmarkStart w:id="442" w:name="_Toc99099307"/>
      <w:bookmarkStart w:id="443" w:name="_Toc98936632"/>
      <w:bookmarkStart w:id="444" w:name="_Toc98944722"/>
      <w:bookmarkStart w:id="445" w:name="_Toc99020651"/>
      <w:bookmarkStart w:id="446" w:name="_Toc99024340"/>
      <w:bookmarkStart w:id="447" w:name="_Toc99091706"/>
      <w:bookmarkStart w:id="448" w:name="_Toc99098644"/>
      <w:bookmarkStart w:id="449" w:name="_Toc99099308"/>
      <w:bookmarkStart w:id="450" w:name="_Toc98936633"/>
      <w:bookmarkStart w:id="451" w:name="_Toc98944723"/>
      <w:bookmarkStart w:id="452" w:name="_Toc99020652"/>
      <w:bookmarkStart w:id="453" w:name="_Toc99024341"/>
      <w:bookmarkStart w:id="454" w:name="_Toc99091707"/>
      <w:bookmarkStart w:id="455" w:name="_Toc99098645"/>
      <w:bookmarkStart w:id="456" w:name="_Toc99099309"/>
      <w:bookmarkStart w:id="457" w:name="_Toc90631566"/>
      <w:bookmarkStart w:id="458" w:name="_Toc90633007"/>
      <w:bookmarkStart w:id="459" w:name="_Toc90633074"/>
      <w:bookmarkStart w:id="460" w:name="_Ref83980560"/>
      <w:bookmarkStart w:id="461" w:name="_Ref83980567"/>
      <w:bookmarkStart w:id="462" w:name="_Toc90633075"/>
      <w:bookmarkStart w:id="463" w:name="_Toc128401478"/>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2D0122">
        <w:t>Číselníky a nastavenie</w:t>
      </w:r>
      <w:bookmarkEnd w:id="412"/>
      <w:bookmarkEnd w:id="413"/>
      <w:bookmarkEnd w:id="414"/>
      <w:bookmarkEnd w:id="460"/>
      <w:bookmarkEnd w:id="461"/>
      <w:bookmarkEnd w:id="462"/>
      <w:bookmarkEnd w:id="463"/>
    </w:p>
    <w:p w14:paraId="5CB89799" w14:textId="77777777" w:rsidR="003A05FB" w:rsidRPr="002D0122" w:rsidRDefault="003A05FB" w:rsidP="003A05FB">
      <w:pPr>
        <w:rPr>
          <w:rFonts w:cstheme="minorHAnsi"/>
        </w:rPr>
      </w:pPr>
      <w:r w:rsidRPr="002D0122">
        <w:rPr>
          <w:rFonts w:cstheme="minorHAnsi"/>
        </w:rPr>
        <w:t>Modul AP využíva nasledujúce číselníky:</w:t>
      </w:r>
    </w:p>
    <w:p w14:paraId="309C9F93" w14:textId="77777777" w:rsidR="003A05FB" w:rsidRPr="002D0122" w:rsidRDefault="003A05FB" w:rsidP="003046D7">
      <w:pPr>
        <w:numPr>
          <w:ilvl w:val="0"/>
          <w:numId w:val="51"/>
        </w:numPr>
        <w:rPr>
          <w:rFonts w:cstheme="minorHAnsi"/>
        </w:rPr>
      </w:pPr>
      <w:r w:rsidRPr="002D0122">
        <w:rPr>
          <w:rFonts w:cstheme="minorHAnsi"/>
        </w:rPr>
        <w:t>vlastníctvo vozidla (vlastné, leasing, prenájom, súkromné</w:t>
      </w:r>
      <w:r w:rsidR="00E01794" w:rsidRPr="002D0122">
        <w:rPr>
          <w:rFonts w:cstheme="minorHAnsi"/>
        </w:rPr>
        <w:t>, ...</w:t>
      </w:r>
      <w:r w:rsidRPr="002D0122">
        <w:rPr>
          <w:rFonts w:cstheme="minorHAnsi"/>
        </w:rPr>
        <w:t>)</w:t>
      </w:r>
    </w:p>
    <w:p w14:paraId="03A29FD3" w14:textId="77777777" w:rsidR="003A05FB" w:rsidRPr="002D0122" w:rsidRDefault="003A05FB" w:rsidP="003046D7">
      <w:pPr>
        <w:numPr>
          <w:ilvl w:val="0"/>
          <w:numId w:val="51"/>
        </w:numPr>
        <w:rPr>
          <w:rFonts w:cstheme="minorHAnsi"/>
        </w:rPr>
      </w:pPr>
      <w:r w:rsidRPr="002D0122">
        <w:rPr>
          <w:rFonts w:cstheme="minorHAnsi"/>
        </w:rPr>
        <w:t>kategória vozidla (názov, použitie vozidla, schvaľovací proces)</w:t>
      </w:r>
    </w:p>
    <w:p w14:paraId="10DA17D4" w14:textId="77777777" w:rsidR="003A05FB" w:rsidRPr="002D0122" w:rsidRDefault="003A05FB" w:rsidP="003046D7">
      <w:pPr>
        <w:numPr>
          <w:ilvl w:val="0"/>
          <w:numId w:val="51"/>
        </w:numPr>
        <w:rPr>
          <w:rFonts w:cstheme="minorHAnsi"/>
        </w:rPr>
      </w:pPr>
      <w:r w:rsidRPr="002D0122">
        <w:rPr>
          <w:rFonts w:cstheme="minorHAnsi"/>
        </w:rPr>
        <w:t>poisťovne</w:t>
      </w:r>
    </w:p>
    <w:p w14:paraId="19D0E002" w14:textId="77777777" w:rsidR="003A05FB" w:rsidRPr="002D0122" w:rsidRDefault="003A05FB" w:rsidP="003046D7">
      <w:pPr>
        <w:numPr>
          <w:ilvl w:val="0"/>
          <w:numId w:val="51"/>
        </w:numPr>
        <w:rPr>
          <w:rFonts w:cstheme="minorHAnsi"/>
        </w:rPr>
      </w:pPr>
      <w:r w:rsidRPr="002D0122">
        <w:rPr>
          <w:rFonts w:cstheme="minorHAnsi"/>
        </w:rPr>
        <w:t>spoločnosti tankovacích kariet</w:t>
      </w:r>
    </w:p>
    <w:p w14:paraId="7D2E64D8" w14:textId="77777777" w:rsidR="00C04AFF" w:rsidRPr="002D0122" w:rsidRDefault="00C04AFF" w:rsidP="00C04AFF">
      <w:pPr>
        <w:numPr>
          <w:ilvl w:val="0"/>
          <w:numId w:val="51"/>
        </w:numPr>
        <w:rPr>
          <w:rFonts w:cstheme="minorHAnsi"/>
        </w:rPr>
      </w:pPr>
      <w:r w:rsidRPr="002D0122">
        <w:rPr>
          <w:rFonts w:cstheme="minorHAnsi"/>
        </w:rPr>
        <w:t>druh vozidla (osobné, nákladné, ...)</w:t>
      </w:r>
    </w:p>
    <w:p w14:paraId="77DFB48B" w14:textId="77777777" w:rsidR="003A05FB" w:rsidRPr="002D0122" w:rsidRDefault="003A05FB" w:rsidP="003046D7">
      <w:pPr>
        <w:numPr>
          <w:ilvl w:val="0"/>
          <w:numId w:val="51"/>
        </w:numPr>
        <w:rPr>
          <w:rFonts w:cstheme="minorHAnsi"/>
        </w:rPr>
      </w:pPr>
      <w:r w:rsidRPr="002D0122">
        <w:rPr>
          <w:rFonts w:cstheme="minorHAnsi"/>
        </w:rPr>
        <w:t>stupne opotrebenia</w:t>
      </w:r>
    </w:p>
    <w:p w14:paraId="5C1E1EEC" w14:textId="77777777" w:rsidR="003A05FB" w:rsidRPr="002D0122" w:rsidRDefault="00C04AFF" w:rsidP="003046D7">
      <w:pPr>
        <w:numPr>
          <w:ilvl w:val="0"/>
          <w:numId w:val="51"/>
        </w:numPr>
        <w:rPr>
          <w:rFonts w:cstheme="minorHAnsi"/>
        </w:rPr>
      </w:pPr>
      <w:r w:rsidRPr="002D0122">
        <w:rPr>
          <w:rFonts w:cstheme="minorHAnsi"/>
        </w:rPr>
        <w:t xml:space="preserve">kategória a </w:t>
      </w:r>
      <w:r w:rsidR="003A05FB" w:rsidRPr="002D0122">
        <w:rPr>
          <w:rFonts w:cstheme="minorHAnsi"/>
        </w:rPr>
        <w:t>druh príslušenstva (autorádio, výstražný trojuholník, ťažné lano, sada náradia, ...)</w:t>
      </w:r>
    </w:p>
    <w:p w14:paraId="0A952944" w14:textId="77777777" w:rsidR="003A05FB" w:rsidRPr="002D0122" w:rsidRDefault="003A05FB" w:rsidP="003046D7">
      <w:pPr>
        <w:numPr>
          <w:ilvl w:val="0"/>
          <w:numId w:val="51"/>
        </w:numPr>
        <w:rPr>
          <w:rFonts w:cstheme="minorHAnsi"/>
        </w:rPr>
      </w:pPr>
      <w:r w:rsidRPr="002D0122">
        <w:rPr>
          <w:rFonts w:cstheme="minorHAnsi"/>
        </w:rPr>
        <w:t>druh a rozmer pneumatík</w:t>
      </w:r>
    </w:p>
    <w:p w14:paraId="175CCDE7" w14:textId="77777777" w:rsidR="00C04AFF" w:rsidRPr="002D0122" w:rsidRDefault="00C04AFF" w:rsidP="00C04AFF">
      <w:pPr>
        <w:numPr>
          <w:ilvl w:val="0"/>
          <w:numId w:val="51"/>
        </w:numPr>
        <w:rPr>
          <w:rFonts w:cstheme="minorHAnsi"/>
        </w:rPr>
      </w:pPr>
      <w:r w:rsidRPr="002D0122">
        <w:rPr>
          <w:rFonts w:cstheme="minorHAnsi"/>
        </w:rPr>
        <w:t>druh kvapaliny (motorový olej, hydraulický olej, močovina, ...)</w:t>
      </w:r>
    </w:p>
    <w:p w14:paraId="5E53D33C" w14:textId="77777777" w:rsidR="003A05FB" w:rsidRPr="002D0122" w:rsidRDefault="003A05FB" w:rsidP="003046D7">
      <w:pPr>
        <w:numPr>
          <w:ilvl w:val="0"/>
          <w:numId w:val="51"/>
        </w:numPr>
        <w:rPr>
          <w:rFonts w:cstheme="minorHAnsi"/>
        </w:rPr>
      </w:pPr>
      <w:r w:rsidRPr="002D0122">
        <w:rPr>
          <w:rFonts w:cstheme="minorHAnsi"/>
        </w:rPr>
        <w:lastRenderedPageBreak/>
        <w:t>typ kontroly (STK, emisná, garančná prehliadka)</w:t>
      </w:r>
    </w:p>
    <w:p w14:paraId="50DB871A" w14:textId="77777777" w:rsidR="003A05FB" w:rsidRPr="002D0122" w:rsidRDefault="003A05FB" w:rsidP="003046D7">
      <w:pPr>
        <w:numPr>
          <w:ilvl w:val="0"/>
          <w:numId w:val="51"/>
        </w:numPr>
        <w:rPr>
          <w:rFonts w:cstheme="minorHAnsi"/>
        </w:rPr>
      </w:pPr>
      <w:r w:rsidRPr="002D0122">
        <w:rPr>
          <w:rFonts w:cstheme="minorHAnsi"/>
        </w:rPr>
        <w:t>druh opravy</w:t>
      </w:r>
    </w:p>
    <w:p w14:paraId="10DAD647" w14:textId="77777777" w:rsidR="003A05FB" w:rsidRPr="002D0122" w:rsidRDefault="003A05FB" w:rsidP="003046D7">
      <w:pPr>
        <w:numPr>
          <w:ilvl w:val="0"/>
          <w:numId w:val="51"/>
        </w:numPr>
        <w:rPr>
          <w:rFonts w:cstheme="minorHAnsi"/>
        </w:rPr>
      </w:pPr>
      <w:r w:rsidRPr="002D0122">
        <w:rPr>
          <w:rFonts w:cstheme="minorHAnsi"/>
        </w:rPr>
        <w:t>druh poistenia (povinné zmluvné, havarijné, poistenie čelného skla, poistenie batožiny, ...)</w:t>
      </w:r>
    </w:p>
    <w:p w14:paraId="365B0F80" w14:textId="77777777" w:rsidR="003A05FB" w:rsidRPr="002D0122" w:rsidRDefault="003A05FB" w:rsidP="003046D7">
      <w:pPr>
        <w:numPr>
          <w:ilvl w:val="0"/>
          <w:numId w:val="51"/>
        </w:numPr>
        <w:rPr>
          <w:rFonts w:cstheme="minorHAnsi"/>
        </w:rPr>
      </w:pPr>
      <w:r w:rsidRPr="002D0122">
        <w:rPr>
          <w:rFonts w:cstheme="minorHAnsi"/>
        </w:rPr>
        <w:t>druh paliva</w:t>
      </w:r>
    </w:p>
    <w:p w14:paraId="5E6E73B2" w14:textId="77777777" w:rsidR="003A05FB" w:rsidRPr="002D0122" w:rsidRDefault="003A05FB" w:rsidP="003046D7">
      <w:pPr>
        <w:numPr>
          <w:ilvl w:val="0"/>
          <w:numId w:val="51"/>
        </w:numPr>
        <w:rPr>
          <w:rFonts w:cstheme="minorHAnsi"/>
        </w:rPr>
      </w:pPr>
      <w:r w:rsidRPr="002D0122">
        <w:rPr>
          <w:rFonts w:cstheme="minorHAnsi"/>
        </w:rPr>
        <w:t xml:space="preserve">kľúč normy </w:t>
      </w:r>
      <w:r w:rsidR="00C57558" w:rsidRPr="002D0122">
        <w:rPr>
          <w:rFonts w:cstheme="minorHAnsi"/>
        </w:rPr>
        <w:t xml:space="preserve">spotreby PHM </w:t>
      </w:r>
      <w:r w:rsidRPr="002D0122">
        <w:rPr>
          <w:rFonts w:cstheme="minorHAnsi"/>
        </w:rPr>
        <w:t>(jazda v meste, mimo mesto, ...)</w:t>
      </w:r>
    </w:p>
    <w:p w14:paraId="4E595778" w14:textId="77777777" w:rsidR="003A05FB" w:rsidRPr="002D0122" w:rsidRDefault="00C040BE" w:rsidP="003046D7">
      <w:pPr>
        <w:numPr>
          <w:ilvl w:val="0"/>
          <w:numId w:val="51"/>
        </w:numPr>
        <w:rPr>
          <w:rFonts w:cstheme="minorHAnsi"/>
        </w:rPr>
      </w:pPr>
      <w:r w:rsidRPr="002D0122">
        <w:rPr>
          <w:rFonts w:cstheme="minorHAnsi"/>
        </w:rPr>
        <w:t>legislatívno-</w:t>
      </w:r>
      <w:r w:rsidR="003A05FB" w:rsidRPr="002D0122">
        <w:rPr>
          <w:rFonts w:cstheme="minorHAnsi"/>
        </w:rPr>
        <w:t>daňová kategória vozidla (M1, M1G, M2, N1, N1, L1E , L3E</w:t>
      </w:r>
      <w:r w:rsidR="004B48C0" w:rsidRPr="002D0122">
        <w:rPr>
          <w:rFonts w:cstheme="minorHAnsi"/>
        </w:rPr>
        <w:t xml:space="preserve">, </w:t>
      </w:r>
      <w:r w:rsidR="003A05FB" w:rsidRPr="002D0122">
        <w:rPr>
          <w:rFonts w:cstheme="minorHAnsi"/>
        </w:rPr>
        <w:t>…)</w:t>
      </w:r>
    </w:p>
    <w:p w14:paraId="547D6E55" w14:textId="77777777" w:rsidR="008B2C7A" w:rsidRPr="002D0122" w:rsidRDefault="008B2C7A" w:rsidP="003046D7">
      <w:pPr>
        <w:numPr>
          <w:ilvl w:val="0"/>
          <w:numId w:val="51"/>
        </w:numPr>
        <w:rPr>
          <w:rFonts w:cstheme="minorHAnsi"/>
        </w:rPr>
      </w:pPr>
      <w:r w:rsidRPr="002D0122">
        <w:rPr>
          <w:rFonts w:cstheme="minorHAnsi"/>
        </w:rPr>
        <w:t>druhy dohôd</w:t>
      </w:r>
    </w:p>
    <w:p w14:paraId="6AFEA79D" w14:textId="77777777" w:rsidR="00C04AFF" w:rsidRPr="002D0122" w:rsidRDefault="00C04AFF" w:rsidP="00C04AFF">
      <w:pPr>
        <w:numPr>
          <w:ilvl w:val="0"/>
          <w:numId w:val="51"/>
        </w:numPr>
        <w:rPr>
          <w:rFonts w:cstheme="minorHAnsi"/>
        </w:rPr>
      </w:pPr>
      <w:r w:rsidRPr="002D0122">
        <w:rPr>
          <w:rFonts w:cstheme="minorHAnsi"/>
        </w:rPr>
        <w:t>druh škodovej udalosti</w:t>
      </w:r>
    </w:p>
    <w:p w14:paraId="46713216" w14:textId="77777777" w:rsidR="00C04AFF" w:rsidRPr="002D0122" w:rsidRDefault="00C04AFF" w:rsidP="00C04AFF">
      <w:pPr>
        <w:numPr>
          <w:ilvl w:val="0"/>
          <w:numId w:val="51"/>
        </w:numPr>
        <w:rPr>
          <w:rFonts w:cstheme="minorHAnsi"/>
        </w:rPr>
      </w:pPr>
      <w:r w:rsidRPr="002D0122">
        <w:rPr>
          <w:rFonts w:cstheme="minorHAnsi"/>
        </w:rPr>
        <w:t>druh zavinenia</w:t>
      </w:r>
    </w:p>
    <w:p w14:paraId="7F9B6029" w14:textId="77777777" w:rsidR="00C04AFF" w:rsidRPr="002D0122" w:rsidRDefault="00C04AFF" w:rsidP="00C04AFF">
      <w:pPr>
        <w:numPr>
          <w:ilvl w:val="0"/>
          <w:numId w:val="51"/>
        </w:numPr>
        <w:rPr>
          <w:rFonts w:cstheme="minorHAnsi"/>
        </w:rPr>
      </w:pPr>
      <w:r w:rsidRPr="002D0122">
        <w:rPr>
          <w:rFonts w:cstheme="minorHAnsi"/>
        </w:rPr>
        <w:t>príčina zavinenia</w:t>
      </w:r>
    </w:p>
    <w:p w14:paraId="06C513DD" w14:textId="77777777" w:rsidR="00C04AFF" w:rsidRPr="002D0122" w:rsidRDefault="00C04AFF" w:rsidP="00C04AFF">
      <w:pPr>
        <w:numPr>
          <w:ilvl w:val="0"/>
          <w:numId w:val="51"/>
        </w:numPr>
        <w:rPr>
          <w:rFonts w:cstheme="minorHAnsi"/>
        </w:rPr>
      </w:pPr>
      <w:r w:rsidRPr="002D0122">
        <w:rPr>
          <w:rFonts w:cstheme="minorHAnsi"/>
        </w:rPr>
        <w:t>kategória osoby</w:t>
      </w:r>
    </w:p>
    <w:p w14:paraId="5197A847" w14:textId="77777777" w:rsidR="00C04AFF" w:rsidRPr="002D0122" w:rsidRDefault="00C04AFF" w:rsidP="00C04AFF">
      <w:pPr>
        <w:numPr>
          <w:ilvl w:val="0"/>
          <w:numId w:val="51"/>
        </w:numPr>
        <w:rPr>
          <w:rFonts w:cstheme="minorHAnsi"/>
        </w:rPr>
      </w:pPr>
      <w:r w:rsidRPr="002D0122">
        <w:rPr>
          <w:rFonts w:cstheme="minorHAnsi"/>
        </w:rPr>
        <w:t>kategória vodiča</w:t>
      </w:r>
    </w:p>
    <w:p w14:paraId="421F7EF7" w14:textId="4772AE9D" w:rsidR="00C04AFF" w:rsidRPr="002D0122" w:rsidRDefault="00C04AFF" w:rsidP="00C04AFF">
      <w:pPr>
        <w:numPr>
          <w:ilvl w:val="0"/>
          <w:numId w:val="51"/>
        </w:numPr>
        <w:rPr>
          <w:rFonts w:cstheme="minorHAnsi"/>
        </w:rPr>
      </w:pPr>
      <w:r w:rsidRPr="002D0122">
        <w:rPr>
          <w:rFonts w:cstheme="minorHAnsi"/>
        </w:rPr>
        <w:t>typ zranenia</w:t>
      </w:r>
    </w:p>
    <w:p w14:paraId="15A19993" w14:textId="0BE38F29" w:rsidR="00D13851" w:rsidRPr="002D0122" w:rsidRDefault="00D13851" w:rsidP="00C04AFF">
      <w:pPr>
        <w:numPr>
          <w:ilvl w:val="0"/>
          <w:numId w:val="51"/>
        </w:numPr>
        <w:rPr>
          <w:rFonts w:cstheme="minorHAnsi"/>
        </w:rPr>
      </w:pPr>
      <w:r w:rsidRPr="002D0122">
        <w:rPr>
          <w:rFonts w:cstheme="minorHAnsi"/>
        </w:rPr>
        <w:t>spôsob tankovania</w:t>
      </w:r>
    </w:p>
    <w:p w14:paraId="33F7C454" w14:textId="6CD405C7" w:rsidR="00D13851" w:rsidRPr="002D0122" w:rsidRDefault="00D13851" w:rsidP="00C04AFF">
      <w:pPr>
        <w:numPr>
          <w:ilvl w:val="0"/>
          <w:numId w:val="51"/>
        </w:numPr>
        <w:rPr>
          <w:rFonts w:cstheme="minorHAnsi"/>
        </w:rPr>
      </w:pPr>
      <w:r w:rsidRPr="002D0122">
        <w:rPr>
          <w:rFonts w:cstheme="minorHAnsi"/>
        </w:rPr>
        <w:t>farba vozidla</w:t>
      </w:r>
    </w:p>
    <w:p w14:paraId="1CEE9137" w14:textId="7630BE1E" w:rsidR="00F01A21" w:rsidRPr="002D0122" w:rsidRDefault="00F01A21" w:rsidP="00C04AFF">
      <w:pPr>
        <w:numPr>
          <w:ilvl w:val="0"/>
          <w:numId w:val="51"/>
        </w:numPr>
        <w:rPr>
          <w:rFonts w:cstheme="minorHAnsi"/>
        </w:rPr>
      </w:pPr>
      <w:r w:rsidRPr="002D0122">
        <w:rPr>
          <w:rFonts w:cstheme="minorHAnsi"/>
        </w:rPr>
        <w:t>typ karty</w:t>
      </w:r>
    </w:p>
    <w:p w14:paraId="46FA6CC0" w14:textId="64AAAB4D" w:rsidR="00F01A21" w:rsidRPr="002D0122" w:rsidRDefault="00F01A21" w:rsidP="00C04AFF">
      <w:pPr>
        <w:numPr>
          <w:ilvl w:val="0"/>
          <w:numId w:val="51"/>
        </w:numPr>
        <w:rPr>
          <w:rFonts w:cstheme="minorHAnsi"/>
        </w:rPr>
      </w:pPr>
      <w:r w:rsidRPr="002D0122">
        <w:rPr>
          <w:rFonts w:cstheme="minorHAnsi"/>
        </w:rPr>
        <w:t>typ limitu</w:t>
      </w:r>
    </w:p>
    <w:p w14:paraId="027AA7AE" w14:textId="1922F730" w:rsidR="003476DE" w:rsidRPr="002D0122" w:rsidRDefault="003476DE" w:rsidP="00C04AFF">
      <w:pPr>
        <w:numPr>
          <w:ilvl w:val="0"/>
          <w:numId w:val="51"/>
        </w:numPr>
        <w:rPr>
          <w:rFonts w:cstheme="minorHAnsi"/>
        </w:rPr>
      </w:pPr>
      <w:r w:rsidRPr="002D0122">
        <w:rPr>
          <w:rFonts w:cstheme="minorHAnsi"/>
        </w:rPr>
        <w:t>dôvody výmazu</w:t>
      </w:r>
    </w:p>
    <w:p w14:paraId="6D71ABE6" w14:textId="45CA39E7" w:rsidR="0082524E" w:rsidRPr="002D0122" w:rsidRDefault="0082524E" w:rsidP="00C04AFF">
      <w:pPr>
        <w:numPr>
          <w:ilvl w:val="0"/>
          <w:numId w:val="51"/>
        </w:numPr>
        <w:rPr>
          <w:rFonts w:cstheme="minorHAnsi"/>
        </w:rPr>
      </w:pPr>
      <w:r w:rsidRPr="002D0122">
        <w:rPr>
          <w:rFonts w:cstheme="minorHAnsi"/>
        </w:rPr>
        <w:t>formát EČV</w:t>
      </w:r>
    </w:p>
    <w:p w14:paraId="7A1C2C74" w14:textId="56912751" w:rsidR="0039416F" w:rsidRPr="002D0122" w:rsidRDefault="0039416F" w:rsidP="00C04AFF">
      <w:pPr>
        <w:numPr>
          <w:ilvl w:val="0"/>
          <w:numId w:val="51"/>
        </w:numPr>
        <w:rPr>
          <w:rFonts w:cstheme="minorHAnsi"/>
        </w:rPr>
      </w:pPr>
      <w:r w:rsidRPr="002D0122">
        <w:rPr>
          <w:rFonts w:cstheme="minorHAnsi"/>
        </w:rPr>
        <w:t>číselníky technického preukazu</w:t>
      </w:r>
    </w:p>
    <w:p w14:paraId="199E38D4" w14:textId="3FB063D2" w:rsidR="000C26CA" w:rsidRPr="002D0122" w:rsidRDefault="000C26CA" w:rsidP="00C04AFF">
      <w:pPr>
        <w:numPr>
          <w:ilvl w:val="0"/>
          <w:numId w:val="51"/>
        </w:numPr>
        <w:rPr>
          <w:rFonts w:cstheme="minorHAnsi"/>
        </w:rPr>
      </w:pPr>
      <w:r w:rsidRPr="002D0122">
        <w:rPr>
          <w:rFonts w:cstheme="minorHAnsi"/>
        </w:rPr>
        <w:t>číselníky pre výbavu vozidla</w:t>
      </w:r>
    </w:p>
    <w:p w14:paraId="4D569508" w14:textId="77777777" w:rsidR="003A05FB" w:rsidRPr="002D0122" w:rsidRDefault="003A05FB" w:rsidP="003A05FB">
      <w:pPr>
        <w:rPr>
          <w:rFonts w:cstheme="minorHAnsi"/>
        </w:rPr>
      </w:pPr>
    </w:p>
    <w:p w14:paraId="0DA042CE" w14:textId="77777777" w:rsidR="003A05FB" w:rsidRPr="002D0122" w:rsidRDefault="003A05FB" w:rsidP="003A05FB">
      <w:pPr>
        <w:rPr>
          <w:rFonts w:cstheme="minorHAnsi"/>
        </w:rPr>
      </w:pPr>
      <w:r w:rsidRPr="002D0122">
        <w:rPr>
          <w:rFonts w:cstheme="minorHAnsi"/>
        </w:rPr>
        <w:t>Ďalej je možné nastaviť:</w:t>
      </w:r>
    </w:p>
    <w:p w14:paraId="582F85B8" w14:textId="77777777" w:rsidR="003A05FB" w:rsidRPr="002D0122" w:rsidRDefault="003A05FB" w:rsidP="003046D7">
      <w:pPr>
        <w:numPr>
          <w:ilvl w:val="0"/>
          <w:numId w:val="52"/>
        </w:numPr>
        <w:rPr>
          <w:rFonts w:cstheme="minorHAnsi"/>
        </w:rPr>
      </w:pPr>
      <w:r w:rsidRPr="002D0122">
        <w:rPr>
          <w:rFonts w:cstheme="minorHAnsi"/>
        </w:rPr>
        <w:t>základné parametre (predvolená mena, bežný účtovný/nákladový okruh, počet riadkov, …)</w:t>
      </w:r>
    </w:p>
    <w:p w14:paraId="3229B61E" w14:textId="77777777" w:rsidR="003A05FB" w:rsidRPr="002D0122" w:rsidRDefault="003A05FB" w:rsidP="003046D7">
      <w:pPr>
        <w:numPr>
          <w:ilvl w:val="0"/>
          <w:numId w:val="52"/>
        </w:numPr>
        <w:rPr>
          <w:rFonts w:cstheme="minorHAnsi"/>
        </w:rPr>
      </w:pPr>
      <w:r w:rsidRPr="002D0122">
        <w:rPr>
          <w:rFonts w:cstheme="minorHAnsi"/>
        </w:rPr>
        <w:t>skupiny typov vozidiel (spolu s väzbou typov vozidiel do skupín)</w:t>
      </w:r>
    </w:p>
    <w:p w14:paraId="053C6150" w14:textId="436365EC" w:rsidR="003A05FB" w:rsidRPr="002D0122" w:rsidRDefault="003A05FB" w:rsidP="003046D7">
      <w:pPr>
        <w:numPr>
          <w:ilvl w:val="0"/>
          <w:numId w:val="52"/>
        </w:numPr>
        <w:rPr>
          <w:rFonts w:cstheme="minorHAnsi"/>
        </w:rPr>
      </w:pPr>
      <w:r w:rsidRPr="002D0122">
        <w:rPr>
          <w:rFonts w:cstheme="minorHAnsi"/>
        </w:rPr>
        <w:t xml:space="preserve">priradenie osobného čísla k používateľovi </w:t>
      </w:r>
      <w:r w:rsidR="00496191" w:rsidRPr="002D0122">
        <w:rPr>
          <w:rFonts w:cstheme="minorHAnsi"/>
        </w:rPr>
        <w:t>CES</w:t>
      </w:r>
      <w:r w:rsidRPr="002D0122">
        <w:rPr>
          <w:rFonts w:cstheme="minorHAnsi"/>
        </w:rPr>
        <w:t xml:space="preserve"> (túto väzbu je možné sledovať v module HR)</w:t>
      </w:r>
    </w:p>
    <w:p w14:paraId="786DE751" w14:textId="77777777" w:rsidR="003A05FB" w:rsidRPr="002D0122" w:rsidRDefault="003A05FB" w:rsidP="003046D7">
      <w:pPr>
        <w:numPr>
          <w:ilvl w:val="0"/>
          <w:numId w:val="52"/>
        </w:numPr>
        <w:rPr>
          <w:rFonts w:cstheme="minorHAnsi"/>
        </w:rPr>
      </w:pPr>
      <w:r w:rsidRPr="002D0122">
        <w:rPr>
          <w:rFonts w:cstheme="minorHAnsi"/>
        </w:rPr>
        <w:t>priradenie referentského vozidla zamestnancovi (predvypĺňanie priradeného vozidla)</w:t>
      </w:r>
    </w:p>
    <w:p w14:paraId="2B50038A" w14:textId="77777777" w:rsidR="003A05FB" w:rsidRPr="002D0122" w:rsidRDefault="003A05FB" w:rsidP="003046D7">
      <w:pPr>
        <w:numPr>
          <w:ilvl w:val="0"/>
          <w:numId w:val="52"/>
        </w:numPr>
        <w:rPr>
          <w:rFonts w:cstheme="minorHAnsi"/>
        </w:rPr>
      </w:pPr>
      <w:r w:rsidRPr="002D0122">
        <w:rPr>
          <w:rFonts w:cstheme="minorHAnsi"/>
        </w:rPr>
        <w:t>nastavenie tlačových výstupov</w:t>
      </w:r>
    </w:p>
    <w:p w14:paraId="40E98E56" w14:textId="77777777" w:rsidR="00C04AFF" w:rsidRPr="002D0122" w:rsidRDefault="00C04AFF" w:rsidP="00C04AFF">
      <w:pPr>
        <w:pStyle w:val="Heading33"/>
        <w:rPr>
          <w:rFonts w:cstheme="minorHAnsi"/>
        </w:rPr>
      </w:pPr>
      <w:bookmarkStart w:id="464" w:name="_Toc90633076"/>
      <w:bookmarkStart w:id="465" w:name="_Toc128401479"/>
      <w:r w:rsidRPr="002D0122">
        <w:rPr>
          <w:rFonts w:cstheme="minorHAnsi"/>
        </w:rPr>
        <w:t>Vlastníctvo vozidla</w:t>
      </w:r>
      <w:bookmarkEnd w:id="464"/>
      <w:bookmarkEnd w:id="465"/>
    </w:p>
    <w:p w14:paraId="5B0658A0" w14:textId="77777777" w:rsidR="00C04AFF" w:rsidRPr="002D0122" w:rsidRDefault="00C04AFF" w:rsidP="00C04AFF">
      <w:pPr>
        <w:ind w:firstLine="397"/>
        <w:rPr>
          <w:rFonts w:cstheme="minorHAnsi"/>
        </w:rPr>
      </w:pPr>
      <w:r w:rsidRPr="002D0122">
        <w:rPr>
          <w:rFonts w:cstheme="minorHAnsi"/>
        </w:rPr>
        <w:t>Tento číselník obsahuje zoznam typov vlastníkov vozidla, tento údaj sa nachádza v kmeňovom zázname vozidla – časť základné údaje.</w:t>
      </w:r>
    </w:p>
    <w:p w14:paraId="1D82D4BC" w14:textId="77777777" w:rsidR="00C04AFF" w:rsidRPr="002D0122" w:rsidRDefault="00C04AFF" w:rsidP="00C04AFF">
      <w:pPr>
        <w:ind w:firstLine="397"/>
        <w:rPr>
          <w:rFonts w:cstheme="minorHAnsi"/>
        </w:rPr>
      </w:pPr>
    </w:p>
    <w:tbl>
      <w:tblPr>
        <w:tblStyle w:val="Tabukasmriekou1svetl"/>
        <w:tblW w:w="9067" w:type="dxa"/>
        <w:tblLook w:val="04A0" w:firstRow="1" w:lastRow="0" w:firstColumn="1" w:lastColumn="0" w:noHBand="0" w:noVBand="1"/>
      </w:tblPr>
      <w:tblGrid>
        <w:gridCol w:w="2122"/>
        <w:gridCol w:w="3685"/>
        <w:gridCol w:w="3260"/>
      </w:tblGrid>
      <w:tr w:rsidR="00C04AFF" w:rsidRPr="002D0122" w14:paraId="020FA29A" w14:textId="77777777" w:rsidTr="00D55802">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22" w:type="dxa"/>
            <w:hideMark/>
          </w:tcPr>
          <w:p w14:paraId="3F27E546" w14:textId="77777777" w:rsidR="00C04AFF" w:rsidRPr="002D0122" w:rsidRDefault="00C04AFF" w:rsidP="00D55802">
            <w:pPr>
              <w:rPr>
                <w:rFonts w:cstheme="minorHAnsi"/>
                <w:lang w:eastAsia="sk-SK"/>
              </w:rPr>
            </w:pPr>
            <w:r w:rsidRPr="002D0122">
              <w:rPr>
                <w:rFonts w:cstheme="minorHAnsi"/>
                <w:lang w:eastAsia="sk-SK"/>
              </w:rPr>
              <w:t>Vlastníctvo vozidla</w:t>
            </w:r>
          </w:p>
        </w:tc>
        <w:tc>
          <w:tcPr>
            <w:tcW w:w="3685" w:type="dxa"/>
            <w:noWrap/>
            <w:hideMark/>
          </w:tcPr>
          <w:p w14:paraId="78937203"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Vlastníctvo je dátumovo ohraničené</w:t>
            </w:r>
          </w:p>
        </w:tc>
        <w:tc>
          <w:tcPr>
            <w:tcW w:w="3260" w:type="dxa"/>
            <w:noWrap/>
            <w:hideMark/>
          </w:tcPr>
          <w:p w14:paraId="4B89D726"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Označenie</w:t>
            </w:r>
          </w:p>
        </w:tc>
      </w:tr>
      <w:tr w:rsidR="00C04AFF" w:rsidRPr="002D0122" w14:paraId="57CCC8C6"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DDA099" w14:textId="77777777" w:rsidR="00C04AFF" w:rsidRPr="002D0122" w:rsidRDefault="00C04AFF" w:rsidP="00D55802">
            <w:pPr>
              <w:rPr>
                <w:rFonts w:cstheme="minorHAnsi"/>
                <w:lang w:eastAsia="sk-SK"/>
              </w:rPr>
            </w:pPr>
            <w:r w:rsidRPr="002D0122">
              <w:rPr>
                <w:rFonts w:cstheme="minorHAnsi"/>
                <w:lang w:eastAsia="sk-SK"/>
              </w:rPr>
              <w:t>1</w:t>
            </w:r>
          </w:p>
        </w:tc>
        <w:tc>
          <w:tcPr>
            <w:tcW w:w="3685" w:type="dxa"/>
            <w:noWrap/>
            <w:hideMark/>
          </w:tcPr>
          <w:p w14:paraId="4D66DF55"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c>
          <w:tcPr>
            <w:tcW w:w="3260" w:type="dxa"/>
            <w:noWrap/>
            <w:hideMark/>
          </w:tcPr>
          <w:p w14:paraId="7E9290DF"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Vlastné</w:t>
            </w:r>
          </w:p>
        </w:tc>
      </w:tr>
      <w:tr w:rsidR="00C04AFF" w:rsidRPr="002D0122" w14:paraId="07E48D64"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63F473E" w14:textId="77777777" w:rsidR="00C04AFF" w:rsidRPr="002D0122" w:rsidRDefault="00C04AFF" w:rsidP="00D55802">
            <w:pPr>
              <w:rPr>
                <w:rFonts w:cstheme="minorHAnsi"/>
                <w:lang w:eastAsia="sk-SK"/>
              </w:rPr>
            </w:pPr>
            <w:r w:rsidRPr="002D0122">
              <w:rPr>
                <w:rFonts w:cstheme="minorHAnsi"/>
                <w:lang w:eastAsia="sk-SK"/>
              </w:rPr>
              <w:t>2</w:t>
            </w:r>
          </w:p>
        </w:tc>
        <w:tc>
          <w:tcPr>
            <w:tcW w:w="3685" w:type="dxa"/>
            <w:noWrap/>
            <w:hideMark/>
          </w:tcPr>
          <w:p w14:paraId="249D0445"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c>
          <w:tcPr>
            <w:tcW w:w="3260" w:type="dxa"/>
            <w:noWrap/>
            <w:hideMark/>
          </w:tcPr>
          <w:p w14:paraId="36B99060"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Leasing</w:t>
            </w:r>
          </w:p>
        </w:tc>
      </w:tr>
      <w:tr w:rsidR="00C04AFF" w:rsidRPr="002D0122" w14:paraId="5C90636B"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610F8FD" w14:textId="77777777" w:rsidR="00C04AFF" w:rsidRPr="002D0122" w:rsidRDefault="00C04AFF" w:rsidP="00D55802">
            <w:pPr>
              <w:rPr>
                <w:rFonts w:cstheme="minorHAnsi"/>
                <w:lang w:eastAsia="sk-SK"/>
              </w:rPr>
            </w:pPr>
            <w:r w:rsidRPr="002D0122">
              <w:rPr>
                <w:rFonts w:cstheme="minorHAnsi"/>
                <w:lang w:eastAsia="sk-SK"/>
              </w:rPr>
              <w:t>3</w:t>
            </w:r>
          </w:p>
        </w:tc>
        <w:tc>
          <w:tcPr>
            <w:tcW w:w="3685" w:type="dxa"/>
            <w:noWrap/>
            <w:hideMark/>
          </w:tcPr>
          <w:p w14:paraId="342CDC9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X</w:t>
            </w:r>
          </w:p>
        </w:tc>
        <w:tc>
          <w:tcPr>
            <w:tcW w:w="3260" w:type="dxa"/>
            <w:noWrap/>
            <w:hideMark/>
          </w:tcPr>
          <w:p w14:paraId="3816C500"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Prenájom</w:t>
            </w:r>
          </w:p>
        </w:tc>
      </w:tr>
      <w:tr w:rsidR="00295BEF" w:rsidRPr="002D0122" w14:paraId="11459BAC"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18CEBB00" w14:textId="22CADFBB" w:rsidR="00295BEF" w:rsidRPr="002D0122" w:rsidRDefault="00295BEF" w:rsidP="00D55802">
            <w:pPr>
              <w:rPr>
                <w:rFonts w:cstheme="minorHAnsi"/>
                <w:lang w:eastAsia="sk-SK"/>
              </w:rPr>
            </w:pPr>
            <w:r>
              <w:rPr>
                <w:rFonts w:cstheme="minorHAnsi"/>
                <w:lang w:eastAsia="sk-SK"/>
              </w:rPr>
              <w:t>4</w:t>
            </w:r>
          </w:p>
        </w:tc>
        <w:tc>
          <w:tcPr>
            <w:tcW w:w="3685" w:type="dxa"/>
            <w:noWrap/>
          </w:tcPr>
          <w:p w14:paraId="4DE8B0DD" w14:textId="1D02EA29"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Pr>
                <w:rFonts w:cstheme="minorHAnsi"/>
                <w:lang w:eastAsia="sk-SK"/>
              </w:rPr>
              <w:t>X</w:t>
            </w:r>
          </w:p>
        </w:tc>
        <w:tc>
          <w:tcPr>
            <w:tcW w:w="3260" w:type="dxa"/>
            <w:noWrap/>
          </w:tcPr>
          <w:p w14:paraId="72D5DB29" w14:textId="67619801"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Pr>
                <w:rFonts w:cstheme="minorHAnsi"/>
                <w:lang w:eastAsia="sk-SK"/>
              </w:rPr>
              <w:t>Výpožička</w:t>
            </w:r>
          </w:p>
        </w:tc>
      </w:tr>
      <w:tr w:rsidR="00C04AFF" w:rsidRPr="002D0122" w14:paraId="2B64BFB2"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A42F895" w14:textId="17060275" w:rsidR="00C04AFF" w:rsidRPr="002D0122" w:rsidRDefault="00295BEF" w:rsidP="00D55802">
            <w:pPr>
              <w:rPr>
                <w:rFonts w:cstheme="minorHAnsi"/>
                <w:lang w:eastAsia="sk-SK"/>
              </w:rPr>
            </w:pPr>
            <w:r>
              <w:rPr>
                <w:rFonts w:cstheme="minorHAnsi"/>
                <w:lang w:eastAsia="sk-SK"/>
              </w:rPr>
              <w:t>5</w:t>
            </w:r>
          </w:p>
        </w:tc>
        <w:tc>
          <w:tcPr>
            <w:tcW w:w="3685" w:type="dxa"/>
            <w:noWrap/>
            <w:hideMark/>
          </w:tcPr>
          <w:p w14:paraId="6647378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c>
          <w:tcPr>
            <w:tcW w:w="3260" w:type="dxa"/>
            <w:noWrap/>
            <w:hideMark/>
          </w:tcPr>
          <w:p w14:paraId="552945B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Súkromné</w:t>
            </w:r>
          </w:p>
        </w:tc>
      </w:tr>
    </w:tbl>
    <w:p w14:paraId="4968D7F3" w14:textId="77777777" w:rsidR="00C04AFF" w:rsidRPr="002D0122" w:rsidRDefault="00C04AFF" w:rsidP="00C04AFF">
      <w:pPr>
        <w:pStyle w:val="Heading33"/>
        <w:rPr>
          <w:rFonts w:cstheme="minorHAnsi"/>
        </w:rPr>
      </w:pPr>
      <w:bookmarkStart w:id="466" w:name="_Toc90633077"/>
      <w:bookmarkStart w:id="467" w:name="_Toc128401480"/>
      <w:r w:rsidRPr="002D0122">
        <w:rPr>
          <w:rFonts w:cstheme="minorHAnsi"/>
        </w:rPr>
        <w:t>Kategória vozidla</w:t>
      </w:r>
      <w:bookmarkEnd w:id="466"/>
      <w:bookmarkEnd w:id="467"/>
    </w:p>
    <w:p w14:paraId="56316AA7" w14:textId="77777777" w:rsidR="00C04AFF" w:rsidRPr="002D0122" w:rsidRDefault="00C04AFF" w:rsidP="00C04AFF">
      <w:pPr>
        <w:ind w:firstLine="397"/>
        <w:rPr>
          <w:rFonts w:cstheme="minorHAnsi"/>
        </w:rPr>
      </w:pPr>
      <w:r w:rsidRPr="002D0122">
        <w:rPr>
          <w:rFonts w:cstheme="minorHAnsi"/>
        </w:rPr>
        <w:t>Tento číselník obsahuje zoznam kategórií vozidla, tento údaj sa nachádza v kmeňovom zázname vozidla – časť základné údaje.</w:t>
      </w:r>
    </w:p>
    <w:p w14:paraId="40D57FA8" w14:textId="77777777" w:rsidR="00C04AFF" w:rsidRPr="002D0122" w:rsidRDefault="00C04AFF" w:rsidP="00C04AFF">
      <w:pPr>
        <w:ind w:firstLine="397"/>
        <w:rPr>
          <w:rFonts w:cstheme="minorHAnsi"/>
        </w:rPr>
      </w:pPr>
    </w:p>
    <w:tbl>
      <w:tblPr>
        <w:tblStyle w:val="Tabukasmriekou1svetl"/>
        <w:tblW w:w="9067" w:type="dxa"/>
        <w:tblLook w:val="04A0" w:firstRow="1" w:lastRow="0" w:firstColumn="1" w:lastColumn="0" w:noHBand="0" w:noVBand="1"/>
      </w:tblPr>
      <w:tblGrid>
        <w:gridCol w:w="2122"/>
        <w:gridCol w:w="3402"/>
        <w:gridCol w:w="3543"/>
      </w:tblGrid>
      <w:tr w:rsidR="00C04AFF" w:rsidRPr="002D0122" w14:paraId="3CD34B5F" w14:textId="77777777" w:rsidTr="00763A99">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2122" w:type="dxa"/>
            <w:hideMark/>
          </w:tcPr>
          <w:p w14:paraId="598F1497" w14:textId="77777777" w:rsidR="00C04AFF" w:rsidRPr="002D0122" w:rsidRDefault="00C04AFF" w:rsidP="00D55802">
            <w:pPr>
              <w:rPr>
                <w:rFonts w:cstheme="minorHAnsi"/>
                <w:lang w:eastAsia="sk-SK"/>
              </w:rPr>
            </w:pPr>
            <w:r w:rsidRPr="002D0122">
              <w:rPr>
                <w:rFonts w:cstheme="minorHAnsi"/>
                <w:lang w:eastAsia="sk-SK"/>
              </w:rPr>
              <w:t>Kategória vozidla</w:t>
            </w:r>
          </w:p>
        </w:tc>
        <w:tc>
          <w:tcPr>
            <w:tcW w:w="3402" w:type="dxa"/>
            <w:hideMark/>
          </w:tcPr>
          <w:p w14:paraId="6115C669"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Príznak: vykazovanie prevádzky</w:t>
            </w:r>
          </w:p>
        </w:tc>
        <w:tc>
          <w:tcPr>
            <w:tcW w:w="3543" w:type="dxa"/>
            <w:hideMark/>
          </w:tcPr>
          <w:p w14:paraId="1B699705"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Kategória vozidla – názov</w:t>
            </w:r>
          </w:p>
        </w:tc>
      </w:tr>
      <w:tr w:rsidR="00C04AFF" w:rsidRPr="002D0122" w14:paraId="41B6978A"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10FF49F7" w14:textId="77777777" w:rsidR="00C04AFF" w:rsidRPr="002D0122" w:rsidRDefault="00C04AFF" w:rsidP="00D55802">
            <w:pPr>
              <w:rPr>
                <w:rFonts w:cstheme="minorHAnsi"/>
                <w:lang w:eastAsia="sk-SK"/>
              </w:rPr>
            </w:pPr>
            <w:r w:rsidRPr="002D0122">
              <w:rPr>
                <w:rFonts w:cstheme="minorHAnsi"/>
                <w:lang w:eastAsia="sk-SK"/>
              </w:rPr>
              <w:t>0</w:t>
            </w:r>
          </w:p>
        </w:tc>
        <w:tc>
          <w:tcPr>
            <w:tcW w:w="3402" w:type="dxa"/>
            <w:noWrap/>
          </w:tcPr>
          <w:p w14:paraId="2CC54307"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color w:val="000000"/>
                <w:lang w:eastAsia="sk-SK"/>
              </w:rPr>
              <w:t>X</w:t>
            </w:r>
          </w:p>
        </w:tc>
        <w:tc>
          <w:tcPr>
            <w:tcW w:w="3543" w:type="dxa"/>
            <w:noWrap/>
          </w:tcPr>
          <w:p w14:paraId="26A9232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color w:val="000000"/>
                <w:lang w:eastAsia="sk-SK"/>
              </w:rPr>
              <w:t>Agregát</w:t>
            </w:r>
          </w:p>
        </w:tc>
      </w:tr>
      <w:tr w:rsidR="00C04AFF" w:rsidRPr="002D0122" w14:paraId="0FEA478E"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4E05317" w14:textId="77777777" w:rsidR="00C04AFF" w:rsidRPr="002D0122" w:rsidRDefault="00C04AFF" w:rsidP="00D55802">
            <w:pPr>
              <w:rPr>
                <w:rFonts w:cstheme="minorHAnsi"/>
                <w:lang w:eastAsia="sk-SK"/>
              </w:rPr>
            </w:pPr>
            <w:r w:rsidRPr="002D0122">
              <w:rPr>
                <w:rFonts w:cstheme="minorHAnsi"/>
                <w:lang w:eastAsia="sk-SK"/>
              </w:rPr>
              <w:t>1</w:t>
            </w:r>
          </w:p>
        </w:tc>
        <w:tc>
          <w:tcPr>
            <w:tcW w:w="3402" w:type="dxa"/>
            <w:noWrap/>
            <w:hideMark/>
          </w:tcPr>
          <w:p w14:paraId="7CE0578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X</w:t>
            </w:r>
          </w:p>
        </w:tc>
        <w:tc>
          <w:tcPr>
            <w:tcW w:w="3543" w:type="dxa"/>
            <w:noWrap/>
            <w:hideMark/>
          </w:tcPr>
          <w:p w14:paraId="458B668F"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Motocykel</w:t>
            </w:r>
          </w:p>
        </w:tc>
      </w:tr>
      <w:tr w:rsidR="00C04AFF" w:rsidRPr="002D0122" w14:paraId="0A08C6A8"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C7D0A1" w14:textId="77777777" w:rsidR="00C04AFF" w:rsidRPr="002D0122" w:rsidRDefault="00C04AFF" w:rsidP="00D55802">
            <w:pPr>
              <w:rPr>
                <w:rFonts w:cstheme="minorHAnsi"/>
                <w:lang w:eastAsia="sk-SK"/>
              </w:rPr>
            </w:pPr>
            <w:r w:rsidRPr="002D0122">
              <w:rPr>
                <w:rFonts w:cstheme="minorHAnsi"/>
                <w:lang w:eastAsia="sk-SK"/>
              </w:rPr>
              <w:t>2</w:t>
            </w:r>
          </w:p>
        </w:tc>
        <w:tc>
          <w:tcPr>
            <w:tcW w:w="3402" w:type="dxa"/>
            <w:noWrap/>
            <w:hideMark/>
          </w:tcPr>
          <w:p w14:paraId="719B733F"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X</w:t>
            </w:r>
          </w:p>
        </w:tc>
        <w:tc>
          <w:tcPr>
            <w:tcW w:w="3543" w:type="dxa"/>
            <w:noWrap/>
            <w:hideMark/>
          </w:tcPr>
          <w:p w14:paraId="73A13204"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Osobné vozidlo</w:t>
            </w:r>
          </w:p>
        </w:tc>
      </w:tr>
      <w:tr w:rsidR="00C04AFF" w:rsidRPr="002D0122" w14:paraId="6DA299D0"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DB9D09C" w14:textId="77777777" w:rsidR="00C04AFF" w:rsidRPr="002D0122" w:rsidRDefault="00C04AFF" w:rsidP="00D55802">
            <w:pPr>
              <w:rPr>
                <w:rFonts w:cstheme="minorHAnsi"/>
                <w:lang w:eastAsia="sk-SK"/>
              </w:rPr>
            </w:pPr>
            <w:r w:rsidRPr="002D0122">
              <w:rPr>
                <w:rFonts w:cstheme="minorHAnsi"/>
                <w:lang w:eastAsia="sk-SK"/>
              </w:rPr>
              <w:lastRenderedPageBreak/>
              <w:t>3</w:t>
            </w:r>
          </w:p>
        </w:tc>
        <w:tc>
          <w:tcPr>
            <w:tcW w:w="3402" w:type="dxa"/>
            <w:noWrap/>
            <w:hideMark/>
          </w:tcPr>
          <w:p w14:paraId="2C849F47"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X</w:t>
            </w:r>
          </w:p>
        </w:tc>
        <w:tc>
          <w:tcPr>
            <w:tcW w:w="3543" w:type="dxa"/>
            <w:noWrap/>
            <w:hideMark/>
          </w:tcPr>
          <w:p w14:paraId="76DF3FE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Nákladné vozidlo</w:t>
            </w:r>
          </w:p>
        </w:tc>
      </w:tr>
      <w:tr w:rsidR="00C04AFF" w:rsidRPr="002D0122" w14:paraId="07E58FD0"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F3C32A" w14:textId="77777777" w:rsidR="00C04AFF" w:rsidRPr="002D0122" w:rsidRDefault="00C04AFF" w:rsidP="00D55802">
            <w:pPr>
              <w:rPr>
                <w:rFonts w:cstheme="minorHAnsi"/>
                <w:color w:val="000000"/>
                <w:lang w:eastAsia="sk-SK"/>
              </w:rPr>
            </w:pPr>
            <w:r w:rsidRPr="002D0122">
              <w:rPr>
                <w:rFonts w:cstheme="minorHAnsi"/>
                <w:color w:val="000000"/>
                <w:lang w:eastAsia="sk-SK"/>
              </w:rPr>
              <w:t>4</w:t>
            </w:r>
          </w:p>
        </w:tc>
        <w:tc>
          <w:tcPr>
            <w:tcW w:w="3402" w:type="dxa"/>
            <w:noWrap/>
            <w:hideMark/>
          </w:tcPr>
          <w:p w14:paraId="4F92ECD0"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X</w:t>
            </w:r>
          </w:p>
        </w:tc>
        <w:tc>
          <w:tcPr>
            <w:tcW w:w="3543" w:type="dxa"/>
            <w:noWrap/>
            <w:hideMark/>
          </w:tcPr>
          <w:p w14:paraId="5293B72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Autobus</w:t>
            </w:r>
          </w:p>
        </w:tc>
      </w:tr>
      <w:tr w:rsidR="00C04AFF" w:rsidRPr="002D0122" w14:paraId="2E75D72E"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CCAC6BA" w14:textId="77777777" w:rsidR="00C04AFF" w:rsidRPr="002D0122" w:rsidRDefault="00C04AFF" w:rsidP="00D55802">
            <w:pPr>
              <w:rPr>
                <w:rFonts w:cstheme="minorHAnsi"/>
                <w:color w:val="000000"/>
                <w:lang w:eastAsia="sk-SK"/>
              </w:rPr>
            </w:pPr>
            <w:r w:rsidRPr="002D0122">
              <w:rPr>
                <w:rFonts w:cstheme="minorHAnsi"/>
                <w:color w:val="000000"/>
                <w:lang w:eastAsia="sk-SK"/>
              </w:rPr>
              <w:t>5</w:t>
            </w:r>
          </w:p>
        </w:tc>
        <w:tc>
          <w:tcPr>
            <w:tcW w:w="3402" w:type="dxa"/>
            <w:noWrap/>
            <w:hideMark/>
          </w:tcPr>
          <w:p w14:paraId="5A368ED5"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X</w:t>
            </w:r>
          </w:p>
        </w:tc>
        <w:tc>
          <w:tcPr>
            <w:tcW w:w="3543" w:type="dxa"/>
            <w:noWrap/>
            <w:hideMark/>
          </w:tcPr>
          <w:p w14:paraId="7A12633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Ostatná technika</w:t>
            </w:r>
          </w:p>
        </w:tc>
      </w:tr>
      <w:tr w:rsidR="00C04AFF" w:rsidRPr="002D0122" w14:paraId="5971CF0A"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9CCC637" w14:textId="77777777" w:rsidR="00C04AFF" w:rsidRPr="002D0122" w:rsidRDefault="00C04AFF" w:rsidP="00D55802">
            <w:pPr>
              <w:rPr>
                <w:rFonts w:cstheme="minorHAnsi"/>
                <w:color w:val="000000"/>
                <w:lang w:eastAsia="sk-SK"/>
              </w:rPr>
            </w:pPr>
            <w:r w:rsidRPr="002D0122">
              <w:rPr>
                <w:rFonts w:cstheme="minorHAnsi"/>
                <w:color w:val="000000"/>
                <w:lang w:eastAsia="sk-SK"/>
              </w:rPr>
              <w:t>6</w:t>
            </w:r>
          </w:p>
        </w:tc>
        <w:tc>
          <w:tcPr>
            <w:tcW w:w="3402" w:type="dxa"/>
            <w:noWrap/>
            <w:hideMark/>
          </w:tcPr>
          <w:p w14:paraId="3FDD294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c>
          <w:tcPr>
            <w:tcW w:w="3543" w:type="dxa"/>
            <w:noWrap/>
            <w:hideMark/>
          </w:tcPr>
          <w:p w14:paraId="2284BDC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Príves, náves</w:t>
            </w:r>
          </w:p>
        </w:tc>
      </w:tr>
      <w:tr w:rsidR="00C04AFF" w:rsidRPr="002D0122" w14:paraId="449442D0"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E20989B" w14:textId="77777777" w:rsidR="00C04AFF" w:rsidRPr="002D0122" w:rsidRDefault="00C04AFF" w:rsidP="00D55802">
            <w:pPr>
              <w:rPr>
                <w:rFonts w:cstheme="minorHAnsi"/>
                <w:color w:val="000000"/>
                <w:lang w:eastAsia="sk-SK"/>
              </w:rPr>
            </w:pPr>
            <w:r w:rsidRPr="002D0122">
              <w:rPr>
                <w:rFonts w:cstheme="minorHAnsi"/>
                <w:color w:val="000000"/>
                <w:lang w:eastAsia="sk-SK"/>
              </w:rPr>
              <w:t>7</w:t>
            </w:r>
          </w:p>
        </w:tc>
        <w:tc>
          <w:tcPr>
            <w:tcW w:w="3402" w:type="dxa"/>
            <w:noWrap/>
            <w:hideMark/>
          </w:tcPr>
          <w:p w14:paraId="438B7AAE"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X</w:t>
            </w:r>
          </w:p>
        </w:tc>
        <w:tc>
          <w:tcPr>
            <w:tcW w:w="3543" w:type="dxa"/>
            <w:noWrap/>
            <w:hideMark/>
          </w:tcPr>
          <w:p w14:paraId="58EE2F2A"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Traktor, pracovný stroj</w:t>
            </w:r>
          </w:p>
        </w:tc>
      </w:tr>
      <w:tr w:rsidR="00295BEF" w:rsidRPr="002D0122" w14:paraId="58A1DC2E"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45BEEDFD" w14:textId="7E6F39DD" w:rsidR="00295BEF" w:rsidRPr="002D0122" w:rsidRDefault="00295BEF" w:rsidP="00D55802">
            <w:pPr>
              <w:rPr>
                <w:rFonts w:cstheme="minorHAnsi"/>
                <w:color w:val="000000"/>
                <w:lang w:eastAsia="sk-SK"/>
              </w:rPr>
            </w:pPr>
            <w:r>
              <w:rPr>
                <w:rFonts w:cstheme="minorHAnsi"/>
                <w:color w:val="000000"/>
                <w:lang w:eastAsia="sk-SK"/>
              </w:rPr>
              <w:t>8</w:t>
            </w:r>
          </w:p>
        </w:tc>
        <w:tc>
          <w:tcPr>
            <w:tcW w:w="3402" w:type="dxa"/>
            <w:noWrap/>
          </w:tcPr>
          <w:p w14:paraId="48BCCEAA" w14:textId="439F3B57"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X</w:t>
            </w:r>
          </w:p>
        </w:tc>
        <w:tc>
          <w:tcPr>
            <w:tcW w:w="3543" w:type="dxa"/>
            <w:noWrap/>
          </w:tcPr>
          <w:p w14:paraId="0E511BBD" w14:textId="28E85B74"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Špeciálne vozidlo</w:t>
            </w:r>
          </w:p>
        </w:tc>
      </w:tr>
      <w:tr w:rsidR="00295BEF" w:rsidRPr="002D0122" w14:paraId="062379F6"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5488A53B" w14:textId="2A58112C" w:rsidR="00295BEF" w:rsidRPr="002D0122" w:rsidRDefault="00295BEF" w:rsidP="00D55802">
            <w:pPr>
              <w:rPr>
                <w:rFonts w:cstheme="minorHAnsi"/>
                <w:color w:val="000000"/>
                <w:lang w:eastAsia="sk-SK"/>
              </w:rPr>
            </w:pPr>
            <w:r>
              <w:rPr>
                <w:rFonts w:cstheme="minorHAnsi"/>
                <w:color w:val="000000"/>
                <w:lang w:eastAsia="sk-SK"/>
              </w:rPr>
              <w:t>9</w:t>
            </w:r>
          </w:p>
        </w:tc>
        <w:tc>
          <w:tcPr>
            <w:tcW w:w="3402" w:type="dxa"/>
            <w:noWrap/>
          </w:tcPr>
          <w:p w14:paraId="19379E14" w14:textId="6F53674F"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X</w:t>
            </w:r>
          </w:p>
        </w:tc>
        <w:tc>
          <w:tcPr>
            <w:tcW w:w="3543" w:type="dxa"/>
            <w:noWrap/>
          </w:tcPr>
          <w:p w14:paraId="05B83059" w14:textId="6B35477D"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Trojkolka, štvorkolka</w:t>
            </w:r>
          </w:p>
        </w:tc>
      </w:tr>
      <w:tr w:rsidR="00295BEF" w:rsidRPr="002D0122" w14:paraId="7FEEB86E"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1A0A8B9D" w14:textId="05D25F9F" w:rsidR="00295BEF" w:rsidRPr="002D0122" w:rsidRDefault="00295BEF" w:rsidP="00D55802">
            <w:pPr>
              <w:rPr>
                <w:rFonts w:cstheme="minorHAnsi"/>
                <w:color w:val="000000"/>
                <w:lang w:eastAsia="sk-SK"/>
              </w:rPr>
            </w:pPr>
            <w:r>
              <w:rPr>
                <w:rFonts w:cstheme="minorHAnsi"/>
                <w:color w:val="000000"/>
                <w:lang w:eastAsia="sk-SK"/>
              </w:rPr>
              <w:t>N</w:t>
            </w:r>
          </w:p>
        </w:tc>
        <w:tc>
          <w:tcPr>
            <w:tcW w:w="3402" w:type="dxa"/>
            <w:noWrap/>
          </w:tcPr>
          <w:p w14:paraId="219AD72F" w14:textId="2789DA92"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X</w:t>
            </w:r>
          </w:p>
        </w:tc>
        <w:tc>
          <w:tcPr>
            <w:tcW w:w="3543" w:type="dxa"/>
            <w:noWrap/>
          </w:tcPr>
          <w:p w14:paraId="4C3DF50C" w14:textId="3C19E191"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Nadstavba vozidla</w:t>
            </w:r>
          </w:p>
        </w:tc>
      </w:tr>
      <w:tr w:rsidR="00295BEF" w:rsidRPr="002D0122" w14:paraId="53D1D334"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04264375" w14:textId="2B5ADC0C" w:rsidR="00295BEF" w:rsidRPr="002D0122" w:rsidRDefault="00295BEF" w:rsidP="00D55802">
            <w:pPr>
              <w:rPr>
                <w:rFonts w:cstheme="minorHAnsi"/>
                <w:color w:val="000000"/>
                <w:lang w:eastAsia="sk-SK"/>
              </w:rPr>
            </w:pPr>
            <w:r>
              <w:rPr>
                <w:rFonts w:cstheme="minorHAnsi"/>
                <w:color w:val="000000"/>
                <w:lang w:eastAsia="sk-SK"/>
              </w:rPr>
              <w:t>P</w:t>
            </w:r>
          </w:p>
        </w:tc>
        <w:tc>
          <w:tcPr>
            <w:tcW w:w="3402" w:type="dxa"/>
            <w:noWrap/>
          </w:tcPr>
          <w:p w14:paraId="4AF69DC5" w14:textId="35DC5A2E"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X</w:t>
            </w:r>
          </w:p>
        </w:tc>
        <w:tc>
          <w:tcPr>
            <w:tcW w:w="3543" w:type="dxa"/>
            <w:noWrap/>
          </w:tcPr>
          <w:p w14:paraId="720F663B" w14:textId="4A669AD7"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Plavidlo</w:t>
            </w:r>
          </w:p>
        </w:tc>
      </w:tr>
      <w:tr w:rsidR="00295BEF" w:rsidRPr="002D0122" w14:paraId="74B2B933"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33A04FC7" w14:textId="45E95F6D" w:rsidR="00295BEF" w:rsidRPr="002D0122" w:rsidRDefault="00295BEF" w:rsidP="00D55802">
            <w:pPr>
              <w:rPr>
                <w:rFonts w:cstheme="minorHAnsi"/>
                <w:color w:val="000000"/>
                <w:lang w:eastAsia="sk-SK"/>
              </w:rPr>
            </w:pPr>
            <w:r>
              <w:rPr>
                <w:rFonts w:cstheme="minorHAnsi"/>
                <w:color w:val="000000"/>
                <w:lang w:eastAsia="sk-SK"/>
              </w:rPr>
              <w:t>S</w:t>
            </w:r>
          </w:p>
        </w:tc>
        <w:tc>
          <w:tcPr>
            <w:tcW w:w="3402" w:type="dxa"/>
            <w:noWrap/>
          </w:tcPr>
          <w:p w14:paraId="28214FA0" w14:textId="195F438B"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X</w:t>
            </w:r>
          </w:p>
        </w:tc>
        <w:tc>
          <w:tcPr>
            <w:tcW w:w="3543" w:type="dxa"/>
            <w:noWrap/>
          </w:tcPr>
          <w:p w14:paraId="20F867CC" w14:textId="64420BD1"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Pr>
                <w:rFonts w:cstheme="minorHAnsi"/>
                <w:color w:val="000000"/>
                <w:lang w:eastAsia="sk-SK"/>
              </w:rPr>
              <w:t>Snežný skúter</w:t>
            </w:r>
          </w:p>
        </w:tc>
      </w:tr>
    </w:tbl>
    <w:p w14:paraId="0C9B33DF" w14:textId="77777777" w:rsidR="00C04AFF" w:rsidRPr="002D0122" w:rsidRDefault="00C04AFF" w:rsidP="00C04AFF">
      <w:pPr>
        <w:pStyle w:val="Heading33"/>
        <w:rPr>
          <w:rFonts w:cstheme="minorHAnsi"/>
        </w:rPr>
      </w:pPr>
      <w:bookmarkStart w:id="468" w:name="_Toc90633078"/>
      <w:bookmarkStart w:id="469" w:name="_Toc128401481"/>
      <w:r w:rsidRPr="002D0122">
        <w:rPr>
          <w:rFonts w:cstheme="minorHAnsi"/>
        </w:rPr>
        <w:t>Poisťovňa</w:t>
      </w:r>
      <w:bookmarkEnd w:id="468"/>
      <w:bookmarkEnd w:id="469"/>
    </w:p>
    <w:p w14:paraId="3921A916" w14:textId="77777777" w:rsidR="00C04AFF" w:rsidRPr="002D0122" w:rsidRDefault="37AE00BC" w:rsidP="00C04AFF">
      <w:pPr>
        <w:ind w:firstLine="397"/>
        <w:rPr>
          <w:rFonts w:cstheme="minorHAnsi"/>
        </w:rPr>
      </w:pPr>
      <w:r w:rsidRPr="002D0122">
        <w:rPr>
          <w:rFonts w:cstheme="minorHAnsi"/>
        </w:rPr>
        <w:t>Tento číselník obsahuje zoznam poisťovní, tento údaj sa nachádza v kmeňovom zázname vozidla – časť poistenia.</w:t>
      </w:r>
    </w:p>
    <w:p w14:paraId="5B6077DF" w14:textId="5CA0BC4B" w:rsidR="00C04AFF" w:rsidRPr="002D0122" w:rsidRDefault="7F90C46B" w:rsidP="002D0122">
      <w:pPr>
        <w:rPr>
          <w:rFonts w:cstheme="minorHAnsi"/>
        </w:rPr>
      </w:pPr>
      <w:r w:rsidRPr="002D0122">
        <w:rPr>
          <w:rFonts w:cstheme="minorHAnsi"/>
        </w:rPr>
        <w:t>Obsah číselníka bude finálne aktualizovaný a stanovený podľa požiadaviek organizácií pred uvedením systému do prevádzky.</w:t>
      </w:r>
    </w:p>
    <w:tbl>
      <w:tblPr>
        <w:tblStyle w:val="Tabukasmriekou1svetl"/>
        <w:tblW w:w="9084" w:type="dxa"/>
        <w:tblLook w:val="04A0" w:firstRow="1" w:lastRow="0" w:firstColumn="1" w:lastColumn="0" w:noHBand="0" w:noVBand="1"/>
      </w:tblPr>
      <w:tblGrid>
        <w:gridCol w:w="1721"/>
        <w:gridCol w:w="1406"/>
        <w:gridCol w:w="1669"/>
        <w:gridCol w:w="4288"/>
      </w:tblGrid>
      <w:tr w:rsidR="00C04AFF" w:rsidRPr="002D0122" w14:paraId="4066C8DE" w14:textId="77777777" w:rsidTr="00A569EC">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721" w:type="dxa"/>
            <w:hideMark/>
          </w:tcPr>
          <w:p w14:paraId="1EE39FC6" w14:textId="77777777" w:rsidR="00C04AFF" w:rsidRPr="002D0122" w:rsidRDefault="00C04AFF" w:rsidP="00D55802">
            <w:pPr>
              <w:rPr>
                <w:rFonts w:cstheme="minorHAnsi"/>
                <w:lang w:eastAsia="sk-SK"/>
              </w:rPr>
            </w:pPr>
            <w:r w:rsidRPr="002D0122">
              <w:rPr>
                <w:rFonts w:cstheme="minorHAnsi"/>
                <w:lang w:eastAsia="sk-SK"/>
              </w:rPr>
              <w:t>Poisťovacia spoločnosť</w:t>
            </w:r>
          </w:p>
        </w:tc>
        <w:tc>
          <w:tcPr>
            <w:tcW w:w="1406" w:type="dxa"/>
            <w:hideMark/>
          </w:tcPr>
          <w:p w14:paraId="1D7528C7"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Začiatok platnosti záznamu</w:t>
            </w:r>
          </w:p>
        </w:tc>
        <w:tc>
          <w:tcPr>
            <w:tcW w:w="1669" w:type="dxa"/>
            <w:hideMark/>
          </w:tcPr>
          <w:p w14:paraId="32AA1676"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Koniec platnosti záznamu</w:t>
            </w:r>
          </w:p>
        </w:tc>
        <w:tc>
          <w:tcPr>
            <w:tcW w:w="4288" w:type="dxa"/>
            <w:noWrap/>
            <w:hideMark/>
          </w:tcPr>
          <w:p w14:paraId="422C813D"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Názov poisťovne</w:t>
            </w:r>
          </w:p>
        </w:tc>
      </w:tr>
      <w:tr w:rsidR="00C04AFF" w:rsidRPr="002D0122" w14:paraId="6EC33463"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721" w:type="dxa"/>
            <w:noWrap/>
            <w:hideMark/>
          </w:tcPr>
          <w:p w14:paraId="4234BFF8" w14:textId="77777777" w:rsidR="00C04AFF" w:rsidRPr="002D0122" w:rsidRDefault="00C04AFF" w:rsidP="00D55802">
            <w:pPr>
              <w:rPr>
                <w:rFonts w:cstheme="minorHAnsi"/>
                <w:color w:val="000000"/>
                <w:lang w:eastAsia="sk-SK"/>
              </w:rPr>
            </w:pPr>
            <w:r w:rsidRPr="002D0122">
              <w:rPr>
                <w:rFonts w:cstheme="minorHAnsi"/>
                <w:color w:val="000000"/>
                <w:lang w:eastAsia="sk-SK"/>
              </w:rPr>
              <w:t>AL</w:t>
            </w:r>
          </w:p>
        </w:tc>
        <w:tc>
          <w:tcPr>
            <w:tcW w:w="1406" w:type="dxa"/>
            <w:noWrap/>
            <w:hideMark/>
          </w:tcPr>
          <w:p w14:paraId="7CB56654"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1.1.1800</w:t>
            </w:r>
          </w:p>
        </w:tc>
        <w:tc>
          <w:tcPr>
            <w:tcW w:w="1669" w:type="dxa"/>
            <w:noWrap/>
            <w:hideMark/>
          </w:tcPr>
          <w:p w14:paraId="5623B188"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31.12.9999</w:t>
            </w:r>
          </w:p>
        </w:tc>
        <w:tc>
          <w:tcPr>
            <w:tcW w:w="4288" w:type="dxa"/>
            <w:noWrap/>
            <w:hideMark/>
          </w:tcPr>
          <w:p w14:paraId="325E828D"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 xml:space="preserve">Allianz - Slovenská poisťovňa, a.s. </w:t>
            </w:r>
          </w:p>
        </w:tc>
      </w:tr>
      <w:tr w:rsidR="00C04AFF" w:rsidRPr="002D0122" w14:paraId="5B9FCADC"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721" w:type="dxa"/>
            <w:noWrap/>
            <w:hideMark/>
          </w:tcPr>
          <w:p w14:paraId="51BD99A6" w14:textId="77777777" w:rsidR="00C04AFF" w:rsidRPr="002D0122" w:rsidRDefault="00C04AFF" w:rsidP="00D55802">
            <w:pPr>
              <w:rPr>
                <w:rFonts w:cstheme="minorHAnsi"/>
                <w:color w:val="000000"/>
                <w:lang w:eastAsia="sk-SK"/>
              </w:rPr>
            </w:pPr>
            <w:r w:rsidRPr="002D0122">
              <w:rPr>
                <w:rFonts w:cstheme="minorHAnsi"/>
                <w:color w:val="000000"/>
                <w:lang w:eastAsia="sk-SK"/>
              </w:rPr>
              <w:t>GE</w:t>
            </w:r>
          </w:p>
        </w:tc>
        <w:tc>
          <w:tcPr>
            <w:tcW w:w="1406" w:type="dxa"/>
            <w:noWrap/>
            <w:hideMark/>
          </w:tcPr>
          <w:p w14:paraId="71BC4D7E"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1.1.1800</w:t>
            </w:r>
          </w:p>
        </w:tc>
        <w:tc>
          <w:tcPr>
            <w:tcW w:w="1669" w:type="dxa"/>
            <w:noWrap/>
            <w:hideMark/>
          </w:tcPr>
          <w:p w14:paraId="5FF5D2F5"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31.12.9999</w:t>
            </w:r>
          </w:p>
        </w:tc>
        <w:tc>
          <w:tcPr>
            <w:tcW w:w="4288" w:type="dxa"/>
            <w:noWrap/>
            <w:hideMark/>
          </w:tcPr>
          <w:p w14:paraId="74AAE854"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 xml:space="preserve">Generali Poisťovňa, a. s. </w:t>
            </w:r>
          </w:p>
        </w:tc>
      </w:tr>
      <w:tr w:rsidR="00C04AFF" w:rsidRPr="002D0122" w14:paraId="4C62B1E1"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721" w:type="dxa"/>
            <w:noWrap/>
            <w:hideMark/>
          </w:tcPr>
          <w:p w14:paraId="1C364CF0" w14:textId="77777777" w:rsidR="00C04AFF" w:rsidRPr="002D0122" w:rsidRDefault="00C04AFF" w:rsidP="00D55802">
            <w:pPr>
              <w:rPr>
                <w:rFonts w:cstheme="minorHAnsi"/>
                <w:color w:val="000000"/>
                <w:lang w:eastAsia="sk-SK"/>
              </w:rPr>
            </w:pPr>
            <w:r w:rsidRPr="002D0122">
              <w:rPr>
                <w:rFonts w:cstheme="minorHAnsi"/>
                <w:color w:val="000000"/>
                <w:lang w:eastAsia="sk-SK"/>
              </w:rPr>
              <w:t>KO</w:t>
            </w:r>
          </w:p>
        </w:tc>
        <w:tc>
          <w:tcPr>
            <w:tcW w:w="1406" w:type="dxa"/>
            <w:noWrap/>
            <w:hideMark/>
          </w:tcPr>
          <w:p w14:paraId="6A32660E"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1.1.1800</w:t>
            </w:r>
          </w:p>
        </w:tc>
        <w:tc>
          <w:tcPr>
            <w:tcW w:w="1669" w:type="dxa"/>
            <w:noWrap/>
            <w:hideMark/>
          </w:tcPr>
          <w:p w14:paraId="2A82233E"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31.12.9999</w:t>
            </w:r>
          </w:p>
        </w:tc>
        <w:tc>
          <w:tcPr>
            <w:tcW w:w="4288" w:type="dxa"/>
            <w:noWrap/>
            <w:hideMark/>
          </w:tcPr>
          <w:p w14:paraId="5D8EDA8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KOMUNÁLNA poisťovňa, a.s.</w:t>
            </w:r>
          </w:p>
        </w:tc>
      </w:tr>
      <w:tr w:rsidR="00C04AFF" w:rsidRPr="002D0122" w14:paraId="2C268ED8"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721" w:type="dxa"/>
            <w:noWrap/>
            <w:hideMark/>
          </w:tcPr>
          <w:p w14:paraId="014EE51A" w14:textId="77777777" w:rsidR="00C04AFF" w:rsidRPr="002D0122" w:rsidRDefault="00C04AFF" w:rsidP="00D55802">
            <w:pPr>
              <w:rPr>
                <w:rFonts w:cstheme="minorHAnsi"/>
                <w:color w:val="000000"/>
                <w:lang w:eastAsia="sk-SK"/>
              </w:rPr>
            </w:pPr>
            <w:r w:rsidRPr="002D0122">
              <w:rPr>
                <w:rFonts w:cstheme="minorHAnsi"/>
                <w:color w:val="000000"/>
                <w:lang w:eastAsia="sk-SK"/>
              </w:rPr>
              <w:t>KP</w:t>
            </w:r>
          </w:p>
        </w:tc>
        <w:tc>
          <w:tcPr>
            <w:tcW w:w="1406" w:type="dxa"/>
            <w:noWrap/>
            <w:hideMark/>
          </w:tcPr>
          <w:p w14:paraId="4AB7BA30"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1.1.1800</w:t>
            </w:r>
          </w:p>
        </w:tc>
        <w:tc>
          <w:tcPr>
            <w:tcW w:w="1669" w:type="dxa"/>
            <w:noWrap/>
            <w:hideMark/>
          </w:tcPr>
          <w:p w14:paraId="056E8F92"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31.12.9999</w:t>
            </w:r>
          </w:p>
        </w:tc>
        <w:tc>
          <w:tcPr>
            <w:tcW w:w="4288" w:type="dxa"/>
            <w:noWrap/>
            <w:hideMark/>
          </w:tcPr>
          <w:p w14:paraId="7D868198"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KOOPERATIVA poisťovňa, a.s.</w:t>
            </w:r>
          </w:p>
        </w:tc>
      </w:tr>
      <w:tr w:rsidR="00C04AFF" w:rsidRPr="002D0122" w14:paraId="5EDF0F4D" w14:textId="77777777" w:rsidTr="00A569EC">
        <w:trPr>
          <w:trHeight w:val="585"/>
        </w:trPr>
        <w:tc>
          <w:tcPr>
            <w:cnfStyle w:val="001000000000" w:firstRow="0" w:lastRow="0" w:firstColumn="1" w:lastColumn="0" w:oddVBand="0" w:evenVBand="0" w:oddHBand="0" w:evenHBand="0" w:firstRowFirstColumn="0" w:firstRowLastColumn="0" w:lastRowFirstColumn="0" w:lastRowLastColumn="0"/>
            <w:tcW w:w="1721" w:type="dxa"/>
            <w:noWrap/>
            <w:hideMark/>
          </w:tcPr>
          <w:p w14:paraId="5E42BA3A" w14:textId="77777777" w:rsidR="00C04AFF" w:rsidRPr="002D0122" w:rsidRDefault="00C04AFF" w:rsidP="00D55802">
            <w:pPr>
              <w:rPr>
                <w:rFonts w:cstheme="minorHAnsi"/>
                <w:color w:val="000000"/>
                <w:lang w:eastAsia="sk-SK"/>
              </w:rPr>
            </w:pPr>
            <w:r w:rsidRPr="002D0122">
              <w:rPr>
                <w:rFonts w:cstheme="minorHAnsi"/>
                <w:color w:val="000000"/>
                <w:lang w:eastAsia="sk-SK"/>
              </w:rPr>
              <w:t>UN</w:t>
            </w:r>
          </w:p>
        </w:tc>
        <w:tc>
          <w:tcPr>
            <w:tcW w:w="1406" w:type="dxa"/>
            <w:noWrap/>
            <w:hideMark/>
          </w:tcPr>
          <w:p w14:paraId="40EF2108"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1.1.1800</w:t>
            </w:r>
          </w:p>
        </w:tc>
        <w:tc>
          <w:tcPr>
            <w:tcW w:w="1669" w:type="dxa"/>
            <w:noWrap/>
            <w:hideMark/>
          </w:tcPr>
          <w:p w14:paraId="30D30134"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31.12.9999</w:t>
            </w:r>
          </w:p>
        </w:tc>
        <w:tc>
          <w:tcPr>
            <w:tcW w:w="4288" w:type="dxa"/>
            <w:noWrap/>
            <w:hideMark/>
          </w:tcPr>
          <w:p w14:paraId="29E204CE" w14:textId="1B513EB6" w:rsidR="00C04AFF" w:rsidRPr="002D0122" w:rsidRDefault="37AE00BC" w:rsidP="7F90C46B">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themeColor="text1"/>
                <w:lang w:eastAsia="sk-SK"/>
              </w:rPr>
              <w:t xml:space="preserve">UNIQA </w:t>
            </w:r>
            <w:r w:rsidR="6C1CED23" w:rsidRPr="002D0122">
              <w:rPr>
                <w:rFonts w:cstheme="minorHAnsi"/>
                <w:color w:val="000000" w:themeColor="text1"/>
                <w:lang w:eastAsia="sk-SK"/>
              </w:rPr>
              <w:t>poisťovňa</w:t>
            </w:r>
            <w:r w:rsidRPr="002D0122">
              <w:rPr>
                <w:rFonts w:cstheme="minorHAnsi"/>
                <w:color w:val="000000" w:themeColor="text1"/>
                <w:lang w:eastAsia="sk-SK"/>
              </w:rPr>
              <w:t>, a.s.</w:t>
            </w:r>
          </w:p>
        </w:tc>
      </w:tr>
    </w:tbl>
    <w:p w14:paraId="6D2C737E" w14:textId="77777777" w:rsidR="00C04AFF" w:rsidRPr="002D0122" w:rsidRDefault="00C04AFF" w:rsidP="00C04AFF">
      <w:pPr>
        <w:pStyle w:val="Heading33"/>
        <w:rPr>
          <w:rFonts w:cstheme="minorHAnsi"/>
        </w:rPr>
      </w:pPr>
      <w:bookmarkStart w:id="470" w:name="_Toc90633079"/>
      <w:bookmarkStart w:id="471" w:name="_Toc128401487"/>
      <w:r w:rsidRPr="002D0122">
        <w:rPr>
          <w:rFonts w:cstheme="minorHAnsi"/>
        </w:rPr>
        <w:t>Spoločnosť TK</w:t>
      </w:r>
      <w:bookmarkEnd w:id="470"/>
      <w:bookmarkEnd w:id="471"/>
    </w:p>
    <w:p w14:paraId="5D579A4A" w14:textId="77777777" w:rsidR="00C04AFF" w:rsidRPr="002D0122" w:rsidRDefault="37AE00BC" w:rsidP="00C04AFF">
      <w:pPr>
        <w:ind w:firstLine="397"/>
        <w:rPr>
          <w:rFonts w:cstheme="minorHAnsi"/>
        </w:rPr>
      </w:pPr>
      <w:r w:rsidRPr="002D0122">
        <w:rPr>
          <w:rFonts w:cstheme="minorHAnsi"/>
        </w:rPr>
        <w:t>Tento číselník obsahuje zoznam spoločností vydávajúcich tankovacie karty, tento údaj sa nachádza v kmeňovom zázname tankovacej karty.</w:t>
      </w:r>
    </w:p>
    <w:p w14:paraId="04C6E9EB" w14:textId="2AD8F865" w:rsidR="00C04AFF" w:rsidRPr="002D0122" w:rsidRDefault="7F90C46B" w:rsidP="002D0122">
      <w:pPr>
        <w:rPr>
          <w:rFonts w:cstheme="minorHAnsi"/>
        </w:rPr>
      </w:pPr>
      <w:r w:rsidRPr="002D0122">
        <w:rPr>
          <w:rFonts w:cstheme="minorHAnsi"/>
        </w:rPr>
        <w:t>Obsah číselníka bude finálne aktualizovaný a stanovený podľa požiadaviek organizácií pred uvedením systému do prevádzky.</w:t>
      </w:r>
    </w:p>
    <w:tbl>
      <w:tblPr>
        <w:tblStyle w:val="Tabukasmriekou1svetl"/>
        <w:tblW w:w="9067" w:type="dxa"/>
        <w:tblLook w:val="04A0" w:firstRow="1" w:lastRow="0" w:firstColumn="1" w:lastColumn="0" w:noHBand="0" w:noVBand="1"/>
      </w:tblPr>
      <w:tblGrid>
        <w:gridCol w:w="1312"/>
        <w:gridCol w:w="1116"/>
        <w:gridCol w:w="1220"/>
        <w:gridCol w:w="5419"/>
      </w:tblGrid>
      <w:tr w:rsidR="00D13851" w:rsidRPr="002D0122" w14:paraId="1112CD4C" w14:textId="77777777" w:rsidTr="7F90C46B">
        <w:trPr>
          <w:cnfStyle w:val="100000000000" w:firstRow="1" w:lastRow="0" w:firstColumn="0" w:lastColumn="0" w:oddVBand="0" w:evenVBand="0" w:oddHBand="0" w:evenHBand="0" w:firstRowFirstColumn="0" w:firstRowLastColumn="0" w:lastRowFirstColumn="0" w:lastRowLastColumn="0"/>
          <w:trHeight w:val="854"/>
          <w:tblHeader/>
        </w:trPr>
        <w:tc>
          <w:tcPr>
            <w:cnfStyle w:val="001000000000" w:firstRow="0" w:lastRow="0" w:firstColumn="1" w:lastColumn="0" w:oddVBand="0" w:evenVBand="0" w:oddHBand="0" w:evenHBand="0" w:firstRowFirstColumn="0" w:firstRowLastColumn="0" w:lastRowFirstColumn="0" w:lastRowLastColumn="0"/>
            <w:tcW w:w="1312" w:type="dxa"/>
            <w:hideMark/>
          </w:tcPr>
          <w:p w14:paraId="5E089876" w14:textId="77777777" w:rsidR="00C04AFF" w:rsidRPr="002D0122" w:rsidRDefault="00C04AFF" w:rsidP="00D55802">
            <w:pPr>
              <w:rPr>
                <w:rFonts w:cstheme="minorHAnsi"/>
                <w:lang w:eastAsia="sk-SK"/>
              </w:rPr>
            </w:pPr>
            <w:r w:rsidRPr="002D0122">
              <w:rPr>
                <w:rFonts w:cstheme="minorHAnsi"/>
                <w:lang w:eastAsia="sk-SK"/>
              </w:rPr>
              <w:t>Spoločnosť tankovacích kariet</w:t>
            </w:r>
          </w:p>
        </w:tc>
        <w:tc>
          <w:tcPr>
            <w:tcW w:w="0" w:type="dxa"/>
            <w:hideMark/>
          </w:tcPr>
          <w:p w14:paraId="0ACDDAA3"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Začiatok platnosti záznamu</w:t>
            </w:r>
          </w:p>
        </w:tc>
        <w:tc>
          <w:tcPr>
            <w:tcW w:w="1220" w:type="dxa"/>
            <w:hideMark/>
          </w:tcPr>
          <w:p w14:paraId="164944AF"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Koniec platnosti záznamu</w:t>
            </w:r>
          </w:p>
        </w:tc>
        <w:tc>
          <w:tcPr>
            <w:tcW w:w="5419" w:type="dxa"/>
            <w:hideMark/>
          </w:tcPr>
          <w:p w14:paraId="13DC9A29"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Názov spoločnosti tankovacích kariet</w:t>
            </w:r>
          </w:p>
        </w:tc>
      </w:tr>
      <w:tr w:rsidR="00D13851" w:rsidRPr="002D0122" w14:paraId="2B85444E" w14:textId="77777777" w:rsidTr="7F90C46B">
        <w:trPr>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195A8B24" w14:textId="77777777" w:rsidR="00C04AFF" w:rsidRPr="002D0122" w:rsidRDefault="00C04AFF" w:rsidP="00D55802">
            <w:pPr>
              <w:rPr>
                <w:rFonts w:cstheme="minorHAnsi"/>
                <w:lang w:eastAsia="sk-SK"/>
              </w:rPr>
            </w:pPr>
            <w:r w:rsidRPr="002D0122">
              <w:rPr>
                <w:rFonts w:cstheme="minorHAnsi"/>
                <w:lang w:eastAsia="sk-SK"/>
              </w:rPr>
              <w:t>DV</w:t>
            </w:r>
          </w:p>
        </w:tc>
        <w:tc>
          <w:tcPr>
            <w:tcW w:w="1116" w:type="dxa"/>
            <w:noWrap/>
            <w:hideMark/>
          </w:tcPr>
          <w:p w14:paraId="4198B63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1.1.1800</w:t>
            </w:r>
          </w:p>
        </w:tc>
        <w:tc>
          <w:tcPr>
            <w:tcW w:w="1220" w:type="dxa"/>
            <w:noWrap/>
            <w:hideMark/>
          </w:tcPr>
          <w:p w14:paraId="1A929F5E"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31.12.9999</w:t>
            </w:r>
          </w:p>
        </w:tc>
        <w:tc>
          <w:tcPr>
            <w:tcW w:w="5419" w:type="dxa"/>
            <w:noWrap/>
            <w:hideMark/>
          </w:tcPr>
          <w:p w14:paraId="05F88EA7"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DKV EURO SERVICE s.r.o.</w:t>
            </w:r>
          </w:p>
        </w:tc>
      </w:tr>
      <w:tr w:rsidR="00D13851" w:rsidRPr="002D0122" w14:paraId="3DAB080B" w14:textId="77777777" w:rsidTr="7F90C46B">
        <w:trPr>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329A418C" w14:textId="77777777" w:rsidR="00C04AFF" w:rsidRPr="002D0122" w:rsidRDefault="00C04AFF" w:rsidP="00D55802">
            <w:pPr>
              <w:rPr>
                <w:rFonts w:cstheme="minorHAnsi"/>
                <w:lang w:eastAsia="sk-SK"/>
              </w:rPr>
            </w:pPr>
            <w:r w:rsidRPr="002D0122">
              <w:rPr>
                <w:rFonts w:cstheme="minorHAnsi"/>
                <w:lang w:eastAsia="sk-SK"/>
              </w:rPr>
              <w:t>JU</w:t>
            </w:r>
          </w:p>
        </w:tc>
        <w:tc>
          <w:tcPr>
            <w:tcW w:w="1116" w:type="dxa"/>
            <w:noWrap/>
            <w:hideMark/>
          </w:tcPr>
          <w:p w14:paraId="62D1703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1.1.1800</w:t>
            </w:r>
          </w:p>
        </w:tc>
        <w:tc>
          <w:tcPr>
            <w:tcW w:w="1220" w:type="dxa"/>
            <w:noWrap/>
            <w:hideMark/>
          </w:tcPr>
          <w:p w14:paraId="17CA344A"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31.12.9999</w:t>
            </w:r>
          </w:p>
        </w:tc>
        <w:tc>
          <w:tcPr>
            <w:tcW w:w="5419" w:type="dxa"/>
            <w:noWrap/>
            <w:hideMark/>
          </w:tcPr>
          <w:p w14:paraId="4344B39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JURKI-HAYTON</w:t>
            </w:r>
          </w:p>
        </w:tc>
      </w:tr>
      <w:tr w:rsidR="00D13851" w:rsidRPr="002D0122" w14:paraId="18AB5A0B" w14:textId="77777777" w:rsidTr="7F90C46B">
        <w:trPr>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65605374" w14:textId="77777777" w:rsidR="00C04AFF" w:rsidRPr="002D0122" w:rsidRDefault="00C04AFF" w:rsidP="00D55802">
            <w:pPr>
              <w:rPr>
                <w:rFonts w:cstheme="minorHAnsi"/>
                <w:lang w:eastAsia="sk-SK"/>
              </w:rPr>
            </w:pPr>
            <w:r w:rsidRPr="002D0122">
              <w:rPr>
                <w:rFonts w:cstheme="minorHAnsi"/>
                <w:lang w:eastAsia="sk-SK"/>
              </w:rPr>
              <w:t>OM</w:t>
            </w:r>
          </w:p>
        </w:tc>
        <w:tc>
          <w:tcPr>
            <w:tcW w:w="1116" w:type="dxa"/>
            <w:noWrap/>
            <w:hideMark/>
          </w:tcPr>
          <w:p w14:paraId="3B6E7197"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1.1.1800</w:t>
            </w:r>
          </w:p>
        </w:tc>
        <w:tc>
          <w:tcPr>
            <w:tcW w:w="1220" w:type="dxa"/>
            <w:noWrap/>
            <w:hideMark/>
          </w:tcPr>
          <w:p w14:paraId="17088FA4"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31.12.9999</w:t>
            </w:r>
          </w:p>
        </w:tc>
        <w:tc>
          <w:tcPr>
            <w:tcW w:w="5419" w:type="dxa"/>
            <w:noWrap/>
            <w:hideMark/>
          </w:tcPr>
          <w:p w14:paraId="3E7B3BA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OMV</w:t>
            </w:r>
          </w:p>
        </w:tc>
      </w:tr>
      <w:tr w:rsidR="00D13851" w:rsidRPr="002D0122" w14:paraId="50BA130B" w14:textId="77777777" w:rsidTr="7F90C46B">
        <w:trPr>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00AA2793" w14:textId="77777777" w:rsidR="00C04AFF" w:rsidRPr="002D0122" w:rsidRDefault="00C04AFF" w:rsidP="00D55802">
            <w:pPr>
              <w:rPr>
                <w:rFonts w:cstheme="minorHAnsi"/>
                <w:lang w:eastAsia="sk-SK"/>
              </w:rPr>
            </w:pPr>
            <w:r w:rsidRPr="002D0122">
              <w:rPr>
                <w:rFonts w:cstheme="minorHAnsi"/>
                <w:lang w:eastAsia="sk-SK"/>
              </w:rPr>
              <w:t>SH</w:t>
            </w:r>
          </w:p>
        </w:tc>
        <w:tc>
          <w:tcPr>
            <w:tcW w:w="1116" w:type="dxa"/>
            <w:noWrap/>
            <w:hideMark/>
          </w:tcPr>
          <w:p w14:paraId="1ABCE222"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1.1.1800</w:t>
            </w:r>
          </w:p>
        </w:tc>
        <w:tc>
          <w:tcPr>
            <w:tcW w:w="1220" w:type="dxa"/>
            <w:noWrap/>
            <w:hideMark/>
          </w:tcPr>
          <w:p w14:paraId="5B3C00E0"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31.12.9999</w:t>
            </w:r>
          </w:p>
        </w:tc>
        <w:tc>
          <w:tcPr>
            <w:tcW w:w="5419" w:type="dxa"/>
            <w:noWrap/>
            <w:hideMark/>
          </w:tcPr>
          <w:p w14:paraId="27FA848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SHELL</w:t>
            </w:r>
          </w:p>
        </w:tc>
      </w:tr>
      <w:tr w:rsidR="00D13851" w:rsidRPr="002D0122" w14:paraId="7A05A632" w14:textId="77777777" w:rsidTr="7F90C46B">
        <w:trPr>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0D796018" w14:textId="77777777" w:rsidR="00C04AFF" w:rsidRPr="002D0122" w:rsidRDefault="00C04AFF" w:rsidP="00D55802">
            <w:pPr>
              <w:rPr>
                <w:rFonts w:cstheme="minorHAnsi"/>
                <w:lang w:eastAsia="sk-SK"/>
              </w:rPr>
            </w:pPr>
            <w:r w:rsidRPr="002D0122">
              <w:rPr>
                <w:rFonts w:cstheme="minorHAnsi"/>
                <w:lang w:eastAsia="sk-SK"/>
              </w:rPr>
              <w:t>SV</w:t>
            </w:r>
          </w:p>
        </w:tc>
        <w:tc>
          <w:tcPr>
            <w:tcW w:w="1116" w:type="dxa"/>
            <w:noWrap/>
            <w:hideMark/>
          </w:tcPr>
          <w:p w14:paraId="04683D0F"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1.1.1800</w:t>
            </w:r>
          </w:p>
        </w:tc>
        <w:tc>
          <w:tcPr>
            <w:tcW w:w="1220" w:type="dxa"/>
            <w:noWrap/>
            <w:hideMark/>
          </w:tcPr>
          <w:p w14:paraId="2DFB0EBD"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31.12.9999</w:t>
            </w:r>
          </w:p>
        </w:tc>
        <w:tc>
          <w:tcPr>
            <w:tcW w:w="5419" w:type="dxa"/>
            <w:noWrap/>
            <w:hideMark/>
          </w:tcPr>
          <w:p w14:paraId="13713B8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Slovnaft</w:t>
            </w:r>
          </w:p>
        </w:tc>
      </w:tr>
    </w:tbl>
    <w:p w14:paraId="45C5CB8B" w14:textId="739198E5" w:rsidR="00C04AFF" w:rsidRPr="002D0122" w:rsidRDefault="00C04AFF" w:rsidP="7F90C46B">
      <w:pPr>
        <w:ind w:firstLine="397"/>
        <w:rPr>
          <w:rFonts w:cstheme="minorHAnsi"/>
        </w:rPr>
      </w:pPr>
    </w:p>
    <w:p w14:paraId="501E653E" w14:textId="77777777" w:rsidR="00C04AFF" w:rsidRPr="002D0122" w:rsidRDefault="00C04AFF" w:rsidP="00C04AFF">
      <w:pPr>
        <w:pStyle w:val="Heading33"/>
        <w:rPr>
          <w:rFonts w:cstheme="minorHAnsi"/>
        </w:rPr>
      </w:pPr>
      <w:bookmarkStart w:id="472" w:name="_Toc90631572"/>
      <w:bookmarkStart w:id="473" w:name="_Toc90633013"/>
      <w:bookmarkStart w:id="474" w:name="_Toc90633080"/>
      <w:bookmarkStart w:id="475" w:name="_Toc90633081"/>
      <w:bookmarkStart w:id="476" w:name="_Toc128401488"/>
      <w:bookmarkEnd w:id="472"/>
      <w:bookmarkEnd w:id="473"/>
      <w:bookmarkEnd w:id="474"/>
      <w:r w:rsidRPr="002D0122">
        <w:rPr>
          <w:rFonts w:cstheme="minorHAnsi"/>
        </w:rPr>
        <w:t>Druh vozidla</w:t>
      </w:r>
      <w:bookmarkEnd w:id="475"/>
      <w:bookmarkEnd w:id="476"/>
    </w:p>
    <w:p w14:paraId="391EDBE2" w14:textId="77777777" w:rsidR="00C04AFF" w:rsidRPr="002D0122" w:rsidRDefault="00C04AFF" w:rsidP="00C04AFF">
      <w:pPr>
        <w:ind w:firstLine="397"/>
        <w:rPr>
          <w:rFonts w:cstheme="minorHAnsi"/>
        </w:rPr>
      </w:pPr>
      <w:r w:rsidRPr="002D0122">
        <w:rPr>
          <w:rFonts w:cstheme="minorHAnsi"/>
        </w:rPr>
        <w:t>Tento číselník obsahuje zoznam druhov vozidla, tento údaj sa nachádza v kmeňovom zázname typu vozidla.</w:t>
      </w:r>
    </w:p>
    <w:p w14:paraId="6FE63734" w14:textId="77777777" w:rsidR="00C04AFF" w:rsidRPr="002D0122" w:rsidRDefault="00C04AFF" w:rsidP="00C04AFF">
      <w:pPr>
        <w:ind w:firstLine="397"/>
        <w:rPr>
          <w:rFonts w:cstheme="minorHAnsi"/>
        </w:rPr>
      </w:pPr>
    </w:p>
    <w:p w14:paraId="6DE0B861" w14:textId="0593B441" w:rsidR="00C04AFF" w:rsidRPr="002D0122" w:rsidRDefault="00C04AFF" w:rsidP="00C04AFF">
      <w:pPr>
        <w:pStyle w:val="Odsekzoznamu"/>
        <w:ind w:hanging="720"/>
        <w:rPr>
          <w:rFonts w:cstheme="minorHAnsi"/>
          <w:i/>
          <w:iCs/>
        </w:rPr>
      </w:pPr>
      <w:r w:rsidRPr="002D0122">
        <w:rPr>
          <w:rFonts w:cstheme="minorHAnsi"/>
          <w:b/>
          <w:bCs/>
          <w:i/>
          <w:iCs/>
          <w:u w:val="single"/>
        </w:rPr>
        <w:lastRenderedPageBreak/>
        <w:t>Poznámka:</w:t>
      </w:r>
      <w:r w:rsidRPr="002D0122">
        <w:rPr>
          <w:rFonts w:cstheme="minorHAnsi"/>
          <w:i/>
          <w:iCs/>
        </w:rPr>
        <w:t xml:space="preserve"> Kompletný číselník druhov vozidla je špecifikovaný v samostatnom dokumente </w:t>
      </w:r>
      <w:r w:rsidR="00D37530" w:rsidRPr="002D0122">
        <w:rPr>
          <w:rFonts w:cstheme="minorHAnsi"/>
          <w:i/>
          <w:iCs/>
        </w:rPr>
        <w:t>–</w:t>
      </w:r>
      <w:r w:rsidRPr="002D0122">
        <w:rPr>
          <w:rFonts w:cstheme="minorHAnsi"/>
          <w:i/>
          <w:iCs/>
        </w:rPr>
        <w:t xml:space="preserve"> DSR</w:t>
      </w:r>
      <w:r w:rsidR="00D37530" w:rsidRPr="002D0122">
        <w:rPr>
          <w:rFonts w:cstheme="minorHAnsi"/>
          <w:i/>
          <w:iCs/>
        </w:rPr>
        <w:t>2</w:t>
      </w:r>
      <w:r w:rsidRPr="002D0122">
        <w:rPr>
          <w:rFonts w:cstheme="minorHAnsi"/>
          <w:i/>
          <w:iCs/>
        </w:rPr>
        <w:t>_CES_M08_003_Druh_vozidla_v</w:t>
      </w:r>
      <w:r w:rsidR="00D37530" w:rsidRPr="002D0122">
        <w:rPr>
          <w:rFonts w:cstheme="minorHAnsi"/>
          <w:i/>
          <w:iCs/>
        </w:rPr>
        <w:t>1</w:t>
      </w:r>
      <w:r w:rsidRPr="002D0122">
        <w:rPr>
          <w:rFonts w:cstheme="minorHAnsi"/>
          <w:i/>
          <w:iCs/>
        </w:rPr>
        <w:t>.0.xlsx .</w:t>
      </w:r>
    </w:p>
    <w:p w14:paraId="610E500E" w14:textId="77777777" w:rsidR="00C04AFF" w:rsidRPr="002D0122" w:rsidRDefault="00C04AFF" w:rsidP="00C04AFF">
      <w:pPr>
        <w:rPr>
          <w:rFonts w:cstheme="minorHAnsi"/>
        </w:rPr>
      </w:pPr>
    </w:p>
    <w:p w14:paraId="7D221BCC" w14:textId="77777777" w:rsidR="00C04AFF" w:rsidRPr="002D0122" w:rsidRDefault="00C04AFF" w:rsidP="00C04AFF">
      <w:pPr>
        <w:pStyle w:val="Heading33"/>
        <w:rPr>
          <w:rFonts w:cstheme="minorHAnsi"/>
        </w:rPr>
      </w:pPr>
      <w:bookmarkStart w:id="477" w:name="_Toc90633082"/>
      <w:bookmarkStart w:id="478" w:name="_Toc128401489"/>
      <w:r w:rsidRPr="002D0122">
        <w:rPr>
          <w:rFonts w:cstheme="minorHAnsi"/>
        </w:rPr>
        <w:t>Stupeň opotrebenia</w:t>
      </w:r>
      <w:bookmarkEnd w:id="477"/>
      <w:bookmarkEnd w:id="478"/>
    </w:p>
    <w:p w14:paraId="209164D6" w14:textId="77777777" w:rsidR="00C04AFF" w:rsidRPr="002D0122" w:rsidRDefault="00C04AFF" w:rsidP="00C04AFF">
      <w:pPr>
        <w:ind w:firstLine="397"/>
        <w:rPr>
          <w:rFonts w:cstheme="minorHAnsi"/>
        </w:rPr>
      </w:pPr>
      <w:r w:rsidRPr="002D0122">
        <w:rPr>
          <w:rFonts w:cstheme="minorHAnsi"/>
        </w:rPr>
        <w:t>Tento číselník obsahuje zoznam stupňov opotrebenia vozidla, tento údaj sa nachádza v kmeňovom zázname vozidla – časť základné údaje.</w:t>
      </w:r>
    </w:p>
    <w:p w14:paraId="04D625CF" w14:textId="77777777" w:rsidR="00C04AFF" w:rsidRPr="002D0122" w:rsidRDefault="00C04AFF" w:rsidP="00C04AFF">
      <w:pPr>
        <w:rPr>
          <w:rFonts w:cstheme="minorHAnsi"/>
        </w:rPr>
      </w:pPr>
    </w:p>
    <w:tbl>
      <w:tblPr>
        <w:tblStyle w:val="Tabukasmriekou1svetl"/>
        <w:tblW w:w="4248" w:type="dxa"/>
        <w:tblLook w:val="04A0" w:firstRow="1" w:lastRow="0" w:firstColumn="1" w:lastColumn="0" w:noHBand="0" w:noVBand="1"/>
      </w:tblPr>
      <w:tblGrid>
        <w:gridCol w:w="1980"/>
        <w:gridCol w:w="2268"/>
      </w:tblGrid>
      <w:tr w:rsidR="00C04AFF" w:rsidRPr="002D0122" w14:paraId="454C1BC2" w14:textId="77777777" w:rsidTr="00D55802">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hideMark/>
          </w:tcPr>
          <w:p w14:paraId="2675354A" w14:textId="77777777" w:rsidR="00C04AFF" w:rsidRPr="002D0122" w:rsidRDefault="00C04AFF" w:rsidP="00D55802">
            <w:pPr>
              <w:rPr>
                <w:rFonts w:cstheme="minorHAnsi"/>
                <w:lang w:eastAsia="sk-SK"/>
              </w:rPr>
            </w:pPr>
            <w:r w:rsidRPr="002D0122">
              <w:rPr>
                <w:rFonts w:cstheme="minorHAnsi"/>
                <w:lang w:eastAsia="sk-SK"/>
              </w:rPr>
              <w:t>Stupeň opotrebenia</w:t>
            </w:r>
          </w:p>
        </w:tc>
        <w:tc>
          <w:tcPr>
            <w:tcW w:w="2268" w:type="dxa"/>
            <w:noWrap/>
            <w:hideMark/>
          </w:tcPr>
          <w:p w14:paraId="798A2F79"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Označenie</w:t>
            </w:r>
          </w:p>
        </w:tc>
      </w:tr>
      <w:tr w:rsidR="00C04AFF" w:rsidRPr="002D0122" w14:paraId="18EF18AA"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3D1C369" w14:textId="77777777" w:rsidR="00C04AFF" w:rsidRPr="002D0122" w:rsidRDefault="00C04AFF" w:rsidP="00D55802">
            <w:pPr>
              <w:rPr>
                <w:rFonts w:cstheme="minorHAnsi"/>
                <w:lang w:eastAsia="sk-SK"/>
              </w:rPr>
            </w:pPr>
            <w:r w:rsidRPr="002D0122">
              <w:rPr>
                <w:rFonts w:cstheme="minorHAnsi"/>
                <w:lang w:eastAsia="sk-SK"/>
              </w:rPr>
              <w:t>1</w:t>
            </w:r>
          </w:p>
        </w:tc>
        <w:tc>
          <w:tcPr>
            <w:tcW w:w="2268" w:type="dxa"/>
            <w:noWrap/>
            <w:hideMark/>
          </w:tcPr>
          <w:p w14:paraId="7142562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Nízke</w:t>
            </w:r>
          </w:p>
        </w:tc>
      </w:tr>
      <w:tr w:rsidR="00C04AFF" w:rsidRPr="002D0122" w14:paraId="178E7EC8"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7920228" w14:textId="77777777" w:rsidR="00C04AFF" w:rsidRPr="002D0122" w:rsidRDefault="00C04AFF" w:rsidP="00D55802">
            <w:pPr>
              <w:rPr>
                <w:rFonts w:cstheme="minorHAnsi"/>
                <w:lang w:eastAsia="sk-SK"/>
              </w:rPr>
            </w:pPr>
            <w:r w:rsidRPr="002D0122">
              <w:rPr>
                <w:rFonts w:cstheme="minorHAnsi"/>
                <w:lang w:eastAsia="sk-SK"/>
              </w:rPr>
              <w:t>2</w:t>
            </w:r>
          </w:p>
        </w:tc>
        <w:tc>
          <w:tcPr>
            <w:tcW w:w="2268" w:type="dxa"/>
            <w:noWrap/>
            <w:hideMark/>
          </w:tcPr>
          <w:p w14:paraId="27698E8D"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Stredné</w:t>
            </w:r>
          </w:p>
        </w:tc>
      </w:tr>
      <w:tr w:rsidR="00C04AFF" w:rsidRPr="002D0122" w14:paraId="58BE1F70"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A2840A" w14:textId="77777777" w:rsidR="00C04AFF" w:rsidRPr="002D0122" w:rsidRDefault="00C04AFF" w:rsidP="00D55802">
            <w:pPr>
              <w:rPr>
                <w:rFonts w:cstheme="minorHAnsi"/>
                <w:lang w:eastAsia="sk-SK"/>
              </w:rPr>
            </w:pPr>
            <w:r w:rsidRPr="002D0122">
              <w:rPr>
                <w:rFonts w:cstheme="minorHAnsi"/>
                <w:lang w:eastAsia="sk-SK"/>
              </w:rPr>
              <w:t>3</w:t>
            </w:r>
          </w:p>
        </w:tc>
        <w:tc>
          <w:tcPr>
            <w:tcW w:w="2268" w:type="dxa"/>
            <w:noWrap/>
            <w:hideMark/>
          </w:tcPr>
          <w:p w14:paraId="05B0551E"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Vysoké</w:t>
            </w:r>
          </w:p>
        </w:tc>
      </w:tr>
    </w:tbl>
    <w:p w14:paraId="10C8E6BB" w14:textId="77777777" w:rsidR="00C04AFF" w:rsidRPr="002D0122" w:rsidRDefault="00C04AFF" w:rsidP="00C04AFF">
      <w:pPr>
        <w:rPr>
          <w:rFonts w:cstheme="minorHAnsi"/>
        </w:rPr>
      </w:pPr>
    </w:p>
    <w:p w14:paraId="06483BA6" w14:textId="77777777" w:rsidR="00C04AFF" w:rsidRPr="002D0122" w:rsidRDefault="00C04AFF" w:rsidP="00C04AFF">
      <w:pPr>
        <w:pStyle w:val="Heading33"/>
        <w:rPr>
          <w:rFonts w:cstheme="minorHAnsi"/>
        </w:rPr>
      </w:pPr>
      <w:bookmarkStart w:id="479" w:name="_Toc90633083"/>
      <w:bookmarkStart w:id="480" w:name="_Toc128401490"/>
      <w:r w:rsidRPr="002D0122">
        <w:rPr>
          <w:rFonts w:cstheme="minorHAnsi"/>
        </w:rPr>
        <w:t>Kategória a druh príslušenstva</w:t>
      </w:r>
      <w:bookmarkEnd w:id="479"/>
      <w:bookmarkEnd w:id="480"/>
    </w:p>
    <w:p w14:paraId="1C250D1F" w14:textId="77777777" w:rsidR="00C04AFF" w:rsidRPr="002D0122" w:rsidRDefault="00C04AFF" w:rsidP="00C04AFF">
      <w:pPr>
        <w:ind w:firstLine="397"/>
        <w:rPr>
          <w:rFonts w:cstheme="minorHAnsi"/>
        </w:rPr>
      </w:pPr>
      <w:r w:rsidRPr="002D0122">
        <w:rPr>
          <w:rFonts w:cstheme="minorHAnsi"/>
        </w:rPr>
        <w:t>Tento číselník obsahuje zoznam kategórií a druhov príslušenstva, tento údaj sa nachádza v kmeňovom zázname vozidla – časť príslušenstvo.</w:t>
      </w:r>
    </w:p>
    <w:p w14:paraId="5475327B" w14:textId="77777777" w:rsidR="00C04AFF" w:rsidRPr="002D0122" w:rsidRDefault="00C04AFF" w:rsidP="00C04AFF">
      <w:pPr>
        <w:ind w:firstLine="397"/>
        <w:rPr>
          <w:rFonts w:cstheme="minorHAnsi"/>
        </w:rPr>
      </w:pPr>
    </w:p>
    <w:p w14:paraId="2F1E78D1" w14:textId="7F4FAB3B" w:rsidR="00C04AFF" w:rsidRPr="002D0122" w:rsidRDefault="00C04AFF" w:rsidP="00C04AFF">
      <w:pPr>
        <w:pStyle w:val="Odsekzoznamu"/>
        <w:ind w:hanging="720"/>
        <w:rPr>
          <w:rFonts w:cstheme="minorHAnsi"/>
          <w:i/>
          <w:iCs/>
        </w:rPr>
      </w:pPr>
      <w:r w:rsidRPr="002D0122">
        <w:rPr>
          <w:rFonts w:cstheme="minorHAnsi"/>
          <w:b/>
          <w:bCs/>
          <w:i/>
          <w:iCs/>
          <w:u w:val="single"/>
        </w:rPr>
        <w:t>Poznámka:</w:t>
      </w:r>
      <w:r w:rsidRPr="002D0122">
        <w:rPr>
          <w:rFonts w:cstheme="minorHAnsi"/>
          <w:i/>
          <w:iCs/>
        </w:rPr>
        <w:t xml:space="preserve"> Kompletný číselník kategórií a druhov príslušenstva je špecifikovaný v samostatnom dokumente </w:t>
      </w:r>
      <w:r w:rsidR="002379E9" w:rsidRPr="002D0122">
        <w:rPr>
          <w:rFonts w:cstheme="minorHAnsi"/>
          <w:i/>
          <w:iCs/>
        </w:rPr>
        <w:t>–</w:t>
      </w:r>
      <w:r w:rsidRPr="002D0122">
        <w:rPr>
          <w:rFonts w:cstheme="minorHAnsi"/>
          <w:i/>
          <w:iCs/>
        </w:rPr>
        <w:t xml:space="preserve"> DSR</w:t>
      </w:r>
      <w:r w:rsidR="002379E9" w:rsidRPr="002D0122">
        <w:rPr>
          <w:rFonts w:cstheme="minorHAnsi"/>
          <w:i/>
          <w:iCs/>
        </w:rPr>
        <w:t>2</w:t>
      </w:r>
      <w:r w:rsidRPr="002D0122">
        <w:rPr>
          <w:rFonts w:cstheme="minorHAnsi"/>
          <w:i/>
          <w:iCs/>
        </w:rPr>
        <w:t>_CES_M08_004_Kat_druh_prislusenstva_v</w:t>
      </w:r>
      <w:r w:rsidR="002379E9" w:rsidRPr="002D0122">
        <w:rPr>
          <w:rFonts w:cstheme="minorHAnsi"/>
          <w:i/>
          <w:iCs/>
        </w:rPr>
        <w:t>1</w:t>
      </w:r>
      <w:r w:rsidRPr="002D0122">
        <w:rPr>
          <w:rFonts w:cstheme="minorHAnsi"/>
          <w:i/>
          <w:iCs/>
        </w:rPr>
        <w:t>.0.xlsx .</w:t>
      </w:r>
    </w:p>
    <w:p w14:paraId="3F0DC57D" w14:textId="77777777" w:rsidR="00C04AFF" w:rsidRPr="002D0122" w:rsidRDefault="00C04AFF" w:rsidP="00C04AFF">
      <w:pPr>
        <w:ind w:firstLine="397"/>
        <w:rPr>
          <w:rFonts w:cstheme="minorHAnsi"/>
        </w:rPr>
      </w:pPr>
    </w:p>
    <w:p w14:paraId="7A77B0BE" w14:textId="77777777" w:rsidR="00B135AB" w:rsidRPr="002D0122" w:rsidRDefault="00B135AB" w:rsidP="00B135AB">
      <w:pPr>
        <w:pStyle w:val="Heading33"/>
        <w:rPr>
          <w:rFonts w:cstheme="minorHAnsi"/>
        </w:rPr>
      </w:pPr>
      <w:bookmarkStart w:id="481" w:name="_Toc90633084"/>
      <w:bookmarkStart w:id="482" w:name="_Toc128401491"/>
      <w:bookmarkStart w:id="483" w:name="_Toc90633085"/>
      <w:r w:rsidRPr="002D0122">
        <w:rPr>
          <w:rFonts w:cstheme="minorHAnsi"/>
        </w:rPr>
        <w:t>Druh a rozmer pneumatík</w:t>
      </w:r>
      <w:bookmarkEnd w:id="481"/>
      <w:bookmarkEnd w:id="482"/>
    </w:p>
    <w:p w14:paraId="5CC471EA" w14:textId="77777777" w:rsidR="00B135AB" w:rsidRPr="002D0122" w:rsidRDefault="00B135AB" w:rsidP="00B135AB">
      <w:pPr>
        <w:ind w:firstLine="397"/>
        <w:rPr>
          <w:rFonts w:cstheme="minorHAnsi"/>
        </w:rPr>
      </w:pPr>
      <w:r w:rsidRPr="002D0122">
        <w:rPr>
          <w:rFonts w:cstheme="minorHAnsi"/>
        </w:rPr>
        <w:t>Tento číselník obsahuje zoznam druhov a rozmerov pneumatík, tento údaj sa nachádza v kmeňovom zázname vozidla – časť pneumatiky.</w:t>
      </w:r>
    </w:p>
    <w:p w14:paraId="775318D0" w14:textId="77777777" w:rsidR="00B135AB" w:rsidRPr="002D0122" w:rsidRDefault="00B135AB" w:rsidP="00B135AB">
      <w:pPr>
        <w:ind w:firstLine="397"/>
        <w:rPr>
          <w:rFonts w:cstheme="minorHAnsi"/>
        </w:rPr>
      </w:pPr>
    </w:p>
    <w:tbl>
      <w:tblPr>
        <w:tblStyle w:val="Tabukasmriekou1svetl"/>
        <w:tblW w:w="6232" w:type="dxa"/>
        <w:tblLook w:val="04A0" w:firstRow="1" w:lastRow="0" w:firstColumn="1" w:lastColumn="0" w:noHBand="0" w:noVBand="1"/>
      </w:tblPr>
      <w:tblGrid>
        <w:gridCol w:w="1838"/>
        <w:gridCol w:w="1252"/>
        <w:gridCol w:w="3237"/>
      </w:tblGrid>
      <w:tr w:rsidR="00B135AB" w:rsidRPr="002D0122" w14:paraId="6D67F425" w14:textId="77777777" w:rsidTr="00837134">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000" w:firstRow="0" w:lastRow="0" w:firstColumn="1" w:lastColumn="0" w:oddVBand="0" w:evenVBand="0" w:oddHBand="0" w:evenHBand="0" w:firstRowFirstColumn="0" w:firstRowLastColumn="0" w:lastRowFirstColumn="0" w:lastRowLastColumn="0"/>
            <w:tcW w:w="1838" w:type="dxa"/>
            <w:hideMark/>
          </w:tcPr>
          <w:p w14:paraId="49EBD89A" w14:textId="77777777" w:rsidR="00B135AB" w:rsidRPr="002D0122" w:rsidRDefault="00B135AB" w:rsidP="00837134">
            <w:pPr>
              <w:rPr>
                <w:rFonts w:cstheme="minorHAnsi"/>
                <w:lang w:eastAsia="sk-SK"/>
              </w:rPr>
            </w:pPr>
            <w:r w:rsidRPr="002D0122">
              <w:rPr>
                <w:rFonts w:cstheme="minorHAnsi"/>
                <w:lang w:eastAsia="sk-SK"/>
              </w:rPr>
              <w:t>Druh pneumatiky</w:t>
            </w:r>
          </w:p>
        </w:tc>
        <w:tc>
          <w:tcPr>
            <w:tcW w:w="1157" w:type="dxa"/>
            <w:noWrap/>
            <w:hideMark/>
          </w:tcPr>
          <w:p w14:paraId="77E15B4B" w14:textId="77777777" w:rsidR="00B135AB" w:rsidRPr="002D0122" w:rsidRDefault="00B135AB" w:rsidP="00837134">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Označenie</w:t>
            </w:r>
          </w:p>
        </w:tc>
        <w:tc>
          <w:tcPr>
            <w:tcW w:w="3237" w:type="dxa"/>
            <w:noWrap/>
            <w:hideMark/>
          </w:tcPr>
          <w:p w14:paraId="1B7833CD" w14:textId="77777777" w:rsidR="00B135AB" w:rsidRPr="002D0122" w:rsidRDefault="00B135AB" w:rsidP="00837134">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Vysvetlenie</w:t>
            </w:r>
          </w:p>
        </w:tc>
      </w:tr>
      <w:tr w:rsidR="00B135AB" w:rsidRPr="002D0122" w14:paraId="2B6BB5C5"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0E23E1" w14:textId="77777777" w:rsidR="00B135AB" w:rsidRPr="002D0122" w:rsidRDefault="00B135AB" w:rsidP="00837134">
            <w:pPr>
              <w:rPr>
                <w:rFonts w:cstheme="minorHAnsi"/>
                <w:lang w:eastAsia="sk-SK"/>
              </w:rPr>
            </w:pPr>
            <w:r w:rsidRPr="002D0122">
              <w:rPr>
                <w:rFonts w:cstheme="minorHAnsi"/>
                <w:lang w:eastAsia="sk-SK"/>
              </w:rPr>
              <w:t>L</w:t>
            </w:r>
          </w:p>
        </w:tc>
        <w:tc>
          <w:tcPr>
            <w:tcW w:w="1157" w:type="dxa"/>
            <w:noWrap/>
            <w:hideMark/>
          </w:tcPr>
          <w:p w14:paraId="61835311"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letné</w:t>
            </w:r>
          </w:p>
        </w:tc>
        <w:tc>
          <w:tcPr>
            <w:tcW w:w="3237" w:type="dxa"/>
            <w:noWrap/>
            <w:hideMark/>
          </w:tcPr>
          <w:p w14:paraId="06169556"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letné pneumatiky</w:t>
            </w:r>
          </w:p>
        </w:tc>
      </w:tr>
      <w:tr w:rsidR="00B135AB" w:rsidRPr="002D0122" w14:paraId="50DA7479"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E2922E0" w14:textId="77777777" w:rsidR="00B135AB" w:rsidRPr="002D0122" w:rsidRDefault="00B135AB" w:rsidP="00837134">
            <w:pPr>
              <w:rPr>
                <w:rFonts w:cstheme="minorHAnsi"/>
                <w:lang w:eastAsia="sk-SK"/>
              </w:rPr>
            </w:pPr>
            <w:r w:rsidRPr="002D0122">
              <w:rPr>
                <w:rFonts w:cstheme="minorHAnsi"/>
                <w:lang w:eastAsia="sk-SK"/>
              </w:rPr>
              <w:t>U</w:t>
            </w:r>
          </w:p>
        </w:tc>
        <w:tc>
          <w:tcPr>
            <w:tcW w:w="1157" w:type="dxa"/>
            <w:noWrap/>
            <w:hideMark/>
          </w:tcPr>
          <w:p w14:paraId="6B2BE32F"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univerzálne</w:t>
            </w:r>
          </w:p>
        </w:tc>
        <w:tc>
          <w:tcPr>
            <w:tcW w:w="3237" w:type="dxa"/>
            <w:noWrap/>
            <w:hideMark/>
          </w:tcPr>
          <w:p w14:paraId="0DB76CED"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univerzálne pneumatiky</w:t>
            </w:r>
          </w:p>
        </w:tc>
      </w:tr>
      <w:tr w:rsidR="00B135AB" w:rsidRPr="002D0122" w14:paraId="5A96E723"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7B31E85" w14:textId="77777777" w:rsidR="00B135AB" w:rsidRPr="002D0122" w:rsidRDefault="00B135AB" w:rsidP="00837134">
            <w:pPr>
              <w:rPr>
                <w:rFonts w:cstheme="minorHAnsi"/>
                <w:lang w:eastAsia="sk-SK"/>
              </w:rPr>
            </w:pPr>
            <w:r w:rsidRPr="002D0122">
              <w:rPr>
                <w:rFonts w:cstheme="minorHAnsi"/>
                <w:lang w:eastAsia="sk-SK"/>
              </w:rPr>
              <w:t>Z</w:t>
            </w:r>
          </w:p>
        </w:tc>
        <w:tc>
          <w:tcPr>
            <w:tcW w:w="1157" w:type="dxa"/>
            <w:noWrap/>
            <w:hideMark/>
          </w:tcPr>
          <w:p w14:paraId="5DA6C8FA"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zimné</w:t>
            </w:r>
          </w:p>
        </w:tc>
        <w:tc>
          <w:tcPr>
            <w:tcW w:w="3237" w:type="dxa"/>
            <w:noWrap/>
            <w:hideMark/>
          </w:tcPr>
          <w:p w14:paraId="627917E7"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zimné pneumatiky</w:t>
            </w:r>
          </w:p>
        </w:tc>
      </w:tr>
    </w:tbl>
    <w:p w14:paraId="6A2E0AF8" w14:textId="77777777" w:rsidR="00B135AB" w:rsidRPr="002D0122" w:rsidRDefault="00B135AB" w:rsidP="00B135AB">
      <w:pPr>
        <w:ind w:firstLine="397"/>
        <w:rPr>
          <w:rFonts w:cstheme="minorHAnsi"/>
        </w:rPr>
      </w:pPr>
    </w:p>
    <w:tbl>
      <w:tblPr>
        <w:tblStyle w:val="Tabukasmriekou1svetl"/>
        <w:tblW w:w="6232" w:type="dxa"/>
        <w:tblLook w:val="04A0" w:firstRow="1" w:lastRow="0" w:firstColumn="1" w:lastColumn="0" w:noHBand="0" w:noVBand="1"/>
      </w:tblPr>
      <w:tblGrid>
        <w:gridCol w:w="1838"/>
        <w:gridCol w:w="4394"/>
      </w:tblGrid>
      <w:tr w:rsidR="00B135AB" w:rsidRPr="002D0122" w14:paraId="38674173" w14:textId="77777777" w:rsidTr="00837134">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0" w:type="dxa"/>
            <w:hideMark/>
          </w:tcPr>
          <w:p w14:paraId="0367C375" w14:textId="77777777" w:rsidR="00B135AB" w:rsidRPr="002D0122" w:rsidRDefault="00B135AB" w:rsidP="00837134">
            <w:pPr>
              <w:rPr>
                <w:rFonts w:cstheme="minorHAnsi"/>
                <w:lang w:eastAsia="sk-SK"/>
              </w:rPr>
            </w:pPr>
            <w:r w:rsidRPr="002D0122">
              <w:rPr>
                <w:rFonts w:cstheme="minorHAnsi"/>
                <w:lang w:eastAsia="sk-SK"/>
              </w:rPr>
              <w:t>Rozmer pneumatík</w:t>
            </w:r>
          </w:p>
        </w:tc>
        <w:tc>
          <w:tcPr>
            <w:tcW w:w="0" w:type="dxa"/>
            <w:noWrap/>
            <w:hideMark/>
          </w:tcPr>
          <w:p w14:paraId="3EC2208B" w14:textId="77777777" w:rsidR="00B135AB" w:rsidRPr="002D0122" w:rsidRDefault="00B135AB" w:rsidP="00837134">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Označenie</w:t>
            </w:r>
          </w:p>
        </w:tc>
      </w:tr>
      <w:tr w:rsidR="00B135AB" w:rsidRPr="002D0122" w14:paraId="0701107C"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C46A128" w14:textId="77777777" w:rsidR="00B135AB" w:rsidRPr="002D0122" w:rsidRDefault="00B135AB" w:rsidP="00837134">
            <w:pPr>
              <w:rPr>
                <w:rFonts w:cstheme="minorHAnsi"/>
                <w:lang w:eastAsia="sk-SK"/>
              </w:rPr>
            </w:pPr>
            <w:r w:rsidRPr="002D0122">
              <w:rPr>
                <w:rFonts w:cstheme="minorHAnsi"/>
                <w:lang w:eastAsia="sk-SK"/>
              </w:rPr>
              <w:t>12</w:t>
            </w:r>
          </w:p>
        </w:tc>
        <w:tc>
          <w:tcPr>
            <w:tcW w:w="4394" w:type="dxa"/>
            <w:noWrap/>
            <w:hideMark/>
          </w:tcPr>
          <w:p w14:paraId="6CA16733"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R12</w:t>
            </w:r>
          </w:p>
        </w:tc>
      </w:tr>
      <w:tr w:rsidR="00B135AB" w:rsidRPr="002D0122" w14:paraId="17DF2E2C"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E20963" w14:textId="77777777" w:rsidR="00B135AB" w:rsidRPr="002D0122" w:rsidRDefault="00B135AB" w:rsidP="00837134">
            <w:pPr>
              <w:rPr>
                <w:rFonts w:cstheme="minorHAnsi"/>
                <w:lang w:eastAsia="sk-SK"/>
              </w:rPr>
            </w:pPr>
            <w:r w:rsidRPr="002D0122">
              <w:rPr>
                <w:rFonts w:cstheme="minorHAnsi"/>
                <w:lang w:eastAsia="sk-SK"/>
              </w:rPr>
              <w:t>13</w:t>
            </w:r>
          </w:p>
        </w:tc>
        <w:tc>
          <w:tcPr>
            <w:tcW w:w="4394" w:type="dxa"/>
            <w:noWrap/>
            <w:hideMark/>
          </w:tcPr>
          <w:p w14:paraId="508EF87A"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R13</w:t>
            </w:r>
          </w:p>
        </w:tc>
      </w:tr>
      <w:tr w:rsidR="00B135AB" w:rsidRPr="002D0122" w14:paraId="7F1245F4"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7FB1D42" w14:textId="77777777" w:rsidR="00B135AB" w:rsidRPr="002D0122" w:rsidRDefault="00B135AB" w:rsidP="00837134">
            <w:pPr>
              <w:rPr>
                <w:rFonts w:cstheme="minorHAnsi"/>
                <w:lang w:eastAsia="sk-SK"/>
              </w:rPr>
            </w:pPr>
            <w:r w:rsidRPr="002D0122">
              <w:rPr>
                <w:rFonts w:cstheme="minorHAnsi"/>
                <w:lang w:eastAsia="sk-SK"/>
              </w:rPr>
              <w:t>14</w:t>
            </w:r>
          </w:p>
        </w:tc>
        <w:tc>
          <w:tcPr>
            <w:tcW w:w="4394" w:type="dxa"/>
            <w:noWrap/>
            <w:hideMark/>
          </w:tcPr>
          <w:p w14:paraId="279E4D90"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R14</w:t>
            </w:r>
          </w:p>
        </w:tc>
      </w:tr>
      <w:tr w:rsidR="00B135AB" w:rsidRPr="002D0122" w14:paraId="5638CD7B"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12AE21" w14:textId="77777777" w:rsidR="00B135AB" w:rsidRPr="002D0122" w:rsidRDefault="00B135AB" w:rsidP="00837134">
            <w:pPr>
              <w:rPr>
                <w:rFonts w:cstheme="minorHAnsi"/>
                <w:lang w:eastAsia="sk-SK"/>
              </w:rPr>
            </w:pPr>
            <w:r w:rsidRPr="002D0122">
              <w:rPr>
                <w:rFonts w:cstheme="minorHAnsi"/>
                <w:lang w:eastAsia="sk-SK"/>
              </w:rPr>
              <w:t>15</w:t>
            </w:r>
          </w:p>
        </w:tc>
        <w:tc>
          <w:tcPr>
            <w:tcW w:w="4394" w:type="dxa"/>
            <w:noWrap/>
            <w:hideMark/>
          </w:tcPr>
          <w:p w14:paraId="16AF1802"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R15</w:t>
            </w:r>
          </w:p>
        </w:tc>
      </w:tr>
      <w:tr w:rsidR="00B135AB" w:rsidRPr="002D0122" w14:paraId="40B66E34"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C2FCFD5" w14:textId="77777777" w:rsidR="00B135AB" w:rsidRPr="002D0122" w:rsidRDefault="00B135AB" w:rsidP="00837134">
            <w:pPr>
              <w:rPr>
                <w:rFonts w:cstheme="minorHAnsi"/>
                <w:lang w:eastAsia="sk-SK"/>
              </w:rPr>
            </w:pPr>
            <w:r w:rsidRPr="002D0122">
              <w:rPr>
                <w:rFonts w:cstheme="minorHAnsi"/>
                <w:lang w:eastAsia="sk-SK"/>
              </w:rPr>
              <w:t>16</w:t>
            </w:r>
          </w:p>
        </w:tc>
        <w:tc>
          <w:tcPr>
            <w:tcW w:w="4394" w:type="dxa"/>
            <w:noWrap/>
            <w:hideMark/>
          </w:tcPr>
          <w:p w14:paraId="31450AA7"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R16</w:t>
            </w:r>
          </w:p>
        </w:tc>
      </w:tr>
      <w:tr w:rsidR="00B135AB" w:rsidRPr="002D0122" w14:paraId="5B107130"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1AE89F2" w14:textId="77777777" w:rsidR="00B135AB" w:rsidRPr="002D0122" w:rsidRDefault="00B135AB" w:rsidP="00837134">
            <w:pPr>
              <w:rPr>
                <w:rFonts w:cstheme="minorHAnsi"/>
                <w:lang w:eastAsia="sk-SK"/>
              </w:rPr>
            </w:pPr>
            <w:r w:rsidRPr="002D0122">
              <w:rPr>
                <w:rFonts w:cstheme="minorHAnsi"/>
                <w:lang w:eastAsia="sk-SK"/>
              </w:rPr>
              <w:t>17</w:t>
            </w:r>
          </w:p>
        </w:tc>
        <w:tc>
          <w:tcPr>
            <w:tcW w:w="4394" w:type="dxa"/>
            <w:noWrap/>
            <w:hideMark/>
          </w:tcPr>
          <w:p w14:paraId="0FEEE694"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R17</w:t>
            </w:r>
          </w:p>
        </w:tc>
      </w:tr>
      <w:tr w:rsidR="00B135AB" w:rsidRPr="002D0122" w14:paraId="6241FD15"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D32BD6" w14:textId="77777777" w:rsidR="00B135AB" w:rsidRPr="002D0122" w:rsidRDefault="00B135AB" w:rsidP="00837134">
            <w:pPr>
              <w:rPr>
                <w:rFonts w:cstheme="minorHAnsi"/>
                <w:lang w:eastAsia="sk-SK"/>
              </w:rPr>
            </w:pPr>
            <w:r w:rsidRPr="002D0122">
              <w:rPr>
                <w:rFonts w:cstheme="minorHAnsi"/>
                <w:lang w:eastAsia="sk-SK"/>
              </w:rPr>
              <w:t>18</w:t>
            </w:r>
          </w:p>
        </w:tc>
        <w:tc>
          <w:tcPr>
            <w:tcW w:w="4394" w:type="dxa"/>
            <w:noWrap/>
            <w:hideMark/>
          </w:tcPr>
          <w:p w14:paraId="60456BB6"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R18</w:t>
            </w:r>
          </w:p>
        </w:tc>
      </w:tr>
      <w:tr w:rsidR="00B135AB" w:rsidRPr="002D0122" w14:paraId="1E21C952"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896F1E9" w14:textId="77777777" w:rsidR="00B135AB" w:rsidRPr="002D0122" w:rsidRDefault="00B135AB" w:rsidP="00837134">
            <w:pPr>
              <w:rPr>
                <w:rFonts w:cstheme="minorHAnsi"/>
                <w:lang w:eastAsia="sk-SK"/>
              </w:rPr>
            </w:pPr>
            <w:r w:rsidRPr="002D0122">
              <w:rPr>
                <w:rFonts w:cstheme="minorHAnsi"/>
                <w:lang w:eastAsia="sk-SK"/>
              </w:rPr>
              <w:t>19</w:t>
            </w:r>
          </w:p>
        </w:tc>
        <w:tc>
          <w:tcPr>
            <w:tcW w:w="4394" w:type="dxa"/>
            <w:noWrap/>
            <w:hideMark/>
          </w:tcPr>
          <w:p w14:paraId="71CB44F8"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R19</w:t>
            </w:r>
          </w:p>
        </w:tc>
      </w:tr>
      <w:tr w:rsidR="00B135AB" w:rsidRPr="002D0122" w14:paraId="7DF4A432" w14:textId="77777777" w:rsidTr="0083713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134FF92" w14:textId="77777777" w:rsidR="00B135AB" w:rsidRPr="002D0122" w:rsidRDefault="00B135AB" w:rsidP="00837134">
            <w:pPr>
              <w:rPr>
                <w:rFonts w:cstheme="minorHAnsi"/>
                <w:lang w:eastAsia="sk-SK"/>
              </w:rPr>
            </w:pPr>
            <w:r w:rsidRPr="002D0122">
              <w:rPr>
                <w:rFonts w:cstheme="minorHAnsi"/>
                <w:lang w:eastAsia="sk-SK"/>
              </w:rPr>
              <w:t>I</w:t>
            </w:r>
          </w:p>
        </w:tc>
        <w:tc>
          <w:tcPr>
            <w:tcW w:w="4394" w:type="dxa"/>
            <w:noWrap/>
            <w:hideMark/>
          </w:tcPr>
          <w:p w14:paraId="393D4108" w14:textId="77777777" w:rsidR="00B135AB" w:rsidRPr="002D0122" w:rsidRDefault="00B135AB" w:rsidP="00837134">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Iný</w:t>
            </w:r>
          </w:p>
        </w:tc>
      </w:tr>
    </w:tbl>
    <w:p w14:paraId="2D4C1FA1" w14:textId="77777777" w:rsidR="00B135AB" w:rsidRPr="002D0122" w:rsidRDefault="00B135AB" w:rsidP="00B135AB">
      <w:pPr>
        <w:ind w:firstLine="397"/>
        <w:rPr>
          <w:rFonts w:cstheme="minorHAnsi"/>
        </w:rPr>
      </w:pPr>
    </w:p>
    <w:p w14:paraId="65148621" w14:textId="77777777" w:rsidR="00C04AFF" w:rsidRPr="002D0122" w:rsidRDefault="00C04AFF" w:rsidP="00C04AFF">
      <w:pPr>
        <w:pStyle w:val="Heading33"/>
        <w:rPr>
          <w:rFonts w:cstheme="minorHAnsi"/>
        </w:rPr>
      </w:pPr>
      <w:bookmarkStart w:id="484" w:name="_Toc128401492"/>
      <w:r w:rsidRPr="002D0122">
        <w:rPr>
          <w:rFonts w:cstheme="minorHAnsi"/>
        </w:rPr>
        <w:lastRenderedPageBreak/>
        <w:t>Druh kvapaliny</w:t>
      </w:r>
      <w:bookmarkEnd w:id="483"/>
      <w:bookmarkEnd w:id="484"/>
    </w:p>
    <w:p w14:paraId="5F6A8C2F" w14:textId="77777777" w:rsidR="00C04AFF" w:rsidRPr="002D0122" w:rsidRDefault="00C04AFF" w:rsidP="00C04AFF">
      <w:pPr>
        <w:ind w:firstLine="397"/>
        <w:rPr>
          <w:rFonts w:cstheme="minorHAnsi"/>
        </w:rPr>
      </w:pPr>
      <w:r w:rsidRPr="002D0122">
        <w:rPr>
          <w:rFonts w:cstheme="minorHAnsi"/>
        </w:rPr>
        <w:t>Tento číselník obsahuje zoznam druhov kvapalín, tento údaj sa nachádza v kmeňovom zázname vozidla – časť kvapaliny.</w:t>
      </w:r>
    </w:p>
    <w:p w14:paraId="1590CC01" w14:textId="77777777" w:rsidR="00C04AFF" w:rsidRPr="002D0122" w:rsidRDefault="00C04AFF" w:rsidP="00C04AFF">
      <w:pPr>
        <w:ind w:firstLine="397"/>
        <w:rPr>
          <w:rFonts w:cstheme="minorHAnsi"/>
        </w:rPr>
      </w:pPr>
    </w:p>
    <w:tbl>
      <w:tblPr>
        <w:tblStyle w:val="Tabukasmriekou1svetl"/>
        <w:tblW w:w="4390" w:type="dxa"/>
        <w:tblLook w:val="04A0" w:firstRow="1" w:lastRow="0" w:firstColumn="1" w:lastColumn="0" w:noHBand="0" w:noVBand="1"/>
      </w:tblPr>
      <w:tblGrid>
        <w:gridCol w:w="2122"/>
        <w:gridCol w:w="2268"/>
      </w:tblGrid>
      <w:tr w:rsidR="00C04AFF" w:rsidRPr="002D0122" w14:paraId="39B42E41" w14:textId="77777777" w:rsidTr="00D55802">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122" w:type="dxa"/>
            <w:hideMark/>
          </w:tcPr>
          <w:p w14:paraId="6EEF0F89" w14:textId="77777777" w:rsidR="00C04AFF" w:rsidRPr="002D0122" w:rsidRDefault="00C04AFF" w:rsidP="00D55802">
            <w:pPr>
              <w:rPr>
                <w:rFonts w:cstheme="minorHAnsi"/>
                <w:lang w:eastAsia="sk-SK"/>
              </w:rPr>
            </w:pPr>
            <w:r w:rsidRPr="002D0122">
              <w:rPr>
                <w:rFonts w:cstheme="minorHAnsi"/>
                <w:lang w:eastAsia="sk-SK"/>
              </w:rPr>
              <w:t>Druh kvapaliny - kód</w:t>
            </w:r>
          </w:p>
        </w:tc>
        <w:tc>
          <w:tcPr>
            <w:tcW w:w="2268" w:type="dxa"/>
            <w:noWrap/>
            <w:hideMark/>
          </w:tcPr>
          <w:p w14:paraId="6433FE6B"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Označenie</w:t>
            </w:r>
          </w:p>
        </w:tc>
      </w:tr>
      <w:tr w:rsidR="00C04AFF" w:rsidRPr="002D0122" w14:paraId="40916629"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05F5638" w14:textId="77777777" w:rsidR="00C04AFF" w:rsidRPr="002D0122" w:rsidRDefault="00C04AFF" w:rsidP="00D55802">
            <w:pPr>
              <w:rPr>
                <w:rFonts w:cstheme="minorHAnsi"/>
                <w:lang w:eastAsia="sk-SK"/>
              </w:rPr>
            </w:pPr>
            <w:r w:rsidRPr="002D0122">
              <w:rPr>
                <w:rFonts w:cstheme="minorHAnsi"/>
                <w:lang w:eastAsia="sk-SK"/>
              </w:rPr>
              <w:t>C</w:t>
            </w:r>
          </w:p>
        </w:tc>
        <w:tc>
          <w:tcPr>
            <w:tcW w:w="2268" w:type="dxa"/>
            <w:noWrap/>
            <w:hideMark/>
          </w:tcPr>
          <w:p w14:paraId="747B7DAE"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Močovina</w:t>
            </w:r>
          </w:p>
        </w:tc>
      </w:tr>
      <w:tr w:rsidR="00C04AFF" w:rsidRPr="002D0122" w14:paraId="4E99413B"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50906BE" w14:textId="77777777" w:rsidR="00C04AFF" w:rsidRPr="002D0122" w:rsidRDefault="00C04AFF" w:rsidP="00D55802">
            <w:pPr>
              <w:rPr>
                <w:rFonts w:cstheme="minorHAnsi"/>
                <w:lang w:eastAsia="sk-SK"/>
              </w:rPr>
            </w:pPr>
            <w:r w:rsidRPr="002D0122">
              <w:rPr>
                <w:rFonts w:cstheme="minorHAnsi"/>
                <w:lang w:eastAsia="sk-SK"/>
              </w:rPr>
              <w:t>H</w:t>
            </w:r>
          </w:p>
        </w:tc>
        <w:tc>
          <w:tcPr>
            <w:tcW w:w="2268" w:type="dxa"/>
            <w:noWrap/>
            <w:hideMark/>
          </w:tcPr>
          <w:p w14:paraId="66546450"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hydraulický olej</w:t>
            </w:r>
          </w:p>
        </w:tc>
      </w:tr>
      <w:tr w:rsidR="00C04AFF" w:rsidRPr="002D0122" w14:paraId="0FE9E68A"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8684B0C" w14:textId="77777777" w:rsidR="00C04AFF" w:rsidRPr="002D0122" w:rsidRDefault="00C04AFF" w:rsidP="00D55802">
            <w:pPr>
              <w:rPr>
                <w:rFonts w:cstheme="minorHAnsi"/>
                <w:lang w:eastAsia="sk-SK"/>
              </w:rPr>
            </w:pPr>
            <w:r w:rsidRPr="002D0122">
              <w:rPr>
                <w:rFonts w:cstheme="minorHAnsi"/>
                <w:lang w:eastAsia="sk-SK"/>
              </w:rPr>
              <w:t>I</w:t>
            </w:r>
          </w:p>
        </w:tc>
        <w:tc>
          <w:tcPr>
            <w:tcW w:w="2268" w:type="dxa"/>
            <w:noWrap/>
            <w:hideMark/>
          </w:tcPr>
          <w:p w14:paraId="04140AA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iný olej</w:t>
            </w:r>
          </w:p>
        </w:tc>
      </w:tr>
      <w:tr w:rsidR="00C04AFF" w:rsidRPr="002D0122" w14:paraId="6FCE96D4"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B3DFA40" w14:textId="77777777" w:rsidR="00C04AFF" w:rsidRPr="002D0122" w:rsidRDefault="00C04AFF" w:rsidP="00D55802">
            <w:pPr>
              <w:rPr>
                <w:rFonts w:cstheme="minorHAnsi"/>
                <w:lang w:eastAsia="sk-SK"/>
              </w:rPr>
            </w:pPr>
            <w:r w:rsidRPr="002D0122">
              <w:rPr>
                <w:rFonts w:cstheme="minorHAnsi"/>
                <w:lang w:eastAsia="sk-SK"/>
              </w:rPr>
              <w:t>M</w:t>
            </w:r>
          </w:p>
        </w:tc>
        <w:tc>
          <w:tcPr>
            <w:tcW w:w="2268" w:type="dxa"/>
            <w:noWrap/>
            <w:hideMark/>
          </w:tcPr>
          <w:p w14:paraId="33B632F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motorový olej</w:t>
            </w:r>
          </w:p>
        </w:tc>
      </w:tr>
      <w:tr w:rsidR="00C04AFF" w:rsidRPr="002D0122" w14:paraId="327034E2"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37D4670" w14:textId="77777777" w:rsidR="00C04AFF" w:rsidRPr="002D0122" w:rsidRDefault="00C04AFF" w:rsidP="00D55802">
            <w:pPr>
              <w:rPr>
                <w:rFonts w:cstheme="minorHAnsi"/>
                <w:color w:val="000000"/>
                <w:lang w:eastAsia="sk-SK"/>
              </w:rPr>
            </w:pPr>
            <w:r w:rsidRPr="002D0122">
              <w:rPr>
                <w:rFonts w:cstheme="minorHAnsi"/>
                <w:color w:val="000000"/>
                <w:lang w:eastAsia="sk-SK"/>
              </w:rPr>
              <w:t>P</w:t>
            </w:r>
          </w:p>
        </w:tc>
        <w:tc>
          <w:tcPr>
            <w:tcW w:w="2268" w:type="dxa"/>
            <w:noWrap/>
            <w:hideMark/>
          </w:tcPr>
          <w:p w14:paraId="5804279A"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prevodový olej</w:t>
            </w:r>
          </w:p>
        </w:tc>
      </w:tr>
      <w:tr w:rsidR="00C04AFF" w:rsidRPr="002D0122" w14:paraId="142F3B91"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5A99832" w14:textId="77777777" w:rsidR="00C04AFF" w:rsidRPr="002D0122" w:rsidRDefault="00C04AFF" w:rsidP="00D55802">
            <w:pPr>
              <w:rPr>
                <w:rFonts w:cstheme="minorHAnsi"/>
                <w:color w:val="000000"/>
                <w:lang w:eastAsia="sk-SK"/>
              </w:rPr>
            </w:pPr>
            <w:r w:rsidRPr="002D0122">
              <w:rPr>
                <w:rFonts w:cstheme="minorHAnsi"/>
                <w:color w:val="000000"/>
                <w:lang w:eastAsia="sk-SK"/>
              </w:rPr>
              <w:t>X</w:t>
            </w:r>
          </w:p>
        </w:tc>
        <w:tc>
          <w:tcPr>
            <w:tcW w:w="2268" w:type="dxa"/>
            <w:noWrap/>
            <w:hideMark/>
          </w:tcPr>
          <w:p w14:paraId="264084B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Iná kvapalina</w:t>
            </w:r>
          </w:p>
        </w:tc>
      </w:tr>
    </w:tbl>
    <w:p w14:paraId="730CE52B" w14:textId="77777777" w:rsidR="00C04AFF" w:rsidRPr="002D0122" w:rsidRDefault="00C04AFF" w:rsidP="00C04AFF">
      <w:pPr>
        <w:ind w:firstLine="397"/>
        <w:rPr>
          <w:rFonts w:cstheme="minorHAnsi"/>
        </w:rPr>
      </w:pPr>
    </w:p>
    <w:p w14:paraId="50C08500" w14:textId="77777777" w:rsidR="00C04AFF" w:rsidRPr="002D0122" w:rsidRDefault="00C04AFF" w:rsidP="00C04AFF">
      <w:pPr>
        <w:pStyle w:val="Heading33"/>
        <w:rPr>
          <w:rFonts w:cstheme="minorHAnsi"/>
        </w:rPr>
      </w:pPr>
      <w:bookmarkStart w:id="485" w:name="_Toc90633086"/>
      <w:bookmarkStart w:id="486" w:name="_Toc128401493"/>
      <w:r w:rsidRPr="002D0122">
        <w:rPr>
          <w:rFonts w:cstheme="minorHAnsi"/>
        </w:rPr>
        <w:t>Typ kontroly</w:t>
      </w:r>
      <w:bookmarkEnd w:id="485"/>
      <w:bookmarkEnd w:id="486"/>
    </w:p>
    <w:p w14:paraId="04BB3DE0" w14:textId="77777777" w:rsidR="00C04AFF" w:rsidRPr="002D0122" w:rsidRDefault="00C04AFF" w:rsidP="00C04AFF">
      <w:pPr>
        <w:ind w:firstLine="397"/>
        <w:rPr>
          <w:rFonts w:cstheme="minorHAnsi"/>
        </w:rPr>
      </w:pPr>
      <w:r w:rsidRPr="002D0122">
        <w:rPr>
          <w:rFonts w:cstheme="minorHAnsi"/>
        </w:rPr>
        <w:t>Tento číselník obsahuje zoznam typov kontrol vozidla, tento údaj sa nachádza v kmeňovom zázname vozidla – časť kontroly.</w:t>
      </w:r>
    </w:p>
    <w:p w14:paraId="1E416AEE" w14:textId="77777777" w:rsidR="00C04AFF" w:rsidRPr="002D0122" w:rsidRDefault="00C04AFF" w:rsidP="00C04AFF">
      <w:pPr>
        <w:ind w:firstLine="397"/>
        <w:rPr>
          <w:rFonts w:cstheme="minorHAnsi"/>
        </w:rPr>
      </w:pPr>
    </w:p>
    <w:tbl>
      <w:tblPr>
        <w:tblStyle w:val="Tabukasmriekou1svetl"/>
        <w:tblW w:w="9067" w:type="dxa"/>
        <w:tblLook w:val="04A0" w:firstRow="1" w:lastRow="0" w:firstColumn="1" w:lastColumn="0" w:noHBand="0" w:noVBand="1"/>
      </w:tblPr>
      <w:tblGrid>
        <w:gridCol w:w="1271"/>
        <w:gridCol w:w="2126"/>
        <w:gridCol w:w="5670"/>
      </w:tblGrid>
      <w:tr w:rsidR="00C04AFF" w:rsidRPr="002D0122" w14:paraId="3CB0E449" w14:textId="77777777" w:rsidTr="00D5580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71" w:type="dxa"/>
            <w:hideMark/>
          </w:tcPr>
          <w:p w14:paraId="4EAFFAE9" w14:textId="77777777" w:rsidR="00C04AFF" w:rsidRPr="002D0122" w:rsidRDefault="00C04AFF" w:rsidP="00D55802">
            <w:pPr>
              <w:rPr>
                <w:rFonts w:cstheme="minorHAnsi"/>
                <w:lang w:eastAsia="sk-SK"/>
              </w:rPr>
            </w:pPr>
            <w:r w:rsidRPr="002D0122">
              <w:rPr>
                <w:rFonts w:cstheme="minorHAnsi"/>
                <w:lang w:eastAsia="sk-SK"/>
              </w:rPr>
              <w:t>Typ kontroly</w:t>
            </w:r>
          </w:p>
        </w:tc>
        <w:tc>
          <w:tcPr>
            <w:tcW w:w="2126" w:type="dxa"/>
            <w:noWrap/>
            <w:hideMark/>
          </w:tcPr>
          <w:p w14:paraId="50399D4D"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Označenie</w:t>
            </w:r>
          </w:p>
        </w:tc>
        <w:tc>
          <w:tcPr>
            <w:tcW w:w="5670" w:type="dxa"/>
            <w:noWrap/>
            <w:hideMark/>
          </w:tcPr>
          <w:p w14:paraId="4D5478F3"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Vysvetlenie</w:t>
            </w:r>
          </w:p>
        </w:tc>
      </w:tr>
      <w:tr w:rsidR="00C04AFF" w:rsidRPr="002D0122" w14:paraId="0A83C86A"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9328E79" w14:textId="77777777" w:rsidR="00C04AFF" w:rsidRPr="002D0122" w:rsidRDefault="00C04AFF" w:rsidP="00D55802">
            <w:pPr>
              <w:rPr>
                <w:rFonts w:cstheme="minorHAnsi"/>
                <w:lang w:eastAsia="sk-SK"/>
              </w:rPr>
            </w:pPr>
            <w:r w:rsidRPr="002D0122">
              <w:rPr>
                <w:rFonts w:cstheme="minorHAnsi"/>
                <w:lang w:eastAsia="sk-SK"/>
              </w:rPr>
              <w:t>G</w:t>
            </w:r>
          </w:p>
        </w:tc>
        <w:tc>
          <w:tcPr>
            <w:tcW w:w="2126" w:type="dxa"/>
            <w:noWrap/>
            <w:hideMark/>
          </w:tcPr>
          <w:p w14:paraId="53909C8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garančná prehliadka</w:t>
            </w:r>
          </w:p>
        </w:tc>
        <w:tc>
          <w:tcPr>
            <w:tcW w:w="5670" w:type="dxa"/>
            <w:noWrap/>
            <w:hideMark/>
          </w:tcPr>
          <w:p w14:paraId="6DD11E4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Garančná / záručná / pravidelná prehliadka vozidla</w:t>
            </w:r>
          </w:p>
        </w:tc>
      </w:tr>
      <w:tr w:rsidR="00C04AFF" w:rsidRPr="002D0122" w14:paraId="5B001B12"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CAC4194" w14:textId="77777777" w:rsidR="00C04AFF" w:rsidRPr="002D0122" w:rsidRDefault="00C04AFF" w:rsidP="00D55802">
            <w:pPr>
              <w:rPr>
                <w:rFonts w:cstheme="minorHAnsi"/>
                <w:lang w:eastAsia="sk-SK"/>
              </w:rPr>
            </w:pPr>
            <w:r w:rsidRPr="002D0122">
              <w:rPr>
                <w:rFonts w:cstheme="minorHAnsi"/>
                <w:lang w:eastAsia="sk-SK"/>
              </w:rPr>
              <w:t>T</w:t>
            </w:r>
          </w:p>
        </w:tc>
        <w:tc>
          <w:tcPr>
            <w:tcW w:w="2126" w:type="dxa"/>
            <w:noWrap/>
            <w:hideMark/>
          </w:tcPr>
          <w:p w14:paraId="775CB802"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STK</w:t>
            </w:r>
          </w:p>
        </w:tc>
        <w:tc>
          <w:tcPr>
            <w:tcW w:w="5670" w:type="dxa"/>
            <w:noWrap/>
            <w:hideMark/>
          </w:tcPr>
          <w:p w14:paraId="3B0C1EA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Technická kontrola vozidla</w:t>
            </w:r>
          </w:p>
        </w:tc>
      </w:tr>
      <w:tr w:rsidR="00C04AFF" w:rsidRPr="002D0122" w14:paraId="3F8FD092"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E1B62CC" w14:textId="77777777" w:rsidR="00C04AFF" w:rsidRPr="002D0122" w:rsidRDefault="00C04AFF" w:rsidP="00D55802">
            <w:pPr>
              <w:rPr>
                <w:rFonts w:cstheme="minorHAnsi"/>
                <w:lang w:eastAsia="sk-SK"/>
              </w:rPr>
            </w:pPr>
            <w:r w:rsidRPr="002D0122">
              <w:rPr>
                <w:rFonts w:cstheme="minorHAnsi"/>
                <w:lang w:eastAsia="sk-SK"/>
              </w:rPr>
              <w:t>E</w:t>
            </w:r>
          </w:p>
        </w:tc>
        <w:tc>
          <w:tcPr>
            <w:tcW w:w="2126" w:type="dxa"/>
            <w:noWrap/>
            <w:hideMark/>
          </w:tcPr>
          <w:p w14:paraId="6BA9FD1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emisná kontrola</w:t>
            </w:r>
          </w:p>
        </w:tc>
        <w:tc>
          <w:tcPr>
            <w:tcW w:w="5670" w:type="dxa"/>
            <w:noWrap/>
            <w:hideMark/>
          </w:tcPr>
          <w:p w14:paraId="735FDC35"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Kontrola emisií vozidla</w:t>
            </w:r>
          </w:p>
        </w:tc>
      </w:tr>
      <w:tr w:rsidR="00C04AFF" w:rsidRPr="002D0122" w14:paraId="573DCAF4"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B413980" w14:textId="77777777" w:rsidR="00C04AFF" w:rsidRPr="002D0122" w:rsidRDefault="00C04AFF" w:rsidP="00D55802">
            <w:pPr>
              <w:rPr>
                <w:rFonts w:cstheme="minorHAnsi"/>
                <w:lang w:eastAsia="sk-SK"/>
              </w:rPr>
            </w:pPr>
            <w:r w:rsidRPr="002D0122">
              <w:rPr>
                <w:rFonts w:cstheme="minorHAnsi"/>
                <w:lang w:eastAsia="sk-SK"/>
              </w:rPr>
              <w:t>P</w:t>
            </w:r>
          </w:p>
        </w:tc>
        <w:tc>
          <w:tcPr>
            <w:tcW w:w="2126" w:type="dxa"/>
            <w:noWrap/>
            <w:hideMark/>
          </w:tcPr>
          <w:p w14:paraId="6047896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pozáručná kontrola</w:t>
            </w:r>
          </w:p>
        </w:tc>
        <w:tc>
          <w:tcPr>
            <w:tcW w:w="5670" w:type="dxa"/>
            <w:noWrap/>
            <w:hideMark/>
          </w:tcPr>
          <w:p w14:paraId="336F7DE7"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Pozáručná kontrola</w:t>
            </w:r>
          </w:p>
        </w:tc>
      </w:tr>
      <w:tr w:rsidR="00C04AFF" w:rsidRPr="002D0122" w14:paraId="5FB7CA71"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89FC9C7" w14:textId="77777777" w:rsidR="00C04AFF" w:rsidRPr="002D0122" w:rsidRDefault="00C04AFF" w:rsidP="00D55802">
            <w:pPr>
              <w:rPr>
                <w:rFonts w:cstheme="minorHAnsi"/>
                <w:lang w:eastAsia="sk-SK"/>
              </w:rPr>
            </w:pPr>
            <w:r w:rsidRPr="002D0122">
              <w:rPr>
                <w:rFonts w:cstheme="minorHAnsi"/>
                <w:lang w:eastAsia="sk-SK"/>
              </w:rPr>
              <w:t>L</w:t>
            </w:r>
          </w:p>
        </w:tc>
        <w:tc>
          <w:tcPr>
            <w:tcW w:w="2126" w:type="dxa"/>
            <w:noWrap/>
            <w:hideMark/>
          </w:tcPr>
          <w:p w14:paraId="250CE10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LPG/CNG</w:t>
            </w:r>
          </w:p>
        </w:tc>
        <w:tc>
          <w:tcPr>
            <w:tcW w:w="5670" w:type="dxa"/>
            <w:noWrap/>
            <w:hideMark/>
          </w:tcPr>
          <w:p w14:paraId="7A210488" w14:textId="2DFC9CF8"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 xml:space="preserve">Kontrola </w:t>
            </w:r>
            <w:r w:rsidR="00075F26" w:rsidRPr="002D0122">
              <w:rPr>
                <w:rFonts w:cstheme="minorHAnsi"/>
                <w:lang w:eastAsia="sk-SK"/>
              </w:rPr>
              <w:t>splynovača</w:t>
            </w:r>
            <w:r w:rsidRPr="002D0122">
              <w:rPr>
                <w:rFonts w:cstheme="minorHAnsi"/>
                <w:lang w:eastAsia="sk-SK"/>
              </w:rPr>
              <w:t xml:space="preserve"> LPG/CNG</w:t>
            </w:r>
          </w:p>
        </w:tc>
      </w:tr>
    </w:tbl>
    <w:p w14:paraId="28DE46C4" w14:textId="77777777" w:rsidR="00C04AFF" w:rsidRPr="002D0122" w:rsidRDefault="00C04AFF" w:rsidP="00C04AFF">
      <w:pPr>
        <w:ind w:firstLine="397"/>
        <w:rPr>
          <w:rFonts w:cstheme="minorHAnsi"/>
        </w:rPr>
      </w:pPr>
    </w:p>
    <w:p w14:paraId="724D8E63" w14:textId="77777777" w:rsidR="00C04AFF" w:rsidRPr="002D0122" w:rsidRDefault="00C04AFF" w:rsidP="00C04AFF">
      <w:pPr>
        <w:pStyle w:val="Heading33"/>
        <w:rPr>
          <w:rFonts w:cstheme="minorHAnsi"/>
        </w:rPr>
      </w:pPr>
      <w:bookmarkStart w:id="487" w:name="_Toc90633087"/>
      <w:bookmarkStart w:id="488" w:name="_Toc128401494"/>
      <w:r w:rsidRPr="002D0122">
        <w:rPr>
          <w:rFonts w:cstheme="minorHAnsi"/>
        </w:rPr>
        <w:t>Druh opravy</w:t>
      </w:r>
      <w:bookmarkEnd w:id="487"/>
      <w:bookmarkEnd w:id="488"/>
    </w:p>
    <w:p w14:paraId="245C6D38" w14:textId="77777777" w:rsidR="00C04AFF" w:rsidRPr="002D0122" w:rsidRDefault="00C04AFF" w:rsidP="00C04AFF">
      <w:pPr>
        <w:ind w:firstLine="397"/>
        <w:rPr>
          <w:rFonts w:cstheme="minorHAnsi"/>
        </w:rPr>
      </w:pPr>
      <w:r w:rsidRPr="002D0122">
        <w:rPr>
          <w:rFonts w:cstheme="minorHAnsi"/>
        </w:rPr>
        <w:t>Tento číselník obsahuje zoznam druhov opráv vozidla, tento údaj sa nachádza v kmeňovom zázname vozidla – časť opravy.</w:t>
      </w:r>
    </w:p>
    <w:p w14:paraId="08D6BD90" w14:textId="77777777" w:rsidR="00C04AFF" w:rsidRPr="002D0122" w:rsidRDefault="00C04AFF" w:rsidP="00C04AFF">
      <w:pPr>
        <w:ind w:firstLine="397"/>
        <w:rPr>
          <w:rFonts w:cstheme="minorHAnsi"/>
        </w:rPr>
      </w:pPr>
    </w:p>
    <w:tbl>
      <w:tblPr>
        <w:tblStyle w:val="Tabukasmriekou1svetl"/>
        <w:tblW w:w="9067" w:type="dxa"/>
        <w:tblLook w:val="04A0" w:firstRow="1" w:lastRow="0" w:firstColumn="1" w:lastColumn="0" w:noHBand="0" w:noVBand="1"/>
      </w:tblPr>
      <w:tblGrid>
        <w:gridCol w:w="1271"/>
        <w:gridCol w:w="1536"/>
        <w:gridCol w:w="3567"/>
        <w:gridCol w:w="2693"/>
      </w:tblGrid>
      <w:tr w:rsidR="00C04AFF" w:rsidRPr="002D0122" w14:paraId="4A9C4D84" w14:textId="77777777" w:rsidTr="00386C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132E3FA" w14:textId="77777777" w:rsidR="00C04AFF" w:rsidRPr="002D0122" w:rsidRDefault="00C04AFF" w:rsidP="00D55802">
            <w:pPr>
              <w:rPr>
                <w:rFonts w:cstheme="minorHAnsi"/>
                <w:lang w:eastAsia="sk-SK"/>
              </w:rPr>
            </w:pPr>
            <w:r w:rsidRPr="002D0122">
              <w:rPr>
                <w:rFonts w:cstheme="minorHAnsi"/>
                <w:lang w:eastAsia="sk-SK"/>
              </w:rPr>
              <w:t>Druh opravy</w:t>
            </w:r>
          </w:p>
        </w:tc>
        <w:tc>
          <w:tcPr>
            <w:tcW w:w="1536" w:type="dxa"/>
            <w:noWrap/>
            <w:hideMark/>
          </w:tcPr>
          <w:p w14:paraId="0860BD2C"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Označenie</w:t>
            </w:r>
          </w:p>
        </w:tc>
        <w:tc>
          <w:tcPr>
            <w:tcW w:w="0" w:type="dxa"/>
            <w:noWrap/>
            <w:hideMark/>
          </w:tcPr>
          <w:p w14:paraId="0246022D"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Vysvetlenie</w:t>
            </w:r>
          </w:p>
        </w:tc>
        <w:tc>
          <w:tcPr>
            <w:tcW w:w="0" w:type="dxa"/>
            <w:noWrap/>
            <w:hideMark/>
          </w:tcPr>
          <w:p w14:paraId="52CE2CDF"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Text</w:t>
            </w:r>
          </w:p>
        </w:tc>
      </w:tr>
      <w:tr w:rsidR="00C04AFF" w:rsidRPr="002D0122" w14:paraId="5C34885E"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9569E03" w14:textId="77777777" w:rsidR="00C04AFF" w:rsidRPr="002D0122" w:rsidRDefault="00C04AFF" w:rsidP="00D55802">
            <w:pPr>
              <w:rPr>
                <w:rFonts w:cstheme="minorHAnsi"/>
                <w:lang w:eastAsia="sk-SK"/>
              </w:rPr>
            </w:pPr>
            <w:r w:rsidRPr="002D0122">
              <w:rPr>
                <w:rFonts w:cstheme="minorHAnsi"/>
                <w:lang w:eastAsia="sk-SK"/>
              </w:rPr>
              <w:t>NCO</w:t>
            </w:r>
          </w:p>
        </w:tc>
        <w:tc>
          <w:tcPr>
            <w:tcW w:w="1536" w:type="dxa"/>
            <w:noWrap/>
            <w:hideMark/>
          </w:tcPr>
          <w:p w14:paraId="3AF8C9DC"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Náklad CO</w:t>
            </w:r>
          </w:p>
        </w:tc>
        <w:tc>
          <w:tcPr>
            <w:tcW w:w="3567" w:type="dxa"/>
            <w:noWrap/>
            <w:hideMark/>
          </w:tcPr>
          <w:p w14:paraId="7564BE8E"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Náklad na údržbu/opravu z modulu CO</w:t>
            </w:r>
          </w:p>
        </w:tc>
        <w:tc>
          <w:tcPr>
            <w:tcW w:w="2693" w:type="dxa"/>
            <w:noWrap/>
            <w:hideMark/>
          </w:tcPr>
          <w:p w14:paraId="34EF524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Náklad na údržbu/opravu z modulu CO</w:t>
            </w:r>
          </w:p>
        </w:tc>
      </w:tr>
      <w:tr w:rsidR="00C04AFF" w:rsidRPr="002D0122" w14:paraId="499B0D25"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66073C9" w14:textId="77777777" w:rsidR="00C04AFF" w:rsidRPr="002D0122" w:rsidRDefault="00C04AFF" w:rsidP="00D55802">
            <w:pPr>
              <w:rPr>
                <w:rFonts w:cstheme="minorHAnsi"/>
                <w:lang w:eastAsia="sk-SK"/>
              </w:rPr>
            </w:pPr>
            <w:r w:rsidRPr="002D0122">
              <w:rPr>
                <w:rFonts w:cstheme="minorHAnsi"/>
                <w:lang w:eastAsia="sk-SK"/>
              </w:rPr>
              <w:t>OV</w:t>
            </w:r>
          </w:p>
        </w:tc>
        <w:tc>
          <w:tcPr>
            <w:tcW w:w="1536" w:type="dxa"/>
            <w:noWrap/>
            <w:hideMark/>
          </w:tcPr>
          <w:p w14:paraId="1D46C69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Oprava</w:t>
            </w:r>
          </w:p>
        </w:tc>
        <w:tc>
          <w:tcPr>
            <w:tcW w:w="3567" w:type="dxa"/>
            <w:noWrap/>
            <w:hideMark/>
          </w:tcPr>
          <w:p w14:paraId="3F3DE0F4"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Oprava pokazeného vozidla</w:t>
            </w:r>
          </w:p>
        </w:tc>
        <w:tc>
          <w:tcPr>
            <w:tcW w:w="2693" w:type="dxa"/>
            <w:noWrap/>
            <w:hideMark/>
          </w:tcPr>
          <w:p w14:paraId="43EBD6C5"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r>
      <w:tr w:rsidR="00C04AFF" w:rsidRPr="002D0122" w14:paraId="718FD796"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C542C84" w14:textId="77777777" w:rsidR="00C04AFF" w:rsidRPr="002D0122" w:rsidRDefault="00C04AFF" w:rsidP="00D55802">
            <w:pPr>
              <w:rPr>
                <w:rFonts w:cstheme="minorHAnsi"/>
                <w:lang w:eastAsia="sk-SK"/>
              </w:rPr>
            </w:pPr>
            <w:r w:rsidRPr="002D0122">
              <w:rPr>
                <w:rFonts w:cstheme="minorHAnsi"/>
                <w:lang w:eastAsia="sk-SK"/>
              </w:rPr>
              <w:t>OVN</w:t>
            </w:r>
          </w:p>
        </w:tc>
        <w:tc>
          <w:tcPr>
            <w:tcW w:w="1536" w:type="dxa"/>
            <w:noWrap/>
            <w:hideMark/>
          </w:tcPr>
          <w:p w14:paraId="243CA942"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Oprava po nehode</w:t>
            </w:r>
          </w:p>
        </w:tc>
        <w:tc>
          <w:tcPr>
            <w:tcW w:w="3567" w:type="dxa"/>
            <w:noWrap/>
            <w:hideMark/>
          </w:tcPr>
          <w:p w14:paraId="463612A2"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Oprava vozidla po nehode alebo škodovej udalosti</w:t>
            </w:r>
          </w:p>
        </w:tc>
        <w:tc>
          <w:tcPr>
            <w:tcW w:w="2693" w:type="dxa"/>
            <w:noWrap/>
            <w:hideMark/>
          </w:tcPr>
          <w:p w14:paraId="2375998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r>
      <w:tr w:rsidR="00C04AFF" w:rsidRPr="002D0122" w14:paraId="5D6B5FE6"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64E85E3" w14:textId="77777777" w:rsidR="00C04AFF" w:rsidRPr="002D0122" w:rsidRDefault="00C04AFF" w:rsidP="00D55802">
            <w:pPr>
              <w:rPr>
                <w:rFonts w:cstheme="minorHAnsi"/>
                <w:lang w:eastAsia="sk-SK"/>
              </w:rPr>
            </w:pPr>
            <w:r w:rsidRPr="002D0122">
              <w:rPr>
                <w:rFonts w:cstheme="minorHAnsi"/>
                <w:lang w:eastAsia="sk-SK"/>
              </w:rPr>
              <w:t>SNK</w:t>
            </w:r>
          </w:p>
        </w:tc>
        <w:tc>
          <w:tcPr>
            <w:tcW w:w="1536" w:type="dxa"/>
            <w:noWrap/>
            <w:hideMark/>
          </w:tcPr>
          <w:p w14:paraId="7D731A9F"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Sumárne náklady</w:t>
            </w:r>
          </w:p>
        </w:tc>
        <w:tc>
          <w:tcPr>
            <w:tcW w:w="3567" w:type="dxa"/>
            <w:noWrap/>
            <w:hideMark/>
          </w:tcPr>
          <w:p w14:paraId="43D138B4"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Sumárne náklady na opravy a údržbu minulých období</w:t>
            </w:r>
          </w:p>
        </w:tc>
        <w:tc>
          <w:tcPr>
            <w:tcW w:w="2693" w:type="dxa"/>
            <w:noWrap/>
            <w:hideMark/>
          </w:tcPr>
          <w:p w14:paraId="4C791D7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Sumárne náklady na opravy a údržbu minulých období</w:t>
            </w:r>
          </w:p>
        </w:tc>
      </w:tr>
    </w:tbl>
    <w:p w14:paraId="7B4AF150" w14:textId="77777777" w:rsidR="00C04AFF" w:rsidRPr="002D0122" w:rsidRDefault="00C04AFF" w:rsidP="00C04AFF">
      <w:pPr>
        <w:ind w:firstLine="397"/>
        <w:rPr>
          <w:rFonts w:cstheme="minorHAnsi"/>
        </w:rPr>
      </w:pPr>
    </w:p>
    <w:p w14:paraId="05188673" w14:textId="77777777" w:rsidR="00C04AFF" w:rsidRPr="002D0122" w:rsidRDefault="00C04AFF" w:rsidP="00C04AFF">
      <w:pPr>
        <w:pStyle w:val="Heading33"/>
        <w:rPr>
          <w:rFonts w:cstheme="minorHAnsi"/>
        </w:rPr>
      </w:pPr>
      <w:bookmarkStart w:id="489" w:name="_Toc90633088"/>
      <w:bookmarkStart w:id="490" w:name="_Ref97559733"/>
      <w:bookmarkStart w:id="491" w:name="_Ref97559738"/>
      <w:bookmarkStart w:id="492" w:name="_Toc128401495"/>
      <w:r w:rsidRPr="002D0122">
        <w:rPr>
          <w:rFonts w:cstheme="minorHAnsi"/>
        </w:rPr>
        <w:t>Druh poistenia</w:t>
      </w:r>
      <w:bookmarkEnd w:id="489"/>
      <w:bookmarkEnd w:id="490"/>
      <w:bookmarkEnd w:id="491"/>
      <w:bookmarkEnd w:id="492"/>
    </w:p>
    <w:p w14:paraId="18EA8AF9" w14:textId="77777777" w:rsidR="00C04AFF" w:rsidRPr="002D0122" w:rsidRDefault="37AE00BC" w:rsidP="00C04AFF">
      <w:pPr>
        <w:ind w:firstLine="397"/>
        <w:rPr>
          <w:rFonts w:cstheme="minorHAnsi"/>
        </w:rPr>
      </w:pPr>
      <w:r w:rsidRPr="002D0122">
        <w:rPr>
          <w:rFonts w:cstheme="minorHAnsi"/>
        </w:rPr>
        <w:t>Tento číselník obsahuje zoznam druhov poistenia vozidla, tento údaj sa nachádza v kmeňovom zázname vozidla – časť poistenia.</w:t>
      </w:r>
    </w:p>
    <w:p w14:paraId="78E237D6" w14:textId="64865153" w:rsidR="00C04AFF" w:rsidRPr="002D0122" w:rsidRDefault="7F90C46B" w:rsidP="002D0122">
      <w:pPr>
        <w:rPr>
          <w:rFonts w:cstheme="minorHAnsi"/>
        </w:rPr>
      </w:pPr>
      <w:r w:rsidRPr="002D0122">
        <w:rPr>
          <w:rFonts w:cstheme="minorHAnsi"/>
        </w:rPr>
        <w:lastRenderedPageBreak/>
        <w:t>Obsah číselníka bude finálne aktualizovaný a stanovený podľa požiadaviek organizácií pred uvedením systému do prevádzky.</w:t>
      </w:r>
    </w:p>
    <w:tbl>
      <w:tblPr>
        <w:tblStyle w:val="Tabukasmriekou1svetl"/>
        <w:tblW w:w="9067" w:type="dxa"/>
        <w:tblLook w:val="04A0" w:firstRow="1" w:lastRow="0" w:firstColumn="1" w:lastColumn="0" w:noHBand="0" w:noVBand="1"/>
      </w:tblPr>
      <w:tblGrid>
        <w:gridCol w:w="1555"/>
        <w:gridCol w:w="2126"/>
        <w:gridCol w:w="5386"/>
      </w:tblGrid>
      <w:tr w:rsidR="00C04AFF" w:rsidRPr="002D0122" w14:paraId="0A07EAE7" w14:textId="77777777" w:rsidTr="00D55802">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55" w:type="dxa"/>
            <w:hideMark/>
          </w:tcPr>
          <w:p w14:paraId="19851497" w14:textId="77777777" w:rsidR="00C04AFF" w:rsidRPr="002D0122" w:rsidRDefault="00C04AFF" w:rsidP="00D55802">
            <w:pPr>
              <w:rPr>
                <w:rFonts w:cstheme="minorHAnsi"/>
                <w:lang w:eastAsia="sk-SK"/>
              </w:rPr>
            </w:pPr>
            <w:r w:rsidRPr="002D0122">
              <w:rPr>
                <w:rFonts w:cstheme="minorHAnsi"/>
                <w:lang w:eastAsia="sk-SK"/>
              </w:rPr>
              <w:t>Druh poistenia</w:t>
            </w:r>
          </w:p>
        </w:tc>
        <w:tc>
          <w:tcPr>
            <w:tcW w:w="2126" w:type="dxa"/>
            <w:noWrap/>
            <w:hideMark/>
          </w:tcPr>
          <w:p w14:paraId="2173A479"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Označenie</w:t>
            </w:r>
          </w:p>
        </w:tc>
        <w:tc>
          <w:tcPr>
            <w:tcW w:w="5386" w:type="dxa"/>
            <w:noWrap/>
            <w:hideMark/>
          </w:tcPr>
          <w:p w14:paraId="6C797199"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Vysvetlenie</w:t>
            </w:r>
          </w:p>
        </w:tc>
      </w:tr>
      <w:tr w:rsidR="00C04AFF" w:rsidRPr="002D0122" w14:paraId="227EA184"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CCB5E2E" w14:textId="77777777" w:rsidR="00C04AFF" w:rsidRPr="002D0122" w:rsidRDefault="00C04AFF" w:rsidP="00D55802">
            <w:pPr>
              <w:rPr>
                <w:rFonts w:cstheme="minorHAnsi"/>
                <w:lang w:eastAsia="sk-SK"/>
              </w:rPr>
            </w:pPr>
            <w:r w:rsidRPr="002D0122">
              <w:rPr>
                <w:rFonts w:cstheme="minorHAnsi"/>
                <w:lang w:eastAsia="sk-SK"/>
              </w:rPr>
              <w:t>1</w:t>
            </w:r>
          </w:p>
        </w:tc>
        <w:tc>
          <w:tcPr>
            <w:tcW w:w="2126" w:type="dxa"/>
            <w:noWrap/>
            <w:hideMark/>
          </w:tcPr>
          <w:p w14:paraId="50E908BD"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Povinné zmluvné</w:t>
            </w:r>
          </w:p>
        </w:tc>
        <w:tc>
          <w:tcPr>
            <w:tcW w:w="5386" w:type="dxa"/>
            <w:noWrap/>
            <w:hideMark/>
          </w:tcPr>
          <w:p w14:paraId="17012895"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Povinné zmluvné poistenie vozidla</w:t>
            </w:r>
          </w:p>
        </w:tc>
      </w:tr>
      <w:tr w:rsidR="00C04AFF" w:rsidRPr="002D0122" w14:paraId="2E77FA82"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F070012" w14:textId="77777777" w:rsidR="00C04AFF" w:rsidRPr="002D0122" w:rsidRDefault="00C04AFF" w:rsidP="00D55802">
            <w:pPr>
              <w:rPr>
                <w:rFonts w:cstheme="minorHAnsi"/>
                <w:lang w:eastAsia="sk-SK"/>
              </w:rPr>
            </w:pPr>
            <w:r w:rsidRPr="002D0122">
              <w:rPr>
                <w:rFonts w:cstheme="minorHAnsi"/>
                <w:lang w:eastAsia="sk-SK"/>
              </w:rPr>
              <w:t>2</w:t>
            </w:r>
          </w:p>
        </w:tc>
        <w:tc>
          <w:tcPr>
            <w:tcW w:w="2126" w:type="dxa"/>
            <w:noWrap/>
            <w:hideMark/>
          </w:tcPr>
          <w:p w14:paraId="7A9A9870" w14:textId="79BDA088"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Havarijné</w:t>
            </w:r>
            <w:r w:rsidR="00D13851" w:rsidRPr="002D0122">
              <w:rPr>
                <w:rFonts w:cstheme="minorHAnsi"/>
                <w:lang w:eastAsia="sk-SK"/>
              </w:rPr>
              <w:t>/Kasko</w:t>
            </w:r>
          </w:p>
        </w:tc>
        <w:tc>
          <w:tcPr>
            <w:tcW w:w="5386" w:type="dxa"/>
            <w:noWrap/>
            <w:hideMark/>
          </w:tcPr>
          <w:p w14:paraId="17D70217" w14:textId="76FB6A01"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Havarijné poistenie</w:t>
            </w:r>
            <w:r w:rsidR="00D13851" w:rsidRPr="002D0122">
              <w:rPr>
                <w:rFonts w:cstheme="minorHAnsi"/>
                <w:lang w:eastAsia="sk-SK"/>
              </w:rPr>
              <w:t>/Kasko</w:t>
            </w:r>
          </w:p>
        </w:tc>
      </w:tr>
      <w:tr w:rsidR="00C04AFF" w:rsidRPr="002D0122" w14:paraId="600C3DF4"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BD21203" w14:textId="77777777" w:rsidR="00C04AFF" w:rsidRPr="002D0122" w:rsidRDefault="00C04AFF" w:rsidP="00D55802">
            <w:pPr>
              <w:rPr>
                <w:rFonts w:cstheme="minorHAnsi"/>
                <w:lang w:eastAsia="sk-SK"/>
              </w:rPr>
            </w:pPr>
            <w:r w:rsidRPr="002D0122">
              <w:rPr>
                <w:rFonts w:cstheme="minorHAnsi"/>
                <w:lang w:eastAsia="sk-SK"/>
              </w:rPr>
              <w:t>3</w:t>
            </w:r>
          </w:p>
        </w:tc>
        <w:tc>
          <w:tcPr>
            <w:tcW w:w="2126" w:type="dxa"/>
            <w:noWrap/>
            <w:hideMark/>
          </w:tcPr>
          <w:p w14:paraId="5509CD30"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Poist. čelného skla</w:t>
            </w:r>
          </w:p>
        </w:tc>
        <w:tc>
          <w:tcPr>
            <w:tcW w:w="5386" w:type="dxa"/>
            <w:noWrap/>
            <w:hideMark/>
          </w:tcPr>
          <w:p w14:paraId="74118AF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Poistenie čelného skla vozidla</w:t>
            </w:r>
          </w:p>
        </w:tc>
      </w:tr>
      <w:tr w:rsidR="00C04AFF" w:rsidRPr="002D0122" w14:paraId="4CD3219C"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0B1A3F7" w14:textId="77777777" w:rsidR="00C04AFF" w:rsidRPr="002D0122" w:rsidRDefault="00C04AFF" w:rsidP="00D55802">
            <w:pPr>
              <w:rPr>
                <w:rFonts w:cstheme="minorHAnsi"/>
                <w:lang w:eastAsia="sk-SK"/>
              </w:rPr>
            </w:pPr>
            <w:r w:rsidRPr="002D0122">
              <w:rPr>
                <w:rFonts w:cstheme="minorHAnsi"/>
                <w:lang w:eastAsia="sk-SK"/>
              </w:rPr>
              <w:t>4</w:t>
            </w:r>
          </w:p>
        </w:tc>
        <w:tc>
          <w:tcPr>
            <w:tcW w:w="2126" w:type="dxa"/>
            <w:noWrap/>
            <w:hideMark/>
          </w:tcPr>
          <w:p w14:paraId="49EC0AE7"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Proti živelným pohr.</w:t>
            </w:r>
          </w:p>
        </w:tc>
        <w:tc>
          <w:tcPr>
            <w:tcW w:w="5386" w:type="dxa"/>
            <w:noWrap/>
            <w:hideMark/>
          </w:tcPr>
          <w:p w14:paraId="7F6B2764"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Poistenie vozidla proti živelným pohromám</w:t>
            </w:r>
          </w:p>
        </w:tc>
      </w:tr>
      <w:tr w:rsidR="00C04AFF" w:rsidRPr="002D0122" w14:paraId="36FCD694"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ABD484B" w14:textId="77777777" w:rsidR="00C04AFF" w:rsidRPr="002D0122" w:rsidRDefault="00C04AFF" w:rsidP="00D55802">
            <w:pPr>
              <w:rPr>
                <w:rFonts w:cstheme="minorHAnsi"/>
                <w:lang w:eastAsia="sk-SK"/>
              </w:rPr>
            </w:pPr>
            <w:r w:rsidRPr="002D0122">
              <w:rPr>
                <w:rFonts w:cstheme="minorHAnsi"/>
                <w:lang w:eastAsia="sk-SK"/>
              </w:rPr>
              <w:t>5</w:t>
            </w:r>
          </w:p>
        </w:tc>
        <w:tc>
          <w:tcPr>
            <w:tcW w:w="2126" w:type="dxa"/>
            <w:noWrap/>
            <w:hideMark/>
          </w:tcPr>
          <w:p w14:paraId="2A8B514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Poist. osôb v aute</w:t>
            </w:r>
          </w:p>
        </w:tc>
        <w:tc>
          <w:tcPr>
            <w:tcW w:w="5386" w:type="dxa"/>
            <w:noWrap/>
            <w:hideMark/>
          </w:tcPr>
          <w:p w14:paraId="3DBA813D"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Poistenie osôb v aute</w:t>
            </w:r>
          </w:p>
        </w:tc>
      </w:tr>
      <w:tr w:rsidR="00C04AFF" w:rsidRPr="002D0122" w14:paraId="19CE76EE"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CC0C84E" w14:textId="77777777" w:rsidR="00C04AFF" w:rsidRPr="002D0122" w:rsidRDefault="00C04AFF" w:rsidP="00D55802">
            <w:pPr>
              <w:rPr>
                <w:rFonts w:cstheme="minorHAnsi"/>
                <w:lang w:eastAsia="sk-SK"/>
              </w:rPr>
            </w:pPr>
            <w:r w:rsidRPr="002D0122">
              <w:rPr>
                <w:rFonts w:cstheme="minorHAnsi"/>
                <w:lang w:eastAsia="sk-SK"/>
              </w:rPr>
              <w:t>6</w:t>
            </w:r>
          </w:p>
        </w:tc>
        <w:tc>
          <w:tcPr>
            <w:tcW w:w="2126" w:type="dxa"/>
            <w:noWrap/>
            <w:hideMark/>
          </w:tcPr>
          <w:p w14:paraId="2AD11854"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GAP Poistenie</w:t>
            </w:r>
          </w:p>
        </w:tc>
        <w:tc>
          <w:tcPr>
            <w:tcW w:w="5386" w:type="dxa"/>
            <w:noWrap/>
            <w:hideMark/>
          </w:tcPr>
          <w:p w14:paraId="329F06A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Poistenie finančnej straty pri totálnej škode</w:t>
            </w:r>
          </w:p>
        </w:tc>
      </w:tr>
      <w:tr w:rsidR="00C04AFF" w:rsidRPr="002D0122" w14:paraId="616F895A"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0B54887" w14:textId="77777777" w:rsidR="00C04AFF" w:rsidRPr="002D0122" w:rsidRDefault="00C04AFF" w:rsidP="00D55802">
            <w:pPr>
              <w:rPr>
                <w:rFonts w:cstheme="minorHAnsi"/>
                <w:color w:val="000000"/>
                <w:lang w:eastAsia="sk-SK"/>
              </w:rPr>
            </w:pPr>
            <w:r w:rsidRPr="002D0122">
              <w:rPr>
                <w:rFonts w:cstheme="minorHAnsi"/>
                <w:color w:val="000000"/>
                <w:lang w:eastAsia="sk-SK"/>
              </w:rPr>
              <w:t>7</w:t>
            </w:r>
          </w:p>
        </w:tc>
        <w:tc>
          <w:tcPr>
            <w:tcW w:w="2126" w:type="dxa"/>
            <w:noWrap/>
            <w:hideMark/>
          </w:tcPr>
          <w:p w14:paraId="65AC222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DAS Poistenie</w:t>
            </w:r>
          </w:p>
        </w:tc>
        <w:tc>
          <w:tcPr>
            <w:tcW w:w="5386" w:type="dxa"/>
            <w:noWrap/>
            <w:hideMark/>
          </w:tcPr>
          <w:p w14:paraId="17A649F2"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Poistenie právnej ochrany D.A.S.</w:t>
            </w:r>
          </w:p>
        </w:tc>
      </w:tr>
    </w:tbl>
    <w:p w14:paraId="0EF523A1" w14:textId="77777777" w:rsidR="00C04AFF" w:rsidRPr="002D0122" w:rsidRDefault="00C04AFF" w:rsidP="00C04AFF">
      <w:pPr>
        <w:ind w:firstLine="397"/>
        <w:rPr>
          <w:rFonts w:cstheme="minorHAnsi"/>
        </w:rPr>
      </w:pPr>
    </w:p>
    <w:p w14:paraId="6D649A79" w14:textId="77777777" w:rsidR="00C04AFF" w:rsidRPr="002D0122" w:rsidRDefault="00C04AFF" w:rsidP="00C04AFF">
      <w:pPr>
        <w:pStyle w:val="Heading33"/>
        <w:rPr>
          <w:rFonts w:cstheme="minorHAnsi"/>
        </w:rPr>
      </w:pPr>
      <w:bookmarkStart w:id="493" w:name="_Toc90633089"/>
      <w:bookmarkStart w:id="494" w:name="_Toc128401496"/>
      <w:r w:rsidRPr="002D0122">
        <w:rPr>
          <w:rFonts w:cstheme="minorHAnsi"/>
        </w:rPr>
        <w:t>Druh paliva</w:t>
      </w:r>
      <w:bookmarkEnd w:id="493"/>
      <w:bookmarkEnd w:id="494"/>
    </w:p>
    <w:p w14:paraId="4786FCA2" w14:textId="77777777" w:rsidR="00C04AFF" w:rsidRPr="002D0122" w:rsidRDefault="00C04AFF" w:rsidP="00C04AFF">
      <w:pPr>
        <w:ind w:firstLine="397"/>
        <w:rPr>
          <w:rFonts w:cstheme="minorHAnsi"/>
        </w:rPr>
      </w:pPr>
      <w:r w:rsidRPr="002D0122">
        <w:rPr>
          <w:rFonts w:cstheme="minorHAnsi"/>
        </w:rPr>
        <w:t>Tento číselník obsahuje zoznam druhov paliva, tento údaj sa nachádza v kmeňovom zázname vozidla – časť nádrže.</w:t>
      </w:r>
    </w:p>
    <w:p w14:paraId="2096A340" w14:textId="77777777" w:rsidR="00C04AFF" w:rsidRPr="002D0122" w:rsidRDefault="00C04AFF" w:rsidP="00C04AFF">
      <w:pPr>
        <w:ind w:firstLine="397"/>
        <w:rPr>
          <w:rFonts w:cstheme="minorHAnsi"/>
        </w:rPr>
      </w:pPr>
    </w:p>
    <w:tbl>
      <w:tblPr>
        <w:tblStyle w:val="Tabukasmriekou1svetl"/>
        <w:tblW w:w="9067" w:type="dxa"/>
        <w:tblLook w:val="04A0" w:firstRow="1" w:lastRow="0" w:firstColumn="1" w:lastColumn="0" w:noHBand="0" w:noVBand="1"/>
      </w:tblPr>
      <w:tblGrid>
        <w:gridCol w:w="2547"/>
        <w:gridCol w:w="3118"/>
        <w:gridCol w:w="3402"/>
      </w:tblGrid>
      <w:tr w:rsidR="00C04AFF" w:rsidRPr="002D0122" w14:paraId="1E4881B6" w14:textId="77777777" w:rsidTr="00D5580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hideMark/>
          </w:tcPr>
          <w:p w14:paraId="4E01A444" w14:textId="77777777" w:rsidR="00C04AFF" w:rsidRPr="002D0122" w:rsidRDefault="00C04AFF" w:rsidP="00D55802">
            <w:pPr>
              <w:rPr>
                <w:rFonts w:cstheme="minorHAnsi"/>
                <w:lang w:eastAsia="sk-SK"/>
              </w:rPr>
            </w:pPr>
            <w:r w:rsidRPr="002D0122">
              <w:rPr>
                <w:rFonts w:cstheme="minorHAnsi"/>
                <w:lang w:eastAsia="sk-SK"/>
              </w:rPr>
              <w:t>Druh paliva / zdroj energie</w:t>
            </w:r>
          </w:p>
        </w:tc>
        <w:tc>
          <w:tcPr>
            <w:tcW w:w="3118" w:type="dxa"/>
            <w:hideMark/>
          </w:tcPr>
          <w:p w14:paraId="3007B2A0"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Merná jednotka paliva/energie</w:t>
            </w:r>
          </w:p>
        </w:tc>
        <w:tc>
          <w:tcPr>
            <w:tcW w:w="3402" w:type="dxa"/>
            <w:noWrap/>
            <w:hideMark/>
          </w:tcPr>
          <w:p w14:paraId="325C6982"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Názov paliva / energie</w:t>
            </w:r>
          </w:p>
        </w:tc>
      </w:tr>
      <w:tr w:rsidR="00C04AFF" w:rsidRPr="002D0122" w14:paraId="09529D5E"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EA4E2A8" w14:textId="77777777" w:rsidR="00C04AFF" w:rsidRPr="002D0122" w:rsidRDefault="00C04AFF" w:rsidP="00D55802">
            <w:pPr>
              <w:rPr>
                <w:rFonts w:cstheme="minorHAnsi"/>
                <w:lang w:eastAsia="sk-SK"/>
              </w:rPr>
            </w:pPr>
            <w:r w:rsidRPr="002D0122">
              <w:rPr>
                <w:rFonts w:cstheme="minorHAnsi"/>
                <w:lang w:eastAsia="sk-SK"/>
              </w:rPr>
              <w:t>B</w:t>
            </w:r>
          </w:p>
        </w:tc>
        <w:tc>
          <w:tcPr>
            <w:tcW w:w="3118" w:type="dxa"/>
            <w:noWrap/>
            <w:hideMark/>
          </w:tcPr>
          <w:p w14:paraId="7698221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w:t>
            </w:r>
          </w:p>
        </w:tc>
        <w:tc>
          <w:tcPr>
            <w:tcW w:w="3402" w:type="dxa"/>
            <w:noWrap/>
            <w:hideMark/>
          </w:tcPr>
          <w:p w14:paraId="455FDA9D"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Benzín</w:t>
            </w:r>
          </w:p>
        </w:tc>
      </w:tr>
      <w:tr w:rsidR="00C04AFF" w:rsidRPr="002D0122" w14:paraId="61CC1F3B"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6BDAF1" w14:textId="77777777" w:rsidR="00C04AFF" w:rsidRPr="002D0122" w:rsidRDefault="00C04AFF" w:rsidP="00D55802">
            <w:pPr>
              <w:rPr>
                <w:rFonts w:cstheme="minorHAnsi"/>
                <w:lang w:eastAsia="sk-SK"/>
              </w:rPr>
            </w:pPr>
            <w:r w:rsidRPr="002D0122">
              <w:rPr>
                <w:rFonts w:cstheme="minorHAnsi"/>
                <w:lang w:eastAsia="sk-SK"/>
              </w:rPr>
              <w:t>C</w:t>
            </w:r>
          </w:p>
        </w:tc>
        <w:tc>
          <w:tcPr>
            <w:tcW w:w="3118" w:type="dxa"/>
            <w:noWrap/>
            <w:hideMark/>
          </w:tcPr>
          <w:p w14:paraId="61BB277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w:t>
            </w:r>
          </w:p>
        </w:tc>
        <w:tc>
          <w:tcPr>
            <w:tcW w:w="3402" w:type="dxa"/>
            <w:noWrap/>
            <w:hideMark/>
          </w:tcPr>
          <w:p w14:paraId="63E4F65C"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CNG</w:t>
            </w:r>
          </w:p>
        </w:tc>
      </w:tr>
      <w:tr w:rsidR="00C04AFF" w:rsidRPr="002D0122" w14:paraId="7996AEDD"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ED70547" w14:textId="77777777" w:rsidR="00C04AFF" w:rsidRPr="002D0122" w:rsidRDefault="00C04AFF" w:rsidP="00D55802">
            <w:pPr>
              <w:rPr>
                <w:rFonts w:cstheme="minorHAnsi"/>
                <w:lang w:eastAsia="sk-SK"/>
              </w:rPr>
            </w:pPr>
            <w:r w:rsidRPr="002D0122">
              <w:rPr>
                <w:rFonts w:cstheme="minorHAnsi"/>
                <w:lang w:eastAsia="sk-SK"/>
              </w:rPr>
              <w:t>D</w:t>
            </w:r>
          </w:p>
        </w:tc>
        <w:tc>
          <w:tcPr>
            <w:tcW w:w="3118" w:type="dxa"/>
            <w:noWrap/>
            <w:hideMark/>
          </w:tcPr>
          <w:p w14:paraId="49F275BF"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w:t>
            </w:r>
          </w:p>
        </w:tc>
        <w:tc>
          <w:tcPr>
            <w:tcW w:w="3402" w:type="dxa"/>
            <w:noWrap/>
            <w:hideMark/>
          </w:tcPr>
          <w:p w14:paraId="759BEB16"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Diesel</w:t>
            </w:r>
          </w:p>
        </w:tc>
      </w:tr>
      <w:tr w:rsidR="00C04AFF" w:rsidRPr="002D0122" w14:paraId="6586D37D"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4BF4880" w14:textId="77777777" w:rsidR="00C04AFF" w:rsidRPr="002D0122" w:rsidRDefault="00C04AFF" w:rsidP="00D55802">
            <w:pPr>
              <w:rPr>
                <w:rFonts w:cstheme="minorHAnsi"/>
                <w:lang w:eastAsia="sk-SK"/>
              </w:rPr>
            </w:pPr>
            <w:r w:rsidRPr="002D0122">
              <w:rPr>
                <w:rFonts w:cstheme="minorHAnsi"/>
                <w:lang w:eastAsia="sk-SK"/>
              </w:rPr>
              <w:t>E</w:t>
            </w:r>
          </w:p>
        </w:tc>
        <w:tc>
          <w:tcPr>
            <w:tcW w:w="3118" w:type="dxa"/>
            <w:noWrap/>
            <w:hideMark/>
          </w:tcPr>
          <w:p w14:paraId="594D25D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kWh</w:t>
            </w:r>
          </w:p>
        </w:tc>
        <w:tc>
          <w:tcPr>
            <w:tcW w:w="3402" w:type="dxa"/>
            <w:noWrap/>
            <w:hideMark/>
          </w:tcPr>
          <w:p w14:paraId="7FB1DD6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Elektrická energia</w:t>
            </w:r>
          </w:p>
        </w:tc>
      </w:tr>
      <w:tr w:rsidR="00295BEF" w:rsidRPr="002D0122" w14:paraId="3487EFC1"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0CFA7F65" w14:textId="15D8128A" w:rsidR="00295BEF" w:rsidRPr="002D0122" w:rsidRDefault="00295BEF" w:rsidP="00D55802">
            <w:pPr>
              <w:rPr>
                <w:rFonts w:cstheme="minorHAnsi"/>
                <w:lang w:eastAsia="sk-SK"/>
              </w:rPr>
            </w:pPr>
            <w:r>
              <w:rPr>
                <w:rFonts w:cstheme="minorHAnsi"/>
                <w:lang w:eastAsia="sk-SK"/>
              </w:rPr>
              <w:t>H</w:t>
            </w:r>
          </w:p>
        </w:tc>
        <w:tc>
          <w:tcPr>
            <w:tcW w:w="3118" w:type="dxa"/>
            <w:noWrap/>
          </w:tcPr>
          <w:p w14:paraId="00F6077C" w14:textId="45D8707D"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Pr>
                <w:rFonts w:cstheme="minorHAnsi"/>
                <w:lang w:eastAsia="sk-SK"/>
              </w:rPr>
              <w:t>l</w:t>
            </w:r>
          </w:p>
        </w:tc>
        <w:tc>
          <w:tcPr>
            <w:tcW w:w="3402" w:type="dxa"/>
            <w:noWrap/>
          </w:tcPr>
          <w:p w14:paraId="7989BF97" w14:textId="49BD16A2"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95BEF">
              <w:rPr>
                <w:rFonts w:cstheme="minorHAnsi"/>
                <w:lang w:eastAsia="sk-SK"/>
              </w:rPr>
              <w:t>Hybrid. pohon (benz/NM+[P]HEV)</w:t>
            </w:r>
          </w:p>
        </w:tc>
      </w:tr>
      <w:tr w:rsidR="00C04AFF" w:rsidRPr="002D0122" w14:paraId="40C9B6C9"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06C48FE" w14:textId="77777777" w:rsidR="00C04AFF" w:rsidRPr="002D0122" w:rsidRDefault="00C04AFF" w:rsidP="00D55802">
            <w:pPr>
              <w:rPr>
                <w:rFonts w:cstheme="minorHAnsi"/>
                <w:lang w:eastAsia="sk-SK"/>
              </w:rPr>
            </w:pPr>
            <w:r w:rsidRPr="002D0122">
              <w:rPr>
                <w:rFonts w:cstheme="minorHAnsi"/>
                <w:lang w:eastAsia="sk-SK"/>
              </w:rPr>
              <w:t>I</w:t>
            </w:r>
          </w:p>
        </w:tc>
        <w:tc>
          <w:tcPr>
            <w:tcW w:w="3118" w:type="dxa"/>
            <w:noWrap/>
            <w:hideMark/>
          </w:tcPr>
          <w:p w14:paraId="5538DEEF" w14:textId="5EA49224" w:rsidR="00C04AF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w:t>
            </w:r>
          </w:p>
        </w:tc>
        <w:tc>
          <w:tcPr>
            <w:tcW w:w="3402" w:type="dxa"/>
            <w:noWrap/>
            <w:hideMark/>
          </w:tcPr>
          <w:p w14:paraId="01CD6C8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Iné</w:t>
            </w:r>
          </w:p>
        </w:tc>
      </w:tr>
      <w:tr w:rsidR="00C04AFF" w:rsidRPr="002D0122" w14:paraId="3663678D"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5760FE5" w14:textId="77777777" w:rsidR="00C04AFF" w:rsidRPr="002D0122" w:rsidRDefault="00C04AFF" w:rsidP="00D55802">
            <w:pPr>
              <w:rPr>
                <w:rFonts w:cstheme="minorHAnsi"/>
                <w:lang w:eastAsia="sk-SK"/>
              </w:rPr>
            </w:pPr>
            <w:r w:rsidRPr="002D0122">
              <w:rPr>
                <w:rFonts w:cstheme="minorHAnsi"/>
                <w:lang w:eastAsia="sk-SK"/>
              </w:rPr>
              <w:t>L</w:t>
            </w:r>
          </w:p>
        </w:tc>
        <w:tc>
          <w:tcPr>
            <w:tcW w:w="3118" w:type="dxa"/>
            <w:noWrap/>
            <w:hideMark/>
          </w:tcPr>
          <w:p w14:paraId="6D4C8A9F" w14:textId="709784FD" w:rsidR="00C04AF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w:t>
            </w:r>
          </w:p>
        </w:tc>
        <w:tc>
          <w:tcPr>
            <w:tcW w:w="3402" w:type="dxa"/>
            <w:noWrap/>
            <w:hideMark/>
          </w:tcPr>
          <w:p w14:paraId="2C6EEC1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LPG</w:t>
            </w:r>
          </w:p>
        </w:tc>
      </w:tr>
      <w:tr w:rsidR="00295BEF" w:rsidRPr="002D0122" w14:paraId="404A86EF"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1FCE9898" w14:textId="1D8EC114" w:rsidR="00295BEF" w:rsidRPr="002D0122" w:rsidRDefault="00295BEF" w:rsidP="00D55802">
            <w:pPr>
              <w:rPr>
                <w:rFonts w:cstheme="minorHAnsi"/>
                <w:lang w:eastAsia="sk-SK"/>
              </w:rPr>
            </w:pPr>
            <w:r>
              <w:rPr>
                <w:rFonts w:cstheme="minorHAnsi"/>
                <w:lang w:eastAsia="sk-SK"/>
              </w:rPr>
              <w:t>V</w:t>
            </w:r>
          </w:p>
        </w:tc>
        <w:tc>
          <w:tcPr>
            <w:tcW w:w="3118" w:type="dxa"/>
            <w:noWrap/>
          </w:tcPr>
          <w:p w14:paraId="53C0BAB6" w14:textId="132769E8"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Pr>
                <w:rFonts w:cstheme="minorHAnsi"/>
                <w:lang w:eastAsia="sk-SK"/>
              </w:rPr>
              <w:t>kg</w:t>
            </w:r>
          </w:p>
        </w:tc>
        <w:tc>
          <w:tcPr>
            <w:tcW w:w="3402" w:type="dxa"/>
            <w:noWrap/>
          </w:tcPr>
          <w:p w14:paraId="23C7BA80" w14:textId="2ECBD2B1" w:rsidR="00295BEF" w:rsidRPr="002D0122" w:rsidRDefault="00295BE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Pr>
                <w:rFonts w:cstheme="minorHAnsi"/>
                <w:lang w:eastAsia="sk-SK"/>
              </w:rPr>
              <w:t>Vodík</w:t>
            </w:r>
          </w:p>
        </w:tc>
      </w:tr>
    </w:tbl>
    <w:p w14:paraId="1E884D1D" w14:textId="77777777" w:rsidR="003A05FB" w:rsidRPr="002D0122" w:rsidRDefault="003A05FB" w:rsidP="00C04AFF">
      <w:pPr>
        <w:ind w:firstLine="397"/>
        <w:rPr>
          <w:rFonts w:cstheme="minorHAnsi"/>
        </w:rPr>
      </w:pPr>
    </w:p>
    <w:p w14:paraId="6E03108C" w14:textId="77777777" w:rsidR="00C57558" w:rsidRPr="002D0122" w:rsidRDefault="00C57558" w:rsidP="00C57558">
      <w:pPr>
        <w:pStyle w:val="Heading33"/>
        <w:rPr>
          <w:rFonts w:cstheme="minorHAnsi"/>
        </w:rPr>
      </w:pPr>
      <w:bookmarkStart w:id="495" w:name="_Ref83996733"/>
      <w:bookmarkStart w:id="496" w:name="_Ref90625618"/>
      <w:bookmarkStart w:id="497" w:name="_Toc90633090"/>
      <w:bookmarkStart w:id="498" w:name="_Toc128401497"/>
      <w:r w:rsidRPr="002D0122">
        <w:rPr>
          <w:rFonts w:cstheme="minorHAnsi"/>
        </w:rPr>
        <w:t>Normy spotreby PHM</w:t>
      </w:r>
      <w:bookmarkEnd w:id="495"/>
      <w:bookmarkEnd w:id="496"/>
      <w:bookmarkEnd w:id="497"/>
      <w:bookmarkEnd w:id="498"/>
    </w:p>
    <w:p w14:paraId="069EC1D9" w14:textId="216416FE" w:rsidR="00D078EC" w:rsidRPr="002D0122" w:rsidRDefault="00C57558" w:rsidP="00C57558">
      <w:pPr>
        <w:rPr>
          <w:rFonts w:cstheme="minorHAnsi"/>
        </w:rPr>
      </w:pPr>
      <w:r w:rsidRPr="002D0122">
        <w:rPr>
          <w:rFonts w:cstheme="minorHAnsi"/>
        </w:rPr>
        <w:tab/>
      </w:r>
      <w:r w:rsidR="00D078EC" w:rsidRPr="002D0122">
        <w:rPr>
          <w:rFonts w:cstheme="minorHAnsi"/>
        </w:rPr>
        <w:t xml:space="preserve">Normy spotreby určujú spotrebu vozidla v konkrétnych podmienkach/situácii – napr. jazda mimo mesto a pod. Normy </w:t>
      </w:r>
      <w:r w:rsidR="001863B1" w:rsidRPr="002D0122">
        <w:rPr>
          <w:rFonts w:cstheme="minorHAnsi"/>
        </w:rPr>
        <w:t xml:space="preserve">spotreby </w:t>
      </w:r>
      <w:r w:rsidR="00D078EC" w:rsidRPr="002D0122">
        <w:rPr>
          <w:rFonts w:cstheme="minorHAnsi"/>
        </w:rPr>
        <w:t xml:space="preserve">sa používajú </w:t>
      </w:r>
      <w:r w:rsidR="001863B1" w:rsidRPr="002D0122">
        <w:rPr>
          <w:rFonts w:cstheme="minorHAnsi"/>
        </w:rPr>
        <w:t xml:space="preserve">v zázname o prevádzke vozidla, kde sa uvádza počet km, ktoré vozidlo v danej </w:t>
      </w:r>
      <w:r w:rsidR="00D13851" w:rsidRPr="002D0122">
        <w:rPr>
          <w:rFonts w:cstheme="minorHAnsi"/>
        </w:rPr>
        <w:t>norme</w:t>
      </w:r>
      <w:r w:rsidR="001863B1" w:rsidRPr="002D0122">
        <w:rPr>
          <w:rFonts w:cstheme="minorHAnsi"/>
        </w:rPr>
        <w:t xml:space="preserve"> odjazdilo za určité obdobie. Systém následne tieto informácie použije pri výpočte nadspotreby/úspory paliva.</w:t>
      </w:r>
      <w:r w:rsidR="00D078EC" w:rsidRPr="002D0122">
        <w:rPr>
          <w:rFonts w:cstheme="minorHAnsi"/>
        </w:rPr>
        <w:t xml:space="preserve"> </w:t>
      </w:r>
      <w:r w:rsidR="001863B1" w:rsidRPr="002D0122">
        <w:rPr>
          <w:rFonts w:cstheme="minorHAnsi"/>
        </w:rPr>
        <w:t xml:space="preserve">Číselník noriem spotreby je </w:t>
      </w:r>
      <w:r w:rsidRPr="002D0122">
        <w:rPr>
          <w:rFonts w:cstheme="minorHAnsi"/>
        </w:rPr>
        <w:t>centrálny</w:t>
      </w:r>
      <w:r w:rsidR="001863B1" w:rsidRPr="002D0122">
        <w:rPr>
          <w:rFonts w:cstheme="minorHAnsi"/>
        </w:rPr>
        <w:t xml:space="preserve"> – </w:t>
      </w:r>
      <w:r w:rsidRPr="002D0122">
        <w:rPr>
          <w:rFonts w:cstheme="minorHAnsi"/>
        </w:rPr>
        <w:t xml:space="preserve">platný pre celý systém. </w:t>
      </w:r>
      <w:r w:rsidR="00D078EC" w:rsidRPr="002D0122">
        <w:rPr>
          <w:rFonts w:cstheme="minorHAnsi"/>
        </w:rPr>
        <w:t>Definuje všetky</w:t>
      </w:r>
      <w:r w:rsidRPr="002D0122">
        <w:rPr>
          <w:rFonts w:cstheme="minorHAnsi"/>
        </w:rPr>
        <w:t xml:space="preserve"> normy spotreby PHM</w:t>
      </w:r>
      <w:r w:rsidR="00D078EC" w:rsidRPr="002D0122">
        <w:rPr>
          <w:rFonts w:cstheme="minorHAnsi"/>
        </w:rPr>
        <w:t>, ktoré je možné typu vozidla/vozidlu prideliť</w:t>
      </w:r>
      <w:r w:rsidRPr="002D0122">
        <w:rPr>
          <w:rFonts w:cstheme="minorHAnsi"/>
        </w:rPr>
        <w:t>.</w:t>
      </w:r>
      <w:r w:rsidR="00D078EC" w:rsidRPr="002D0122">
        <w:rPr>
          <w:rFonts w:cstheme="minorHAnsi"/>
        </w:rPr>
        <w:t xml:space="preserve"> Norma spotreby môže byť definovaná ako:</w:t>
      </w:r>
    </w:p>
    <w:p w14:paraId="137F6665" w14:textId="77777777" w:rsidR="00D078EC" w:rsidRPr="002D0122" w:rsidRDefault="00D078EC" w:rsidP="003046D7">
      <w:pPr>
        <w:pStyle w:val="Odsekzoznamu"/>
        <w:numPr>
          <w:ilvl w:val="0"/>
          <w:numId w:val="73"/>
        </w:numPr>
        <w:rPr>
          <w:rFonts w:cstheme="minorHAnsi"/>
        </w:rPr>
      </w:pPr>
      <w:r w:rsidRPr="002D0122">
        <w:rPr>
          <w:rFonts w:cstheme="minorHAnsi"/>
          <w:b/>
        </w:rPr>
        <w:t>samostatná</w:t>
      </w:r>
      <w:r w:rsidRPr="002D0122">
        <w:rPr>
          <w:rFonts w:cstheme="minorHAnsi"/>
        </w:rPr>
        <w:t xml:space="preserve"> – vtedy je jej hodnota priamo zadaná používateľom</w:t>
      </w:r>
    </w:p>
    <w:p w14:paraId="1987EBE3" w14:textId="77777777" w:rsidR="00C57558" w:rsidRPr="002D0122" w:rsidRDefault="00D078EC" w:rsidP="003046D7">
      <w:pPr>
        <w:pStyle w:val="Odsekzoznamu"/>
        <w:numPr>
          <w:ilvl w:val="0"/>
          <w:numId w:val="73"/>
        </w:numPr>
        <w:rPr>
          <w:rFonts w:cstheme="minorHAnsi"/>
        </w:rPr>
      </w:pPr>
      <w:r w:rsidRPr="002D0122">
        <w:rPr>
          <w:rFonts w:cstheme="minorHAnsi"/>
          <w:b/>
        </w:rPr>
        <w:t>odvodená</w:t>
      </w:r>
      <w:r w:rsidRPr="002D0122">
        <w:rPr>
          <w:rFonts w:cstheme="minorHAnsi"/>
        </w:rPr>
        <w:t xml:space="preserve"> – vtedy je potrebné definovať základnú normu, z ktorej odvodená norma vychádza a koeficient prepočtu</w:t>
      </w:r>
      <w:r w:rsidR="001863B1" w:rsidRPr="002D0122">
        <w:rPr>
          <w:rFonts w:cstheme="minorHAnsi"/>
        </w:rPr>
        <w:t>;</w:t>
      </w:r>
      <w:r w:rsidRPr="002D0122">
        <w:rPr>
          <w:rFonts w:cstheme="minorHAnsi"/>
        </w:rPr>
        <w:t xml:space="preserve"> výpočet odvodenej normy následne prebehne automaticky</w:t>
      </w:r>
    </w:p>
    <w:p w14:paraId="0E7129FA" w14:textId="77777777" w:rsidR="001863B1" w:rsidRPr="002D0122" w:rsidRDefault="001863B1" w:rsidP="001863B1">
      <w:pPr>
        <w:pStyle w:val="Odsekzoznamu"/>
        <w:rPr>
          <w:rFonts w:cstheme="minorHAnsi"/>
          <w:b/>
          <w:u w:val="single"/>
        </w:rPr>
      </w:pPr>
      <w:r w:rsidRPr="002D0122">
        <w:rPr>
          <w:rFonts w:cstheme="minorHAnsi"/>
          <w:b/>
          <w:u w:val="single"/>
        </w:rPr>
        <w:t>Príklad:</w:t>
      </w:r>
    </w:p>
    <w:p w14:paraId="26640C60" w14:textId="77777777" w:rsidR="001863B1" w:rsidRPr="002D0122" w:rsidRDefault="00C04AFF" w:rsidP="00C04AFF">
      <w:pPr>
        <w:pStyle w:val="Odsekzoznamu"/>
        <w:rPr>
          <w:rFonts w:cstheme="minorHAnsi"/>
        </w:rPr>
      </w:pPr>
      <w:r w:rsidRPr="002D0122">
        <w:rPr>
          <w:rFonts w:cstheme="minorHAnsi"/>
          <w:noProof/>
          <w:lang w:eastAsia="sk-SK"/>
        </w:rPr>
        <w:drawing>
          <wp:inline distT="0" distB="0" distL="0" distR="0" wp14:anchorId="2686E6F7" wp14:editId="2057620E">
            <wp:extent cx="5295900" cy="46609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5900" cy="466090"/>
                    </a:xfrm>
                    <a:prstGeom prst="rect">
                      <a:avLst/>
                    </a:prstGeom>
                  </pic:spPr>
                </pic:pic>
              </a:graphicData>
            </a:graphic>
          </wp:inline>
        </w:drawing>
      </w:r>
    </w:p>
    <w:p w14:paraId="673B8D53" w14:textId="77777777" w:rsidR="001863B1" w:rsidRPr="002D0122" w:rsidRDefault="001863B1" w:rsidP="001863B1">
      <w:pPr>
        <w:pStyle w:val="Odsekzoznamu"/>
        <w:rPr>
          <w:rFonts w:cstheme="minorHAnsi"/>
        </w:rPr>
      </w:pPr>
      <w:r w:rsidRPr="002D0122">
        <w:rPr>
          <w:rFonts w:cstheme="minorHAnsi"/>
        </w:rPr>
        <w:t>Odvodená norma *M pre jazdu vozidla v meste vychádza zo základnej normy *V (jazda mimo mesto) a používa koeficient 1,15, t.</w:t>
      </w:r>
      <w:r w:rsidR="006B53C6" w:rsidRPr="002D0122">
        <w:rPr>
          <w:rFonts w:cstheme="minorHAnsi"/>
        </w:rPr>
        <w:t xml:space="preserve"> </w:t>
      </w:r>
      <w:r w:rsidRPr="002D0122">
        <w:rPr>
          <w:rFonts w:cstheme="minorHAnsi"/>
        </w:rPr>
        <w:t>j. hodnota normy je 1,15-násobkom hodnoty normy *V</w:t>
      </w:r>
    </w:p>
    <w:p w14:paraId="72A989CF" w14:textId="77777777" w:rsidR="0021497D" w:rsidRPr="002D0122" w:rsidRDefault="0021497D" w:rsidP="001863B1">
      <w:pPr>
        <w:pStyle w:val="Odsekzoznamu"/>
        <w:ind w:hanging="720"/>
        <w:rPr>
          <w:rFonts w:cstheme="minorHAnsi"/>
        </w:rPr>
      </w:pPr>
    </w:p>
    <w:p w14:paraId="6D18B02D" w14:textId="0C9F5365" w:rsidR="0022013E" w:rsidRPr="002D0122" w:rsidRDefault="0022013E" w:rsidP="001863B1">
      <w:pPr>
        <w:pStyle w:val="Odsekzoznamu"/>
        <w:ind w:hanging="720"/>
        <w:rPr>
          <w:rFonts w:cstheme="minorHAnsi"/>
          <w:i/>
          <w:iCs/>
        </w:rPr>
      </w:pPr>
      <w:r w:rsidRPr="002D0122">
        <w:rPr>
          <w:rFonts w:cstheme="minorHAnsi"/>
          <w:b/>
          <w:bCs/>
          <w:i/>
          <w:iCs/>
          <w:u w:val="single"/>
        </w:rPr>
        <w:t>Poznámka:</w:t>
      </w:r>
      <w:r w:rsidRPr="002D0122">
        <w:rPr>
          <w:rFonts w:cstheme="minorHAnsi"/>
          <w:i/>
          <w:iCs/>
        </w:rPr>
        <w:t xml:space="preserve"> Kompletný číselník noriem </w:t>
      </w:r>
      <w:r w:rsidR="00DB5315" w:rsidRPr="002D0122">
        <w:rPr>
          <w:rFonts w:cstheme="minorHAnsi"/>
          <w:i/>
          <w:iCs/>
        </w:rPr>
        <w:t>je</w:t>
      </w:r>
      <w:r w:rsidRPr="002D0122">
        <w:rPr>
          <w:rFonts w:cstheme="minorHAnsi"/>
          <w:i/>
          <w:iCs/>
        </w:rPr>
        <w:t xml:space="preserve"> špecifikovaný v</w:t>
      </w:r>
      <w:r w:rsidR="00DB5315" w:rsidRPr="002D0122">
        <w:rPr>
          <w:rFonts w:cstheme="minorHAnsi"/>
          <w:i/>
          <w:iCs/>
        </w:rPr>
        <w:t xml:space="preserve"> samostatnom dokumente </w:t>
      </w:r>
      <w:r w:rsidR="007319B1" w:rsidRPr="002D0122">
        <w:rPr>
          <w:rFonts w:cstheme="minorHAnsi"/>
          <w:i/>
          <w:iCs/>
        </w:rPr>
        <w:t>–</w:t>
      </w:r>
      <w:r w:rsidR="00DB5315" w:rsidRPr="002D0122">
        <w:rPr>
          <w:rFonts w:cstheme="minorHAnsi"/>
          <w:i/>
          <w:iCs/>
        </w:rPr>
        <w:t xml:space="preserve"> </w:t>
      </w:r>
      <w:r w:rsidR="001C7F18" w:rsidRPr="002D0122">
        <w:rPr>
          <w:rFonts w:cstheme="minorHAnsi"/>
          <w:i/>
          <w:iCs/>
        </w:rPr>
        <w:t>DSR</w:t>
      </w:r>
      <w:r w:rsidR="007319B1" w:rsidRPr="002D0122">
        <w:rPr>
          <w:rFonts w:cstheme="minorHAnsi"/>
          <w:i/>
          <w:iCs/>
        </w:rPr>
        <w:t>2</w:t>
      </w:r>
      <w:r w:rsidR="001C7F18" w:rsidRPr="002D0122">
        <w:rPr>
          <w:rFonts w:cstheme="minorHAnsi"/>
          <w:i/>
          <w:iCs/>
        </w:rPr>
        <w:t>_CES_M08_001_Normy_spotreby_PHM</w:t>
      </w:r>
      <w:r w:rsidR="00C04AFF" w:rsidRPr="002D0122">
        <w:rPr>
          <w:rFonts w:cstheme="minorHAnsi"/>
          <w:i/>
          <w:iCs/>
        </w:rPr>
        <w:t>_v</w:t>
      </w:r>
      <w:r w:rsidR="007319B1" w:rsidRPr="002D0122">
        <w:rPr>
          <w:rFonts w:cstheme="minorHAnsi"/>
          <w:i/>
          <w:iCs/>
        </w:rPr>
        <w:t>1</w:t>
      </w:r>
      <w:r w:rsidR="00C04AFF" w:rsidRPr="002D0122">
        <w:rPr>
          <w:rFonts w:cstheme="minorHAnsi"/>
          <w:i/>
          <w:iCs/>
        </w:rPr>
        <w:t>.0</w:t>
      </w:r>
      <w:r w:rsidR="001C7F18" w:rsidRPr="002D0122">
        <w:rPr>
          <w:rFonts w:cstheme="minorHAnsi"/>
          <w:i/>
          <w:iCs/>
        </w:rPr>
        <w:t>.xlsx .</w:t>
      </w:r>
    </w:p>
    <w:p w14:paraId="672B906D" w14:textId="77777777" w:rsidR="00C04AFF" w:rsidRPr="002D0122" w:rsidRDefault="00C04AFF" w:rsidP="00C04AFF">
      <w:pPr>
        <w:rPr>
          <w:rFonts w:cstheme="minorHAnsi"/>
        </w:rPr>
      </w:pPr>
    </w:p>
    <w:p w14:paraId="0D509CF6" w14:textId="77777777" w:rsidR="00C04AFF" w:rsidRPr="002D0122" w:rsidRDefault="00C04AFF" w:rsidP="00C04AFF">
      <w:pPr>
        <w:pStyle w:val="Heading33"/>
        <w:rPr>
          <w:rFonts w:cstheme="minorHAnsi"/>
        </w:rPr>
      </w:pPr>
      <w:bookmarkStart w:id="499" w:name="_Toc90633091"/>
      <w:bookmarkStart w:id="500" w:name="_Toc128401498"/>
      <w:r w:rsidRPr="002D0122">
        <w:rPr>
          <w:rFonts w:cstheme="minorHAnsi"/>
        </w:rPr>
        <w:lastRenderedPageBreak/>
        <w:t>Legislatívno-daňová kategória vozidla</w:t>
      </w:r>
      <w:bookmarkEnd w:id="499"/>
      <w:bookmarkEnd w:id="500"/>
    </w:p>
    <w:p w14:paraId="68A24A67" w14:textId="77777777" w:rsidR="00C04AFF" w:rsidRPr="002D0122" w:rsidRDefault="00C04AFF" w:rsidP="00C04AFF">
      <w:pPr>
        <w:ind w:firstLine="397"/>
        <w:rPr>
          <w:rFonts w:cstheme="minorHAnsi"/>
        </w:rPr>
      </w:pPr>
      <w:r w:rsidRPr="002D0122">
        <w:rPr>
          <w:rFonts w:cstheme="minorHAnsi"/>
        </w:rPr>
        <w:t>Tento číselník obsahuje zoznam legislatívno-daňových kategórií vozidla, tento údaj sa nachádza v kmeňovom zázname vozidla – časť technický preukaz.</w:t>
      </w:r>
    </w:p>
    <w:p w14:paraId="350D44BC" w14:textId="77777777" w:rsidR="00C04AFF" w:rsidRPr="002D0122" w:rsidRDefault="00C04AFF" w:rsidP="00C04AFF">
      <w:pPr>
        <w:ind w:firstLine="397"/>
        <w:rPr>
          <w:rFonts w:cstheme="minorHAnsi"/>
        </w:rPr>
      </w:pPr>
    </w:p>
    <w:p w14:paraId="5912A8AD" w14:textId="0D97FDAF" w:rsidR="00C04AFF" w:rsidRPr="002D0122" w:rsidRDefault="00C04AFF" w:rsidP="00C04AFF">
      <w:pPr>
        <w:pStyle w:val="Odsekzoznamu"/>
        <w:ind w:hanging="720"/>
        <w:rPr>
          <w:rFonts w:cstheme="minorHAnsi"/>
          <w:i/>
          <w:iCs/>
        </w:rPr>
      </w:pPr>
      <w:r w:rsidRPr="002D0122">
        <w:rPr>
          <w:rFonts w:cstheme="minorHAnsi"/>
          <w:b/>
          <w:bCs/>
          <w:i/>
          <w:iCs/>
          <w:u w:val="single"/>
        </w:rPr>
        <w:t>Poznámka:</w:t>
      </w:r>
      <w:r w:rsidRPr="002D0122">
        <w:rPr>
          <w:rFonts w:cstheme="minorHAnsi"/>
          <w:i/>
          <w:iCs/>
        </w:rPr>
        <w:t xml:space="preserve"> Kompletný číselník legislatívno-daňových kategórií vozidla je špecifikovaný v samostatnom dokumente </w:t>
      </w:r>
      <w:r w:rsidR="00982E00" w:rsidRPr="002D0122">
        <w:rPr>
          <w:rFonts w:cstheme="minorHAnsi"/>
          <w:i/>
          <w:iCs/>
        </w:rPr>
        <w:t>–</w:t>
      </w:r>
      <w:r w:rsidRPr="002D0122">
        <w:rPr>
          <w:rFonts w:cstheme="minorHAnsi"/>
          <w:i/>
          <w:iCs/>
        </w:rPr>
        <w:t xml:space="preserve"> DSR</w:t>
      </w:r>
      <w:r w:rsidR="00982E00" w:rsidRPr="002D0122">
        <w:rPr>
          <w:rFonts w:cstheme="minorHAnsi"/>
          <w:i/>
          <w:iCs/>
        </w:rPr>
        <w:t>2</w:t>
      </w:r>
      <w:r w:rsidRPr="002D0122">
        <w:rPr>
          <w:rFonts w:cstheme="minorHAnsi"/>
          <w:i/>
          <w:iCs/>
        </w:rPr>
        <w:t>_CES_M08_005_Legis_kategória_vozidla_v</w:t>
      </w:r>
      <w:r w:rsidR="00982E00" w:rsidRPr="002D0122">
        <w:rPr>
          <w:rFonts w:cstheme="minorHAnsi"/>
          <w:i/>
          <w:iCs/>
        </w:rPr>
        <w:t>1</w:t>
      </w:r>
      <w:r w:rsidRPr="002D0122">
        <w:rPr>
          <w:rFonts w:cstheme="minorHAnsi"/>
          <w:i/>
          <w:iCs/>
        </w:rPr>
        <w:t>.0.xlsx .</w:t>
      </w:r>
    </w:p>
    <w:p w14:paraId="3BDDE085" w14:textId="77777777" w:rsidR="00675021" w:rsidRPr="002D0122" w:rsidRDefault="00675021" w:rsidP="00C04AFF">
      <w:pPr>
        <w:ind w:firstLine="397"/>
        <w:rPr>
          <w:rFonts w:cstheme="minorHAnsi"/>
        </w:rPr>
      </w:pPr>
    </w:p>
    <w:p w14:paraId="49FB28D4" w14:textId="77777777" w:rsidR="0021497D" w:rsidRPr="002D0122" w:rsidRDefault="0021497D" w:rsidP="0021497D">
      <w:pPr>
        <w:pStyle w:val="Heading33"/>
        <w:rPr>
          <w:rFonts w:cstheme="minorHAnsi"/>
          <w:i/>
          <w:iCs/>
        </w:rPr>
      </w:pPr>
      <w:bookmarkStart w:id="501" w:name="_Ref83996803"/>
      <w:bookmarkStart w:id="502" w:name="_Ref90625661"/>
      <w:bookmarkStart w:id="503" w:name="_Toc90633092"/>
      <w:bookmarkStart w:id="504" w:name="_Toc128401499"/>
      <w:r w:rsidRPr="002D0122">
        <w:rPr>
          <w:rFonts w:cstheme="minorHAnsi"/>
        </w:rPr>
        <w:t>Druhy dohôd</w:t>
      </w:r>
      <w:bookmarkEnd w:id="501"/>
      <w:bookmarkEnd w:id="502"/>
      <w:bookmarkEnd w:id="503"/>
      <w:bookmarkEnd w:id="504"/>
    </w:p>
    <w:p w14:paraId="435A370A" w14:textId="77777777" w:rsidR="00347DC0" w:rsidRPr="002D0122" w:rsidRDefault="004071AA" w:rsidP="004071AA">
      <w:pPr>
        <w:ind w:firstLine="432"/>
        <w:rPr>
          <w:rFonts w:cstheme="minorHAnsi"/>
        </w:rPr>
      </w:pPr>
      <w:r w:rsidRPr="002D0122">
        <w:rPr>
          <w:rFonts w:cstheme="minorHAnsi"/>
        </w:rPr>
        <w:t>Tento číselník obsahuje zoznam</w:t>
      </w:r>
      <w:r w:rsidR="00347DC0" w:rsidRPr="002D0122">
        <w:rPr>
          <w:rFonts w:cstheme="minorHAnsi"/>
        </w:rPr>
        <w:t xml:space="preserve"> druhov dohôd</w:t>
      </w:r>
      <w:r w:rsidRPr="002D0122">
        <w:rPr>
          <w:rFonts w:cstheme="minorHAnsi"/>
        </w:rPr>
        <w:t xml:space="preserve"> so zamestnancom týkajúcich </w:t>
      </w:r>
      <w:r w:rsidR="00C03C8A" w:rsidRPr="002D0122">
        <w:rPr>
          <w:rFonts w:cstheme="minorHAnsi"/>
        </w:rPr>
        <w:t xml:space="preserve">sa </w:t>
      </w:r>
      <w:r w:rsidRPr="002D0122">
        <w:rPr>
          <w:rFonts w:cstheme="minorHAnsi"/>
        </w:rPr>
        <w:t xml:space="preserve">služobných vozidiel. Jednotlivé druhy </w:t>
      </w:r>
      <w:r w:rsidR="00C03C8A" w:rsidRPr="002D0122">
        <w:rPr>
          <w:rFonts w:cstheme="minorHAnsi"/>
        </w:rPr>
        <w:t>pokrývajú rôzne formy dohôd</w:t>
      </w:r>
      <w:r w:rsidRPr="002D0122">
        <w:rPr>
          <w:rFonts w:cstheme="minorHAnsi"/>
        </w:rPr>
        <w:t>:</w:t>
      </w:r>
    </w:p>
    <w:p w14:paraId="76FE554B" w14:textId="77777777" w:rsidR="004071AA" w:rsidRPr="002D0122" w:rsidRDefault="004071AA" w:rsidP="004071AA">
      <w:pPr>
        <w:pStyle w:val="Odsekzoznamu"/>
        <w:numPr>
          <w:ilvl w:val="0"/>
          <w:numId w:val="77"/>
        </w:numPr>
        <w:rPr>
          <w:rFonts w:cstheme="minorHAnsi"/>
        </w:rPr>
      </w:pPr>
      <w:r w:rsidRPr="002D0122">
        <w:rPr>
          <w:rFonts w:cstheme="minorHAnsi"/>
        </w:rPr>
        <w:t>použitie vozidla na služobné účely</w:t>
      </w:r>
    </w:p>
    <w:p w14:paraId="161B1636" w14:textId="77777777" w:rsidR="004071AA" w:rsidRPr="002D0122" w:rsidRDefault="004071AA" w:rsidP="004071AA">
      <w:pPr>
        <w:pStyle w:val="Odsekzoznamu"/>
        <w:numPr>
          <w:ilvl w:val="0"/>
          <w:numId w:val="77"/>
        </w:numPr>
        <w:rPr>
          <w:rFonts w:cstheme="minorHAnsi"/>
        </w:rPr>
      </w:pPr>
      <w:r w:rsidRPr="002D0122">
        <w:rPr>
          <w:rFonts w:cstheme="minorHAnsi"/>
        </w:rPr>
        <w:t>použitie vozidla na súkromné účely</w:t>
      </w:r>
    </w:p>
    <w:p w14:paraId="282FC1C0" w14:textId="77777777" w:rsidR="004071AA" w:rsidRPr="002D0122" w:rsidRDefault="004071AA" w:rsidP="004071AA">
      <w:pPr>
        <w:pStyle w:val="Odsekzoznamu"/>
        <w:numPr>
          <w:ilvl w:val="0"/>
          <w:numId w:val="77"/>
        </w:numPr>
        <w:rPr>
          <w:rFonts w:cstheme="minorHAnsi"/>
        </w:rPr>
      </w:pPr>
      <w:r w:rsidRPr="002D0122">
        <w:rPr>
          <w:rFonts w:cstheme="minorHAnsi"/>
        </w:rPr>
        <w:t>zverenie vozidla do starostlivosti</w:t>
      </w:r>
    </w:p>
    <w:p w14:paraId="4B28BC10" w14:textId="77777777" w:rsidR="00C03C8A" w:rsidRPr="002D0122" w:rsidRDefault="00C03C8A" w:rsidP="004071AA">
      <w:pPr>
        <w:pStyle w:val="Odsekzoznamu"/>
        <w:numPr>
          <w:ilvl w:val="0"/>
          <w:numId w:val="77"/>
        </w:numPr>
        <w:rPr>
          <w:rFonts w:cstheme="minorHAnsi"/>
        </w:rPr>
      </w:pPr>
      <w:r w:rsidRPr="002D0122">
        <w:rPr>
          <w:rFonts w:cstheme="minorHAnsi"/>
        </w:rPr>
        <w:t>a pod.</w:t>
      </w:r>
    </w:p>
    <w:p w14:paraId="74C39F6E" w14:textId="77777777" w:rsidR="004071AA" w:rsidRPr="002D0122" w:rsidRDefault="004071AA" w:rsidP="004071AA">
      <w:pPr>
        <w:rPr>
          <w:rFonts w:cstheme="minorHAnsi"/>
        </w:rPr>
      </w:pPr>
    </w:p>
    <w:p w14:paraId="0FC83533" w14:textId="63A22C5A" w:rsidR="0022013E" w:rsidRPr="002D0122" w:rsidRDefault="0022013E" w:rsidP="004071AA">
      <w:pPr>
        <w:ind w:left="35" w:hanging="35"/>
        <w:rPr>
          <w:rFonts w:cstheme="minorHAnsi"/>
          <w:i/>
          <w:iCs/>
        </w:rPr>
      </w:pPr>
      <w:r w:rsidRPr="002D0122">
        <w:rPr>
          <w:rFonts w:cstheme="minorHAnsi"/>
          <w:b/>
          <w:bCs/>
          <w:i/>
          <w:iCs/>
          <w:u w:val="single"/>
        </w:rPr>
        <w:t>Poznámka:</w:t>
      </w:r>
      <w:r w:rsidRPr="002D0122">
        <w:rPr>
          <w:rFonts w:cstheme="minorHAnsi"/>
          <w:i/>
          <w:iCs/>
        </w:rPr>
        <w:t xml:space="preserve"> Kompletný číselník druhov dohôd </w:t>
      </w:r>
      <w:r w:rsidR="00C03C8A" w:rsidRPr="002D0122">
        <w:rPr>
          <w:rFonts w:cstheme="minorHAnsi"/>
          <w:i/>
          <w:iCs/>
        </w:rPr>
        <w:t>je</w:t>
      </w:r>
      <w:r w:rsidRPr="002D0122">
        <w:rPr>
          <w:rFonts w:cstheme="minorHAnsi"/>
          <w:i/>
          <w:iCs/>
        </w:rPr>
        <w:t xml:space="preserve"> špecifikovaný v</w:t>
      </w:r>
      <w:r w:rsidR="00C03C8A" w:rsidRPr="002D0122">
        <w:rPr>
          <w:rFonts w:cstheme="minorHAnsi"/>
          <w:i/>
          <w:iCs/>
        </w:rPr>
        <w:t xml:space="preserve"> samostatnom dokumente </w:t>
      </w:r>
      <w:r w:rsidR="00B80932" w:rsidRPr="002D0122">
        <w:rPr>
          <w:rFonts w:cstheme="minorHAnsi"/>
          <w:i/>
          <w:iCs/>
        </w:rPr>
        <w:t>–</w:t>
      </w:r>
      <w:r w:rsidR="00C03C8A" w:rsidRPr="002D0122">
        <w:rPr>
          <w:rFonts w:cstheme="minorHAnsi"/>
          <w:i/>
          <w:iCs/>
        </w:rPr>
        <w:t xml:space="preserve"> DSR</w:t>
      </w:r>
      <w:r w:rsidR="00B80932" w:rsidRPr="002D0122">
        <w:rPr>
          <w:rFonts w:cstheme="minorHAnsi"/>
          <w:i/>
          <w:iCs/>
        </w:rPr>
        <w:t>2</w:t>
      </w:r>
      <w:r w:rsidR="00C03C8A" w:rsidRPr="002D0122">
        <w:rPr>
          <w:rFonts w:cstheme="minorHAnsi"/>
          <w:i/>
          <w:iCs/>
        </w:rPr>
        <w:t>_CES_M08_002_Druhy_</w:t>
      </w:r>
      <w:r w:rsidR="00C04AFF" w:rsidRPr="002D0122">
        <w:rPr>
          <w:rFonts w:cstheme="minorHAnsi"/>
          <w:i/>
          <w:iCs/>
        </w:rPr>
        <w:t>dohod_v</w:t>
      </w:r>
      <w:r w:rsidR="00B80932" w:rsidRPr="002D0122">
        <w:rPr>
          <w:rFonts w:cstheme="minorHAnsi"/>
          <w:i/>
          <w:iCs/>
        </w:rPr>
        <w:t>1</w:t>
      </w:r>
      <w:r w:rsidR="00C04AFF" w:rsidRPr="002D0122">
        <w:rPr>
          <w:rFonts w:cstheme="minorHAnsi"/>
          <w:i/>
          <w:iCs/>
        </w:rPr>
        <w:t>.0</w:t>
      </w:r>
      <w:r w:rsidR="00C03C8A" w:rsidRPr="002D0122">
        <w:rPr>
          <w:rFonts w:cstheme="minorHAnsi"/>
          <w:i/>
          <w:iCs/>
        </w:rPr>
        <w:t>.xlsx.</w:t>
      </w:r>
    </w:p>
    <w:p w14:paraId="6530B7CF" w14:textId="77777777" w:rsidR="001863B1" w:rsidRPr="002D0122" w:rsidRDefault="001863B1" w:rsidP="00C04AFF">
      <w:pPr>
        <w:ind w:left="35" w:hanging="35"/>
        <w:rPr>
          <w:rFonts w:cstheme="minorHAnsi"/>
          <w:i/>
        </w:rPr>
      </w:pPr>
    </w:p>
    <w:p w14:paraId="3876E322" w14:textId="77777777" w:rsidR="00C04AFF" w:rsidRPr="002D0122" w:rsidRDefault="00C04AFF" w:rsidP="00C04AFF">
      <w:pPr>
        <w:pStyle w:val="Heading33"/>
        <w:rPr>
          <w:rFonts w:cstheme="minorHAnsi"/>
        </w:rPr>
      </w:pPr>
      <w:bookmarkStart w:id="505" w:name="_Toc90633093"/>
      <w:bookmarkStart w:id="506" w:name="_Toc128401500"/>
      <w:bookmarkStart w:id="507" w:name="_Toc398288784"/>
      <w:bookmarkStart w:id="508" w:name="_Toc427148110"/>
      <w:bookmarkStart w:id="509" w:name="_Ref83888476"/>
      <w:bookmarkStart w:id="510" w:name="_Ref83888563"/>
      <w:bookmarkStart w:id="511" w:name="_Ref83888575"/>
      <w:r w:rsidRPr="002D0122">
        <w:rPr>
          <w:rFonts w:cstheme="minorHAnsi"/>
        </w:rPr>
        <w:t>Druh škodovej udalosti</w:t>
      </w:r>
      <w:bookmarkEnd w:id="505"/>
      <w:bookmarkEnd w:id="506"/>
    </w:p>
    <w:p w14:paraId="43F4703C" w14:textId="77777777" w:rsidR="00C04AFF" w:rsidRPr="002D0122" w:rsidRDefault="00C04AFF" w:rsidP="00C04AFF">
      <w:pPr>
        <w:ind w:firstLine="397"/>
        <w:rPr>
          <w:rFonts w:cstheme="minorHAnsi"/>
        </w:rPr>
      </w:pPr>
      <w:r w:rsidRPr="002D0122">
        <w:rPr>
          <w:rFonts w:cstheme="minorHAnsi"/>
        </w:rPr>
        <w:t>Tento číselník obsahuje zoznam druhov škodovej udalosti, tento údaj sa nachádza v zázname škodovej udalosti – časť hlavička záznamu.</w:t>
      </w:r>
    </w:p>
    <w:p w14:paraId="13828252" w14:textId="77777777" w:rsidR="00C04AFF" w:rsidRPr="002D0122" w:rsidRDefault="00C04AFF" w:rsidP="00C04AFF">
      <w:pPr>
        <w:ind w:firstLine="397"/>
        <w:rPr>
          <w:rFonts w:cstheme="minorHAnsi"/>
        </w:rPr>
      </w:pPr>
    </w:p>
    <w:tbl>
      <w:tblPr>
        <w:tblStyle w:val="Tabukasmriekou1svetl"/>
        <w:tblW w:w="4957" w:type="dxa"/>
        <w:tblLook w:val="04A0" w:firstRow="1" w:lastRow="0" w:firstColumn="1" w:lastColumn="0" w:noHBand="0" w:noVBand="1"/>
      </w:tblPr>
      <w:tblGrid>
        <w:gridCol w:w="1413"/>
        <w:gridCol w:w="3544"/>
      </w:tblGrid>
      <w:tr w:rsidR="00C04AFF" w:rsidRPr="002D0122" w14:paraId="36DFFB63" w14:textId="77777777" w:rsidTr="16635C5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0CE3312" w14:textId="77777777" w:rsidR="00C04AFF" w:rsidRPr="002D0122" w:rsidRDefault="00C04AFF" w:rsidP="00D55802">
            <w:pPr>
              <w:rPr>
                <w:rFonts w:cstheme="minorHAnsi"/>
                <w:lang w:eastAsia="sk-SK"/>
              </w:rPr>
            </w:pPr>
            <w:r w:rsidRPr="002D0122">
              <w:rPr>
                <w:rFonts w:cstheme="minorHAnsi"/>
                <w:lang w:eastAsia="sk-SK"/>
              </w:rPr>
              <w:t>Druh udalosti</w:t>
            </w:r>
          </w:p>
        </w:tc>
        <w:tc>
          <w:tcPr>
            <w:tcW w:w="3544" w:type="dxa"/>
            <w:noWrap/>
            <w:hideMark/>
          </w:tcPr>
          <w:p w14:paraId="518A049E"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Druh udalosti - názov</w:t>
            </w:r>
          </w:p>
        </w:tc>
      </w:tr>
      <w:tr w:rsidR="00C04AFF" w:rsidRPr="002D0122" w14:paraId="5AB46C32" w14:textId="77777777" w:rsidTr="16635C55">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9BBE493" w14:textId="77777777" w:rsidR="00C04AFF" w:rsidRPr="002D0122" w:rsidRDefault="00C04AFF" w:rsidP="00D55802">
            <w:pPr>
              <w:rPr>
                <w:rFonts w:cstheme="minorHAnsi"/>
                <w:lang w:eastAsia="sk-SK"/>
              </w:rPr>
            </w:pPr>
            <w:r w:rsidRPr="002D0122">
              <w:rPr>
                <w:rFonts w:cstheme="minorHAnsi"/>
                <w:lang w:eastAsia="sk-SK"/>
              </w:rPr>
              <w:t>1</w:t>
            </w:r>
          </w:p>
        </w:tc>
        <w:tc>
          <w:tcPr>
            <w:tcW w:w="3544" w:type="dxa"/>
            <w:noWrap/>
            <w:hideMark/>
          </w:tcPr>
          <w:p w14:paraId="483CAC8D" w14:textId="1AF1596F"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Dopravná nehoda podľa zák</w:t>
            </w:r>
            <w:r w:rsidR="2B340A98" w:rsidRPr="002D0122">
              <w:rPr>
                <w:rFonts w:cstheme="minorHAnsi"/>
                <w:lang w:eastAsia="sk-SK"/>
              </w:rPr>
              <w:t>ona č.</w:t>
            </w:r>
            <w:r w:rsidRPr="002D0122">
              <w:rPr>
                <w:rFonts w:cstheme="minorHAnsi"/>
                <w:lang w:eastAsia="sk-SK"/>
              </w:rPr>
              <w:t>8/2009 Z. z.</w:t>
            </w:r>
          </w:p>
        </w:tc>
      </w:tr>
      <w:tr w:rsidR="00C04AFF" w:rsidRPr="002D0122" w14:paraId="1CAEA184" w14:textId="77777777" w:rsidTr="16635C55">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6A7A53C" w14:textId="77777777" w:rsidR="00C04AFF" w:rsidRPr="002D0122" w:rsidRDefault="00C04AFF" w:rsidP="00D55802">
            <w:pPr>
              <w:rPr>
                <w:rFonts w:cstheme="minorHAnsi"/>
                <w:lang w:eastAsia="sk-SK"/>
              </w:rPr>
            </w:pPr>
            <w:r w:rsidRPr="002D0122">
              <w:rPr>
                <w:rFonts w:cstheme="minorHAnsi"/>
                <w:lang w:eastAsia="sk-SK"/>
              </w:rPr>
              <w:t>2</w:t>
            </w:r>
          </w:p>
        </w:tc>
        <w:tc>
          <w:tcPr>
            <w:tcW w:w="3544" w:type="dxa"/>
            <w:noWrap/>
            <w:hideMark/>
          </w:tcPr>
          <w:p w14:paraId="787ADE49" w14:textId="7A9B78D2"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 xml:space="preserve">Škodová udalosť podľa </w:t>
            </w:r>
            <w:r w:rsidR="2B340A98" w:rsidRPr="002D0122">
              <w:rPr>
                <w:rFonts w:cstheme="minorHAnsi"/>
                <w:lang w:eastAsia="sk-SK"/>
              </w:rPr>
              <w:t>zákona č.</w:t>
            </w:r>
            <w:r w:rsidRPr="002D0122">
              <w:rPr>
                <w:rFonts w:cstheme="minorHAnsi"/>
                <w:lang w:eastAsia="sk-SK"/>
              </w:rPr>
              <w:t>8/2009 Z. z.</w:t>
            </w:r>
          </w:p>
        </w:tc>
      </w:tr>
      <w:tr w:rsidR="00C04AFF" w:rsidRPr="002D0122" w14:paraId="7B053C73" w14:textId="77777777" w:rsidTr="16635C55">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276F654" w14:textId="77777777" w:rsidR="00C04AFF" w:rsidRPr="002D0122" w:rsidRDefault="00C04AFF" w:rsidP="00D55802">
            <w:pPr>
              <w:rPr>
                <w:rFonts w:cstheme="minorHAnsi"/>
                <w:lang w:eastAsia="sk-SK"/>
              </w:rPr>
            </w:pPr>
            <w:r w:rsidRPr="002D0122">
              <w:rPr>
                <w:rFonts w:cstheme="minorHAnsi"/>
                <w:lang w:eastAsia="sk-SK"/>
              </w:rPr>
              <w:t>3</w:t>
            </w:r>
          </w:p>
        </w:tc>
        <w:tc>
          <w:tcPr>
            <w:tcW w:w="3544" w:type="dxa"/>
            <w:noWrap/>
            <w:hideMark/>
          </w:tcPr>
          <w:p w14:paraId="58D4E94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Iná škodová udalosť</w:t>
            </w:r>
          </w:p>
        </w:tc>
      </w:tr>
    </w:tbl>
    <w:p w14:paraId="12ECFFD1" w14:textId="77777777" w:rsidR="00C04AFF" w:rsidRPr="002D0122" w:rsidRDefault="00C04AFF" w:rsidP="00C04AFF">
      <w:pPr>
        <w:ind w:firstLine="397"/>
        <w:rPr>
          <w:rFonts w:cstheme="minorHAnsi"/>
        </w:rPr>
      </w:pPr>
    </w:p>
    <w:p w14:paraId="291EA81B" w14:textId="77777777" w:rsidR="00C04AFF" w:rsidRPr="002D0122" w:rsidRDefault="00C04AFF" w:rsidP="00C04AFF">
      <w:pPr>
        <w:pStyle w:val="Heading33"/>
        <w:rPr>
          <w:rFonts w:cstheme="minorHAnsi"/>
        </w:rPr>
      </w:pPr>
      <w:bookmarkStart w:id="512" w:name="_Toc90633094"/>
      <w:bookmarkStart w:id="513" w:name="_Toc128401501"/>
      <w:r w:rsidRPr="002D0122">
        <w:rPr>
          <w:rFonts w:cstheme="minorHAnsi"/>
        </w:rPr>
        <w:t>Druh zavinenia</w:t>
      </w:r>
      <w:bookmarkEnd w:id="512"/>
      <w:bookmarkEnd w:id="513"/>
    </w:p>
    <w:p w14:paraId="1823C99C" w14:textId="77777777" w:rsidR="00C04AFF" w:rsidRPr="002D0122" w:rsidRDefault="00C04AFF" w:rsidP="00C04AFF">
      <w:pPr>
        <w:ind w:firstLine="397"/>
        <w:rPr>
          <w:rFonts w:cstheme="minorHAnsi"/>
        </w:rPr>
      </w:pPr>
      <w:r w:rsidRPr="002D0122">
        <w:rPr>
          <w:rFonts w:cstheme="minorHAnsi"/>
        </w:rPr>
        <w:t>Tento číselník obsahuje zoznam druhov zavinenia, tento údaj sa nachádza v škodovej udalosti – časť detail udalosti.</w:t>
      </w:r>
    </w:p>
    <w:p w14:paraId="2FFA292F" w14:textId="77777777" w:rsidR="00C04AFF" w:rsidRPr="002D0122" w:rsidRDefault="00C04AFF" w:rsidP="00C04AFF">
      <w:pPr>
        <w:ind w:firstLine="397"/>
        <w:rPr>
          <w:rFonts w:cstheme="minorHAnsi"/>
        </w:rPr>
      </w:pPr>
    </w:p>
    <w:tbl>
      <w:tblPr>
        <w:tblStyle w:val="Tabukasmriekou1svetl"/>
        <w:tblW w:w="4957" w:type="dxa"/>
        <w:tblLook w:val="04A0" w:firstRow="1" w:lastRow="0" w:firstColumn="1" w:lastColumn="0" w:noHBand="0" w:noVBand="1"/>
      </w:tblPr>
      <w:tblGrid>
        <w:gridCol w:w="1555"/>
        <w:gridCol w:w="3402"/>
      </w:tblGrid>
      <w:tr w:rsidR="00C04AFF" w:rsidRPr="002D0122" w14:paraId="6DD274BB" w14:textId="77777777" w:rsidTr="00D558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B0ABCCD" w14:textId="77777777" w:rsidR="00C04AFF" w:rsidRPr="002D0122" w:rsidRDefault="00C04AFF" w:rsidP="00D55802">
            <w:pPr>
              <w:rPr>
                <w:rFonts w:cstheme="minorHAnsi"/>
                <w:lang w:eastAsia="sk-SK"/>
              </w:rPr>
            </w:pPr>
            <w:r w:rsidRPr="002D0122">
              <w:rPr>
                <w:rFonts w:cstheme="minorHAnsi"/>
                <w:lang w:eastAsia="sk-SK"/>
              </w:rPr>
              <w:t>Druh zavinenia</w:t>
            </w:r>
          </w:p>
        </w:tc>
        <w:tc>
          <w:tcPr>
            <w:tcW w:w="3402" w:type="dxa"/>
            <w:noWrap/>
            <w:hideMark/>
          </w:tcPr>
          <w:p w14:paraId="55F9DE50"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Popis</w:t>
            </w:r>
          </w:p>
        </w:tc>
      </w:tr>
      <w:tr w:rsidR="00C04AFF" w:rsidRPr="002D0122" w14:paraId="4BC7DDE1"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DD529B0" w14:textId="77777777" w:rsidR="00C04AFF" w:rsidRPr="002D0122" w:rsidRDefault="00C04AFF" w:rsidP="00D55802">
            <w:pPr>
              <w:rPr>
                <w:rFonts w:cstheme="minorHAnsi"/>
                <w:color w:val="000000"/>
                <w:lang w:eastAsia="sk-SK"/>
              </w:rPr>
            </w:pPr>
            <w:r w:rsidRPr="002D0122">
              <w:rPr>
                <w:rFonts w:cstheme="minorHAnsi"/>
                <w:color w:val="000000"/>
                <w:lang w:eastAsia="sk-SK"/>
              </w:rPr>
              <w:t>Y</w:t>
            </w:r>
          </w:p>
        </w:tc>
        <w:tc>
          <w:tcPr>
            <w:tcW w:w="3402" w:type="dxa"/>
            <w:noWrap/>
            <w:hideMark/>
          </w:tcPr>
          <w:p w14:paraId="35AD133D"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Zavinená</w:t>
            </w:r>
          </w:p>
        </w:tc>
      </w:tr>
      <w:tr w:rsidR="00C04AFF" w:rsidRPr="002D0122" w14:paraId="01AAF157"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D97EEF5" w14:textId="77777777" w:rsidR="00C04AFF" w:rsidRPr="002D0122" w:rsidRDefault="00C04AFF" w:rsidP="00D55802">
            <w:pPr>
              <w:rPr>
                <w:rFonts w:cstheme="minorHAnsi"/>
                <w:color w:val="000000"/>
                <w:lang w:eastAsia="sk-SK"/>
              </w:rPr>
            </w:pPr>
            <w:r w:rsidRPr="002D0122">
              <w:rPr>
                <w:rFonts w:cstheme="minorHAnsi"/>
                <w:color w:val="000000"/>
                <w:lang w:eastAsia="sk-SK"/>
              </w:rPr>
              <w:t>N</w:t>
            </w:r>
          </w:p>
        </w:tc>
        <w:tc>
          <w:tcPr>
            <w:tcW w:w="3402" w:type="dxa"/>
            <w:noWrap/>
            <w:hideMark/>
          </w:tcPr>
          <w:p w14:paraId="58B70E42"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Nezavinená</w:t>
            </w:r>
          </w:p>
        </w:tc>
      </w:tr>
      <w:tr w:rsidR="00C04AFF" w:rsidRPr="002D0122" w14:paraId="48B52D93"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5F957A5" w14:textId="77777777" w:rsidR="00C04AFF" w:rsidRPr="002D0122" w:rsidRDefault="00C04AFF" w:rsidP="00D55802">
            <w:pPr>
              <w:rPr>
                <w:rFonts w:cstheme="minorHAnsi"/>
                <w:color w:val="000000"/>
                <w:lang w:eastAsia="sk-SK"/>
              </w:rPr>
            </w:pPr>
            <w:r w:rsidRPr="002D0122">
              <w:rPr>
                <w:rFonts w:cstheme="minorHAnsi"/>
                <w:color w:val="000000"/>
                <w:lang w:eastAsia="sk-SK"/>
              </w:rPr>
              <w:t>X</w:t>
            </w:r>
          </w:p>
        </w:tc>
        <w:tc>
          <w:tcPr>
            <w:tcW w:w="3402" w:type="dxa"/>
            <w:noWrap/>
            <w:hideMark/>
          </w:tcPr>
          <w:p w14:paraId="19A421E6"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Dosiaľ nerozhodnuté o zavinení</w:t>
            </w:r>
          </w:p>
        </w:tc>
      </w:tr>
      <w:tr w:rsidR="00C04AFF" w:rsidRPr="002D0122" w14:paraId="1BA472C3"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9A24301" w14:textId="77777777" w:rsidR="00C04AFF" w:rsidRPr="002D0122" w:rsidRDefault="00C04AFF" w:rsidP="00D55802">
            <w:pPr>
              <w:rPr>
                <w:rFonts w:cstheme="minorHAnsi"/>
                <w:color w:val="000000"/>
                <w:lang w:eastAsia="sk-SK"/>
              </w:rPr>
            </w:pPr>
            <w:r w:rsidRPr="002D0122">
              <w:rPr>
                <w:rFonts w:cstheme="minorHAnsi"/>
                <w:color w:val="000000"/>
                <w:lang w:eastAsia="sk-SK"/>
              </w:rPr>
              <w:t>S</w:t>
            </w:r>
          </w:p>
        </w:tc>
        <w:tc>
          <w:tcPr>
            <w:tcW w:w="3402" w:type="dxa"/>
            <w:noWrap/>
            <w:hideMark/>
          </w:tcPr>
          <w:p w14:paraId="10F17F1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Spoluvina</w:t>
            </w:r>
          </w:p>
        </w:tc>
      </w:tr>
    </w:tbl>
    <w:p w14:paraId="0ED3768A" w14:textId="77777777" w:rsidR="00C04AFF" w:rsidRPr="002D0122" w:rsidRDefault="00C04AFF" w:rsidP="00C04AFF">
      <w:pPr>
        <w:ind w:firstLine="397"/>
        <w:rPr>
          <w:rFonts w:cstheme="minorHAnsi"/>
        </w:rPr>
      </w:pPr>
    </w:p>
    <w:p w14:paraId="61773B7C" w14:textId="77777777" w:rsidR="00C04AFF" w:rsidRPr="002D0122" w:rsidRDefault="00C04AFF" w:rsidP="00C04AFF">
      <w:pPr>
        <w:pStyle w:val="Heading33"/>
        <w:rPr>
          <w:rFonts w:cstheme="minorHAnsi"/>
        </w:rPr>
      </w:pPr>
      <w:bookmarkStart w:id="514" w:name="_Toc90633095"/>
      <w:bookmarkStart w:id="515" w:name="_Toc128401502"/>
      <w:r w:rsidRPr="002D0122">
        <w:rPr>
          <w:rFonts w:cstheme="minorHAnsi"/>
        </w:rPr>
        <w:t>Príčina zavinenia</w:t>
      </w:r>
      <w:bookmarkEnd w:id="514"/>
      <w:bookmarkEnd w:id="515"/>
    </w:p>
    <w:p w14:paraId="3631FC75" w14:textId="77777777" w:rsidR="00C04AFF" w:rsidRPr="002D0122" w:rsidRDefault="00C04AFF" w:rsidP="00C04AFF">
      <w:pPr>
        <w:ind w:firstLine="397"/>
        <w:rPr>
          <w:rFonts w:cstheme="minorHAnsi"/>
        </w:rPr>
      </w:pPr>
      <w:r w:rsidRPr="002D0122">
        <w:rPr>
          <w:rFonts w:cstheme="minorHAnsi"/>
        </w:rPr>
        <w:t>Tento číselník obsahuje zoznam príčin zavinenia, tento údaj sa nachádza v škodovej udalosti – časť detail udalosti.</w:t>
      </w:r>
    </w:p>
    <w:p w14:paraId="36AEEA5F" w14:textId="77777777" w:rsidR="00C04AFF" w:rsidRPr="002D0122" w:rsidRDefault="00C04AFF" w:rsidP="00C04AFF">
      <w:pPr>
        <w:ind w:firstLine="397"/>
        <w:rPr>
          <w:rFonts w:cstheme="minorHAnsi"/>
        </w:rPr>
      </w:pPr>
    </w:p>
    <w:tbl>
      <w:tblPr>
        <w:tblStyle w:val="Tabukasmriekou1svetl"/>
        <w:tblW w:w="7083" w:type="dxa"/>
        <w:tblLook w:val="04A0" w:firstRow="1" w:lastRow="0" w:firstColumn="1" w:lastColumn="0" w:noHBand="0" w:noVBand="1"/>
      </w:tblPr>
      <w:tblGrid>
        <w:gridCol w:w="2405"/>
        <w:gridCol w:w="4678"/>
      </w:tblGrid>
      <w:tr w:rsidR="00C04AFF" w:rsidRPr="002D0122" w14:paraId="75880892" w14:textId="77777777" w:rsidTr="00D558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F621E7E" w14:textId="77777777" w:rsidR="00C04AFF" w:rsidRPr="002D0122" w:rsidRDefault="00C04AFF" w:rsidP="00D55802">
            <w:pPr>
              <w:rPr>
                <w:rFonts w:cstheme="minorHAnsi"/>
                <w:lang w:eastAsia="sk-SK"/>
              </w:rPr>
            </w:pPr>
            <w:r w:rsidRPr="002D0122">
              <w:rPr>
                <w:rFonts w:cstheme="minorHAnsi"/>
                <w:lang w:eastAsia="sk-SK"/>
              </w:rPr>
              <w:t>Príčina zavinenia udalosti</w:t>
            </w:r>
          </w:p>
        </w:tc>
        <w:tc>
          <w:tcPr>
            <w:tcW w:w="4678" w:type="dxa"/>
            <w:noWrap/>
            <w:hideMark/>
          </w:tcPr>
          <w:p w14:paraId="2238BBC4"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Príčina zavinenej nehody-názov</w:t>
            </w:r>
          </w:p>
        </w:tc>
      </w:tr>
      <w:tr w:rsidR="00C04AFF" w:rsidRPr="002D0122" w14:paraId="1D01C679"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EBDB5FB" w14:textId="77777777" w:rsidR="00C04AFF" w:rsidRPr="002D0122" w:rsidRDefault="00C04AFF" w:rsidP="00D55802">
            <w:pPr>
              <w:rPr>
                <w:rFonts w:cstheme="minorHAnsi"/>
                <w:lang w:eastAsia="sk-SK"/>
              </w:rPr>
            </w:pPr>
            <w:r w:rsidRPr="002D0122">
              <w:rPr>
                <w:rFonts w:cstheme="minorHAnsi"/>
                <w:lang w:eastAsia="sk-SK"/>
              </w:rPr>
              <w:t>B</w:t>
            </w:r>
          </w:p>
        </w:tc>
        <w:tc>
          <w:tcPr>
            <w:tcW w:w="4678" w:type="dxa"/>
            <w:noWrap/>
            <w:hideMark/>
          </w:tcPr>
          <w:p w14:paraId="4EFB6295"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Neprimeraná rýchlosť</w:t>
            </w:r>
          </w:p>
        </w:tc>
      </w:tr>
      <w:tr w:rsidR="00C04AFF" w:rsidRPr="002D0122" w14:paraId="7AE19F63"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27C95A" w14:textId="77777777" w:rsidR="00C04AFF" w:rsidRPr="002D0122" w:rsidRDefault="00C04AFF" w:rsidP="00D55802">
            <w:pPr>
              <w:rPr>
                <w:rFonts w:cstheme="minorHAnsi"/>
                <w:lang w:eastAsia="sk-SK"/>
              </w:rPr>
            </w:pPr>
            <w:r w:rsidRPr="002D0122">
              <w:rPr>
                <w:rFonts w:cstheme="minorHAnsi"/>
                <w:lang w:eastAsia="sk-SK"/>
              </w:rPr>
              <w:t>C</w:t>
            </w:r>
          </w:p>
        </w:tc>
        <w:tc>
          <w:tcPr>
            <w:tcW w:w="4678" w:type="dxa"/>
            <w:noWrap/>
            <w:hideMark/>
          </w:tcPr>
          <w:p w14:paraId="596460C7"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Nevenovanie sa vedeniu vozidla</w:t>
            </w:r>
          </w:p>
        </w:tc>
      </w:tr>
      <w:tr w:rsidR="00C04AFF" w:rsidRPr="002D0122" w14:paraId="59B4EC3F"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CAC84CA" w14:textId="77777777" w:rsidR="00C04AFF" w:rsidRPr="002D0122" w:rsidRDefault="00C04AFF" w:rsidP="00D55802">
            <w:pPr>
              <w:rPr>
                <w:rFonts w:cstheme="minorHAnsi"/>
                <w:lang w:eastAsia="sk-SK"/>
              </w:rPr>
            </w:pPr>
            <w:r w:rsidRPr="002D0122">
              <w:rPr>
                <w:rFonts w:cstheme="minorHAnsi"/>
                <w:lang w:eastAsia="sk-SK"/>
              </w:rPr>
              <w:t>D</w:t>
            </w:r>
          </w:p>
        </w:tc>
        <w:tc>
          <w:tcPr>
            <w:tcW w:w="4678" w:type="dxa"/>
            <w:noWrap/>
            <w:hideMark/>
          </w:tcPr>
          <w:p w14:paraId="416EFB8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Nedodržanie vzdialenosti za vozidlom</w:t>
            </w:r>
          </w:p>
        </w:tc>
      </w:tr>
      <w:tr w:rsidR="00C04AFF" w:rsidRPr="002D0122" w14:paraId="69D516A1"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CD8042E" w14:textId="77777777" w:rsidR="00C04AFF" w:rsidRPr="002D0122" w:rsidRDefault="00C04AFF" w:rsidP="00D55802">
            <w:pPr>
              <w:rPr>
                <w:rFonts w:cstheme="minorHAnsi"/>
                <w:lang w:eastAsia="sk-SK"/>
              </w:rPr>
            </w:pPr>
            <w:r w:rsidRPr="002D0122">
              <w:rPr>
                <w:rFonts w:cstheme="minorHAnsi"/>
                <w:lang w:eastAsia="sk-SK"/>
              </w:rPr>
              <w:t>E</w:t>
            </w:r>
          </w:p>
        </w:tc>
        <w:tc>
          <w:tcPr>
            <w:tcW w:w="4678" w:type="dxa"/>
            <w:noWrap/>
            <w:hideMark/>
          </w:tcPr>
          <w:p w14:paraId="562523A3"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Nesprávne predchádzanie</w:t>
            </w:r>
          </w:p>
        </w:tc>
      </w:tr>
      <w:tr w:rsidR="00C04AFF" w:rsidRPr="002D0122" w14:paraId="1521E462"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ED20657" w14:textId="77777777" w:rsidR="00C04AFF" w:rsidRPr="002D0122" w:rsidRDefault="00C04AFF" w:rsidP="00D55802">
            <w:pPr>
              <w:rPr>
                <w:rFonts w:cstheme="minorHAnsi"/>
                <w:lang w:eastAsia="sk-SK"/>
              </w:rPr>
            </w:pPr>
            <w:r w:rsidRPr="002D0122">
              <w:rPr>
                <w:rFonts w:cstheme="minorHAnsi"/>
                <w:lang w:eastAsia="sk-SK"/>
              </w:rPr>
              <w:t>F</w:t>
            </w:r>
          </w:p>
        </w:tc>
        <w:tc>
          <w:tcPr>
            <w:tcW w:w="4678" w:type="dxa"/>
            <w:noWrap/>
            <w:hideMark/>
          </w:tcPr>
          <w:p w14:paraId="4A4A0801"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Nedanie prednosti v jazde</w:t>
            </w:r>
          </w:p>
        </w:tc>
      </w:tr>
      <w:tr w:rsidR="00C04AFF" w:rsidRPr="002D0122" w14:paraId="67E76A46"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0434B28" w14:textId="77777777" w:rsidR="00C04AFF" w:rsidRPr="002D0122" w:rsidRDefault="00C04AFF" w:rsidP="00D55802">
            <w:pPr>
              <w:rPr>
                <w:rFonts w:cstheme="minorHAnsi"/>
                <w:lang w:eastAsia="sk-SK"/>
              </w:rPr>
            </w:pPr>
            <w:r w:rsidRPr="002D0122">
              <w:rPr>
                <w:rFonts w:cstheme="minorHAnsi"/>
                <w:lang w:eastAsia="sk-SK"/>
              </w:rPr>
              <w:t>G</w:t>
            </w:r>
          </w:p>
        </w:tc>
        <w:tc>
          <w:tcPr>
            <w:tcW w:w="4678" w:type="dxa"/>
            <w:noWrap/>
            <w:hideMark/>
          </w:tcPr>
          <w:p w14:paraId="40A72947"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Oslnenie protiidúcim vozidlom</w:t>
            </w:r>
          </w:p>
        </w:tc>
      </w:tr>
      <w:tr w:rsidR="00C04AFF" w:rsidRPr="002D0122" w14:paraId="56AEAD72"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3E4E555" w14:textId="77777777" w:rsidR="00C04AFF" w:rsidRPr="002D0122" w:rsidRDefault="00C04AFF" w:rsidP="00D55802">
            <w:pPr>
              <w:rPr>
                <w:rFonts w:cstheme="minorHAnsi"/>
                <w:lang w:eastAsia="sk-SK"/>
              </w:rPr>
            </w:pPr>
            <w:r w:rsidRPr="002D0122">
              <w:rPr>
                <w:rFonts w:cstheme="minorHAnsi"/>
                <w:lang w:eastAsia="sk-SK"/>
              </w:rPr>
              <w:t>H</w:t>
            </w:r>
          </w:p>
        </w:tc>
        <w:tc>
          <w:tcPr>
            <w:tcW w:w="4678" w:type="dxa"/>
            <w:noWrap/>
            <w:hideMark/>
          </w:tcPr>
          <w:p w14:paraId="6F3EC8EA"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Nedanie znamenia o zmene smeru jazdy</w:t>
            </w:r>
          </w:p>
        </w:tc>
      </w:tr>
      <w:tr w:rsidR="00C04AFF" w:rsidRPr="002D0122" w14:paraId="0E8AAD9B"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640D2BF" w14:textId="77777777" w:rsidR="00C04AFF" w:rsidRPr="002D0122" w:rsidRDefault="00C04AFF" w:rsidP="00D55802">
            <w:pPr>
              <w:rPr>
                <w:rFonts w:cstheme="minorHAnsi"/>
                <w:lang w:eastAsia="sk-SK"/>
              </w:rPr>
            </w:pPr>
            <w:r w:rsidRPr="002D0122">
              <w:rPr>
                <w:rFonts w:cstheme="minorHAnsi"/>
                <w:lang w:eastAsia="sk-SK"/>
              </w:rPr>
              <w:t>I</w:t>
            </w:r>
          </w:p>
        </w:tc>
        <w:tc>
          <w:tcPr>
            <w:tcW w:w="4678" w:type="dxa"/>
            <w:noWrap/>
            <w:hideMark/>
          </w:tcPr>
          <w:p w14:paraId="7FE1A52D"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Nesprávne vyhýbanie</w:t>
            </w:r>
          </w:p>
        </w:tc>
      </w:tr>
      <w:tr w:rsidR="00C04AFF" w:rsidRPr="002D0122" w14:paraId="5DC615F9"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932C954" w14:textId="77777777" w:rsidR="00C04AFF" w:rsidRPr="002D0122" w:rsidRDefault="00C04AFF" w:rsidP="00D55802">
            <w:pPr>
              <w:rPr>
                <w:rFonts w:cstheme="minorHAnsi"/>
                <w:lang w:eastAsia="sk-SK"/>
              </w:rPr>
            </w:pPr>
            <w:r w:rsidRPr="002D0122">
              <w:rPr>
                <w:rFonts w:cstheme="minorHAnsi"/>
                <w:lang w:eastAsia="sk-SK"/>
              </w:rPr>
              <w:t>J</w:t>
            </w:r>
          </w:p>
        </w:tc>
        <w:tc>
          <w:tcPr>
            <w:tcW w:w="4678" w:type="dxa"/>
            <w:noWrap/>
            <w:hideMark/>
          </w:tcPr>
          <w:p w14:paraId="2C629A4C"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Nesprávne odbočovanie</w:t>
            </w:r>
          </w:p>
        </w:tc>
      </w:tr>
      <w:tr w:rsidR="00C04AFF" w:rsidRPr="002D0122" w14:paraId="1E8C7BE8"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345CC6C" w14:textId="77777777" w:rsidR="00C04AFF" w:rsidRPr="002D0122" w:rsidRDefault="00C04AFF" w:rsidP="00D55802">
            <w:pPr>
              <w:rPr>
                <w:rFonts w:cstheme="minorHAnsi"/>
                <w:lang w:eastAsia="sk-SK"/>
              </w:rPr>
            </w:pPr>
            <w:r w:rsidRPr="002D0122">
              <w:rPr>
                <w:rFonts w:cstheme="minorHAnsi"/>
                <w:lang w:eastAsia="sk-SK"/>
              </w:rPr>
              <w:t>K</w:t>
            </w:r>
          </w:p>
        </w:tc>
        <w:tc>
          <w:tcPr>
            <w:tcW w:w="4678" w:type="dxa"/>
            <w:noWrap/>
            <w:hideMark/>
          </w:tcPr>
          <w:p w14:paraId="77C01257"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Neopatrné cúvanie</w:t>
            </w:r>
          </w:p>
        </w:tc>
      </w:tr>
      <w:tr w:rsidR="00C04AFF" w:rsidRPr="002D0122" w14:paraId="2DEAE5F6"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E7A4721" w14:textId="77777777" w:rsidR="00C04AFF" w:rsidRPr="002D0122" w:rsidRDefault="00C04AFF" w:rsidP="00D55802">
            <w:pPr>
              <w:rPr>
                <w:rFonts w:cstheme="minorHAnsi"/>
                <w:lang w:eastAsia="sk-SK"/>
              </w:rPr>
            </w:pPr>
            <w:r w:rsidRPr="002D0122">
              <w:rPr>
                <w:rFonts w:cstheme="minorHAnsi"/>
                <w:lang w:eastAsia="sk-SK"/>
              </w:rPr>
              <w:t>L</w:t>
            </w:r>
          </w:p>
        </w:tc>
        <w:tc>
          <w:tcPr>
            <w:tcW w:w="4678" w:type="dxa"/>
            <w:noWrap/>
            <w:hideMark/>
          </w:tcPr>
          <w:p w14:paraId="04077A49"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Technická závada vozidla</w:t>
            </w:r>
          </w:p>
        </w:tc>
      </w:tr>
      <w:tr w:rsidR="00C04AFF" w:rsidRPr="002D0122" w14:paraId="3F553630"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784E4FC" w14:textId="77777777" w:rsidR="00C04AFF" w:rsidRPr="002D0122" w:rsidRDefault="00C04AFF" w:rsidP="00D55802">
            <w:pPr>
              <w:rPr>
                <w:rFonts w:cstheme="minorHAnsi"/>
                <w:lang w:eastAsia="sk-SK"/>
              </w:rPr>
            </w:pPr>
            <w:r w:rsidRPr="002D0122">
              <w:rPr>
                <w:rFonts w:cstheme="minorHAnsi"/>
                <w:lang w:eastAsia="sk-SK"/>
              </w:rPr>
              <w:t>M</w:t>
            </w:r>
          </w:p>
        </w:tc>
        <w:tc>
          <w:tcPr>
            <w:tcW w:w="4678" w:type="dxa"/>
            <w:noWrap/>
            <w:hideMark/>
          </w:tcPr>
          <w:p w14:paraId="3051707D"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Iná príčina</w:t>
            </w:r>
          </w:p>
        </w:tc>
      </w:tr>
    </w:tbl>
    <w:p w14:paraId="430CB3EB" w14:textId="77777777" w:rsidR="00C04AFF" w:rsidRPr="002D0122" w:rsidRDefault="00C04AFF" w:rsidP="00C04AFF">
      <w:pPr>
        <w:ind w:firstLine="397"/>
        <w:rPr>
          <w:rFonts w:cstheme="minorHAnsi"/>
        </w:rPr>
      </w:pPr>
    </w:p>
    <w:p w14:paraId="595F0819" w14:textId="77777777" w:rsidR="00C04AFF" w:rsidRPr="002D0122" w:rsidRDefault="00C04AFF" w:rsidP="00C04AFF">
      <w:pPr>
        <w:pStyle w:val="Heading33"/>
        <w:rPr>
          <w:rFonts w:cstheme="minorHAnsi"/>
        </w:rPr>
      </w:pPr>
      <w:bookmarkStart w:id="516" w:name="_Toc90633096"/>
      <w:bookmarkStart w:id="517" w:name="_Toc128401503"/>
      <w:r w:rsidRPr="002D0122">
        <w:rPr>
          <w:rFonts w:cstheme="minorHAnsi"/>
        </w:rPr>
        <w:t>Kategória osoby</w:t>
      </w:r>
      <w:bookmarkEnd w:id="516"/>
      <w:bookmarkEnd w:id="517"/>
    </w:p>
    <w:p w14:paraId="2DC69D18" w14:textId="26C5723E" w:rsidR="00C04AFF" w:rsidRPr="002D0122" w:rsidRDefault="00C04AFF" w:rsidP="00C04AFF">
      <w:pPr>
        <w:ind w:firstLine="397"/>
        <w:rPr>
          <w:rFonts w:cstheme="minorHAnsi"/>
        </w:rPr>
      </w:pPr>
      <w:r w:rsidRPr="002D0122">
        <w:rPr>
          <w:rFonts w:cstheme="minorHAnsi"/>
        </w:rPr>
        <w:t>Tento číselník obsahuje zoznam kategórií osôb, tento údaj sa nachádza v škodovej udalosti – časť vodič.</w:t>
      </w:r>
    </w:p>
    <w:p w14:paraId="37857EC8" w14:textId="77777777" w:rsidR="00C04AFF" w:rsidRPr="002D0122" w:rsidRDefault="00C04AFF" w:rsidP="00C04AFF">
      <w:pPr>
        <w:ind w:firstLine="397"/>
        <w:rPr>
          <w:rFonts w:cstheme="minorHAnsi"/>
        </w:rPr>
      </w:pPr>
    </w:p>
    <w:tbl>
      <w:tblPr>
        <w:tblW w:w="0" w:type="auto"/>
        <w:tblLayout w:type="fixed"/>
        <w:tblLook w:val="04A0" w:firstRow="1" w:lastRow="0" w:firstColumn="1" w:lastColumn="0" w:noHBand="0" w:noVBand="1"/>
      </w:tblPr>
      <w:tblGrid>
        <w:gridCol w:w="2880"/>
        <w:gridCol w:w="4500"/>
      </w:tblGrid>
      <w:tr w:rsidR="5F983771" w:rsidRPr="002D0122" w14:paraId="56E49122" w14:textId="77777777" w:rsidTr="5F983771">
        <w:trPr>
          <w:trHeight w:val="300"/>
        </w:trPr>
        <w:tc>
          <w:tcPr>
            <w:tcW w:w="2880" w:type="dxa"/>
            <w:tcBorders>
              <w:top w:val="single" w:sz="8" w:space="0" w:color="999999"/>
              <w:left w:val="single" w:sz="8" w:space="0" w:color="999999"/>
              <w:bottom w:val="single" w:sz="12" w:space="0" w:color="666666"/>
              <w:right w:val="single" w:sz="8" w:space="0" w:color="999999"/>
            </w:tcBorders>
          </w:tcPr>
          <w:p w14:paraId="2E9D817C" w14:textId="242A1089" w:rsidR="5F983771" w:rsidRPr="002D0122" w:rsidRDefault="5F983771" w:rsidP="00E03A0A">
            <w:pPr>
              <w:spacing w:line="252" w:lineRule="auto"/>
              <w:rPr>
                <w:rFonts w:eastAsia="Times New Roman" w:cstheme="minorHAnsi"/>
                <w:b/>
                <w:bCs/>
              </w:rPr>
            </w:pPr>
            <w:r w:rsidRPr="002D0122">
              <w:rPr>
                <w:rFonts w:eastAsia="Times New Roman" w:cstheme="minorHAnsi"/>
                <w:b/>
                <w:bCs/>
              </w:rPr>
              <w:t>Kategória osoby účastnej udalosti</w:t>
            </w:r>
          </w:p>
        </w:tc>
        <w:tc>
          <w:tcPr>
            <w:tcW w:w="4500" w:type="dxa"/>
            <w:tcBorders>
              <w:top w:val="single" w:sz="8" w:space="0" w:color="999999"/>
              <w:left w:val="single" w:sz="8" w:space="0" w:color="999999"/>
              <w:bottom w:val="single" w:sz="12" w:space="0" w:color="666666"/>
              <w:right w:val="single" w:sz="8" w:space="0" w:color="999999"/>
            </w:tcBorders>
          </w:tcPr>
          <w:p w14:paraId="6CAA0353" w14:textId="360F757B" w:rsidR="5F983771" w:rsidRPr="002D0122" w:rsidRDefault="5F983771" w:rsidP="00E03A0A">
            <w:pPr>
              <w:spacing w:line="252" w:lineRule="auto"/>
              <w:rPr>
                <w:rFonts w:eastAsia="Times New Roman" w:cstheme="minorHAnsi"/>
                <w:b/>
                <w:bCs/>
              </w:rPr>
            </w:pPr>
            <w:r w:rsidRPr="002D0122">
              <w:rPr>
                <w:rFonts w:eastAsia="Times New Roman" w:cstheme="minorHAnsi"/>
                <w:b/>
                <w:bCs/>
              </w:rPr>
              <w:t>Kategória osoby - názov</w:t>
            </w:r>
          </w:p>
        </w:tc>
      </w:tr>
      <w:tr w:rsidR="5F983771" w:rsidRPr="002D0122" w14:paraId="0DAFF081" w14:textId="77777777" w:rsidTr="5F983771">
        <w:trPr>
          <w:trHeight w:val="300"/>
        </w:trPr>
        <w:tc>
          <w:tcPr>
            <w:tcW w:w="2880" w:type="dxa"/>
            <w:tcBorders>
              <w:top w:val="single" w:sz="12" w:space="0" w:color="666666"/>
              <w:left w:val="single" w:sz="8" w:space="0" w:color="999999"/>
              <w:bottom w:val="single" w:sz="8" w:space="0" w:color="999999"/>
              <w:right w:val="single" w:sz="8" w:space="0" w:color="999999"/>
            </w:tcBorders>
          </w:tcPr>
          <w:p w14:paraId="7CC7F262" w14:textId="60FCFB81" w:rsidR="5F983771" w:rsidRPr="002D0122" w:rsidRDefault="5F983771" w:rsidP="00E03A0A">
            <w:pPr>
              <w:spacing w:line="252" w:lineRule="auto"/>
              <w:rPr>
                <w:rFonts w:eastAsia="Times New Roman" w:cstheme="minorHAnsi"/>
                <w:b/>
                <w:bCs/>
              </w:rPr>
            </w:pPr>
            <w:r w:rsidRPr="002D0122">
              <w:rPr>
                <w:rFonts w:eastAsia="Times New Roman" w:cstheme="minorHAnsi"/>
                <w:b/>
                <w:bCs/>
              </w:rPr>
              <w:t>1</w:t>
            </w:r>
          </w:p>
        </w:tc>
        <w:tc>
          <w:tcPr>
            <w:tcW w:w="4500" w:type="dxa"/>
            <w:tcBorders>
              <w:top w:val="single" w:sz="12" w:space="0" w:color="666666"/>
              <w:left w:val="single" w:sz="8" w:space="0" w:color="999999"/>
              <w:bottom w:val="single" w:sz="8" w:space="0" w:color="999999"/>
              <w:right w:val="single" w:sz="8" w:space="0" w:color="999999"/>
            </w:tcBorders>
          </w:tcPr>
          <w:p w14:paraId="66636A4A" w14:textId="7C43672D" w:rsidR="5F983771" w:rsidRPr="002D0122" w:rsidRDefault="5F983771" w:rsidP="00E03A0A">
            <w:pPr>
              <w:spacing w:line="252" w:lineRule="auto"/>
              <w:rPr>
                <w:rFonts w:eastAsia="Times New Roman" w:cstheme="minorHAnsi"/>
              </w:rPr>
            </w:pPr>
            <w:r w:rsidRPr="002D0122">
              <w:rPr>
                <w:rFonts w:eastAsia="Times New Roman" w:cstheme="minorHAnsi"/>
              </w:rPr>
              <w:t>Príslušník (podľa osobitných predpisov)</w:t>
            </w:r>
          </w:p>
        </w:tc>
      </w:tr>
      <w:tr w:rsidR="5F983771" w:rsidRPr="002D0122" w14:paraId="4DC8C62D" w14:textId="77777777" w:rsidTr="5F983771">
        <w:trPr>
          <w:trHeight w:val="300"/>
        </w:trPr>
        <w:tc>
          <w:tcPr>
            <w:tcW w:w="2880" w:type="dxa"/>
            <w:tcBorders>
              <w:top w:val="single" w:sz="8" w:space="0" w:color="999999"/>
              <w:left w:val="single" w:sz="8" w:space="0" w:color="999999"/>
              <w:bottom w:val="single" w:sz="8" w:space="0" w:color="999999"/>
              <w:right w:val="single" w:sz="8" w:space="0" w:color="999999"/>
            </w:tcBorders>
          </w:tcPr>
          <w:p w14:paraId="1C5E47E0" w14:textId="435C8635" w:rsidR="5F983771" w:rsidRPr="002D0122" w:rsidRDefault="5F983771" w:rsidP="00E03A0A">
            <w:pPr>
              <w:spacing w:line="252" w:lineRule="auto"/>
              <w:rPr>
                <w:rFonts w:eastAsia="Times New Roman" w:cstheme="minorHAnsi"/>
                <w:b/>
                <w:bCs/>
              </w:rPr>
            </w:pPr>
            <w:r w:rsidRPr="002D0122">
              <w:rPr>
                <w:rFonts w:eastAsia="Times New Roman" w:cstheme="minorHAnsi"/>
                <w:b/>
                <w:bCs/>
              </w:rPr>
              <w:t>2</w:t>
            </w:r>
          </w:p>
        </w:tc>
        <w:tc>
          <w:tcPr>
            <w:tcW w:w="4500" w:type="dxa"/>
            <w:tcBorders>
              <w:top w:val="single" w:sz="8" w:space="0" w:color="999999"/>
              <w:left w:val="single" w:sz="8" w:space="0" w:color="999999"/>
              <w:bottom w:val="single" w:sz="8" w:space="0" w:color="999999"/>
              <w:right w:val="single" w:sz="8" w:space="0" w:color="999999"/>
            </w:tcBorders>
          </w:tcPr>
          <w:p w14:paraId="665E6055" w14:textId="67A536FE" w:rsidR="5F983771" w:rsidRPr="002D0122" w:rsidRDefault="5F983771" w:rsidP="00E03A0A">
            <w:pPr>
              <w:spacing w:line="252" w:lineRule="auto"/>
              <w:rPr>
                <w:rFonts w:eastAsia="Times New Roman" w:cstheme="minorHAnsi"/>
              </w:rPr>
            </w:pPr>
            <w:r w:rsidRPr="002D0122">
              <w:rPr>
                <w:rFonts w:eastAsia="Times New Roman" w:cstheme="minorHAnsi"/>
              </w:rPr>
              <w:t>Zamestanec (ŠS,VZ,ZP)</w:t>
            </w:r>
          </w:p>
        </w:tc>
      </w:tr>
      <w:tr w:rsidR="5F983771" w:rsidRPr="002D0122" w14:paraId="29131AD3" w14:textId="77777777" w:rsidTr="5F983771">
        <w:trPr>
          <w:trHeight w:val="300"/>
        </w:trPr>
        <w:tc>
          <w:tcPr>
            <w:tcW w:w="2880" w:type="dxa"/>
            <w:tcBorders>
              <w:top w:val="single" w:sz="8" w:space="0" w:color="999999"/>
              <w:left w:val="single" w:sz="8" w:space="0" w:color="999999"/>
              <w:bottom w:val="single" w:sz="8" w:space="0" w:color="999999"/>
              <w:right w:val="single" w:sz="8" w:space="0" w:color="999999"/>
            </w:tcBorders>
          </w:tcPr>
          <w:p w14:paraId="081353C6" w14:textId="58B1A422" w:rsidR="5F983771" w:rsidRPr="002D0122" w:rsidRDefault="5F983771" w:rsidP="00E03A0A">
            <w:pPr>
              <w:spacing w:line="252" w:lineRule="auto"/>
              <w:rPr>
                <w:rFonts w:eastAsia="Times New Roman" w:cstheme="minorHAnsi"/>
                <w:b/>
                <w:bCs/>
              </w:rPr>
            </w:pPr>
            <w:r w:rsidRPr="002D0122">
              <w:rPr>
                <w:rFonts w:eastAsia="Times New Roman" w:cstheme="minorHAnsi"/>
                <w:b/>
                <w:bCs/>
              </w:rPr>
              <w:t>3</w:t>
            </w:r>
          </w:p>
        </w:tc>
        <w:tc>
          <w:tcPr>
            <w:tcW w:w="4500" w:type="dxa"/>
            <w:tcBorders>
              <w:top w:val="single" w:sz="8" w:space="0" w:color="999999"/>
              <w:left w:val="single" w:sz="8" w:space="0" w:color="999999"/>
              <w:bottom w:val="single" w:sz="8" w:space="0" w:color="999999"/>
              <w:right w:val="single" w:sz="8" w:space="0" w:color="999999"/>
            </w:tcBorders>
          </w:tcPr>
          <w:p w14:paraId="7BDA79BE" w14:textId="797DFAC8" w:rsidR="5F983771" w:rsidRPr="002D0122" w:rsidRDefault="5F983771" w:rsidP="00E03A0A">
            <w:pPr>
              <w:spacing w:line="252" w:lineRule="auto"/>
              <w:rPr>
                <w:rFonts w:eastAsia="Times New Roman" w:cstheme="minorHAnsi"/>
              </w:rPr>
            </w:pPr>
            <w:r w:rsidRPr="002D0122">
              <w:rPr>
                <w:rFonts w:eastAsia="Times New Roman" w:cstheme="minorHAnsi"/>
              </w:rPr>
              <w:t>Dohodár</w:t>
            </w:r>
          </w:p>
        </w:tc>
      </w:tr>
      <w:tr w:rsidR="5F983771" w:rsidRPr="002D0122" w14:paraId="351DEDA4" w14:textId="77777777" w:rsidTr="5F983771">
        <w:trPr>
          <w:trHeight w:val="300"/>
        </w:trPr>
        <w:tc>
          <w:tcPr>
            <w:tcW w:w="2880" w:type="dxa"/>
            <w:tcBorders>
              <w:top w:val="single" w:sz="8" w:space="0" w:color="999999"/>
              <w:left w:val="single" w:sz="8" w:space="0" w:color="999999"/>
              <w:bottom w:val="single" w:sz="8" w:space="0" w:color="999999"/>
              <w:right w:val="single" w:sz="8" w:space="0" w:color="999999"/>
            </w:tcBorders>
          </w:tcPr>
          <w:p w14:paraId="3BD7B68B" w14:textId="32996EE6" w:rsidR="5F983771" w:rsidRPr="002D0122" w:rsidRDefault="5F983771" w:rsidP="00E03A0A">
            <w:pPr>
              <w:spacing w:line="252" w:lineRule="auto"/>
              <w:rPr>
                <w:rFonts w:eastAsia="Times New Roman" w:cstheme="minorHAnsi"/>
                <w:b/>
                <w:bCs/>
              </w:rPr>
            </w:pPr>
            <w:r w:rsidRPr="002D0122">
              <w:rPr>
                <w:rFonts w:eastAsia="Times New Roman" w:cstheme="minorHAnsi"/>
                <w:b/>
                <w:bCs/>
              </w:rPr>
              <w:t>4</w:t>
            </w:r>
          </w:p>
        </w:tc>
        <w:tc>
          <w:tcPr>
            <w:tcW w:w="4500" w:type="dxa"/>
            <w:tcBorders>
              <w:top w:val="single" w:sz="8" w:space="0" w:color="999999"/>
              <w:left w:val="single" w:sz="8" w:space="0" w:color="999999"/>
              <w:bottom w:val="single" w:sz="8" w:space="0" w:color="999999"/>
              <w:right w:val="single" w:sz="8" w:space="0" w:color="999999"/>
            </w:tcBorders>
          </w:tcPr>
          <w:p w14:paraId="6DBAC634" w14:textId="5AFBA3CE" w:rsidR="5F983771" w:rsidRPr="002D0122" w:rsidRDefault="5F983771" w:rsidP="00E03A0A">
            <w:pPr>
              <w:spacing w:line="252" w:lineRule="auto"/>
              <w:rPr>
                <w:rFonts w:eastAsia="Times New Roman" w:cstheme="minorHAnsi"/>
              </w:rPr>
            </w:pPr>
            <w:r w:rsidRPr="002D0122">
              <w:rPr>
                <w:rFonts w:eastAsia="Times New Roman" w:cstheme="minorHAnsi"/>
              </w:rPr>
              <w:t>Ústavný činiteľ</w:t>
            </w:r>
          </w:p>
        </w:tc>
      </w:tr>
      <w:tr w:rsidR="5F983771" w:rsidRPr="002D0122" w14:paraId="228DB57D" w14:textId="77777777" w:rsidTr="5F983771">
        <w:trPr>
          <w:trHeight w:val="300"/>
        </w:trPr>
        <w:tc>
          <w:tcPr>
            <w:tcW w:w="2880" w:type="dxa"/>
            <w:tcBorders>
              <w:top w:val="single" w:sz="8" w:space="0" w:color="999999"/>
              <w:left w:val="single" w:sz="8" w:space="0" w:color="999999"/>
              <w:bottom w:val="single" w:sz="8" w:space="0" w:color="999999"/>
              <w:right w:val="single" w:sz="8" w:space="0" w:color="999999"/>
            </w:tcBorders>
          </w:tcPr>
          <w:p w14:paraId="0C1ED417" w14:textId="3860DAB1" w:rsidR="5F983771" w:rsidRPr="002D0122" w:rsidRDefault="5F983771" w:rsidP="00E03A0A">
            <w:pPr>
              <w:spacing w:line="252" w:lineRule="auto"/>
              <w:rPr>
                <w:rFonts w:eastAsia="Times New Roman" w:cstheme="minorHAnsi"/>
                <w:b/>
                <w:bCs/>
              </w:rPr>
            </w:pPr>
            <w:r w:rsidRPr="002D0122">
              <w:rPr>
                <w:rFonts w:eastAsia="Times New Roman" w:cstheme="minorHAnsi"/>
                <w:b/>
                <w:bCs/>
              </w:rPr>
              <w:t>98</w:t>
            </w:r>
          </w:p>
        </w:tc>
        <w:tc>
          <w:tcPr>
            <w:tcW w:w="4500" w:type="dxa"/>
            <w:tcBorders>
              <w:top w:val="single" w:sz="8" w:space="0" w:color="999999"/>
              <w:left w:val="single" w:sz="8" w:space="0" w:color="999999"/>
              <w:bottom w:val="single" w:sz="8" w:space="0" w:color="999999"/>
              <w:right w:val="single" w:sz="8" w:space="0" w:color="999999"/>
            </w:tcBorders>
          </w:tcPr>
          <w:p w14:paraId="036AD342" w14:textId="32F3A6F7" w:rsidR="5F983771" w:rsidRPr="002D0122" w:rsidRDefault="5F983771" w:rsidP="00E03A0A">
            <w:pPr>
              <w:spacing w:line="252" w:lineRule="auto"/>
              <w:rPr>
                <w:rFonts w:eastAsia="Times New Roman" w:cstheme="minorHAnsi"/>
              </w:rPr>
            </w:pPr>
            <w:r w:rsidRPr="002D0122">
              <w:rPr>
                <w:rFonts w:eastAsia="Times New Roman" w:cstheme="minorHAnsi"/>
              </w:rPr>
              <w:t>Neznámy</w:t>
            </w:r>
          </w:p>
        </w:tc>
      </w:tr>
      <w:tr w:rsidR="5F983771" w:rsidRPr="002D0122" w14:paraId="118B6D0D" w14:textId="77777777" w:rsidTr="5F983771">
        <w:trPr>
          <w:trHeight w:val="300"/>
        </w:trPr>
        <w:tc>
          <w:tcPr>
            <w:tcW w:w="2880" w:type="dxa"/>
            <w:tcBorders>
              <w:top w:val="single" w:sz="8" w:space="0" w:color="999999"/>
              <w:left w:val="single" w:sz="8" w:space="0" w:color="999999"/>
              <w:bottom w:val="single" w:sz="8" w:space="0" w:color="999999"/>
              <w:right w:val="single" w:sz="8" w:space="0" w:color="999999"/>
            </w:tcBorders>
          </w:tcPr>
          <w:p w14:paraId="25BB7B34" w14:textId="78079ACA" w:rsidR="5F983771" w:rsidRPr="002D0122" w:rsidRDefault="5F983771" w:rsidP="00E03A0A">
            <w:pPr>
              <w:spacing w:line="252" w:lineRule="auto"/>
              <w:rPr>
                <w:rFonts w:eastAsia="Times New Roman" w:cstheme="minorHAnsi"/>
                <w:b/>
                <w:bCs/>
              </w:rPr>
            </w:pPr>
            <w:r w:rsidRPr="002D0122">
              <w:rPr>
                <w:rFonts w:eastAsia="Times New Roman" w:cstheme="minorHAnsi"/>
                <w:b/>
                <w:bCs/>
              </w:rPr>
              <w:t>99</w:t>
            </w:r>
          </w:p>
        </w:tc>
        <w:tc>
          <w:tcPr>
            <w:tcW w:w="4500" w:type="dxa"/>
            <w:tcBorders>
              <w:top w:val="single" w:sz="8" w:space="0" w:color="999999"/>
              <w:left w:val="single" w:sz="8" w:space="0" w:color="999999"/>
              <w:bottom w:val="single" w:sz="8" w:space="0" w:color="999999"/>
              <w:right w:val="single" w:sz="8" w:space="0" w:color="999999"/>
            </w:tcBorders>
          </w:tcPr>
          <w:p w14:paraId="2000098C" w14:textId="3B438BF5" w:rsidR="5F983771" w:rsidRPr="002D0122" w:rsidRDefault="5F983771" w:rsidP="00E03A0A">
            <w:pPr>
              <w:spacing w:line="252" w:lineRule="auto"/>
              <w:rPr>
                <w:rFonts w:eastAsia="Times New Roman" w:cstheme="minorHAnsi"/>
              </w:rPr>
            </w:pPr>
            <w:r w:rsidRPr="002D0122">
              <w:rPr>
                <w:rFonts w:eastAsia="Times New Roman" w:cstheme="minorHAnsi"/>
              </w:rPr>
              <w:t xml:space="preserve">Cudzia/Iná osoba </w:t>
            </w:r>
          </w:p>
        </w:tc>
      </w:tr>
    </w:tbl>
    <w:p w14:paraId="2E6DCD2D" w14:textId="15B816F8" w:rsidR="5F983771" w:rsidRPr="002D0122" w:rsidRDefault="5F983771">
      <w:pPr>
        <w:rPr>
          <w:rFonts w:cstheme="minorHAnsi"/>
        </w:rPr>
      </w:pPr>
      <w:r w:rsidRPr="002D0122">
        <w:rPr>
          <w:rFonts w:cstheme="minorHAnsi"/>
        </w:rPr>
        <w:t xml:space="preserve">Kategória osoby účastnej na udalosti Cudzia/Iná osoba – je definovaná ako osoba, ktorá nie je v žiadnom služobnom/štátnozamestnaneckom alebo inom pracovnoprávnom vzťahu k </w:t>
      </w:r>
      <w:r w:rsidR="00844635" w:rsidRPr="002D0122">
        <w:rPr>
          <w:rFonts w:cstheme="minorHAnsi"/>
        </w:rPr>
        <w:t>organizáciám</w:t>
      </w:r>
      <w:r w:rsidRPr="002D0122">
        <w:rPr>
          <w:rFonts w:cstheme="minorHAnsi"/>
        </w:rPr>
        <w:t xml:space="preserve"> v štátnej/verejnej správe.</w:t>
      </w:r>
    </w:p>
    <w:p w14:paraId="4EC63228" w14:textId="11023920" w:rsidR="5F983771" w:rsidRPr="002D0122" w:rsidRDefault="5F983771" w:rsidP="5F983771">
      <w:pPr>
        <w:ind w:firstLine="397"/>
        <w:rPr>
          <w:rFonts w:cstheme="minorHAnsi"/>
        </w:rPr>
      </w:pPr>
    </w:p>
    <w:p w14:paraId="67B097F7" w14:textId="01779D34" w:rsidR="00C04AFF" w:rsidRPr="002D0122" w:rsidRDefault="00C04AFF" w:rsidP="16635C55">
      <w:pPr>
        <w:ind w:firstLine="397"/>
        <w:rPr>
          <w:rFonts w:cstheme="minorHAnsi"/>
        </w:rPr>
      </w:pPr>
    </w:p>
    <w:p w14:paraId="7CC2E00E" w14:textId="77777777" w:rsidR="00C04AFF" w:rsidRPr="002D0122" w:rsidRDefault="00C04AFF" w:rsidP="00C04AFF">
      <w:pPr>
        <w:pStyle w:val="Heading33"/>
        <w:rPr>
          <w:rFonts w:cstheme="minorHAnsi"/>
        </w:rPr>
      </w:pPr>
      <w:bookmarkStart w:id="518" w:name="_Toc90633097"/>
      <w:bookmarkStart w:id="519" w:name="_Toc128401504"/>
      <w:r w:rsidRPr="002D0122">
        <w:rPr>
          <w:rFonts w:cstheme="minorHAnsi"/>
        </w:rPr>
        <w:t>Kategória vodiča</w:t>
      </w:r>
      <w:bookmarkEnd w:id="518"/>
      <w:bookmarkEnd w:id="519"/>
    </w:p>
    <w:p w14:paraId="5B1A668E" w14:textId="77777777" w:rsidR="00C04AFF" w:rsidRPr="002D0122" w:rsidRDefault="00C04AFF" w:rsidP="00C04AFF">
      <w:pPr>
        <w:ind w:firstLine="397"/>
        <w:rPr>
          <w:rFonts w:cstheme="minorHAnsi"/>
        </w:rPr>
      </w:pPr>
      <w:r w:rsidRPr="002D0122">
        <w:rPr>
          <w:rFonts w:cstheme="minorHAnsi"/>
        </w:rPr>
        <w:t>Tento číselník obsahuje zoznam kategórií vodiča, tento údaj sa nachádza v škodovej udalosti – časť vodič.</w:t>
      </w:r>
    </w:p>
    <w:p w14:paraId="1EDD3DF7" w14:textId="77777777" w:rsidR="00C04AFF" w:rsidRPr="002D0122" w:rsidRDefault="00C04AFF" w:rsidP="00C04AFF">
      <w:pPr>
        <w:ind w:firstLine="397"/>
        <w:rPr>
          <w:rFonts w:cstheme="minorHAnsi"/>
        </w:rPr>
      </w:pPr>
    </w:p>
    <w:tbl>
      <w:tblPr>
        <w:tblStyle w:val="Tabukasmriekou1svetl"/>
        <w:tblW w:w="7366" w:type="dxa"/>
        <w:tblLook w:val="04A0" w:firstRow="1" w:lastRow="0" w:firstColumn="1" w:lastColumn="0" w:noHBand="0" w:noVBand="1"/>
      </w:tblPr>
      <w:tblGrid>
        <w:gridCol w:w="1639"/>
        <w:gridCol w:w="5727"/>
      </w:tblGrid>
      <w:tr w:rsidR="00C04AFF" w:rsidRPr="002D0122" w14:paraId="70381810" w14:textId="77777777" w:rsidTr="00D558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89EE12F" w14:textId="77777777" w:rsidR="00C04AFF" w:rsidRPr="002D0122" w:rsidRDefault="00C04AFF" w:rsidP="00D55802">
            <w:pPr>
              <w:rPr>
                <w:rFonts w:cstheme="minorHAnsi"/>
                <w:lang w:eastAsia="sk-SK"/>
              </w:rPr>
            </w:pPr>
            <w:r w:rsidRPr="002D0122">
              <w:rPr>
                <w:rFonts w:cstheme="minorHAnsi"/>
                <w:lang w:eastAsia="sk-SK"/>
              </w:rPr>
              <w:t>Kategória vodiča účastného udalosti</w:t>
            </w:r>
          </w:p>
        </w:tc>
        <w:tc>
          <w:tcPr>
            <w:tcW w:w="4066" w:type="dxa"/>
            <w:noWrap/>
            <w:hideMark/>
          </w:tcPr>
          <w:p w14:paraId="7231813E"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Kategória vodiča - názov</w:t>
            </w:r>
          </w:p>
        </w:tc>
      </w:tr>
      <w:tr w:rsidR="00C04AFF" w:rsidRPr="002D0122" w14:paraId="07DF8B83"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300176C" w14:textId="77777777" w:rsidR="00C04AFF" w:rsidRPr="002D0122" w:rsidRDefault="00C04AFF" w:rsidP="00D55802">
            <w:pPr>
              <w:rPr>
                <w:rFonts w:cstheme="minorHAnsi"/>
                <w:lang w:eastAsia="sk-SK"/>
              </w:rPr>
            </w:pPr>
            <w:r w:rsidRPr="002D0122">
              <w:rPr>
                <w:rFonts w:cstheme="minorHAnsi"/>
                <w:lang w:eastAsia="sk-SK"/>
              </w:rPr>
              <w:t>R</w:t>
            </w:r>
          </w:p>
        </w:tc>
        <w:tc>
          <w:tcPr>
            <w:tcW w:w="4066" w:type="dxa"/>
            <w:noWrap/>
            <w:hideMark/>
          </w:tcPr>
          <w:p w14:paraId="258F5C95"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Vodič referent "R"</w:t>
            </w:r>
          </w:p>
        </w:tc>
      </w:tr>
      <w:tr w:rsidR="00C04AFF" w:rsidRPr="002D0122" w14:paraId="38B48650"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5F7C9BA" w14:textId="77777777" w:rsidR="00C04AFF" w:rsidRPr="002D0122" w:rsidRDefault="00C04AFF" w:rsidP="00D55802">
            <w:pPr>
              <w:rPr>
                <w:rFonts w:cstheme="minorHAnsi"/>
                <w:lang w:eastAsia="sk-SK"/>
              </w:rPr>
            </w:pPr>
            <w:r w:rsidRPr="002D0122">
              <w:rPr>
                <w:rFonts w:cstheme="minorHAnsi"/>
                <w:lang w:eastAsia="sk-SK"/>
              </w:rPr>
              <w:t>V</w:t>
            </w:r>
          </w:p>
        </w:tc>
        <w:tc>
          <w:tcPr>
            <w:tcW w:w="4066" w:type="dxa"/>
            <w:noWrap/>
            <w:hideMark/>
          </w:tcPr>
          <w:p w14:paraId="2E02B3B2"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Vodič z povolania "V"</w:t>
            </w:r>
          </w:p>
        </w:tc>
      </w:tr>
    </w:tbl>
    <w:p w14:paraId="00916BF4" w14:textId="77777777" w:rsidR="00C04AFF" w:rsidRPr="002D0122" w:rsidRDefault="00C04AFF" w:rsidP="00C04AFF">
      <w:pPr>
        <w:ind w:firstLine="397"/>
        <w:rPr>
          <w:rFonts w:cstheme="minorHAnsi"/>
        </w:rPr>
      </w:pPr>
    </w:p>
    <w:p w14:paraId="65E72EA7" w14:textId="77777777" w:rsidR="00C04AFF" w:rsidRPr="002D0122" w:rsidRDefault="00C04AFF" w:rsidP="00C04AFF">
      <w:pPr>
        <w:pStyle w:val="Heading33"/>
        <w:rPr>
          <w:rFonts w:cstheme="minorHAnsi"/>
        </w:rPr>
      </w:pPr>
      <w:bookmarkStart w:id="520" w:name="_Toc90633098"/>
      <w:bookmarkStart w:id="521" w:name="_Toc128401505"/>
      <w:r w:rsidRPr="002D0122">
        <w:rPr>
          <w:rFonts w:cstheme="minorHAnsi"/>
        </w:rPr>
        <w:lastRenderedPageBreak/>
        <w:t>Typ zranenia</w:t>
      </w:r>
      <w:bookmarkEnd w:id="520"/>
      <w:bookmarkEnd w:id="521"/>
    </w:p>
    <w:p w14:paraId="70F5B3A7" w14:textId="77777777" w:rsidR="00C04AFF" w:rsidRPr="002D0122" w:rsidRDefault="00C04AFF" w:rsidP="00C04AFF">
      <w:pPr>
        <w:ind w:firstLine="397"/>
        <w:rPr>
          <w:rFonts w:cstheme="minorHAnsi"/>
        </w:rPr>
      </w:pPr>
      <w:r w:rsidRPr="002D0122">
        <w:rPr>
          <w:rFonts w:cstheme="minorHAnsi"/>
        </w:rPr>
        <w:t>Tento číselník obsahuje zoznam typov zranení, tento údaj sa nachádza v škodovej udalosti – časť účastníci udalosti.</w:t>
      </w:r>
    </w:p>
    <w:p w14:paraId="1CFA040F" w14:textId="77777777" w:rsidR="00C04AFF" w:rsidRPr="002D0122" w:rsidRDefault="00C04AFF" w:rsidP="00C04AFF">
      <w:pPr>
        <w:ind w:firstLine="397"/>
        <w:rPr>
          <w:rFonts w:cstheme="minorHAnsi"/>
        </w:rPr>
      </w:pPr>
    </w:p>
    <w:tbl>
      <w:tblPr>
        <w:tblStyle w:val="Tabukasmriekou1svetl"/>
        <w:tblW w:w="3397" w:type="dxa"/>
        <w:tblLook w:val="04A0" w:firstRow="1" w:lastRow="0" w:firstColumn="1" w:lastColumn="0" w:noHBand="0" w:noVBand="1"/>
      </w:tblPr>
      <w:tblGrid>
        <w:gridCol w:w="1413"/>
        <w:gridCol w:w="1984"/>
      </w:tblGrid>
      <w:tr w:rsidR="00C04AFF" w:rsidRPr="002D0122" w14:paraId="74A5AE64" w14:textId="77777777" w:rsidTr="00D558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E7A66A0" w14:textId="77777777" w:rsidR="00C04AFF" w:rsidRPr="002D0122" w:rsidRDefault="00C04AFF" w:rsidP="00D55802">
            <w:pPr>
              <w:rPr>
                <w:rFonts w:cstheme="minorHAnsi"/>
                <w:lang w:eastAsia="sk-SK"/>
              </w:rPr>
            </w:pPr>
            <w:r w:rsidRPr="002D0122">
              <w:rPr>
                <w:rFonts w:cstheme="minorHAnsi"/>
                <w:lang w:eastAsia="sk-SK"/>
              </w:rPr>
              <w:t>Typ zranenia</w:t>
            </w:r>
          </w:p>
        </w:tc>
        <w:tc>
          <w:tcPr>
            <w:tcW w:w="1984" w:type="dxa"/>
            <w:noWrap/>
            <w:hideMark/>
          </w:tcPr>
          <w:p w14:paraId="78BFE449" w14:textId="77777777" w:rsidR="00C04AFF" w:rsidRPr="002D0122" w:rsidRDefault="00C04AFF" w:rsidP="00D55802">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Popis</w:t>
            </w:r>
          </w:p>
        </w:tc>
      </w:tr>
      <w:tr w:rsidR="00C04AFF" w:rsidRPr="002D0122" w14:paraId="0709888E"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320257F" w14:textId="77777777" w:rsidR="00C04AFF" w:rsidRPr="002D0122" w:rsidRDefault="00C04AFF" w:rsidP="00D55802">
            <w:pPr>
              <w:rPr>
                <w:rFonts w:cstheme="minorHAnsi"/>
                <w:color w:val="000000"/>
                <w:lang w:eastAsia="sk-SK"/>
              </w:rPr>
            </w:pPr>
            <w:r w:rsidRPr="002D0122">
              <w:rPr>
                <w:rFonts w:cstheme="minorHAnsi"/>
                <w:color w:val="000000"/>
                <w:lang w:eastAsia="sk-SK"/>
              </w:rPr>
              <w:t>L</w:t>
            </w:r>
          </w:p>
        </w:tc>
        <w:tc>
          <w:tcPr>
            <w:tcW w:w="1984" w:type="dxa"/>
            <w:noWrap/>
            <w:hideMark/>
          </w:tcPr>
          <w:p w14:paraId="534B33A8"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Ľahké zranenie</w:t>
            </w:r>
          </w:p>
        </w:tc>
      </w:tr>
      <w:tr w:rsidR="00C04AFF" w:rsidRPr="002D0122" w14:paraId="68D5FA8F"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3C85EDE" w14:textId="77777777" w:rsidR="00C04AFF" w:rsidRPr="002D0122" w:rsidRDefault="00C04AFF" w:rsidP="00D55802">
            <w:pPr>
              <w:rPr>
                <w:rFonts w:cstheme="minorHAnsi"/>
                <w:color w:val="000000"/>
                <w:lang w:eastAsia="sk-SK"/>
              </w:rPr>
            </w:pPr>
            <w:r w:rsidRPr="002D0122">
              <w:rPr>
                <w:rFonts w:cstheme="minorHAnsi"/>
                <w:color w:val="000000"/>
                <w:lang w:eastAsia="sk-SK"/>
              </w:rPr>
              <w:t>T</w:t>
            </w:r>
          </w:p>
        </w:tc>
        <w:tc>
          <w:tcPr>
            <w:tcW w:w="1984" w:type="dxa"/>
            <w:noWrap/>
            <w:hideMark/>
          </w:tcPr>
          <w:p w14:paraId="08EC35BB"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Ťažké zranenie</w:t>
            </w:r>
          </w:p>
        </w:tc>
      </w:tr>
      <w:tr w:rsidR="00C04AFF" w:rsidRPr="002D0122" w14:paraId="6520C821"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3FA1F8E" w14:textId="77777777" w:rsidR="00C04AFF" w:rsidRPr="002D0122" w:rsidRDefault="00C04AFF" w:rsidP="00D55802">
            <w:pPr>
              <w:rPr>
                <w:rFonts w:cstheme="minorHAnsi"/>
                <w:color w:val="000000"/>
                <w:lang w:eastAsia="sk-SK"/>
              </w:rPr>
            </w:pPr>
            <w:r w:rsidRPr="002D0122">
              <w:rPr>
                <w:rFonts w:cstheme="minorHAnsi"/>
                <w:color w:val="000000"/>
                <w:lang w:eastAsia="sk-SK"/>
              </w:rPr>
              <w:t>S</w:t>
            </w:r>
          </w:p>
        </w:tc>
        <w:tc>
          <w:tcPr>
            <w:tcW w:w="1984" w:type="dxa"/>
            <w:noWrap/>
            <w:hideMark/>
          </w:tcPr>
          <w:p w14:paraId="5D998218"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Usmrtenie</w:t>
            </w:r>
          </w:p>
        </w:tc>
      </w:tr>
      <w:tr w:rsidR="00C04AFF" w:rsidRPr="002D0122" w14:paraId="02309D04" w14:textId="77777777" w:rsidTr="00D55802">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5AA8C08" w14:textId="77777777" w:rsidR="00C04AFF" w:rsidRPr="002D0122" w:rsidRDefault="00C04AFF" w:rsidP="00D55802">
            <w:pPr>
              <w:rPr>
                <w:rFonts w:cstheme="minorHAnsi"/>
                <w:color w:val="000000"/>
                <w:lang w:eastAsia="sk-SK"/>
              </w:rPr>
            </w:pPr>
            <w:r w:rsidRPr="002D0122">
              <w:rPr>
                <w:rFonts w:cstheme="minorHAnsi"/>
                <w:color w:val="000000"/>
                <w:lang w:eastAsia="sk-SK"/>
              </w:rPr>
              <w:t>X</w:t>
            </w:r>
          </w:p>
        </w:tc>
        <w:tc>
          <w:tcPr>
            <w:tcW w:w="1984" w:type="dxa"/>
            <w:noWrap/>
            <w:hideMark/>
          </w:tcPr>
          <w:p w14:paraId="6ACAD3EA" w14:textId="77777777" w:rsidR="00C04AFF" w:rsidRPr="002D0122" w:rsidRDefault="00C04AFF" w:rsidP="00D55802">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Bez zranenia</w:t>
            </w:r>
          </w:p>
        </w:tc>
      </w:tr>
    </w:tbl>
    <w:p w14:paraId="73FAF905" w14:textId="77777777" w:rsidR="006A01BE" w:rsidRPr="002D0122" w:rsidRDefault="006A01BE">
      <w:pPr>
        <w:jc w:val="left"/>
        <w:rPr>
          <w:rFonts w:cstheme="minorHAnsi"/>
        </w:rPr>
      </w:pPr>
    </w:p>
    <w:p w14:paraId="395C8936" w14:textId="77777777" w:rsidR="006A01BE" w:rsidRPr="002D0122" w:rsidRDefault="006A01BE" w:rsidP="006A01BE">
      <w:pPr>
        <w:pStyle w:val="Heading33"/>
        <w:rPr>
          <w:rFonts w:cstheme="minorHAnsi"/>
        </w:rPr>
      </w:pPr>
      <w:bookmarkStart w:id="522" w:name="_Toc128401506"/>
      <w:r w:rsidRPr="002D0122">
        <w:rPr>
          <w:rFonts w:cstheme="minorHAnsi"/>
        </w:rPr>
        <w:t>Spôsob tankovania</w:t>
      </w:r>
      <w:bookmarkEnd w:id="522"/>
    </w:p>
    <w:p w14:paraId="2E08B21D" w14:textId="15514523" w:rsidR="006A01BE" w:rsidRPr="002D0122" w:rsidRDefault="006A01BE" w:rsidP="006A01BE">
      <w:pPr>
        <w:ind w:firstLine="397"/>
        <w:rPr>
          <w:rFonts w:cstheme="minorHAnsi"/>
        </w:rPr>
      </w:pPr>
      <w:r w:rsidRPr="002D0122">
        <w:rPr>
          <w:rFonts w:cstheme="minorHAnsi"/>
        </w:rPr>
        <w:t xml:space="preserve">Tento číselník obsahuje zoznam </w:t>
      </w:r>
      <w:r w:rsidR="00D13851" w:rsidRPr="002D0122">
        <w:rPr>
          <w:rFonts w:cstheme="minorHAnsi"/>
        </w:rPr>
        <w:t>spôsobov</w:t>
      </w:r>
      <w:r w:rsidRPr="002D0122">
        <w:rPr>
          <w:rFonts w:cstheme="minorHAnsi"/>
        </w:rPr>
        <w:t xml:space="preserve"> tankovania, tento údaj sa nachádza v zázname o prevádzke – časť tankovania.</w:t>
      </w:r>
    </w:p>
    <w:p w14:paraId="1EA5BFAE" w14:textId="77777777" w:rsidR="006A01BE" w:rsidRPr="002D0122" w:rsidRDefault="006A01BE" w:rsidP="006A01BE">
      <w:pPr>
        <w:ind w:firstLine="397"/>
        <w:rPr>
          <w:rFonts w:cstheme="minorHAnsi"/>
        </w:rPr>
      </w:pPr>
    </w:p>
    <w:tbl>
      <w:tblPr>
        <w:tblStyle w:val="Tabukasmriekou1svetl"/>
        <w:tblW w:w="3640" w:type="dxa"/>
        <w:tblLook w:val="04A0" w:firstRow="1" w:lastRow="0" w:firstColumn="1" w:lastColumn="0" w:noHBand="0" w:noVBand="1"/>
      </w:tblPr>
      <w:tblGrid>
        <w:gridCol w:w="1613"/>
        <w:gridCol w:w="2027"/>
      </w:tblGrid>
      <w:tr w:rsidR="006A01BE" w:rsidRPr="002D0122" w14:paraId="37898BD1" w14:textId="77777777" w:rsidTr="004A40A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57B73214" w14:textId="77777777" w:rsidR="006A01BE" w:rsidRPr="002D0122" w:rsidRDefault="006A01BE" w:rsidP="00146B7D">
            <w:pPr>
              <w:rPr>
                <w:rFonts w:cstheme="minorHAnsi"/>
                <w:lang w:eastAsia="sk-SK"/>
              </w:rPr>
            </w:pPr>
            <w:r w:rsidRPr="002D0122">
              <w:rPr>
                <w:rFonts w:cstheme="minorHAnsi"/>
                <w:lang w:eastAsia="sk-SK"/>
              </w:rPr>
              <w:t>Spôsob tankovania</w:t>
            </w:r>
          </w:p>
        </w:tc>
        <w:tc>
          <w:tcPr>
            <w:tcW w:w="0" w:type="dxa"/>
            <w:noWrap/>
            <w:hideMark/>
          </w:tcPr>
          <w:p w14:paraId="2A090820" w14:textId="77777777" w:rsidR="006A01BE" w:rsidRPr="002D0122" w:rsidRDefault="006A01BE" w:rsidP="00146B7D">
            <w:pPr>
              <w:cnfStyle w:val="100000000000" w:firstRow="1" w:lastRow="0" w:firstColumn="0" w:lastColumn="0" w:oddVBand="0" w:evenVBand="0" w:oddHBand="0" w:evenHBand="0" w:firstRowFirstColumn="0" w:firstRowLastColumn="0" w:lastRowFirstColumn="0" w:lastRowLastColumn="0"/>
              <w:rPr>
                <w:rFonts w:cstheme="minorHAnsi"/>
                <w:lang w:eastAsia="sk-SK"/>
              </w:rPr>
            </w:pPr>
            <w:r w:rsidRPr="002D0122">
              <w:rPr>
                <w:rFonts w:cstheme="minorHAnsi"/>
                <w:lang w:eastAsia="sk-SK"/>
              </w:rPr>
              <w:t>Popis</w:t>
            </w:r>
          </w:p>
        </w:tc>
      </w:tr>
      <w:tr w:rsidR="006A01BE" w:rsidRPr="002D0122" w14:paraId="46E81277" w14:textId="77777777" w:rsidTr="00146B7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2C5A2C0" w14:textId="77777777" w:rsidR="006A01BE" w:rsidRPr="002D0122" w:rsidRDefault="006A01BE" w:rsidP="00146B7D">
            <w:pPr>
              <w:rPr>
                <w:rFonts w:cstheme="minorHAnsi"/>
                <w:color w:val="000000"/>
                <w:lang w:eastAsia="sk-SK"/>
              </w:rPr>
            </w:pPr>
            <w:r w:rsidRPr="002D0122">
              <w:rPr>
                <w:rFonts w:cstheme="minorHAnsi"/>
                <w:color w:val="000000"/>
                <w:lang w:eastAsia="sk-SK"/>
              </w:rPr>
              <w:t>1</w:t>
            </w:r>
          </w:p>
        </w:tc>
        <w:tc>
          <w:tcPr>
            <w:tcW w:w="0" w:type="dxa"/>
            <w:noWrap/>
            <w:hideMark/>
          </w:tcPr>
          <w:p w14:paraId="630160B6" w14:textId="77777777" w:rsidR="006A01BE" w:rsidRPr="002D0122" w:rsidRDefault="006A01BE" w:rsidP="00146B7D">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Benkalor</w:t>
            </w:r>
          </w:p>
        </w:tc>
      </w:tr>
      <w:tr w:rsidR="006A01BE" w:rsidRPr="002D0122" w14:paraId="1A3D0579" w14:textId="77777777" w:rsidTr="00146B7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0192BBB" w14:textId="77777777" w:rsidR="006A01BE" w:rsidRPr="002D0122" w:rsidRDefault="006A01BE" w:rsidP="00146B7D">
            <w:pPr>
              <w:rPr>
                <w:rFonts w:cstheme="minorHAnsi"/>
                <w:color w:val="000000"/>
                <w:lang w:eastAsia="sk-SK"/>
              </w:rPr>
            </w:pPr>
            <w:r w:rsidRPr="002D0122">
              <w:rPr>
                <w:rFonts w:cstheme="minorHAnsi"/>
                <w:color w:val="000000"/>
                <w:lang w:eastAsia="sk-SK"/>
              </w:rPr>
              <w:t>2</w:t>
            </w:r>
          </w:p>
        </w:tc>
        <w:tc>
          <w:tcPr>
            <w:tcW w:w="0" w:type="dxa"/>
            <w:noWrap/>
            <w:hideMark/>
          </w:tcPr>
          <w:p w14:paraId="70AF903A" w14:textId="77777777" w:rsidR="006A01BE" w:rsidRPr="002D0122" w:rsidRDefault="006A01BE" w:rsidP="00146B7D">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Hotovosť</w:t>
            </w:r>
          </w:p>
        </w:tc>
      </w:tr>
      <w:tr w:rsidR="006A01BE" w:rsidRPr="002D0122" w14:paraId="7E06E736" w14:textId="77777777" w:rsidTr="00146B7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207A4EF" w14:textId="77777777" w:rsidR="006A01BE" w:rsidRPr="002D0122" w:rsidRDefault="006A01BE" w:rsidP="00146B7D">
            <w:pPr>
              <w:rPr>
                <w:rFonts w:cstheme="minorHAnsi"/>
                <w:color w:val="000000"/>
                <w:lang w:eastAsia="sk-SK"/>
              </w:rPr>
            </w:pPr>
            <w:r w:rsidRPr="002D0122">
              <w:rPr>
                <w:rFonts w:cstheme="minorHAnsi"/>
                <w:color w:val="000000"/>
                <w:lang w:eastAsia="sk-SK"/>
              </w:rPr>
              <w:t>3</w:t>
            </w:r>
          </w:p>
        </w:tc>
        <w:tc>
          <w:tcPr>
            <w:tcW w:w="0" w:type="dxa"/>
            <w:noWrap/>
            <w:hideMark/>
          </w:tcPr>
          <w:p w14:paraId="6A4F4495" w14:textId="77777777" w:rsidR="006A01BE" w:rsidRPr="002D0122" w:rsidRDefault="006A01BE" w:rsidP="00146B7D">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Tankovacou kartou</w:t>
            </w:r>
          </w:p>
        </w:tc>
      </w:tr>
      <w:tr w:rsidR="006A01BE" w:rsidRPr="002D0122" w14:paraId="731F53A2" w14:textId="77777777" w:rsidTr="00146B7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9E0EFB6" w14:textId="77777777" w:rsidR="006A01BE" w:rsidRPr="002D0122" w:rsidRDefault="006A01BE" w:rsidP="00146B7D">
            <w:pPr>
              <w:rPr>
                <w:rFonts w:cstheme="minorHAnsi"/>
                <w:color w:val="000000"/>
                <w:lang w:eastAsia="sk-SK"/>
              </w:rPr>
            </w:pPr>
            <w:r w:rsidRPr="002D0122">
              <w:rPr>
                <w:rFonts w:cstheme="minorHAnsi"/>
                <w:color w:val="000000"/>
                <w:lang w:eastAsia="sk-SK"/>
              </w:rPr>
              <w:t>4</w:t>
            </w:r>
          </w:p>
        </w:tc>
        <w:tc>
          <w:tcPr>
            <w:tcW w:w="0" w:type="dxa"/>
            <w:noWrap/>
            <w:hideMark/>
          </w:tcPr>
          <w:p w14:paraId="755904F0" w14:textId="77777777" w:rsidR="006A01BE" w:rsidRPr="002D0122" w:rsidRDefault="006A01BE" w:rsidP="00146B7D">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Bezhotovostne</w:t>
            </w:r>
          </w:p>
        </w:tc>
      </w:tr>
      <w:tr w:rsidR="006A01BE" w:rsidRPr="002D0122" w14:paraId="1C2CD7EE" w14:textId="77777777" w:rsidTr="00146B7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3D87626" w14:textId="77777777" w:rsidR="006A01BE" w:rsidRPr="002D0122" w:rsidRDefault="006A01BE" w:rsidP="00146B7D">
            <w:pPr>
              <w:rPr>
                <w:rFonts w:cstheme="minorHAnsi"/>
                <w:color w:val="000000"/>
                <w:lang w:eastAsia="sk-SK"/>
              </w:rPr>
            </w:pPr>
            <w:r w:rsidRPr="002D0122">
              <w:rPr>
                <w:rFonts w:cstheme="minorHAnsi"/>
                <w:color w:val="000000"/>
                <w:lang w:eastAsia="sk-SK"/>
              </w:rPr>
              <w:t>5</w:t>
            </w:r>
          </w:p>
        </w:tc>
        <w:tc>
          <w:tcPr>
            <w:tcW w:w="0" w:type="dxa"/>
            <w:noWrap/>
            <w:hideMark/>
          </w:tcPr>
          <w:p w14:paraId="723952DD" w14:textId="77777777" w:rsidR="006A01BE" w:rsidRPr="002D0122" w:rsidRDefault="006A01BE" w:rsidP="00146B7D">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2D0122">
              <w:rPr>
                <w:rFonts w:cstheme="minorHAnsi"/>
                <w:color w:val="000000"/>
                <w:lang w:eastAsia="sk-SK"/>
              </w:rPr>
              <w:t>Iné</w:t>
            </w:r>
          </w:p>
        </w:tc>
      </w:tr>
    </w:tbl>
    <w:p w14:paraId="7F6491CF" w14:textId="77777777" w:rsidR="006A01BE" w:rsidRPr="002D0122" w:rsidRDefault="006A01BE" w:rsidP="006A01BE">
      <w:pPr>
        <w:ind w:firstLine="397"/>
        <w:rPr>
          <w:rFonts w:cstheme="minorHAnsi"/>
        </w:rPr>
      </w:pPr>
    </w:p>
    <w:p w14:paraId="503AB5EC" w14:textId="77777777" w:rsidR="006A01BE" w:rsidRPr="002D0122" w:rsidRDefault="006A01BE" w:rsidP="006A01BE">
      <w:pPr>
        <w:pStyle w:val="Heading33"/>
        <w:rPr>
          <w:rFonts w:cstheme="minorHAnsi"/>
        </w:rPr>
      </w:pPr>
      <w:bookmarkStart w:id="523" w:name="_Toc128401507"/>
      <w:r w:rsidRPr="002D0122">
        <w:rPr>
          <w:rFonts w:cstheme="minorHAnsi"/>
        </w:rPr>
        <w:t>Farba vozidla</w:t>
      </w:r>
      <w:bookmarkEnd w:id="523"/>
    </w:p>
    <w:p w14:paraId="77620529" w14:textId="77777777" w:rsidR="006A01BE" w:rsidRPr="002D0122" w:rsidRDefault="006A01BE" w:rsidP="006A01BE">
      <w:pPr>
        <w:ind w:firstLine="397"/>
        <w:rPr>
          <w:rFonts w:cstheme="minorHAnsi"/>
        </w:rPr>
      </w:pPr>
      <w:r w:rsidRPr="002D0122">
        <w:rPr>
          <w:rFonts w:cstheme="minorHAnsi"/>
        </w:rPr>
        <w:t>Tento číselník obsahuje zoznam farieb vozidla, tento údaj sa nachádza v evidencii škodových udalostí – časť vozidlá.</w:t>
      </w:r>
    </w:p>
    <w:p w14:paraId="066CDB5A" w14:textId="77777777" w:rsidR="006A01BE" w:rsidRPr="002D0122" w:rsidRDefault="006A01BE" w:rsidP="006A01BE">
      <w:pPr>
        <w:ind w:firstLine="397"/>
        <w:rPr>
          <w:rFonts w:cstheme="minorHAnsi"/>
        </w:rPr>
      </w:pPr>
    </w:p>
    <w:p w14:paraId="1927BD13" w14:textId="464A99E1" w:rsidR="006A01BE" w:rsidRPr="002D0122" w:rsidRDefault="006A01BE" w:rsidP="006A01BE">
      <w:pPr>
        <w:pStyle w:val="Odsekzoznamu"/>
        <w:ind w:hanging="720"/>
        <w:rPr>
          <w:rFonts w:cstheme="minorHAnsi"/>
          <w:i/>
          <w:iCs/>
        </w:rPr>
      </w:pPr>
      <w:r w:rsidRPr="002D0122">
        <w:rPr>
          <w:rFonts w:cstheme="minorHAnsi"/>
          <w:b/>
          <w:bCs/>
          <w:i/>
          <w:iCs/>
          <w:u w:val="single"/>
        </w:rPr>
        <w:t>Poznámka:</w:t>
      </w:r>
      <w:r w:rsidRPr="002D0122">
        <w:rPr>
          <w:rFonts w:cstheme="minorHAnsi"/>
          <w:i/>
          <w:iCs/>
        </w:rPr>
        <w:t xml:space="preserve"> Kompletný číselník farieb vozidla je špecifikovaný v samostatnom dokumente </w:t>
      </w:r>
      <w:r w:rsidR="000F38E8" w:rsidRPr="002D0122">
        <w:rPr>
          <w:rFonts w:cstheme="minorHAnsi"/>
          <w:i/>
          <w:iCs/>
        </w:rPr>
        <w:t>–</w:t>
      </w:r>
      <w:r w:rsidRPr="002D0122">
        <w:rPr>
          <w:rFonts w:cstheme="minorHAnsi"/>
          <w:i/>
          <w:iCs/>
        </w:rPr>
        <w:t xml:space="preserve"> DSR</w:t>
      </w:r>
      <w:r w:rsidR="000F38E8" w:rsidRPr="002D0122">
        <w:rPr>
          <w:rFonts w:cstheme="minorHAnsi"/>
          <w:i/>
          <w:iCs/>
        </w:rPr>
        <w:t>2</w:t>
      </w:r>
      <w:r w:rsidRPr="002D0122">
        <w:rPr>
          <w:rFonts w:cstheme="minorHAnsi"/>
          <w:i/>
          <w:iCs/>
        </w:rPr>
        <w:t>_CES_M08_006_Farba_vozidla_v</w:t>
      </w:r>
      <w:r w:rsidR="000F38E8" w:rsidRPr="002D0122">
        <w:rPr>
          <w:rFonts w:cstheme="minorHAnsi"/>
          <w:i/>
          <w:iCs/>
        </w:rPr>
        <w:t>1</w:t>
      </w:r>
      <w:r w:rsidRPr="002D0122">
        <w:rPr>
          <w:rFonts w:cstheme="minorHAnsi"/>
          <w:i/>
          <w:iCs/>
        </w:rPr>
        <w:t>.0.xlsx .</w:t>
      </w:r>
    </w:p>
    <w:p w14:paraId="68C053D4" w14:textId="3CE69918" w:rsidR="009B2BF9" w:rsidRPr="002D0122" w:rsidRDefault="009B2BF9" w:rsidP="006A01BE">
      <w:pPr>
        <w:pStyle w:val="Odsekzoznamu"/>
        <w:ind w:hanging="720"/>
        <w:rPr>
          <w:rFonts w:cstheme="minorHAnsi"/>
          <w:i/>
          <w:iCs/>
        </w:rPr>
      </w:pPr>
    </w:p>
    <w:p w14:paraId="4AD044DC" w14:textId="66510487" w:rsidR="009B2BF9" w:rsidRPr="002D0122" w:rsidRDefault="009B2BF9" w:rsidP="009B2BF9">
      <w:pPr>
        <w:pStyle w:val="Heading33"/>
        <w:rPr>
          <w:rFonts w:cstheme="minorHAnsi"/>
        </w:rPr>
      </w:pPr>
      <w:bookmarkStart w:id="524" w:name="_Toc128401508"/>
      <w:r w:rsidRPr="002D0122">
        <w:rPr>
          <w:rFonts w:cstheme="minorHAnsi"/>
        </w:rPr>
        <w:t>Typ karty</w:t>
      </w:r>
      <w:bookmarkEnd w:id="524"/>
    </w:p>
    <w:p w14:paraId="32EE7940" w14:textId="59294A0B" w:rsidR="009B2BF9" w:rsidRPr="002D0122" w:rsidRDefault="009B2BF9" w:rsidP="009B2BF9">
      <w:pPr>
        <w:ind w:firstLine="397"/>
        <w:rPr>
          <w:rFonts w:cstheme="minorHAnsi"/>
        </w:rPr>
      </w:pPr>
      <w:r w:rsidRPr="002D0122">
        <w:rPr>
          <w:rFonts w:cstheme="minorHAnsi"/>
        </w:rPr>
        <w:t>Tento číselník obsahuje zoznam typov tankovacích kariet, tento údaj sa nachádza v evidencii tankovacích kariet.</w:t>
      </w:r>
      <w:r w:rsidR="00567926" w:rsidRPr="002D0122">
        <w:rPr>
          <w:rFonts w:cstheme="minorHAnsi"/>
        </w:rPr>
        <w:t xml:space="preserve"> Ide o číselník, ktorý je závislý od emitenta tankovacej karty.</w:t>
      </w:r>
    </w:p>
    <w:p w14:paraId="200A61D6" w14:textId="77777777" w:rsidR="005D198B" w:rsidRPr="002D0122" w:rsidRDefault="005D198B" w:rsidP="009B2BF9">
      <w:pPr>
        <w:ind w:firstLine="397"/>
        <w:rPr>
          <w:rFonts w:cstheme="minorHAnsi"/>
        </w:rPr>
      </w:pPr>
    </w:p>
    <w:tbl>
      <w:tblPr>
        <w:tblStyle w:val="Tabukasmriekou1svetl"/>
        <w:tblW w:w="2978" w:type="dxa"/>
        <w:tblLook w:val="04A0" w:firstRow="1" w:lastRow="0" w:firstColumn="1" w:lastColumn="0" w:noHBand="0" w:noVBand="1"/>
      </w:tblPr>
      <w:tblGrid>
        <w:gridCol w:w="1213"/>
        <w:gridCol w:w="920"/>
        <w:gridCol w:w="1009"/>
      </w:tblGrid>
      <w:tr w:rsidR="00975DFE" w:rsidRPr="002D0122" w14:paraId="48E980E9" w14:textId="77777777" w:rsidTr="005D198B">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098" w:type="dxa"/>
            <w:hideMark/>
          </w:tcPr>
          <w:p w14:paraId="467DA28A" w14:textId="77777777" w:rsidR="005D198B" w:rsidRPr="002D0122" w:rsidRDefault="005D198B" w:rsidP="005D198B">
            <w:pPr>
              <w:jc w:val="left"/>
              <w:rPr>
                <w:rFonts w:eastAsia="Times New Roman" w:cstheme="minorHAnsi"/>
                <w:sz w:val="20"/>
                <w:szCs w:val="20"/>
                <w:lang w:eastAsia="sk-SK"/>
              </w:rPr>
            </w:pPr>
            <w:r w:rsidRPr="002D0122">
              <w:rPr>
                <w:rFonts w:eastAsia="Times New Roman" w:cstheme="minorHAnsi"/>
                <w:sz w:val="20"/>
                <w:szCs w:val="20"/>
                <w:lang w:eastAsia="sk-SK"/>
              </w:rPr>
              <w:t>Spoločnosť tankovacích kariet</w:t>
            </w:r>
          </w:p>
        </w:tc>
        <w:tc>
          <w:tcPr>
            <w:tcW w:w="920" w:type="dxa"/>
            <w:noWrap/>
            <w:hideMark/>
          </w:tcPr>
          <w:p w14:paraId="5CD16CD6" w14:textId="77777777" w:rsidR="005D198B" w:rsidRPr="002D0122" w:rsidRDefault="005D198B" w:rsidP="005D198B">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Typ karty</w:t>
            </w:r>
          </w:p>
        </w:tc>
        <w:tc>
          <w:tcPr>
            <w:tcW w:w="960" w:type="dxa"/>
            <w:noWrap/>
            <w:hideMark/>
          </w:tcPr>
          <w:p w14:paraId="69492C60" w14:textId="77777777" w:rsidR="005D198B" w:rsidRPr="002D0122" w:rsidRDefault="005D198B" w:rsidP="005D198B">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Popis</w:t>
            </w:r>
          </w:p>
        </w:tc>
      </w:tr>
      <w:tr w:rsidR="00975DFE" w:rsidRPr="002D0122" w14:paraId="69B20234" w14:textId="77777777" w:rsidTr="005D198B">
        <w:trPr>
          <w:trHeight w:val="300"/>
        </w:trPr>
        <w:tc>
          <w:tcPr>
            <w:cnfStyle w:val="001000000000" w:firstRow="0" w:lastRow="0" w:firstColumn="1" w:lastColumn="0" w:oddVBand="0" w:evenVBand="0" w:oddHBand="0" w:evenHBand="0" w:firstRowFirstColumn="0" w:firstRowLastColumn="0" w:lastRowFirstColumn="0" w:lastRowLastColumn="0"/>
            <w:tcW w:w="1098" w:type="dxa"/>
            <w:noWrap/>
            <w:hideMark/>
          </w:tcPr>
          <w:p w14:paraId="05431ADE" w14:textId="77777777" w:rsidR="005D198B" w:rsidRPr="002D0122" w:rsidRDefault="005D198B" w:rsidP="005D198B">
            <w:pPr>
              <w:jc w:val="left"/>
              <w:rPr>
                <w:rFonts w:eastAsia="Times New Roman" w:cstheme="minorHAnsi"/>
                <w:sz w:val="20"/>
                <w:szCs w:val="20"/>
                <w:lang w:eastAsia="sk-SK"/>
              </w:rPr>
            </w:pPr>
            <w:r w:rsidRPr="002D0122">
              <w:rPr>
                <w:rFonts w:eastAsia="Times New Roman" w:cstheme="minorHAnsi"/>
                <w:sz w:val="20"/>
                <w:szCs w:val="20"/>
                <w:lang w:eastAsia="sk-SK"/>
              </w:rPr>
              <w:t>SV</w:t>
            </w:r>
          </w:p>
        </w:tc>
        <w:tc>
          <w:tcPr>
            <w:tcW w:w="920" w:type="dxa"/>
            <w:noWrap/>
            <w:hideMark/>
          </w:tcPr>
          <w:p w14:paraId="7A6A767C" w14:textId="77777777" w:rsidR="005D198B" w:rsidRPr="002D0122" w:rsidRDefault="005D198B" w:rsidP="005D198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S</w:t>
            </w:r>
          </w:p>
        </w:tc>
        <w:tc>
          <w:tcPr>
            <w:tcW w:w="960" w:type="dxa"/>
            <w:noWrap/>
            <w:hideMark/>
          </w:tcPr>
          <w:p w14:paraId="615069F5" w14:textId="77777777" w:rsidR="005D198B" w:rsidRPr="002D0122" w:rsidRDefault="005D198B" w:rsidP="005D198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Silver</w:t>
            </w:r>
          </w:p>
        </w:tc>
      </w:tr>
      <w:tr w:rsidR="00975DFE" w:rsidRPr="002D0122" w14:paraId="6C905FA6" w14:textId="77777777" w:rsidTr="005D198B">
        <w:trPr>
          <w:trHeight w:val="300"/>
        </w:trPr>
        <w:tc>
          <w:tcPr>
            <w:cnfStyle w:val="001000000000" w:firstRow="0" w:lastRow="0" w:firstColumn="1" w:lastColumn="0" w:oddVBand="0" w:evenVBand="0" w:oddHBand="0" w:evenHBand="0" w:firstRowFirstColumn="0" w:firstRowLastColumn="0" w:lastRowFirstColumn="0" w:lastRowLastColumn="0"/>
            <w:tcW w:w="1098" w:type="dxa"/>
            <w:noWrap/>
            <w:hideMark/>
          </w:tcPr>
          <w:p w14:paraId="75BCDF8D" w14:textId="77777777" w:rsidR="005D198B" w:rsidRPr="002D0122" w:rsidRDefault="005D198B" w:rsidP="005D198B">
            <w:pPr>
              <w:jc w:val="left"/>
              <w:rPr>
                <w:rFonts w:eastAsia="Times New Roman" w:cstheme="minorHAnsi"/>
                <w:sz w:val="20"/>
                <w:szCs w:val="20"/>
                <w:lang w:eastAsia="sk-SK"/>
              </w:rPr>
            </w:pPr>
            <w:r w:rsidRPr="002D0122">
              <w:rPr>
                <w:rFonts w:eastAsia="Times New Roman" w:cstheme="minorHAnsi"/>
                <w:sz w:val="20"/>
                <w:szCs w:val="20"/>
                <w:lang w:eastAsia="sk-SK"/>
              </w:rPr>
              <w:t>SV</w:t>
            </w:r>
          </w:p>
        </w:tc>
        <w:tc>
          <w:tcPr>
            <w:tcW w:w="920" w:type="dxa"/>
            <w:noWrap/>
            <w:hideMark/>
          </w:tcPr>
          <w:p w14:paraId="69D90C98" w14:textId="77777777" w:rsidR="005D198B" w:rsidRPr="002D0122" w:rsidRDefault="005D198B" w:rsidP="005D198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G</w:t>
            </w:r>
          </w:p>
        </w:tc>
        <w:tc>
          <w:tcPr>
            <w:tcW w:w="960" w:type="dxa"/>
            <w:noWrap/>
            <w:hideMark/>
          </w:tcPr>
          <w:p w14:paraId="46C52478" w14:textId="77777777" w:rsidR="005D198B" w:rsidRPr="002D0122" w:rsidRDefault="005D198B" w:rsidP="005D198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Gold</w:t>
            </w:r>
          </w:p>
        </w:tc>
      </w:tr>
      <w:tr w:rsidR="00975DFE" w:rsidRPr="002D0122" w14:paraId="0CA7718D" w14:textId="77777777" w:rsidTr="005D198B">
        <w:trPr>
          <w:trHeight w:val="300"/>
        </w:trPr>
        <w:tc>
          <w:tcPr>
            <w:cnfStyle w:val="001000000000" w:firstRow="0" w:lastRow="0" w:firstColumn="1" w:lastColumn="0" w:oddVBand="0" w:evenVBand="0" w:oddHBand="0" w:evenHBand="0" w:firstRowFirstColumn="0" w:firstRowLastColumn="0" w:lastRowFirstColumn="0" w:lastRowLastColumn="0"/>
            <w:tcW w:w="1098" w:type="dxa"/>
            <w:noWrap/>
            <w:hideMark/>
          </w:tcPr>
          <w:p w14:paraId="0331E325" w14:textId="77777777" w:rsidR="005D198B" w:rsidRPr="002D0122" w:rsidRDefault="005D198B" w:rsidP="005D198B">
            <w:pPr>
              <w:jc w:val="left"/>
              <w:rPr>
                <w:rFonts w:eastAsia="Times New Roman" w:cstheme="minorHAnsi"/>
                <w:color w:val="000000"/>
                <w:lang w:eastAsia="sk-SK"/>
              </w:rPr>
            </w:pPr>
          </w:p>
        </w:tc>
        <w:tc>
          <w:tcPr>
            <w:tcW w:w="920" w:type="dxa"/>
            <w:noWrap/>
            <w:hideMark/>
          </w:tcPr>
          <w:p w14:paraId="2BE3AF8D" w14:textId="77777777" w:rsidR="005D198B" w:rsidRPr="002D0122" w:rsidRDefault="005D198B" w:rsidP="005D198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 xml:space="preserve">          </w:t>
            </w:r>
          </w:p>
        </w:tc>
        <w:tc>
          <w:tcPr>
            <w:tcW w:w="960" w:type="dxa"/>
            <w:noWrap/>
            <w:hideMark/>
          </w:tcPr>
          <w:p w14:paraId="58D27509" w14:textId="77777777" w:rsidR="005D198B" w:rsidRPr="002D0122" w:rsidRDefault="005D198B" w:rsidP="005D198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&lt;žiadny&gt;</w:t>
            </w:r>
          </w:p>
        </w:tc>
      </w:tr>
    </w:tbl>
    <w:p w14:paraId="03CA97CB" w14:textId="556940E2" w:rsidR="009B2BF9" w:rsidRPr="002D0122" w:rsidRDefault="009B2BF9" w:rsidP="009B2BF9">
      <w:pPr>
        <w:rPr>
          <w:rFonts w:cstheme="minorHAnsi"/>
        </w:rPr>
      </w:pPr>
    </w:p>
    <w:p w14:paraId="0C432442" w14:textId="4274ADC9" w:rsidR="006511B4" w:rsidRPr="002D0122" w:rsidRDefault="006511B4" w:rsidP="006511B4">
      <w:pPr>
        <w:pStyle w:val="Heading33"/>
        <w:rPr>
          <w:rFonts w:cstheme="minorHAnsi"/>
        </w:rPr>
      </w:pPr>
      <w:bookmarkStart w:id="525" w:name="_Toc98936660"/>
      <w:bookmarkStart w:id="526" w:name="_Toc98944750"/>
      <w:bookmarkStart w:id="527" w:name="_Toc99020679"/>
      <w:bookmarkStart w:id="528" w:name="_Toc99024368"/>
      <w:bookmarkStart w:id="529" w:name="_Toc99091734"/>
      <w:bookmarkStart w:id="530" w:name="_Toc99098672"/>
      <w:bookmarkStart w:id="531" w:name="_Toc99099336"/>
      <w:bookmarkStart w:id="532" w:name="_Toc128401509"/>
      <w:bookmarkEnd w:id="525"/>
      <w:bookmarkEnd w:id="526"/>
      <w:bookmarkEnd w:id="527"/>
      <w:bookmarkEnd w:id="528"/>
      <w:bookmarkEnd w:id="529"/>
      <w:bookmarkEnd w:id="530"/>
      <w:bookmarkEnd w:id="531"/>
      <w:r w:rsidRPr="002D0122">
        <w:rPr>
          <w:rFonts w:cstheme="minorHAnsi"/>
        </w:rPr>
        <w:lastRenderedPageBreak/>
        <w:t>Typ limitu</w:t>
      </w:r>
      <w:bookmarkEnd w:id="532"/>
    </w:p>
    <w:p w14:paraId="06D2A397" w14:textId="65C28FC3" w:rsidR="006511B4" w:rsidRPr="002D0122" w:rsidRDefault="006511B4" w:rsidP="006511B4">
      <w:pPr>
        <w:ind w:firstLine="397"/>
        <w:rPr>
          <w:rFonts w:cstheme="minorHAnsi"/>
        </w:rPr>
      </w:pPr>
      <w:r w:rsidRPr="002D0122">
        <w:rPr>
          <w:rFonts w:cstheme="minorHAnsi"/>
        </w:rPr>
        <w:t>Tento číselník obsahuje zoznam typov limitov</w:t>
      </w:r>
      <w:r w:rsidR="001E65D6" w:rsidRPr="002D0122">
        <w:rPr>
          <w:rFonts w:cstheme="minorHAnsi"/>
        </w:rPr>
        <w:t xml:space="preserve"> platieb</w:t>
      </w:r>
      <w:r w:rsidRPr="002D0122">
        <w:rPr>
          <w:rFonts w:cstheme="minorHAnsi"/>
        </w:rPr>
        <w:t xml:space="preserve"> tankovacích kariet, tento údaj sa nachádza v evidencii tankovacích kariet.</w:t>
      </w:r>
    </w:p>
    <w:p w14:paraId="74120B98" w14:textId="607FC89E" w:rsidR="00355D7F" w:rsidRPr="002D0122" w:rsidRDefault="00355D7F" w:rsidP="006511B4">
      <w:pPr>
        <w:ind w:firstLine="397"/>
        <w:rPr>
          <w:rFonts w:cstheme="minorHAnsi"/>
        </w:rPr>
      </w:pPr>
    </w:p>
    <w:tbl>
      <w:tblPr>
        <w:tblStyle w:val="Tabukasmriekou1svetl"/>
        <w:tblW w:w="2080" w:type="dxa"/>
        <w:tblLook w:val="04A0" w:firstRow="1" w:lastRow="0" w:firstColumn="1" w:lastColumn="0" w:noHBand="0" w:noVBand="1"/>
      </w:tblPr>
      <w:tblGrid>
        <w:gridCol w:w="837"/>
        <w:gridCol w:w="1243"/>
      </w:tblGrid>
      <w:tr w:rsidR="00975DFE" w:rsidRPr="002D0122" w14:paraId="17BD2371" w14:textId="77777777" w:rsidTr="00355D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DB1A59C" w14:textId="77777777" w:rsidR="00355D7F" w:rsidRPr="002D0122" w:rsidRDefault="00355D7F" w:rsidP="00355D7F">
            <w:pPr>
              <w:jc w:val="left"/>
              <w:rPr>
                <w:rFonts w:eastAsia="Times New Roman" w:cstheme="minorHAnsi"/>
                <w:sz w:val="20"/>
                <w:szCs w:val="20"/>
                <w:lang w:eastAsia="sk-SK"/>
              </w:rPr>
            </w:pPr>
            <w:r w:rsidRPr="002D0122">
              <w:rPr>
                <w:rFonts w:eastAsia="Times New Roman" w:cstheme="minorHAnsi"/>
                <w:sz w:val="20"/>
                <w:szCs w:val="20"/>
                <w:lang w:eastAsia="sk-SK"/>
              </w:rPr>
              <w:t>Typ limitu</w:t>
            </w:r>
          </w:p>
        </w:tc>
        <w:tc>
          <w:tcPr>
            <w:tcW w:w="0" w:type="dxa"/>
            <w:noWrap/>
            <w:hideMark/>
          </w:tcPr>
          <w:p w14:paraId="032B2F43" w14:textId="77777777" w:rsidR="00355D7F" w:rsidRPr="002D0122" w:rsidRDefault="00355D7F" w:rsidP="00355D7F">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Popis</w:t>
            </w:r>
          </w:p>
        </w:tc>
      </w:tr>
      <w:tr w:rsidR="00975DFE" w:rsidRPr="002D0122" w14:paraId="46B2C1B6" w14:textId="77777777" w:rsidTr="00355D7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1571C44" w14:textId="77777777" w:rsidR="00355D7F" w:rsidRPr="002D0122" w:rsidRDefault="00355D7F" w:rsidP="00355D7F">
            <w:pPr>
              <w:jc w:val="left"/>
              <w:rPr>
                <w:rFonts w:eastAsia="Times New Roman" w:cstheme="minorHAnsi"/>
                <w:color w:val="000000"/>
                <w:lang w:eastAsia="sk-SK"/>
              </w:rPr>
            </w:pPr>
            <w:r w:rsidRPr="002D0122">
              <w:rPr>
                <w:rFonts w:eastAsia="Times New Roman" w:cstheme="minorHAnsi"/>
                <w:color w:val="000000"/>
                <w:lang w:eastAsia="sk-SK"/>
              </w:rPr>
              <w:t>D</w:t>
            </w:r>
          </w:p>
        </w:tc>
        <w:tc>
          <w:tcPr>
            <w:tcW w:w="0" w:type="dxa"/>
            <w:noWrap/>
            <w:hideMark/>
          </w:tcPr>
          <w:p w14:paraId="45E42E4D" w14:textId="77777777" w:rsidR="00355D7F" w:rsidRPr="002D0122" w:rsidRDefault="00355D7F" w:rsidP="00355D7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denný</w:t>
            </w:r>
          </w:p>
        </w:tc>
      </w:tr>
      <w:tr w:rsidR="00975DFE" w:rsidRPr="002D0122" w14:paraId="4C6E2F6B" w14:textId="77777777" w:rsidTr="00355D7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8BB7F0A" w14:textId="77777777" w:rsidR="00355D7F" w:rsidRPr="002D0122" w:rsidRDefault="00355D7F" w:rsidP="00355D7F">
            <w:pPr>
              <w:jc w:val="left"/>
              <w:rPr>
                <w:rFonts w:eastAsia="Times New Roman" w:cstheme="minorHAnsi"/>
                <w:color w:val="000000"/>
                <w:lang w:eastAsia="sk-SK"/>
              </w:rPr>
            </w:pPr>
            <w:r w:rsidRPr="002D0122">
              <w:rPr>
                <w:rFonts w:eastAsia="Times New Roman" w:cstheme="minorHAnsi"/>
                <w:color w:val="000000"/>
                <w:lang w:eastAsia="sk-SK"/>
              </w:rPr>
              <w:t>T</w:t>
            </w:r>
          </w:p>
        </w:tc>
        <w:tc>
          <w:tcPr>
            <w:tcW w:w="0" w:type="dxa"/>
            <w:noWrap/>
            <w:hideMark/>
          </w:tcPr>
          <w:p w14:paraId="0C056E04" w14:textId="77777777" w:rsidR="00355D7F" w:rsidRPr="002D0122" w:rsidRDefault="00355D7F" w:rsidP="00355D7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týždenný</w:t>
            </w:r>
          </w:p>
        </w:tc>
      </w:tr>
      <w:tr w:rsidR="00975DFE" w:rsidRPr="002D0122" w14:paraId="0271A396" w14:textId="77777777" w:rsidTr="00355D7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39C7FA" w14:textId="77777777" w:rsidR="00355D7F" w:rsidRPr="002D0122" w:rsidRDefault="00355D7F" w:rsidP="00E03A0A">
            <w:pPr>
              <w:jc w:val="left"/>
              <w:rPr>
                <w:rFonts w:eastAsia="Times New Roman" w:cstheme="minorHAnsi"/>
                <w:color w:val="000000"/>
                <w:lang w:eastAsia="sk-SK"/>
              </w:rPr>
            </w:pPr>
            <w:r w:rsidRPr="002D0122">
              <w:rPr>
                <w:rFonts w:eastAsia="Times New Roman" w:cstheme="minorHAnsi"/>
                <w:color w:val="000000"/>
                <w:lang w:eastAsia="sk-SK"/>
              </w:rPr>
              <w:t>1</w:t>
            </w:r>
          </w:p>
        </w:tc>
        <w:tc>
          <w:tcPr>
            <w:tcW w:w="0" w:type="dxa"/>
            <w:noWrap/>
            <w:hideMark/>
          </w:tcPr>
          <w:p w14:paraId="22B9BAD5" w14:textId="77777777" w:rsidR="00355D7F" w:rsidRPr="002D0122" w:rsidRDefault="00355D7F" w:rsidP="00355D7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10-dňový</w:t>
            </w:r>
          </w:p>
        </w:tc>
      </w:tr>
      <w:tr w:rsidR="00975DFE" w:rsidRPr="002D0122" w14:paraId="71AAAD9D" w14:textId="77777777" w:rsidTr="00355D7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4017BF4" w14:textId="77777777" w:rsidR="00355D7F" w:rsidRPr="002D0122" w:rsidRDefault="00355D7F" w:rsidP="00E03A0A">
            <w:pPr>
              <w:jc w:val="left"/>
              <w:rPr>
                <w:rFonts w:eastAsia="Times New Roman" w:cstheme="minorHAnsi"/>
                <w:color w:val="000000"/>
                <w:lang w:eastAsia="sk-SK"/>
              </w:rPr>
            </w:pPr>
            <w:r w:rsidRPr="002D0122">
              <w:rPr>
                <w:rFonts w:eastAsia="Times New Roman" w:cstheme="minorHAnsi"/>
                <w:color w:val="000000"/>
                <w:lang w:eastAsia="sk-SK"/>
              </w:rPr>
              <w:t>2</w:t>
            </w:r>
          </w:p>
        </w:tc>
        <w:tc>
          <w:tcPr>
            <w:tcW w:w="0" w:type="dxa"/>
            <w:noWrap/>
            <w:hideMark/>
          </w:tcPr>
          <w:p w14:paraId="07FD0C25" w14:textId="77777777" w:rsidR="00355D7F" w:rsidRPr="002D0122" w:rsidRDefault="00355D7F" w:rsidP="00355D7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2-týždenný</w:t>
            </w:r>
          </w:p>
        </w:tc>
      </w:tr>
      <w:tr w:rsidR="00975DFE" w:rsidRPr="002D0122" w14:paraId="7D068B07" w14:textId="77777777" w:rsidTr="00355D7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42CBCE9" w14:textId="77777777" w:rsidR="00355D7F" w:rsidRPr="002D0122" w:rsidRDefault="00355D7F" w:rsidP="00355D7F">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33580EE9" w14:textId="77777777" w:rsidR="00355D7F" w:rsidRPr="002D0122" w:rsidRDefault="00355D7F" w:rsidP="00355D7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mesačný</w:t>
            </w:r>
          </w:p>
        </w:tc>
      </w:tr>
      <w:tr w:rsidR="00975DFE" w:rsidRPr="002D0122" w14:paraId="400CCE0F" w14:textId="77777777" w:rsidTr="00355D7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6E25A87" w14:textId="77777777" w:rsidR="00355D7F" w:rsidRPr="002D0122" w:rsidRDefault="00355D7F" w:rsidP="00355D7F">
            <w:pPr>
              <w:jc w:val="left"/>
              <w:rPr>
                <w:rFonts w:eastAsia="Times New Roman" w:cstheme="minorHAnsi"/>
                <w:color w:val="000000"/>
                <w:lang w:eastAsia="sk-SK"/>
              </w:rPr>
            </w:pPr>
            <w:r w:rsidRPr="002D0122">
              <w:rPr>
                <w:rFonts w:eastAsia="Times New Roman" w:cstheme="minorHAnsi"/>
                <w:color w:val="000000"/>
                <w:lang w:eastAsia="sk-SK"/>
              </w:rPr>
              <w:t>K</w:t>
            </w:r>
          </w:p>
        </w:tc>
        <w:tc>
          <w:tcPr>
            <w:tcW w:w="0" w:type="dxa"/>
            <w:noWrap/>
            <w:hideMark/>
          </w:tcPr>
          <w:p w14:paraId="44B7D9C4" w14:textId="77777777" w:rsidR="00355D7F" w:rsidRPr="002D0122" w:rsidRDefault="00355D7F" w:rsidP="00355D7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kvartálny</w:t>
            </w:r>
          </w:p>
        </w:tc>
      </w:tr>
      <w:tr w:rsidR="00975DFE" w:rsidRPr="002D0122" w14:paraId="7BEF752E" w14:textId="77777777" w:rsidTr="00355D7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1E2CAC4" w14:textId="77777777" w:rsidR="00355D7F" w:rsidRPr="002D0122" w:rsidRDefault="00355D7F" w:rsidP="00355D7F">
            <w:pPr>
              <w:jc w:val="left"/>
              <w:rPr>
                <w:rFonts w:eastAsia="Times New Roman" w:cstheme="minorHAnsi"/>
                <w:color w:val="000000"/>
                <w:lang w:eastAsia="sk-SK"/>
              </w:rPr>
            </w:pPr>
            <w:r w:rsidRPr="002D0122">
              <w:rPr>
                <w:rFonts w:eastAsia="Times New Roman" w:cstheme="minorHAnsi"/>
                <w:color w:val="000000"/>
                <w:lang w:eastAsia="sk-SK"/>
              </w:rPr>
              <w:t>R</w:t>
            </w:r>
          </w:p>
        </w:tc>
        <w:tc>
          <w:tcPr>
            <w:tcW w:w="0" w:type="dxa"/>
            <w:noWrap/>
            <w:hideMark/>
          </w:tcPr>
          <w:p w14:paraId="0489A11E" w14:textId="77777777" w:rsidR="00355D7F" w:rsidRPr="002D0122" w:rsidRDefault="00355D7F" w:rsidP="00355D7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ročný</w:t>
            </w:r>
          </w:p>
        </w:tc>
      </w:tr>
      <w:tr w:rsidR="00975DFE" w:rsidRPr="002D0122" w14:paraId="40944870" w14:textId="77777777" w:rsidTr="00355D7F">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5D2E8A7" w14:textId="77777777" w:rsidR="00355D7F" w:rsidRPr="002D0122" w:rsidRDefault="00355D7F" w:rsidP="00355D7F">
            <w:pPr>
              <w:jc w:val="left"/>
              <w:rPr>
                <w:rFonts w:eastAsia="Times New Roman" w:cstheme="minorHAnsi"/>
                <w:color w:val="000000"/>
                <w:lang w:eastAsia="sk-SK"/>
              </w:rPr>
            </w:pPr>
            <w:r w:rsidRPr="002D0122">
              <w:rPr>
                <w:rFonts w:eastAsia="Times New Roman" w:cstheme="minorHAnsi"/>
                <w:color w:val="000000"/>
                <w:lang w:eastAsia="sk-SK"/>
              </w:rPr>
              <w:t>I</w:t>
            </w:r>
          </w:p>
        </w:tc>
        <w:tc>
          <w:tcPr>
            <w:tcW w:w="0" w:type="dxa"/>
            <w:noWrap/>
            <w:hideMark/>
          </w:tcPr>
          <w:p w14:paraId="47343B3D" w14:textId="77777777" w:rsidR="00355D7F" w:rsidRPr="002D0122" w:rsidRDefault="00355D7F" w:rsidP="00355D7F">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iný</w:t>
            </w:r>
          </w:p>
        </w:tc>
      </w:tr>
    </w:tbl>
    <w:p w14:paraId="21403742" w14:textId="77777777" w:rsidR="00355D7F" w:rsidRPr="002D0122" w:rsidRDefault="00355D7F" w:rsidP="00E03A0A">
      <w:pPr>
        <w:rPr>
          <w:rFonts w:cstheme="minorHAnsi"/>
        </w:rPr>
      </w:pPr>
    </w:p>
    <w:p w14:paraId="1C9C7A16" w14:textId="2CA5E97D" w:rsidR="003B0144" w:rsidRPr="002D0122" w:rsidRDefault="003B0144" w:rsidP="003B0144">
      <w:pPr>
        <w:pStyle w:val="Heading33"/>
        <w:rPr>
          <w:rFonts w:cstheme="minorHAnsi"/>
        </w:rPr>
      </w:pPr>
      <w:bookmarkStart w:id="533" w:name="_Toc128401510"/>
      <w:r w:rsidRPr="002D0122">
        <w:rPr>
          <w:rFonts w:cstheme="minorHAnsi"/>
        </w:rPr>
        <w:t>Dôvody výmaz</w:t>
      </w:r>
      <w:r w:rsidR="005B2F46" w:rsidRPr="002D0122">
        <w:rPr>
          <w:rFonts w:cstheme="minorHAnsi"/>
        </w:rPr>
        <w:t>u</w:t>
      </w:r>
      <w:bookmarkEnd w:id="533"/>
    </w:p>
    <w:p w14:paraId="3A0466F9" w14:textId="6C1D771D" w:rsidR="003B0144" w:rsidRPr="002D0122" w:rsidRDefault="003B0144" w:rsidP="003B0144">
      <w:pPr>
        <w:ind w:firstLine="397"/>
        <w:rPr>
          <w:rFonts w:cstheme="minorHAnsi"/>
        </w:rPr>
      </w:pPr>
      <w:r w:rsidRPr="002D0122">
        <w:rPr>
          <w:rFonts w:cstheme="minorHAnsi"/>
        </w:rPr>
        <w:t>Tento číselník obsahuje zoznam dôvodov výmazu vozidla, tento údaj sa nachádza v kmeňovom zázname vozidla – časť základné údaje.</w:t>
      </w:r>
    </w:p>
    <w:p w14:paraId="416F7B3C" w14:textId="59FB3D17" w:rsidR="003B0144" w:rsidRPr="002D0122" w:rsidRDefault="003B0144" w:rsidP="003B0144">
      <w:pPr>
        <w:ind w:firstLine="397"/>
        <w:rPr>
          <w:rFonts w:cstheme="minorHAnsi"/>
        </w:rPr>
      </w:pPr>
    </w:p>
    <w:tbl>
      <w:tblPr>
        <w:tblStyle w:val="Tabukasmriekou1svetl"/>
        <w:tblW w:w="6940" w:type="dxa"/>
        <w:tblLook w:val="04A0" w:firstRow="1" w:lastRow="0" w:firstColumn="1" w:lastColumn="0" w:noHBand="0" w:noVBand="1"/>
      </w:tblPr>
      <w:tblGrid>
        <w:gridCol w:w="2394"/>
        <w:gridCol w:w="4546"/>
      </w:tblGrid>
      <w:tr w:rsidR="00975DFE" w:rsidRPr="002D0122" w14:paraId="0B896EC0" w14:textId="77777777" w:rsidTr="0033349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081CE57D" w14:textId="77777777" w:rsidR="00333498" w:rsidRPr="002D0122" w:rsidRDefault="00333498" w:rsidP="00333498">
            <w:pPr>
              <w:jc w:val="left"/>
              <w:rPr>
                <w:rFonts w:eastAsia="Times New Roman" w:cstheme="minorHAnsi"/>
                <w:lang w:eastAsia="sk-SK"/>
              </w:rPr>
            </w:pPr>
            <w:r w:rsidRPr="002D0122">
              <w:rPr>
                <w:rFonts w:eastAsia="Times New Roman" w:cstheme="minorHAnsi"/>
                <w:lang w:eastAsia="sk-SK"/>
              </w:rPr>
              <w:t>Dôvod vymazania záznamu - kód</w:t>
            </w:r>
          </w:p>
        </w:tc>
        <w:tc>
          <w:tcPr>
            <w:tcW w:w="0" w:type="dxa"/>
            <w:noWrap/>
            <w:hideMark/>
          </w:tcPr>
          <w:p w14:paraId="579CB28B" w14:textId="77777777" w:rsidR="00333498" w:rsidRPr="002D0122" w:rsidRDefault="00333498" w:rsidP="00333498">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Dôvod vymazania záznamu - text</w:t>
            </w:r>
          </w:p>
        </w:tc>
      </w:tr>
      <w:tr w:rsidR="00975DFE" w:rsidRPr="002D0122" w14:paraId="50931D40"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DB2ABE1"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0</w:t>
            </w:r>
          </w:p>
        </w:tc>
        <w:tc>
          <w:tcPr>
            <w:tcW w:w="0" w:type="dxa"/>
            <w:noWrap/>
            <w:hideMark/>
          </w:tcPr>
          <w:p w14:paraId="0A78B587"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&lt;neuvedený dôvod&gt;</w:t>
            </w:r>
          </w:p>
        </w:tc>
      </w:tr>
      <w:tr w:rsidR="00975DFE" w:rsidRPr="002D0122" w14:paraId="33745F72"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87C1DD"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1</w:t>
            </w:r>
          </w:p>
        </w:tc>
        <w:tc>
          <w:tcPr>
            <w:tcW w:w="0" w:type="dxa"/>
            <w:noWrap/>
            <w:hideMark/>
          </w:tcPr>
          <w:p w14:paraId="2824FBE0"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záznam vozidla bol založený omylom</w:t>
            </w:r>
          </w:p>
        </w:tc>
      </w:tr>
      <w:tr w:rsidR="00975DFE" w:rsidRPr="002D0122" w14:paraId="49446562"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3B95DD8"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2</w:t>
            </w:r>
          </w:p>
        </w:tc>
        <w:tc>
          <w:tcPr>
            <w:tcW w:w="0" w:type="dxa"/>
            <w:noWrap/>
            <w:hideMark/>
          </w:tcPr>
          <w:p w14:paraId="295210E5"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vyradenie vozidla po nehode</w:t>
            </w:r>
          </w:p>
        </w:tc>
      </w:tr>
      <w:tr w:rsidR="00975DFE" w:rsidRPr="002D0122" w14:paraId="02DDD7F9"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058D007"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3</w:t>
            </w:r>
          </w:p>
        </w:tc>
        <w:tc>
          <w:tcPr>
            <w:tcW w:w="0" w:type="dxa"/>
            <w:noWrap/>
            <w:hideMark/>
          </w:tcPr>
          <w:p w14:paraId="1A318E36"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vyradenie vozidla po živelnej pohrome</w:t>
            </w:r>
          </w:p>
        </w:tc>
      </w:tr>
      <w:tr w:rsidR="00975DFE" w:rsidRPr="002D0122" w14:paraId="13C9F45B"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3A942EC"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4</w:t>
            </w:r>
          </w:p>
        </w:tc>
        <w:tc>
          <w:tcPr>
            <w:tcW w:w="0" w:type="dxa"/>
            <w:noWrap/>
            <w:hideMark/>
          </w:tcPr>
          <w:p w14:paraId="2F7925E3"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vyradenie starého/nepojazdného vozidla</w:t>
            </w:r>
          </w:p>
        </w:tc>
      </w:tr>
      <w:tr w:rsidR="00975DFE" w:rsidRPr="002D0122" w14:paraId="35C0B0C4"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E5A7959"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5</w:t>
            </w:r>
          </w:p>
        </w:tc>
        <w:tc>
          <w:tcPr>
            <w:tcW w:w="0" w:type="dxa"/>
            <w:noWrap/>
            <w:hideMark/>
          </w:tcPr>
          <w:p w14:paraId="2FEE2BD7"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vyradenie odcudzeného vozidla</w:t>
            </w:r>
          </w:p>
        </w:tc>
      </w:tr>
      <w:tr w:rsidR="00975DFE" w:rsidRPr="002D0122" w14:paraId="3C9DFF1B"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79008B1"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6</w:t>
            </w:r>
          </w:p>
        </w:tc>
        <w:tc>
          <w:tcPr>
            <w:tcW w:w="0" w:type="dxa"/>
            <w:noWrap/>
            <w:hideMark/>
          </w:tcPr>
          <w:p w14:paraId="2BAA3782"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vyradenie z iných dôvodov</w:t>
            </w:r>
          </w:p>
        </w:tc>
      </w:tr>
      <w:tr w:rsidR="00975DFE" w:rsidRPr="002D0122" w14:paraId="0D6BC822"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B95F16A"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7</w:t>
            </w:r>
          </w:p>
        </w:tc>
        <w:tc>
          <w:tcPr>
            <w:tcW w:w="0" w:type="dxa"/>
            <w:noWrap/>
            <w:hideMark/>
          </w:tcPr>
          <w:p w14:paraId="025B374B"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vyradenie vozidla - predaj</w:t>
            </w:r>
          </w:p>
        </w:tc>
      </w:tr>
      <w:tr w:rsidR="00975DFE" w:rsidRPr="002D0122" w14:paraId="1D1E9C0C"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AC5291B"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8</w:t>
            </w:r>
          </w:p>
        </w:tc>
        <w:tc>
          <w:tcPr>
            <w:tcW w:w="0" w:type="dxa"/>
            <w:noWrap/>
            <w:hideMark/>
          </w:tcPr>
          <w:p w14:paraId="38C6C878"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vyradenie vozidla - darovanie</w:t>
            </w:r>
          </w:p>
        </w:tc>
      </w:tr>
      <w:tr w:rsidR="00975DFE" w:rsidRPr="002D0122" w14:paraId="01F70055" w14:textId="77777777" w:rsidTr="00333498">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736B6A9" w14:textId="77777777" w:rsidR="00333498" w:rsidRPr="002D0122" w:rsidRDefault="00333498" w:rsidP="00333498">
            <w:pPr>
              <w:jc w:val="right"/>
              <w:rPr>
                <w:rFonts w:eastAsia="Times New Roman" w:cstheme="minorHAnsi"/>
                <w:lang w:eastAsia="sk-SK"/>
              </w:rPr>
            </w:pPr>
            <w:r w:rsidRPr="002D0122">
              <w:rPr>
                <w:rFonts w:eastAsia="Times New Roman" w:cstheme="minorHAnsi"/>
                <w:lang w:eastAsia="sk-SK"/>
              </w:rPr>
              <w:t>9</w:t>
            </w:r>
          </w:p>
        </w:tc>
        <w:tc>
          <w:tcPr>
            <w:tcW w:w="0" w:type="dxa"/>
            <w:noWrap/>
            <w:hideMark/>
          </w:tcPr>
          <w:p w14:paraId="290A40AC" w14:textId="77777777" w:rsidR="00333498" w:rsidRPr="002D0122" w:rsidRDefault="00333498" w:rsidP="0033349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vyradenie vozidla - zošrotovanie</w:t>
            </w:r>
          </w:p>
        </w:tc>
      </w:tr>
    </w:tbl>
    <w:p w14:paraId="16639425" w14:textId="77777777" w:rsidR="00333498" w:rsidRPr="002D0122" w:rsidRDefault="00333498" w:rsidP="003B0144">
      <w:pPr>
        <w:ind w:firstLine="397"/>
        <w:rPr>
          <w:rFonts w:cstheme="minorHAnsi"/>
        </w:rPr>
      </w:pPr>
    </w:p>
    <w:p w14:paraId="01AE511D" w14:textId="7A65C143" w:rsidR="009B2BF9" w:rsidRPr="002D0122" w:rsidRDefault="009B2BF9" w:rsidP="009B2BF9">
      <w:pPr>
        <w:ind w:firstLine="397"/>
        <w:rPr>
          <w:rFonts w:cstheme="minorHAnsi"/>
        </w:rPr>
      </w:pPr>
    </w:p>
    <w:p w14:paraId="3CB2DA23" w14:textId="6EFF22EC" w:rsidR="000B2968" w:rsidRPr="002D0122" w:rsidRDefault="000B2968" w:rsidP="000B2968">
      <w:pPr>
        <w:pStyle w:val="Heading33"/>
        <w:rPr>
          <w:rFonts w:cstheme="minorHAnsi"/>
        </w:rPr>
      </w:pPr>
      <w:bookmarkStart w:id="534" w:name="_Toc128401511"/>
      <w:r w:rsidRPr="002D0122">
        <w:rPr>
          <w:rFonts w:cstheme="minorHAnsi"/>
        </w:rPr>
        <w:t>Formát EČV</w:t>
      </w:r>
      <w:bookmarkEnd w:id="534"/>
    </w:p>
    <w:p w14:paraId="34673D25" w14:textId="314D97BB" w:rsidR="000B2968" w:rsidRPr="002D0122" w:rsidRDefault="000B2968" w:rsidP="000B2968">
      <w:pPr>
        <w:ind w:firstLine="397"/>
        <w:rPr>
          <w:rFonts w:cstheme="minorHAnsi"/>
        </w:rPr>
      </w:pPr>
      <w:r w:rsidRPr="002D0122">
        <w:rPr>
          <w:rFonts w:cstheme="minorHAnsi"/>
        </w:rPr>
        <w:t>Tento číselník obsahuje zoznam formátov EČV vozidla, tento údaj sa nachádza v kmeňovom zázname vozidla – časť základné údaje.</w:t>
      </w:r>
    </w:p>
    <w:p w14:paraId="08C29B9B" w14:textId="28875EDD" w:rsidR="000B2968" w:rsidRPr="002D0122" w:rsidRDefault="000B2968" w:rsidP="000B2968">
      <w:pPr>
        <w:ind w:firstLine="397"/>
        <w:rPr>
          <w:rFonts w:cstheme="minorHAnsi"/>
        </w:rPr>
      </w:pPr>
    </w:p>
    <w:tbl>
      <w:tblPr>
        <w:tblStyle w:val="Tabukasmriekou1svetl"/>
        <w:tblW w:w="10916" w:type="dxa"/>
        <w:tblInd w:w="-714" w:type="dxa"/>
        <w:tblLook w:val="04A0" w:firstRow="1" w:lastRow="0" w:firstColumn="1" w:lastColumn="0" w:noHBand="0" w:noVBand="1"/>
      </w:tblPr>
      <w:tblGrid>
        <w:gridCol w:w="1003"/>
        <w:gridCol w:w="1174"/>
        <w:gridCol w:w="1394"/>
        <w:gridCol w:w="780"/>
        <w:gridCol w:w="1471"/>
        <w:gridCol w:w="1530"/>
        <w:gridCol w:w="3564"/>
      </w:tblGrid>
      <w:tr w:rsidR="00975DFE" w:rsidRPr="002D0122" w14:paraId="0642484F" w14:textId="77777777" w:rsidTr="00C82BED">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08E52835" w14:textId="77777777" w:rsidR="000B2968" w:rsidRPr="002D0122" w:rsidRDefault="000B2968" w:rsidP="000B2968">
            <w:pPr>
              <w:jc w:val="left"/>
              <w:rPr>
                <w:rFonts w:eastAsia="Times New Roman" w:cstheme="minorHAnsi"/>
                <w:lang w:eastAsia="sk-SK"/>
              </w:rPr>
            </w:pPr>
            <w:r w:rsidRPr="002D0122">
              <w:rPr>
                <w:rFonts w:eastAsia="Times New Roman" w:cstheme="minorHAnsi"/>
                <w:lang w:eastAsia="sk-SK"/>
              </w:rPr>
              <w:t>Formát EČV</w:t>
            </w:r>
          </w:p>
        </w:tc>
        <w:tc>
          <w:tcPr>
            <w:tcW w:w="1174" w:type="dxa"/>
            <w:hideMark/>
          </w:tcPr>
          <w:p w14:paraId="5A443CD7" w14:textId="77777777" w:rsidR="000B2968" w:rsidRPr="002D0122" w:rsidRDefault="000B2968" w:rsidP="000B2968">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Začiatok platnosti záznamu</w:t>
            </w:r>
          </w:p>
        </w:tc>
        <w:tc>
          <w:tcPr>
            <w:tcW w:w="1394" w:type="dxa"/>
            <w:hideMark/>
          </w:tcPr>
          <w:p w14:paraId="06DED7CE" w14:textId="77777777" w:rsidR="000B2968" w:rsidRPr="002D0122" w:rsidRDefault="000B2968" w:rsidP="000B2968">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Koniec platnosti záznamu</w:t>
            </w:r>
          </w:p>
        </w:tc>
        <w:tc>
          <w:tcPr>
            <w:tcW w:w="780" w:type="dxa"/>
            <w:noWrap/>
            <w:hideMark/>
          </w:tcPr>
          <w:p w14:paraId="2E09A931" w14:textId="77777777" w:rsidR="000B2968" w:rsidRPr="002D0122" w:rsidRDefault="000B2968" w:rsidP="000B2968">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Kľúč štátu</w:t>
            </w:r>
          </w:p>
        </w:tc>
        <w:tc>
          <w:tcPr>
            <w:tcW w:w="1471" w:type="dxa"/>
            <w:hideMark/>
          </w:tcPr>
          <w:p w14:paraId="43AC8ED9" w14:textId="77777777" w:rsidR="000B2968" w:rsidRPr="002D0122" w:rsidRDefault="000B2968" w:rsidP="000B2968">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Špecifikácia formátu EČV</w:t>
            </w:r>
          </w:p>
        </w:tc>
        <w:tc>
          <w:tcPr>
            <w:tcW w:w="1530" w:type="dxa"/>
            <w:noWrap/>
            <w:hideMark/>
          </w:tcPr>
          <w:p w14:paraId="4DF0F0B3" w14:textId="77777777" w:rsidR="000B2968" w:rsidRPr="002D0122" w:rsidRDefault="000B2968" w:rsidP="000B2968">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Označenie</w:t>
            </w:r>
          </w:p>
        </w:tc>
        <w:tc>
          <w:tcPr>
            <w:tcW w:w="3564" w:type="dxa"/>
            <w:noWrap/>
            <w:hideMark/>
          </w:tcPr>
          <w:p w14:paraId="2F4EE303" w14:textId="77777777" w:rsidR="000B2968" w:rsidRPr="002D0122" w:rsidRDefault="000B2968" w:rsidP="000B2968">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Vysvetlenie</w:t>
            </w:r>
          </w:p>
        </w:tc>
      </w:tr>
      <w:tr w:rsidR="00975DFE" w:rsidRPr="002D0122" w14:paraId="7511B1F8" w14:textId="77777777" w:rsidTr="00C82BED">
        <w:trPr>
          <w:trHeight w:val="30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0CB84E54" w14:textId="77777777" w:rsidR="000B2968" w:rsidRPr="002D0122" w:rsidRDefault="000B2968" w:rsidP="000B2968">
            <w:pPr>
              <w:jc w:val="left"/>
              <w:rPr>
                <w:rFonts w:eastAsia="Times New Roman" w:cstheme="minorHAnsi"/>
                <w:lang w:eastAsia="sk-SK"/>
              </w:rPr>
            </w:pPr>
            <w:r w:rsidRPr="002D0122">
              <w:rPr>
                <w:rFonts w:eastAsia="Times New Roman" w:cstheme="minorHAnsi"/>
                <w:lang w:eastAsia="sk-SK"/>
              </w:rPr>
              <w:t>S1</w:t>
            </w:r>
          </w:p>
        </w:tc>
        <w:tc>
          <w:tcPr>
            <w:tcW w:w="1174" w:type="dxa"/>
            <w:noWrap/>
            <w:hideMark/>
          </w:tcPr>
          <w:p w14:paraId="15A1A2D7"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1.4.1997</w:t>
            </w:r>
          </w:p>
        </w:tc>
        <w:tc>
          <w:tcPr>
            <w:tcW w:w="1394" w:type="dxa"/>
            <w:noWrap/>
            <w:hideMark/>
          </w:tcPr>
          <w:p w14:paraId="74F0E007"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31.12.9999</w:t>
            </w:r>
          </w:p>
        </w:tc>
        <w:tc>
          <w:tcPr>
            <w:tcW w:w="780" w:type="dxa"/>
            <w:noWrap/>
            <w:hideMark/>
          </w:tcPr>
          <w:p w14:paraId="57CF6926"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w:t>
            </w:r>
          </w:p>
        </w:tc>
        <w:tc>
          <w:tcPr>
            <w:tcW w:w="1471" w:type="dxa"/>
            <w:noWrap/>
            <w:hideMark/>
          </w:tcPr>
          <w:p w14:paraId="4B01B357" w14:textId="71510D10"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w:t>
            </w:r>
          </w:p>
        </w:tc>
        <w:tc>
          <w:tcPr>
            <w:tcW w:w="1530" w:type="dxa"/>
            <w:noWrap/>
            <w:hideMark/>
          </w:tcPr>
          <w:p w14:paraId="1B49F6F6"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 EČV štandardné</w:t>
            </w:r>
          </w:p>
        </w:tc>
        <w:tc>
          <w:tcPr>
            <w:tcW w:w="3564" w:type="dxa"/>
            <w:noWrap/>
            <w:hideMark/>
          </w:tcPr>
          <w:p w14:paraId="7F93F37C"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Slovenské EČV štandardné</w:t>
            </w:r>
          </w:p>
        </w:tc>
      </w:tr>
      <w:tr w:rsidR="00975DFE" w:rsidRPr="002D0122" w14:paraId="18EE7E23" w14:textId="77777777" w:rsidTr="00C82BED">
        <w:trPr>
          <w:trHeight w:val="30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588631B0" w14:textId="77777777" w:rsidR="000B2968" w:rsidRPr="002D0122" w:rsidRDefault="000B2968" w:rsidP="000B2968">
            <w:pPr>
              <w:jc w:val="left"/>
              <w:rPr>
                <w:rFonts w:eastAsia="Times New Roman" w:cstheme="minorHAnsi"/>
                <w:lang w:eastAsia="sk-SK"/>
              </w:rPr>
            </w:pPr>
            <w:r w:rsidRPr="002D0122">
              <w:rPr>
                <w:rFonts w:eastAsia="Times New Roman" w:cstheme="minorHAnsi"/>
                <w:lang w:eastAsia="sk-SK"/>
              </w:rPr>
              <w:lastRenderedPageBreak/>
              <w:t>S2</w:t>
            </w:r>
          </w:p>
        </w:tc>
        <w:tc>
          <w:tcPr>
            <w:tcW w:w="1174" w:type="dxa"/>
            <w:noWrap/>
            <w:hideMark/>
          </w:tcPr>
          <w:p w14:paraId="2F2D1264"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1.4.1997</w:t>
            </w:r>
          </w:p>
        </w:tc>
        <w:tc>
          <w:tcPr>
            <w:tcW w:w="1394" w:type="dxa"/>
            <w:noWrap/>
            <w:hideMark/>
          </w:tcPr>
          <w:p w14:paraId="6F275DEB"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31.12.9999</w:t>
            </w:r>
          </w:p>
        </w:tc>
        <w:tc>
          <w:tcPr>
            <w:tcW w:w="780" w:type="dxa"/>
            <w:noWrap/>
            <w:hideMark/>
          </w:tcPr>
          <w:p w14:paraId="544AE72C"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w:t>
            </w:r>
          </w:p>
        </w:tc>
        <w:tc>
          <w:tcPr>
            <w:tcW w:w="1471" w:type="dxa"/>
            <w:noWrap/>
            <w:hideMark/>
          </w:tcPr>
          <w:p w14:paraId="589364EA" w14:textId="4D6F0743"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w:t>
            </w:r>
          </w:p>
        </w:tc>
        <w:tc>
          <w:tcPr>
            <w:tcW w:w="1530" w:type="dxa"/>
            <w:noWrap/>
            <w:hideMark/>
          </w:tcPr>
          <w:p w14:paraId="29934E5C"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 EČVL</w:t>
            </w:r>
          </w:p>
        </w:tc>
        <w:tc>
          <w:tcPr>
            <w:tcW w:w="3564" w:type="dxa"/>
            <w:noWrap/>
            <w:hideMark/>
          </w:tcPr>
          <w:p w14:paraId="1331E1BD"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Slovenské evidenčné číslo s voliteľnou logistikou</w:t>
            </w:r>
          </w:p>
        </w:tc>
      </w:tr>
      <w:tr w:rsidR="00975DFE" w:rsidRPr="002D0122" w14:paraId="385CD5E4" w14:textId="77777777" w:rsidTr="00C82BED">
        <w:trPr>
          <w:trHeight w:val="30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52B6D7CF" w14:textId="77777777" w:rsidR="000B2968" w:rsidRPr="002D0122" w:rsidRDefault="000B2968" w:rsidP="000B2968">
            <w:pPr>
              <w:jc w:val="left"/>
              <w:rPr>
                <w:rFonts w:eastAsia="Times New Roman" w:cstheme="minorHAnsi"/>
                <w:lang w:eastAsia="sk-SK"/>
              </w:rPr>
            </w:pPr>
            <w:r w:rsidRPr="002D0122">
              <w:rPr>
                <w:rFonts w:eastAsia="Times New Roman" w:cstheme="minorHAnsi"/>
                <w:lang w:eastAsia="sk-SK"/>
              </w:rPr>
              <w:t>S3</w:t>
            </w:r>
          </w:p>
        </w:tc>
        <w:tc>
          <w:tcPr>
            <w:tcW w:w="1174" w:type="dxa"/>
            <w:noWrap/>
            <w:hideMark/>
          </w:tcPr>
          <w:p w14:paraId="4B821251"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1.4.1997</w:t>
            </w:r>
          </w:p>
        </w:tc>
        <w:tc>
          <w:tcPr>
            <w:tcW w:w="1394" w:type="dxa"/>
            <w:noWrap/>
            <w:hideMark/>
          </w:tcPr>
          <w:p w14:paraId="58057967"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31.12.9999</w:t>
            </w:r>
          </w:p>
        </w:tc>
        <w:tc>
          <w:tcPr>
            <w:tcW w:w="780" w:type="dxa"/>
            <w:noWrap/>
            <w:hideMark/>
          </w:tcPr>
          <w:p w14:paraId="650F454C"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w:t>
            </w:r>
          </w:p>
        </w:tc>
        <w:tc>
          <w:tcPr>
            <w:tcW w:w="1471" w:type="dxa"/>
            <w:noWrap/>
            <w:hideMark/>
          </w:tcPr>
          <w:p w14:paraId="15E26F7F" w14:textId="56CA7B6A"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w:t>
            </w:r>
          </w:p>
        </w:tc>
        <w:tc>
          <w:tcPr>
            <w:tcW w:w="1530" w:type="dxa"/>
            <w:noWrap/>
            <w:hideMark/>
          </w:tcPr>
          <w:p w14:paraId="2ADC0A6B"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 zvláštne EČV</w:t>
            </w:r>
          </w:p>
        </w:tc>
        <w:tc>
          <w:tcPr>
            <w:tcW w:w="3564" w:type="dxa"/>
            <w:noWrap/>
            <w:hideMark/>
          </w:tcPr>
          <w:p w14:paraId="568875F3"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Slovenské zvláštne EČV (vývoz,nové vozidlo,šport.)</w:t>
            </w:r>
          </w:p>
        </w:tc>
      </w:tr>
      <w:tr w:rsidR="00975DFE" w:rsidRPr="002D0122" w14:paraId="390A35D0" w14:textId="77777777" w:rsidTr="00C82BED">
        <w:trPr>
          <w:trHeight w:val="30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4699A150" w14:textId="77777777" w:rsidR="000B2968" w:rsidRPr="002D0122" w:rsidRDefault="000B2968" w:rsidP="000B2968">
            <w:pPr>
              <w:jc w:val="left"/>
              <w:rPr>
                <w:rFonts w:eastAsia="Times New Roman" w:cstheme="minorHAnsi"/>
                <w:lang w:eastAsia="sk-SK"/>
              </w:rPr>
            </w:pPr>
            <w:r w:rsidRPr="002D0122">
              <w:rPr>
                <w:rFonts w:eastAsia="Times New Roman" w:cstheme="minorHAnsi"/>
                <w:lang w:eastAsia="sk-SK"/>
              </w:rPr>
              <w:t>S4</w:t>
            </w:r>
          </w:p>
        </w:tc>
        <w:tc>
          <w:tcPr>
            <w:tcW w:w="1174" w:type="dxa"/>
            <w:noWrap/>
            <w:hideMark/>
          </w:tcPr>
          <w:p w14:paraId="0ECE4B37"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1.4.1997</w:t>
            </w:r>
          </w:p>
        </w:tc>
        <w:tc>
          <w:tcPr>
            <w:tcW w:w="1394" w:type="dxa"/>
            <w:noWrap/>
            <w:hideMark/>
          </w:tcPr>
          <w:p w14:paraId="1B282598"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31.12.9999</w:t>
            </w:r>
          </w:p>
        </w:tc>
        <w:tc>
          <w:tcPr>
            <w:tcW w:w="780" w:type="dxa"/>
            <w:noWrap/>
            <w:hideMark/>
          </w:tcPr>
          <w:p w14:paraId="6E36FCED"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w:t>
            </w:r>
          </w:p>
        </w:tc>
        <w:tc>
          <w:tcPr>
            <w:tcW w:w="1471" w:type="dxa"/>
            <w:noWrap/>
            <w:hideMark/>
          </w:tcPr>
          <w:p w14:paraId="4E91FF97" w14:textId="30ED7A2F"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w:t>
            </w:r>
          </w:p>
        </w:tc>
        <w:tc>
          <w:tcPr>
            <w:tcW w:w="1530" w:type="dxa"/>
            <w:noWrap/>
            <w:hideMark/>
          </w:tcPr>
          <w:p w14:paraId="5207287C"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 EČV cudz.zast.úr.</w:t>
            </w:r>
          </w:p>
        </w:tc>
        <w:tc>
          <w:tcPr>
            <w:tcW w:w="3564" w:type="dxa"/>
            <w:noWrap/>
            <w:hideMark/>
          </w:tcPr>
          <w:p w14:paraId="77A8F4B6"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Slovenské EČV cudzieho zastupiteľského úradu</w:t>
            </w:r>
          </w:p>
        </w:tc>
      </w:tr>
      <w:tr w:rsidR="00975DFE" w:rsidRPr="002D0122" w14:paraId="66352D16" w14:textId="77777777" w:rsidTr="00C82BED">
        <w:trPr>
          <w:trHeight w:val="30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2C26FD5A" w14:textId="77777777" w:rsidR="000B2968" w:rsidRPr="002D0122" w:rsidRDefault="000B2968" w:rsidP="000B2968">
            <w:pPr>
              <w:jc w:val="left"/>
              <w:rPr>
                <w:rFonts w:eastAsia="Times New Roman" w:cstheme="minorHAnsi"/>
                <w:lang w:eastAsia="sk-SK"/>
              </w:rPr>
            </w:pPr>
            <w:r w:rsidRPr="002D0122">
              <w:rPr>
                <w:rFonts w:eastAsia="Times New Roman" w:cstheme="minorHAnsi"/>
                <w:lang w:eastAsia="sk-SK"/>
              </w:rPr>
              <w:t>S5</w:t>
            </w:r>
          </w:p>
        </w:tc>
        <w:tc>
          <w:tcPr>
            <w:tcW w:w="1174" w:type="dxa"/>
            <w:noWrap/>
            <w:hideMark/>
          </w:tcPr>
          <w:p w14:paraId="6ED23006"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1.4.1997</w:t>
            </w:r>
          </w:p>
        </w:tc>
        <w:tc>
          <w:tcPr>
            <w:tcW w:w="1394" w:type="dxa"/>
            <w:noWrap/>
            <w:hideMark/>
          </w:tcPr>
          <w:p w14:paraId="10893737"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31.12.9999</w:t>
            </w:r>
          </w:p>
        </w:tc>
        <w:tc>
          <w:tcPr>
            <w:tcW w:w="780" w:type="dxa"/>
            <w:noWrap/>
            <w:hideMark/>
          </w:tcPr>
          <w:p w14:paraId="7B17F525"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w:t>
            </w:r>
          </w:p>
        </w:tc>
        <w:tc>
          <w:tcPr>
            <w:tcW w:w="1471" w:type="dxa"/>
            <w:noWrap/>
            <w:hideMark/>
          </w:tcPr>
          <w:p w14:paraId="6124872C" w14:textId="21752D66"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w:t>
            </w:r>
          </w:p>
        </w:tc>
        <w:tc>
          <w:tcPr>
            <w:tcW w:w="1530" w:type="dxa"/>
            <w:noWrap/>
            <w:hideMark/>
          </w:tcPr>
          <w:p w14:paraId="51629134"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 zvláštne EČV roz.</w:t>
            </w:r>
          </w:p>
        </w:tc>
        <w:tc>
          <w:tcPr>
            <w:tcW w:w="3564" w:type="dxa"/>
            <w:noWrap/>
            <w:hideMark/>
          </w:tcPr>
          <w:p w14:paraId="4D695926"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Slovenské zvláštne EČV - rozšírenie</w:t>
            </w:r>
          </w:p>
        </w:tc>
      </w:tr>
      <w:tr w:rsidR="00975DFE" w:rsidRPr="002D0122" w14:paraId="4E76112F" w14:textId="77777777" w:rsidTr="00C82BED">
        <w:trPr>
          <w:trHeight w:val="30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259CBAE0" w14:textId="77777777" w:rsidR="000B2968" w:rsidRPr="002D0122" w:rsidRDefault="000B2968" w:rsidP="000B2968">
            <w:pPr>
              <w:jc w:val="left"/>
              <w:rPr>
                <w:rFonts w:eastAsia="Times New Roman" w:cstheme="minorHAnsi"/>
                <w:lang w:eastAsia="sk-SK"/>
              </w:rPr>
            </w:pPr>
            <w:r w:rsidRPr="002D0122">
              <w:rPr>
                <w:rFonts w:eastAsia="Times New Roman" w:cstheme="minorHAnsi"/>
                <w:lang w:eastAsia="sk-SK"/>
              </w:rPr>
              <w:t>SO</w:t>
            </w:r>
          </w:p>
        </w:tc>
        <w:tc>
          <w:tcPr>
            <w:tcW w:w="1174" w:type="dxa"/>
            <w:noWrap/>
            <w:hideMark/>
          </w:tcPr>
          <w:p w14:paraId="08B9F054"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1.4.1997</w:t>
            </w:r>
          </w:p>
        </w:tc>
        <w:tc>
          <w:tcPr>
            <w:tcW w:w="1394" w:type="dxa"/>
            <w:noWrap/>
            <w:hideMark/>
          </w:tcPr>
          <w:p w14:paraId="60458EE5"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31.12.9999</w:t>
            </w:r>
          </w:p>
        </w:tc>
        <w:tc>
          <w:tcPr>
            <w:tcW w:w="780" w:type="dxa"/>
            <w:noWrap/>
            <w:hideMark/>
          </w:tcPr>
          <w:p w14:paraId="6787D2DC"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w:t>
            </w:r>
          </w:p>
        </w:tc>
        <w:tc>
          <w:tcPr>
            <w:tcW w:w="1471" w:type="dxa"/>
            <w:noWrap/>
            <w:hideMark/>
          </w:tcPr>
          <w:p w14:paraId="60B142CC" w14:textId="275B711B"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w:t>
            </w:r>
          </w:p>
        </w:tc>
        <w:tc>
          <w:tcPr>
            <w:tcW w:w="1530" w:type="dxa"/>
            <w:noWrap/>
            <w:hideMark/>
          </w:tcPr>
          <w:p w14:paraId="0B5C7623"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 osob.EČV MO SR</w:t>
            </w:r>
          </w:p>
        </w:tc>
        <w:tc>
          <w:tcPr>
            <w:tcW w:w="3564" w:type="dxa"/>
            <w:noWrap/>
            <w:hideMark/>
          </w:tcPr>
          <w:p w14:paraId="752CD103" w14:textId="4428DB7A"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Slovenské osobitné EČV ozbrojených síl a</w:t>
            </w:r>
            <w:r w:rsidR="0093255B" w:rsidRPr="002D0122">
              <w:rPr>
                <w:rFonts w:eastAsia="Times New Roman" w:cstheme="minorHAnsi"/>
                <w:lang w:eastAsia="sk-SK"/>
              </w:rPr>
              <w:t> MO SR</w:t>
            </w:r>
          </w:p>
        </w:tc>
      </w:tr>
      <w:tr w:rsidR="00975DFE" w:rsidRPr="002D0122" w14:paraId="3109DD32" w14:textId="77777777" w:rsidTr="00C82BED">
        <w:trPr>
          <w:trHeight w:val="30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724DBD37" w14:textId="77777777" w:rsidR="000B2968" w:rsidRPr="002D0122" w:rsidRDefault="000B2968" w:rsidP="000B2968">
            <w:pPr>
              <w:jc w:val="left"/>
              <w:rPr>
                <w:rFonts w:eastAsia="Times New Roman" w:cstheme="minorHAnsi"/>
                <w:lang w:eastAsia="sk-SK"/>
              </w:rPr>
            </w:pPr>
            <w:r w:rsidRPr="002D0122">
              <w:rPr>
                <w:rFonts w:eastAsia="Times New Roman" w:cstheme="minorHAnsi"/>
                <w:lang w:eastAsia="sk-SK"/>
              </w:rPr>
              <w:t>SP</w:t>
            </w:r>
          </w:p>
        </w:tc>
        <w:tc>
          <w:tcPr>
            <w:tcW w:w="1174" w:type="dxa"/>
            <w:noWrap/>
            <w:hideMark/>
          </w:tcPr>
          <w:p w14:paraId="2B60E6A9"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1.4.1997</w:t>
            </w:r>
          </w:p>
        </w:tc>
        <w:tc>
          <w:tcPr>
            <w:tcW w:w="1394" w:type="dxa"/>
            <w:noWrap/>
            <w:hideMark/>
          </w:tcPr>
          <w:p w14:paraId="3F7DA8A7"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31.12.9999</w:t>
            </w:r>
          </w:p>
        </w:tc>
        <w:tc>
          <w:tcPr>
            <w:tcW w:w="780" w:type="dxa"/>
            <w:noWrap/>
            <w:hideMark/>
          </w:tcPr>
          <w:p w14:paraId="52BBDE8A"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w:t>
            </w:r>
          </w:p>
        </w:tc>
        <w:tc>
          <w:tcPr>
            <w:tcW w:w="1471" w:type="dxa"/>
            <w:noWrap/>
            <w:hideMark/>
          </w:tcPr>
          <w:p w14:paraId="0C55461A" w14:textId="7A0EE47C"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P$$$$$</w:t>
            </w:r>
          </w:p>
        </w:tc>
        <w:tc>
          <w:tcPr>
            <w:tcW w:w="1530" w:type="dxa"/>
            <w:noWrap/>
            <w:hideMark/>
          </w:tcPr>
          <w:p w14:paraId="3E6F117D"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SK osob.EČV MV SR</w:t>
            </w:r>
          </w:p>
        </w:tc>
        <w:tc>
          <w:tcPr>
            <w:tcW w:w="3564" w:type="dxa"/>
            <w:noWrap/>
            <w:hideMark/>
          </w:tcPr>
          <w:p w14:paraId="45FEAB2C" w14:textId="271A449A"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Slovenské osobitné EČV polície a</w:t>
            </w:r>
            <w:r w:rsidR="0093255B" w:rsidRPr="002D0122">
              <w:rPr>
                <w:rFonts w:eastAsia="Times New Roman" w:cstheme="minorHAnsi"/>
                <w:lang w:eastAsia="sk-SK"/>
              </w:rPr>
              <w:t> MV SR</w:t>
            </w:r>
          </w:p>
        </w:tc>
      </w:tr>
      <w:tr w:rsidR="00975DFE" w:rsidRPr="002D0122" w14:paraId="37CFC040" w14:textId="77777777" w:rsidTr="00C82BED">
        <w:trPr>
          <w:trHeight w:val="300"/>
        </w:trPr>
        <w:tc>
          <w:tcPr>
            <w:cnfStyle w:val="001000000000" w:firstRow="0" w:lastRow="0" w:firstColumn="1" w:lastColumn="0" w:oddVBand="0" w:evenVBand="0" w:oddHBand="0" w:evenHBand="0" w:firstRowFirstColumn="0" w:firstRowLastColumn="0" w:lastRowFirstColumn="0" w:lastRowLastColumn="0"/>
            <w:tcW w:w="1003" w:type="dxa"/>
            <w:noWrap/>
            <w:hideMark/>
          </w:tcPr>
          <w:p w14:paraId="614CEACC" w14:textId="77777777" w:rsidR="000B2968" w:rsidRPr="002D0122" w:rsidRDefault="000B2968" w:rsidP="000B2968">
            <w:pPr>
              <w:jc w:val="left"/>
              <w:rPr>
                <w:rFonts w:eastAsia="Times New Roman" w:cstheme="minorHAnsi"/>
                <w:lang w:eastAsia="sk-SK"/>
              </w:rPr>
            </w:pPr>
            <w:r w:rsidRPr="002D0122">
              <w:rPr>
                <w:rFonts w:eastAsia="Times New Roman" w:cstheme="minorHAnsi"/>
                <w:lang w:eastAsia="sk-SK"/>
              </w:rPr>
              <w:t>UN</w:t>
            </w:r>
          </w:p>
        </w:tc>
        <w:tc>
          <w:tcPr>
            <w:tcW w:w="1174" w:type="dxa"/>
            <w:noWrap/>
            <w:hideMark/>
          </w:tcPr>
          <w:p w14:paraId="5ED88866"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1.1.2000</w:t>
            </w:r>
          </w:p>
        </w:tc>
        <w:tc>
          <w:tcPr>
            <w:tcW w:w="1394" w:type="dxa"/>
            <w:noWrap/>
            <w:hideMark/>
          </w:tcPr>
          <w:p w14:paraId="33F5874C" w14:textId="77777777" w:rsidR="000B2968" w:rsidRPr="002D0122" w:rsidRDefault="000B2968" w:rsidP="000B29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31.12.9999</w:t>
            </w:r>
          </w:p>
        </w:tc>
        <w:tc>
          <w:tcPr>
            <w:tcW w:w="780" w:type="dxa"/>
            <w:noWrap/>
            <w:hideMark/>
          </w:tcPr>
          <w:p w14:paraId="6D544B12" w14:textId="35C69C1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p>
        </w:tc>
        <w:tc>
          <w:tcPr>
            <w:tcW w:w="1471" w:type="dxa"/>
            <w:noWrap/>
            <w:hideMark/>
          </w:tcPr>
          <w:p w14:paraId="55D0D0EC"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w:t>
            </w:r>
          </w:p>
        </w:tc>
        <w:tc>
          <w:tcPr>
            <w:tcW w:w="1530" w:type="dxa"/>
            <w:noWrap/>
            <w:hideMark/>
          </w:tcPr>
          <w:p w14:paraId="46EBD06A"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Univerzálny formát</w:t>
            </w:r>
          </w:p>
        </w:tc>
        <w:tc>
          <w:tcPr>
            <w:tcW w:w="3564" w:type="dxa"/>
            <w:noWrap/>
            <w:hideMark/>
          </w:tcPr>
          <w:p w14:paraId="5FA754D0" w14:textId="77777777" w:rsidR="000B2968" w:rsidRPr="002D0122" w:rsidRDefault="000B2968" w:rsidP="000B296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sk-SK"/>
              </w:rPr>
            </w:pPr>
            <w:r w:rsidRPr="002D0122">
              <w:rPr>
                <w:rFonts w:eastAsia="Times New Roman" w:cstheme="minorHAnsi"/>
                <w:lang w:eastAsia="sk-SK"/>
              </w:rPr>
              <w:t>Univerzálny formát</w:t>
            </w:r>
          </w:p>
        </w:tc>
      </w:tr>
    </w:tbl>
    <w:p w14:paraId="6C4F1714" w14:textId="77777777" w:rsidR="000B2968" w:rsidRPr="002D0122" w:rsidRDefault="000B2968" w:rsidP="000B2968">
      <w:pPr>
        <w:ind w:firstLine="397"/>
        <w:rPr>
          <w:rFonts w:cstheme="minorHAnsi"/>
        </w:rPr>
      </w:pPr>
    </w:p>
    <w:p w14:paraId="629E88F2" w14:textId="5D57F4B4" w:rsidR="00FE61A2" w:rsidRPr="002D0122" w:rsidRDefault="00FE61A2" w:rsidP="00FE61A2">
      <w:pPr>
        <w:pStyle w:val="Heading33"/>
        <w:rPr>
          <w:rFonts w:cstheme="minorHAnsi"/>
        </w:rPr>
      </w:pPr>
      <w:bookmarkStart w:id="535" w:name="_Toc128401512"/>
      <w:r w:rsidRPr="002D0122">
        <w:rPr>
          <w:rFonts w:cstheme="minorHAnsi"/>
        </w:rPr>
        <w:t>Značka vozidla</w:t>
      </w:r>
      <w:bookmarkEnd w:id="535"/>
    </w:p>
    <w:p w14:paraId="76F8A239" w14:textId="0BC6281C" w:rsidR="00FE61A2" w:rsidRPr="002D0122" w:rsidRDefault="48CB6550" w:rsidP="00FE61A2">
      <w:pPr>
        <w:ind w:firstLine="397"/>
        <w:rPr>
          <w:rFonts w:cstheme="minorHAnsi"/>
        </w:rPr>
      </w:pPr>
      <w:r w:rsidRPr="002D0122">
        <w:rPr>
          <w:rFonts w:cstheme="minorHAnsi"/>
        </w:rPr>
        <w:t>Tento číselník obsahuje zoznam značiek vozidla, tento údaj sa nachádza v kmeňovom zázname vozidla – časť technický preukaz.</w:t>
      </w:r>
    </w:p>
    <w:p w14:paraId="2CB4194F" w14:textId="5A0B9FA1" w:rsidR="000B2968" w:rsidRPr="002D0122" w:rsidRDefault="7F90C46B" w:rsidP="002D0122">
      <w:pPr>
        <w:rPr>
          <w:rFonts w:cstheme="minorHAnsi"/>
        </w:rPr>
      </w:pPr>
      <w:r w:rsidRPr="002D0122">
        <w:rPr>
          <w:rFonts w:cstheme="minorHAnsi"/>
        </w:rPr>
        <w:t>Obsah číselníka bude finálne aktualizovaný a stanovený podľa požiadaviek organizácií pred uvedením systému do prevádzky.</w:t>
      </w:r>
    </w:p>
    <w:p w14:paraId="39BD8C90" w14:textId="0AF7C9FE" w:rsidR="00FE61A2" w:rsidRPr="002D0122" w:rsidRDefault="48CB6550" w:rsidP="7F90C46B">
      <w:pPr>
        <w:pStyle w:val="Odsekzoznamu"/>
        <w:ind w:hanging="720"/>
        <w:rPr>
          <w:rFonts w:cstheme="minorHAnsi"/>
          <w:i/>
          <w:iCs/>
        </w:rPr>
      </w:pPr>
      <w:r w:rsidRPr="002D0122">
        <w:rPr>
          <w:rFonts w:cstheme="minorHAnsi"/>
          <w:b/>
          <w:bCs/>
          <w:i/>
          <w:iCs/>
          <w:u w:val="single"/>
        </w:rPr>
        <w:t>Poznámka:</w:t>
      </w:r>
      <w:r w:rsidRPr="002D0122">
        <w:rPr>
          <w:rFonts w:cstheme="minorHAnsi"/>
          <w:i/>
          <w:iCs/>
        </w:rPr>
        <w:t xml:space="preserve"> Číselník značiek vozidla je špecifikovaný v samostatnom dokumente – DSR2_CES_M08_007_Zna</w:t>
      </w:r>
      <w:r w:rsidR="14DAE692" w:rsidRPr="002D0122">
        <w:rPr>
          <w:rFonts w:cstheme="minorHAnsi"/>
          <w:i/>
          <w:iCs/>
        </w:rPr>
        <w:t>c</w:t>
      </w:r>
      <w:r w:rsidRPr="002D0122">
        <w:rPr>
          <w:rFonts w:cstheme="minorHAnsi"/>
          <w:i/>
          <w:iCs/>
        </w:rPr>
        <w:t>ka_vozidla_v1.0.xlsx .</w:t>
      </w:r>
    </w:p>
    <w:p w14:paraId="758C07DB" w14:textId="77777777" w:rsidR="009B2BF9" w:rsidRPr="002D0122" w:rsidRDefault="009B2BF9" w:rsidP="006A01BE">
      <w:pPr>
        <w:pStyle w:val="Odsekzoznamu"/>
        <w:ind w:hanging="720"/>
        <w:rPr>
          <w:rFonts w:cstheme="minorHAnsi"/>
          <w:i/>
          <w:iCs/>
        </w:rPr>
      </w:pPr>
    </w:p>
    <w:p w14:paraId="2CC4F028" w14:textId="08FA36B7" w:rsidR="00540696" w:rsidRPr="002D0122" w:rsidRDefault="00540696" w:rsidP="00540696">
      <w:pPr>
        <w:pStyle w:val="Heading33"/>
        <w:rPr>
          <w:rFonts w:cstheme="minorHAnsi"/>
        </w:rPr>
      </w:pPr>
      <w:bookmarkStart w:id="536" w:name="_Toc128401513"/>
      <w:r w:rsidRPr="002D0122">
        <w:rPr>
          <w:rFonts w:cstheme="minorHAnsi"/>
        </w:rPr>
        <w:t>Katalyzátor</w:t>
      </w:r>
      <w:bookmarkEnd w:id="536"/>
    </w:p>
    <w:p w14:paraId="1A3DF3B1" w14:textId="554106A3" w:rsidR="00540696" w:rsidRPr="002D0122" w:rsidRDefault="00540696" w:rsidP="00540696">
      <w:pPr>
        <w:ind w:firstLine="397"/>
        <w:rPr>
          <w:rFonts w:cstheme="minorHAnsi"/>
        </w:rPr>
      </w:pPr>
      <w:r w:rsidRPr="002D0122">
        <w:rPr>
          <w:rFonts w:cstheme="minorHAnsi"/>
        </w:rPr>
        <w:t>Tento číselník obsahuje zoznam typov katalyzátora, tento údaj sa nachádza v kmeňovom zázname vozidla – časť technický preukaz.</w:t>
      </w:r>
    </w:p>
    <w:p w14:paraId="3AA87A73" w14:textId="77777777" w:rsidR="00357B63" w:rsidRPr="002D0122" w:rsidRDefault="00357B63" w:rsidP="00540696">
      <w:pPr>
        <w:ind w:firstLine="397"/>
        <w:rPr>
          <w:rFonts w:cstheme="minorHAnsi"/>
        </w:rPr>
      </w:pPr>
    </w:p>
    <w:tbl>
      <w:tblPr>
        <w:tblStyle w:val="Tabukasmriekou1svetl"/>
        <w:tblW w:w="3731" w:type="dxa"/>
        <w:tblLook w:val="04A0" w:firstRow="1" w:lastRow="0" w:firstColumn="1" w:lastColumn="0" w:noHBand="0" w:noVBand="1"/>
      </w:tblPr>
      <w:tblGrid>
        <w:gridCol w:w="1751"/>
        <w:gridCol w:w="1980"/>
      </w:tblGrid>
      <w:tr w:rsidR="00975DFE" w:rsidRPr="002D0122" w14:paraId="269F5BFE" w14:textId="77777777" w:rsidTr="0054069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hideMark/>
          </w:tcPr>
          <w:p w14:paraId="1209240C" w14:textId="77777777" w:rsidR="00540696" w:rsidRPr="002D0122" w:rsidRDefault="00540696" w:rsidP="00540696">
            <w:pPr>
              <w:jc w:val="left"/>
              <w:rPr>
                <w:rFonts w:eastAsia="Times New Roman" w:cstheme="minorHAnsi"/>
                <w:sz w:val="20"/>
                <w:szCs w:val="20"/>
                <w:lang w:eastAsia="sk-SK"/>
              </w:rPr>
            </w:pPr>
            <w:r w:rsidRPr="002D0122">
              <w:rPr>
                <w:rFonts w:eastAsia="Times New Roman" w:cstheme="minorHAnsi"/>
                <w:sz w:val="20"/>
                <w:szCs w:val="20"/>
                <w:lang w:eastAsia="sk-SK"/>
              </w:rPr>
              <w:t>Katalyzátor - kód</w:t>
            </w:r>
          </w:p>
        </w:tc>
        <w:tc>
          <w:tcPr>
            <w:tcW w:w="0" w:type="dxa"/>
            <w:noWrap/>
            <w:hideMark/>
          </w:tcPr>
          <w:p w14:paraId="03B890EB" w14:textId="77777777" w:rsidR="00540696" w:rsidRPr="002D0122" w:rsidRDefault="00540696" w:rsidP="00540696">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Katalyzátor - hodnota</w:t>
            </w:r>
          </w:p>
        </w:tc>
      </w:tr>
      <w:tr w:rsidR="00975DFE" w:rsidRPr="002D0122" w14:paraId="5DC59BB1" w14:textId="77777777" w:rsidTr="0054069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4D57C2A" w14:textId="77777777" w:rsidR="00540696" w:rsidRPr="002D0122" w:rsidRDefault="00540696" w:rsidP="00540696">
            <w:pPr>
              <w:jc w:val="right"/>
              <w:rPr>
                <w:rFonts w:eastAsia="Times New Roman" w:cstheme="minorHAnsi"/>
                <w:sz w:val="20"/>
                <w:szCs w:val="20"/>
                <w:lang w:eastAsia="sk-SK"/>
              </w:rPr>
            </w:pPr>
            <w:r w:rsidRPr="002D0122">
              <w:rPr>
                <w:rFonts w:eastAsia="Times New Roman" w:cstheme="minorHAnsi"/>
                <w:sz w:val="20"/>
                <w:szCs w:val="20"/>
                <w:lang w:eastAsia="sk-SK"/>
              </w:rPr>
              <w:t>0</w:t>
            </w:r>
          </w:p>
        </w:tc>
        <w:tc>
          <w:tcPr>
            <w:tcW w:w="0" w:type="dxa"/>
            <w:noWrap/>
            <w:hideMark/>
          </w:tcPr>
          <w:p w14:paraId="7D0916DE" w14:textId="77777777" w:rsidR="00540696" w:rsidRPr="002D0122" w:rsidRDefault="00540696" w:rsidP="00540696">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&lt;nezadaný typ katalyzátora&gt;</w:t>
            </w:r>
          </w:p>
        </w:tc>
      </w:tr>
      <w:tr w:rsidR="00975DFE" w:rsidRPr="002D0122" w14:paraId="079EED6A" w14:textId="77777777" w:rsidTr="0054069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5ADC8C6" w14:textId="77777777" w:rsidR="00540696" w:rsidRPr="002D0122" w:rsidRDefault="00540696" w:rsidP="00540696">
            <w:pPr>
              <w:jc w:val="right"/>
              <w:rPr>
                <w:rFonts w:eastAsia="Times New Roman" w:cstheme="minorHAnsi"/>
                <w:sz w:val="20"/>
                <w:szCs w:val="20"/>
                <w:lang w:eastAsia="sk-SK"/>
              </w:rPr>
            </w:pPr>
            <w:r w:rsidRPr="002D0122">
              <w:rPr>
                <w:rFonts w:eastAsia="Times New Roman" w:cstheme="minorHAnsi"/>
                <w:sz w:val="20"/>
                <w:szCs w:val="20"/>
                <w:lang w:eastAsia="sk-SK"/>
              </w:rPr>
              <w:t>1</w:t>
            </w:r>
          </w:p>
        </w:tc>
        <w:tc>
          <w:tcPr>
            <w:tcW w:w="0" w:type="dxa"/>
            <w:noWrap/>
            <w:hideMark/>
          </w:tcPr>
          <w:p w14:paraId="16FC121F" w14:textId="77777777" w:rsidR="00540696" w:rsidRPr="002D0122" w:rsidRDefault="00540696" w:rsidP="00540696">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NKAT</w:t>
            </w:r>
          </w:p>
        </w:tc>
      </w:tr>
      <w:tr w:rsidR="00975DFE" w:rsidRPr="002D0122" w14:paraId="40983955" w14:textId="77777777" w:rsidTr="0054069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B1B4BE6" w14:textId="77777777" w:rsidR="00540696" w:rsidRPr="002D0122" w:rsidRDefault="00540696" w:rsidP="00540696">
            <w:pPr>
              <w:jc w:val="right"/>
              <w:rPr>
                <w:rFonts w:eastAsia="Times New Roman" w:cstheme="minorHAnsi"/>
                <w:sz w:val="20"/>
                <w:szCs w:val="20"/>
                <w:lang w:eastAsia="sk-SK"/>
              </w:rPr>
            </w:pPr>
            <w:r w:rsidRPr="002D0122">
              <w:rPr>
                <w:rFonts w:eastAsia="Times New Roman" w:cstheme="minorHAnsi"/>
                <w:sz w:val="20"/>
                <w:szCs w:val="20"/>
                <w:lang w:eastAsia="sk-SK"/>
              </w:rPr>
              <w:t>2</w:t>
            </w:r>
          </w:p>
        </w:tc>
        <w:tc>
          <w:tcPr>
            <w:tcW w:w="0" w:type="dxa"/>
            <w:noWrap/>
            <w:hideMark/>
          </w:tcPr>
          <w:p w14:paraId="013B6DA2" w14:textId="77777777" w:rsidR="00540696" w:rsidRPr="002D0122" w:rsidRDefault="00540696" w:rsidP="00540696">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RKAT</w:t>
            </w:r>
          </w:p>
        </w:tc>
      </w:tr>
      <w:tr w:rsidR="00975DFE" w:rsidRPr="002D0122" w14:paraId="2D978122" w14:textId="77777777" w:rsidTr="00540696">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BEE8FE9" w14:textId="77777777" w:rsidR="00540696" w:rsidRPr="002D0122" w:rsidRDefault="00540696" w:rsidP="00540696">
            <w:pPr>
              <w:jc w:val="right"/>
              <w:rPr>
                <w:rFonts w:eastAsia="Times New Roman" w:cstheme="minorHAnsi"/>
                <w:sz w:val="20"/>
                <w:szCs w:val="20"/>
                <w:lang w:eastAsia="sk-SK"/>
              </w:rPr>
            </w:pPr>
            <w:r w:rsidRPr="002D0122">
              <w:rPr>
                <w:rFonts w:eastAsia="Times New Roman" w:cstheme="minorHAnsi"/>
                <w:sz w:val="20"/>
                <w:szCs w:val="20"/>
                <w:lang w:eastAsia="sk-SK"/>
              </w:rPr>
              <w:t>3</w:t>
            </w:r>
          </w:p>
        </w:tc>
        <w:tc>
          <w:tcPr>
            <w:tcW w:w="0" w:type="dxa"/>
            <w:noWrap/>
            <w:hideMark/>
          </w:tcPr>
          <w:p w14:paraId="2A13A2F4" w14:textId="77777777" w:rsidR="00540696" w:rsidRPr="002D0122" w:rsidRDefault="00540696" w:rsidP="00540696">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BEZKAT</w:t>
            </w:r>
          </w:p>
        </w:tc>
      </w:tr>
    </w:tbl>
    <w:p w14:paraId="3E6418EC" w14:textId="116DCBA7" w:rsidR="00540696" w:rsidRPr="002D0122" w:rsidRDefault="00540696" w:rsidP="00540696">
      <w:pPr>
        <w:ind w:firstLine="397"/>
        <w:rPr>
          <w:rFonts w:cstheme="minorHAnsi"/>
        </w:rPr>
      </w:pPr>
    </w:p>
    <w:p w14:paraId="344191E0" w14:textId="296C0CFD" w:rsidR="00357B63" w:rsidRPr="002D0122" w:rsidRDefault="00357B63" w:rsidP="00357B63">
      <w:pPr>
        <w:pStyle w:val="Heading33"/>
        <w:rPr>
          <w:rFonts w:cstheme="minorHAnsi"/>
        </w:rPr>
      </w:pPr>
      <w:bookmarkStart w:id="537" w:name="_Toc128401514"/>
      <w:r w:rsidRPr="002D0122">
        <w:rPr>
          <w:rFonts w:cstheme="minorHAnsi"/>
        </w:rPr>
        <w:t>Prevodovka</w:t>
      </w:r>
      <w:bookmarkEnd w:id="537"/>
    </w:p>
    <w:p w14:paraId="52860CE6" w14:textId="6958CE80" w:rsidR="00357B63" w:rsidRPr="002D0122" w:rsidRDefault="00357B63" w:rsidP="00357B63">
      <w:pPr>
        <w:ind w:firstLine="397"/>
        <w:rPr>
          <w:rFonts w:cstheme="minorHAnsi"/>
        </w:rPr>
      </w:pPr>
      <w:r w:rsidRPr="002D0122">
        <w:rPr>
          <w:rFonts w:cstheme="minorHAnsi"/>
        </w:rPr>
        <w:t>Tento číselník obsahuje zoznam typov prevodoviek, tento údaj sa nachádza v kmeňovom zázname vozidla – časť technický preukaz.</w:t>
      </w:r>
    </w:p>
    <w:p w14:paraId="3C2A7E8A" w14:textId="32F21A56" w:rsidR="00540696" w:rsidRPr="002D0122" w:rsidRDefault="00540696" w:rsidP="00540696">
      <w:pPr>
        <w:ind w:firstLine="397"/>
        <w:rPr>
          <w:rFonts w:cstheme="minorHAnsi"/>
        </w:rPr>
      </w:pPr>
    </w:p>
    <w:tbl>
      <w:tblPr>
        <w:tblStyle w:val="Tabukasmriekou1svetl"/>
        <w:tblW w:w="6940" w:type="dxa"/>
        <w:tblLook w:val="04A0" w:firstRow="1" w:lastRow="0" w:firstColumn="1" w:lastColumn="0" w:noHBand="0" w:noVBand="1"/>
      </w:tblPr>
      <w:tblGrid>
        <w:gridCol w:w="2268"/>
        <w:gridCol w:w="2269"/>
        <w:gridCol w:w="2403"/>
      </w:tblGrid>
      <w:tr w:rsidR="00975DFE" w:rsidRPr="002D0122" w14:paraId="55465F73" w14:textId="77777777" w:rsidTr="004C1F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02DF0B1" w14:textId="77777777" w:rsidR="004C1F44" w:rsidRPr="002D0122" w:rsidRDefault="004C1F44" w:rsidP="004C1F44">
            <w:pPr>
              <w:jc w:val="left"/>
              <w:rPr>
                <w:rFonts w:eastAsia="Times New Roman" w:cstheme="minorHAnsi"/>
                <w:sz w:val="20"/>
                <w:szCs w:val="20"/>
                <w:lang w:eastAsia="sk-SK"/>
              </w:rPr>
            </w:pPr>
            <w:r w:rsidRPr="002D0122">
              <w:rPr>
                <w:rFonts w:eastAsia="Times New Roman" w:cstheme="minorHAnsi"/>
                <w:sz w:val="20"/>
                <w:szCs w:val="20"/>
                <w:lang w:eastAsia="sk-SK"/>
              </w:rPr>
              <w:t>Typ prevodovky - kód</w:t>
            </w:r>
          </w:p>
        </w:tc>
        <w:tc>
          <w:tcPr>
            <w:tcW w:w="0" w:type="dxa"/>
            <w:hideMark/>
          </w:tcPr>
          <w:p w14:paraId="6D7773E4" w14:textId="77777777" w:rsidR="004C1F44" w:rsidRPr="002D0122" w:rsidRDefault="004C1F44" w:rsidP="004C1F44">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Typ prevodovky - skratka</w:t>
            </w:r>
          </w:p>
        </w:tc>
        <w:tc>
          <w:tcPr>
            <w:tcW w:w="0" w:type="dxa"/>
            <w:noWrap/>
            <w:hideMark/>
          </w:tcPr>
          <w:p w14:paraId="1AA5D782" w14:textId="77777777" w:rsidR="004C1F44" w:rsidRPr="002D0122" w:rsidRDefault="004C1F44" w:rsidP="004C1F44">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Typ prevodovky - popis</w:t>
            </w:r>
          </w:p>
        </w:tc>
      </w:tr>
      <w:tr w:rsidR="00975DFE" w:rsidRPr="002D0122" w14:paraId="25D7D273" w14:textId="77777777" w:rsidTr="004C1F4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46BEFBC" w14:textId="77777777" w:rsidR="004C1F44" w:rsidRPr="002D0122" w:rsidRDefault="004C1F44" w:rsidP="004C1F44">
            <w:pPr>
              <w:jc w:val="right"/>
              <w:rPr>
                <w:rFonts w:eastAsia="Times New Roman" w:cstheme="minorHAnsi"/>
                <w:sz w:val="20"/>
                <w:szCs w:val="20"/>
                <w:lang w:eastAsia="sk-SK"/>
              </w:rPr>
            </w:pPr>
            <w:r w:rsidRPr="002D0122">
              <w:rPr>
                <w:rFonts w:eastAsia="Times New Roman" w:cstheme="minorHAnsi"/>
                <w:sz w:val="20"/>
                <w:szCs w:val="20"/>
                <w:lang w:eastAsia="sk-SK"/>
              </w:rPr>
              <w:t>0</w:t>
            </w:r>
          </w:p>
        </w:tc>
        <w:tc>
          <w:tcPr>
            <w:tcW w:w="0" w:type="dxa"/>
            <w:noWrap/>
            <w:hideMark/>
          </w:tcPr>
          <w:p w14:paraId="3BD8B7DE" w14:textId="77777777" w:rsidR="004C1F44" w:rsidRPr="002D0122" w:rsidRDefault="004C1F44" w:rsidP="004C1F4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&lt;-&gt;</w:t>
            </w:r>
          </w:p>
        </w:tc>
        <w:tc>
          <w:tcPr>
            <w:tcW w:w="0" w:type="dxa"/>
            <w:noWrap/>
            <w:hideMark/>
          </w:tcPr>
          <w:p w14:paraId="04129ED0" w14:textId="77777777" w:rsidR="004C1F44" w:rsidRPr="002D0122" w:rsidRDefault="004C1F44" w:rsidP="004C1F4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&lt;neuvedený typ prevodovky&gt;</w:t>
            </w:r>
          </w:p>
        </w:tc>
      </w:tr>
      <w:tr w:rsidR="00975DFE" w:rsidRPr="002D0122" w14:paraId="09A34251" w14:textId="77777777" w:rsidTr="004C1F4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E8AB741" w14:textId="77777777" w:rsidR="004C1F44" w:rsidRPr="002D0122" w:rsidRDefault="004C1F44" w:rsidP="004C1F44">
            <w:pPr>
              <w:jc w:val="right"/>
              <w:rPr>
                <w:rFonts w:eastAsia="Times New Roman" w:cstheme="minorHAnsi"/>
                <w:sz w:val="20"/>
                <w:szCs w:val="20"/>
                <w:lang w:eastAsia="sk-SK"/>
              </w:rPr>
            </w:pPr>
            <w:r w:rsidRPr="002D0122">
              <w:rPr>
                <w:rFonts w:eastAsia="Times New Roman" w:cstheme="minorHAnsi"/>
                <w:sz w:val="20"/>
                <w:szCs w:val="20"/>
                <w:lang w:eastAsia="sk-SK"/>
              </w:rPr>
              <w:t>1</w:t>
            </w:r>
          </w:p>
        </w:tc>
        <w:tc>
          <w:tcPr>
            <w:tcW w:w="0" w:type="dxa"/>
            <w:noWrap/>
            <w:hideMark/>
          </w:tcPr>
          <w:p w14:paraId="3AA52170" w14:textId="77777777" w:rsidR="004C1F44" w:rsidRPr="002D0122" w:rsidRDefault="004C1F44" w:rsidP="004C1F4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AT</w:t>
            </w:r>
          </w:p>
        </w:tc>
        <w:tc>
          <w:tcPr>
            <w:tcW w:w="0" w:type="dxa"/>
            <w:noWrap/>
            <w:hideMark/>
          </w:tcPr>
          <w:p w14:paraId="6C00A3F2" w14:textId="77777777" w:rsidR="004C1F44" w:rsidRPr="002D0122" w:rsidRDefault="004C1F44" w:rsidP="004C1F4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automatická</w:t>
            </w:r>
          </w:p>
        </w:tc>
      </w:tr>
      <w:tr w:rsidR="00975DFE" w:rsidRPr="002D0122" w14:paraId="2B710283" w14:textId="77777777" w:rsidTr="004C1F4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B0BE07F" w14:textId="77777777" w:rsidR="004C1F44" w:rsidRPr="002D0122" w:rsidRDefault="004C1F44" w:rsidP="004C1F44">
            <w:pPr>
              <w:jc w:val="right"/>
              <w:rPr>
                <w:rFonts w:eastAsia="Times New Roman" w:cstheme="minorHAnsi"/>
                <w:sz w:val="20"/>
                <w:szCs w:val="20"/>
                <w:lang w:eastAsia="sk-SK"/>
              </w:rPr>
            </w:pPr>
            <w:r w:rsidRPr="002D0122">
              <w:rPr>
                <w:rFonts w:eastAsia="Times New Roman" w:cstheme="minorHAnsi"/>
                <w:sz w:val="20"/>
                <w:szCs w:val="20"/>
                <w:lang w:eastAsia="sk-SK"/>
              </w:rPr>
              <w:t>2</w:t>
            </w:r>
          </w:p>
        </w:tc>
        <w:tc>
          <w:tcPr>
            <w:tcW w:w="0" w:type="dxa"/>
            <w:noWrap/>
            <w:hideMark/>
          </w:tcPr>
          <w:p w14:paraId="01B02D26" w14:textId="77777777" w:rsidR="004C1F44" w:rsidRPr="002D0122" w:rsidRDefault="004C1F44" w:rsidP="004C1F4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MT</w:t>
            </w:r>
          </w:p>
        </w:tc>
        <w:tc>
          <w:tcPr>
            <w:tcW w:w="0" w:type="dxa"/>
            <w:noWrap/>
            <w:hideMark/>
          </w:tcPr>
          <w:p w14:paraId="5EC0C971" w14:textId="77777777" w:rsidR="004C1F44" w:rsidRPr="002D0122" w:rsidRDefault="004C1F44" w:rsidP="004C1F4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manuálna</w:t>
            </w:r>
          </w:p>
        </w:tc>
      </w:tr>
      <w:tr w:rsidR="00975DFE" w:rsidRPr="002D0122" w14:paraId="75FDE49F" w14:textId="77777777" w:rsidTr="004C1F4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658D41F" w14:textId="77777777" w:rsidR="004C1F44" w:rsidRPr="002D0122" w:rsidRDefault="004C1F44" w:rsidP="004C1F44">
            <w:pPr>
              <w:jc w:val="right"/>
              <w:rPr>
                <w:rFonts w:eastAsia="Times New Roman" w:cstheme="minorHAnsi"/>
                <w:sz w:val="20"/>
                <w:szCs w:val="20"/>
                <w:lang w:eastAsia="sk-SK"/>
              </w:rPr>
            </w:pPr>
            <w:r w:rsidRPr="002D0122">
              <w:rPr>
                <w:rFonts w:eastAsia="Times New Roman" w:cstheme="minorHAnsi"/>
                <w:sz w:val="20"/>
                <w:szCs w:val="20"/>
                <w:lang w:eastAsia="sk-SK"/>
              </w:rPr>
              <w:t>3</w:t>
            </w:r>
          </w:p>
        </w:tc>
        <w:tc>
          <w:tcPr>
            <w:tcW w:w="0" w:type="dxa"/>
            <w:noWrap/>
            <w:hideMark/>
          </w:tcPr>
          <w:p w14:paraId="68CE5983" w14:textId="77777777" w:rsidR="004C1F44" w:rsidRPr="002D0122" w:rsidRDefault="004C1F44" w:rsidP="004C1F4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CVT</w:t>
            </w:r>
          </w:p>
        </w:tc>
        <w:tc>
          <w:tcPr>
            <w:tcW w:w="0" w:type="dxa"/>
            <w:noWrap/>
            <w:hideMark/>
          </w:tcPr>
          <w:p w14:paraId="4F4CF5E4" w14:textId="77777777" w:rsidR="004C1F44" w:rsidRPr="002D0122" w:rsidRDefault="004C1F44" w:rsidP="004C1F4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plynulo meniteľný prevod</w:t>
            </w:r>
          </w:p>
        </w:tc>
      </w:tr>
    </w:tbl>
    <w:p w14:paraId="0CE936BA" w14:textId="77777777" w:rsidR="004C1F44" w:rsidRPr="002D0122" w:rsidRDefault="004C1F44" w:rsidP="00540696">
      <w:pPr>
        <w:ind w:firstLine="397"/>
        <w:rPr>
          <w:rFonts w:cstheme="minorHAnsi"/>
        </w:rPr>
      </w:pPr>
    </w:p>
    <w:p w14:paraId="175BBCFD" w14:textId="33248632" w:rsidR="00400CAA" w:rsidRPr="002D0122" w:rsidRDefault="00400CAA" w:rsidP="00400CAA">
      <w:pPr>
        <w:pStyle w:val="Heading33"/>
        <w:rPr>
          <w:rFonts w:cstheme="minorHAnsi"/>
        </w:rPr>
      </w:pPr>
      <w:bookmarkStart w:id="538" w:name="_Toc128401515"/>
      <w:r w:rsidRPr="002D0122">
        <w:rPr>
          <w:rFonts w:cstheme="minorHAnsi"/>
        </w:rPr>
        <w:t>Druh karosérie</w:t>
      </w:r>
      <w:r w:rsidR="000C254E" w:rsidRPr="002D0122">
        <w:rPr>
          <w:rFonts w:cstheme="minorHAnsi"/>
        </w:rPr>
        <w:t xml:space="preserve"> (TP)</w:t>
      </w:r>
      <w:bookmarkEnd w:id="538"/>
    </w:p>
    <w:p w14:paraId="356DF9CC" w14:textId="6BF330C8" w:rsidR="00400CAA" w:rsidRPr="002D0122" w:rsidRDefault="00400CAA" w:rsidP="00400CAA">
      <w:pPr>
        <w:ind w:firstLine="397"/>
        <w:rPr>
          <w:rFonts w:cstheme="minorHAnsi"/>
        </w:rPr>
      </w:pPr>
      <w:r w:rsidRPr="002D0122">
        <w:rPr>
          <w:rFonts w:cstheme="minorHAnsi"/>
        </w:rPr>
        <w:t>Tento číselník obsahuje zoznam druhov karosérií vozidla, tento údaj sa nachádza v kmeňovom zázname vozidla – časť technický preukaz.</w:t>
      </w:r>
    </w:p>
    <w:p w14:paraId="5714D050" w14:textId="77777777" w:rsidR="00400CAA" w:rsidRPr="002D0122" w:rsidRDefault="00400CAA" w:rsidP="00400CAA">
      <w:pPr>
        <w:ind w:firstLine="397"/>
        <w:rPr>
          <w:rFonts w:cstheme="minorHAnsi"/>
        </w:rPr>
      </w:pPr>
    </w:p>
    <w:p w14:paraId="548878A9" w14:textId="3619E197" w:rsidR="00400CAA" w:rsidRPr="002D0122" w:rsidRDefault="00400CAA" w:rsidP="00400CAA">
      <w:pPr>
        <w:pStyle w:val="Odsekzoznamu"/>
        <w:ind w:hanging="720"/>
        <w:rPr>
          <w:rFonts w:cstheme="minorHAnsi"/>
          <w:i/>
          <w:iCs/>
        </w:rPr>
      </w:pPr>
      <w:r w:rsidRPr="002D0122">
        <w:rPr>
          <w:rFonts w:cstheme="minorHAnsi"/>
          <w:b/>
          <w:bCs/>
          <w:i/>
          <w:iCs/>
          <w:u w:val="single"/>
        </w:rPr>
        <w:t>Poznámka:</w:t>
      </w:r>
      <w:r w:rsidRPr="002D0122">
        <w:rPr>
          <w:rFonts w:cstheme="minorHAnsi"/>
          <w:i/>
          <w:iCs/>
        </w:rPr>
        <w:t xml:space="preserve"> Kompletný číselník značiek vozidla je špecifikovaný v samostatnom dokumente – DSR2_CES_M08_008_Druh_karoserie_v1.0.xlsx .</w:t>
      </w:r>
    </w:p>
    <w:p w14:paraId="248D5048" w14:textId="77777777" w:rsidR="006A01BE" w:rsidRPr="002D0122" w:rsidRDefault="006A01BE" w:rsidP="006A01BE">
      <w:pPr>
        <w:ind w:firstLine="397"/>
        <w:rPr>
          <w:rFonts w:cstheme="minorHAnsi"/>
        </w:rPr>
      </w:pPr>
    </w:p>
    <w:p w14:paraId="1246D59C" w14:textId="3956ADA1" w:rsidR="00DB2423" w:rsidRPr="002D0122" w:rsidRDefault="00DB2423" w:rsidP="00DB2423">
      <w:pPr>
        <w:pStyle w:val="Heading33"/>
        <w:rPr>
          <w:rFonts w:cstheme="minorHAnsi"/>
        </w:rPr>
      </w:pPr>
      <w:bookmarkStart w:id="539" w:name="_Toc128401516"/>
      <w:r w:rsidRPr="002D0122">
        <w:rPr>
          <w:rFonts w:cstheme="minorHAnsi"/>
        </w:rPr>
        <w:t>Druh doplnkovej farby</w:t>
      </w:r>
      <w:bookmarkEnd w:id="539"/>
    </w:p>
    <w:p w14:paraId="427D8BB4" w14:textId="132AEC64" w:rsidR="00DB2423" w:rsidRPr="002D0122" w:rsidRDefault="00DB2423" w:rsidP="00DB2423">
      <w:pPr>
        <w:ind w:firstLine="397"/>
        <w:rPr>
          <w:rFonts w:cstheme="minorHAnsi"/>
        </w:rPr>
      </w:pPr>
      <w:r w:rsidRPr="002D0122">
        <w:rPr>
          <w:rFonts w:cstheme="minorHAnsi"/>
        </w:rPr>
        <w:t>Tento číselník obsahuje zoznam druhov doplnkovej farby, tento údaj sa nachádza v kmeňovom zázname vozidla – časť technický preukaz.</w:t>
      </w:r>
    </w:p>
    <w:tbl>
      <w:tblPr>
        <w:tblStyle w:val="Tabukasmriekou1svetl"/>
        <w:tblW w:w="6180" w:type="dxa"/>
        <w:tblLook w:val="04A0" w:firstRow="1" w:lastRow="0" w:firstColumn="1" w:lastColumn="0" w:noHBand="0" w:noVBand="1"/>
      </w:tblPr>
      <w:tblGrid>
        <w:gridCol w:w="3090"/>
        <w:gridCol w:w="3090"/>
      </w:tblGrid>
      <w:tr w:rsidR="00DB2423" w:rsidRPr="002D0122" w14:paraId="4318115D" w14:textId="77777777" w:rsidTr="004A40A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hideMark/>
          </w:tcPr>
          <w:p w14:paraId="46DAE6F8" w14:textId="77777777" w:rsidR="00DB2423" w:rsidRPr="002D0122" w:rsidRDefault="00DB2423" w:rsidP="00DB2423">
            <w:pPr>
              <w:jc w:val="left"/>
              <w:rPr>
                <w:rFonts w:eastAsia="Times New Roman" w:cstheme="minorHAnsi"/>
                <w:sz w:val="20"/>
                <w:szCs w:val="20"/>
                <w:lang w:eastAsia="sk-SK"/>
              </w:rPr>
            </w:pPr>
            <w:r w:rsidRPr="002D0122">
              <w:rPr>
                <w:rFonts w:eastAsia="Times New Roman" w:cstheme="minorHAnsi"/>
                <w:sz w:val="20"/>
                <w:szCs w:val="20"/>
                <w:lang w:eastAsia="sk-SK"/>
              </w:rPr>
              <w:t>Druh doplnkovej farby - kód</w:t>
            </w:r>
          </w:p>
        </w:tc>
        <w:tc>
          <w:tcPr>
            <w:tcW w:w="0" w:type="dxa"/>
            <w:noWrap/>
            <w:hideMark/>
          </w:tcPr>
          <w:p w14:paraId="56DBA364" w14:textId="77777777" w:rsidR="00DB2423" w:rsidRPr="002D0122" w:rsidRDefault="00DB2423" w:rsidP="00DB2423">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Druh doplnkovej farby vozidla</w:t>
            </w:r>
          </w:p>
        </w:tc>
      </w:tr>
      <w:tr w:rsidR="00DB2423" w:rsidRPr="002D0122" w14:paraId="0711A0CC"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D5EF50E"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0</w:t>
            </w:r>
          </w:p>
        </w:tc>
        <w:tc>
          <w:tcPr>
            <w:tcW w:w="0" w:type="dxa"/>
            <w:noWrap/>
            <w:hideMark/>
          </w:tcPr>
          <w:p w14:paraId="0EEBCC84"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&lt;žiadna doplnková farba&gt;</w:t>
            </w:r>
          </w:p>
        </w:tc>
      </w:tr>
      <w:tr w:rsidR="00DB2423" w:rsidRPr="002D0122" w14:paraId="4BC04A18"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A527877"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1</w:t>
            </w:r>
          </w:p>
        </w:tc>
        <w:tc>
          <w:tcPr>
            <w:tcW w:w="0" w:type="dxa"/>
            <w:noWrap/>
            <w:hideMark/>
          </w:tcPr>
          <w:p w14:paraId="58E45C93"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blatníky vozidla</w:t>
            </w:r>
          </w:p>
        </w:tc>
      </w:tr>
      <w:tr w:rsidR="00DB2423" w:rsidRPr="002D0122" w14:paraId="14DC054C"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AE75AA1"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10</w:t>
            </w:r>
          </w:p>
        </w:tc>
        <w:tc>
          <w:tcPr>
            <w:tcW w:w="0" w:type="dxa"/>
            <w:noWrap/>
            <w:hideMark/>
          </w:tcPr>
          <w:p w14:paraId="088C9926"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zadná časť vozidla</w:t>
            </w:r>
          </w:p>
        </w:tc>
      </w:tr>
      <w:tr w:rsidR="00DB2423" w:rsidRPr="002D0122" w14:paraId="282B6CD1"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7C3FAD1"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11</w:t>
            </w:r>
          </w:p>
        </w:tc>
        <w:tc>
          <w:tcPr>
            <w:tcW w:w="0" w:type="dxa"/>
            <w:noWrap/>
            <w:hideMark/>
          </w:tcPr>
          <w:p w14:paraId="147A0556"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kapotáž motocykla</w:t>
            </w:r>
          </w:p>
        </w:tc>
      </w:tr>
      <w:tr w:rsidR="00DB2423" w:rsidRPr="002D0122" w14:paraId="04FB4FFC"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4FA46B9"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12</w:t>
            </w:r>
          </w:p>
        </w:tc>
        <w:tc>
          <w:tcPr>
            <w:tcW w:w="0" w:type="dxa"/>
            <w:noWrap/>
            <w:hideMark/>
          </w:tcPr>
          <w:p w14:paraId="3077F4E9"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nápisy na vozidle</w:t>
            </w:r>
          </w:p>
        </w:tc>
      </w:tr>
      <w:tr w:rsidR="00DB2423" w:rsidRPr="002D0122" w14:paraId="1070B3B8"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8383902"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2</w:t>
            </w:r>
          </w:p>
        </w:tc>
        <w:tc>
          <w:tcPr>
            <w:tcW w:w="0" w:type="dxa"/>
            <w:noWrap/>
            <w:hideMark/>
          </w:tcPr>
          <w:p w14:paraId="5FEFDFFC"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dvere vozidla</w:t>
            </w:r>
          </w:p>
        </w:tc>
      </w:tr>
      <w:tr w:rsidR="00DB2423" w:rsidRPr="002D0122" w14:paraId="4E2F89D9"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EAB6645"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3</w:t>
            </w:r>
          </w:p>
        </w:tc>
        <w:tc>
          <w:tcPr>
            <w:tcW w:w="0" w:type="dxa"/>
            <w:noWrap/>
            <w:hideMark/>
          </w:tcPr>
          <w:p w14:paraId="207F4966"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strecha vozidla</w:t>
            </w:r>
          </w:p>
        </w:tc>
      </w:tr>
      <w:tr w:rsidR="00DB2423" w:rsidRPr="002D0122" w14:paraId="0B7BC9C4"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0C821BA"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4</w:t>
            </w:r>
          </w:p>
        </w:tc>
        <w:tc>
          <w:tcPr>
            <w:tcW w:w="0" w:type="dxa"/>
            <w:noWrap/>
            <w:hideMark/>
          </w:tcPr>
          <w:p w14:paraId="68C29284"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kabína vozidla</w:t>
            </w:r>
          </w:p>
        </w:tc>
      </w:tr>
      <w:tr w:rsidR="00DB2423" w:rsidRPr="002D0122" w14:paraId="715C7FAB"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F828B0"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5</w:t>
            </w:r>
          </w:p>
        </w:tc>
        <w:tc>
          <w:tcPr>
            <w:tcW w:w="0" w:type="dxa"/>
            <w:noWrap/>
            <w:hideMark/>
          </w:tcPr>
          <w:p w14:paraId="193DC287"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skriňa vozidla</w:t>
            </w:r>
          </w:p>
        </w:tc>
      </w:tr>
      <w:tr w:rsidR="00DB2423" w:rsidRPr="002D0122" w14:paraId="1B61DCBA"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49AC008"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6</w:t>
            </w:r>
          </w:p>
        </w:tc>
        <w:tc>
          <w:tcPr>
            <w:tcW w:w="0" w:type="dxa"/>
            <w:noWrap/>
            <w:hideMark/>
          </w:tcPr>
          <w:p w14:paraId="3FC59E97"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nadstavba vozidla</w:t>
            </w:r>
          </w:p>
        </w:tc>
      </w:tr>
      <w:tr w:rsidR="00DB2423" w:rsidRPr="002D0122" w14:paraId="328B1455"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45D8531"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7</w:t>
            </w:r>
          </w:p>
        </w:tc>
        <w:tc>
          <w:tcPr>
            <w:tcW w:w="0" w:type="dxa"/>
            <w:noWrap/>
            <w:hideMark/>
          </w:tcPr>
          <w:p w14:paraId="62CB766D"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pruhy na vozidle</w:t>
            </w:r>
          </w:p>
        </w:tc>
      </w:tr>
      <w:tr w:rsidR="00DB2423" w:rsidRPr="002D0122" w14:paraId="7820D170"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C97C777"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8</w:t>
            </w:r>
          </w:p>
        </w:tc>
        <w:tc>
          <w:tcPr>
            <w:tcW w:w="0" w:type="dxa"/>
            <w:noWrap/>
            <w:hideMark/>
          </w:tcPr>
          <w:p w14:paraId="05CBD7C2"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kapota vozidla</w:t>
            </w:r>
          </w:p>
        </w:tc>
      </w:tr>
      <w:tr w:rsidR="00DB2423" w:rsidRPr="002D0122" w14:paraId="0CFA4644" w14:textId="77777777" w:rsidTr="00E03A0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E0FBD16" w14:textId="77777777" w:rsidR="00DB2423" w:rsidRPr="002D0122" w:rsidRDefault="00DB2423" w:rsidP="00DB2423">
            <w:pPr>
              <w:jc w:val="right"/>
              <w:rPr>
                <w:rFonts w:eastAsia="Times New Roman" w:cstheme="minorHAnsi"/>
                <w:sz w:val="20"/>
                <w:szCs w:val="20"/>
                <w:lang w:eastAsia="sk-SK"/>
              </w:rPr>
            </w:pPr>
            <w:r w:rsidRPr="002D0122">
              <w:rPr>
                <w:rFonts w:eastAsia="Times New Roman" w:cstheme="minorHAnsi"/>
                <w:sz w:val="20"/>
                <w:szCs w:val="20"/>
                <w:lang w:eastAsia="sk-SK"/>
              </w:rPr>
              <w:t>9</w:t>
            </w:r>
          </w:p>
        </w:tc>
        <w:tc>
          <w:tcPr>
            <w:tcW w:w="0" w:type="dxa"/>
            <w:noWrap/>
            <w:hideMark/>
          </w:tcPr>
          <w:p w14:paraId="5CD5B128" w14:textId="77777777" w:rsidR="00DB2423" w:rsidRPr="002D0122" w:rsidRDefault="00DB2423" w:rsidP="00DB242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predná časť vozidla</w:t>
            </w:r>
          </w:p>
        </w:tc>
      </w:tr>
    </w:tbl>
    <w:p w14:paraId="16D13C35" w14:textId="77777777" w:rsidR="006A01BE" w:rsidRPr="002D0122" w:rsidRDefault="006A01BE">
      <w:pPr>
        <w:jc w:val="left"/>
        <w:rPr>
          <w:rFonts w:cstheme="minorHAnsi"/>
        </w:rPr>
      </w:pPr>
    </w:p>
    <w:p w14:paraId="796B7FE8" w14:textId="2E703990" w:rsidR="009822A4" w:rsidRPr="002D0122" w:rsidRDefault="009822A4" w:rsidP="009822A4">
      <w:pPr>
        <w:pStyle w:val="Heading33"/>
        <w:rPr>
          <w:rFonts w:cstheme="minorHAnsi"/>
        </w:rPr>
      </w:pPr>
      <w:bookmarkStart w:id="540" w:name="_Toc128401517"/>
      <w:r w:rsidRPr="002D0122">
        <w:rPr>
          <w:rFonts w:cstheme="minorHAnsi"/>
        </w:rPr>
        <w:t>Brzdy ES/EHK</w:t>
      </w:r>
      <w:bookmarkEnd w:id="540"/>
    </w:p>
    <w:p w14:paraId="2C16D9FF" w14:textId="20E95015" w:rsidR="009822A4" w:rsidRPr="002D0122" w:rsidRDefault="009822A4" w:rsidP="009822A4">
      <w:pPr>
        <w:ind w:firstLine="397"/>
        <w:rPr>
          <w:rFonts w:cstheme="minorHAnsi"/>
        </w:rPr>
      </w:pPr>
      <w:r w:rsidRPr="002D0122">
        <w:rPr>
          <w:rFonts w:cstheme="minorHAnsi"/>
        </w:rPr>
        <w:t>Tento číselník obsahuje zoznam bŕzd ES/EHK, tento údaj sa nachádza v kmeňovom zázname vozidla – časť technický preukaz.</w:t>
      </w:r>
    </w:p>
    <w:p w14:paraId="2DF5952B" w14:textId="31B1E74F" w:rsidR="006A01BE" w:rsidRPr="002D0122" w:rsidRDefault="006A01BE">
      <w:pPr>
        <w:jc w:val="left"/>
        <w:rPr>
          <w:rFonts w:cstheme="minorHAnsi"/>
        </w:rPr>
      </w:pPr>
    </w:p>
    <w:tbl>
      <w:tblPr>
        <w:tblStyle w:val="Tabukasmriekou1svetl"/>
        <w:tblW w:w="4720" w:type="dxa"/>
        <w:tblLook w:val="04A0" w:firstRow="1" w:lastRow="0" w:firstColumn="1" w:lastColumn="0" w:noHBand="0" w:noVBand="1"/>
      </w:tblPr>
      <w:tblGrid>
        <w:gridCol w:w="1453"/>
        <w:gridCol w:w="3267"/>
      </w:tblGrid>
      <w:tr w:rsidR="00975DFE" w:rsidRPr="002D0122" w14:paraId="78E5B764" w14:textId="77777777" w:rsidTr="009822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FDF5FFF" w14:textId="77777777" w:rsidR="009822A4" w:rsidRPr="002D0122" w:rsidRDefault="009822A4" w:rsidP="009822A4">
            <w:pPr>
              <w:jc w:val="left"/>
              <w:rPr>
                <w:rFonts w:eastAsia="Times New Roman" w:cstheme="minorHAnsi"/>
                <w:sz w:val="20"/>
                <w:szCs w:val="20"/>
                <w:lang w:eastAsia="sk-SK"/>
              </w:rPr>
            </w:pPr>
            <w:r w:rsidRPr="002D0122">
              <w:rPr>
                <w:rFonts w:eastAsia="Times New Roman" w:cstheme="minorHAnsi"/>
                <w:sz w:val="20"/>
                <w:szCs w:val="20"/>
                <w:lang w:eastAsia="sk-SK"/>
              </w:rPr>
              <w:t>Brzdy ES/EHK - kód</w:t>
            </w:r>
          </w:p>
        </w:tc>
        <w:tc>
          <w:tcPr>
            <w:tcW w:w="0" w:type="dxa"/>
            <w:noWrap/>
            <w:hideMark/>
          </w:tcPr>
          <w:p w14:paraId="3772C454" w14:textId="77777777" w:rsidR="009822A4" w:rsidRPr="002D0122" w:rsidRDefault="009822A4" w:rsidP="009822A4">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Brzdy ES/EHK - hodnota</w:t>
            </w:r>
          </w:p>
        </w:tc>
      </w:tr>
      <w:tr w:rsidR="00975DFE" w:rsidRPr="002D0122" w14:paraId="476B5D1D"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B09FA3F"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0</w:t>
            </w:r>
          </w:p>
        </w:tc>
        <w:tc>
          <w:tcPr>
            <w:tcW w:w="0" w:type="dxa"/>
            <w:noWrap/>
            <w:hideMark/>
          </w:tcPr>
          <w:p w14:paraId="08D21B15"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&lt;neuvedené&gt;</w:t>
            </w:r>
          </w:p>
        </w:tc>
      </w:tr>
      <w:tr w:rsidR="00975DFE" w:rsidRPr="002D0122" w14:paraId="28FFE756"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BB5351"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1</w:t>
            </w:r>
          </w:p>
        </w:tc>
        <w:tc>
          <w:tcPr>
            <w:tcW w:w="0" w:type="dxa"/>
            <w:noWrap/>
            <w:hideMark/>
          </w:tcPr>
          <w:p w14:paraId="457836D9"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93/14</w:t>
            </w:r>
          </w:p>
        </w:tc>
      </w:tr>
      <w:tr w:rsidR="00975DFE" w:rsidRPr="002D0122" w14:paraId="08C964BB"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AE4AF05"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10</w:t>
            </w:r>
          </w:p>
        </w:tc>
        <w:tc>
          <w:tcPr>
            <w:tcW w:w="0" w:type="dxa"/>
            <w:noWrap/>
            <w:hideMark/>
          </w:tcPr>
          <w:p w14:paraId="421B2D1B"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STN ISO EN 3450</w:t>
            </w:r>
          </w:p>
        </w:tc>
      </w:tr>
      <w:tr w:rsidR="00975DFE" w:rsidRPr="002D0122" w14:paraId="03C65B98"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C21201F"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11</w:t>
            </w:r>
          </w:p>
        </w:tc>
        <w:tc>
          <w:tcPr>
            <w:tcW w:w="0" w:type="dxa"/>
            <w:noWrap/>
            <w:hideMark/>
          </w:tcPr>
          <w:p w14:paraId="1DDA3C1A"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71/320*2006/96</w:t>
            </w:r>
          </w:p>
        </w:tc>
      </w:tr>
      <w:tr w:rsidR="00975DFE" w:rsidRPr="002D0122" w14:paraId="683031E8"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EAFDB7"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12</w:t>
            </w:r>
          </w:p>
        </w:tc>
        <w:tc>
          <w:tcPr>
            <w:tcW w:w="0" w:type="dxa"/>
            <w:noWrap/>
            <w:hideMark/>
          </w:tcPr>
          <w:p w14:paraId="0714395D"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76/432*97/54</w:t>
            </w:r>
          </w:p>
        </w:tc>
      </w:tr>
      <w:tr w:rsidR="00975DFE" w:rsidRPr="002D0122" w14:paraId="59310DFB"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CA6AB9A"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13</w:t>
            </w:r>
          </w:p>
        </w:tc>
        <w:tc>
          <w:tcPr>
            <w:tcW w:w="0" w:type="dxa"/>
            <w:noWrap/>
            <w:hideMark/>
          </w:tcPr>
          <w:p w14:paraId="5112335F"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71/320EHS</w:t>
            </w:r>
          </w:p>
        </w:tc>
      </w:tr>
      <w:tr w:rsidR="00975DFE" w:rsidRPr="002D0122" w14:paraId="7D2D46CF"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F14C120"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2</w:t>
            </w:r>
          </w:p>
        </w:tc>
        <w:tc>
          <w:tcPr>
            <w:tcW w:w="0" w:type="dxa"/>
            <w:noWrap/>
            <w:hideMark/>
          </w:tcPr>
          <w:p w14:paraId="7A41AFBB"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78-02</w:t>
            </w:r>
          </w:p>
        </w:tc>
      </w:tr>
      <w:tr w:rsidR="00975DFE" w:rsidRPr="002D0122" w14:paraId="0219C48C"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90DAEA5"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3</w:t>
            </w:r>
          </w:p>
        </w:tc>
        <w:tc>
          <w:tcPr>
            <w:tcW w:w="0" w:type="dxa"/>
            <w:noWrap/>
            <w:hideMark/>
          </w:tcPr>
          <w:p w14:paraId="3CF1AD3C"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13-09</w:t>
            </w:r>
          </w:p>
        </w:tc>
      </w:tr>
      <w:tr w:rsidR="00975DFE" w:rsidRPr="002D0122" w14:paraId="747C9AD8"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7110A91"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4</w:t>
            </w:r>
          </w:p>
        </w:tc>
        <w:tc>
          <w:tcPr>
            <w:tcW w:w="0" w:type="dxa"/>
            <w:noWrap/>
            <w:hideMark/>
          </w:tcPr>
          <w:p w14:paraId="33CF0F41"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13-10</w:t>
            </w:r>
          </w:p>
        </w:tc>
      </w:tr>
      <w:tr w:rsidR="00975DFE" w:rsidRPr="002D0122" w14:paraId="2369D73B"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7210FD0"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5</w:t>
            </w:r>
          </w:p>
        </w:tc>
        <w:tc>
          <w:tcPr>
            <w:tcW w:w="0" w:type="dxa"/>
            <w:noWrap/>
            <w:hideMark/>
          </w:tcPr>
          <w:p w14:paraId="1A6841EE"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13H</w:t>
            </w:r>
          </w:p>
        </w:tc>
      </w:tr>
      <w:tr w:rsidR="00975DFE" w:rsidRPr="002D0122" w14:paraId="3635057E"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0A16A3B"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6</w:t>
            </w:r>
          </w:p>
        </w:tc>
        <w:tc>
          <w:tcPr>
            <w:tcW w:w="0" w:type="dxa"/>
            <w:noWrap/>
            <w:hideMark/>
          </w:tcPr>
          <w:p w14:paraId="2B754A34"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71/320*98/12</w:t>
            </w:r>
          </w:p>
        </w:tc>
      </w:tr>
      <w:tr w:rsidR="00975DFE" w:rsidRPr="002D0122" w14:paraId="0AC0B2AC"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190F60"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lastRenderedPageBreak/>
              <w:t>7</w:t>
            </w:r>
          </w:p>
        </w:tc>
        <w:tc>
          <w:tcPr>
            <w:tcW w:w="0" w:type="dxa"/>
            <w:noWrap/>
            <w:hideMark/>
          </w:tcPr>
          <w:p w14:paraId="3B6FCA04"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71/320*2002/78</w:t>
            </w:r>
          </w:p>
        </w:tc>
      </w:tr>
      <w:tr w:rsidR="00975DFE" w:rsidRPr="002D0122" w14:paraId="32CD02EF" w14:textId="77777777" w:rsidTr="009822A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4598DEC" w14:textId="77777777" w:rsidR="009822A4" w:rsidRPr="002D0122" w:rsidRDefault="009822A4" w:rsidP="009822A4">
            <w:pPr>
              <w:jc w:val="right"/>
              <w:rPr>
                <w:rFonts w:eastAsia="Times New Roman" w:cstheme="minorHAnsi"/>
                <w:sz w:val="20"/>
                <w:szCs w:val="20"/>
                <w:lang w:eastAsia="sk-SK"/>
              </w:rPr>
            </w:pPr>
            <w:r w:rsidRPr="002D0122">
              <w:rPr>
                <w:rFonts w:eastAsia="Times New Roman" w:cstheme="minorHAnsi"/>
                <w:sz w:val="20"/>
                <w:szCs w:val="20"/>
                <w:lang w:eastAsia="sk-SK"/>
              </w:rPr>
              <w:t>9</w:t>
            </w:r>
          </w:p>
        </w:tc>
        <w:tc>
          <w:tcPr>
            <w:tcW w:w="0" w:type="dxa"/>
            <w:noWrap/>
            <w:hideMark/>
          </w:tcPr>
          <w:p w14:paraId="0AA66D21" w14:textId="77777777" w:rsidR="009822A4" w:rsidRPr="002D0122" w:rsidRDefault="009822A4" w:rsidP="009822A4">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TRANS/WP29/R.274</w:t>
            </w:r>
          </w:p>
        </w:tc>
      </w:tr>
    </w:tbl>
    <w:p w14:paraId="11038596" w14:textId="77777777" w:rsidR="009822A4" w:rsidRPr="002D0122" w:rsidRDefault="009822A4">
      <w:pPr>
        <w:jc w:val="left"/>
        <w:rPr>
          <w:rFonts w:cstheme="minorHAnsi"/>
        </w:rPr>
      </w:pPr>
    </w:p>
    <w:p w14:paraId="1627B577" w14:textId="27E2249E" w:rsidR="001F4631" w:rsidRPr="002D0122" w:rsidRDefault="001F4631" w:rsidP="001F4631">
      <w:pPr>
        <w:pStyle w:val="Heading33"/>
        <w:rPr>
          <w:rFonts w:cstheme="minorHAnsi"/>
        </w:rPr>
      </w:pPr>
      <w:bookmarkStart w:id="541" w:name="_Toc128401518"/>
      <w:r w:rsidRPr="002D0122">
        <w:rPr>
          <w:rFonts w:cstheme="minorHAnsi"/>
        </w:rPr>
        <w:t>Druh kolies</w:t>
      </w:r>
      <w:bookmarkEnd w:id="541"/>
    </w:p>
    <w:p w14:paraId="0C69527A" w14:textId="736F33E4" w:rsidR="001F4631" w:rsidRPr="002D0122" w:rsidRDefault="001F4631" w:rsidP="001F4631">
      <w:pPr>
        <w:ind w:firstLine="397"/>
        <w:rPr>
          <w:rFonts w:cstheme="minorHAnsi"/>
        </w:rPr>
      </w:pPr>
      <w:r w:rsidRPr="002D0122">
        <w:rPr>
          <w:rFonts w:cstheme="minorHAnsi"/>
        </w:rPr>
        <w:t>Tento číselník obsahuje zoznam druhov kolies, tento údaj sa nachádza v kmeňovom zázname vozidla – časť technický preukaz.</w:t>
      </w:r>
    </w:p>
    <w:p w14:paraId="0C26A7C5" w14:textId="77777777" w:rsidR="001F4631" w:rsidRPr="002D0122" w:rsidRDefault="001F4631" w:rsidP="001F4631">
      <w:pPr>
        <w:ind w:firstLine="397"/>
        <w:rPr>
          <w:rFonts w:cstheme="minorHAnsi"/>
        </w:rPr>
      </w:pPr>
    </w:p>
    <w:tbl>
      <w:tblPr>
        <w:tblStyle w:val="Tabukasmriekou1svetl"/>
        <w:tblW w:w="3920" w:type="dxa"/>
        <w:tblLook w:val="04A0" w:firstRow="1" w:lastRow="0" w:firstColumn="1" w:lastColumn="0" w:noHBand="0" w:noVBand="1"/>
      </w:tblPr>
      <w:tblGrid>
        <w:gridCol w:w="1431"/>
        <w:gridCol w:w="2489"/>
      </w:tblGrid>
      <w:tr w:rsidR="00975DFE" w:rsidRPr="002D0122" w14:paraId="2DD9368C" w14:textId="77777777" w:rsidTr="001F46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DBA24C5" w14:textId="77777777" w:rsidR="001F4631" w:rsidRPr="002D0122" w:rsidRDefault="001F4631" w:rsidP="001F4631">
            <w:pPr>
              <w:jc w:val="left"/>
              <w:rPr>
                <w:rFonts w:eastAsia="Times New Roman" w:cstheme="minorHAnsi"/>
                <w:sz w:val="20"/>
                <w:szCs w:val="20"/>
                <w:lang w:eastAsia="sk-SK"/>
              </w:rPr>
            </w:pPr>
            <w:r w:rsidRPr="002D0122">
              <w:rPr>
                <w:rFonts w:eastAsia="Times New Roman" w:cstheme="minorHAnsi"/>
                <w:sz w:val="20"/>
                <w:szCs w:val="20"/>
                <w:lang w:eastAsia="sk-SK"/>
              </w:rPr>
              <w:t>Druh kolies - kód</w:t>
            </w:r>
          </w:p>
        </w:tc>
        <w:tc>
          <w:tcPr>
            <w:tcW w:w="0" w:type="dxa"/>
            <w:noWrap/>
            <w:hideMark/>
          </w:tcPr>
          <w:p w14:paraId="0921597C" w14:textId="77777777" w:rsidR="001F4631" w:rsidRPr="002D0122" w:rsidRDefault="001F4631" w:rsidP="001F4631">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Druh kolies - názov</w:t>
            </w:r>
          </w:p>
        </w:tc>
      </w:tr>
      <w:tr w:rsidR="00975DFE" w:rsidRPr="002D0122" w14:paraId="30B17359"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AB8D35C" w14:textId="77777777" w:rsidR="001F4631" w:rsidRPr="002D0122" w:rsidRDefault="001F4631" w:rsidP="001F4631">
            <w:pPr>
              <w:jc w:val="right"/>
              <w:rPr>
                <w:rFonts w:eastAsia="Times New Roman" w:cstheme="minorHAnsi"/>
                <w:sz w:val="20"/>
                <w:szCs w:val="20"/>
                <w:lang w:eastAsia="sk-SK"/>
              </w:rPr>
            </w:pPr>
            <w:r w:rsidRPr="002D0122">
              <w:rPr>
                <w:rFonts w:eastAsia="Times New Roman" w:cstheme="minorHAnsi"/>
                <w:sz w:val="20"/>
                <w:szCs w:val="20"/>
                <w:lang w:eastAsia="sk-SK"/>
              </w:rPr>
              <w:t>0</w:t>
            </w:r>
          </w:p>
        </w:tc>
        <w:tc>
          <w:tcPr>
            <w:tcW w:w="0" w:type="dxa"/>
            <w:noWrap/>
            <w:hideMark/>
          </w:tcPr>
          <w:p w14:paraId="2F91567A"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&lt;neuvedený druh kolies&gt;</w:t>
            </w:r>
          </w:p>
        </w:tc>
      </w:tr>
      <w:tr w:rsidR="00975DFE" w:rsidRPr="002D0122" w14:paraId="00C68046"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08DBEA8" w14:textId="77777777" w:rsidR="001F4631" w:rsidRPr="002D0122" w:rsidRDefault="001F4631" w:rsidP="001F4631">
            <w:pPr>
              <w:jc w:val="right"/>
              <w:rPr>
                <w:rFonts w:eastAsia="Times New Roman" w:cstheme="minorHAnsi"/>
                <w:sz w:val="20"/>
                <w:szCs w:val="20"/>
                <w:lang w:eastAsia="sk-SK"/>
              </w:rPr>
            </w:pPr>
            <w:r w:rsidRPr="002D0122">
              <w:rPr>
                <w:rFonts w:eastAsia="Times New Roman" w:cstheme="minorHAnsi"/>
                <w:sz w:val="20"/>
                <w:szCs w:val="20"/>
                <w:lang w:eastAsia="sk-SK"/>
              </w:rPr>
              <w:t>1</w:t>
            </w:r>
          </w:p>
        </w:tc>
        <w:tc>
          <w:tcPr>
            <w:tcW w:w="0" w:type="dxa"/>
            <w:noWrap/>
            <w:hideMark/>
          </w:tcPr>
          <w:p w14:paraId="38D817F6"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DISKOVÉ</w:t>
            </w:r>
          </w:p>
        </w:tc>
      </w:tr>
      <w:tr w:rsidR="00975DFE" w:rsidRPr="002D0122" w14:paraId="559439C0"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F0D82C8" w14:textId="77777777" w:rsidR="001F4631" w:rsidRPr="002D0122" w:rsidRDefault="001F4631" w:rsidP="001F4631">
            <w:pPr>
              <w:jc w:val="right"/>
              <w:rPr>
                <w:rFonts w:eastAsia="Times New Roman" w:cstheme="minorHAnsi"/>
                <w:sz w:val="20"/>
                <w:szCs w:val="20"/>
                <w:lang w:eastAsia="sk-SK"/>
              </w:rPr>
            </w:pPr>
            <w:r w:rsidRPr="002D0122">
              <w:rPr>
                <w:rFonts w:eastAsia="Times New Roman" w:cstheme="minorHAnsi"/>
                <w:sz w:val="20"/>
                <w:szCs w:val="20"/>
                <w:lang w:eastAsia="sk-SK"/>
              </w:rPr>
              <w:t>2</w:t>
            </w:r>
          </w:p>
        </w:tc>
        <w:tc>
          <w:tcPr>
            <w:tcW w:w="0" w:type="dxa"/>
            <w:noWrap/>
            <w:hideMark/>
          </w:tcPr>
          <w:p w14:paraId="345F11F7"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ŠPICOVÉ</w:t>
            </w:r>
          </w:p>
        </w:tc>
      </w:tr>
      <w:tr w:rsidR="00975DFE" w:rsidRPr="002D0122" w14:paraId="1F26AB6C"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084519B" w14:textId="77777777" w:rsidR="001F4631" w:rsidRPr="002D0122" w:rsidRDefault="001F4631" w:rsidP="001F4631">
            <w:pPr>
              <w:jc w:val="right"/>
              <w:rPr>
                <w:rFonts w:eastAsia="Times New Roman" w:cstheme="minorHAnsi"/>
                <w:sz w:val="20"/>
                <w:szCs w:val="20"/>
                <w:lang w:eastAsia="sk-SK"/>
              </w:rPr>
            </w:pPr>
            <w:r w:rsidRPr="002D0122">
              <w:rPr>
                <w:rFonts w:eastAsia="Times New Roman" w:cstheme="minorHAnsi"/>
                <w:sz w:val="20"/>
                <w:szCs w:val="20"/>
                <w:lang w:eastAsia="sk-SK"/>
              </w:rPr>
              <w:t>3</w:t>
            </w:r>
          </w:p>
        </w:tc>
        <w:tc>
          <w:tcPr>
            <w:tcW w:w="0" w:type="dxa"/>
            <w:noWrap/>
            <w:hideMark/>
          </w:tcPr>
          <w:p w14:paraId="4F3B90E2"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sidRPr="002D0122">
              <w:rPr>
                <w:rFonts w:eastAsia="Times New Roman" w:cstheme="minorHAnsi"/>
                <w:sz w:val="20"/>
                <w:szCs w:val="20"/>
                <w:lang w:eastAsia="sk-SK"/>
              </w:rPr>
              <w:t>GUMOVÉ PÁSY</w:t>
            </w:r>
          </w:p>
        </w:tc>
      </w:tr>
    </w:tbl>
    <w:p w14:paraId="0B6F6502" w14:textId="4B82A98F" w:rsidR="001F4631" w:rsidRPr="002D0122" w:rsidRDefault="001F4631" w:rsidP="001F4631">
      <w:pPr>
        <w:rPr>
          <w:rFonts w:cstheme="minorHAnsi"/>
        </w:rPr>
      </w:pPr>
    </w:p>
    <w:p w14:paraId="57BFF662" w14:textId="56279615" w:rsidR="001F4631" w:rsidRPr="002D0122" w:rsidRDefault="001F4631" w:rsidP="001F4631">
      <w:pPr>
        <w:pStyle w:val="Heading33"/>
        <w:rPr>
          <w:rFonts w:cstheme="minorHAnsi"/>
        </w:rPr>
      </w:pPr>
      <w:bookmarkStart w:id="542" w:name="_Toc128401519"/>
      <w:r w:rsidRPr="002D0122">
        <w:rPr>
          <w:rFonts w:cstheme="minorHAnsi"/>
        </w:rPr>
        <w:t>Typ ZVS/VRZ</w:t>
      </w:r>
      <w:bookmarkEnd w:id="542"/>
    </w:p>
    <w:p w14:paraId="7A5BF393" w14:textId="0376FE43" w:rsidR="001F4631" w:rsidRPr="002D0122" w:rsidRDefault="001F4631" w:rsidP="001F4631">
      <w:pPr>
        <w:ind w:firstLine="397"/>
        <w:rPr>
          <w:rFonts w:cstheme="minorHAnsi"/>
        </w:rPr>
      </w:pPr>
      <w:r w:rsidRPr="002D0122">
        <w:rPr>
          <w:rFonts w:cstheme="minorHAnsi"/>
        </w:rPr>
        <w:t>Tento číselník obsahuje zoznam typov ZVS/VRZ, tento údaj sa nachádza v kmeňovom zázname vozidla – časť technický preukaz.</w:t>
      </w:r>
    </w:p>
    <w:p w14:paraId="0704F848" w14:textId="64B58E83" w:rsidR="001F4631" w:rsidRPr="002D0122" w:rsidRDefault="001F4631" w:rsidP="001F4631">
      <w:pPr>
        <w:ind w:firstLine="397"/>
        <w:rPr>
          <w:rFonts w:cstheme="minorHAnsi"/>
        </w:rPr>
      </w:pPr>
    </w:p>
    <w:tbl>
      <w:tblPr>
        <w:tblStyle w:val="Tabukasmriekou1svetl"/>
        <w:tblW w:w="4980" w:type="dxa"/>
        <w:tblLook w:val="04A0" w:firstRow="1" w:lastRow="0" w:firstColumn="1" w:lastColumn="0" w:noHBand="0" w:noVBand="1"/>
      </w:tblPr>
      <w:tblGrid>
        <w:gridCol w:w="2161"/>
        <w:gridCol w:w="2819"/>
      </w:tblGrid>
      <w:tr w:rsidR="00975DFE" w:rsidRPr="002D0122" w14:paraId="697D472B" w14:textId="77777777" w:rsidTr="001F46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F16800A" w14:textId="77777777" w:rsidR="001F4631" w:rsidRPr="002D0122" w:rsidRDefault="001F4631" w:rsidP="001F4631">
            <w:pPr>
              <w:jc w:val="left"/>
              <w:rPr>
                <w:rFonts w:eastAsia="Times New Roman" w:cstheme="minorHAnsi"/>
                <w:color w:val="3F3F3F"/>
                <w:lang w:eastAsia="sk-SK"/>
              </w:rPr>
            </w:pPr>
            <w:r w:rsidRPr="002D0122">
              <w:rPr>
                <w:rFonts w:eastAsia="Times New Roman" w:cstheme="minorHAnsi"/>
                <w:color w:val="3F3F3F"/>
                <w:lang w:eastAsia="sk-SK"/>
              </w:rPr>
              <w:t>Typ ZVS/VRZ</w:t>
            </w:r>
          </w:p>
        </w:tc>
        <w:tc>
          <w:tcPr>
            <w:tcW w:w="0" w:type="dxa"/>
            <w:noWrap/>
            <w:hideMark/>
          </w:tcPr>
          <w:p w14:paraId="2D3AE9E2" w14:textId="77777777" w:rsidR="001F4631" w:rsidRPr="002D0122" w:rsidRDefault="001F4631" w:rsidP="001F4631">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975DFE" w:rsidRPr="002D0122" w14:paraId="050C7767"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01B37EF" w14:textId="77777777" w:rsidR="001F4631" w:rsidRPr="002D0122" w:rsidRDefault="001F4631" w:rsidP="001F4631">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6F3D9F5E"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&lt;neuvedený typ&gt;</w:t>
            </w:r>
          </w:p>
        </w:tc>
      </w:tr>
      <w:tr w:rsidR="00975DFE" w:rsidRPr="002D0122" w14:paraId="2A220B02"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D4562AF" w14:textId="77777777" w:rsidR="001F4631" w:rsidRPr="002D0122" w:rsidRDefault="001F4631" w:rsidP="001F4631">
            <w:pPr>
              <w:jc w:val="left"/>
              <w:rPr>
                <w:rFonts w:eastAsia="Times New Roman" w:cstheme="minorHAnsi"/>
                <w:color w:val="000000"/>
                <w:lang w:eastAsia="sk-SK"/>
              </w:rPr>
            </w:pPr>
            <w:r w:rsidRPr="002D0122">
              <w:rPr>
                <w:rFonts w:eastAsia="Times New Roman" w:cstheme="minorHAnsi"/>
                <w:color w:val="000000"/>
                <w:lang w:eastAsia="sk-SK"/>
              </w:rPr>
              <w:t>N</w:t>
            </w:r>
          </w:p>
        </w:tc>
        <w:tc>
          <w:tcPr>
            <w:tcW w:w="0" w:type="dxa"/>
            <w:noWrap/>
            <w:hideMark/>
          </w:tcPr>
          <w:p w14:paraId="19E7B6A2"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 (neurčený typ)</w:t>
            </w:r>
          </w:p>
        </w:tc>
      </w:tr>
      <w:tr w:rsidR="00975DFE" w:rsidRPr="002D0122" w14:paraId="4884B950"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7B39765" w14:textId="77777777" w:rsidR="001F4631" w:rsidRPr="002D0122" w:rsidRDefault="001F4631" w:rsidP="001F4631">
            <w:pPr>
              <w:jc w:val="left"/>
              <w:rPr>
                <w:rFonts w:eastAsia="Times New Roman" w:cstheme="minorHAnsi"/>
                <w:color w:val="000000"/>
                <w:lang w:eastAsia="sk-SK"/>
              </w:rPr>
            </w:pPr>
            <w:r w:rsidRPr="002D0122">
              <w:rPr>
                <w:rFonts w:eastAsia="Times New Roman" w:cstheme="minorHAnsi"/>
                <w:color w:val="000000"/>
                <w:lang w:eastAsia="sk-SK"/>
              </w:rPr>
              <w:t>S</w:t>
            </w:r>
          </w:p>
        </w:tc>
        <w:tc>
          <w:tcPr>
            <w:tcW w:w="0" w:type="dxa"/>
            <w:noWrap/>
            <w:hideMark/>
          </w:tcPr>
          <w:p w14:paraId="2FC3CB65"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ZVS (zvláštne výstražné svetlo)</w:t>
            </w:r>
          </w:p>
        </w:tc>
      </w:tr>
      <w:tr w:rsidR="00975DFE" w:rsidRPr="002D0122" w14:paraId="34E53E2C"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AA12C5F" w14:textId="77777777" w:rsidR="001F4631" w:rsidRPr="002D0122" w:rsidRDefault="001F4631" w:rsidP="001F4631">
            <w:pPr>
              <w:jc w:val="left"/>
              <w:rPr>
                <w:rFonts w:eastAsia="Times New Roman" w:cstheme="minorHAnsi"/>
                <w:color w:val="000000"/>
                <w:lang w:eastAsia="sk-SK"/>
              </w:rPr>
            </w:pPr>
            <w:r w:rsidRPr="002D0122">
              <w:rPr>
                <w:rFonts w:eastAsia="Times New Roman" w:cstheme="minorHAnsi"/>
                <w:color w:val="000000"/>
                <w:lang w:eastAsia="sk-SK"/>
              </w:rPr>
              <w:t>V</w:t>
            </w:r>
          </w:p>
        </w:tc>
        <w:tc>
          <w:tcPr>
            <w:tcW w:w="0" w:type="dxa"/>
            <w:noWrap/>
            <w:hideMark/>
          </w:tcPr>
          <w:p w14:paraId="342FF069"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VRZ (výstražné rozhlasové zariadenie)</w:t>
            </w:r>
          </w:p>
        </w:tc>
      </w:tr>
      <w:tr w:rsidR="00975DFE" w:rsidRPr="002D0122" w14:paraId="042D091C"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DAC0712" w14:textId="77777777" w:rsidR="001F4631" w:rsidRPr="002D0122" w:rsidRDefault="001F4631" w:rsidP="001F4631">
            <w:pPr>
              <w:jc w:val="left"/>
              <w:rPr>
                <w:rFonts w:eastAsia="Times New Roman" w:cstheme="minorHAnsi"/>
                <w:color w:val="000000"/>
                <w:lang w:eastAsia="sk-SK"/>
              </w:rPr>
            </w:pPr>
            <w:r w:rsidRPr="002D0122">
              <w:rPr>
                <w:rFonts w:eastAsia="Times New Roman" w:cstheme="minorHAnsi"/>
                <w:color w:val="000000"/>
                <w:lang w:eastAsia="sk-SK"/>
              </w:rPr>
              <w:t>H</w:t>
            </w:r>
          </w:p>
        </w:tc>
        <w:tc>
          <w:tcPr>
            <w:tcW w:w="0" w:type="dxa"/>
            <w:noWrap/>
            <w:hideMark/>
          </w:tcPr>
          <w:p w14:paraId="6B97FB81"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S-VRZ (skryté výstražné zariadenie)</w:t>
            </w:r>
          </w:p>
        </w:tc>
      </w:tr>
      <w:tr w:rsidR="00975DFE" w:rsidRPr="002D0122" w14:paraId="044A1CFD" w14:textId="77777777" w:rsidTr="001F463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18EA5DC" w14:textId="77777777" w:rsidR="001F4631" w:rsidRPr="002D0122" w:rsidRDefault="001F4631" w:rsidP="001F4631">
            <w:pPr>
              <w:jc w:val="left"/>
              <w:rPr>
                <w:rFonts w:eastAsia="Times New Roman" w:cstheme="minorHAnsi"/>
                <w:color w:val="000000"/>
                <w:lang w:eastAsia="sk-SK"/>
              </w:rPr>
            </w:pPr>
            <w:r w:rsidRPr="002D0122">
              <w:rPr>
                <w:rFonts w:eastAsia="Times New Roman" w:cstheme="minorHAnsi"/>
                <w:color w:val="000000"/>
                <w:lang w:eastAsia="sk-SK"/>
              </w:rPr>
              <w:t>I</w:t>
            </w:r>
          </w:p>
        </w:tc>
        <w:tc>
          <w:tcPr>
            <w:tcW w:w="0" w:type="dxa"/>
            <w:noWrap/>
            <w:hideMark/>
          </w:tcPr>
          <w:p w14:paraId="487DACCF" w14:textId="77777777" w:rsidR="001F4631" w:rsidRPr="002D0122" w:rsidRDefault="001F4631" w:rsidP="001F463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Iný typ VRZ/ZVS</w:t>
            </w:r>
          </w:p>
        </w:tc>
      </w:tr>
    </w:tbl>
    <w:p w14:paraId="242925D0" w14:textId="5333046C" w:rsidR="001F4631" w:rsidRPr="002D0122" w:rsidRDefault="001F4631" w:rsidP="001F4631">
      <w:pPr>
        <w:ind w:firstLine="397"/>
        <w:rPr>
          <w:rFonts w:cstheme="minorHAnsi"/>
        </w:rPr>
      </w:pPr>
    </w:p>
    <w:p w14:paraId="3EC89E7F" w14:textId="203E417A" w:rsidR="00613E41" w:rsidRPr="002D0122" w:rsidRDefault="00613E41" w:rsidP="00613E41">
      <w:pPr>
        <w:pStyle w:val="Heading33"/>
        <w:rPr>
          <w:rFonts w:cstheme="minorHAnsi"/>
        </w:rPr>
      </w:pPr>
      <w:bookmarkStart w:id="543" w:name="_Toc128401520"/>
      <w:r w:rsidRPr="002D0122">
        <w:rPr>
          <w:rFonts w:cstheme="minorHAnsi"/>
        </w:rPr>
        <w:t>Predné svetlomety</w:t>
      </w:r>
      <w:bookmarkEnd w:id="543"/>
    </w:p>
    <w:p w14:paraId="317533F9" w14:textId="5A26DFB6" w:rsidR="00613E41" w:rsidRPr="002D0122" w:rsidRDefault="00613E41" w:rsidP="00613E41">
      <w:pPr>
        <w:ind w:firstLine="397"/>
        <w:rPr>
          <w:rFonts w:cstheme="minorHAnsi"/>
        </w:rPr>
      </w:pPr>
      <w:r w:rsidRPr="002D0122">
        <w:rPr>
          <w:rFonts w:cstheme="minorHAnsi"/>
        </w:rPr>
        <w:t>Tento číselník obsahuje zoznam typov predných svetlometov, tento údaj sa nachádza v kmeňovom zázname vozidla – časť výbava.</w:t>
      </w:r>
    </w:p>
    <w:p w14:paraId="20611E17" w14:textId="46FBBCBC" w:rsidR="00613E41" w:rsidRPr="002D0122" w:rsidRDefault="00613E41" w:rsidP="00613E41">
      <w:pPr>
        <w:ind w:firstLine="397"/>
        <w:rPr>
          <w:rFonts w:cstheme="minorHAnsi"/>
        </w:rPr>
      </w:pPr>
    </w:p>
    <w:tbl>
      <w:tblPr>
        <w:tblStyle w:val="Tabukasmriekou1svetl"/>
        <w:tblW w:w="4980" w:type="dxa"/>
        <w:tblLook w:val="04A0" w:firstRow="1" w:lastRow="0" w:firstColumn="1" w:lastColumn="0" w:noHBand="0" w:noVBand="1"/>
      </w:tblPr>
      <w:tblGrid>
        <w:gridCol w:w="1458"/>
        <w:gridCol w:w="3522"/>
      </w:tblGrid>
      <w:tr w:rsidR="00975DFE" w:rsidRPr="002D0122" w14:paraId="31E824C2" w14:textId="77777777" w:rsidTr="00613E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DE5BE32" w14:textId="77777777" w:rsidR="00613E41" w:rsidRPr="002D0122" w:rsidRDefault="00613E41" w:rsidP="00613E41">
            <w:pPr>
              <w:jc w:val="left"/>
              <w:rPr>
                <w:rFonts w:eastAsia="Times New Roman" w:cstheme="minorHAnsi"/>
                <w:color w:val="3F3F3F"/>
                <w:lang w:eastAsia="sk-SK"/>
              </w:rPr>
            </w:pPr>
            <w:r w:rsidRPr="002D0122">
              <w:rPr>
                <w:rFonts w:eastAsia="Times New Roman" w:cstheme="minorHAnsi"/>
                <w:color w:val="3F3F3F"/>
                <w:lang w:eastAsia="sk-SK"/>
              </w:rPr>
              <w:t>Typ</w:t>
            </w:r>
          </w:p>
        </w:tc>
        <w:tc>
          <w:tcPr>
            <w:tcW w:w="0" w:type="dxa"/>
            <w:noWrap/>
            <w:hideMark/>
          </w:tcPr>
          <w:p w14:paraId="51BE7528" w14:textId="77777777" w:rsidR="00613E41" w:rsidRPr="002D0122" w:rsidRDefault="00613E41" w:rsidP="00613E41">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975DFE" w:rsidRPr="002D0122" w14:paraId="121B4A59" w14:textId="77777777" w:rsidTr="00613E4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26FE8E0" w14:textId="77777777" w:rsidR="00613E41" w:rsidRPr="002D0122" w:rsidRDefault="00613E41" w:rsidP="00613E41">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2A45A847" w14:textId="77777777" w:rsidR="00613E41" w:rsidRPr="002D0122" w:rsidRDefault="00613E41" w:rsidP="00613E4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Neuvedené</w:t>
            </w:r>
          </w:p>
        </w:tc>
      </w:tr>
      <w:tr w:rsidR="00975DFE" w:rsidRPr="002D0122" w14:paraId="6A7EA4BD" w14:textId="77777777" w:rsidTr="00613E4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0BE7A05" w14:textId="77777777" w:rsidR="00613E41" w:rsidRPr="002D0122" w:rsidRDefault="00613E41" w:rsidP="00613E41">
            <w:pPr>
              <w:jc w:val="right"/>
              <w:rPr>
                <w:rFonts w:eastAsia="Times New Roman" w:cstheme="minorHAnsi"/>
                <w:color w:val="000000"/>
                <w:lang w:eastAsia="sk-SK"/>
              </w:rPr>
            </w:pPr>
            <w:r w:rsidRPr="002D0122">
              <w:rPr>
                <w:rFonts w:eastAsia="Times New Roman" w:cstheme="minorHAnsi"/>
                <w:color w:val="000000"/>
                <w:lang w:eastAsia="sk-SK"/>
              </w:rPr>
              <w:t>1</w:t>
            </w:r>
          </w:p>
        </w:tc>
        <w:tc>
          <w:tcPr>
            <w:tcW w:w="0" w:type="dxa"/>
            <w:noWrap/>
            <w:hideMark/>
          </w:tcPr>
          <w:p w14:paraId="065BF613" w14:textId="77777777" w:rsidR="00613E41" w:rsidRPr="002D0122" w:rsidRDefault="00613E41" w:rsidP="00613E4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Halogénové (stretávacie aj diaľkové)</w:t>
            </w:r>
          </w:p>
        </w:tc>
      </w:tr>
      <w:tr w:rsidR="00975DFE" w:rsidRPr="002D0122" w14:paraId="56C820FB" w14:textId="77777777" w:rsidTr="00613E4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B8F1A95" w14:textId="77777777" w:rsidR="00613E41" w:rsidRPr="002D0122" w:rsidRDefault="00613E41" w:rsidP="00613E41">
            <w:pPr>
              <w:jc w:val="right"/>
              <w:rPr>
                <w:rFonts w:eastAsia="Times New Roman" w:cstheme="minorHAnsi"/>
                <w:color w:val="000000"/>
                <w:lang w:eastAsia="sk-SK"/>
              </w:rPr>
            </w:pPr>
            <w:r w:rsidRPr="002D0122">
              <w:rPr>
                <w:rFonts w:eastAsia="Times New Roman" w:cstheme="minorHAnsi"/>
                <w:color w:val="000000"/>
                <w:lang w:eastAsia="sk-SK"/>
              </w:rPr>
              <w:t>2</w:t>
            </w:r>
          </w:p>
        </w:tc>
        <w:tc>
          <w:tcPr>
            <w:tcW w:w="0" w:type="dxa"/>
            <w:noWrap/>
            <w:hideMark/>
          </w:tcPr>
          <w:p w14:paraId="2BFBA211" w14:textId="77777777" w:rsidR="00613E41" w:rsidRPr="002D0122" w:rsidRDefault="00613E41" w:rsidP="00613E4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Xenónové (stretávacie, diaľkové halogénové)</w:t>
            </w:r>
          </w:p>
        </w:tc>
      </w:tr>
      <w:tr w:rsidR="00975DFE" w:rsidRPr="002D0122" w14:paraId="4FF44785" w14:textId="77777777" w:rsidTr="00613E41">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53AD387" w14:textId="77777777" w:rsidR="00613E41" w:rsidRPr="002D0122" w:rsidRDefault="00613E41" w:rsidP="00613E41">
            <w:pPr>
              <w:jc w:val="right"/>
              <w:rPr>
                <w:rFonts w:eastAsia="Times New Roman" w:cstheme="minorHAnsi"/>
                <w:color w:val="000000"/>
                <w:lang w:eastAsia="sk-SK"/>
              </w:rPr>
            </w:pPr>
            <w:r w:rsidRPr="002D0122">
              <w:rPr>
                <w:rFonts w:eastAsia="Times New Roman" w:cstheme="minorHAnsi"/>
                <w:color w:val="000000"/>
                <w:lang w:eastAsia="sk-SK"/>
              </w:rPr>
              <w:t>3</w:t>
            </w:r>
          </w:p>
        </w:tc>
        <w:tc>
          <w:tcPr>
            <w:tcW w:w="0" w:type="dxa"/>
            <w:noWrap/>
            <w:hideMark/>
          </w:tcPr>
          <w:p w14:paraId="1CD1E133" w14:textId="77777777" w:rsidR="00613E41" w:rsidRPr="002D0122" w:rsidRDefault="00613E41" w:rsidP="00613E4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Bi-Xenónové (stretávacie aj diaľkové)</w:t>
            </w:r>
          </w:p>
        </w:tc>
      </w:tr>
    </w:tbl>
    <w:p w14:paraId="428440E7" w14:textId="77777777" w:rsidR="00613E41" w:rsidRPr="002D0122" w:rsidRDefault="00613E41" w:rsidP="00613E41">
      <w:pPr>
        <w:ind w:firstLine="397"/>
        <w:rPr>
          <w:rFonts w:cstheme="minorHAnsi"/>
        </w:rPr>
      </w:pPr>
    </w:p>
    <w:p w14:paraId="6BEE08FF" w14:textId="0E28DB15" w:rsidR="00910182" w:rsidRPr="002D0122" w:rsidRDefault="00910182" w:rsidP="00910182">
      <w:pPr>
        <w:pStyle w:val="Heading33"/>
        <w:rPr>
          <w:rFonts w:cstheme="minorHAnsi"/>
        </w:rPr>
      </w:pPr>
      <w:bookmarkStart w:id="544" w:name="_Toc128401521"/>
      <w:r w:rsidRPr="002D0122">
        <w:rPr>
          <w:rFonts w:cstheme="minorHAnsi"/>
        </w:rPr>
        <w:lastRenderedPageBreak/>
        <w:t>Druh bŕzd</w:t>
      </w:r>
      <w:bookmarkEnd w:id="544"/>
    </w:p>
    <w:p w14:paraId="25DBFFC0" w14:textId="37CDCB6F" w:rsidR="00910182" w:rsidRPr="002D0122" w:rsidRDefault="00910182" w:rsidP="00910182">
      <w:pPr>
        <w:ind w:firstLine="397"/>
        <w:rPr>
          <w:rFonts w:cstheme="minorHAnsi"/>
        </w:rPr>
      </w:pPr>
      <w:r w:rsidRPr="002D0122">
        <w:rPr>
          <w:rFonts w:cstheme="minorHAnsi"/>
        </w:rPr>
        <w:t>Tento číselník obsahuje zoznam druhov bŕzd, tento údaj sa nachádza v kmeňovom zázname vozidla – časť výbava.</w:t>
      </w:r>
    </w:p>
    <w:p w14:paraId="673D8949" w14:textId="6D0224AF" w:rsidR="00613E41" w:rsidRPr="002D0122" w:rsidRDefault="00613E41" w:rsidP="001F4631">
      <w:pPr>
        <w:ind w:firstLine="397"/>
        <w:rPr>
          <w:rFonts w:cstheme="minorHAnsi"/>
        </w:rPr>
      </w:pPr>
    </w:p>
    <w:tbl>
      <w:tblPr>
        <w:tblStyle w:val="Tabukasmriekou1svetl"/>
        <w:tblW w:w="1760" w:type="dxa"/>
        <w:tblLook w:val="04A0" w:firstRow="1" w:lastRow="0" w:firstColumn="1" w:lastColumn="0" w:noHBand="0" w:noVBand="1"/>
      </w:tblPr>
      <w:tblGrid>
        <w:gridCol w:w="669"/>
        <w:gridCol w:w="1242"/>
      </w:tblGrid>
      <w:tr w:rsidR="00975DFE" w:rsidRPr="002D0122" w14:paraId="2AE7EAF3" w14:textId="77777777" w:rsidTr="009101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ADABDBD" w14:textId="77777777" w:rsidR="00910182" w:rsidRPr="002D0122" w:rsidRDefault="00910182" w:rsidP="00910182">
            <w:pPr>
              <w:jc w:val="left"/>
              <w:rPr>
                <w:rFonts w:eastAsia="Times New Roman" w:cstheme="minorHAnsi"/>
                <w:color w:val="3F3F3F"/>
                <w:lang w:eastAsia="sk-SK"/>
              </w:rPr>
            </w:pPr>
            <w:r w:rsidRPr="002D0122">
              <w:rPr>
                <w:rFonts w:eastAsia="Times New Roman" w:cstheme="minorHAnsi"/>
                <w:color w:val="3F3F3F"/>
                <w:lang w:eastAsia="sk-SK"/>
              </w:rPr>
              <w:t>Druh</w:t>
            </w:r>
          </w:p>
        </w:tc>
        <w:tc>
          <w:tcPr>
            <w:tcW w:w="0" w:type="dxa"/>
            <w:noWrap/>
            <w:hideMark/>
          </w:tcPr>
          <w:p w14:paraId="24ADBA3A" w14:textId="77777777" w:rsidR="00910182" w:rsidRPr="002D0122" w:rsidRDefault="00910182" w:rsidP="00910182">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975DFE" w:rsidRPr="002D0122" w14:paraId="0469477C" w14:textId="77777777" w:rsidTr="0091018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7521E2B" w14:textId="77777777" w:rsidR="00910182" w:rsidRPr="002D0122" w:rsidRDefault="00910182" w:rsidP="00910182">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245C5D4C" w14:textId="77777777" w:rsidR="00910182" w:rsidRPr="002D0122" w:rsidRDefault="00910182" w:rsidP="00910182">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Neuvedené</w:t>
            </w:r>
          </w:p>
        </w:tc>
      </w:tr>
      <w:tr w:rsidR="00975DFE" w:rsidRPr="002D0122" w14:paraId="01B5AD5A" w14:textId="77777777" w:rsidTr="0091018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AD7A90" w14:textId="77777777" w:rsidR="00910182" w:rsidRPr="002D0122" w:rsidRDefault="00910182" w:rsidP="00910182">
            <w:pPr>
              <w:jc w:val="left"/>
              <w:rPr>
                <w:rFonts w:eastAsia="Times New Roman" w:cstheme="minorHAnsi"/>
                <w:color w:val="000000"/>
                <w:lang w:eastAsia="sk-SK"/>
              </w:rPr>
            </w:pPr>
            <w:r w:rsidRPr="002D0122">
              <w:rPr>
                <w:rFonts w:eastAsia="Times New Roman" w:cstheme="minorHAnsi"/>
                <w:color w:val="000000"/>
                <w:lang w:eastAsia="sk-SK"/>
              </w:rPr>
              <w:t>B</w:t>
            </w:r>
          </w:p>
        </w:tc>
        <w:tc>
          <w:tcPr>
            <w:tcW w:w="0" w:type="dxa"/>
            <w:noWrap/>
            <w:hideMark/>
          </w:tcPr>
          <w:p w14:paraId="6843A985" w14:textId="77777777" w:rsidR="00910182" w:rsidRPr="002D0122" w:rsidRDefault="00910182" w:rsidP="00910182">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Bubnové</w:t>
            </w:r>
          </w:p>
        </w:tc>
      </w:tr>
      <w:tr w:rsidR="00975DFE" w:rsidRPr="002D0122" w14:paraId="170C55B7" w14:textId="77777777" w:rsidTr="0091018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0EB4B84" w14:textId="77777777" w:rsidR="00910182" w:rsidRPr="002D0122" w:rsidRDefault="00910182" w:rsidP="00910182">
            <w:pPr>
              <w:jc w:val="left"/>
              <w:rPr>
                <w:rFonts w:eastAsia="Times New Roman" w:cstheme="minorHAnsi"/>
                <w:color w:val="000000"/>
                <w:lang w:eastAsia="sk-SK"/>
              </w:rPr>
            </w:pPr>
            <w:r w:rsidRPr="002D0122">
              <w:rPr>
                <w:rFonts w:eastAsia="Times New Roman" w:cstheme="minorHAnsi"/>
                <w:color w:val="000000"/>
                <w:lang w:eastAsia="sk-SK"/>
              </w:rPr>
              <w:t>K</w:t>
            </w:r>
          </w:p>
        </w:tc>
        <w:tc>
          <w:tcPr>
            <w:tcW w:w="0" w:type="dxa"/>
            <w:noWrap/>
            <w:hideMark/>
          </w:tcPr>
          <w:p w14:paraId="1DBCD721" w14:textId="77777777" w:rsidR="00910182" w:rsidRPr="002D0122" w:rsidRDefault="00910182" w:rsidP="00910182">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Kotúčové</w:t>
            </w:r>
          </w:p>
        </w:tc>
      </w:tr>
      <w:tr w:rsidR="00975DFE" w:rsidRPr="002D0122" w14:paraId="076B47D6" w14:textId="77777777" w:rsidTr="0091018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E108F5E" w14:textId="77777777" w:rsidR="00910182" w:rsidRPr="002D0122" w:rsidRDefault="00910182" w:rsidP="00910182">
            <w:pPr>
              <w:jc w:val="left"/>
              <w:rPr>
                <w:rFonts w:eastAsia="Times New Roman" w:cstheme="minorHAnsi"/>
                <w:color w:val="000000"/>
                <w:lang w:eastAsia="sk-SK"/>
              </w:rPr>
            </w:pPr>
            <w:r w:rsidRPr="002D0122">
              <w:rPr>
                <w:rFonts w:eastAsia="Times New Roman" w:cstheme="minorHAnsi"/>
                <w:color w:val="000000"/>
                <w:lang w:eastAsia="sk-SK"/>
              </w:rPr>
              <w:t>L</w:t>
            </w:r>
          </w:p>
        </w:tc>
        <w:tc>
          <w:tcPr>
            <w:tcW w:w="0" w:type="dxa"/>
            <w:noWrap/>
            <w:hideMark/>
          </w:tcPr>
          <w:p w14:paraId="1C58CD69" w14:textId="77777777" w:rsidR="00910182" w:rsidRPr="002D0122" w:rsidRDefault="00910182" w:rsidP="00910182">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Lamelové</w:t>
            </w:r>
          </w:p>
        </w:tc>
      </w:tr>
      <w:tr w:rsidR="00975DFE" w:rsidRPr="002D0122" w14:paraId="0D8D83C4" w14:textId="77777777" w:rsidTr="00910182">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3BF6E01" w14:textId="77777777" w:rsidR="00910182" w:rsidRPr="002D0122" w:rsidRDefault="00910182" w:rsidP="00910182">
            <w:pPr>
              <w:jc w:val="left"/>
              <w:rPr>
                <w:rFonts w:eastAsia="Times New Roman" w:cstheme="minorHAnsi"/>
                <w:color w:val="000000"/>
                <w:lang w:eastAsia="sk-SK"/>
              </w:rPr>
            </w:pPr>
            <w:r w:rsidRPr="002D0122">
              <w:rPr>
                <w:rFonts w:eastAsia="Times New Roman" w:cstheme="minorHAnsi"/>
                <w:color w:val="000000"/>
                <w:lang w:eastAsia="sk-SK"/>
              </w:rPr>
              <w:t>P</w:t>
            </w:r>
          </w:p>
        </w:tc>
        <w:tc>
          <w:tcPr>
            <w:tcW w:w="0" w:type="dxa"/>
            <w:noWrap/>
            <w:hideMark/>
          </w:tcPr>
          <w:p w14:paraId="11EC1826" w14:textId="77777777" w:rsidR="00910182" w:rsidRPr="002D0122" w:rsidRDefault="00910182" w:rsidP="00910182">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Pásové</w:t>
            </w:r>
          </w:p>
        </w:tc>
      </w:tr>
    </w:tbl>
    <w:p w14:paraId="064632BB" w14:textId="2D245562" w:rsidR="00910182" w:rsidRPr="002D0122" w:rsidRDefault="00910182" w:rsidP="001F4631">
      <w:pPr>
        <w:ind w:firstLine="397"/>
        <w:rPr>
          <w:rFonts w:cstheme="minorHAnsi"/>
        </w:rPr>
      </w:pPr>
    </w:p>
    <w:p w14:paraId="5243F4E9" w14:textId="0B248E69" w:rsidR="00910182" w:rsidRPr="002D0122" w:rsidRDefault="00910182" w:rsidP="00910182">
      <w:pPr>
        <w:pStyle w:val="Heading33"/>
        <w:rPr>
          <w:rFonts w:cstheme="minorHAnsi"/>
        </w:rPr>
      </w:pPr>
      <w:bookmarkStart w:id="545" w:name="_Toc128401522"/>
      <w:r w:rsidRPr="002D0122">
        <w:rPr>
          <w:rFonts w:cstheme="minorHAnsi"/>
        </w:rPr>
        <w:t>Pohon kolies</w:t>
      </w:r>
      <w:bookmarkEnd w:id="545"/>
    </w:p>
    <w:p w14:paraId="14178256" w14:textId="4432A9FD" w:rsidR="00910182" w:rsidRPr="002D0122" w:rsidRDefault="00910182" w:rsidP="00910182">
      <w:pPr>
        <w:ind w:firstLine="397"/>
        <w:rPr>
          <w:rFonts w:cstheme="minorHAnsi"/>
        </w:rPr>
      </w:pPr>
      <w:r w:rsidRPr="002D0122">
        <w:rPr>
          <w:rFonts w:cstheme="minorHAnsi"/>
        </w:rPr>
        <w:t>Tento číselník obsahuje zoznam druhov pohonu kolies, tento údaj sa nachádza v kmeňovom zázname vozidla – časť výbava.</w:t>
      </w:r>
    </w:p>
    <w:p w14:paraId="65EC57A2" w14:textId="4FD6D308" w:rsidR="00910182" w:rsidRPr="002D0122" w:rsidRDefault="00910182" w:rsidP="001F4631">
      <w:pPr>
        <w:ind w:firstLine="397"/>
        <w:rPr>
          <w:rFonts w:cstheme="minorHAnsi"/>
        </w:rPr>
      </w:pPr>
    </w:p>
    <w:tbl>
      <w:tblPr>
        <w:tblStyle w:val="Tabukasmriekou1svetl"/>
        <w:tblW w:w="6680" w:type="dxa"/>
        <w:tblLook w:val="04A0" w:firstRow="1" w:lastRow="0" w:firstColumn="1" w:lastColumn="0" w:noHBand="0" w:noVBand="1"/>
      </w:tblPr>
      <w:tblGrid>
        <w:gridCol w:w="1836"/>
        <w:gridCol w:w="4844"/>
      </w:tblGrid>
      <w:tr w:rsidR="00975DFE" w:rsidRPr="002D0122" w14:paraId="1D3E0EA1" w14:textId="77777777" w:rsidTr="7F90C46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2D9E726D" w14:textId="77777777" w:rsidR="001263DC" w:rsidRPr="002D0122" w:rsidRDefault="001263DC" w:rsidP="001263DC">
            <w:pPr>
              <w:jc w:val="left"/>
              <w:rPr>
                <w:rFonts w:eastAsia="Times New Roman" w:cstheme="minorHAnsi"/>
                <w:color w:val="3F3F3F"/>
                <w:lang w:eastAsia="sk-SK"/>
              </w:rPr>
            </w:pPr>
            <w:r w:rsidRPr="002D0122">
              <w:rPr>
                <w:rFonts w:eastAsia="Times New Roman" w:cstheme="minorHAnsi"/>
                <w:color w:val="3F3F3F"/>
                <w:lang w:eastAsia="sk-SK"/>
              </w:rPr>
              <w:t>Pohon</w:t>
            </w:r>
          </w:p>
        </w:tc>
        <w:tc>
          <w:tcPr>
            <w:tcW w:w="0" w:type="dxa"/>
            <w:noWrap/>
            <w:hideMark/>
          </w:tcPr>
          <w:p w14:paraId="32988090" w14:textId="77777777" w:rsidR="001263DC" w:rsidRPr="002D0122" w:rsidRDefault="001263DC" w:rsidP="001263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975DFE" w:rsidRPr="002D0122" w14:paraId="10BA5749"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02B621C"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7B5FB777" w14:textId="0B471F5A" w:rsidR="001263DC" w:rsidRPr="002D0122" w:rsidRDefault="76B1B9E2" w:rsidP="7F90C46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themeColor="text1"/>
                <w:lang w:eastAsia="sk-SK"/>
              </w:rPr>
              <w:t>Neuvedený/neznámy</w:t>
            </w:r>
          </w:p>
        </w:tc>
      </w:tr>
      <w:tr w:rsidR="00975DFE" w:rsidRPr="002D0122" w14:paraId="08280F64"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AD17CD5"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1</w:t>
            </w:r>
          </w:p>
        </w:tc>
        <w:tc>
          <w:tcPr>
            <w:tcW w:w="0" w:type="dxa"/>
            <w:noWrap/>
            <w:hideMark/>
          </w:tcPr>
          <w:p w14:paraId="71AEB0C5"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Pohon prednej nápravy (4x2 , FWD)</w:t>
            </w:r>
          </w:p>
        </w:tc>
      </w:tr>
      <w:tr w:rsidR="00975DFE" w:rsidRPr="002D0122" w14:paraId="6A0FC80E"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43C0F42"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2</w:t>
            </w:r>
          </w:p>
        </w:tc>
        <w:tc>
          <w:tcPr>
            <w:tcW w:w="0" w:type="dxa"/>
            <w:noWrap/>
            <w:hideMark/>
          </w:tcPr>
          <w:p w14:paraId="1F2249C5"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Pohon zadnej nápravy (4x2, RWD)</w:t>
            </w:r>
          </w:p>
        </w:tc>
      </w:tr>
      <w:tr w:rsidR="00975DFE" w:rsidRPr="002D0122" w14:paraId="322E242E"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3DEB8F"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3</w:t>
            </w:r>
          </w:p>
        </w:tc>
        <w:tc>
          <w:tcPr>
            <w:tcW w:w="0" w:type="dxa"/>
            <w:noWrap/>
            <w:hideMark/>
          </w:tcPr>
          <w:p w14:paraId="7A82CB34"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Spínateľný pohon oboch náprav (AWD, 4WD, 4Motion a iné ...)</w:t>
            </w:r>
          </w:p>
        </w:tc>
      </w:tr>
      <w:tr w:rsidR="00975DFE" w:rsidRPr="002D0122" w14:paraId="49F1A40D"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AD365E"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4</w:t>
            </w:r>
          </w:p>
        </w:tc>
        <w:tc>
          <w:tcPr>
            <w:tcW w:w="0" w:type="dxa"/>
            <w:noWrap/>
            <w:hideMark/>
          </w:tcPr>
          <w:p w14:paraId="450B8D03"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Stály pohon oboch náprav (4x4)</w:t>
            </w:r>
          </w:p>
        </w:tc>
      </w:tr>
      <w:tr w:rsidR="00975DFE" w:rsidRPr="002D0122" w14:paraId="3EF61451"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AEA70F0"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6</w:t>
            </w:r>
          </w:p>
        </w:tc>
        <w:tc>
          <w:tcPr>
            <w:tcW w:w="0" w:type="dxa"/>
            <w:noWrap/>
            <w:hideMark/>
          </w:tcPr>
          <w:p w14:paraId="6EFB96E7"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Pohon náprav 6x6 (autá s 3 nápravami)</w:t>
            </w:r>
          </w:p>
        </w:tc>
      </w:tr>
      <w:tr w:rsidR="00975DFE" w:rsidRPr="002D0122" w14:paraId="756F83F9"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718CE98"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8</w:t>
            </w:r>
          </w:p>
        </w:tc>
        <w:tc>
          <w:tcPr>
            <w:tcW w:w="0" w:type="dxa"/>
            <w:noWrap/>
            <w:hideMark/>
          </w:tcPr>
          <w:p w14:paraId="6DBA73AF"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Pohon náprav 8x8 (autá so 4 nápravami)</w:t>
            </w:r>
          </w:p>
        </w:tc>
      </w:tr>
    </w:tbl>
    <w:p w14:paraId="7F6AC19A" w14:textId="15019F05" w:rsidR="001263DC" w:rsidRPr="002D0122" w:rsidRDefault="001263DC" w:rsidP="001F4631">
      <w:pPr>
        <w:ind w:firstLine="397"/>
        <w:rPr>
          <w:rFonts w:cstheme="minorHAnsi"/>
        </w:rPr>
      </w:pPr>
    </w:p>
    <w:p w14:paraId="487E1DF1" w14:textId="24214072" w:rsidR="001263DC" w:rsidRPr="002D0122" w:rsidRDefault="001263DC" w:rsidP="001263DC">
      <w:pPr>
        <w:pStyle w:val="Heading33"/>
        <w:rPr>
          <w:rFonts w:cstheme="minorHAnsi"/>
        </w:rPr>
      </w:pPr>
      <w:bookmarkStart w:id="546" w:name="_Toc128401523"/>
      <w:r w:rsidRPr="002D0122">
        <w:rPr>
          <w:rFonts w:cstheme="minorHAnsi"/>
        </w:rPr>
        <w:t>Zavesenie kolies</w:t>
      </w:r>
      <w:bookmarkEnd w:id="546"/>
    </w:p>
    <w:p w14:paraId="294F71DB" w14:textId="3E493AD5" w:rsidR="001263DC" w:rsidRPr="002D0122" w:rsidRDefault="001263DC" w:rsidP="001263DC">
      <w:pPr>
        <w:ind w:firstLine="397"/>
        <w:rPr>
          <w:rFonts w:cstheme="minorHAnsi"/>
        </w:rPr>
      </w:pPr>
      <w:r w:rsidRPr="002D0122">
        <w:rPr>
          <w:rFonts w:cstheme="minorHAnsi"/>
        </w:rPr>
        <w:t>Tento číselník obsahuje zoznam druhov zavesenia kolies, tento údaj sa nachádza v kmeňovom zázname vozidla – časť výbava.</w:t>
      </w:r>
    </w:p>
    <w:p w14:paraId="1A62C8D6" w14:textId="5ABF69D8" w:rsidR="001263DC" w:rsidRPr="002D0122" w:rsidRDefault="001263DC" w:rsidP="001263DC">
      <w:pPr>
        <w:ind w:firstLine="397"/>
        <w:rPr>
          <w:rFonts w:cstheme="minorHAnsi"/>
        </w:rPr>
      </w:pPr>
    </w:p>
    <w:tbl>
      <w:tblPr>
        <w:tblStyle w:val="Tabukasmriekou1svetl"/>
        <w:tblW w:w="6520" w:type="dxa"/>
        <w:tblLook w:val="04A0" w:firstRow="1" w:lastRow="0" w:firstColumn="1" w:lastColumn="0" w:noHBand="0" w:noVBand="1"/>
      </w:tblPr>
      <w:tblGrid>
        <w:gridCol w:w="2244"/>
        <w:gridCol w:w="4276"/>
      </w:tblGrid>
      <w:tr w:rsidR="00975DFE" w:rsidRPr="002D0122" w14:paraId="49A268AC" w14:textId="77777777" w:rsidTr="7F90C4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E1B87BB" w14:textId="77777777" w:rsidR="001263DC" w:rsidRPr="002D0122" w:rsidRDefault="001263DC" w:rsidP="001263DC">
            <w:pPr>
              <w:jc w:val="left"/>
              <w:rPr>
                <w:rFonts w:eastAsia="Times New Roman" w:cstheme="minorHAnsi"/>
                <w:color w:val="3F3F3F"/>
                <w:lang w:eastAsia="sk-SK"/>
              </w:rPr>
            </w:pPr>
            <w:r w:rsidRPr="002D0122">
              <w:rPr>
                <w:rFonts w:eastAsia="Times New Roman" w:cstheme="minorHAnsi"/>
                <w:color w:val="3F3F3F"/>
                <w:lang w:eastAsia="sk-SK"/>
              </w:rPr>
              <w:t>Zavesenie</w:t>
            </w:r>
          </w:p>
        </w:tc>
        <w:tc>
          <w:tcPr>
            <w:tcW w:w="0" w:type="dxa"/>
            <w:noWrap/>
            <w:hideMark/>
          </w:tcPr>
          <w:p w14:paraId="3133073F" w14:textId="77777777" w:rsidR="001263DC" w:rsidRPr="002D0122" w:rsidRDefault="001263DC" w:rsidP="001263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975DFE" w:rsidRPr="002D0122" w14:paraId="67A19A14"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6651EA8"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3055F869" w14:textId="5670D9A3" w:rsidR="001263DC" w:rsidRPr="002D0122" w:rsidRDefault="76B1B9E2" w:rsidP="7F90C46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themeColor="text1"/>
                <w:lang w:eastAsia="sk-SK"/>
              </w:rPr>
              <w:t>Neuvedené/neznáme</w:t>
            </w:r>
          </w:p>
        </w:tc>
      </w:tr>
      <w:tr w:rsidR="00975DFE" w:rsidRPr="002D0122" w14:paraId="7A846032"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4E8DE21"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1</w:t>
            </w:r>
          </w:p>
        </w:tc>
        <w:tc>
          <w:tcPr>
            <w:tcW w:w="0" w:type="dxa"/>
            <w:noWrap/>
            <w:hideMark/>
          </w:tcPr>
          <w:p w14:paraId="149E5342"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Tuhá náprava</w:t>
            </w:r>
          </w:p>
        </w:tc>
      </w:tr>
      <w:tr w:rsidR="00975DFE" w:rsidRPr="002D0122" w14:paraId="38BACA0A"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138ACF0"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2</w:t>
            </w:r>
          </w:p>
        </w:tc>
        <w:tc>
          <w:tcPr>
            <w:tcW w:w="0" w:type="dxa"/>
            <w:noWrap/>
            <w:hideMark/>
          </w:tcPr>
          <w:p w14:paraId="064F4204"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S vlečnými ramenami spoj. torznou priečkou</w:t>
            </w:r>
          </w:p>
        </w:tc>
      </w:tr>
      <w:tr w:rsidR="00975DFE" w:rsidRPr="002D0122" w14:paraId="3688EC58"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EC06472"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3</w:t>
            </w:r>
          </w:p>
        </w:tc>
        <w:tc>
          <w:tcPr>
            <w:tcW w:w="0" w:type="dxa"/>
            <w:noWrap/>
            <w:hideMark/>
          </w:tcPr>
          <w:p w14:paraId="55DA26EE"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Nezávislé zavesenie kolies (bližšie neurčené/nezistené)</w:t>
            </w:r>
          </w:p>
        </w:tc>
      </w:tr>
      <w:tr w:rsidR="00975DFE" w:rsidRPr="002D0122" w14:paraId="7F6B94B0"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060FD3E"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4</w:t>
            </w:r>
          </w:p>
        </w:tc>
        <w:tc>
          <w:tcPr>
            <w:tcW w:w="0" w:type="dxa"/>
            <w:noWrap/>
            <w:hideMark/>
          </w:tcPr>
          <w:p w14:paraId="23DFE73A"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NZK: lichobežníková náprava</w:t>
            </w:r>
          </w:p>
        </w:tc>
      </w:tr>
      <w:tr w:rsidR="00975DFE" w:rsidRPr="002D0122" w14:paraId="4D98E097"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1FF37EE"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5</w:t>
            </w:r>
          </w:p>
        </w:tc>
        <w:tc>
          <w:tcPr>
            <w:tcW w:w="0" w:type="dxa"/>
            <w:noWrap/>
            <w:hideMark/>
          </w:tcPr>
          <w:p w14:paraId="67119660"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NZK: náprava McPherson</w:t>
            </w:r>
          </w:p>
        </w:tc>
      </w:tr>
      <w:tr w:rsidR="00975DFE" w:rsidRPr="002D0122" w14:paraId="63B57421"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5BA9F86"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6</w:t>
            </w:r>
          </w:p>
        </w:tc>
        <w:tc>
          <w:tcPr>
            <w:tcW w:w="0" w:type="dxa"/>
            <w:noWrap/>
            <w:hideMark/>
          </w:tcPr>
          <w:p w14:paraId="7386C872"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NZK: kyvadlová uhlová náprava</w:t>
            </w:r>
          </w:p>
        </w:tc>
      </w:tr>
      <w:tr w:rsidR="00975DFE" w:rsidRPr="002D0122" w14:paraId="0599D189"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70AB1D7"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7</w:t>
            </w:r>
          </w:p>
        </w:tc>
        <w:tc>
          <w:tcPr>
            <w:tcW w:w="0" w:type="dxa"/>
            <w:noWrap/>
            <w:hideMark/>
          </w:tcPr>
          <w:p w14:paraId="5055793E"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NZK: kluková náprava</w:t>
            </w:r>
          </w:p>
        </w:tc>
      </w:tr>
      <w:tr w:rsidR="00975DFE" w:rsidRPr="002D0122" w14:paraId="2F30CC4D" w14:textId="77777777" w:rsidTr="7F90C46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30DF281" w14:textId="77777777" w:rsidR="001263DC" w:rsidRPr="002D0122" w:rsidRDefault="001263DC" w:rsidP="001263DC">
            <w:pPr>
              <w:jc w:val="right"/>
              <w:rPr>
                <w:rFonts w:eastAsia="Times New Roman" w:cstheme="minorHAnsi"/>
                <w:color w:val="000000"/>
                <w:lang w:eastAsia="sk-SK"/>
              </w:rPr>
            </w:pPr>
            <w:r w:rsidRPr="002D0122">
              <w:rPr>
                <w:rFonts w:eastAsia="Times New Roman" w:cstheme="minorHAnsi"/>
                <w:color w:val="000000"/>
                <w:lang w:eastAsia="sk-SK"/>
              </w:rPr>
              <w:t>8</w:t>
            </w:r>
          </w:p>
        </w:tc>
        <w:tc>
          <w:tcPr>
            <w:tcW w:w="0" w:type="dxa"/>
            <w:noWrap/>
            <w:hideMark/>
          </w:tcPr>
          <w:p w14:paraId="391D1D80"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NZK: viacprvkové zavesenie</w:t>
            </w:r>
          </w:p>
        </w:tc>
      </w:tr>
    </w:tbl>
    <w:p w14:paraId="7C4C74D5" w14:textId="77777777" w:rsidR="001263DC" w:rsidRPr="002D0122" w:rsidRDefault="001263DC" w:rsidP="001263DC">
      <w:pPr>
        <w:ind w:firstLine="397"/>
        <w:rPr>
          <w:rFonts w:cstheme="minorHAnsi"/>
        </w:rPr>
      </w:pPr>
    </w:p>
    <w:p w14:paraId="5DD659D0" w14:textId="40F49733" w:rsidR="001263DC" w:rsidRPr="002D0122" w:rsidRDefault="001263DC" w:rsidP="001263DC">
      <w:pPr>
        <w:pStyle w:val="Heading33"/>
        <w:rPr>
          <w:rFonts w:cstheme="minorHAnsi"/>
        </w:rPr>
      </w:pPr>
      <w:bookmarkStart w:id="547" w:name="_Toc128401524"/>
      <w:r w:rsidRPr="002D0122">
        <w:rPr>
          <w:rFonts w:cstheme="minorHAnsi"/>
        </w:rPr>
        <w:lastRenderedPageBreak/>
        <w:t>Uzávierka diferenciálu</w:t>
      </w:r>
      <w:bookmarkEnd w:id="547"/>
    </w:p>
    <w:p w14:paraId="03406831" w14:textId="02774C9A" w:rsidR="001263DC" w:rsidRPr="002D0122" w:rsidRDefault="001263DC" w:rsidP="001263DC">
      <w:pPr>
        <w:ind w:firstLine="397"/>
        <w:rPr>
          <w:rFonts w:cstheme="minorHAnsi"/>
        </w:rPr>
      </w:pPr>
      <w:r w:rsidRPr="002D0122">
        <w:rPr>
          <w:rFonts w:cstheme="minorHAnsi"/>
        </w:rPr>
        <w:t>Tento číselník obsahuje zoznam druhov uzávierky diferenciálu, tento údaj sa nachádza v kmeňovom zázname vozidla – časť výbava.</w:t>
      </w:r>
    </w:p>
    <w:p w14:paraId="7A3E347E" w14:textId="35C2606D" w:rsidR="001263DC" w:rsidRPr="002D0122" w:rsidRDefault="001263DC" w:rsidP="001F4631">
      <w:pPr>
        <w:ind w:firstLine="397"/>
        <w:rPr>
          <w:rFonts w:cstheme="minorHAnsi"/>
        </w:rPr>
      </w:pPr>
    </w:p>
    <w:tbl>
      <w:tblPr>
        <w:tblStyle w:val="Tabukasmriekou1svetl"/>
        <w:tblW w:w="3700" w:type="dxa"/>
        <w:tblLook w:val="04A0" w:firstRow="1" w:lastRow="0" w:firstColumn="1" w:lastColumn="0" w:noHBand="0" w:noVBand="1"/>
      </w:tblPr>
      <w:tblGrid>
        <w:gridCol w:w="1610"/>
        <w:gridCol w:w="2090"/>
      </w:tblGrid>
      <w:tr w:rsidR="00975DFE" w:rsidRPr="002D0122" w14:paraId="2C477EF9" w14:textId="77777777" w:rsidTr="002E57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EB1DA0D" w14:textId="77777777" w:rsidR="001263DC" w:rsidRPr="002D0122" w:rsidRDefault="001263DC" w:rsidP="001263DC">
            <w:pPr>
              <w:jc w:val="left"/>
              <w:rPr>
                <w:rFonts w:eastAsia="Times New Roman" w:cstheme="minorHAnsi"/>
                <w:color w:val="3F3F3F"/>
                <w:lang w:eastAsia="sk-SK"/>
              </w:rPr>
            </w:pPr>
            <w:r w:rsidRPr="002D0122">
              <w:rPr>
                <w:rFonts w:eastAsia="Times New Roman" w:cstheme="minorHAnsi"/>
                <w:color w:val="3F3F3F"/>
                <w:lang w:eastAsia="sk-SK"/>
              </w:rPr>
              <w:t>Uzávierka</w:t>
            </w:r>
          </w:p>
        </w:tc>
        <w:tc>
          <w:tcPr>
            <w:tcW w:w="0" w:type="dxa"/>
            <w:noWrap/>
            <w:hideMark/>
          </w:tcPr>
          <w:p w14:paraId="38071B2F" w14:textId="77777777" w:rsidR="001263DC" w:rsidRPr="002D0122" w:rsidRDefault="001263DC" w:rsidP="001263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975DFE" w:rsidRPr="002D0122" w14:paraId="178A581D"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7C79E0A"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5006CBC2"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žiadna</w:t>
            </w:r>
          </w:p>
        </w:tc>
      </w:tr>
      <w:tr w:rsidR="00975DFE" w:rsidRPr="002D0122" w14:paraId="56CAD2DE"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3E00DF3"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M</w:t>
            </w:r>
          </w:p>
        </w:tc>
        <w:tc>
          <w:tcPr>
            <w:tcW w:w="0" w:type="dxa"/>
            <w:noWrap/>
            <w:hideMark/>
          </w:tcPr>
          <w:p w14:paraId="4583E238"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Manuálna</w:t>
            </w:r>
          </w:p>
        </w:tc>
      </w:tr>
      <w:tr w:rsidR="00975DFE" w:rsidRPr="002D0122" w14:paraId="19D0F61A"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F8F0AF"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A</w:t>
            </w:r>
          </w:p>
        </w:tc>
        <w:tc>
          <w:tcPr>
            <w:tcW w:w="0" w:type="dxa"/>
            <w:noWrap/>
            <w:hideMark/>
          </w:tcPr>
          <w:p w14:paraId="3736248B"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Automatická (elektronická)</w:t>
            </w:r>
          </w:p>
        </w:tc>
      </w:tr>
    </w:tbl>
    <w:p w14:paraId="7CF9FD14" w14:textId="70266235" w:rsidR="001263DC" w:rsidRPr="002D0122" w:rsidRDefault="001263DC" w:rsidP="001F4631">
      <w:pPr>
        <w:ind w:firstLine="397"/>
        <w:rPr>
          <w:rFonts w:cstheme="minorHAnsi"/>
        </w:rPr>
      </w:pPr>
    </w:p>
    <w:p w14:paraId="5CF1992A" w14:textId="12DD5AA0" w:rsidR="001263DC" w:rsidRPr="002D0122" w:rsidRDefault="001263DC" w:rsidP="001263DC">
      <w:pPr>
        <w:pStyle w:val="Heading33"/>
        <w:rPr>
          <w:rFonts w:cstheme="minorHAnsi"/>
        </w:rPr>
      </w:pPr>
      <w:bookmarkStart w:id="548" w:name="_Toc128401525"/>
      <w:r w:rsidRPr="002D0122">
        <w:rPr>
          <w:rFonts w:cstheme="minorHAnsi"/>
        </w:rPr>
        <w:t>Druh karosérie</w:t>
      </w:r>
      <w:bookmarkEnd w:id="548"/>
    </w:p>
    <w:p w14:paraId="3B8DBBF9" w14:textId="1481E988" w:rsidR="001263DC" w:rsidRPr="002D0122" w:rsidRDefault="001263DC" w:rsidP="001263DC">
      <w:pPr>
        <w:ind w:firstLine="397"/>
        <w:rPr>
          <w:rFonts w:cstheme="minorHAnsi"/>
        </w:rPr>
      </w:pPr>
      <w:r w:rsidRPr="002D0122">
        <w:rPr>
          <w:rFonts w:cstheme="minorHAnsi"/>
        </w:rPr>
        <w:t>Tento číselník obsahuje zoznam druhov karosérie, tento údaj sa nachádza v kmeňovom zázname vozidla – časť výbava.</w:t>
      </w:r>
    </w:p>
    <w:p w14:paraId="0B9288B0" w14:textId="56E8BD2E" w:rsidR="001263DC" w:rsidRPr="002D0122" w:rsidRDefault="001263DC" w:rsidP="001F4631">
      <w:pPr>
        <w:ind w:firstLine="397"/>
        <w:rPr>
          <w:rFonts w:cstheme="minorHAnsi"/>
        </w:rPr>
      </w:pPr>
    </w:p>
    <w:tbl>
      <w:tblPr>
        <w:tblStyle w:val="Tabukasmriekou1svetl"/>
        <w:tblW w:w="3700" w:type="dxa"/>
        <w:tblLook w:val="04A0" w:firstRow="1" w:lastRow="0" w:firstColumn="1" w:lastColumn="0" w:noHBand="0" w:noVBand="1"/>
      </w:tblPr>
      <w:tblGrid>
        <w:gridCol w:w="1313"/>
        <w:gridCol w:w="2387"/>
      </w:tblGrid>
      <w:tr w:rsidR="00975DFE" w:rsidRPr="002D0122" w14:paraId="6A2D30F5" w14:textId="77777777" w:rsidTr="004A40A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327065EE" w14:textId="77777777" w:rsidR="001263DC" w:rsidRPr="002D0122" w:rsidRDefault="001263DC" w:rsidP="001263DC">
            <w:pPr>
              <w:jc w:val="left"/>
              <w:rPr>
                <w:rFonts w:eastAsia="Times New Roman" w:cstheme="minorHAnsi"/>
                <w:color w:val="3F3F3F"/>
                <w:lang w:eastAsia="sk-SK"/>
              </w:rPr>
            </w:pPr>
            <w:r w:rsidRPr="002D0122">
              <w:rPr>
                <w:rFonts w:eastAsia="Times New Roman" w:cstheme="minorHAnsi"/>
                <w:color w:val="3F3F3F"/>
                <w:lang w:eastAsia="sk-SK"/>
              </w:rPr>
              <w:t>Druh</w:t>
            </w:r>
          </w:p>
        </w:tc>
        <w:tc>
          <w:tcPr>
            <w:tcW w:w="0" w:type="dxa"/>
            <w:noWrap/>
            <w:hideMark/>
          </w:tcPr>
          <w:p w14:paraId="1D033691" w14:textId="77777777" w:rsidR="001263DC" w:rsidRPr="002D0122" w:rsidRDefault="001263DC" w:rsidP="001263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975DFE" w:rsidRPr="002D0122" w14:paraId="35C9DF43"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60AD639"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68C904C3"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neuvedené</w:t>
            </w:r>
          </w:p>
        </w:tc>
      </w:tr>
      <w:tr w:rsidR="00975DFE" w:rsidRPr="002D0122" w14:paraId="517784D9"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2609D4B"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T</w:t>
            </w:r>
          </w:p>
        </w:tc>
        <w:tc>
          <w:tcPr>
            <w:tcW w:w="0" w:type="dxa"/>
            <w:noWrap/>
            <w:hideMark/>
          </w:tcPr>
          <w:p w14:paraId="2F7F2FAD"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Targa (T-tops)</w:t>
            </w:r>
          </w:p>
        </w:tc>
      </w:tr>
      <w:tr w:rsidR="00975DFE" w:rsidRPr="002D0122" w14:paraId="3EEE9752"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6677DB3"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A</w:t>
            </w:r>
          </w:p>
        </w:tc>
        <w:tc>
          <w:tcPr>
            <w:tcW w:w="0" w:type="dxa"/>
            <w:noWrap/>
            <w:hideMark/>
          </w:tcPr>
          <w:p w14:paraId="7B4E32A3"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Landaulet</w:t>
            </w:r>
          </w:p>
        </w:tc>
      </w:tr>
      <w:tr w:rsidR="00975DFE" w:rsidRPr="002D0122" w14:paraId="7422E322"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C8C5423"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O</w:t>
            </w:r>
          </w:p>
        </w:tc>
        <w:tc>
          <w:tcPr>
            <w:tcW w:w="0" w:type="dxa"/>
            <w:noWrap/>
            <w:hideMark/>
          </w:tcPr>
          <w:p w14:paraId="0E84B091"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Offroad</w:t>
            </w:r>
          </w:p>
        </w:tc>
      </w:tr>
      <w:tr w:rsidR="00975DFE" w:rsidRPr="002D0122" w14:paraId="59BD2C8E"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E5D3778"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P</w:t>
            </w:r>
          </w:p>
        </w:tc>
        <w:tc>
          <w:tcPr>
            <w:tcW w:w="0" w:type="dxa"/>
            <w:noWrap/>
            <w:hideMark/>
          </w:tcPr>
          <w:p w14:paraId="1925DCF3"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Pick-up</w:t>
            </w:r>
          </w:p>
        </w:tc>
      </w:tr>
      <w:tr w:rsidR="00975DFE" w:rsidRPr="002D0122" w14:paraId="4666B565"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D273AC5"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E</w:t>
            </w:r>
          </w:p>
        </w:tc>
        <w:tc>
          <w:tcPr>
            <w:tcW w:w="0" w:type="dxa"/>
            <w:noWrap/>
            <w:hideMark/>
          </w:tcPr>
          <w:p w14:paraId="050657A2"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Coupe (kupé)</w:t>
            </w:r>
          </w:p>
        </w:tc>
      </w:tr>
      <w:tr w:rsidR="00711938" w:rsidRPr="002D0122" w14:paraId="0B1655AC"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F971523"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I</w:t>
            </w:r>
          </w:p>
        </w:tc>
        <w:tc>
          <w:tcPr>
            <w:tcW w:w="0" w:type="dxa"/>
            <w:noWrap/>
            <w:hideMark/>
          </w:tcPr>
          <w:p w14:paraId="6212ECE1"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Limuzína</w:t>
            </w:r>
          </w:p>
        </w:tc>
      </w:tr>
      <w:tr w:rsidR="00711938" w:rsidRPr="002D0122" w14:paraId="3F663577"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2E16A78"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S</w:t>
            </w:r>
          </w:p>
        </w:tc>
        <w:tc>
          <w:tcPr>
            <w:tcW w:w="0" w:type="dxa"/>
            <w:noWrap/>
            <w:hideMark/>
          </w:tcPr>
          <w:p w14:paraId="4CBE6645"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Sedan</w:t>
            </w:r>
          </w:p>
        </w:tc>
      </w:tr>
      <w:tr w:rsidR="00711938" w:rsidRPr="002D0122" w14:paraId="0DFA3C96"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F1DEC3F"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L</w:t>
            </w:r>
          </w:p>
        </w:tc>
        <w:tc>
          <w:tcPr>
            <w:tcW w:w="0" w:type="dxa"/>
            <w:noWrap/>
            <w:hideMark/>
          </w:tcPr>
          <w:p w14:paraId="49FD1ACE"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Liftback</w:t>
            </w:r>
          </w:p>
        </w:tc>
      </w:tr>
      <w:tr w:rsidR="00711938" w:rsidRPr="002D0122" w14:paraId="6A3D1970"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3F3019C"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R</w:t>
            </w:r>
          </w:p>
        </w:tc>
        <w:tc>
          <w:tcPr>
            <w:tcW w:w="0" w:type="dxa"/>
            <w:noWrap/>
            <w:hideMark/>
          </w:tcPr>
          <w:p w14:paraId="2C91A393"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Roadster</w:t>
            </w:r>
          </w:p>
        </w:tc>
      </w:tr>
      <w:tr w:rsidR="00711938" w:rsidRPr="002D0122" w14:paraId="3C2E280E"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505D220"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C</w:t>
            </w:r>
          </w:p>
        </w:tc>
        <w:tc>
          <w:tcPr>
            <w:tcW w:w="0" w:type="dxa"/>
            <w:noWrap/>
            <w:hideMark/>
          </w:tcPr>
          <w:p w14:paraId="0B5AF9CF"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Cabrio (kabriolet)</w:t>
            </w:r>
          </w:p>
        </w:tc>
      </w:tr>
      <w:tr w:rsidR="00711938" w:rsidRPr="002D0122" w14:paraId="60FEC8C5"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1C38138"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H</w:t>
            </w:r>
          </w:p>
        </w:tc>
        <w:tc>
          <w:tcPr>
            <w:tcW w:w="0" w:type="dxa"/>
            <w:noWrap/>
            <w:hideMark/>
          </w:tcPr>
          <w:p w14:paraId="54411CE8"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Hatchback</w:t>
            </w:r>
          </w:p>
        </w:tc>
      </w:tr>
      <w:tr w:rsidR="00711938" w:rsidRPr="002D0122" w14:paraId="193EC28F"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9691B43"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K</w:t>
            </w:r>
          </w:p>
        </w:tc>
        <w:tc>
          <w:tcPr>
            <w:tcW w:w="0" w:type="dxa"/>
            <w:noWrap/>
            <w:hideMark/>
          </w:tcPr>
          <w:p w14:paraId="4047B02F"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Combi (kombi)</w:t>
            </w:r>
          </w:p>
        </w:tc>
      </w:tr>
      <w:tr w:rsidR="00711938" w:rsidRPr="002D0122" w14:paraId="3793727E"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7BAA65E"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U</w:t>
            </w:r>
          </w:p>
        </w:tc>
        <w:tc>
          <w:tcPr>
            <w:tcW w:w="0" w:type="dxa"/>
            <w:noWrap/>
            <w:hideMark/>
          </w:tcPr>
          <w:p w14:paraId="6E8D2363"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SUV (sport utility vehicle)</w:t>
            </w:r>
          </w:p>
        </w:tc>
      </w:tr>
      <w:tr w:rsidR="00711938" w:rsidRPr="002D0122" w14:paraId="68F07725"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E9C2A69"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M</w:t>
            </w:r>
          </w:p>
        </w:tc>
        <w:tc>
          <w:tcPr>
            <w:tcW w:w="0" w:type="dxa"/>
            <w:noWrap/>
            <w:hideMark/>
          </w:tcPr>
          <w:p w14:paraId="3813C16E"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MPV (multi-purpose vehicle)</w:t>
            </w:r>
          </w:p>
        </w:tc>
      </w:tr>
      <w:tr w:rsidR="00711938" w:rsidRPr="002D0122" w14:paraId="36D0CD71"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C17ACA4"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X</w:t>
            </w:r>
          </w:p>
        </w:tc>
        <w:tc>
          <w:tcPr>
            <w:tcW w:w="0" w:type="dxa"/>
            <w:noWrap/>
            <w:hideMark/>
          </w:tcPr>
          <w:p w14:paraId="6347067D"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iný druh</w:t>
            </w:r>
          </w:p>
        </w:tc>
      </w:tr>
      <w:tr w:rsidR="00711938" w:rsidRPr="002D0122" w14:paraId="2F15A76D"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3662E56"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N</w:t>
            </w:r>
          </w:p>
        </w:tc>
        <w:tc>
          <w:tcPr>
            <w:tcW w:w="0" w:type="dxa"/>
            <w:noWrap/>
            <w:hideMark/>
          </w:tcPr>
          <w:p w14:paraId="020C5B42"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Nákladné vozidlo - iná karoséria</w:t>
            </w:r>
          </w:p>
        </w:tc>
      </w:tr>
    </w:tbl>
    <w:p w14:paraId="39AE5F15" w14:textId="5C237C91" w:rsidR="001263DC" w:rsidRPr="002D0122" w:rsidRDefault="001263DC" w:rsidP="001F4631">
      <w:pPr>
        <w:ind w:firstLine="397"/>
        <w:rPr>
          <w:rFonts w:cstheme="minorHAnsi"/>
        </w:rPr>
      </w:pPr>
    </w:p>
    <w:p w14:paraId="529F4A6B" w14:textId="0CFEE353" w:rsidR="001263DC" w:rsidRPr="002D0122" w:rsidRDefault="001263DC" w:rsidP="001263DC">
      <w:pPr>
        <w:pStyle w:val="Heading33"/>
        <w:rPr>
          <w:rFonts w:cstheme="minorHAnsi"/>
        </w:rPr>
      </w:pPr>
      <w:bookmarkStart w:id="549" w:name="_Toc128401526"/>
      <w:r w:rsidRPr="002D0122">
        <w:rPr>
          <w:rFonts w:cstheme="minorHAnsi"/>
        </w:rPr>
        <w:t>Sklápateľná strecha</w:t>
      </w:r>
      <w:bookmarkEnd w:id="549"/>
    </w:p>
    <w:p w14:paraId="43F6C935" w14:textId="005FE653" w:rsidR="001263DC" w:rsidRPr="002D0122" w:rsidRDefault="001263DC" w:rsidP="001263DC">
      <w:pPr>
        <w:ind w:firstLine="397"/>
        <w:rPr>
          <w:rFonts w:cstheme="minorHAnsi"/>
        </w:rPr>
      </w:pPr>
      <w:r w:rsidRPr="002D0122">
        <w:rPr>
          <w:rFonts w:cstheme="minorHAnsi"/>
        </w:rPr>
        <w:t>Tento číselník obsahuje zoznam druhov sklápateľnej strechy, tento údaj sa nachádza v kmeňovom zázname vozidla – časť výbava.</w:t>
      </w:r>
    </w:p>
    <w:p w14:paraId="586EBCB0" w14:textId="7A13B54C" w:rsidR="001263DC" w:rsidRPr="002D0122" w:rsidRDefault="001263DC" w:rsidP="001F4631">
      <w:pPr>
        <w:ind w:firstLine="397"/>
        <w:rPr>
          <w:rFonts w:cstheme="minorHAnsi"/>
        </w:rPr>
      </w:pPr>
    </w:p>
    <w:tbl>
      <w:tblPr>
        <w:tblStyle w:val="Tabukasmriekou1svetl"/>
        <w:tblW w:w="3380" w:type="dxa"/>
        <w:tblLook w:val="04A0" w:firstRow="1" w:lastRow="0" w:firstColumn="1" w:lastColumn="0" w:noHBand="0" w:noVBand="1"/>
      </w:tblPr>
      <w:tblGrid>
        <w:gridCol w:w="1047"/>
        <w:gridCol w:w="2333"/>
      </w:tblGrid>
      <w:tr w:rsidR="00711938" w:rsidRPr="002D0122" w14:paraId="5B28123C" w14:textId="77777777" w:rsidTr="002E57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8A94053" w14:textId="77777777" w:rsidR="001263DC" w:rsidRPr="002D0122" w:rsidRDefault="001263DC" w:rsidP="001263DC">
            <w:pPr>
              <w:jc w:val="left"/>
              <w:rPr>
                <w:rFonts w:eastAsia="Times New Roman" w:cstheme="minorHAnsi"/>
                <w:color w:val="3F3F3F"/>
                <w:lang w:eastAsia="sk-SK"/>
              </w:rPr>
            </w:pPr>
            <w:r w:rsidRPr="002D0122">
              <w:rPr>
                <w:rFonts w:eastAsia="Times New Roman" w:cstheme="minorHAnsi"/>
                <w:color w:val="3F3F3F"/>
                <w:lang w:eastAsia="sk-SK"/>
              </w:rPr>
              <w:t>Druh</w:t>
            </w:r>
          </w:p>
        </w:tc>
        <w:tc>
          <w:tcPr>
            <w:tcW w:w="0" w:type="dxa"/>
            <w:noWrap/>
            <w:hideMark/>
          </w:tcPr>
          <w:p w14:paraId="001578C3" w14:textId="77777777" w:rsidR="001263DC" w:rsidRPr="002D0122" w:rsidRDefault="001263DC" w:rsidP="001263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711938" w:rsidRPr="002D0122" w14:paraId="13B3EC36"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4DD4874"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58315C90"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bez sklápateľnej strechy</w:t>
            </w:r>
          </w:p>
        </w:tc>
      </w:tr>
      <w:tr w:rsidR="00711938" w:rsidRPr="002D0122" w14:paraId="56EC8678"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57668C5"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X</w:t>
            </w:r>
          </w:p>
        </w:tc>
        <w:tc>
          <w:tcPr>
            <w:tcW w:w="0" w:type="dxa"/>
            <w:noWrap/>
            <w:hideMark/>
          </w:tcPr>
          <w:p w14:paraId="0A9E4395"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nezistený spôsob</w:t>
            </w:r>
          </w:p>
        </w:tc>
      </w:tr>
      <w:tr w:rsidR="00711938" w:rsidRPr="002D0122" w14:paraId="1F04332C"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51CCC6B"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lastRenderedPageBreak/>
              <w:t>E</w:t>
            </w:r>
          </w:p>
        </w:tc>
        <w:tc>
          <w:tcPr>
            <w:tcW w:w="0" w:type="dxa"/>
            <w:noWrap/>
            <w:hideMark/>
          </w:tcPr>
          <w:p w14:paraId="4CDB0CF2"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Pevná strecha (odnímateľná)</w:t>
            </w:r>
          </w:p>
        </w:tc>
      </w:tr>
      <w:tr w:rsidR="00711938" w:rsidRPr="002D0122" w14:paraId="0E6B5231"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BDF7EFF"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P</w:t>
            </w:r>
          </w:p>
        </w:tc>
        <w:tc>
          <w:tcPr>
            <w:tcW w:w="0" w:type="dxa"/>
            <w:noWrap/>
            <w:hideMark/>
          </w:tcPr>
          <w:p w14:paraId="5817EBAE"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Plátená</w:t>
            </w:r>
          </w:p>
        </w:tc>
      </w:tr>
      <w:tr w:rsidR="00711938" w:rsidRPr="002D0122" w14:paraId="7D8DCADB"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8C113B8"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S</w:t>
            </w:r>
          </w:p>
        </w:tc>
        <w:tc>
          <w:tcPr>
            <w:tcW w:w="0" w:type="dxa"/>
            <w:noWrap/>
            <w:hideMark/>
          </w:tcPr>
          <w:p w14:paraId="521E655D"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Skladacia pevná (delená)</w:t>
            </w:r>
          </w:p>
        </w:tc>
      </w:tr>
    </w:tbl>
    <w:p w14:paraId="611F18D3" w14:textId="309A28AE" w:rsidR="001263DC" w:rsidRPr="002D0122" w:rsidRDefault="001263DC" w:rsidP="001F4631">
      <w:pPr>
        <w:ind w:firstLine="397"/>
        <w:rPr>
          <w:rFonts w:cstheme="minorHAnsi"/>
        </w:rPr>
      </w:pPr>
    </w:p>
    <w:p w14:paraId="3B18623D" w14:textId="51B29BF6" w:rsidR="001263DC" w:rsidRPr="002D0122" w:rsidRDefault="001263DC" w:rsidP="001263DC">
      <w:pPr>
        <w:pStyle w:val="Heading33"/>
        <w:rPr>
          <w:rFonts w:cstheme="minorHAnsi"/>
        </w:rPr>
      </w:pPr>
      <w:bookmarkStart w:id="550" w:name="_Toc128401527"/>
      <w:r w:rsidRPr="002D0122">
        <w:rPr>
          <w:rFonts w:cstheme="minorHAnsi"/>
        </w:rPr>
        <w:t>Odpruženie vozidla</w:t>
      </w:r>
      <w:bookmarkEnd w:id="550"/>
    </w:p>
    <w:p w14:paraId="317D8186" w14:textId="2CE1D771" w:rsidR="001263DC" w:rsidRPr="002D0122" w:rsidRDefault="001263DC" w:rsidP="001263DC">
      <w:pPr>
        <w:ind w:firstLine="397"/>
        <w:rPr>
          <w:rFonts w:cstheme="minorHAnsi"/>
        </w:rPr>
      </w:pPr>
      <w:r w:rsidRPr="002D0122">
        <w:rPr>
          <w:rFonts w:cstheme="minorHAnsi"/>
        </w:rPr>
        <w:t>Tento číselník obsahuje zoznam druhov odpruženia vozidla, tento údaj sa nachádza v kmeňovom zázname vozidla – časť výbava.</w:t>
      </w:r>
    </w:p>
    <w:p w14:paraId="6F12D8A6" w14:textId="410E46E6" w:rsidR="001263DC" w:rsidRPr="002D0122" w:rsidRDefault="001263DC" w:rsidP="001263DC">
      <w:pPr>
        <w:ind w:firstLine="397"/>
        <w:rPr>
          <w:rFonts w:cstheme="minorHAnsi"/>
        </w:rPr>
      </w:pPr>
    </w:p>
    <w:tbl>
      <w:tblPr>
        <w:tblStyle w:val="Tabukasmriekou1svetl"/>
        <w:tblW w:w="2400" w:type="dxa"/>
        <w:tblLook w:val="04A0" w:firstRow="1" w:lastRow="0" w:firstColumn="1" w:lastColumn="0" w:noHBand="0" w:noVBand="1"/>
      </w:tblPr>
      <w:tblGrid>
        <w:gridCol w:w="1279"/>
        <w:gridCol w:w="1270"/>
      </w:tblGrid>
      <w:tr w:rsidR="00711938" w:rsidRPr="002D0122" w14:paraId="090F6CF2" w14:textId="77777777" w:rsidTr="002E57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070615D" w14:textId="77777777" w:rsidR="001263DC" w:rsidRPr="002D0122" w:rsidRDefault="001263DC" w:rsidP="001263DC">
            <w:pPr>
              <w:jc w:val="left"/>
              <w:rPr>
                <w:rFonts w:eastAsia="Times New Roman" w:cstheme="minorHAnsi"/>
                <w:color w:val="3F3F3F"/>
                <w:lang w:eastAsia="sk-SK"/>
              </w:rPr>
            </w:pPr>
            <w:r w:rsidRPr="002D0122">
              <w:rPr>
                <w:rFonts w:eastAsia="Times New Roman" w:cstheme="minorHAnsi"/>
                <w:color w:val="3F3F3F"/>
                <w:lang w:eastAsia="sk-SK"/>
              </w:rPr>
              <w:t>Odpruženie</w:t>
            </w:r>
          </w:p>
        </w:tc>
        <w:tc>
          <w:tcPr>
            <w:tcW w:w="0" w:type="dxa"/>
            <w:noWrap/>
            <w:hideMark/>
          </w:tcPr>
          <w:p w14:paraId="02540C53" w14:textId="77777777" w:rsidR="001263DC" w:rsidRPr="002D0122" w:rsidRDefault="001263DC" w:rsidP="001263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711938" w:rsidRPr="002D0122" w14:paraId="561628E8"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0F95032"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77864323"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nezadané</w:t>
            </w:r>
          </w:p>
        </w:tc>
      </w:tr>
      <w:tr w:rsidR="00711938" w:rsidRPr="002D0122" w14:paraId="418969C2"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7907BFF"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P</w:t>
            </w:r>
          </w:p>
        </w:tc>
        <w:tc>
          <w:tcPr>
            <w:tcW w:w="0" w:type="dxa"/>
            <w:noWrap/>
            <w:hideMark/>
          </w:tcPr>
          <w:p w14:paraId="1CF19405"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Pružinové</w:t>
            </w:r>
          </w:p>
        </w:tc>
      </w:tr>
      <w:tr w:rsidR="00711938" w:rsidRPr="002D0122" w14:paraId="2D18B717"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07F0D13"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V</w:t>
            </w:r>
          </w:p>
        </w:tc>
        <w:tc>
          <w:tcPr>
            <w:tcW w:w="0" w:type="dxa"/>
            <w:noWrap/>
            <w:hideMark/>
          </w:tcPr>
          <w:p w14:paraId="55259374"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Vzduchové</w:t>
            </w:r>
          </w:p>
        </w:tc>
      </w:tr>
      <w:tr w:rsidR="00711938" w:rsidRPr="002D0122" w14:paraId="0D04071F"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74D84FA"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H</w:t>
            </w:r>
          </w:p>
        </w:tc>
        <w:tc>
          <w:tcPr>
            <w:tcW w:w="0" w:type="dxa"/>
            <w:noWrap/>
            <w:hideMark/>
          </w:tcPr>
          <w:p w14:paraId="33F33BAB"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Hydraulické</w:t>
            </w:r>
          </w:p>
        </w:tc>
      </w:tr>
    </w:tbl>
    <w:p w14:paraId="5BC2C34A" w14:textId="77777777" w:rsidR="001263DC" w:rsidRPr="002D0122" w:rsidRDefault="001263DC" w:rsidP="001263DC">
      <w:pPr>
        <w:ind w:firstLine="397"/>
        <w:rPr>
          <w:rFonts w:cstheme="minorHAnsi"/>
        </w:rPr>
      </w:pPr>
    </w:p>
    <w:p w14:paraId="48DD266A" w14:textId="7B6A958B" w:rsidR="001263DC" w:rsidRPr="002D0122" w:rsidRDefault="001263DC" w:rsidP="001263DC">
      <w:pPr>
        <w:pStyle w:val="Heading33"/>
        <w:rPr>
          <w:rFonts w:cstheme="minorHAnsi"/>
        </w:rPr>
      </w:pPr>
      <w:bookmarkStart w:id="551" w:name="_Toc128401528"/>
      <w:r w:rsidRPr="002D0122">
        <w:rPr>
          <w:rFonts w:cstheme="minorHAnsi"/>
        </w:rPr>
        <w:t>Rezervné koleso</w:t>
      </w:r>
      <w:bookmarkEnd w:id="551"/>
    </w:p>
    <w:p w14:paraId="67179CB4" w14:textId="250C5260" w:rsidR="001263DC" w:rsidRPr="002D0122" w:rsidRDefault="001263DC" w:rsidP="001263DC">
      <w:pPr>
        <w:ind w:firstLine="397"/>
        <w:rPr>
          <w:rFonts w:cstheme="minorHAnsi"/>
        </w:rPr>
      </w:pPr>
      <w:r w:rsidRPr="002D0122">
        <w:rPr>
          <w:rFonts w:cstheme="minorHAnsi"/>
        </w:rPr>
        <w:t>Tento číselník obsahuje zoznam druhov rezervného kolesa, tento údaj sa nachádza v kmeňovom zázname vozidla – časť výbava.</w:t>
      </w:r>
    </w:p>
    <w:p w14:paraId="64C0F9C0" w14:textId="5A3A2286" w:rsidR="001263DC" w:rsidRPr="002D0122" w:rsidRDefault="001263DC" w:rsidP="001263DC">
      <w:pPr>
        <w:ind w:firstLine="397"/>
        <w:rPr>
          <w:rFonts w:cstheme="minorHAnsi"/>
        </w:rPr>
      </w:pPr>
    </w:p>
    <w:tbl>
      <w:tblPr>
        <w:tblStyle w:val="Tabukasmriekou1svetl"/>
        <w:tblW w:w="2020" w:type="dxa"/>
        <w:tblLook w:val="04A0" w:firstRow="1" w:lastRow="0" w:firstColumn="1" w:lastColumn="0" w:noHBand="0" w:noVBand="1"/>
      </w:tblPr>
      <w:tblGrid>
        <w:gridCol w:w="669"/>
        <w:gridCol w:w="1490"/>
      </w:tblGrid>
      <w:tr w:rsidR="00711938" w:rsidRPr="002D0122" w14:paraId="4F785F82" w14:textId="77777777" w:rsidTr="002E57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5CA93CF" w14:textId="77777777" w:rsidR="001263DC" w:rsidRPr="002D0122" w:rsidRDefault="001263DC" w:rsidP="001263DC">
            <w:pPr>
              <w:jc w:val="left"/>
              <w:rPr>
                <w:rFonts w:eastAsia="Times New Roman" w:cstheme="minorHAnsi"/>
                <w:color w:val="3F3F3F"/>
                <w:lang w:eastAsia="sk-SK"/>
              </w:rPr>
            </w:pPr>
            <w:r w:rsidRPr="002D0122">
              <w:rPr>
                <w:rFonts w:eastAsia="Times New Roman" w:cstheme="minorHAnsi"/>
                <w:color w:val="3F3F3F"/>
                <w:lang w:eastAsia="sk-SK"/>
              </w:rPr>
              <w:t>Druh</w:t>
            </w:r>
          </w:p>
        </w:tc>
        <w:tc>
          <w:tcPr>
            <w:tcW w:w="0" w:type="dxa"/>
            <w:noWrap/>
            <w:hideMark/>
          </w:tcPr>
          <w:p w14:paraId="17951ABC" w14:textId="77777777" w:rsidR="001263DC" w:rsidRPr="002D0122" w:rsidRDefault="001263DC" w:rsidP="001263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711938" w:rsidRPr="002D0122" w14:paraId="0717E5A5"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738D7ED"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2AC05499"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Žiadne</w:t>
            </w:r>
          </w:p>
        </w:tc>
      </w:tr>
      <w:tr w:rsidR="00711938" w:rsidRPr="002D0122" w14:paraId="7F8058F2"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FE61456"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D</w:t>
            </w:r>
          </w:p>
        </w:tc>
        <w:tc>
          <w:tcPr>
            <w:tcW w:w="0" w:type="dxa"/>
            <w:noWrap/>
            <w:hideMark/>
          </w:tcPr>
          <w:p w14:paraId="38A725F2"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Dojazdové</w:t>
            </w:r>
          </w:p>
        </w:tc>
      </w:tr>
      <w:tr w:rsidR="00711938" w:rsidRPr="002D0122" w14:paraId="2E4CE0C2"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3C24970"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P</w:t>
            </w:r>
          </w:p>
        </w:tc>
        <w:tc>
          <w:tcPr>
            <w:tcW w:w="0" w:type="dxa"/>
            <w:noWrap/>
            <w:hideMark/>
          </w:tcPr>
          <w:p w14:paraId="0F8836D1"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Plnohodnotné</w:t>
            </w:r>
          </w:p>
        </w:tc>
      </w:tr>
    </w:tbl>
    <w:p w14:paraId="034B5E7A" w14:textId="77777777" w:rsidR="001263DC" w:rsidRPr="002D0122" w:rsidRDefault="001263DC" w:rsidP="001263DC">
      <w:pPr>
        <w:ind w:firstLine="397"/>
        <w:rPr>
          <w:rFonts w:cstheme="minorHAnsi"/>
        </w:rPr>
      </w:pPr>
    </w:p>
    <w:p w14:paraId="05350425" w14:textId="2C4152D4" w:rsidR="001263DC" w:rsidRPr="002D0122" w:rsidRDefault="001263DC" w:rsidP="001263DC">
      <w:pPr>
        <w:pStyle w:val="Heading33"/>
        <w:rPr>
          <w:rFonts w:cstheme="minorHAnsi"/>
        </w:rPr>
      </w:pPr>
      <w:bookmarkStart w:id="552" w:name="_Toc128401529"/>
      <w:r w:rsidRPr="002D0122">
        <w:rPr>
          <w:rFonts w:cstheme="minorHAnsi"/>
        </w:rPr>
        <w:t>Ťažné zariadenie</w:t>
      </w:r>
      <w:bookmarkEnd w:id="552"/>
    </w:p>
    <w:p w14:paraId="5DECB84F" w14:textId="3226A952" w:rsidR="001263DC" w:rsidRPr="002D0122" w:rsidRDefault="001263DC" w:rsidP="001263DC">
      <w:pPr>
        <w:ind w:firstLine="397"/>
        <w:rPr>
          <w:rFonts w:cstheme="minorHAnsi"/>
        </w:rPr>
      </w:pPr>
      <w:r w:rsidRPr="002D0122">
        <w:rPr>
          <w:rFonts w:cstheme="minorHAnsi"/>
        </w:rPr>
        <w:t>Tento číselník obsahuje zoznam druhov ťažného zariadenia, tento údaj sa nachádza v kmeňovom zázname vozidla – časť výbava.</w:t>
      </w:r>
    </w:p>
    <w:p w14:paraId="103A6F88" w14:textId="2CD5657C" w:rsidR="001263DC" w:rsidRPr="002D0122" w:rsidRDefault="001263DC" w:rsidP="001263DC">
      <w:pPr>
        <w:ind w:firstLine="397"/>
        <w:rPr>
          <w:rFonts w:cstheme="minorHAnsi"/>
        </w:rPr>
      </w:pPr>
    </w:p>
    <w:tbl>
      <w:tblPr>
        <w:tblStyle w:val="Tabukasmriekou1svetl"/>
        <w:tblW w:w="2060" w:type="dxa"/>
        <w:tblLook w:val="04A0" w:firstRow="1" w:lastRow="0" w:firstColumn="1" w:lastColumn="0" w:noHBand="0" w:noVBand="1"/>
      </w:tblPr>
      <w:tblGrid>
        <w:gridCol w:w="669"/>
        <w:gridCol w:w="1391"/>
      </w:tblGrid>
      <w:tr w:rsidR="00711938" w:rsidRPr="002D0122" w14:paraId="3F5B8C01" w14:textId="77777777" w:rsidTr="002E57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9" w:type="dxa"/>
            <w:noWrap/>
            <w:hideMark/>
          </w:tcPr>
          <w:p w14:paraId="20DA5486" w14:textId="77777777" w:rsidR="001263DC" w:rsidRPr="002D0122" w:rsidRDefault="001263DC" w:rsidP="001263DC">
            <w:pPr>
              <w:jc w:val="left"/>
              <w:rPr>
                <w:rFonts w:eastAsia="Times New Roman" w:cstheme="minorHAnsi"/>
                <w:color w:val="3F3F3F"/>
                <w:lang w:eastAsia="sk-SK"/>
              </w:rPr>
            </w:pPr>
            <w:r w:rsidRPr="002D0122">
              <w:rPr>
                <w:rFonts w:eastAsia="Times New Roman" w:cstheme="minorHAnsi"/>
                <w:color w:val="3F3F3F"/>
                <w:lang w:eastAsia="sk-SK"/>
              </w:rPr>
              <w:t>Druh</w:t>
            </w:r>
          </w:p>
        </w:tc>
        <w:tc>
          <w:tcPr>
            <w:tcW w:w="1391" w:type="dxa"/>
            <w:noWrap/>
            <w:hideMark/>
          </w:tcPr>
          <w:p w14:paraId="72E963FB" w14:textId="77777777" w:rsidR="001263DC" w:rsidRPr="002D0122" w:rsidRDefault="001263DC" w:rsidP="001263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711938" w:rsidRPr="002D0122" w14:paraId="34A7D1E8"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669" w:type="dxa"/>
            <w:noWrap/>
            <w:hideMark/>
          </w:tcPr>
          <w:p w14:paraId="618A6982"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1391" w:type="dxa"/>
            <w:noWrap/>
            <w:hideMark/>
          </w:tcPr>
          <w:p w14:paraId="15FE98F0"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Žiadne</w:t>
            </w:r>
          </w:p>
        </w:tc>
      </w:tr>
      <w:tr w:rsidR="00711938" w:rsidRPr="002D0122" w14:paraId="2451D80D"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669" w:type="dxa"/>
            <w:noWrap/>
            <w:hideMark/>
          </w:tcPr>
          <w:p w14:paraId="5BC25C2C"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P</w:t>
            </w:r>
          </w:p>
        </w:tc>
        <w:tc>
          <w:tcPr>
            <w:tcW w:w="1391" w:type="dxa"/>
            <w:noWrap/>
            <w:hideMark/>
          </w:tcPr>
          <w:p w14:paraId="4A56F979"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Pevné</w:t>
            </w:r>
          </w:p>
        </w:tc>
      </w:tr>
      <w:tr w:rsidR="00711938" w:rsidRPr="002D0122" w14:paraId="1230AFB5"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669" w:type="dxa"/>
            <w:noWrap/>
            <w:hideMark/>
          </w:tcPr>
          <w:p w14:paraId="68B92032" w14:textId="77777777" w:rsidR="001263DC" w:rsidRPr="002D0122" w:rsidRDefault="001263DC" w:rsidP="001263DC">
            <w:pPr>
              <w:jc w:val="left"/>
              <w:rPr>
                <w:rFonts w:eastAsia="Times New Roman" w:cstheme="minorHAnsi"/>
                <w:color w:val="000000"/>
                <w:lang w:eastAsia="sk-SK"/>
              </w:rPr>
            </w:pPr>
            <w:r w:rsidRPr="002D0122">
              <w:rPr>
                <w:rFonts w:eastAsia="Times New Roman" w:cstheme="minorHAnsi"/>
                <w:color w:val="000000"/>
                <w:lang w:eastAsia="sk-SK"/>
              </w:rPr>
              <w:t>O</w:t>
            </w:r>
          </w:p>
        </w:tc>
        <w:tc>
          <w:tcPr>
            <w:tcW w:w="1391" w:type="dxa"/>
            <w:noWrap/>
            <w:hideMark/>
          </w:tcPr>
          <w:p w14:paraId="2115038B" w14:textId="77777777" w:rsidR="001263DC" w:rsidRPr="002D0122" w:rsidRDefault="001263DC" w:rsidP="001263D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Odnímateľné</w:t>
            </w:r>
          </w:p>
        </w:tc>
      </w:tr>
    </w:tbl>
    <w:p w14:paraId="62218131" w14:textId="7241D3CE" w:rsidR="001263DC" w:rsidRPr="002D0122" w:rsidRDefault="002E577A" w:rsidP="001263DC">
      <w:pPr>
        <w:pStyle w:val="Heading33"/>
        <w:rPr>
          <w:rFonts w:cstheme="minorHAnsi"/>
        </w:rPr>
      </w:pPr>
      <w:bookmarkStart w:id="553" w:name="_Toc128401530"/>
      <w:r w:rsidRPr="002D0122">
        <w:rPr>
          <w:rFonts w:cstheme="minorHAnsi"/>
        </w:rPr>
        <w:t>Nastavenie sedadla</w:t>
      </w:r>
      <w:bookmarkEnd w:id="553"/>
    </w:p>
    <w:p w14:paraId="3A66195B" w14:textId="2DCA7271" w:rsidR="001263DC" w:rsidRPr="002D0122" w:rsidRDefault="001263DC" w:rsidP="001263DC">
      <w:pPr>
        <w:ind w:firstLine="397"/>
        <w:rPr>
          <w:rFonts w:cstheme="minorHAnsi"/>
        </w:rPr>
      </w:pPr>
      <w:r w:rsidRPr="002D0122">
        <w:rPr>
          <w:rFonts w:cstheme="minorHAnsi"/>
        </w:rPr>
        <w:t xml:space="preserve">Tento číselník obsahuje zoznam druhov </w:t>
      </w:r>
      <w:r w:rsidR="002E577A" w:rsidRPr="002D0122">
        <w:rPr>
          <w:rFonts w:cstheme="minorHAnsi"/>
        </w:rPr>
        <w:t>nastavenia sedadla</w:t>
      </w:r>
      <w:r w:rsidRPr="002D0122">
        <w:rPr>
          <w:rFonts w:cstheme="minorHAnsi"/>
        </w:rPr>
        <w:t>, tento údaj sa nachádza v kmeňovom zázname vozidla – časť výbava.</w:t>
      </w:r>
    </w:p>
    <w:p w14:paraId="4A9518AA" w14:textId="54E013C3" w:rsidR="002E577A" w:rsidRPr="002D0122" w:rsidRDefault="002E577A" w:rsidP="001263DC">
      <w:pPr>
        <w:ind w:firstLine="397"/>
        <w:rPr>
          <w:rFonts w:cstheme="minorHAnsi"/>
        </w:rPr>
      </w:pPr>
    </w:p>
    <w:tbl>
      <w:tblPr>
        <w:tblStyle w:val="Tabukasmriekou1svetl"/>
        <w:tblW w:w="2000" w:type="dxa"/>
        <w:tblLook w:val="04A0" w:firstRow="1" w:lastRow="0" w:firstColumn="1" w:lastColumn="0" w:noHBand="0" w:noVBand="1"/>
      </w:tblPr>
      <w:tblGrid>
        <w:gridCol w:w="747"/>
        <w:gridCol w:w="1253"/>
      </w:tblGrid>
      <w:tr w:rsidR="00711938" w:rsidRPr="002D0122" w14:paraId="41E6CC7E" w14:textId="77777777" w:rsidTr="002E57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4440996" w14:textId="77777777" w:rsidR="002E577A" w:rsidRPr="002D0122" w:rsidRDefault="002E577A" w:rsidP="002E577A">
            <w:pPr>
              <w:jc w:val="left"/>
              <w:rPr>
                <w:rFonts w:eastAsia="Times New Roman" w:cstheme="minorHAnsi"/>
                <w:color w:val="3F3F3F"/>
                <w:lang w:eastAsia="sk-SK"/>
              </w:rPr>
            </w:pPr>
            <w:r w:rsidRPr="002D0122">
              <w:rPr>
                <w:rFonts w:eastAsia="Times New Roman" w:cstheme="minorHAnsi"/>
                <w:color w:val="3F3F3F"/>
                <w:lang w:eastAsia="sk-SK"/>
              </w:rPr>
              <w:t>Druh</w:t>
            </w:r>
          </w:p>
        </w:tc>
        <w:tc>
          <w:tcPr>
            <w:tcW w:w="0" w:type="dxa"/>
            <w:noWrap/>
            <w:hideMark/>
          </w:tcPr>
          <w:p w14:paraId="41307F7B" w14:textId="77777777" w:rsidR="002E577A" w:rsidRPr="002D0122" w:rsidRDefault="002E577A" w:rsidP="002E577A">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711938" w:rsidRPr="002D0122" w14:paraId="1FB6A554"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8B6FD55"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7F218C4D"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nie</w:t>
            </w:r>
          </w:p>
        </w:tc>
      </w:tr>
      <w:tr w:rsidR="00711938" w:rsidRPr="002D0122" w14:paraId="4D31311D"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2EA2A20"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E</w:t>
            </w:r>
          </w:p>
        </w:tc>
        <w:tc>
          <w:tcPr>
            <w:tcW w:w="0" w:type="dxa"/>
            <w:noWrap/>
            <w:hideMark/>
          </w:tcPr>
          <w:p w14:paraId="0C5EDC01"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Elektricky</w:t>
            </w:r>
          </w:p>
        </w:tc>
      </w:tr>
      <w:tr w:rsidR="00711938" w:rsidRPr="002D0122" w14:paraId="15129A59"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EEDB09"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M</w:t>
            </w:r>
          </w:p>
        </w:tc>
        <w:tc>
          <w:tcPr>
            <w:tcW w:w="0" w:type="dxa"/>
            <w:noWrap/>
            <w:hideMark/>
          </w:tcPr>
          <w:p w14:paraId="1B55C9E7"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Manuálne</w:t>
            </w:r>
          </w:p>
        </w:tc>
      </w:tr>
    </w:tbl>
    <w:p w14:paraId="33631029" w14:textId="77777777" w:rsidR="002E577A" w:rsidRPr="002D0122" w:rsidRDefault="002E577A" w:rsidP="001263DC">
      <w:pPr>
        <w:ind w:firstLine="397"/>
        <w:rPr>
          <w:rFonts w:cstheme="minorHAnsi"/>
        </w:rPr>
      </w:pPr>
    </w:p>
    <w:p w14:paraId="2DE3E40C" w14:textId="7554644E" w:rsidR="002E577A" w:rsidRPr="002D0122" w:rsidRDefault="002E577A" w:rsidP="002E577A">
      <w:pPr>
        <w:pStyle w:val="Heading33"/>
        <w:rPr>
          <w:rFonts w:cstheme="minorHAnsi"/>
        </w:rPr>
      </w:pPr>
      <w:bookmarkStart w:id="554" w:name="_Toc128401531"/>
      <w:r w:rsidRPr="002D0122">
        <w:rPr>
          <w:rFonts w:cstheme="minorHAnsi"/>
        </w:rPr>
        <w:lastRenderedPageBreak/>
        <w:t>Povrch volantu/radiacej páky</w:t>
      </w:r>
      <w:bookmarkEnd w:id="554"/>
    </w:p>
    <w:p w14:paraId="1AB07601" w14:textId="0C7AE7CC" w:rsidR="002E577A" w:rsidRPr="002D0122" w:rsidRDefault="002E577A" w:rsidP="002E577A">
      <w:pPr>
        <w:ind w:firstLine="397"/>
        <w:rPr>
          <w:rFonts w:cstheme="minorHAnsi"/>
        </w:rPr>
      </w:pPr>
      <w:r w:rsidRPr="002D0122">
        <w:rPr>
          <w:rFonts w:cstheme="minorHAnsi"/>
        </w:rPr>
        <w:t>Tento číselník obsahuje zoznam druhov povrchu volantu/radiacej páky, tento údaj sa nachádza v kmeňovom zázname vozidla – časť výbava.</w:t>
      </w:r>
    </w:p>
    <w:p w14:paraId="621B2E30" w14:textId="47C7C04D" w:rsidR="002E577A" w:rsidRPr="002D0122" w:rsidRDefault="002E577A" w:rsidP="002E577A">
      <w:pPr>
        <w:ind w:firstLine="397"/>
        <w:rPr>
          <w:rFonts w:cstheme="minorHAnsi"/>
        </w:rPr>
      </w:pPr>
    </w:p>
    <w:tbl>
      <w:tblPr>
        <w:tblStyle w:val="Tabukasmriekou1svetl"/>
        <w:tblW w:w="2460" w:type="dxa"/>
        <w:tblLook w:val="04A0" w:firstRow="1" w:lastRow="0" w:firstColumn="1" w:lastColumn="0" w:noHBand="0" w:noVBand="1"/>
      </w:tblPr>
      <w:tblGrid>
        <w:gridCol w:w="730"/>
        <w:gridCol w:w="1730"/>
      </w:tblGrid>
      <w:tr w:rsidR="00711938" w:rsidRPr="002D0122" w14:paraId="5A4E30F6" w14:textId="77777777" w:rsidTr="002E57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D1D8863" w14:textId="77777777" w:rsidR="002E577A" w:rsidRPr="002D0122" w:rsidRDefault="002E577A" w:rsidP="002E577A">
            <w:pPr>
              <w:jc w:val="left"/>
              <w:rPr>
                <w:rFonts w:eastAsia="Times New Roman" w:cstheme="minorHAnsi"/>
                <w:color w:val="3F3F3F"/>
                <w:lang w:eastAsia="sk-SK"/>
              </w:rPr>
            </w:pPr>
            <w:r w:rsidRPr="002D0122">
              <w:rPr>
                <w:rFonts w:eastAsia="Times New Roman" w:cstheme="minorHAnsi"/>
                <w:color w:val="3F3F3F"/>
                <w:lang w:eastAsia="sk-SK"/>
              </w:rPr>
              <w:t>Druh</w:t>
            </w:r>
          </w:p>
        </w:tc>
        <w:tc>
          <w:tcPr>
            <w:tcW w:w="0" w:type="dxa"/>
            <w:noWrap/>
            <w:hideMark/>
          </w:tcPr>
          <w:p w14:paraId="11060A2C" w14:textId="77777777" w:rsidR="002E577A" w:rsidRPr="002D0122" w:rsidRDefault="002E577A" w:rsidP="002E577A">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711938" w:rsidRPr="002D0122" w14:paraId="4514544D"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5D30B85"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5C6D9DB8"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Štandardný</w:t>
            </w:r>
          </w:p>
        </w:tc>
      </w:tr>
      <w:tr w:rsidR="00711938" w:rsidRPr="002D0122" w14:paraId="5784537E"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CCBB5BF"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D</w:t>
            </w:r>
          </w:p>
        </w:tc>
        <w:tc>
          <w:tcPr>
            <w:tcW w:w="0" w:type="dxa"/>
            <w:noWrap/>
            <w:hideMark/>
          </w:tcPr>
          <w:p w14:paraId="4E081F40"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Drevený obklad</w:t>
            </w:r>
          </w:p>
        </w:tc>
      </w:tr>
      <w:tr w:rsidR="00711938" w:rsidRPr="002D0122" w14:paraId="60B8BB94"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D882DC7"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K</w:t>
            </w:r>
          </w:p>
        </w:tc>
        <w:tc>
          <w:tcPr>
            <w:tcW w:w="0" w:type="dxa"/>
            <w:noWrap/>
            <w:hideMark/>
          </w:tcPr>
          <w:p w14:paraId="5C50E5BC"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Kožený poťah</w:t>
            </w:r>
          </w:p>
        </w:tc>
      </w:tr>
      <w:tr w:rsidR="00711938" w:rsidRPr="002D0122" w14:paraId="37B4CCF1" w14:textId="77777777" w:rsidTr="002E577A">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35A5E62"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I</w:t>
            </w:r>
          </w:p>
        </w:tc>
        <w:tc>
          <w:tcPr>
            <w:tcW w:w="0" w:type="dxa"/>
            <w:noWrap/>
            <w:hideMark/>
          </w:tcPr>
          <w:p w14:paraId="5CE3A04E"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Iný (neštandardný)</w:t>
            </w:r>
          </w:p>
        </w:tc>
      </w:tr>
    </w:tbl>
    <w:p w14:paraId="55293425" w14:textId="77777777" w:rsidR="002E577A" w:rsidRPr="002D0122" w:rsidRDefault="002E577A" w:rsidP="002E577A">
      <w:pPr>
        <w:ind w:firstLine="397"/>
        <w:rPr>
          <w:rFonts w:cstheme="minorHAnsi"/>
        </w:rPr>
      </w:pPr>
    </w:p>
    <w:p w14:paraId="2C7D2EDD" w14:textId="1BBE2CD0" w:rsidR="002E577A" w:rsidRPr="002D0122" w:rsidRDefault="002E577A" w:rsidP="002E577A">
      <w:pPr>
        <w:pStyle w:val="Heading33"/>
        <w:rPr>
          <w:rFonts w:cstheme="minorHAnsi"/>
        </w:rPr>
      </w:pPr>
      <w:bookmarkStart w:id="555" w:name="_Toc128401532"/>
      <w:r w:rsidRPr="002D0122">
        <w:rPr>
          <w:rFonts w:cstheme="minorHAnsi"/>
        </w:rPr>
        <w:t>Delenie sedadiel</w:t>
      </w:r>
      <w:bookmarkEnd w:id="555"/>
    </w:p>
    <w:p w14:paraId="597B9E9D" w14:textId="1F7A4750" w:rsidR="002E577A" w:rsidRPr="002D0122" w:rsidRDefault="002E577A" w:rsidP="002E577A">
      <w:pPr>
        <w:ind w:firstLine="397"/>
        <w:rPr>
          <w:rFonts w:cstheme="minorHAnsi"/>
        </w:rPr>
      </w:pPr>
      <w:r w:rsidRPr="002D0122">
        <w:rPr>
          <w:rFonts w:cstheme="minorHAnsi"/>
        </w:rPr>
        <w:t>Tento číselník obsahuje zoznam druhov delenia zadných sedadiel, tento údaj sa nachádza v kmeňovom zázname vozidla – časť výbava.</w:t>
      </w:r>
    </w:p>
    <w:p w14:paraId="310E82BC" w14:textId="14BA2264" w:rsidR="002E577A" w:rsidRPr="002D0122" w:rsidRDefault="002E577A" w:rsidP="002E577A">
      <w:pPr>
        <w:ind w:firstLine="397"/>
        <w:rPr>
          <w:rFonts w:cstheme="minorHAnsi"/>
        </w:rPr>
      </w:pPr>
    </w:p>
    <w:tbl>
      <w:tblPr>
        <w:tblStyle w:val="Tabukasmriekou1svetl"/>
        <w:tblW w:w="4390" w:type="dxa"/>
        <w:tblLook w:val="04A0" w:firstRow="1" w:lastRow="0" w:firstColumn="1" w:lastColumn="0" w:noHBand="0" w:noVBand="1"/>
      </w:tblPr>
      <w:tblGrid>
        <w:gridCol w:w="1518"/>
        <w:gridCol w:w="2872"/>
      </w:tblGrid>
      <w:tr w:rsidR="00E81DF0" w:rsidRPr="002D0122" w14:paraId="245F6681" w14:textId="77777777" w:rsidTr="00A569E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18" w:type="dxa"/>
            <w:noWrap/>
            <w:hideMark/>
          </w:tcPr>
          <w:p w14:paraId="1237C953" w14:textId="77777777" w:rsidR="002E577A" w:rsidRPr="002D0122" w:rsidRDefault="002E577A" w:rsidP="002E577A">
            <w:pPr>
              <w:jc w:val="left"/>
              <w:rPr>
                <w:rFonts w:eastAsia="Times New Roman" w:cstheme="minorHAnsi"/>
                <w:color w:val="3F3F3F"/>
                <w:lang w:eastAsia="sk-SK"/>
              </w:rPr>
            </w:pPr>
            <w:r w:rsidRPr="002D0122">
              <w:rPr>
                <w:rFonts w:eastAsia="Times New Roman" w:cstheme="minorHAnsi"/>
                <w:color w:val="3F3F3F"/>
                <w:lang w:eastAsia="sk-SK"/>
              </w:rPr>
              <w:t>Delenie</w:t>
            </w:r>
          </w:p>
        </w:tc>
        <w:tc>
          <w:tcPr>
            <w:tcW w:w="2872" w:type="dxa"/>
            <w:noWrap/>
            <w:hideMark/>
          </w:tcPr>
          <w:p w14:paraId="01333405" w14:textId="77777777" w:rsidR="002E577A" w:rsidRPr="002D0122" w:rsidRDefault="002E577A" w:rsidP="002E577A">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E81DF0" w:rsidRPr="002D0122" w14:paraId="1E4A5D6A"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7AEC2FAA"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2872" w:type="dxa"/>
            <w:noWrap/>
            <w:hideMark/>
          </w:tcPr>
          <w:p w14:paraId="51ED7911"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nedelené</w:t>
            </w:r>
          </w:p>
        </w:tc>
      </w:tr>
      <w:tr w:rsidR="00E81DF0" w:rsidRPr="002D0122" w14:paraId="2292292B"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25EE75FD"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1</w:t>
            </w:r>
          </w:p>
        </w:tc>
        <w:tc>
          <w:tcPr>
            <w:tcW w:w="2872" w:type="dxa"/>
            <w:noWrap/>
            <w:hideMark/>
          </w:tcPr>
          <w:p w14:paraId="48313384"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2-dielne, pomer 50:50</w:t>
            </w:r>
          </w:p>
        </w:tc>
      </w:tr>
      <w:tr w:rsidR="00E81DF0" w:rsidRPr="002D0122" w14:paraId="66B53094"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5C4224C5"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2</w:t>
            </w:r>
          </w:p>
        </w:tc>
        <w:tc>
          <w:tcPr>
            <w:tcW w:w="2872" w:type="dxa"/>
            <w:noWrap/>
            <w:hideMark/>
          </w:tcPr>
          <w:p w14:paraId="708984B6"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2-dielne, pomer 55:45</w:t>
            </w:r>
          </w:p>
        </w:tc>
      </w:tr>
      <w:tr w:rsidR="00E81DF0" w:rsidRPr="002D0122" w14:paraId="18631EBC"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50157E59"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3</w:t>
            </w:r>
          </w:p>
        </w:tc>
        <w:tc>
          <w:tcPr>
            <w:tcW w:w="2872" w:type="dxa"/>
            <w:noWrap/>
            <w:hideMark/>
          </w:tcPr>
          <w:p w14:paraId="639CFB57"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2-dielne, pomer 60:40</w:t>
            </w:r>
          </w:p>
        </w:tc>
      </w:tr>
      <w:tr w:rsidR="00E81DF0" w:rsidRPr="002D0122" w14:paraId="5F5F0914"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2D9EDBE1"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4</w:t>
            </w:r>
          </w:p>
        </w:tc>
        <w:tc>
          <w:tcPr>
            <w:tcW w:w="2872" w:type="dxa"/>
            <w:noWrap/>
            <w:hideMark/>
          </w:tcPr>
          <w:p w14:paraId="42660873"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2-dielne, pomer 65:35</w:t>
            </w:r>
          </w:p>
        </w:tc>
      </w:tr>
      <w:tr w:rsidR="00E81DF0" w:rsidRPr="002D0122" w14:paraId="53018EB5"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5BEC3448"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5</w:t>
            </w:r>
          </w:p>
        </w:tc>
        <w:tc>
          <w:tcPr>
            <w:tcW w:w="2872" w:type="dxa"/>
            <w:noWrap/>
            <w:hideMark/>
          </w:tcPr>
          <w:p w14:paraId="0F9E9D34"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2-dielne, pomer 70:30</w:t>
            </w:r>
          </w:p>
        </w:tc>
      </w:tr>
      <w:tr w:rsidR="00E81DF0" w:rsidRPr="002D0122" w14:paraId="64A70461"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7DCCA625"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6</w:t>
            </w:r>
          </w:p>
        </w:tc>
        <w:tc>
          <w:tcPr>
            <w:tcW w:w="2872" w:type="dxa"/>
            <w:noWrap/>
            <w:hideMark/>
          </w:tcPr>
          <w:p w14:paraId="2F0EC4F7"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2-dielne, pomer 75:25</w:t>
            </w:r>
          </w:p>
        </w:tc>
      </w:tr>
      <w:tr w:rsidR="00E81DF0" w:rsidRPr="002D0122" w14:paraId="62097FD7"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765FF678"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7</w:t>
            </w:r>
          </w:p>
        </w:tc>
        <w:tc>
          <w:tcPr>
            <w:tcW w:w="2872" w:type="dxa"/>
            <w:noWrap/>
            <w:hideMark/>
          </w:tcPr>
          <w:p w14:paraId="5A7F55C0"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3-dielne, pomer 40:20:40</w:t>
            </w:r>
          </w:p>
        </w:tc>
      </w:tr>
      <w:tr w:rsidR="00E81DF0" w:rsidRPr="002D0122" w14:paraId="1C4C9486"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217A33D3"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8</w:t>
            </w:r>
          </w:p>
        </w:tc>
        <w:tc>
          <w:tcPr>
            <w:tcW w:w="2872" w:type="dxa"/>
            <w:noWrap/>
            <w:hideMark/>
          </w:tcPr>
          <w:p w14:paraId="6822DB86"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3-dielne, pomer 35:30:35</w:t>
            </w:r>
          </w:p>
        </w:tc>
      </w:tr>
      <w:tr w:rsidR="00E81DF0" w:rsidRPr="002D0122" w14:paraId="4ADEC572"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40EAA149"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I</w:t>
            </w:r>
          </w:p>
        </w:tc>
        <w:tc>
          <w:tcPr>
            <w:tcW w:w="2872" w:type="dxa"/>
            <w:noWrap/>
            <w:hideMark/>
          </w:tcPr>
          <w:p w14:paraId="043A47BD"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iné delenie (iný pomer)</w:t>
            </w:r>
          </w:p>
        </w:tc>
      </w:tr>
      <w:tr w:rsidR="00E81DF0" w:rsidRPr="002D0122" w14:paraId="6142C9A7"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5F49918F"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N</w:t>
            </w:r>
          </w:p>
        </w:tc>
        <w:tc>
          <w:tcPr>
            <w:tcW w:w="2872" w:type="dxa"/>
            <w:noWrap/>
            <w:hideMark/>
          </w:tcPr>
          <w:p w14:paraId="2462116A"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nezávislé sedadlá</w:t>
            </w:r>
          </w:p>
        </w:tc>
      </w:tr>
      <w:tr w:rsidR="00E81DF0" w:rsidRPr="002D0122" w14:paraId="100BCC92" w14:textId="77777777" w:rsidTr="00A569EC">
        <w:trPr>
          <w:trHeight w:val="300"/>
        </w:trPr>
        <w:tc>
          <w:tcPr>
            <w:cnfStyle w:val="001000000000" w:firstRow="0" w:lastRow="0" w:firstColumn="1" w:lastColumn="0" w:oddVBand="0" w:evenVBand="0" w:oddHBand="0" w:evenHBand="0" w:firstRowFirstColumn="0" w:firstRowLastColumn="0" w:lastRowFirstColumn="0" w:lastRowLastColumn="0"/>
            <w:tcW w:w="1518" w:type="dxa"/>
            <w:noWrap/>
            <w:hideMark/>
          </w:tcPr>
          <w:p w14:paraId="5A3EE3B5"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D</w:t>
            </w:r>
          </w:p>
        </w:tc>
        <w:tc>
          <w:tcPr>
            <w:tcW w:w="2872" w:type="dxa"/>
            <w:noWrap/>
            <w:hideMark/>
          </w:tcPr>
          <w:p w14:paraId="39B28101"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delené, bližšie neurčené</w:t>
            </w:r>
          </w:p>
        </w:tc>
      </w:tr>
    </w:tbl>
    <w:p w14:paraId="43C623BB" w14:textId="50E7A09A" w:rsidR="002E577A" w:rsidRPr="002D0122" w:rsidRDefault="002E577A" w:rsidP="002E577A">
      <w:pPr>
        <w:ind w:firstLine="397"/>
        <w:rPr>
          <w:rFonts w:cstheme="minorHAnsi"/>
        </w:rPr>
      </w:pPr>
    </w:p>
    <w:p w14:paraId="2A9469BF" w14:textId="707652C0" w:rsidR="002E577A" w:rsidRPr="002D0122" w:rsidRDefault="002E577A" w:rsidP="002E577A">
      <w:pPr>
        <w:pStyle w:val="Heading33"/>
        <w:rPr>
          <w:rFonts w:cstheme="minorHAnsi"/>
        </w:rPr>
      </w:pPr>
      <w:bookmarkStart w:id="556" w:name="_Toc128401533"/>
      <w:r w:rsidRPr="002D0122">
        <w:rPr>
          <w:rFonts w:cstheme="minorHAnsi"/>
        </w:rPr>
        <w:t>Nezávislé kúrenie</w:t>
      </w:r>
      <w:bookmarkEnd w:id="556"/>
    </w:p>
    <w:p w14:paraId="1AA97B03" w14:textId="7E9CE76B" w:rsidR="002E577A" w:rsidRPr="002D0122" w:rsidRDefault="002E577A" w:rsidP="002E577A">
      <w:pPr>
        <w:ind w:firstLine="397"/>
        <w:rPr>
          <w:rFonts w:cstheme="minorHAnsi"/>
        </w:rPr>
      </w:pPr>
      <w:r w:rsidRPr="002D0122">
        <w:rPr>
          <w:rFonts w:cstheme="minorHAnsi"/>
        </w:rPr>
        <w:t>Tento číselník obsahuje zoznam druhov nezávislého kúrenia, tento údaj sa nachádza v kmeňovom zázname vozidla – časť výbava.</w:t>
      </w:r>
    </w:p>
    <w:tbl>
      <w:tblPr>
        <w:tblStyle w:val="Tabukasmriekou1svetl"/>
        <w:tblW w:w="1580" w:type="dxa"/>
        <w:tblLook w:val="04A0" w:firstRow="1" w:lastRow="0" w:firstColumn="1" w:lastColumn="0" w:noHBand="0" w:noVBand="1"/>
      </w:tblPr>
      <w:tblGrid>
        <w:gridCol w:w="669"/>
        <w:gridCol w:w="1087"/>
      </w:tblGrid>
      <w:tr w:rsidR="00E81DF0" w:rsidRPr="002D0122" w14:paraId="3BEB079D" w14:textId="77777777" w:rsidTr="7BF19C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E774FD1" w14:textId="77777777" w:rsidR="002E577A" w:rsidRPr="002D0122" w:rsidRDefault="002E577A" w:rsidP="002E577A">
            <w:pPr>
              <w:jc w:val="left"/>
              <w:rPr>
                <w:rFonts w:eastAsia="Times New Roman" w:cstheme="minorHAnsi"/>
                <w:color w:val="3F3F3F"/>
                <w:lang w:eastAsia="sk-SK"/>
              </w:rPr>
            </w:pPr>
            <w:r w:rsidRPr="002D0122">
              <w:rPr>
                <w:rFonts w:eastAsia="Times New Roman" w:cstheme="minorHAnsi"/>
                <w:color w:val="3F3F3F"/>
                <w:lang w:eastAsia="sk-SK"/>
              </w:rPr>
              <w:t>Druh</w:t>
            </w:r>
          </w:p>
        </w:tc>
        <w:tc>
          <w:tcPr>
            <w:tcW w:w="0" w:type="dxa"/>
            <w:noWrap/>
            <w:hideMark/>
          </w:tcPr>
          <w:p w14:paraId="223DE79C" w14:textId="77777777" w:rsidR="002E577A" w:rsidRPr="002D0122" w:rsidRDefault="002E577A" w:rsidP="002E577A">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F3F3F"/>
                <w:lang w:eastAsia="sk-SK"/>
              </w:rPr>
            </w:pPr>
            <w:r w:rsidRPr="002D0122">
              <w:rPr>
                <w:rFonts w:eastAsia="Times New Roman" w:cstheme="minorHAnsi"/>
                <w:color w:val="3F3F3F"/>
                <w:lang w:eastAsia="sk-SK"/>
              </w:rPr>
              <w:t>Popis</w:t>
            </w:r>
          </w:p>
        </w:tc>
      </w:tr>
      <w:tr w:rsidR="00E81DF0" w:rsidRPr="002D0122" w14:paraId="221B4E42" w14:textId="77777777" w:rsidTr="7BF19C95">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28FF7DD"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 xml:space="preserve">          </w:t>
            </w:r>
          </w:p>
        </w:tc>
        <w:tc>
          <w:tcPr>
            <w:tcW w:w="0" w:type="dxa"/>
            <w:noWrap/>
            <w:hideMark/>
          </w:tcPr>
          <w:p w14:paraId="2824AD5B"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žiadne</w:t>
            </w:r>
          </w:p>
        </w:tc>
      </w:tr>
      <w:tr w:rsidR="00E81DF0" w:rsidRPr="002D0122" w14:paraId="1FFBA46A" w14:textId="77777777" w:rsidTr="7BF19C95">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C95F76C"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E</w:t>
            </w:r>
          </w:p>
        </w:tc>
        <w:tc>
          <w:tcPr>
            <w:tcW w:w="0" w:type="dxa"/>
            <w:noWrap/>
            <w:hideMark/>
          </w:tcPr>
          <w:p w14:paraId="70419B9C"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Elektrické</w:t>
            </w:r>
          </w:p>
        </w:tc>
      </w:tr>
      <w:tr w:rsidR="00E81DF0" w:rsidRPr="002D0122" w14:paraId="710F8FBB" w14:textId="77777777" w:rsidTr="7BF19C95">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3DF29FD" w14:textId="77777777" w:rsidR="002E577A" w:rsidRPr="002D0122" w:rsidRDefault="002E577A" w:rsidP="002E577A">
            <w:pPr>
              <w:jc w:val="left"/>
              <w:rPr>
                <w:rFonts w:eastAsia="Times New Roman" w:cstheme="minorHAnsi"/>
                <w:color w:val="000000"/>
                <w:lang w:eastAsia="sk-SK"/>
              </w:rPr>
            </w:pPr>
            <w:r w:rsidRPr="002D0122">
              <w:rPr>
                <w:rFonts w:eastAsia="Times New Roman" w:cstheme="minorHAnsi"/>
                <w:color w:val="000000"/>
                <w:lang w:eastAsia="sk-SK"/>
              </w:rPr>
              <w:t>P</w:t>
            </w:r>
          </w:p>
        </w:tc>
        <w:tc>
          <w:tcPr>
            <w:tcW w:w="0" w:type="dxa"/>
            <w:noWrap/>
            <w:hideMark/>
          </w:tcPr>
          <w:p w14:paraId="735A7A37" w14:textId="77777777" w:rsidR="002E577A" w:rsidRPr="002D0122" w:rsidRDefault="002E577A" w:rsidP="002E577A">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k-SK"/>
              </w:rPr>
            </w:pPr>
            <w:r w:rsidRPr="002D0122">
              <w:rPr>
                <w:rFonts w:eastAsia="Times New Roman" w:cstheme="minorHAnsi"/>
                <w:color w:val="000000"/>
                <w:lang w:eastAsia="sk-SK"/>
              </w:rPr>
              <w:t>Palivové</w:t>
            </w:r>
          </w:p>
        </w:tc>
      </w:tr>
    </w:tbl>
    <w:p w14:paraId="7ACBD811" w14:textId="5B689910" w:rsidR="7BF19C95" w:rsidRPr="002D0122" w:rsidRDefault="7BF19C95">
      <w:pPr>
        <w:rPr>
          <w:rFonts w:cstheme="minorHAnsi"/>
        </w:rPr>
      </w:pPr>
    </w:p>
    <w:p w14:paraId="6466E8E8" w14:textId="77777777" w:rsidR="002E577A" w:rsidRPr="002D0122" w:rsidRDefault="002E577A" w:rsidP="002E577A">
      <w:pPr>
        <w:ind w:firstLine="397"/>
        <w:rPr>
          <w:rFonts w:cstheme="minorHAnsi"/>
        </w:rPr>
      </w:pPr>
    </w:p>
    <w:p w14:paraId="64F7D847" w14:textId="42428AF3" w:rsidR="005752DF" w:rsidRPr="002D0122" w:rsidRDefault="00D036BA" w:rsidP="006608C6">
      <w:pPr>
        <w:pStyle w:val="Nadpis1"/>
        <w:rPr>
          <w:rFonts w:cstheme="minorHAnsi"/>
        </w:rPr>
      </w:pPr>
      <w:bookmarkStart w:id="557" w:name="_Toc128401534"/>
      <w:r w:rsidRPr="002D0122">
        <w:rPr>
          <w:rFonts w:cstheme="minorHAnsi"/>
        </w:rPr>
        <w:lastRenderedPageBreak/>
        <w:t>Aktivity</w:t>
      </w:r>
      <w:r w:rsidR="005752DF" w:rsidRPr="002D0122">
        <w:rPr>
          <w:rFonts w:cstheme="minorHAnsi"/>
        </w:rPr>
        <w:t xml:space="preserve"> pokryté modulom</w:t>
      </w:r>
      <w:bookmarkEnd w:id="507"/>
      <w:bookmarkEnd w:id="508"/>
      <w:bookmarkEnd w:id="509"/>
      <w:bookmarkEnd w:id="510"/>
      <w:bookmarkEnd w:id="511"/>
      <w:bookmarkEnd w:id="557"/>
      <w:r w:rsidR="005752DF" w:rsidRPr="002D0122">
        <w:rPr>
          <w:rFonts w:cstheme="minorHAnsi"/>
        </w:rPr>
        <w:tab/>
      </w:r>
    </w:p>
    <w:p w14:paraId="1059B93B" w14:textId="40F8A9B1" w:rsidR="00595761" w:rsidRPr="002D0122" w:rsidRDefault="00595761" w:rsidP="00595761">
      <w:pPr>
        <w:rPr>
          <w:rFonts w:cstheme="minorHAnsi"/>
        </w:rPr>
      </w:pPr>
      <w:r w:rsidRPr="002D0122">
        <w:rPr>
          <w:rFonts w:cstheme="minorHAnsi"/>
        </w:rPr>
        <w:tab/>
        <w:t>Modul AP pokrýva aktivity súvisiace s evidenciou a prevádzkou služobných motorových vozidiel vrátane evidencie nehôd a škodových udalostí.</w:t>
      </w:r>
    </w:p>
    <w:p w14:paraId="129CF3CC" w14:textId="063E99F7" w:rsidR="00D91274" w:rsidRPr="002D0122" w:rsidRDefault="000629E9" w:rsidP="001B5027">
      <w:pPr>
        <w:pStyle w:val="Nadpis2"/>
      </w:pPr>
      <w:bookmarkStart w:id="558" w:name="_Toc128401535"/>
      <w:r w:rsidRPr="002D0122">
        <w:t>Pokrytie základnej funkcionality CES</w:t>
      </w:r>
      <w:bookmarkEnd w:id="558"/>
    </w:p>
    <w:p w14:paraId="78DDDE0F" w14:textId="729CDDA2" w:rsidR="00314380" w:rsidRPr="002D0122" w:rsidRDefault="00314380" w:rsidP="00314380">
      <w:pPr>
        <w:pStyle w:val="Heading33"/>
        <w:rPr>
          <w:rFonts w:cstheme="minorHAnsi"/>
        </w:rPr>
      </w:pPr>
      <w:bookmarkStart w:id="559" w:name="_Ref83985347"/>
      <w:bookmarkStart w:id="560" w:name="_Ref83985353"/>
      <w:bookmarkStart w:id="561" w:name="_Toc128401536"/>
      <w:r w:rsidRPr="002D0122">
        <w:rPr>
          <w:rFonts w:cstheme="minorHAnsi"/>
        </w:rPr>
        <w:t>Evidencia prevádzky vozidiel</w:t>
      </w:r>
      <w:bookmarkEnd w:id="559"/>
      <w:bookmarkEnd w:id="560"/>
      <w:bookmarkEnd w:id="561"/>
    </w:p>
    <w:p w14:paraId="4FAC9822" w14:textId="77777777" w:rsidR="00F96E53" w:rsidRPr="002D0122" w:rsidRDefault="00F96E53" w:rsidP="00F96E53">
      <w:pPr>
        <w:rPr>
          <w:rFonts w:cstheme="minorHAnsi"/>
        </w:rPr>
      </w:pPr>
      <w:r w:rsidRPr="002D0122">
        <w:rPr>
          <w:rFonts w:cstheme="minorHAnsi"/>
        </w:rPr>
        <w:tab/>
        <w:t>V rámci evidencie prevádzky vozidiel modul umožňuje evidovať žiadanky na jazdu a umožňuje dve formy evidencie vykazovania prevádzky vozidla:</w:t>
      </w:r>
    </w:p>
    <w:p w14:paraId="45DF034C" w14:textId="0F87F42E" w:rsidR="00BF74B7" w:rsidRPr="002D0122" w:rsidRDefault="00BF74B7" w:rsidP="003046D7">
      <w:pPr>
        <w:pStyle w:val="Odsekzoznamu"/>
        <w:numPr>
          <w:ilvl w:val="0"/>
          <w:numId w:val="62"/>
        </w:numPr>
        <w:rPr>
          <w:rFonts w:cstheme="minorHAnsi"/>
          <w:b/>
        </w:rPr>
      </w:pPr>
      <w:r w:rsidRPr="002D0122">
        <w:rPr>
          <w:rFonts w:cstheme="minorHAnsi"/>
          <w:b/>
        </w:rPr>
        <w:t>Záznamy o prevádzke vozidla (ZoP)</w:t>
      </w:r>
    </w:p>
    <w:p w14:paraId="66242317" w14:textId="243696F8" w:rsidR="00F96E53" w:rsidRPr="002D0122" w:rsidRDefault="00F96E53" w:rsidP="00D55802">
      <w:pPr>
        <w:pStyle w:val="Odsekzoznamu"/>
        <w:numPr>
          <w:ilvl w:val="1"/>
          <w:numId w:val="62"/>
        </w:numPr>
        <w:rPr>
          <w:rFonts w:cstheme="minorHAnsi"/>
        </w:rPr>
      </w:pPr>
      <w:r w:rsidRPr="002D0122">
        <w:rPr>
          <w:rFonts w:cstheme="minorHAnsi"/>
          <w:bCs/>
        </w:rPr>
        <w:t>jednotlivé výkazy o</w:t>
      </w:r>
      <w:r w:rsidR="00BF74B7" w:rsidRPr="002D0122">
        <w:rPr>
          <w:rFonts w:cstheme="minorHAnsi"/>
          <w:bCs/>
        </w:rPr>
        <w:t> </w:t>
      </w:r>
      <w:r w:rsidRPr="002D0122">
        <w:rPr>
          <w:rFonts w:cstheme="minorHAnsi"/>
          <w:bCs/>
        </w:rPr>
        <w:t>prevádzke</w:t>
      </w:r>
      <w:r w:rsidR="00BF74B7" w:rsidRPr="002D0122">
        <w:rPr>
          <w:rFonts w:cstheme="minorHAnsi"/>
          <w:bCs/>
        </w:rPr>
        <w:t xml:space="preserve">, </w:t>
      </w:r>
      <w:r w:rsidRPr="002D0122">
        <w:rPr>
          <w:rFonts w:cstheme="minorHAnsi"/>
        </w:rPr>
        <w:t>zakladajú sa s väzbou na žiadanku po každej jazde vozidla</w:t>
      </w:r>
    </w:p>
    <w:p w14:paraId="4C31BEE8" w14:textId="5C75BFCE" w:rsidR="00F96E53" w:rsidRPr="002D0122" w:rsidRDefault="00BF74B7" w:rsidP="003046D7">
      <w:pPr>
        <w:pStyle w:val="Odsekzoznamu"/>
        <w:numPr>
          <w:ilvl w:val="0"/>
          <w:numId w:val="62"/>
        </w:numPr>
        <w:rPr>
          <w:rFonts w:cstheme="minorHAnsi"/>
          <w:b/>
        </w:rPr>
      </w:pPr>
      <w:r w:rsidRPr="002D0122">
        <w:rPr>
          <w:rFonts w:cstheme="minorHAnsi"/>
          <w:b/>
        </w:rPr>
        <w:t>Periodický záznam</w:t>
      </w:r>
      <w:r w:rsidR="00F96E53" w:rsidRPr="002D0122">
        <w:rPr>
          <w:rFonts w:cstheme="minorHAnsi"/>
          <w:b/>
        </w:rPr>
        <w:t xml:space="preserve"> o prevádzke vozidla</w:t>
      </w:r>
      <w:r w:rsidRPr="002D0122">
        <w:rPr>
          <w:rFonts w:cstheme="minorHAnsi"/>
          <w:b/>
        </w:rPr>
        <w:t xml:space="preserve"> (PZoP)</w:t>
      </w:r>
    </w:p>
    <w:p w14:paraId="7FAD0222" w14:textId="6FA01E6E" w:rsidR="00F96E53" w:rsidRPr="002D0122" w:rsidRDefault="00BF74B7" w:rsidP="003046D7">
      <w:pPr>
        <w:pStyle w:val="Odsekzoznamu"/>
        <w:numPr>
          <w:ilvl w:val="1"/>
          <w:numId w:val="62"/>
        </w:numPr>
        <w:rPr>
          <w:rFonts w:cstheme="minorHAnsi"/>
        </w:rPr>
      </w:pPr>
      <w:r w:rsidRPr="002D0122">
        <w:rPr>
          <w:rFonts w:cstheme="minorHAnsi"/>
        </w:rPr>
        <w:t xml:space="preserve">mesačný výkaz, ktorý sa </w:t>
      </w:r>
      <w:r w:rsidR="00F96E53" w:rsidRPr="002D0122">
        <w:rPr>
          <w:rFonts w:cstheme="minorHAnsi"/>
        </w:rPr>
        <w:t>zakladá za predchádzajúci mesiac, údaje o prevádzke sa uvedú sumárne za celý mesiac</w:t>
      </w:r>
    </w:p>
    <w:p w14:paraId="0BB6D596" w14:textId="77777777" w:rsidR="00AC4D6B" w:rsidRPr="002D0122" w:rsidRDefault="00AC4D6B" w:rsidP="00AC4D6B">
      <w:pPr>
        <w:rPr>
          <w:rFonts w:cstheme="minorHAnsi"/>
        </w:rPr>
      </w:pPr>
    </w:p>
    <w:p w14:paraId="6EEC0F96" w14:textId="0584FC24" w:rsidR="00AC4D6B" w:rsidRPr="002D0122" w:rsidRDefault="009E5AF0" w:rsidP="00AC4D6B">
      <w:pPr>
        <w:rPr>
          <w:rFonts w:cstheme="minorHAnsi"/>
          <w:i/>
          <w:iCs/>
        </w:rPr>
      </w:pPr>
      <w:r w:rsidRPr="002D0122">
        <w:rPr>
          <w:rFonts w:cstheme="minorHAnsi"/>
          <w:b/>
          <w:bCs/>
          <w:i/>
          <w:iCs/>
          <w:u w:val="single"/>
        </w:rPr>
        <w:t>Poznámka:</w:t>
      </w:r>
      <w:r w:rsidRPr="002D0122">
        <w:rPr>
          <w:rFonts w:cstheme="minorHAnsi"/>
          <w:i/>
          <w:iCs/>
        </w:rPr>
        <w:t xml:space="preserve"> </w:t>
      </w:r>
      <w:r w:rsidR="00AC4D6B" w:rsidRPr="002D0122">
        <w:rPr>
          <w:rFonts w:cstheme="minorHAnsi"/>
          <w:i/>
          <w:iCs/>
        </w:rPr>
        <w:t xml:space="preserve">Formu vykazovania prevádzky </w:t>
      </w:r>
      <w:r w:rsidR="00B02C4D" w:rsidRPr="002D0122">
        <w:rPr>
          <w:rFonts w:cstheme="minorHAnsi"/>
          <w:i/>
          <w:iCs/>
        </w:rPr>
        <w:t xml:space="preserve">si každá organizácia v systéme CES zvolí samostatne. </w:t>
      </w:r>
    </w:p>
    <w:p w14:paraId="0A01DBB9" w14:textId="6BC5B232" w:rsidR="004B48C0" w:rsidRPr="002D0122" w:rsidRDefault="00F96E53" w:rsidP="00F96E53">
      <w:pPr>
        <w:pStyle w:val="Nadpis4"/>
        <w:rPr>
          <w:rFonts w:cstheme="minorHAnsi"/>
        </w:rPr>
      </w:pPr>
      <w:bookmarkStart w:id="562" w:name="_Ref98155754"/>
      <w:r w:rsidRPr="002D0122">
        <w:rPr>
          <w:rFonts w:cstheme="minorHAnsi"/>
        </w:rPr>
        <w:t>Žiadanka na jazdu</w:t>
      </w:r>
      <w:bookmarkEnd w:id="562"/>
    </w:p>
    <w:p w14:paraId="04570E6B" w14:textId="77777777" w:rsidR="004B48C0" w:rsidRPr="002D0122" w:rsidRDefault="004B48C0" w:rsidP="004B48C0">
      <w:pPr>
        <w:rPr>
          <w:rFonts w:cstheme="minorHAnsi"/>
          <w:b/>
        </w:rPr>
      </w:pPr>
      <w:r w:rsidRPr="002D0122">
        <w:rPr>
          <w:rFonts w:cstheme="minorHAnsi"/>
          <w:b/>
        </w:rPr>
        <w:t>Založenie žiadanky na jazdu</w:t>
      </w:r>
    </w:p>
    <w:p w14:paraId="45C94378" w14:textId="34277F44" w:rsidR="00C17EFC" w:rsidRPr="002D0122" w:rsidRDefault="00C17EFC" w:rsidP="00C17EFC">
      <w:pPr>
        <w:pStyle w:val="Odsekzoznamu"/>
        <w:numPr>
          <w:ilvl w:val="0"/>
          <w:numId w:val="59"/>
        </w:numPr>
        <w:rPr>
          <w:rFonts w:cstheme="minorHAnsi"/>
        </w:rPr>
      </w:pPr>
      <w:r w:rsidRPr="002D0122">
        <w:rPr>
          <w:rFonts w:cstheme="minorHAnsi"/>
        </w:rPr>
        <w:t>dispečer internou cestou zozbiera od žiadateľov požiadavky na jazdu. Po ich vyhodnotení a preorganizovaní jednotlivých cestujúcich a vozidiel môže výsledné žiadanky zadávať do systému</w:t>
      </w:r>
    </w:p>
    <w:p w14:paraId="6A4A23CD" w14:textId="42A3B629" w:rsidR="00C17EFC" w:rsidRPr="002D0122" w:rsidRDefault="00C17EFC" w:rsidP="00C17EFC">
      <w:pPr>
        <w:pStyle w:val="Odsekzoznamu"/>
        <w:rPr>
          <w:rFonts w:cstheme="minorHAnsi"/>
          <w:i/>
          <w:iCs/>
        </w:rPr>
      </w:pPr>
      <w:r w:rsidRPr="002D0122">
        <w:rPr>
          <w:rFonts w:cstheme="minorHAnsi"/>
          <w:b/>
          <w:bCs/>
          <w:i/>
          <w:iCs/>
          <w:u w:val="single"/>
        </w:rPr>
        <w:t>Poznámka:</w:t>
      </w:r>
      <w:r w:rsidRPr="002D0122">
        <w:rPr>
          <w:rFonts w:cstheme="minorHAnsi"/>
          <w:i/>
          <w:iCs/>
        </w:rPr>
        <w:t xml:space="preserve"> </w:t>
      </w:r>
      <w:r w:rsidR="003E557C" w:rsidRPr="002D0122">
        <w:rPr>
          <w:rFonts w:cstheme="minorHAnsi"/>
          <w:i/>
          <w:iCs/>
        </w:rPr>
        <w:t>Zakladanie žiadaniek dispečerom reprezentuje základnú funkčnosť riešenia, p</w:t>
      </w:r>
      <w:r w:rsidRPr="002D0122">
        <w:rPr>
          <w:rFonts w:cstheme="minorHAnsi"/>
          <w:i/>
          <w:iCs/>
        </w:rPr>
        <w:t>rístup zamestnanca k evidencii žiadaniek (založenie, zmena prehľad)</w:t>
      </w:r>
      <w:r w:rsidR="003E557C" w:rsidRPr="002D0122">
        <w:rPr>
          <w:rFonts w:cstheme="minorHAnsi"/>
          <w:i/>
          <w:iCs/>
        </w:rPr>
        <w:t xml:space="preserve"> </w:t>
      </w:r>
      <w:r w:rsidR="00FD0A28" w:rsidRPr="002D0122">
        <w:rPr>
          <w:rFonts w:cstheme="minorHAnsi"/>
          <w:i/>
          <w:iCs/>
        </w:rPr>
        <w:t xml:space="preserve">je </w:t>
      </w:r>
      <w:r w:rsidR="003E557C" w:rsidRPr="002D0122">
        <w:rPr>
          <w:rFonts w:cstheme="minorHAnsi"/>
          <w:i/>
          <w:iCs/>
        </w:rPr>
        <w:t xml:space="preserve">bližšie popísaný v kapitole </w:t>
      </w:r>
      <w:r w:rsidR="003E557C" w:rsidRPr="002D0122">
        <w:rPr>
          <w:rFonts w:cstheme="minorHAnsi"/>
          <w:i/>
          <w:iCs/>
        </w:rPr>
        <w:fldChar w:fldCharType="begin"/>
      </w:r>
      <w:r w:rsidR="003E557C" w:rsidRPr="002D0122">
        <w:rPr>
          <w:rFonts w:cstheme="minorHAnsi"/>
          <w:i/>
          <w:iCs/>
        </w:rPr>
        <w:instrText xml:space="preserve"> REF _Ref87881628 \r \h  \* MERGEFORMAT </w:instrText>
      </w:r>
      <w:r w:rsidR="003E557C" w:rsidRPr="002D0122">
        <w:rPr>
          <w:rFonts w:cstheme="minorHAnsi"/>
          <w:i/>
          <w:iCs/>
        </w:rPr>
      </w:r>
      <w:r w:rsidR="003E557C" w:rsidRPr="002D0122">
        <w:rPr>
          <w:rFonts w:cstheme="minorHAnsi"/>
          <w:i/>
          <w:iCs/>
        </w:rPr>
        <w:fldChar w:fldCharType="separate"/>
      </w:r>
      <w:r w:rsidR="006D6342" w:rsidRPr="002D0122">
        <w:rPr>
          <w:rFonts w:cstheme="minorHAnsi"/>
          <w:i/>
          <w:iCs/>
        </w:rPr>
        <w:t>5.2.1.1</w:t>
      </w:r>
      <w:r w:rsidR="003E557C" w:rsidRPr="002D0122">
        <w:rPr>
          <w:rFonts w:cstheme="minorHAnsi"/>
          <w:i/>
          <w:iCs/>
        </w:rPr>
        <w:fldChar w:fldCharType="end"/>
      </w:r>
      <w:r w:rsidR="003E557C" w:rsidRPr="002D0122">
        <w:rPr>
          <w:rFonts w:cstheme="minorHAnsi"/>
          <w:i/>
          <w:iCs/>
        </w:rPr>
        <w:t xml:space="preserve"> </w:t>
      </w:r>
      <w:r w:rsidR="003E557C" w:rsidRPr="002D0122">
        <w:rPr>
          <w:rFonts w:cstheme="minorHAnsi"/>
          <w:i/>
          <w:iCs/>
        </w:rPr>
        <w:fldChar w:fldCharType="begin"/>
      </w:r>
      <w:r w:rsidR="003E557C" w:rsidRPr="002D0122">
        <w:rPr>
          <w:rFonts w:cstheme="minorHAnsi"/>
          <w:i/>
          <w:iCs/>
        </w:rPr>
        <w:instrText xml:space="preserve"> REF _Ref87881628 \h  \* MERGEFORMAT </w:instrText>
      </w:r>
      <w:r w:rsidR="003E557C" w:rsidRPr="002D0122">
        <w:rPr>
          <w:rFonts w:cstheme="minorHAnsi"/>
          <w:i/>
          <w:iCs/>
        </w:rPr>
      </w:r>
      <w:r w:rsidR="003E557C" w:rsidRPr="002D0122">
        <w:rPr>
          <w:rFonts w:cstheme="minorHAnsi"/>
          <w:i/>
          <w:iCs/>
        </w:rPr>
        <w:fldChar w:fldCharType="separate"/>
      </w:r>
      <w:r w:rsidR="006D6342" w:rsidRPr="002D0122">
        <w:rPr>
          <w:rFonts w:cstheme="minorHAnsi"/>
          <w:i/>
          <w:iCs/>
        </w:rPr>
        <w:t>Žiadanka na jazdu</w:t>
      </w:r>
      <w:r w:rsidR="003E557C" w:rsidRPr="002D0122">
        <w:rPr>
          <w:rFonts w:cstheme="minorHAnsi"/>
          <w:i/>
          <w:iCs/>
        </w:rPr>
        <w:fldChar w:fldCharType="end"/>
      </w:r>
      <w:r w:rsidR="00FD0A28" w:rsidRPr="002D0122">
        <w:rPr>
          <w:rFonts w:cstheme="minorHAnsi"/>
          <w:i/>
          <w:iCs/>
        </w:rPr>
        <w:t>.</w:t>
      </w:r>
    </w:p>
    <w:p w14:paraId="5944C4F1" w14:textId="710C3AAF" w:rsidR="004B48C0" w:rsidRPr="002D0122" w:rsidRDefault="004B48C0" w:rsidP="003046D7">
      <w:pPr>
        <w:pStyle w:val="Odsekzoznamu"/>
        <w:numPr>
          <w:ilvl w:val="0"/>
          <w:numId w:val="59"/>
        </w:numPr>
        <w:rPr>
          <w:rFonts w:cstheme="minorHAnsi"/>
        </w:rPr>
      </w:pPr>
      <w:r w:rsidRPr="002D0122">
        <w:rPr>
          <w:rFonts w:cstheme="minorHAnsi"/>
        </w:rPr>
        <w:t xml:space="preserve">číslovanie žiadaniek bude mať tvar ZZZZXXXXXX  a YYYY, pričom ZZZZ je rovnaké ako číslo </w:t>
      </w:r>
      <w:r w:rsidR="00314380" w:rsidRPr="002D0122">
        <w:rPr>
          <w:rFonts w:cstheme="minorHAnsi"/>
        </w:rPr>
        <w:t>závodu organizácie</w:t>
      </w:r>
      <w:r w:rsidRPr="002D0122">
        <w:rPr>
          <w:rFonts w:cstheme="minorHAnsi"/>
        </w:rPr>
        <w:t>, XXXXXX je poradové číslo v danom roku od 000001 po 999999</w:t>
      </w:r>
      <w:r w:rsidR="00D021FF" w:rsidRPr="002D0122">
        <w:rPr>
          <w:rFonts w:cstheme="minorHAnsi"/>
        </w:rPr>
        <w:t xml:space="preserve"> (rozsah poradových čísel 900000 – 999999 bude rezervovaný pre dlhodobé žiadanky, viď kapitola </w:t>
      </w:r>
      <w:r w:rsidR="00D021FF" w:rsidRPr="002D0122">
        <w:rPr>
          <w:rFonts w:cstheme="minorHAnsi"/>
        </w:rPr>
        <w:fldChar w:fldCharType="begin"/>
      </w:r>
      <w:r w:rsidR="00D021FF" w:rsidRPr="002D0122">
        <w:rPr>
          <w:rFonts w:cstheme="minorHAnsi"/>
        </w:rPr>
        <w:instrText xml:space="preserve"> REF _Ref97214996 \r \h </w:instrText>
      </w:r>
      <w:r w:rsidR="006608C6" w:rsidRPr="002D0122">
        <w:rPr>
          <w:rFonts w:cstheme="minorHAnsi"/>
        </w:rPr>
        <w:instrText xml:space="preserve"> \* MERGEFORMAT </w:instrText>
      </w:r>
      <w:r w:rsidR="00D021FF" w:rsidRPr="002D0122">
        <w:rPr>
          <w:rFonts w:cstheme="minorHAnsi"/>
        </w:rPr>
      </w:r>
      <w:r w:rsidR="00D021FF" w:rsidRPr="002D0122">
        <w:rPr>
          <w:rFonts w:cstheme="minorHAnsi"/>
        </w:rPr>
        <w:fldChar w:fldCharType="separate"/>
      </w:r>
      <w:r w:rsidR="00D021FF" w:rsidRPr="002D0122">
        <w:rPr>
          <w:rFonts w:cstheme="minorHAnsi"/>
        </w:rPr>
        <w:t>5.3.1.1</w:t>
      </w:r>
      <w:r w:rsidR="00D021FF" w:rsidRPr="002D0122">
        <w:rPr>
          <w:rFonts w:cstheme="minorHAnsi"/>
        </w:rPr>
        <w:fldChar w:fldCharType="end"/>
      </w:r>
      <w:r w:rsidR="00D021FF" w:rsidRPr="002D0122">
        <w:rPr>
          <w:rFonts w:cstheme="minorHAnsi"/>
        </w:rPr>
        <w:t xml:space="preserve"> </w:t>
      </w:r>
      <w:r w:rsidR="00D021FF" w:rsidRPr="002D0122">
        <w:rPr>
          <w:rFonts w:cstheme="minorHAnsi"/>
        </w:rPr>
        <w:fldChar w:fldCharType="begin"/>
      </w:r>
      <w:r w:rsidR="00D021FF" w:rsidRPr="002D0122">
        <w:rPr>
          <w:rFonts w:cstheme="minorHAnsi"/>
        </w:rPr>
        <w:instrText xml:space="preserve"> REF _Ref97214996 \h </w:instrText>
      </w:r>
      <w:r w:rsidR="006608C6" w:rsidRPr="002D0122">
        <w:rPr>
          <w:rFonts w:cstheme="minorHAnsi"/>
        </w:rPr>
        <w:instrText xml:space="preserve"> \* MERGEFORMAT </w:instrText>
      </w:r>
      <w:r w:rsidR="00D021FF" w:rsidRPr="002D0122">
        <w:rPr>
          <w:rFonts w:cstheme="minorHAnsi"/>
        </w:rPr>
      </w:r>
      <w:r w:rsidR="00D021FF" w:rsidRPr="002D0122">
        <w:rPr>
          <w:rFonts w:cstheme="minorHAnsi"/>
        </w:rPr>
        <w:fldChar w:fldCharType="separate"/>
      </w:r>
      <w:r w:rsidR="00D021FF" w:rsidRPr="002D0122">
        <w:rPr>
          <w:rFonts w:cstheme="minorHAnsi"/>
        </w:rPr>
        <w:t>Žiadanka na jazdu</w:t>
      </w:r>
      <w:r w:rsidR="00D021FF" w:rsidRPr="002D0122">
        <w:rPr>
          <w:rFonts w:cstheme="minorHAnsi"/>
        </w:rPr>
        <w:fldChar w:fldCharType="end"/>
      </w:r>
      <w:r w:rsidR="00D021FF" w:rsidRPr="002D0122">
        <w:rPr>
          <w:rFonts w:cstheme="minorHAnsi"/>
        </w:rPr>
        <w:t>)</w:t>
      </w:r>
      <w:r w:rsidRPr="002D0122">
        <w:rPr>
          <w:rFonts w:cstheme="minorHAnsi"/>
        </w:rPr>
        <w:t xml:space="preserve"> a YYYY je rok žiadanky</w:t>
      </w:r>
    </w:p>
    <w:p w14:paraId="3E4430B6" w14:textId="4F02ED03" w:rsidR="004B48C0" w:rsidRPr="002D0122" w:rsidRDefault="004B48C0" w:rsidP="003046D7">
      <w:pPr>
        <w:pStyle w:val="Odsekzoznamu"/>
        <w:numPr>
          <w:ilvl w:val="0"/>
          <w:numId w:val="59"/>
        </w:numPr>
        <w:rPr>
          <w:rFonts w:cstheme="minorHAnsi"/>
        </w:rPr>
      </w:pPr>
      <w:r w:rsidRPr="002D0122">
        <w:rPr>
          <w:rFonts w:cstheme="minorHAnsi"/>
        </w:rPr>
        <w:t>povinné údaje sú: žiadateľ, dátum a čas jazdy, vozidlo, cieľ (ciele) cesty, účel cesty, zoznam cestujúcich (vrátane aspoň jedného vodiča)</w:t>
      </w:r>
    </w:p>
    <w:p w14:paraId="590D83D1" w14:textId="78F88D7B" w:rsidR="004B48C0" w:rsidRPr="002D0122" w:rsidRDefault="004B48C0" w:rsidP="003046D7">
      <w:pPr>
        <w:pStyle w:val="Odsekzoznamu"/>
        <w:numPr>
          <w:ilvl w:val="0"/>
          <w:numId w:val="59"/>
        </w:numPr>
        <w:rPr>
          <w:rFonts w:cstheme="minorHAnsi"/>
        </w:rPr>
      </w:pPr>
      <w:r w:rsidRPr="002D0122">
        <w:rPr>
          <w:rFonts w:cstheme="minorHAnsi"/>
        </w:rPr>
        <w:t>voliteľne je možné zadať ďalšie údaje, ako napr. dátum a čas pristavenia vozidla, predpokladaný počet km, poznámka</w:t>
      </w:r>
    </w:p>
    <w:p w14:paraId="5490B935" w14:textId="7295B9C6" w:rsidR="002E7A1B" w:rsidRPr="002D0122" w:rsidRDefault="002E7A1B" w:rsidP="002E7A1B">
      <w:pPr>
        <w:rPr>
          <w:rFonts w:cstheme="minorHAnsi"/>
        </w:rPr>
      </w:pPr>
    </w:p>
    <w:p w14:paraId="56B96D0C" w14:textId="77777777" w:rsidR="00E3413E" w:rsidRPr="002D0122" w:rsidRDefault="00E3413E" w:rsidP="00E3413E">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E3413E" w:rsidRPr="002D0122" w14:paraId="0B00B830"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128143E" w14:textId="77777777" w:rsidR="00E3413E" w:rsidRPr="002D0122" w:rsidRDefault="00E3413E"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599D84E9" w14:textId="77777777" w:rsidR="00E3413E" w:rsidRPr="002D0122" w:rsidRDefault="00E3413E"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E3413E" w:rsidRPr="002D0122" w14:paraId="6E547535"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35A6BF3D" w14:textId="4C501A6E" w:rsidR="00E3413E" w:rsidRPr="002D0122" w:rsidRDefault="00E3413E"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M08.001.0.0001</w:t>
            </w:r>
          </w:p>
        </w:tc>
        <w:tc>
          <w:tcPr>
            <w:tcW w:w="2900" w:type="dxa"/>
            <w:tcBorders>
              <w:top w:val="nil"/>
              <w:left w:val="nil"/>
              <w:bottom w:val="single" w:sz="4" w:space="0" w:color="auto"/>
              <w:right w:val="single" w:sz="4" w:space="0" w:color="auto"/>
            </w:tcBorders>
            <w:shd w:val="clear" w:color="auto" w:fill="auto"/>
            <w:noWrap/>
            <w:vAlign w:val="center"/>
            <w:hideMark/>
          </w:tcPr>
          <w:p w14:paraId="59034AAB" w14:textId="3AD456BF" w:rsidR="00E3413E" w:rsidRPr="002D0122" w:rsidRDefault="00E3413E"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 xml:space="preserve">Založenie žiadanky na jazdu </w:t>
            </w:r>
          </w:p>
        </w:tc>
      </w:tr>
    </w:tbl>
    <w:p w14:paraId="2147F8FF" w14:textId="77777777" w:rsidR="00E3413E" w:rsidRPr="002D0122" w:rsidRDefault="00E3413E" w:rsidP="002E7A1B">
      <w:pPr>
        <w:rPr>
          <w:rFonts w:cstheme="minorHAnsi"/>
        </w:rPr>
      </w:pPr>
    </w:p>
    <w:p w14:paraId="65F91EAC" w14:textId="2335A30A" w:rsidR="00BC245C" w:rsidRPr="002D0122" w:rsidRDefault="002E7A1B" w:rsidP="7BF19C95">
      <w:pPr>
        <w:rPr>
          <w:rFonts w:cstheme="minorHAnsi"/>
          <w:i/>
          <w:iCs/>
        </w:rPr>
      </w:pPr>
      <w:r w:rsidRPr="002D0122">
        <w:rPr>
          <w:rFonts w:cstheme="minorHAnsi"/>
          <w:b/>
          <w:bCs/>
          <w:i/>
          <w:iCs/>
          <w:u w:val="single"/>
        </w:rPr>
        <w:t>Poznámka:</w:t>
      </w:r>
      <w:r w:rsidRPr="002D0122">
        <w:rPr>
          <w:rFonts w:cstheme="minorHAnsi"/>
          <w:i/>
          <w:iCs/>
        </w:rPr>
        <w:t xml:space="preserve"> </w:t>
      </w:r>
      <w:r w:rsidR="00300515" w:rsidRPr="002D0122">
        <w:rPr>
          <w:rFonts w:cstheme="minorHAnsi"/>
          <w:i/>
          <w:iCs/>
        </w:rPr>
        <w:t xml:space="preserve">Povinnosť zaevidovania žiadanky na jazdu pred použitím vozidla upravuje interný riadiaci dokument každej organizácie využívajúcej </w:t>
      </w:r>
      <w:r w:rsidR="009F2D8E" w:rsidRPr="002D0122">
        <w:rPr>
          <w:rFonts w:cstheme="minorHAnsi"/>
          <w:i/>
          <w:iCs/>
        </w:rPr>
        <w:t>CES</w:t>
      </w:r>
      <w:r w:rsidR="00300515" w:rsidRPr="002D0122">
        <w:rPr>
          <w:rFonts w:cstheme="minorHAnsi"/>
          <w:i/>
          <w:iCs/>
        </w:rPr>
        <w:t xml:space="preserve">. V riadiacom dokumente môžu byť </w:t>
      </w:r>
      <w:r w:rsidR="006D1BCA" w:rsidRPr="002D0122">
        <w:rPr>
          <w:rFonts w:cstheme="minorHAnsi"/>
          <w:i/>
          <w:iCs/>
        </w:rPr>
        <w:t xml:space="preserve">uvedené </w:t>
      </w:r>
      <w:r w:rsidR="009F187B" w:rsidRPr="002D0122">
        <w:rPr>
          <w:rFonts w:cstheme="minorHAnsi"/>
          <w:i/>
          <w:iCs/>
        </w:rPr>
        <w:t xml:space="preserve">špecifické </w:t>
      </w:r>
      <w:r w:rsidR="006D1BCA" w:rsidRPr="002D0122">
        <w:rPr>
          <w:rFonts w:cstheme="minorHAnsi"/>
          <w:i/>
          <w:iCs/>
        </w:rPr>
        <w:t>prípady</w:t>
      </w:r>
      <w:r w:rsidR="00300515" w:rsidRPr="002D0122">
        <w:rPr>
          <w:rFonts w:cstheme="minorHAnsi"/>
          <w:i/>
          <w:iCs/>
        </w:rPr>
        <w:t>: napr. pravidelná cesta určitým autom na poštu</w:t>
      </w:r>
      <w:r w:rsidR="00FB1A16" w:rsidRPr="002D0122">
        <w:rPr>
          <w:rFonts w:cstheme="minorHAnsi"/>
          <w:i/>
          <w:iCs/>
        </w:rPr>
        <w:t xml:space="preserve"> alebo</w:t>
      </w:r>
      <w:r w:rsidR="00300515" w:rsidRPr="002D0122">
        <w:rPr>
          <w:rFonts w:cstheme="minorHAnsi"/>
          <w:i/>
          <w:iCs/>
        </w:rPr>
        <w:t xml:space="preserve"> výjazdové vozidlá použité pri mimoriadnej situácii a pod.</w:t>
      </w:r>
      <w:r w:rsidR="009F187B" w:rsidRPr="002D0122">
        <w:rPr>
          <w:rFonts w:cstheme="minorHAnsi"/>
          <w:i/>
          <w:iCs/>
        </w:rPr>
        <w:t>, pri ktorých sa nezakladá žiadanka pred každou jazdou, ale pre vozidlo je schválená tzv. dlhodobá žiadanka (napr. na celý rok).</w:t>
      </w:r>
      <w:r w:rsidR="006D1BCA" w:rsidRPr="002D0122">
        <w:rPr>
          <w:rFonts w:cstheme="minorHAnsi"/>
          <w:i/>
          <w:iCs/>
        </w:rPr>
        <w:t xml:space="preserve"> </w:t>
      </w:r>
      <w:r w:rsidR="00BC245C" w:rsidRPr="002D0122">
        <w:rPr>
          <w:rFonts w:cstheme="minorHAnsi"/>
          <w:i/>
          <w:iCs/>
        </w:rPr>
        <w:t xml:space="preserve">Detaily postupu zaevidovania dlhodobej žiadanky na jazdu sú uvedené v kapitole </w:t>
      </w:r>
      <w:r w:rsidR="00EF71F0" w:rsidRPr="002D0122">
        <w:rPr>
          <w:rFonts w:cstheme="minorHAnsi"/>
          <w:i/>
          <w:iCs/>
        </w:rPr>
        <w:fldChar w:fldCharType="begin"/>
      </w:r>
      <w:r w:rsidR="00EF71F0" w:rsidRPr="002D0122">
        <w:rPr>
          <w:rFonts w:cstheme="minorHAnsi"/>
          <w:i/>
          <w:iCs/>
        </w:rPr>
        <w:instrText xml:space="preserve"> REF _Ref97214996 \r \h  \* MERGEFORMAT </w:instrText>
      </w:r>
      <w:r w:rsidR="00EF71F0" w:rsidRPr="002D0122">
        <w:rPr>
          <w:rFonts w:cstheme="minorHAnsi"/>
          <w:i/>
          <w:iCs/>
        </w:rPr>
      </w:r>
      <w:r w:rsidR="00EF71F0" w:rsidRPr="002D0122">
        <w:rPr>
          <w:rFonts w:cstheme="minorHAnsi"/>
          <w:i/>
          <w:iCs/>
        </w:rPr>
        <w:fldChar w:fldCharType="separate"/>
      </w:r>
      <w:r w:rsidR="00EF71F0" w:rsidRPr="002D0122">
        <w:rPr>
          <w:rFonts w:cstheme="minorHAnsi"/>
          <w:i/>
          <w:iCs/>
        </w:rPr>
        <w:t>5.3.1.1</w:t>
      </w:r>
      <w:r w:rsidR="00EF71F0" w:rsidRPr="002D0122">
        <w:rPr>
          <w:rFonts w:cstheme="minorHAnsi"/>
          <w:i/>
          <w:iCs/>
        </w:rPr>
        <w:fldChar w:fldCharType="end"/>
      </w:r>
      <w:r w:rsidR="00EF71F0" w:rsidRPr="002D0122">
        <w:rPr>
          <w:rFonts w:cstheme="minorHAnsi"/>
          <w:i/>
          <w:iCs/>
        </w:rPr>
        <w:t xml:space="preserve"> </w:t>
      </w:r>
      <w:r w:rsidR="00EF71F0" w:rsidRPr="002D0122">
        <w:rPr>
          <w:rFonts w:cstheme="minorHAnsi"/>
          <w:i/>
          <w:iCs/>
        </w:rPr>
        <w:fldChar w:fldCharType="begin"/>
      </w:r>
      <w:r w:rsidR="00EF71F0" w:rsidRPr="002D0122">
        <w:rPr>
          <w:rFonts w:cstheme="minorHAnsi"/>
          <w:i/>
          <w:iCs/>
        </w:rPr>
        <w:instrText xml:space="preserve"> REF _Ref97214996 \h  \* MERGEFORMAT </w:instrText>
      </w:r>
      <w:r w:rsidR="00EF71F0" w:rsidRPr="002D0122">
        <w:rPr>
          <w:rFonts w:cstheme="minorHAnsi"/>
          <w:i/>
          <w:iCs/>
        </w:rPr>
      </w:r>
      <w:r w:rsidR="00EF71F0" w:rsidRPr="002D0122">
        <w:rPr>
          <w:rFonts w:cstheme="minorHAnsi"/>
          <w:i/>
          <w:iCs/>
        </w:rPr>
        <w:fldChar w:fldCharType="separate"/>
      </w:r>
      <w:r w:rsidR="00EF71F0" w:rsidRPr="002D0122">
        <w:rPr>
          <w:rFonts w:cstheme="minorHAnsi"/>
          <w:i/>
          <w:iCs/>
        </w:rPr>
        <w:t>Žiadanka na jazdu</w:t>
      </w:r>
      <w:r w:rsidR="00EF71F0" w:rsidRPr="002D0122">
        <w:rPr>
          <w:rFonts w:cstheme="minorHAnsi"/>
          <w:i/>
          <w:iCs/>
        </w:rPr>
        <w:fldChar w:fldCharType="end"/>
      </w:r>
      <w:r w:rsidR="00BC245C" w:rsidRPr="002D0122">
        <w:rPr>
          <w:rFonts w:cstheme="minorHAnsi"/>
          <w:i/>
          <w:iCs/>
        </w:rPr>
        <w:t>.</w:t>
      </w:r>
    </w:p>
    <w:p w14:paraId="388CB29D" w14:textId="49E7501F" w:rsidR="004B48C0" w:rsidRPr="002D0122" w:rsidRDefault="004B48C0" w:rsidP="004B48C0">
      <w:pPr>
        <w:rPr>
          <w:rFonts w:cstheme="minorHAnsi"/>
          <w:i/>
          <w:iCs/>
        </w:rPr>
      </w:pPr>
    </w:p>
    <w:p w14:paraId="0104D332" w14:textId="25723604" w:rsidR="005565C8" w:rsidRPr="002D0122" w:rsidRDefault="005565C8" w:rsidP="004B48C0">
      <w:pPr>
        <w:rPr>
          <w:rFonts w:cstheme="minorHAnsi"/>
        </w:rPr>
      </w:pPr>
    </w:p>
    <w:p w14:paraId="298EF14D" w14:textId="77777777" w:rsidR="00B10C83" w:rsidRPr="002D0122" w:rsidRDefault="00B10C83" w:rsidP="004B48C0">
      <w:pPr>
        <w:rPr>
          <w:rFonts w:cstheme="minorHAnsi"/>
        </w:rPr>
      </w:pPr>
    </w:p>
    <w:p w14:paraId="4C5D8104" w14:textId="3744DDFD" w:rsidR="00331685" w:rsidRPr="002D0122" w:rsidRDefault="00331685" w:rsidP="004A40AF">
      <w:pPr>
        <w:keepNext/>
        <w:rPr>
          <w:rFonts w:cstheme="minorHAnsi"/>
          <w:b/>
        </w:rPr>
      </w:pPr>
      <w:r w:rsidRPr="002D0122">
        <w:rPr>
          <w:rFonts w:cstheme="minorHAnsi"/>
          <w:b/>
        </w:rPr>
        <w:lastRenderedPageBreak/>
        <w:t>Odoslanie žiadanky na schválenie</w:t>
      </w:r>
    </w:p>
    <w:p w14:paraId="750AADF7" w14:textId="08AD6037" w:rsidR="00331685" w:rsidRPr="002D0122" w:rsidRDefault="00331685" w:rsidP="00331685">
      <w:pPr>
        <w:pStyle w:val="Odsekzoznamu"/>
        <w:numPr>
          <w:ilvl w:val="0"/>
          <w:numId w:val="61"/>
        </w:numPr>
        <w:rPr>
          <w:rFonts w:cstheme="minorHAnsi"/>
        </w:rPr>
      </w:pPr>
      <w:r w:rsidRPr="002D0122">
        <w:rPr>
          <w:rFonts w:cstheme="minorHAnsi"/>
        </w:rPr>
        <w:t>po založení žiadanky do systému je potrebné vykonať jej odoslanie na schválenie</w:t>
      </w:r>
    </w:p>
    <w:p w14:paraId="7E50C9CF" w14:textId="12B13BEA" w:rsidR="00331685" w:rsidRPr="002D0122" w:rsidRDefault="00331685" w:rsidP="00331685">
      <w:pPr>
        <w:rPr>
          <w:rFonts w:cstheme="minorHAnsi"/>
        </w:rPr>
      </w:pPr>
    </w:p>
    <w:p w14:paraId="26D8D375" w14:textId="77777777" w:rsidR="00331685" w:rsidRPr="002D0122" w:rsidRDefault="00331685" w:rsidP="00331685">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7E1035" w:rsidRPr="002D0122" w14:paraId="42A4096B" w14:textId="77777777" w:rsidTr="009C292C">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734E54D" w14:textId="77777777" w:rsidR="00331685" w:rsidRPr="002D0122" w:rsidRDefault="00331685" w:rsidP="009C292C">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734DA4D8" w14:textId="77777777" w:rsidR="00331685" w:rsidRPr="002D0122" w:rsidRDefault="00331685" w:rsidP="009C292C">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7E1035" w:rsidRPr="002D0122" w14:paraId="7F1A8072" w14:textId="77777777" w:rsidTr="009C292C">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6AA878C9" w14:textId="2FFDD50E" w:rsidR="00331685" w:rsidRPr="002D0122" w:rsidRDefault="00331685" w:rsidP="009C292C">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M08.001.0.0002</w:t>
            </w:r>
          </w:p>
        </w:tc>
        <w:tc>
          <w:tcPr>
            <w:tcW w:w="2900" w:type="dxa"/>
            <w:tcBorders>
              <w:top w:val="nil"/>
              <w:left w:val="nil"/>
              <w:bottom w:val="single" w:sz="4" w:space="0" w:color="auto"/>
              <w:right w:val="single" w:sz="4" w:space="0" w:color="auto"/>
            </w:tcBorders>
            <w:shd w:val="clear" w:color="auto" w:fill="auto"/>
            <w:noWrap/>
            <w:vAlign w:val="center"/>
            <w:hideMark/>
          </w:tcPr>
          <w:p w14:paraId="5C2EAF0E" w14:textId="30478B4E" w:rsidR="00331685" w:rsidRPr="002D0122" w:rsidRDefault="00331685" w:rsidP="009C292C">
            <w:pPr>
              <w:jc w:val="left"/>
              <w:rPr>
                <w:rFonts w:eastAsia="Times New Roman" w:cstheme="minorHAnsi"/>
                <w:color w:val="000000"/>
                <w:szCs w:val="20"/>
                <w:lang w:eastAsia="sk-SK"/>
              </w:rPr>
            </w:pPr>
            <w:r w:rsidRPr="002D0122">
              <w:rPr>
                <w:rFonts w:eastAsia="Times New Roman" w:cstheme="minorHAnsi"/>
                <w:color w:val="000000"/>
                <w:szCs w:val="20"/>
                <w:lang w:eastAsia="sk-SK"/>
              </w:rPr>
              <w:t>Odoslanie žiadanky na schválenie</w:t>
            </w:r>
          </w:p>
        </w:tc>
      </w:tr>
    </w:tbl>
    <w:p w14:paraId="34543DE7" w14:textId="77777777" w:rsidR="00331685" w:rsidRPr="002D0122" w:rsidRDefault="00331685" w:rsidP="00E03A0A">
      <w:pPr>
        <w:rPr>
          <w:rFonts w:cstheme="minorHAnsi"/>
        </w:rPr>
      </w:pPr>
    </w:p>
    <w:p w14:paraId="6804F153" w14:textId="77777777" w:rsidR="00331685" w:rsidRPr="002D0122" w:rsidRDefault="00331685" w:rsidP="00331685">
      <w:pPr>
        <w:rPr>
          <w:rFonts w:cstheme="minorHAnsi"/>
          <w:b/>
        </w:rPr>
      </w:pPr>
    </w:p>
    <w:p w14:paraId="3449250F" w14:textId="77777777" w:rsidR="00194AA5" w:rsidRPr="002D0122" w:rsidRDefault="00194AA5" w:rsidP="00194AA5">
      <w:pPr>
        <w:rPr>
          <w:rFonts w:cstheme="minorHAnsi"/>
          <w:b/>
        </w:rPr>
      </w:pPr>
      <w:r w:rsidRPr="002D0122">
        <w:rPr>
          <w:rFonts w:cstheme="minorHAnsi"/>
          <w:b/>
        </w:rPr>
        <w:t>Editácia žiadanky na jazdu</w:t>
      </w:r>
    </w:p>
    <w:p w14:paraId="751F7AB3" w14:textId="48FDBC65" w:rsidR="00194AA5" w:rsidRPr="002D0122" w:rsidRDefault="00194AA5" w:rsidP="00194AA5">
      <w:pPr>
        <w:pStyle w:val="Odsekzoznamu"/>
        <w:numPr>
          <w:ilvl w:val="0"/>
          <w:numId w:val="61"/>
        </w:numPr>
        <w:rPr>
          <w:rFonts w:cstheme="minorHAnsi"/>
        </w:rPr>
      </w:pPr>
      <w:r w:rsidRPr="002D0122">
        <w:rPr>
          <w:rFonts w:cstheme="minorHAnsi"/>
        </w:rPr>
        <w:t xml:space="preserve">kým nie je žiadanka </w:t>
      </w:r>
      <w:r w:rsidR="005A2B2F" w:rsidRPr="002D0122">
        <w:rPr>
          <w:rFonts w:cstheme="minorHAnsi"/>
        </w:rPr>
        <w:t xml:space="preserve">odoslaná na schválenie alebo </w:t>
      </w:r>
      <w:r w:rsidRPr="002D0122">
        <w:rPr>
          <w:rFonts w:cstheme="minorHAnsi"/>
        </w:rPr>
        <w:t>schválená, je možné editovať jej údaje</w:t>
      </w:r>
    </w:p>
    <w:p w14:paraId="5EA3282D" w14:textId="310F1AEB" w:rsidR="00194AA5" w:rsidRPr="002D0122" w:rsidRDefault="00194AA5" w:rsidP="004B48C0">
      <w:pPr>
        <w:rPr>
          <w:rFonts w:cstheme="minorHAnsi"/>
        </w:rPr>
      </w:pPr>
    </w:p>
    <w:p w14:paraId="2ADA316F" w14:textId="77777777" w:rsidR="00E3413E" w:rsidRPr="002D0122" w:rsidRDefault="00E3413E" w:rsidP="00E3413E">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E3413E" w:rsidRPr="002D0122" w14:paraId="52927791"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A741D3" w14:textId="77777777" w:rsidR="00E3413E" w:rsidRPr="002D0122" w:rsidRDefault="00E3413E"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1E94EE9B" w14:textId="77777777" w:rsidR="00E3413E" w:rsidRPr="002D0122" w:rsidRDefault="00E3413E"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E3413E" w:rsidRPr="002D0122" w14:paraId="625BEC0E"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5801C58C" w14:textId="49F987E8" w:rsidR="00E3413E" w:rsidRPr="002D0122" w:rsidRDefault="00E3413E"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w:t>
            </w:r>
            <w:r w:rsidR="00B10C83" w:rsidRPr="002D0122">
              <w:rPr>
                <w:rFonts w:eastAsia="Times New Roman" w:cstheme="minorHAnsi"/>
                <w:b/>
                <w:bCs/>
                <w:color w:val="000000"/>
                <w:szCs w:val="20"/>
                <w:lang w:eastAsia="sk-SK"/>
              </w:rPr>
              <w:t>5</w:t>
            </w:r>
          </w:p>
        </w:tc>
        <w:tc>
          <w:tcPr>
            <w:tcW w:w="2900" w:type="dxa"/>
            <w:tcBorders>
              <w:top w:val="nil"/>
              <w:left w:val="nil"/>
              <w:bottom w:val="single" w:sz="4" w:space="0" w:color="auto"/>
              <w:right w:val="single" w:sz="4" w:space="0" w:color="auto"/>
            </w:tcBorders>
            <w:shd w:val="clear" w:color="auto" w:fill="auto"/>
            <w:noWrap/>
            <w:vAlign w:val="center"/>
            <w:hideMark/>
          </w:tcPr>
          <w:p w14:paraId="57047DD3" w14:textId="4C6A8906" w:rsidR="00E3413E" w:rsidRPr="002D0122" w:rsidRDefault="00E3413E"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Zmena žiadanky na jazdu</w:t>
            </w:r>
          </w:p>
        </w:tc>
      </w:tr>
    </w:tbl>
    <w:p w14:paraId="2B8866BD" w14:textId="2E177AD4" w:rsidR="00E3413E" w:rsidRPr="002D0122" w:rsidRDefault="00E3413E" w:rsidP="004B48C0">
      <w:pPr>
        <w:rPr>
          <w:rFonts w:cstheme="minorHAnsi"/>
        </w:rPr>
      </w:pPr>
    </w:p>
    <w:p w14:paraId="3B23211F" w14:textId="77777777" w:rsidR="00E3413E" w:rsidRPr="002D0122" w:rsidRDefault="00E3413E" w:rsidP="004B48C0">
      <w:pPr>
        <w:rPr>
          <w:rFonts w:cstheme="minorHAnsi"/>
        </w:rPr>
      </w:pPr>
    </w:p>
    <w:p w14:paraId="08ACFED0" w14:textId="77777777" w:rsidR="004B48C0" w:rsidRPr="002D0122" w:rsidRDefault="004B48C0" w:rsidP="004B48C0">
      <w:pPr>
        <w:rPr>
          <w:rFonts w:cstheme="minorHAnsi"/>
          <w:b/>
        </w:rPr>
      </w:pPr>
      <w:r w:rsidRPr="002D0122">
        <w:rPr>
          <w:rFonts w:cstheme="minorHAnsi"/>
          <w:b/>
        </w:rPr>
        <w:t>Schválenie žiadanky na jazdu</w:t>
      </w:r>
    </w:p>
    <w:p w14:paraId="0990DE5B" w14:textId="028C09B1" w:rsidR="004B48C0" w:rsidRPr="002D0122" w:rsidRDefault="009A620B" w:rsidP="003046D7">
      <w:pPr>
        <w:pStyle w:val="Odsekzoznamu"/>
        <w:numPr>
          <w:ilvl w:val="0"/>
          <w:numId w:val="60"/>
        </w:numPr>
        <w:rPr>
          <w:rFonts w:cstheme="minorHAnsi"/>
        </w:rPr>
      </w:pPr>
      <w:r w:rsidRPr="002D0122">
        <w:rPr>
          <w:rFonts w:cstheme="minorHAnsi"/>
        </w:rPr>
        <w:t>po zaevidovaní žiadanky je potrebné schválenie žiadanky nadriadeným</w:t>
      </w:r>
      <w:r w:rsidR="00D13851" w:rsidRPr="002D0122">
        <w:rPr>
          <w:rFonts w:cstheme="minorHAnsi"/>
        </w:rPr>
        <w:t xml:space="preserve"> žiadateľa</w:t>
      </w:r>
      <w:r w:rsidRPr="002D0122">
        <w:rPr>
          <w:rFonts w:cstheme="minorHAnsi"/>
        </w:rPr>
        <w:t xml:space="preserve">, </w:t>
      </w:r>
      <w:r w:rsidR="00197EE8" w:rsidRPr="002D0122">
        <w:rPr>
          <w:rFonts w:cstheme="minorHAnsi"/>
        </w:rPr>
        <w:t xml:space="preserve">nadriadený môže žiadanku schváliť, zamietnuť alebo vrátiť na opravu; </w:t>
      </w:r>
      <w:r w:rsidRPr="002D0122">
        <w:rPr>
          <w:rFonts w:cstheme="minorHAnsi"/>
        </w:rPr>
        <w:t>po schválení je možné vytlačiť Príkaz k</w:t>
      </w:r>
      <w:r w:rsidR="009D787D" w:rsidRPr="002D0122">
        <w:rPr>
          <w:rFonts w:cstheme="minorHAnsi"/>
        </w:rPr>
        <w:t> </w:t>
      </w:r>
      <w:r w:rsidRPr="002D0122">
        <w:rPr>
          <w:rFonts w:cstheme="minorHAnsi"/>
        </w:rPr>
        <w:t>jazde</w:t>
      </w:r>
    </w:p>
    <w:p w14:paraId="335BD38B" w14:textId="77777777" w:rsidR="00E3413E" w:rsidRPr="002D0122" w:rsidRDefault="00E3413E" w:rsidP="00E3413E">
      <w:pPr>
        <w:rPr>
          <w:rFonts w:cstheme="minorHAnsi"/>
          <w:i/>
          <w:iCs/>
          <w:lang w:eastAsia="en-US"/>
        </w:rPr>
      </w:pPr>
    </w:p>
    <w:p w14:paraId="22F1E1B4" w14:textId="03E64117" w:rsidR="00E3413E" w:rsidRPr="002D0122" w:rsidRDefault="00E3413E" w:rsidP="00E3413E">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E3413E" w:rsidRPr="002D0122" w14:paraId="63985CA5"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6C6AEB" w14:textId="77777777" w:rsidR="00E3413E" w:rsidRPr="002D0122" w:rsidRDefault="00E3413E"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3E4E7983" w14:textId="77777777" w:rsidR="00E3413E" w:rsidRPr="002D0122" w:rsidRDefault="00E3413E"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E3413E" w:rsidRPr="002D0122" w14:paraId="4BF4A838"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71FC6" w14:textId="04DFB689" w:rsidR="00E3413E" w:rsidRPr="002D0122" w:rsidRDefault="00E3413E"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w:t>
            </w:r>
            <w:r w:rsidR="00837DC8" w:rsidRPr="002D0122">
              <w:rPr>
                <w:rFonts w:eastAsia="Times New Roman" w:cstheme="minorHAnsi"/>
                <w:b/>
                <w:bCs/>
                <w:color w:val="000000"/>
                <w:szCs w:val="20"/>
                <w:lang w:eastAsia="sk-SK"/>
              </w:rPr>
              <w:t>3</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14:paraId="62FAD61B" w14:textId="173A6DE1" w:rsidR="00E3413E" w:rsidRPr="002D0122" w:rsidRDefault="00E3413E"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Schválenie žiadanky na jazdu</w:t>
            </w:r>
          </w:p>
        </w:tc>
      </w:tr>
    </w:tbl>
    <w:p w14:paraId="677C345E" w14:textId="77777777" w:rsidR="00E3413E" w:rsidRPr="002D0122" w:rsidRDefault="00E3413E" w:rsidP="009D787D">
      <w:pPr>
        <w:rPr>
          <w:rFonts w:cstheme="minorHAnsi"/>
        </w:rPr>
      </w:pPr>
    </w:p>
    <w:p w14:paraId="02424DF3" w14:textId="7064F482" w:rsidR="004711D7" w:rsidRPr="002D0122" w:rsidRDefault="00F12A8C" w:rsidP="16635C55">
      <w:pPr>
        <w:rPr>
          <w:rFonts w:cstheme="minorHAnsi"/>
          <w:i/>
          <w:iCs/>
        </w:rPr>
      </w:pPr>
      <w:r w:rsidRPr="002D0122">
        <w:rPr>
          <w:rFonts w:cstheme="minorHAnsi"/>
          <w:b/>
          <w:bCs/>
          <w:i/>
          <w:iCs/>
          <w:u w:val="single"/>
        </w:rPr>
        <w:t>Poznámka:</w:t>
      </w:r>
      <w:r w:rsidRPr="002D0122">
        <w:rPr>
          <w:rFonts w:cstheme="minorHAnsi"/>
          <w:i/>
          <w:iCs/>
        </w:rPr>
        <w:t xml:space="preserve"> </w:t>
      </w:r>
      <w:r w:rsidR="00C90316" w:rsidRPr="002D0122">
        <w:rPr>
          <w:rFonts w:cstheme="minorHAnsi"/>
          <w:i/>
          <w:iCs/>
        </w:rPr>
        <w:t xml:space="preserve">Ak niektorá organizácia vyžaduje v určitých situáciách viacúrovňové schvaľovanie </w:t>
      </w:r>
      <w:r w:rsidRPr="002D0122">
        <w:rPr>
          <w:rFonts w:cstheme="minorHAnsi"/>
          <w:i/>
          <w:iCs/>
        </w:rPr>
        <w:t>(napr. zahraničná cesta)</w:t>
      </w:r>
      <w:r w:rsidR="00C90316" w:rsidRPr="002D0122">
        <w:rPr>
          <w:rFonts w:cstheme="minorHAnsi"/>
          <w:i/>
          <w:iCs/>
        </w:rPr>
        <w:t xml:space="preserve">, je takýto typ schvaľovania možné nastaviť </w:t>
      </w:r>
      <w:r w:rsidR="00AC066A" w:rsidRPr="002D0122">
        <w:rPr>
          <w:rFonts w:cstheme="minorHAnsi"/>
          <w:i/>
          <w:iCs/>
        </w:rPr>
        <w:t>pomocou kompeten</w:t>
      </w:r>
      <w:r w:rsidR="002607E0" w:rsidRPr="002D0122">
        <w:rPr>
          <w:rFonts w:cstheme="minorHAnsi"/>
          <w:i/>
          <w:iCs/>
        </w:rPr>
        <w:t>čnej matice</w:t>
      </w:r>
      <w:r w:rsidR="00AC066A" w:rsidRPr="002D0122">
        <w:rPr>
          <w:rFonts w:cstheme="minorHAnsi"/>
          <w:i/>
          <w:iCs/>
        </w:rPr>
        <w:t xml:space="preserve"> samostatne pre danú organizáciu</w:t>
      </w:r>
      <w:r w:rsidR="009D787D" w:rsidRPr="002D0122">
        <w:rPr>
          <w:rFonts w:cstheme="minorHAnsi"/>
          <w:i/>
          <w:iCs/>
        </w:rPr>
        <w:t>. Schválenie žiadanky na jazdu (t. j. rezervácia vozidla pre jazdu) v</w:t>
      </w:r>
      <w:r w:rsidR="00AC066A" w:rsidRPr="002D0122">
        <w:rPr>
          <w:rFonts w:cstheme="minorHAnsi"/>
          <w:i/>
          <w:iCs/>
        </w:rPr>
        <w:t> systéme CES</w:t>
      </w:r>
      <w:r w:rsidR="009D787D" w:rsidRPr="002D0122">
        <w:rPr>
          <w:rFonts w:cstheme="minorHAnsi"/>
          <w:i/>
          <w:iCs/>
        </w:rPr>
        <w:t xml:space="preserve"> </w:t>
      </w:r>
      <w:r w:rsidR="00AC066A" w:rsidRPr="002D0122">
        <w:rPr>
          <w:rFonts w:cstheme="minorHAnsi"/>
          <w:i/>
          <w:iCs/>
        </w:rPr>
        <w:t xml:space="preserve">bude </w:t>
      </w:r>
      <w:r w:rsidR="00C4109D" w:rsidRPr="002D0122">
        <w:rPr>
          <w:rFonts w:cstheme="minorHAnsi"/>
          <w:i/>
          <w:iCs/>
        </w:rPr>
        <w:t>štandardne</w:t>
      </w:r>
      <w:r w:rsidR="00874E9C" w:rsidRPr="002D0122">
        <w:rPr>
          <w:rFonts w:cstheme="minorHAnsi"/>
          <w:i/>
          <w:iCs/>
        </w:rPr>
        <w:t xml:space="preserve"> nastavené ako</w:t>
      </w:r>
      <w:r w:rsidR="009D787D" w:rsidRPr="002D0122">
        <w:rPr>
          <w:rFonts w:cstheme="minorHAnsi"/>
          <w:i/>
          <w:iCs/>
        </w:rPr>
        <w:t xml:space="preserve"> jednoúrovňové</w:t>
      </w:r>
      <w:r w:rsidR="00472474" w:rsidRPr="002D0122">
        <w:rPr>
          <w:rFonts w:cstheme="minorHAnsi"/>
          <w:i/>
          <w:iCs/>
        </w:rPr>
        <w:t xml:space="preserve"> (schvaľovateľ = nadriadený)</w:t>
      </w:r>
      <w:r w:rsidR="009D787D" w:rsidRPr="002D0122">
        <w:rPr>
          <w:rFonts w:cstheme="minorHAnsi"/>
        </w:rPr>
        <w:t>.</w:t>
      </w:r>
      <w:r w:rsidR="00C4109D" w:rsidRPr="002D0122">
        <w:rPr>
          <w:rFonts w:cstheme="minorHAnsi"/>
          <w:i/>
          <w:iCs/>
        </w:rPr>
        <w:t xml:space="preserve"> </w:t>
      </w:r>
    </w:p>
    <w:p w14:paraId="406C27C6" w14:textId="1953656C" w:rsidR="004711D7" w:rsidRPr="002D0122" w:rsidRDefault="004711D7" w:rsidP="004711D7">
      <w:pPr>
        <w:rPr>
          <w:rFonts w:cstheme="minorHAnsi"/>
          <w:i/>
          <w:iCs/>
        </w:rPr>
      </w:pPr>
    </w:p>
    <w:p w14:paraId="7AE44585" w14:textId="4F9477CF" w:rsidR="00E3413E" w:rsidRPr="002D0122" w:rsidRDefault="00E3413E" w:rsidP="00E3413E">
      <w:pPr>
        <w:rPr>
          <w:rFonts w:cstheme="minorHAnsi"/>
          <w:b/>
        </w:rPr>
      </w:pPr>
      <w:r w:rsidRPr="002D0122">
        <w:rPr>
          <w:rFonts w:cstheme="minorHAnsi"/>
          <w:b/>
        </w:rPr>
        <w:t>Tlač príkazu k jazde</w:t>
      </w:r>
    </w:p>
    <w:p w14:paraId="224BF482" w14:textId="0DC52103" w:rsidR="00E3413E" w:rsidRPr="002D0122" w:rsidRDefault="00E3413E" w:rsidP="00E3413E">
      <w:pPr>
        <w:pStyle w:val="Odsekzoznamu"/>
        <w:numPr>
          <w:ilvl w:val="0"/>
          <w:numId w:val="60"/>
        </w:numPr>
        <w:rPr>
          <w:rFonts w:cstheme="minorHAnsi"/>
        </w:rPr>
      </w:pPr>
      <w:r w:rsidRPr="002D0122">
        <w:rPr>
          <w:rFonts w:cstheme="minorHAnsi"/>
        </w:rPr>
        <w:t>po schválení je možné vytlačiť Príkaz k jazde</w:t>
      </w:r>
    </w:p>
    <w:p w14:paraId="2F669A74" w14:textId="1FB7964F" w:rsidR="00F83EB0" w:rsidRPr="002D0122" w:rsidRDefault="00F83EB0" w:rsidP="004711D7">
      <w:pPr>
        <w:rPr>
          <w:rFonts w:cstheme="minorHAnsi"/>
          <w:i/>
          <w:iCs/>
        </w:rPr>
      </w:pPr>
    </w:p>
    <w:p w14:paraId="72B873E1" w14:textId="77777777" w:rsidR="00E3413E" w:rsidRPr="002D0122" w:rsidRDefault="00E3413E" w:rsidP="00E3413E">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E3413E" w:rsidRPr="002D0122" w14:paraId="2A50E21E"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9426DB5" w14:textId="77777777" w:rsidR="00E3413E" w:rsidRPr="002D0122" w:rsidRDefault="00E3413E"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7477930A" w14:textId="77777777" w:rsidR="00E3413E" w:rsidRPr="002D0122" w:rsidRDefault="00E3413E"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E3413E" w:rsidRPr="002D0122" w14:paraId="3AF2C9E5"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tcPr>
          <w:p w14:paraId="6D719CE7" w14:textId="6C050DE5" w:rsidR="00E3413E" w:rsidRPr="002D0122" w:rsidRDefault="00E3413E"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w:t>
            </w:r>
            <w:r w:rsidR="00B85A8B" w:rsidRPr="002D0122">
              <w:rPr>
                <w:rFonts w:eastAsia="Times New Roman" w:cstheme="minorHAnsi"/>
                <w:b/>
                <w:bCs/>
                <w:color w:val="000000"/>
                <w:szCs w:val="20"/>
                <w:lang w:eastAsia="sk-SK"/>
              </w:rPr>
              <w:t>4</w:t>
            </w:r>
          </w:p>
        </w:tc>
        <w:tc>
          <w:tcPr>
            <w:tcW w:w="2900" w:type="dxa"/>
            <w:tcBorders>
              <w:top w:val="nil"/>
              <w:left w:val="nil"/>
              <w:bottom w:val="single" w:sz="4" w:space="0" w:color="auto"/>
              <w:right w:val="single" w:sz="4" w:space="0" w:color="auto"/>
            </w:tcBorders>
            <w:shd w:val="clear" w:color="auto" w:fill="auto"/>
            <w:noWrap/>
            <w:vAlign w:val="center"/>
          </w:tcPr>
          <w:p w14:paraId="3A9D2DCC" w14:textId="77777777" w:rsidR="00E3413E" w:rsidRPr="002D0122" w:rsidRDefault="00E3413E"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Tlač príkazu k jazde</w:t>
            </w:r>
          </w:p>
        </w:tc>
      </w:tr>
    </w:tbl>
    <w:p w14:paraId="610E0A92" w14:textId="77777777" w:rsidR="00E3413E" w:rsidRPr="002D0122" w:rsidRDefault="00E3413E" w:rsidP="004711D7">
      <w:pPr>
        <w:rPr>
          <w:rFonts w:cstheme="minorHAnsi"/>
          <w:i/>
          <w:iCs/>
        </w:rPr>
      </w:pPr>
    </w:p>
    <w:p w14:paraId="11A45109" w14:textId="44B5242A" w:rsidR="004B48C0" w:rsidRPr="002D0122" w:rsidRDefault="004B48C0" w:rsidP="004B48C0">
      <w:pPr>
        <w:rPr>
          <w:rFonts w:cstheme="minorHAnsi"/>
          <w:b/>
        </w:rPr>
      </w:pPr>
      <w:r w:rsidRPr="002D0122">
        <w:rPr>
          <w:rFonts w:cstheme="minorHAnsi"/>
          <w:b/>
        </w:rPr>
        <w:t>Storno žiadanky na jazdu</w:t>
      </w:r>
    </w:p>
    <w:p w14:paraId="67C57FBD" w14:textId="0B6733FD" w:rsidR="004B48C0" w:rsidRPr="002D0122" w:rsidRDefault="004B48C0" w:rsidP="003046D7">
      <w:pPr>
        <w:pStyle w:val="Odsekzoznamu"/>
        <w:numPr>
          <w:ilvl w:val="0"/>
          <w:numId w:val="61"/>
        </w:numPr>
        <w:rPr>
          <w:rFonts w:cstheme="minorHAnsi"/>
        </w:rPr>
      </w:pPr>
      <w:r w:rsidRPr="002D0122">
        <w:rPr>
          <w:rFonts w:cstheme="minorHAnsi"/>
        </w:rPr>
        <w:t>ak sa jazda z ľubovoľného dôvodu neuskutočnila vôbec, žiadanka sa stornuje a uvedie sa dôvod stornovania (</w:t>
      </w:r>
      <w:r w:rsidR="00872704" w:rsidRPr="002D0122">
        <w:rPr>
          <w:rFonts w:cstheme="minorHAnsi"/>
        </w:rPr>
        <w:t>predvolený</w:t>
      </w:r>
      <w:r w:rsidRPr="002D0122">
        <w:rPr>
          <w:rFonts w:cstheme="minorHAnsi"/>
        </w:rPr>
        <w:t xml:space="preserve"> dôvod bude nastavený na „jazda sa neuskutočnila“)</w:t>
      </w:r>
    </w:p>
    <w:p w14:paraId="1A520F0B" w14:textId="7630681C" w:rsidR="00F96E53" w:rsidRPr="002D0122" w:rsidRDefault="00F96E53" w:rsidP="00F96E53">
      <w:pPr>
        <w:rPr>
          <w:rFonts w:cstheme="minorHAnsi"/>
        </w:rPr>
      </w:pPr>
    </w:p>
    <w:p w14:paraId="1F030173" w14:textId="77777777" w:rsidR="004A3BB2" w:rsidRPr="002D0122" w:rsidRDefault="004A3BB2" w:rsidP="004A3BB2">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4A3BB2" w:rsidRPr="002D0122" w14:paraId="54414E09"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5B6DBF" w14:textId="77777777" w:rsidR="004A3BB2" w:rsidRPr="002D0122" w:rsidRDefault="004A3BB2"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3B8E117A" w14:textId="77777777" w:rsidR="004A3BB2" w:rsidRPr="002D0122" w:rsidRDefault="004A3BB2"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4A3BB2" w:rsidRPr="002D0122" w14:paraId="7A9E1C5B"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tcPr>
          <w:p w14:paraId="685B8B81" w14:textId="18F2EEF9" w:rsidR="004A3BB2" w:rsidRPr="002D0122" w:rsidRDefault="004A3BB2"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w:t>
            </w:r>
            <w:r w:rsidR="00B85A8B" w:rsidRPr="002D0122">
              <w:rPr>
                <w:rFonts w:eastAsia="Times New Roman" w:cstheme="minorHAnsi"/>
                <w:b/>
                <w:bCs/>
                <w:color w:val="000000"/>
                <w:szCs w:val="20"/>
                <w:lang w:eastAsia="sk-SK"/>
              </w:rPr>
              <w:t>6</w:t>
            </w:r>
          </w:p>
        </w:tc>
        <w:tc>
          <w:tcPr>
            <w:tcW w:w="2900" w:type="dxa"/>
            <w:tcBorders>
              <w:top w:val="nil"/>
              <w:left w:val="nil"/>
              <w:bottom w:val="single" w:sz="4" w:space="0" w:color="auto"/>
              <w:right w:val="single" w:sz="4" w:space="0" w:color="auto"/>
            </w:tcBorders>
            <w:shd w:val="clear" w:color="auto" w:fill="auto"/>
            <w:noWrap/>
            <w:vAlign w:val="center"/>
          </w:tcPr>
          <w:p w14:paraId="1B03C4B5" w14:textId="167F28F3" w:rsidR="004A3BB2" w:rsidRPr="002D0122" w:rsidRDefault="004A3BB2"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Storno žiadanky</w:t>
            </w:r>
          </w:p>
        </w:tc>
      </w:tr>
    </w:tbl>
    <w:p w14:paraId="3A16FD5F" w14:textId="77777777" w:rsidR="004A3BB2" w:rsidRPr="002D0122" w:rsidRDefault="004A3BB2" w:rsidP="00F96E53">
      <w:pPr>
        <w:rPr>
          <w:rFonts w:cstheme="minorHAnsi"/>
        </w:rPr>
      </w:pPr>
    </w:p>
    <w:p w14:paraId="1EC25BB7" w14:textId="35864EEF" w:rsidR="004B48C0" w:rsidRPr="002D0122" w:rsidRDefault="00F96E53" w:rsidP="00F96E53">
      <w:pPr>
        <w:pStyle w:val="Nadpis4"/>
        <w:rPr>
          <w:rFonts w:cstheme="minorHAnsi"/>
        </w:rPr>
      </w:pPr>
      <w:bookmarkStart w:id="563" w:name="_Hlk87961310"/>
      <w:r w:rsidRPr="002D0122">
        <w:rPr>
          <w:rFonts w:cstheme="minorHAnsi"/>
        </w:rPr>
        <w:t>Jednotlivý záznam o prevádzke vozidla</w:t>
      </w:r>
      <w:r w:rsidR="006B3148" w:rsidRPr="002D0122">
        <w:rPr>
          <w:rFonts w:cstheme="minorHAnsi"/>
        </w:rPr>
        <w:t xml:space="preserve"> (ZoP)</w:t>
      </w:r>
    </w:p>
    <w:bookmarkEnd w:id="563"/>
    <w:p w14:paraId="7C8EEA68" w14:textId="52A59B7D" w:rsidR="00980F9D" w:rsidRPr="002D0122" w:rsidRDefault="00980F9D" w:rsidP="00980F9D">
      <w:pPr>
        <w:ind w:firstLine="227"/>
        <w:rPr>
          <w:rFonts w:cstheme="minorHAnsi"/>
        </w:rPr>
      </w:pPr>
      <w:r w:rsidRPr="002D0122">
        <w:rPr>
          <w:rFonts w:cstheme="minorHAnsi"/>
        </w:rPr>
        <w:t>Záznam sa zakladá po každej jazde vozidla a má priamu väzbu na žiadanku.</w:t>
      </w:r>
    </w:p>
    <w:p w14:paraId="364AE78C" w14:textId="77777777" w:rsidR="00980F9D" w:rsidRPr="002D0122" w:rsidRDefault="00980F9D" w:rsidP="00980F9D">
      <w:pPr>
        <w:ind w:firstLine="227"/>
        <w:rPr>
          <w:rFonts w:cstheme="minorHAnsi"/>
        </w:rPr>
      </w:pPr>
    </w:p>
    <w:p w14:paraId="6B102FB8" w14:textId="29BD96B1" w:rsidR="00324B49" w:rsidRPr="002D0122" w:rsidRDefault="00324B49" w:rsidP="00324B49">
      <w:pPr>
        <w:rPr>
          <w:rFonts w:cstheme="minorHAnsi"/>
          <w:b/>
        </w:rPr>
      </w:pPr>
      <w:r w:rsidRPr="002D0122">
        <w:rPr>
          <w:rFonts w:cstheme="minorHAnsi"/>
          <w:b/>
        </w:rPr>
        <w:lastRenderedPageBreak/>
        <w:t>Založenie záznamu o prevádzke</w:t>
      </w:r>
    </w:p>
    <w:p w14:paraId="3FDFC850" w14:textId="7DDC06F5" w:rsidR="00324B49" w:rsidRPr="002D0122" w:rsidRDefault="00324B49" w:rsidP="003046D7">
      <w:pPr>
        <w:pStyle w:val="Odsekzoznamu"/>
        <w:numPr>
          <w:ilvl w:val="0"/>
          <w:numId w:val="61"/>
        </w:numPr>
        <w:rPr>
          <w:rFonts w:cstheme="minorHAnsi"/>
        </w:rPr>
      </w:pPr>
      <w:r w:rsidRPr="002D0122">
        <w:rPr>
          <w:rFonts w:cstheme="minorHAnsi"/>
        </w:rPr>
        <w:t>zakladá sa po skončení jazdy na základe skutočných údajov jazdy</w:t>
      </w:r>
    </w:p>
    <w:p w14:paraId="7D03E5CD" w14:textId="6B870829" w:rsidR="00324B49" w:rsidRPr="002D0122" w:rsidRDefault="00872704" w:rsidP="003046D7">
      <w:pPr>
        <w:pStyle w:val="Odsekzoznamu"/>
        <w:numPr>
          <w:ilvl w:val="0"/>
          <w:numId w:val="61"/>
        </w:numPr>
        <w:rPr>
          <w:rFonts w:cstheme="minorHAnsi"/>
        </w:rPr>
      </w:pPr>
      <w:r w:rsidRPr="002D0122">
        <w:rPr>
          <w:rFonts w:cstheme="minorHAnsi"/>
        </w:rPr>
        <w:t>relevantné</w:t>
      </w:r>
      <w:r w:rsidR="00324B49" w:rsidRPr="002D0122">
        <w:rPr>
          <w:rFonts w:cstheme="minorHAnsi"/>
        </w:rPr>
        <w:t xml:space="preserve"> údaje sa predvyplnia zo žiadanky</w:t>
      </w:r>
    </w:p>
    <w:p w14:paraId="5BDCD38F" w14:textId="152326AE" w:rsidR="00324B49" w:rsidRPr="002D0122" w:rsidRDefault="00324B49" w:rsidP="003046D7">
      <w:pPr>
        <w:pStyle w:val="Odsekzoznamu"/>
        <w:numPr>
          <w:ilvl w:val="0"/>
          <w:numId w:val="61"/>
        </w:numPr>
        <w:rPr>
          <w:rFonts w:cstheme="minorHAnsi"/>
        </w:rPr>
      </w:pPr>
      <w:r w:rsidRPr="002D0122">
        <w:rPr>
          <w:rFonts w:cstheme="minorHAnsi"/>
        </w:rPr>
        <w:t>používateľ doplní údaje o trase (ciele cesty), aktualizuje zoznam cestujúcich (ak došlo k zmene voči žiadanke) a doplní údaje o rozúčtovaní nákladov a vyplní údaje o tankovaní PHM a stave paliva v</w:t>
      </w:r>
      <w:r w:rsidR="00222A50" w:rsidRPr="002D0122">
        <w:rPr>
          <w:rFonts w:cstheme="minorHAnsi"/>
        </w:rPr>
        <w:t> </w:t>
      </w:r>
      <w:r w:rsidRPr="002D0122">
        <w:rPr>
          <w:rFonts w:cstheme="minorHAnsi"/>
        </w:rPr>
        <w:t>nádrži</w:t>
      </w:r>
    </w:p>
    <w:p w14:paraId="3FDDAEDA" w14:textId="4D5BF785" w:rsidR="00F96E53" w:rsidRPr="002D0122" w:rsidRDefault="00F96E53" w:rsidP="00F96E53">
      <w:pPr>
        <w:rPr>
          <w:rFonts w:cstheme="minorHAnsi"/>
        </w:rPr>
      </w:pPr>
    </w:p>
    <w:p w14:paraId="3D867ADC" w14:textId="77777777" w:rsidR="00970AF0" w:rsidRPr="002D0122" w:rsidRDefault="00970AF0" w:rsidP="00E8780E">
      <w:pPr>
        <w:keepNext/>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970AF0" w:rsidRPr="002D0122" w14:paraId="69A79A44" w14:textId="77777777" w:rsidTr="00E8780E">
        <w:trPr>
          <w:trHeight w:val="300"/>
          <w:tblHeader/>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242FE6" w14:textId="77777777"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664E6C8F" w14:textId="77777777" w:rsidR="00970AF0" w:rsidRPr="002D0122" w:rsidRDefault="00970AF0"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970AF0" w:rsidRPr="002D0122" w14:paraId="3A549B60"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5DD60741" w14:textId="450AC574"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M08.002.0.0001</w:t>
            </w:r>
          </w:p>
        </w:tc>
        <w:tc>
          <w:tcPr>
            <w:tcW w:w="2900" w:type="dxa"/>
            <w:tcBorders>
              <w:top w:val="nil"/>
              <w:left w:val="nil"/>
              <w:bottom w:val="single" w:sz="4" w:space="0" w:color="auto"/>
              <w:right w:val="single" w:sz="4" w:space="0" w:color="auto"/>
            </w:tcBorders>
            <w:shd w:val="clear" w:color="auto" w:fill="auto"/>
            <w:noWrap/>
            <w:vAlign w:val="center"/>
            <w:hideMark/>
          </w:tcPr>
          <w:p w14:paraId="76E13FAC" w14:textId="71D94580"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 xml:space="preserve">Založenie záznamu o prevádzke </w:t>
            </w:r>
          </w:p>
        </w:tc>
      </w:tr>
    </w:tbl>
    <w:p w14:paraId="5C3377C4" w14:textId="77777777" w:rsidR="00970AF0" w:rsidRPr="002D0122" w:rsidRDefault="00970AF0" w:rsidP="00F96E53">
      <w:pPr>
        <w:rPr>
          <w:rFonts w:cstheme="minorHAnsi"/>
        </w:rPr>
      </w:pPr>
    </w:p>
    <w:p w14:paraId="54107BBA" w14:textId="6ADCA2C1" w:rsidR="00F96E53" w:rsidRPr="002D0122" w:rsidRDefault="00F96E53" w:rsidP="00F96E53">
      <w:pPr>
        <w:rPr>
          <w:rFonts w:cstheme="minorHAnsi"/>
          <w:b/>
        </w:rPr>
      </w:pPr>
      <w:r w:rsidRPr="002D0122">
        <w:rPr>
          <w:rFonts w:cstheme="minorHAnsi"/>
          <w:b/>
        </w:rPr>
        <w:t>Zmena údajov záznamu o prevádzke</w:t>
      </w:r>
    </w:p>
    <w:p w14:paraId="17677620" w14:textId="77777777" w:rsidR="00F96E53" w:rsidRPr="002D0122" w:rsidRDefault="00F96E53" w:rsidP="00F96E53">
      <w:pPr>
        <w:rPr>
          <w:rFonts w:cstheme="minorHAnsi"/>
        </w:rPr>
      </w:pPr>
      <w:r w:rsidRPr="002D0122">
        <w:rPr>
          <w:rFonts w:cstheme="minorHAnsi"/>
        </w:rPr>
        <w:t>- pri zistení chýb v zadanom zázname o prevádzke je možné údaje zmeniť, až kým záznam nie je uvoľnený na zaúčtovanie</w:t>
      </w:r>
    </w:p>
    <w:p w14:paraId="3094B5D5" w14:textId="5AD98F4F" w:rsidR="00F96E53" w:rsidRPr="002D0122" w:rsidRDefault="00F96E53" w:rsidP="004B48C0">
      <w:pPr>
        <w:rPr>
          <w:rFonts w:cstheme="minorHAnsi"/>
          <w:b/>
        </w:rPr>
      </w:pPr>
    </w:p>
    <w:p w14:paraId="4486354F" w14:textId="77777777" w:rsidR="00970AF0" w:rsidRPr="002D0122" w:rsidRDefault="00970AF0" w:rsidP="00970AF0">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970AF0" w:rsidRPr="002D0122" w14:paraId="3BEB3D02"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B7F7E8" w14:textId="77777777"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0BAE61D1" w14:textId="77777777" w:rsidR="00970AF0" w:rsidRPr="002D0122" w:rsidRDefault="00970AF0"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970AF0" w:rsidRPr="002D0122" w14:paraId="6F147103"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4A904467" w14:textId="012466D0"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M08.002.0.0002</w:t>
            </w:r>
          </w:p>
        </w:tc>
        <w:tc>
          <w:tcPr>
            <w:tcW w:w="2900" w:type="dxa"/>
            <w:tcBorders>
              <w:top w:val="nil"/>
              <w:left w:val="nil"/>
              <w:bottom w:val="single" w:sz="4" w:space="0" w:color="auto"/>
              <w:right w:val="single" w:sz="4" w:space="0" w:color="auto"/>
            </w:tcBorders>
            <w:shd w:val="clear" w:color="auto" w:fill="auto"/>
            <w:noWrap/>
            <w:vAlign w:val="center"/>
            <w:hideMark/>
          </w:tcPr>
          <w:p w14:paraId="1B9CF29F" w14:textId="4463FA96"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 xml:space="preserve">Zmena záznamu o prevádzke </w:t>
            </w:r>
          </w:p>
        </w:tc>
      </w:tr>
    </w:tbl>
    <w:p w14:paraId="675BB6F1" w14:textId="7E406337" w:rsidR="00970AF0" w:rsidRPr="002D0122" w:rsidRDefault="00970AF0" w:rsidP="004B48C0">
      <w:pPr>
        <w:rPr>
          <w:rFonts w:cstheme="minorHAnsi"/>
          <w:b/>
        </w:rPr>
      </w:pPr>
    </w:p>
    <w:p w14:paraId="7D27E265" w14:textId="721E1C79" w:rsidR="00F96E53" w:rsidRPr="002D0122" w:rsidRDefault="00F96E53" w:rsidP="00F96E53">
      <w:pPr>
        <w:rPr>
          <w:rFonts w:cstheme="minorHAnsi"/>
          <w:b/>
        </w:rPr>
      </w:pPr>
      <w:r w:rsidRPr="002D0122">
        <w:rPr>
          <w:rFonts w:cstheme="minorHAnsi"/>
          <w:b/>
        </w:rPr>
        <w:t>Uvoľnenie záznamu o prevádzke na zaúčtovanie</w:t>
      </w:r>
    </w:p>
    <w:p w14:paraId="7E252969" w14:textId="05F7248C" w:rsidR="00F96E53" w:rsidRPr="002D0122" w:rsidRDefault="00F96E53" w:rsidP="00F96E53">
      <w:pPr>
        <w:rPr>
          <w:rFonts w:cstheme="minorHAnsi"/>
        </w:rPr>
      </w:pPr>
      <w:r w:rsidRPr="002D0122">
        <w:rPr>
          <w:rFonts w:cstheme="minorHAnsi"/>
        </w:rPr>
        <w:t>- ak sú údaje v zázname správne a potvrdené, záznam môže byť uvoľnený t.</w:t>
      </w:r>
      <w:r w:rsidR="006B53C6" w:rsidRPr="002D0122">
        <w:rPr>
          <w:rFonts w:cstheme="minorHAnsi"/>
        </w:rPr>
        <w:t xml:space="preserve"> </w:t>
      </w:r>
      <w:r w:rsidRPr="002D0122">
        <w:rPr>
          <w:rFonts w:cstheme="minorHAnsi"/>
        </w:rPr>
        <w:t>j. od tohto momentu sa už nedá editovať (iba na špeciálne oprávnenie v prípade nevyhnutnosti, viď nižšie)</w:t>
      </w:r>
    </w:p>
    <w:p w14:paraId="72B2908F" w14:textId="77777777" w:rsidR="00F96E53" w:rsidRPr="002D0122" w:rsidRDefault="00F96E53" w:rsidP="00F96E53">
      <w:pPr>
        <w:rPr>
          <w:rFonts w:cstheme="minorHAnsi"/>
        </w:rPr>
      </w:pPr>
      <w:r w:rsidRPr="002D0122">
        <w:rPr>
          <w:rFonts w:cstheme="minorHAnsi"/>
        </w:rPr>
        <w:t>- údaje z uvoľneného záznamu potom vstupujú ako podklad pre výkazy</w:t>
      </w:r>
    </w:p>
    <w:p w14:paraId="4760C20C" w14:textId="4A912492" w:rsidR="00F96E53" w:rsidRPr="002D0122" w:rsidRDefault="00F96E53" w:rsidP="00F96E53">
      <w:pPr>
        <w:rPr>
          <w:rFonts w:cstheme="minorHAnsi"/>
        </w:rPr>
      </w:pPr>
    </w:p>
    <w:p w14:paraId="2E0B3E3F" w14:textId="77777777" w:rsidR="00970AF0" w:rsidRPr="002D0122" w:rsidRDefault="00970AF0" w:rsidP="00970AF0">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970AF0" w:rsidRPr="002D0122" w14:paraId="77F54DB5"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5FD18E" w14:textId="77777777"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76F6DFD1" w14:textId="77777777" w:rsidR="00970AF0" w:rsidRPr="002D0122" w:rsidRDefault="00970AF0"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970AF0" w:rsidRPr="002D0122" w14:paraId="7CFBF40C"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18B31FDA" w14:textId="3F02432E"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M08.002.0.0003</w:t>
            </w:r>
          </w:p>
        </w:tc>
        <w:tc>
          <w:tcPr>
            <w:tcW w:w="2900" w:type="dxa"/>
            <w:tcBorders>
              <w:top w:val="nil"/>
              <w:left w:val="nil"/>
              <w:bottom w:val="single" w:sz="4" w:space="0" w:color="auto"/>
              <w:right w:val="single" w:sz="4" w:space="0" w:color="auto"/>
            </w:tcBorders>
            <w:shd w:val="clear" w:color="auto" w:fill="auto"/>
            <w:noWrap/>
            <w:vAlign w:val="center"/>
            <w:hideMark/>
          </w:tcPr>
          <w:p w14:paraId="2AD9B4DB" w14:textId="7DCB3BF8"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Uvoľnenie záznamu o prevádzke na zaúčtovanie</w:t>
            </w:r>
          </w:p>
        </w:tc>
      </w:tr>
    </w:tbl>
    <w:p w14:paraId="3D34CF8E" w14:textId="77777777" w:rsidR="00970AF0" w:rsidRPr="002D0122" w:rsidRDefault="00970AF0" w:rsidP="00F96E53">
      <w:pPr>
        <w:rPr>
          <w:rFonts w:cstheme="minorHAnsi"/>
        </w:rPr>
      </w:pPr>
    </w:p>
    <w:p w14:paraId="66012930" w14:textId="5C40EC78" w:rsidR="00F96E53" w:rsidRPr="002D0122" w:rsidRDefault="00F96E53" w:rsidP="16635C55">
      <w:pPr>
        <w:rPr>
          <w:rFonts w:cstheme="minorHAnsi"/>
          <w:b/>
          <w:bCs/>
        </w:rPr>
      </w:pPr>
      <w:r w:rsidRPr="002D0122">
        <w:rPr>
          <w:rFonts w:cstheme="minorHAnsi"/>
          <w:b/>
          <w:bCs/>
        </w:rPr>
        <w:t>Opätovné odomknutie už uvoľneného záznamu o prevádzke pre účely mimoriadnej opravy</w:t>
      </w:r>
    </w:p>
    <w:p w14:paraId="559606AE" w14:textId="78C8915A" w:rsidR="00F96E53" w:rsidRPr="002D0122" w:rsidRDefault="00F96E53" w:rsidP="00F96E53">
      <w:pPr>
        <w:rPr>
          <w:rFonts w:cstheme="minorHAnsi"/>
        </w:rPr>
      </w:pPr>
      <w:r w:rsidRPr="002D0122">
        <w:rPr>
          <w:rFonts w:cstheme="minorHAnsi"/>
        </w:rPr>
        <w:t xml:space="preserve">- ak sa po uvoľnení záznamu o prevádzke zistí, že niektorý údaj je zadaný chybne, je potrebné požiadať správcu modulu Autoprevádzka, aby uvedený záznam opätovne uvoľnil a následne je možné údaje opraviť </w:t>
      </w:r>
    </w:p>
    <w:p w14:paraId="417D1811" w14:textId="77110D14" w:rsidR="00970AF0" w:rsidRPr="002D0122" w:rsidRDefault="00970AF0" w:rsidP="00F96E53">
      <w:pPr>
        <w:rPr>
          <w:rFonts w:cstheme="minorHAnsi"/>
        </w:rPr>
      </w:pPr>
    </w:p>
    <w:p w14:paraId="144096BA" w14:textId="77777777" w:rsidR="00970AF0" w:rsidRPr="002D0122" w:rsidRDefault="00970AF0" w:rsidP="00970AF0">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970AF0" w:rsidRPr="002D0122" w14:paraId="2AB09DDB"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E323DB" w14:textId="77777777"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00E34A93" w14:textId="77777777" w:rsidR="00970AF0" w:rsidRPr="002D0122" w:rsidRDefault="00970AF0"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970AF0" w:rsidRPr="002D0122" w14:paraId="2C3C62BE"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0B2021EB" w14:textId="2E9462BA"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M08.002.0.0004</w:t>
            </w:r>
          </w:p>
          <w:p w14:paraId="0D9C3D3C" w14:textId="77777777" w:rsidR="00970AF0" w:rsidRPr="002D0122" w:rsidRDefault="00970AF0" w:rsidP="00D55802">
            <w:pPr>
              <w:jc w:val="center"/>
              <w:rPr>
                <w:rFonts w:eastAsia="Times New Roman" w:cstheme="minorHAnsi"/>
                <w:b/>
                <w:bCs/>
                <w:color w:val="000000"/>
                <w:szCs w:val="20"/>
                <w:lang w:eastAsia="sk-SK"/>
              </w:rPr>
            </w:pPr>
          </w:p>
          <w:p w14:paraId="54A493BB" w14:textId="36131FAE"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M08.002.0.0005</w:t>
            </w:r>
          </w:p>
        </w:tc>
        <w:tc>
          <w:tcPr>
            <w:tcW w:w="2900" w:type="dxa"/>
            <w:tcBorders>
              <w:top w:val="nil"/>
              <w:left w:val="nil"/>
              <w:bottom w:val="single" w:sz="4" w:space="0" w:color="auto"/>
              <w:right w:val="single" w:sz="4" w:space="0" w:color="auto"/>
            </w:tcBorders>
            <w:shd w:val="clear" w:color="auto" w:fill="auto"/>
            <w:noWrap/>
            <w:vAlign w:val="center"/>
            <w:hideMark/>
          </w:tcPr>
          <w:p w14:paraId="6DEEC786" w14:textId="1E92CD89"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Požiadanie správcu o odomknutie ZoP</w:t>
            </w:r>
          </w:p>
          <w:p w14:paraId="48C4429D" w14:textId="2E363C66"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Odomknutie záznamu o prevádzke</w:t>
            </w:r>
          </w:p>
        </w:tc>
      </w:tr>
    </w:tbl>
    <w:p w14:paraId="41BCA2BE" w14:textId="72A1B73B" w:rsidR="005E7B89" w:rsidRPr="002D0122" w:rsidRDefault="00BF74B7" w:rsidP="005E7B89">
      <w:pPr>
        <w:pStyle w:val="Nadpis4"/>
        <w:rPr>
          <w:rFonts w:cstheme="minorHAnsi"/>
        </w:rPr>
      </w:pPr>
      <w:r w:rsidRPr="002D0122">
        <w:rPr>
          <w:rFonts w:cstheme="minorHAnsi"/>
        </w:rPr>
        <w:t>Periodický záznam</w:t>
      </w:r>
      <w:r w:rsidR="005E7B89" w:rsidRPr="002D0122">
        <w:rPr>
          <w:rFonts w:cstheme="minorHAnsi"/>
        </w:rPr>
        <w:t xml:space="preserve"> o prevádzke vozidla</w:t>
      </w:r>
      <w:r w:rsidR="006B3148" w:rsidRPr="002D0122">
        <w:rPr>
          <w:rFonts w:cstheme="minorHAnsi"/>
        </w:rPr>
        <w:t xml:space="preserve"> (PZoP)</w:t>
      </w:r>
    </w:p>
    <w:p w14:paraId="40FF3650" w14:textId="200DBE1C" w:rsidR="00980F9D" w:rsidRPr="002D0122" w:rsidRDefault="00980F9D" w:rsidP="00980F9D">
      <w:pPr>
        <w:ind w:firstLine="284"/>
        <w:rPr>
          <w:rFonts w:cstheme="minorHAnsi"/>
        </w:rPr>
      </w:pPr>
      <w:r w:rsidRPr="002D0122">
        <w:rPr>
          <w:rFonts w:cstheme="minorHAnsi"/>
        </w:rPr>
        <w:t>Ide o mesačný výkaz prevádzky vozidla, ktorý sa zakladá po skončení obdobia (mesiac) a uvádzajú sa v ňom údaje za celé obdobie (mesiac) sumárne.</w:t>
      </w:r>
    </w:p>
    <w:p w14:paraId="4A42EFB2" w14:textId="77777777" w:rsidR="00980F9D" w:rsidRPr="002D0122" w:rsidRDefault="00980F9D" w:rsidP="00980F9D">
      <w:pPr>
        <w:ind w:firstLine="284"/>
        <w:rPr>
          <w:rFonts w:cstheme="minorHAnsi"/>
        </w:rPr>
      </w:pPr>
    </w:p>
    <w:p w14:paraId="21453E18" w14:textId="77777777" w:rsidR="004B48C0" w:rsidRPr="002D0122" w:rsidRDefault="004B48C0" w:rsidP="004B48C0">
      <w:pPr>
        <w:rPr>
          <w:rFonts w:cstheme="minorHAnsi"/>
          <w:b/>
        </w:rPr>
      </w:pPr>
      <w:r w:rsidRPr="002D0122">
        <w:rPr>
          <w:rFonts w:cstheme="minorHAnsi"/>
          <w:b/>
        </w:rPr>
        <w:t>Založenie mesačného záznamu o prevádzke</w:t>
      </w:r>
    </w:p>
    <w:p w14:paraId="786BE48C" w14:textId="738F3E35" w:rsidR="004B48C0" w:rsidRPr="002D0122" w:rsidRDefault="004B48C0" w:rsidP="003046D7">
      <w:pPr>
        <w:pStyle w:val="Odsekzoznamu"/>
        <w:numPr>
          <w:ilvl w:val="0"/>
          <w:numId w:val="63"/>
        </w:numPr>
        <w:rPr>
          <w:rFonts w:cstheme="minorHAnsi"/>
        </w:rPr>
      </w:pPr>
      <w:r w:rsidRPr="002D0122">
        <w:rPr>
          <w:rFonts w:cstheme="minorHAnsi"/>
        </w:rPr>
        <w:t xml:space="preserve">keď zamestnanec poverený starostlivosťou o vozidlo pripraví podklady na mesačné vyúčtovanie v papierovej alebo elektronickej podobe, </w:t>
      </w:r>
      <w:r w:rsidR="005E7B89" w:rsidRPr="002D0122">
        <w:rPr>
          <w:rFonts w:cstheme="minorHAnsi"/>
        </w:rPr>
        <w:t>referent dopravy</w:t>
      </w:r>
      <w:r w:rsidRPr="002D0122">
        <w:rPr>
          <w:rFonts w:cstheme="minorHAnsi"/>
        </w:rPr>
        <w:t xml:space="preserve"> tieto údaje zadá do systému</w:t>
      </w:r>
    </w:p>
    <w:p w14:paraId="5E2BDA26" w14:textId="64DB3AC5" w:rsidR="004B48C0" w:rsidRPr="002D0122" w:rsidRDefault="004B48C0" w:rsidP="004B48C0">
      <w:pPr>
        <w:rPr>
          <w:rFonts w:cstheme="minorHAnsi"/>
        </w:rPr>
      </w:pPr>
    </w:p>
    <w:p w14:paraId="14622AE3" w14:textId="77777777" w:rsidR="00970AF0" w:rsidRPr="002D0122" w:rsidRDefault="00970AF0" w:rsidP="00970AF0">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970AF0" w:rsidRPr="002D0122" w14:paraId="6F59FDE8"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513FB71" w14:textId="77777777"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3AA1E1A3" w14:textId="77777777" w:rsidR="00970AF0" w:rsidRPr="002D0122" w:rsidRDefault="00970AF0"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970AF0" w:rsidRPr="002D0122" w14:paraId="47328F3F"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6A6EA95C" w14:textId="2D6E8FA4"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M08.003.0.0001</w:t>
            </w:r>
          </w:p>
        </w:tc>
        <w:tc>
          <w:tcPr>
            <w:tcW w:w="2900" w:type="dxa"/>
            <w:tcBorders>
              <w:top w:val="nil"/>
              <w:left w:val="nil"/>
              <w:bottom w:val="single" w:sz="4" w:space="0" w:color="auto"/>
              <w:right w:val="single" w:sz="4" w:space="0" w:color="auto"/>
            </w:tcBorders>
            <w:shd w:val="clear" w:color="auto" w:fill="auto"/>
            <w:noWrap/>
            <w:vAlign w:val="center"/>
            <w:hideMark/>
          </w:tcPr>
          <w:p w14:paraId="326426D5" w14:textId="44CF836B"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 xml:space="preserve">Založenie periodického záznamu o prevádzke </w:t>
            </w:r>
          </w:p>
        </w:tc>
      </w:tr>
    </w:tbl>
    <w:p w14:paraId="496A76F3" w14:textId="77777777" w:rsidR="00970AF0" w:rsidRPr="002D0122" w:rsidRDefault="00970AF0" w:rsidP="004B48C0">
      <w:pPr>
        <w:rPr>
          <w:rFonts w:cstheme="minorHAnsi"/>
        </w:rPr>
      </w:pPr>
    </w:p>
    <w:p w14:paraId="535CD76B" w14:textId="3809C465" w:rsidR="004B48C0" w:rsidRPr="002D0122" w:rsidRDefault="004B48C0" w:rsidP="00E8780E">
      <w:pPr>
        <w:keepNext/>
        <w:rPr>
          <w:rFonts w:cstheme="minorHAnsi"/>
          <w:b/>
        </w:rPr>
      </w:pPr>
      <w:r w:rsidRPr="002D0122">
        <w:rPr>
          <w:rFonts w:cstheme="minorHAnsi"/>
          <w:b/>
        </w:rPr>
        <w:t>Zmena údajov mesačného záznamu o prevádzke</w:t>
      </w:r>
    </w:p>
    <w:p w14:paraId="2BC10820" w14:textId="74542760" w:rsidR="004B48C0" w:rsidRPr="002D0122" w:rsidRDefault="004B48C0" w:rsidP="003046D7">
      <w:pPr>
        <w:pStyle w:val="Odsekzoznamu"/>
        <w:numPr>
          <w:ilvl w:val="0"/>
          <w:numId w:val="63"/>
        </w:numPr>
        <w:rPr>
          <w:rFonts w:cstheme="minorHAnsi"/>
        </w:rPr>
      </w:pPr>
      <w:r w:rsidRPr="002D0122">
        <w:rPr>
          <w:rFonts w:cstheme="minorHAnsi"/>
        </w:rPr>
        <w:t>pri zistení chýb v zadanom zázname o prevádzke je možné údaje zmeniť, až kým záznam nie je uvoľnený na zaúčtovanie</w:t>
      </w:r>
    </w:p>
    <w:p w14:paraId="27618ED1" w14:textId="67F16D92" w:rsidR="004B48C0" w:rsidRPr="002D0122" w:rsidRDefault="004B48C0" w:rsidP="004B48C0">
      <w:pPr>
        <w:rPr>
          <w:rFonts w:cstheme="minorHAnsi"/>
        </w:rPr>
      </w:pPr>
    </w:p>
    <w:p w14:paraId="4D83787C" w14:textId="77777777" w:rsidR="00970AF0" w:rsidRPr="002D0122" w:rsidRDefault="00970AF0" w:rsidP="00970AF0">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970AF0" w:rsidRPr="002D0122" w14:paraId="0C48F3A8"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B20B4E" w14:textId="77777777"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14689C82" w14:textId="77777777" w:rsidR="00970AF0" w:rsidRPr="002D0122" w:rsidRDefault="00970AF0"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970AF0" w:rsidRPr="002D0122" w14:paraId="7B1674A2"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65B831FF" w14:textId="44C7A57D"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M08.003.0.0002</w:t>
            </w:r>
          </w:p>
        </w:tc>
        <w:tc>
          <w:tcPr>
            <w:tcW w:w="2900" w:type="dxa"/>
            <w:tcBorders>
              <w:top w:val="nil"/>
              <w:left w:val="nil"/>
              <w:bottom w:val="single" w:sz="4" w:space="0" w:color="auto"/>
              <w:right w:val="single" w:sz="4" w:space="0" w:color="auto"/>
            </w:tcBorders>
            <w:shd w:val="clear" w:color="auto" w:fill="auto"/>
            <w:noWrap/>
            <w:vAlign w:val="center"/>
            <w:hideMark/>
          </w:tcPr>
          <w:p w14:paraId="6662E5CA" w14:textId="3FC07A64"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 xml:space="preserve">Zmena periodického záznamu </w:t>
            </w:r>
            <w:r w:rsidRPr="002D0122">
              <w:rPr>
                <w:rFonts w:eastAsia="Times New Roman" w:cstheme="minorHAnsi"/>
                <w:color w:val="000000"/>
                <w:szCs w:val="20"/>
                <w:lang w:eastAsia="sk-SK"/>
              </w:rPr>
              <w:br/>
              <w:t xml:space="preserve">o prevádzke </w:t>
            </w:r>
          </w:p>
        </w:tc>
      </w:tr>
    </w:tbl>
    <w:p w14:paraId="340561BE" w14:textId="77777777" w:rsidR="00970AF0" w:rsidRPr="002D0122" w:rsidRDefault="00970AF0" w:rsidP="004B48C0">
      <w:pPr>
        <w:rPr>
          <w:rFonts w:cstheme="minorHAnsi"/>
        </w:rPr>
      </w:pPr>
    </w:p>
    <w:p w14:paraId="64B09D93" w14:textId="77777777" w:rsidR="004B48C0" w:rsidRPr="002D0122" w:rsidRDefault="004B48C0" w:rsidP="004B48C0">
      <w:pPr>
        <w:rPr>
          <w:rFonts w:cstheme="minorHAnsi"/>
          <w:b/>
        </w:rPr>
      </w:pPr>
      <w:r w:rsidRPr="002D0122">
        <w:rPr>
          <w:rFonts w:cstheme="minorHAnsi"/>
          <w:b/>
        </w:rPr>
        <w:t>Uvoľnenie mesačného záznamu o prevádzke na zaúčtovanie</w:t>
      </w:r>
    </w:p>
    <w:p w14:paraId="6699EC56" w14:textId="7541B6DE" w:rsidR="004B48C0" w:rsidRPr="002D0122" w:rsidRDefault="004B48C0" w:rsidP="003046D7">
      <w:pPr>
        <w:pStyle w:val="Odsekzoznamu"/>
        <w:numPr>
          <w:ilvl w:val="0"/>
          <w:numId w:val="64"/>
        </w:numPr>
        <w:rPr>
          <w:rFonts w:cstheme="minorHAnsi"/>
        </w:rPr>
      </w:pPr>
      <w:r w:rsidRPr="002D0122">
        <w:rPr>
          <w:rFonts w:cstheme="minorHAnsi"/>
        </w:rPr>
        <w:t>ak sú údaje v zázname správne a potvrdené, záznam môže byť uvoľnený t.</w:t>
      </w:r>
      <w:r w:rsidR="006B53C6" w:rsidRPr="002D0122">
        <w:rPr>
          <w:rFonts w:cstheme="minorHAnsi"/>
        </w:rPr>
        <w:t xml:space="preserve"> </w:t>
      </w:r>
      <w:r w:rsidRPr="002D0122">
        <w:rPr>
          <w:rFonts w:cstheme="minorHAnsi"/>
        </w:rPr>
        <w:t>j. od tohto momentu sa už nedá editovať (iba na špeciálne oprávnenie v prípade nevyhnutnosti, viď nižšie)</w:t>
      </w:r>
    </w:p>
    <w:p w14:paraId="3A0C9A93" w14:textId="3879C99F" w:rsidR="004B48C0" w:rsidRPr="002D0122" w:rsidRDefault="004B48C0" w:rsidP="003046D7">
      <w:pPr>
        <w:pStyle w:val="Odsekzoznamu"/>
        <w:numPr>
          <w:ilvl w:val="0"/>
          <w:numId w:val="64"/>
        </w:numPr>
        <w:rPr>
          <w:rFonts w:cstheme="minorHAnsi"/>
        </w:rPr>
      </w:pPr>
      <w:r w:rsidRPr="002D0122">
        <w:rPr>
          <w:rFonts w:cstheme="minorHAnsi"/>
        </w:rPr>
        <w:t>údaje z uvoľneného záznamu potom vstupujú ako podklad pre výkazy</w:t>
      </w:r>
    </w:p>
    <w:p w14:paraId="4DDBF6B3" w14:textId="39188FFA" w:rsidR="009E5AF0" w:rsidRPr="002D0122" w:rsidRDefault="009E5AF0" w:rsidP="004B48C0">
      <w:pPr>
        <w:rPr>
          <w:rFonts w:cstheme="minorHAnsi"/>
          <w:b/>
        </w:rPr>
      </w:pPr>
    </w:p>
    <w:p w14:paraId="19C40C1B" w14:textId="77777777" w:rsidR="00970AF0" w:rsidRPr="002D0122" w:rsidRDefault="00970AF0" w:rsidP="00970AF0">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970AF0" w:rsidRPr="002D0122" w14:paraId="11E10CB3"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1112747" w14:textId="77777777" w:rsidR="00970AF0" w:rsidRPr="002D0122" w:rsidRDefault="00970AF0" w:rsidP="00016D0A">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5A1C7C7F" w14:textId="77777777" w:rsidR="00970AF0" w:rsidRPr="002D0122" w:rsidRDefault="00970AF0"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970AF0" w:rsidRPr="002D0122" w14:paraId="0EC3A49F"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01B0EC79" w14:textId="46830A33"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M08.003.0.0003</w:t>
            </w:r>
          </w:p>
        </w:tc>
        <w:tc>
          <w:tcPr>
            <w:tcW w:w="2900" w:type="dxa"/>
            <w:tcBorders>
              <w:top w:val="nil"/>
              <w:left w:val="nil"/>
              <w:bottom w:val="single" w:sz="4" w:space="0" w:color="auto"/>
              <w:right w:val="single" w:sz="4" w:space="0" w:color="auto"/>
            </w:tcBorders>
            <w:shd w:val="clear" w:color="auto" w:fill="auto"/>
            <w:noWrap/>
            <w:vAlign w:val="center"/>
            <w:hideMark/>
          </w:tcPr>
          <w:p w14:paraId="7B6C8F55" w14:textId="39088CA3"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Uvoľnenie periodického záznamu o prevádzke na zaúčtovanie</w:t>
            </w:r>
          </w:p>
        </w:tc>
      </w:tr>
    </w:tbl>
    <w:p w14:paraId="22D5DE46" w14:textId="77777777" w:rsidR="0007493F" w:rsidRPr="002D0122" w:rsidRDefault="0007493F" w:rsidP="00016D0A">
      <w:pPr>
        <w:keepNext/>
        <w:rPr>
          <w:rFonts w:cstheme="minorHAnsi"/>
          <w:b/>
        </w:rPr>
      </w:pPr>
    </w:p>
    <w:p w14:paraId="6BA2047C" w14:textId="7F094CD7" w:rsidR="004B48C0" w:rsidRPr="002D0122" w:rsidRDefault="004B48C0" w:rsidP="16635C55">
      <w:pPr>
        <w:keepNext/>
        <w:rPr>
          <w:rFonts w:cstheme="minorHAnsi"/>
          <w:b/>
          <w:bCs/>
        </w:rPr>
      </w:pPr>
      <w:r w:rsidRPr="002D0122">
        <w:rPr>
          <w:rFonts w:cstheme="minorHAnsi"/>
          <w:b/>
          <w:bCs/>
        </w:rPr>
        <w:t>Opätovné odomknutie už uvoľneného mesačného záznamu o prevádzke pre účely mimoriadnej opravy</w:t>
      </w:r>
    </w:p>
    <w:p w14:paraId="41930BA6" w14:textId="1CAD5F01" w:rsidR="004B48C0" w:rsidRPr="002D0122" w:rsidRDefault="004B48C0" w:rsidP="003046D7">
      <w:pPr>
        <w:pStyle w:val="Odsekzoznamu"/>
        <w:numPr>
          <w:ilvl w:val="0"/>
          <w:numId w:val="65"/>
        </w:numPr>
        <w:rPr>
          <w:rFonts w:cstheme="minorHAnsi"/>
        </w:rPr>
      </w:pPr>
      <w:r w:rsidRPr="002D0122">
        <w:rPr>
          <w:rFonts w:cstheme="minorHAnsi"/>
        </w:rPr>
        <w:t xml:space="preserve">ak sa po uvoľnení mesačného záznamu o prevádzke zistí, že niektorý údaj je zadaný chybne, je potrebné požiadať správcu modulu Autoprevádzka, aby uvedený záznam opätovne uvoľnil a následne je možné údaje opraviť </w:t>
      </w:r>
    </w:p>
    <w:p w14:paraId="3F1E03B1" w14:textId="2C2B1C6F" w:rsidR="00F83EB0" w:rsidRPr="002D0122" w:rsidRDefault="00F83EB0" w:rsidP="000B2C06">
      <w:pPr>
        <w:rPr>
          <w:rFonts w:cstheme="minorHAnsi"/>
        </w:rPr>
      </w:pPr>
    </w:p>
    <w:p w14:paraId="3949155B" w14:textId="77777777" w:rsidR="00970AF0" w:rsidRPr="002D0122" w:rsidRDefault="00970AF0" w:rsidP="00970AF0">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970AF0" w:rsidRPr="002D0122" w14:paraId="7549A71F"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3C50FBC" w14:textId="77777777"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79F98AAA" w14:textId="77777777" w:rsidR="00970AF0" w:rsidRPr="002D0122" w:rsidRDefault="00970AF0"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970AF0" w:rsidRPr="002D0122" w14:paraId="273DD1A7"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259D4AC5" w14:textId="7899EA2A"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M08.003.0.0004</w:t>
            </w:r>
          </w:p>
          <w:p w14:paraId="1E4A40CF" w14:textId="77777777" w:rsidR="00970AF0" w:rsidRPr="002D0122" w:rsidRDefault="00970AF0" w:rsidP="00D55802">
            <w:pPr>
              <w:jc w:val="center"/>
              <w:rPr>
                <w:rFonts w:eastAsia="Times New Roman" w:cstheme="minorHAnsi"/>
                <w:b/>
                <w:bCs/>
                <w:color w:val="000000"/>
                <w:szCs w:val="20"/>
                <w:lang w:eastAsia="sk-SK"/>
              </w:rPr>
            </w:pPr>
          </w:p>
          <w:p w14:paraId="21A5057D" w14:textId="342E7873" w:rsidR="00970AF0" w:rsidRPr="002D0122" w:rsidRDefault="00970AF0"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M08.003.0.0005</w:t>
            </w:r>
          </w:p>
        </w:tc>
        <w:tc>
          <w:tcPr>
            <w:tcW w:w="2900" w:type="dxa"/>
            <w:tcBorders>
              <w:top w:val="nil"/>
              <w:left w:val="nil"/>
              <w:bottom w:val="single" w:sz="4" w:space="0" w:color="auto"/>
              <w:right w:val="single" w:sz="4" w:space="0" w:color="auto"/>
            </w:tcBorders>
            <w:shd w:val="clear" w:color="auto" w:fill="auto"/>
            <w:noWrap/>
            <w:vAlign w:val="center"/>
            <w:hideMark/>
          </w:tcPr>
          <w:p w14:paraId="52D06067" w14:textId="00E3B945"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Požiadanie správcu o odomknutie PZoP</w:t>
            </w:r>
          </w:p>
          <w:p w14:paraId="1F0F4103" w14:textId="17EEE358" w:rsidR="00970AF0" w:rsidRPr="002D0122" w:rsidRDefault="00970AF0" w:rsidP="00D55802">
            <w:pPr>
              <w:jc w:val="left"/>
              <w:rPr>
                <w:rFonts w:eastAsia="Times New Roman" w:cstheme="minorHAnsi"/>
                <w:color w:val="000000"/>
                <w:szCs w:val="20"/>
                <w:lang w:eastAsia="sk-SK"/>
              </w:rPr>
            </w:pPr>
            <w:r w:rsidRPr="002D0122">
              <w:rPr>
                <w:rFonts w:eastAsia="Times New Roman" w:cstheme="minorHAnsi"/>
                <w:color w:val="000000"/>
                <w:szCs w:val="20"/>
                <w:lang w:eastAsia="sk-SK"/>
              </w:rPr>
              <w:t>Odomknutie periodického záznamu o prevádzke</w:t>
            </w:r>
          </w:p>
        </w:tc>
      </w:tr>
    </w:tbl>
    <w:p w14:paraId="5049C4A7" w14:textId="6542EB3F" w:rsidR="004711D7" w:rsidRPr="002D0122" w:rsidRDefault="00D13851" w:rsidP="004711D7">
      <w:pPr>
        <w:pStyle w:val="Nadpis4"/>
        <w:rPr>
          <w:rFonts w:cstheme="minorHAnsi"/>
        </w:rPr>
      </w:pPr>
      <w:bookmarkStart w:id="564" w:name="_Ref97725191"/>
      <w:r w:rsidRPr="002D0122">
        <w:rPr>
          <w:rFonts w:cstheme="minorHAnsi"/>
        </w:rPr>
        <w:t xml:space="preserve">Závierkové </w:t>
      </w:r>
      <w:r w:rsidR="004711D7" w:rsidRPr="002D0122">
        <w:rPr>
          <w:rFonts w:cstheme="minorHAnsi"/>
        </w:rPr>
        <w:t>práce</w:t>
      </w:r>
      <w:bookmarkEnd w:id="564"/>
    </w:p>
    <w:p w14:paraId="42613336" w14:textId="01B11A71" w:rsidR="005B3292" w:rsidRPr="002D0122" w:rsidRDefault="004B48C0" w:rsidP="000208D3">
      <w:pPr>
        <w:ind w:firstLine="397"/>
        <w:rPr>
          <w:rFonts w:cstheme="minorHAnsi"/>
        </w:rPr>
      </w:pPr>
      <w:r w:rsidRPr="002D0122">
        <w:rPr>
          <w:rFonts w:cstheme="minorHAnsi"/>
        </w:rPr>
        <w:t xml:space="preserve">V module Autoprevádzka </w:t>
      </w:r>
      <w:r w:rsidR="00F4569E" w:rsidRPr="002D0122">
        <w:rPr>
          <w:rFonts w:cstheme="minorHAnsi"/>
        </w:rPr>
        <w:t>sa po ukončení obdobia (mesiaca) vykonávajú</w:t>
      </w:r>
      <w:r w:rsidRPr="002D0122">
        <w:rPr>
          <w:rFonts w:cstheme="minorHAnsi"/>
        </w:rPr>
        <w:t xml:space="preserve"> tzv. </w:t>
      </w:r>
      <w:r w:rsidR="00D13851" w:rsidRPr="002D0122">
        <w:rPr>
          <w:rFonts w:cstheme="minorHAnsi"/>
        </w:rPr>
        <w:t xml:space="preserve">závierkové </w:t>
      </w:r>
      <w:r w:rsidRPr="002D0122">
        <w:rPr>
          <w:rFonts w:cstheme="minorHAnsi"/>
        </w:rPr>
        <w:t xml:space="preserve">práce, v rámci ktorých sa spracujú </w:t>
      </w:r>
      <w:r w:rsidR="00F4569E" w:rsidRPr="002D0122">
        <w:rPr>
          <w:rFonts w:cstheme="minorHAnsi"/>
        </w:rPr>
        <w:t xml:space="preserve">informácie zo žiadaniek a </w:t>
      </w:r>
      <w:r w:rsidRPr="002D0122">
        <w:rPr>
          <w:rFonts w:cstheme="minorHAnsi"/>
        </w:rPr>
        <w:t>záznam</w:t>
      </w:r>
      <w:r w:rsidR="00F4569E" w:rsidRPr="002D0122">
        <w:rPr>
          <w:rFonts w:cstheme="minorHAnsi"/>
        </w:rPr>
        <w:t>ov</w:t>
      </w:r>
      <w:r w:rsidRPr="002D0122">
        <w:rPr>
          <w:rFonts w:cstheme="minorHAnsi"/>
        </w:rPr>
        <w:t xml:space="preserve"> o</w:t>
      </w:r>
      <w:r w:rsidR="00F4569E" w:rsidRPr="002D0122">
        <w:rPr>
          <w:rFonts w:cstheme="minorHAnsi"/>
        </w:rPr>
        <w:t> </w:t>
      </w:r>
      <w:r w:rsidRPr="002D0122">
        <w:rPr>
          <w:rFonts w:cstheme="minorHAnsi"/>
        </w:rPr>
        <w:t>prevádzke</w:t>
      </w:r>
      <w:r w:rsidR="00F4569E" w:rsidRPr="002D0122">
        <w:rPr>
          <w:rFonts w:cstheme="minorHAnsi"/>
        </w:rPr>
        <w:t xml:space="preserve"> (jednotlivých aj sumárnych-mesačných) </w:t>
      </w:r>
      <w:r w:rsidRPr="002D0122">
        <w:rPr>
          <w:rFonts w:cstheme="minorHAnsi"/>
        </w:rPr>
        <w:t xml:space="preserve"> a</w:t>
      </w:r>
      <w:r w:rsidR="00F4569E" w:rsidRPr="002D0122">
        <w:rPr>
          <w:rFonts w:cstheme="minorHAnsi"/>
        </w:rPr>
        <w:t> generujú sa objekty</w:t>
      </w:r>
      <w:r w:rsidR="005B3292" w:rsidRPr="002D0122">
        <w:rPr>
          <w:rFonts w:cstheme="minorHAnsi"/>
        </w:rPr>
        <w:t>/podklady</w:t>
      </w:r>
      <w:r w:rsidR="00F4569E" w:rsidRPr="002D0122">
        <w:rPr>
          <w:rFonts w:cstheme="minorHAnsi"/>
        </w:rPr>
        <w:t xml:space="preserve"> </w:t>
      </w:r>
      <w:r w:rsidR="005B3292" w:rsidRPr="002D0122">
        <w:rPr>
          <w:rFonts w:cstheme="minorHAnsi"/>
        </w:rPr>
        <w:t>pre procesy iných modulov</w:t>
      </w:r>
      <w:r w:rsidR="000208D3" w:rsidRPr="002D0122">
        <w:rPr>
          <w:rFonts w:cstheme="minorHAnsi"/>
        </w:rPr>
        <w:t>.</w:t>
      </w:r>
    </w:p>
    <w:p w14:paraId="64E2A0B1" w14:textId="025EA9DE" w:rsidR="004711D7" w:rsidRPr="002D0122" w:rsidRDefault="004711D7" w:rsidP="004711D7">
      <w:pPr>
        <w:rPr>
          <w:rFonts w:cstheme="minorHAnsi"/>
        </w:rPr>
      </w:pPr>
    </w:p>
    <w:p w14:paraId="04A7509D" w14:textId="35A37A89" w:rsidR="000751A6" w:rsidRPr="002D0122" w:rsidRDefault="000751A6" w:rsidP="004711D7">
      <w:pPr>
        <w:rPr>
          <w:rFonts w:cstheme="minorHAnsi"/>
        </w:rPr>
      </w:pPr>
      <w:r w:rsidRPr="002D0122">
        <w:rPr>
          <w:rFonts w:cstheme="minorHAnsi"/>
        </w:rPr>
        <w:t xml:space="preserve">Vykonanie </w:t>
      </w:r>
      <w:r w:rsidR="00756B92" w:rsidRPr="002D0122">
        <w:rPr>
          <w:rFonts w:cstheme="minorHAnsi"/>
        </w:rPr>
        <w:t>uzávierkových</w:t>
      </w:r>
      <w:r w:rsidRPr="002D0122">
        <w:rPr>
          <w:rFonts w:cstheme="minorHAnsi"/>
        </w:rPr>
        <w:t xml:space="preserve"> prác prebieha v nasledujúcich krokoch:</w:t>
      </w:r>
    </w:p>
    <w:p w14:paraId="111FD71F" w14:textId="3BAE3B39" w:rsidR="000751A6" w:rsidRPr="002D0122" w:rsidRDefault="000751A6" w:rsidP="000751A6">
      <w:pPr>
        <w:rPr>
          <w:rFonts w:cstheme="minorHAnsi"/>
          <w:b/>
          <w:bCs/>
        </w:rPr>
      </w:pPr>
      <w:r w:rsidRPr="002D0122">
        <w:rPr>
          <w:rFonts w:eastAsia="Times New Roman" w:cstheme="minorHAnsi"/>
          <w:b/>
          <w:bCs/>
          <w:color w:val="000000"/>
          <w:szCs w:val="20"/>
        </w:rPr>
        <w:t>Kontrola pred závierkou</w:t>
      </w:r>
    </w:p>
    <w:p w14:paraId="50B66C8E" w14:textId="77777777" w:rsidR="000751A6" w:rsidRPr="002D0122" w:rsidRDefault="000751A6" w:rsidP="000751A6">
      <w:pPr>
        <w:pStyle w:val="Odsekzoznamu"/>
        <w:numPr>
          <w:ilvl w:val="0"/>
          <w:numId w:val="79"/>
        </w:numPr>
        <w:rPr>
          <w:rFonts w:cstheme="minorHAnsi"/>
        </w:rPr>
      </w:pPr>
      <w:r w:rsidRPr="002D0122">
        <w:rPr>
          <w:rFonts w:eastAsia="Times New Roman" w:cstheme="minorHAnsi"/>
          <w:bCs/>
          <w:color w:val="000000"/>
          <w:szCs w:val="20"/>
          <w:lang w:eastAsia="sk-SK"/>
        </w:rPr>
        <w:t xml:space="preserve">kontrola overí, že </w:t>
      </w:r>
      <w:r w:rsidRPr="002D0122">
        <w:rPr>
          <w:rFonts w:eastAsia="Times New Roman" w:cstheme="minorHAnsi"/>
          <w:szCs w:val="20"/>
          <w:lang w:eastAsia="sk-SK"/>
        </w:rPr>
        <w:t>sú založené a uvoľnené všetky záznamy o prevádzke a periodické záznamy o prevádzke vozidla</w:t>
      </w:r>
    </w:p>
    <w:p w14:paraId="573DC1A0" w14:textId="45C2FBFE" w:rsidR="000751A6" w:rsidRPr="002D0122" w:rsidRDefault="000751A6" w:rsidP="000751A6">
      <w:pPr>
        <w:rPr>
          <w:rFonts w:cstheme="minorHAnsi"/>
        </w:rPr>
      </w:pPr>
    </w:p>
    <w:p w14:paraId="161C9F7E" w14:textId="77777777" w:rsidR="000208D3" w:rsidRPr="002D0122" w:rsidRDefault="000208D3" w:rsidP="00153A3B">
      <w:pPr>
        <w:keepNext/>
        <w:rPr>
          <w:rFonts w:cstheme="minorHAnsi"/>
          <w:i/>
          <w:iCs/>
          <w:lang w:eastAsia="en-US"/>
        </w:rPr>
      </w:pPr>
      <w:r w:rsidRPr="002D0122">
        <w:rPr>
          <w:rFonts w:cstheme="minorHAnsi"/>
          <w:i/>
          <w:iCs/>
          <w:lang w:eastAsia="en-US"/>
        </w:rPr>
        <w:lastRenderedPageBreak/>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0208D3" w:rsidRPr="002D0122" w14:paraId="08AC263D"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1F5CF8" w14:textId="77777777" w:rsidR="000208D3" w:rsidRPr="002D0122" w:rsidRDefault="000208D3"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453E78C6" w14:textId="77777777" w:rsidR="000208D3" w:rsidRPr="002D0122" w:rsidRDefault="000208D3"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0208D3" w:rsidRPr="002D0122" w14:paraId="32DA1F5D"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4F43B1A0" w14:textId="009C98B0" w:rsidR="000208D3" w:rsidRPr="002D0122" w:rsidRDefault="000208D3"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M08.004.0.0001</w:t>
            </w:r>
          </w:p>
        </w:tc>
        <w:tc>
          <w:tcPr>
            <w:tcW w:w="2900" w:type="dxa"/>
            <w:tcBorders>
              <w:top w:val="nil"/>
              <w:left w:val="nil"/>
              <w:bottom w:val="single" w:sz="4" w:space="0" w:color="auto"/>
              <w:right w:val="single" w:sz="4" w:space="0" w:color="auto"/>
            </w:tcBorders>
            <w:shd w:val="clear" w:color="auto" w:fill="auto"/>
            <w:noWrap/>
            <w:vAlign w:val="center"/>
            <w:hideMark/>
          </w:tcPr>
          <w:p w14:paraId="73021B31" w14:textId="17870759" w:rsidR="000208D3" w:rsidRPr="002D0122" w:rsidRDefault="000208D3" w:rsidP="00D55802">
            <w:pPr>
              <w:jc w:val="left"/>
              <w:rPr>
                <w:rFonts w:eastAsia="Times New Roman" w:cstheme="minorHAnsi"/>
                <w:color w:val="000000"/>
                <w:szCs w:val="20"/>
                <w:lang w:eastAsia="sk-SK"/>
              </w:rPr>
            </w:pPr>
            <w:r w:rsidRPr="002D0122">
              <w:rPr>
                <w:rFonts w:eastAsia="Times New Roman" w:cstheme="minorHAnsi"/>
                <w:color w:val="000000"/>
                <w:szCs w:val="20"/>
              </w:rPr>
              <w:t>Kontrola úplnosti údajov</w:t>
            </w:r>
          </w:p>
        </w:tc>
      </w:tr>
    </w:tbl>
    <w:p w14:paraId="644A06C1" w14:textId="77777777" w:rsidR="000208D3" w:rsidRPr="002D0122" w:rsidRDefault="000208D3" w:rsidP="000751A6">
      <w:pPr>
        <w:rPr>
          <w:rFonts w:cstheme="minorHAnsi"/>
        </w:rPr>
      </w:pPr>
    </w:p>
    <w:p w14:paraId="4840EA81" w14:textId="0AAC6A68" w:rsidR="000751A6" w:rsidRPr="002D0122" w:rsidRDefault="000751A6" w:rsidP="000751A6">
      <w:pPr>
        <w:rPr>
          <w:rFonts w:cstheme="minorHAnsi"/>
          <w:b/>
          <w:bCs/>
        </w:rPr>
      </w:pPr>
      <w:r w:rsidRPr="002D0122">
        <w:rPr>
          <w:rFonts w:eastAsia="Times New Roman" w:cstheme="minorHAnsi"/>
          <w:b/>
          <w:bCs/>
          <w:color w:val="000000"/>
          <w:szCs w:val="20"/>
        </w:rPr>
        <w:t>Testovací chod závierky</w:t>
      </w:r>
    </w:p>
    <w:p w14:paraId="471BDFB8" w14:textId="4A37C5A9" w:rsidR="000751A6" w:rsidRPr="002D0122" w:rsidRDefault="00ED54DB" w:rsidP="00ED54DB">
      <w:pPr>
        <w:pStyle w:val="Odsekzoznamu"/>
        <w:numPr>
          <w:ilvl w:val="0"/>
          <w:numId w:val="79"/>
        </w:numPr>
        <w:rPr>
          <w:rFonts w:cstheme="minorHAnsi"/>
        </w:rPr>
      </w:pPr>
      <w:r w:rsidRPr="002D0122">
        <w:rPr>
          <w:rFonts w:eastAsia="Times New Roman" w:cstheme="minorHAnsi"/>
          <w:bCs/>
          <w:color w:val="000000"/>
          <w:szCs w:val="20"/>
          <w:lang w:eastAsia="sk-SK"/>
        </w:rPr>
        <w:t>spustenie závierky v testovacom režime vykoná simuláciu ostrého behu závierky a vráti protokol s chybami (ak nejaké vznikli)</w:t>
      </w:r>
    </w:p>
    <w:p w14:paraId="58A6BCE2" w14:textId="2B2581E5" w:rsidR="00ED54DB" w:rsidRPr="002D0122" w:rsidRDefault="00ED54DB" w:rsidP="00ED54DB">
      <w:pPr>
        <w:rPr>
          <w:rFonts w:cstheme="minorHAnsi"/>
        </w:rPr>
      </w:pPr>
    </w:p>
    <w:p w14:paraId="4B9548D4" w14:textId="77777777" w:rsidR="000208D3" w:rsidRPr="002D0122" w:rsidRDefault="000208D3" w:rsidP="000208D3">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0208D3" w:rsidRPr="002D0122" w14:paraId="5BD37AEE"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917C1FC" w14:textId="77777777" w:rsidR="000208D3" w:rsidRPr="002D0122" w:rsidRDefault="000208D3"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5F79B9A3" w14:textId="77777777" w:rsidR="000208D3" w:rsidRPr="002D0122" w:rsidRDefault="000208D3"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0208D3" w:rsidRPr="002D0122" w14:paraId="104AE4D6"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5B1FD8B2" w14:textId="07F2DAEA" w:rsidR="000208D3" w:rsidRPr="002D0122" w:rsidRDefault="000208D3" w:rsidP="000208D3">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M08.004.0.0002</w:t>
            </w:r>
          </w:p>
        </w:tc>
        <w:tc>
          <w:tcPr>
            <w:tcW w:w="2900" w:type="dxa"/>
            <w:tcBorders>
              <w:top w:val="nil"/>
              <w:left w:val="nil"/>
              <w:bottom w:val="single" w:sz="4" w:space="0" w:color="auto"/>
              <w:right w:val="single" w:sz="4" w:space="0" w:color="auto"/>
            </w:tcBorders>
            <w:shd w:val="clear" w:color="auto" w:fill="auto"/>
            <w:noWrap/>
            <w:vAlign w:val="bottom"/>
            <w:hideMark/>
          </w:tcPr>
          <w:p w14:paraId="6FC91581" w14:textId="09CED604" w:rsidR="000208D3" w:rsidRPr="002D0122" w:rsidRDefault="000208D3" w:rsidP="000208D3">
            <w:pPr>
              <w:jc w:val="left"/>
              <w:rPr>
                <w:rFonts w:eastAsia="Times New Roman" w:cstheme="minorHAnsi"/>
                <w:color w:val="000000"/>
                <w:szCs w:val="20"/>
                <w:lang w:eastAsia="sk-SK"/>
              </w:rPr>
            </w:pPr>
            <w:r w:rsidRPr="002D0122">
              <w:rPr>
                <w:rFonts w:eastAsia="Times New Roman" w:cstheme="minorHAnsi"/>
                <w:color w:val="000000"/>
                <w:szCs w:val="20"/>
              </w:rPr>
              <w:t>Spustenie závierky v testovacom režime</w:t>
            </w:r>
          </w:p>
        </w:tc>
      </w:tr>
    </w:tbl>
    <w:p w14:paraId="58F50A34" w14:textId="77777777" w:rsidR="000208D3" w:rsidRPr="002D0122" w:rsidRDefault="000208D3" w:rsidP="00ED54DB">
      <w:pPr>
        <w:rPr>
          <w:rFonts w:cstheme="minorHAnsi"/>
        </w:rPr>
      </w:pPr>
    </w:p>
    <w:p w14:paraId="0BC2A32F" w14:textId="3FB42D1E" w:rsidR="000751A6" w:rsidRPr="002D0122" w:rsidRDefault="000751A6" w:rsidP="000751A6">
      <w:pPr>
        <w:rPr>
          <w:rFonts w:cstheme="minorHAnsi"/>
          <w:b/>
          <w:bCs/>
        </w:rPr>
      </w:pPr>
      <w:r w:rsidRPr="002D0122">
        <w:rPr>
          <w:rFonts w:eastAsia="Times New Roman" w:cstheme="minorHAnsi"/>
          <w:b/>
          <w:bCs/>
          <w:color w:val="000000"/>
          <w:szCs w:val="20"/>
        </w:rPr>
        <w:t>Oprava údajov</w:t>
      </w:r>
    </w:p>
    <w:p w14:paraId="1F8D847A" w14:textId="3A14FBE7" w:rsidR="000751A6" w:rsidRPr="002D0122" w:rsidRDefault="00ED54DB" w:rsidP="00ED54DB">
      <w:pPr>
        <w:pStyle w:val="Odsekzoznamu"/>
        <w:numPr>
          <w:ilvl w:val="0"/>
          <w:numId w:val="79"/>
        </w:numPr>
        <w:rPr>
          <w:rFonts w:cstheme="minorHAnsi"/>
        </w:rPr>
      </w:pPr>
      <w:r w:rsidRPr="002D0122">
        <w:rPr>
          <w:rFonts w:eastAsia="Times New Roman" w:cstheme="minorHAnsi"/>
          <w:bCs/>
          <w:color w:val="000000"/>
          <w:szCs w:val="20"/>
          <w:lang w:eastAsia="sk-SK"/>
        </w:rPr>
        <w:t>ak pri testovacom chode závierky vznikli nejaké chyby, je potrebné opraviť údaje a vykonať testovací chod závierky opätovne</w:t>
      </w:r>
    </w:p>
    <w:p w14:paraId="5210900E" w14:textId="61BCE44F" w:rsidR="00ED54DB" w:rsidRPr="002D0122" w:rsidRDefault="00ED54DB" w:rsidP="00ED54DB">
      <w:pPr>
        <w:rPr>
          <w:rFonts w:cstheme="minorHAnsi"/>
        </w:rPr>
      </w:pPr>
    </w:p>
    <w:p w14:paraId="1A66F833" w14:textId="77777777" w:rsidR="000208D3" w:rsidRPr="002D0122" w:rsidRDefault="000208D3" w:rsidP="000208D3">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0208D3" w:rsidRPr="002D0122" w14:paraId="214F5329" w14:textId="77777777" w:rsidTr="00016D0A">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B4C73D2" w14:textId="77777777" w:rsidR="000208D3" w:rsidRPr="002D0122" w:rsidRDefault="000208D3"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3F044171" w14:textId="77777777" w:rsidR="000208D3" w:rsidRPr="002D0122" w:rsidRDefault="000208D3"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0208D3" w:rsidRPr="002D0122" w14:paraId="76BA066F" w14:textId="77777777" w:rsidTr="00016D0A">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7B360DD4" w14:textId="05A0F7AE" w:rsidR="000208D3" w:rsidRPr="002D0122" w:rsidRDefault="000208D3"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M08.004.0.0003</w:t>
            </w:r>
          </w:p>
        </w:tc>
        <w:tc>
          <w:tcPr>
            <w:tcW w:w="2900" w:type="dxa"/>
            <w:tcBorders>
              <w:top w:val="nil"/>
              <w:left w:val="nil"/>
              <w:bottom w:val="single" w:sz="4" w:space="0" w:color="auto"/>
              <w:right w:val="single" w:sz="4" w:space="0" w:color="auto"/>
            </w:tcBorders>
            <w:shd w:val="clear" w:color="auto" w:fill="auto"/>
            <w:noWrap/>
            <w:vAlign w:val="center"/>
            <w:hideMark/>
          </w:tcPr>
          <w:p w14:paraId="63BD7839" w14:textId="7302C8A0" w:rsidR="000208D3" w:rsidRPr="002D0122" w:rsidRDefault="000208D3" w:rsidP="00D55802">
            <w:pPr>
              <w:jc w:val="left"/>
              <w:rPr>
                <w:rFonts w:eastAsia="Times New Roman" w:cstheme="minorHAnsi"/>
                <w:color w:val="000000"/>
                <w:szCs w:val="20"/>
                <w:lang w:eastAsia="sk-SK"/>
              </w:rPr>
            </w:pPr>
            <w:r w:rsidRPr="002D0122">
              <w:rPr>
                <w:rFonts w:eastAsia="Times New Roman" w:cstheme="minorHAnsi"/>
                <w:color w:val="000000"/>
                <w:szCs w:val="20"/>
              </w:rPr>
              <w:t>Oprava údajov</w:t>
            </w:r>
          </w:p>
        </w:tc>
      </w:tr>
    </w:tbl>
    <w:p w14:paraId="268F9C38" w14:textId="77777777" w:rsidR="000208D3" w:rsidRPr="002D0122" w:rsidRDefault="000208D3" w:rsidP="00ED54DB">
      <w:pPr>
        <w:rPr>
          <w:rFonts w:cstheme="minorHAnsi"/>
        </w:rPr>
      </w:pPr>
    </w:p>
    <w:p w14:paraId="75BD61FF" w14:textId="63A149F4" w:rsidR="000751A6" w:rsidRPr="002D0122" w:rsidRDefault="000751A6" w:rsidP="000751A6">
      <w:pPr>
        <w:rPr>
          <w:rFonts w:cstheme="minorHAnsi"/>
          <w:b/>
          <w:bCs/>
        </w:rPr>
      </w:pPr>
      <w:r w:rsidRPr="002D0122">
        <w:rPr>
          <w:rFonts w:eastAsia="Times New Roman" w:cstheme="minorHAnsi"/>
          <w:b/>
          <w:bCs/>
          <w:color w:val="000000"/>
          <w:szCs w:val="20"/>
        </w:rPr>
        <w:t>Vykonanie závierky</w:t>
      </w:r>
    </w:p>
    <w:p w14:paraId="7823C429" w14:textId="4605D523" w:rsidR="000751A6" w:rsidRPr="002D0122" w:rsidRDefault="00ED54DB" w:rsidP="00ED54DB">
      <w:pPr>
        <w:pStyle w:val="Odsekzoznamu"/>
        <w:numPr>
          <w:ilvl w:val="0"/>
          <w:numId w:val="79"/>
        </w:numPr>
        <w:rPr>
          <w:rFonts w:cstheme="minorHAnsi"/>
        </w:rPr>
      </w:pPr>
      <w:r w:rsidRPr="002D0122">
        <w:rPr>
          <w:rFonts w:eastAsia="Times New Roman" w:cstheme="minorHAnsi"/>
          <w:bCs/>
          <w:color w:val="000000"/>
          <w:szCs w:val="20"/>
          <w:lang w:eastAsia="sk-SK"/>
        </w:rPr>
        <w:t>produktívny chod závierky vykoná všetky potrebné kontroly, vygeneruje doklady a podklady pre ďalšie činnosti</w:t>
      </w:r>
    </w:p>
    <w:p w14:paraId="68CE78CD" w14:textId="3C7578D8" w:rsidR="00ED54DB" w:rsidRPr="002D0122" w:rsidRDefault="00ED54DB" w:rsidP="00ED54DB">
      <w:pPr>
        <w:rPr>
          <w:rFonts w:cstheme="minorHAnsi"/>
        </w:rPr>
      </w:pPr>
    </w:p>
    <w:p w14:paraId="6B8C4E27" w14:textId="77777777" w:rsidR="000208D3" w:rsidRPr="002D0122" w:rsidRDefault="000208D3" w:rsidP="000208D3">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0208D3" w:rsidRPr="002D0122" w14:paraId="75844A6D" w14:textId="77777777" w:rsidTr="009C2A80">
        <w:trPr>
          <w:trHeight w:val="300"/>
          <w:tblHeader/>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9F1B45" w14:textId="77777777" w:rsidR="000208D3" w:rsidRPr="002D0122" w:rsidRDefault="000208D3"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72E5D0B3" w14:textId="77777777" w:rsidR="000208D3" w:rsidRPr="002D0122" w:rsidRDefault="000208D3"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0208D3" w:rsidRPr="002D0122" w14:paraId="2F9D23BF" w14:textId="77777777" w:rsidTr="009C2A80">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6F283673" w14:textId="2859B63B" w:rsidR="000208D3" w:rsidRPr="002D0122" w:rsidRDefault="000208D3"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M08.004.0.0004</w:t>
            </w:r>
          </w:p>
        </w:tc>
        <w:tc>
          <w:tcPr>
            <w:tcW w:w="2900" w:type="dxa"/>
            <w:tcBorders>
              <w:top w:val="nil"/>
              <w:left w:val="nil"/>
              <w:bottom w:val="single" w:sz="4" w:space="0" w:color="auto"/>
              <w:right w:val="single" w:sz="4" w:space="0" w:color="auto"/>
            </w:tcBorders>
            <w:shd w:val="clear" w:color="auto" w:fill="auto"/>
            <w:noWrap/>
            <w:vAlign w:val="center"/>
            <w:hideMark/>
          </w:tcPr>
          <w:p w14:paraId="74BDC78B" w14:textId="0FEDC504" w:rsidR="000208D3" w:rsidRPr="002D0122" w:rsidRDefault="000208D3" w:rsidP="000208D3">
            <w:pPr>
              <w:rPr>
                <w:rFonts w:eastAsia="Times New Roman" w:cstheme="minorHAnsi"/>
                <w:color w:val="000000"/>
                <w:szCs w:val="20"/>
              </w:rPr>
            </w:pPr>
            <w:r w:rsidRPr="002D0122">
              <w:rPr>
                <w:rFonts w:eastAsia="Times New Roman" w:cstheme="minorHAnsi"/>
                <w:color w:val="000000"/>
                <w:szCs w:val="20"/>
              </w:rPr>
              <w:t>Spustenie závierky v</w:t>
            </w:r>
            <w:r w:rsidR="00AC36B9" w:rsidRPr="002D0122">
              <w:rPr>
                <w:rFonts w:eastAsia="Times New Roman" w:cstheme="minorHAnsi"/>
                <w:color w:val="000000"/>
                <w:szCs w:val="20"/>
              </w:rPr>
              <w:t> </w:t>
            </w:r>
            <w:r w:rsidRPr="002D0122">
              <w:rPr>
                <w:rFonts w:eastAsia="Times New Roman" w:cstheme="minorHAnsi"/>
                <w:color w:val="000000"/>
                <w:szCs w:val="20"/>
              </w:rPr>
              <w:t>produktí</w:t>
            </w:r>
            <w:r w:rsidR="00AC36B9" w:rsidRPr="002D0122">
              <w:rPr>
                <w:rFonts w:eastAsia="Times New Roman" w:cstheme="minorHAnsi"/>
                <w:color w:val="000000"/>
                <w:szCs w:val="20"/>
              </w:rPr>
              <w:t>v</w:t>
            </w:r>
            <w:r w:rsidRPr="002D0122">
              <w:rPr>
                <w:rFonts w:eastAsia="Times New Roman" w:cstheme="minorHAnsi"/>
                <w:color w:val="000000"/>
                <w:szCs w:val="20"/>
              </w:rPr>
              <w:t>nom režime</w:t>
            </w:r>
          </w:p>
        </w:tc>
      </w:tr>
    </w:tbl>
    <w:p w14:paraId="01A9D63B" w14:textId="77777777" w:rsidR="000208D3" w:rsidRPr="002D0122" w:rsidRDefault="000208D3" w:rsidP="00ED54DB">
      <w:pPr>
        <w:rPr>
          <w:rFonts w:cstheme="minorHAnsi"/>
        </w:rPr>
      </w:pPr>
    </w:p>
    <w:p w14:paraId="7E6AB88E" w14:textId="48B3BAC0" w:rsidR="000751A6" w:rsidRPr="002D0122" w:rsidRDefault="000751A6" w:rsidP="000751A6">
      <w:pPr>
        <w:rPr>
          <w:rFonts w:cstheme="minorHAnsi"/>
          <w:b/>
          <w:bCs/>
        </w:rPr>
      </w:pPr>
      <w:r w:rsidRPr="002D0122">
        <w:rPr>
          <w:rFonts w:eastAsia="Times New Roman" w:cstheme="minorHAnsi"/>
          <w:b/>
          <w:bCs/>
          <w:color w:val="000000"/>
          <w:szCs w:val="20"/>
        </w:rPr>
        <w:t>Spracovanie protokolu závierky</w:t>
      </w:r>
    </w:p>
    <w:p w14:paraId="02ADF8BA" w14:textId="79CD12A8" w:rsidR="000751A6" w:rsidRPr="002D0122" w:rsidRDefault="000208D3" w:rsidP="000208D3">
      <w:pPr>
        <w:pStyle w:val="Odsekzoznamu"/>
        <w:numPr>
          <w:ilvl w:val="0"/>
          <w:numId w:val="79"/>
        </w:numPr>
        <w:rPr>
          <w:rFonts w:cstheme="minorHAnsi"/>
        </w:rPr>
      </w:pPr>
      <w:r w:rsidRPr="002D0122">
        <w:rPr>
          <w:rFonts w:eastAsia="Times New Roman" w:cstheme="minorHAnsi"/>
          <w:bCs/>
          <w:color w:val="000000"/>
          <w:szCs w:val="20"/>
          <w:lang w:eastAsia="sk-SK"/>
        </w:rPr>
        <w:t>protokol zo závierky obsahuje sumár vykonaných operácií, vygenerovaných dokladov a podkladov – niektoré podklady (zrážky za súkromné km</w:t>
      </w:r>
      <w:r w:rsidR="00837A00" w:rsidRPr="002D0122">
        <w:rPr>
          <w:rFonts w:eastAsia="Times New Roman" w:cstheme="minorHAnsi"/>
          <w:bCs/>
          <w:color w:val="000000"/>
          <w:szCs w:val="20"/>
          <w:lang w:eastAsia="sk-SK"/>
        </w:rPr>
        <w:t>, spotreba PHM jednotlivých vozidiel</w:t>
      </w:r>
      <w:r w:rsidRPr="002D0122">
        <w:rPr>
          <w:rFonts w:eastAsia="Times New Roman" w:cstheme="minorHAnsi"/>
          <w:bCs/>
          <w:color w:val="000000"/>
          <w:szCs w:val="20"/>
          <w:lang w:eastAsia="sk-SK"/>
        </w:rPr>
        <w:t>) sa použijú v</w:t>
      </w:r>
      <w:r w:rsidR="00837A00" w:rsidRPr="002D0122">
        <w:rPr>
          <w:rFonts w:eastAsia="Times New Roman" w:cstheme="minorHAnsi"/>
          <w:bCs/>
          <w:color w:val="000000"/>
          <w:szCs w:val="20"/>
          <w:lang w:eastAsia="sk-SK"/>
        </w:rPr>
        <w:t> </w:t>
      </w:r>
      <w:r w:rsidRPr="002D0122">
        <w:rPr>
          <w:rFonts w:eastAsia="Times New Roman" w:cstheme="minorHAnsi"/>
          <w:bCs/>
          <w:color w:val="000000"/>
          <w:szCs w:val="20"/>
          <w:lang w:eastAsia="sk-SK"/>
        </w:rPr>
        <w:t>ďalších procesoch</w:t>
      </w:r>
      <w:r w:rsidR="00837A00" w:rsidRPr="002D0122">
        <w:rPr>
          <w:rFonts w:eastAsia="Times New Roman" w:cstheme="minorHAnsi"/>
          <w:bCs/>
          <w:color w:val="000000"/>
          <w:szCs w:val="20"/>
          <w:lang w:eastAsia="sk-SK"/>
        </w:rPr>
        <w:t xml:space="preserve"> iných modulov (</w:t>
      </w:r>
      <w:r w:rsidR="00837A00" w:rsidRPr="002D0122">
        <w:rPr>
          <w:rFonts w:eastAsia="Times New Roman" w:cstheme="minorHAnsi"/>
          <w:b/>
          <w:i/>
          <w:iCs/>
          <w:color w:val="000000"/>
          <w:szCs w:val="20"/>
          <w:u w:val="single"/>
          <w:lang w:eastAsia="sk-SK"/>
        </w:rPr>
        <w:t>Poznámka:</w:t>
      </w:r>
      <w:r w:rsidR="00837A00" w:rsidRPr="002D0122">
        <w:rPr>
          <w:rFonts w:eastAsia="Times New Roman" w:cstheme="minorHAnsi"/>
          <w:bCs/>
          <w:i/>
          <w:iCs/>
          <w:color w:val="000000"/>
          <w:szCs w:val="20"/>
          <w:lang w:eastAsia="sk-SK"/>
        </w:rPr>
        <w:t xml:space="preserve"> použitie je zakreslené</w:t>
      </w:r>
      <w:r w:rsidR="00994326" w:rsidRPr="002D0122">
        <w:rPr>
          <w:rFonts w:eastAsia="Times New Roman" w:cstheme="minorHAnsi"/>
          <w:bCs/>
          <w:i/>
          <w:iCs/>
          <w:color w:val="000000"/>
          <w:szCs w:val="20"/>
          <w:lang w:eastAsia="sk-SK"/>
        </w:rPr>
        <w:t xml:space="preserve"> </w:t>
      </w:r>
      <w:r w:rsidR="00994326" w:rsidRPr="002D0122">
        <w:rPr>
          <w:rFonts w:eastAsia="Times New Roman" w:cstheme="minorHAnsi"/>
          <w:bCs/>
          <w:i/>
          <w:iCs/>
          <w:color w:val="000000"/>
          <w:szCs w:val="20"/>
          <w:lang w:eastAsia="sk-SK"/>
        </w:rPr>
        <w:br/>
      </w:r>
      <w:r w:rsidR="00837A00" w:rsidRPr="002D0122">
        <w:rPr>
          <w:rFonts w:eastAsia="Times New Roman" w:cstheme="minorHAnsi"/>
          <w:bCs/>
          <w:i/>
          <w:iCs/>
          <w:color w:val="000000"/>
          <w:szCs w:val="20"/>
          <w:lang w:eastAsia="sk-SK"/>
        </w:rPr>
        <w:t>v</w:t>
      </w:r>
      <w:r w:rsidR="00B646C5" w:rsidRPr="002D0122">
        <w:rPr>
          <w:rFonts w:eastAsia="Times New Roman" w:cstheme="minorHAnsi"/>
          <w:bCs/>
          <w:i/>
          <w:iCs/>
          <w:color w:val="000000"/>
          <w:szCs w:val="20"/>
          <w:lang w:eastAsia="sk-SK"/>
        </w:rPr>
        <w:t xml:space="preserve"> relevant</w:t>
      </w:r>
      <w:r w:rsidR="00994326" w:rsidRPr="002D0122">
        <w:rPr>
          <w:rFonts w:eastAsia="Times New Roman" w:cstheme="minorHAnsi"/>
          <w:bCs/>
          <w:i/>
          <w:iCs/>
          <w:color w:val="000000"/>
          <w:szCs w:val="20"/>
          <w:lang w:eastAsia="sk-SK"/>
        </w:rPr>
        <w:t>n</w:t>
      </w:r>
      <w:r w:rsidR="00B646C5" w:rsidRPr="002D0122">
        <w:rPr>
          <w:rFonts w:eastAsia="Times New Roman" w:cstheme="minorHAnsi"/>
          <w:bCs/>
          <w:i/>
          <w:iCs/>
          <w:color w:val="000000"/>
          <w:szCs w:val="20"/>
          <w:lang w:eastAsia="sk-SK"/>
        </w:rPr>
        <w:t>om</w:t>
      </w:r>
      <w:r w:rsidR="00837A00" w:rsidRPr="002D0122">
        <w:rPr>
          <w:rFonts w:eastAsia="Times New Roman" w:cstheme="minorHAnsi"/>
          <w:bCs/>
          <w:i/>
          <w:iCs/>
          <w:color w:val="000000"/>
          <w:szCs w:val="20"/>
          <w:lang w:eastAsia="sk-SK"/>
        </w:rPr>
        <w:t> procesnom diagrame</w:t>
      </w:r>
      <w:r w:rsidR="00837A00" w:rsidRPr="002D0122">
        <w:rPr>
          <w:rFonts w:eastAsia="Times New Roman" w:cstheme="minorHAnsi"/>
          <w:bCs/>
          <w:color w:val="000000"/>
          <w:szCs w:val="20"/>
          <w:lang w:eastAsia="sk-SK"/>
        </w:rPr>
        <w:t>)</w:t>
      </w:r>
    </w:p>
    <w:p w14:paraId="29787E38" w14:textId="31D3D2F0" w:rsidR="00AC36B9" w:rsidRPr="002D0122" w:rsidRDefault="00AC36B9" w:rsidP="00AC36B9">
      <w:pPr>
        <w:rPr>
          <w:rFonts w:cstheme="minorHAnsi"/>
        </w:rPr>
      </w:pPr>
    </w:p>
    <w:p w14:paraId="616E64D6" w14:textId="77777777" w:rsidR="00AC36B9" w:rsidRPr="002D0122" w:rsidRDefault="00AC36B9" w:rsidP="00AC36B9">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AC36B9" w:rsidRPr="002D0122" w14:paraId="317D4B40" w14:textId="77777777" w:rsidTr="009C2A80">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1F548F" w14:textId="77777777" w:rsidR="00AC36B9" w:rsidRPr="002D0122" w:rsidRDefault="00AC36B9"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43FBE497" w14:textId="77777777" w:rsidR="00AC36B9" w:rsidRPr="002D0122" w:rsidRDefault="00AC36B9"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AC36B9" w:rsidRPr="002D0122" w14:paraId="501A6BC0" w14:textId="77777777" w:rsidTr="009C2A80">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2EBC9A49" w14:textId="60C48219" w:rsidR="00AC36B9" w:rsidRPr="002D0122" w:rsidRDefault="00AC36B9"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M08.004.0.0005</w:t>
            </w:r>
          </w:p>
        </w:tc>
        <w:tc>
          <w:tcPr>
            <w:tcW w:w="2900" w:type="dxa"/>
            <w:tcBorders>
              <w:top w:val="nil"/>
              <w:left w:val="nil"/>
              <w:bottom w:val="single" w:sz="4" w:space="0" w:color="auto"/>
              <w:right w:val="single" w:sz="4" w:space="0" w:color="auto"/>
            </w:tcBorders>
            <w:shd w:val="clear" w:color="auto" w:fill="auto"/>
            <w:noWrap/>
            <w:vAlign w:val="center"/>
            <w:hideMark/>
          </w:tcPr>
          <w:p w14:paraId="1477B9AA" w14:textId="075636C8" w:rsidR="00AC36B9" w:rsidRPr="002D0122" w:rsidRDefault="00AC36B9" w:rsidP="00AC36B9">
            <w:pPr>
              <w:rPr>
                <w:rFonts w:eastAsia="Times New Roman" w:cstheme="minorHAnsi"/>
                <w:color w:val="000000"/>
                <w:szCs w:val="20"/>
              </w:rPr>
            </w:pPr>
            <w:r w:rsidRPr="002D0122">
              <w:rPr>
                <w:rFonts w:eastAsia="Times New Roman" w:cstheme="minorHAnsi"/>
                <w:color w:val="000000"/>
                <w:szCs w:val="20"/>
              </w:rPr>
              <w:t>Spracovanie protokolu zo závierky</w:t>
            </w:r>
          </w:p>
        </w:tc>
      </w:tr>
    </w:tbl>
    <w:p w14:paraId="265012F0" w14:textId="77777777" w:rsidR="00AC36B9" w:rsidRPr="002D0122" w:rsidRDefault="00AC36B9" w:rsidP="00AC36B9">
      <w:pPr>
        <w:rPr>
          <w:rFonts w:cstheme="minorHAnsi"/>
        </w:rPr>
      </w:pPr>
    </w:p>
    <w:p w14:paraId="18C2E7C0" w14:textId="65C4B354" w:rsidR="00D91274" w:rsidRPr="002D0122" w:rsidRDefault="00D91274" w:rsidP="00D91274">
      <w:pPr>
        <w:pStyle w:val="Heading33"/>
        <w:rPr>
          <w:rFonts w:cstheme="minorHAnsi"/>
        </w:rPr>
      </w:pPr>
      <w:bookmarkStart w:id="565" w:name="_Ref83980447"/>
      <w:bookmarkStart w:id="566" w:name="_Toc128401537"/>
      <w:r w:rsidRPr="002D0122">
        <w:rPr>
          <w:rFonts w:cstheme="minorHAnsi"/>
        </w:rPr>
        <w:t>Evidencia nehôd a škodových udalostí</w:t>
      </w:r>
      <w:bookmarkEnd w:id="565"/>
      <w:bookmarkEnd w:id="566"/>
    </w:p>
    <w:p w14:paraId="444436EC" w14:textId="3ED01F35" w:rsidR="00D91274" w:rsidRPr="002D0122" w:rsidRDefault="00D91274" w:rsidP="00D91274">
      <w:pPr>
        <w:rPr>
          <w:rFonts w:cstheme="minorHAnsi"/>
          <w:b/>
        </w:rPr>
      </w:pPr>
      <w:r w:rsidRPr="002D0122">
        <w:rPr>
          <w:rFonts w:cstheme="minorHAnsi"/>
          <w:b/>
        </w:rPr>
        <w:t>Založenie záznamu udalosti</w:t>
      </w:r>
    </w:p>
    <w:p w14:paraId="07FBC791" w14:textId="598B0237" w:rsidR="00D91274" w:rsidRPr="002D0122" w:rsidRDefault="00242F6D" w:rsidP="003046D7">
      <w:pPr>
        <w:pStyle w:val="Odsekzoznamu"/>
        <w:numPr>
          <w:ilvl w:val="0"/>
          <w:numId w:val="53"/>
        </w:numPr>
        <w:rPr>
          <w:rFonts w:cstheme="minorHAnsi"/>
        </w:rPr>
      </w:pPr>
      <w:r w:rsidRPr="002D0122">
        <w:rPr>
          <w:rFonts w:cstheme="minorHAnsi"/>
        </w:rPr>
        <w:t xml:space="preserve">zakladá sa </w:t>
      </w:r>
      <w:r w:rsidR="00D91274" w:rsidRPr="002D0122">
        <w:rPr>
          <w:rFonts w:cstheme="minorHAnsi"/>
        </w:rPr>
        <w:t xml:space="preserve">po vzniku udalosti, pre </w:t>
      </w:r>
      <w:r w:rsidR="00872704" w:rsidRPr="002D0122">
        <w:rPr>
          <w:rFonts w:cstheme="minorHAnsi"/>
        </w:rPr>
        <w:t>účely</w:t>
      </w:r>
      <w:r w:rsidR="001A4E68" w:rsidRPr="002D0122">
        <w:rPr>
          <w:rFonts w:cstheme="minorHAnsi"/>
        </w:rPr>
        <w:t xml:space="preserve"> evidencie</w:t>
      </w:r>
      <w:r w:rsidR="00D91274" w:rsidRPr="002D0122">
        <w:rPr>
          <w:rFonts w:cstheme="minorHAnsi"/>
        </w:rPr>
        <w:t xml:space="preserve"> a pre zjednodušenie následných procesov (posúdenie škodovou komisiou a pod.)</w:t>
      </w:r>
    </w:p>
    <w:p w14:paraId="317A6ABD" w14:textId="77777777" w:rsidR="00D91274" w:rsidRPr="002D0122" w:rsidRDefault="00D91274" w:rsidP="003046D7">
      <w:pPr>
        <w:pStyle w:val="Odsekzoznamu"/>
        <w:numPr>
          <w:ilvl w:val="0"/>
          <w:numId w:val="53"/>
        </w:numPr>
        <w:rPr>
          <w:rFonts w:cstheme="minorHAnsi"/>
        </w:rPr>
      </w:pPr>
      <w:r w:rsidRPr="002D0122">
        <w:rPr>
          <w:rFonts w:cstheme="minorHAnsi"/>
        </w:rPr>
        <w:t xml:space="preserve">vypĺňa sa: </w:t>
      </w:r>
    </w:p>
    <w:p w14:paraId="405DA98E" w14:textId="02501069" w:rsidR="00D91274" w:rsidRPr="002D0122" w:rsidRDefault="00872704" w:rsidP="003046D7">
      <w:pPr>
        <w:pStyle w:val="Odsekzoznamu"/>
        <w:numPr>
          <w:ilvl w:val="1"/>
          <w:numId w:val="53"/>
        </w:numPr>
        <w:rPr>
          <w:rFonts w:cstheme="minorHAnsi"/>
        </w:rPr>
      </w:pPr>
      <w:r w:rsidRPr="002D0122">
        <w:rPr>
          <w:rFonts w:cstheme="minorHAnsi"/>
        </w:rPr>
        <w:t>miestna a časová identifikácia</w:t>
      </w:r>
      <w:r w:rsidR="00D91274" w:rsidRPr="002D0122">
        <w:rPr>
          <w:rFonts w:cstheme="minorHAnsi"/>
        </w:rPr>
        <w:t xml:space="preserve"> udalosti (dátum, čas, miesto)</w:t>
      </w:r>
    </w:p>
    <w:p w14:paraId="643E7EB5" w14:textId="615EF4C2" w:rsidR="00D91274" w:rsidRPr="002D0122" w:rsidRDefault="00D91274" w:rsidP="003046D7">
      <w:pPr>
        <w:pStyle w:val="Odsekzoznamu"/>
        <w:numPr>
          <w:ilvl w:val="1"/>
          <w:numId w:val="53"/>
        </w:numPr>
        <w:rPr>
          <w:rFonts w:cstheme="minorHAnsi"/>
        </w:rPr>
      </w:pPr>
      <w:r w:rsidRPr="002D0122">
        <w:rPr>
          <w:rFonts w:cstheme="minorHAnsi"/>
        </w:rPr>
        <w:t>druh udalosti, interné/externé číslo udalosti, zavinenie a príčina zavinenia</w:t>
      </w:r>
    </w:p>
    <w:p w14:paraId="575B3722" w14:textId="4494B190" w:rsidR="00D91274" w:rsidRPr="002D0122" w:rsidRDefault="00D91274" w:rsidP="003046D7">
      <w:pPr>
        <w:pStyle w:val="Odsekzoznamu"/>
        <w:numPr>
          <w:ilvl w:val="1"/>
          <w:numId w:val="53"/>
        </w:numPr>
        <w:rPr>
          <w:rFonts w:cstheme="minorHAnsi"/>
        </w:rPr>
      </w:pPr>
      <w:r w:rsidRPr="002D0122">
        <w:rPr>
          <w:rFonts w:cstheme="minorHAnsi"/>
        </w:rPr>
        <w:t>vodič, účastníci a zúčastnené vozidlá</w:t>
      </w:r>
    </w:p>
    <w:p w14:paraId="4C8FC297" w14:textId="51B8B237" w:rsidR="00D91274" w:rsidRPr="002D0122" w:rsidRDefault="00D91274" w:rsidP="003046D7">
      <w:pPr>
        <w:pStyle w:val="Odsekzoznamu"/>
        <w:numPr>
          <w:ilvl w:val="1"/>
          <w:numId w:val="53"/>
        </w:numPr>
        <w:rPr>
          <w:rFonts w:cstheme="minorHAnsi"/>
        </w:rPr>
      </w:pPr>
      <w:r w:rsidRPr="002D0122">
        <w:rPr>
          <w:rFonts w:cstheme="minorHAnsi"/>
        </w:rPr>
        <w:lastRenderedPageBreak/>
        <w:t>slovný popis udalosti</w:t>
      </w:r>
    </w:p>
    <w:p w14:paraId="4228F6B8" w14:textId="54E3E9D7" w:rsidR="00D91274" w:rsidRPr="002D0122" w:rsidRDefault="00D91274" w:rsidP="003046D7">
      <w:pPr>
        <w:pStyle w:val="Odsekzoznamu"/>
        <w:numPr>
          <w:ilvl w:val="1"/>
          <w:numId w:val="53"/>
        </w:numPr>
        <w:rPr>
          <w:rFonts w:cstheme="minorHAnsi"/>
        </w:rPr>
      </w:pPr>
      <w:r w:rsidRPr="002D0122">
        <w:rPr>
          <w:rFonts w:cstheme="minorHAnsi"/>
        </w:rPr>
        <w:t>prílohy (fotodokumentácia, záznam o nehode, ostatné podklady)</w:t>
      </w:r>
    </w:p>
    <w:p w14:paraId="0B0B8B19" w14:textId="744A6474" w:rsidR="00D91274" w:rsidRPr="002D0122" w:rsidRDefault="00D91274" w:rsidP="00D91274">
      <w:pPr>
        <w:rPr>
          <w:rFonts w:cstheme="minorHAnsi"/>
        </w:rPr>
      </w:pPr>
    </w:p>
    <w:p w14:paraId="4A7557A6" w14:textId="77777777" w:rsidR="00893E9C" w:rsidRPr="002D0122" w:rsidRDefault="00893E9C" w:rsidP="00893E9C">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893E9C" w:rsidRPr="002D0122" w14:paraId="3F218383" w14:textId="77777777" w:rsidTr="009C2A80">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B06482" w14:textId="77777777" w:rsidR="00893E9C" w:rsidRPr="002D0122" w:rsidRDefault="00893E9C"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140C839B" w14:textId="77777777" w:rsidR="00893E9C" w:rsidRPr="002D0122" w:rsidRDefault="00893E9C"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893E9C" w:rsidRPr="002D0122" w14:paraId="672B8814" w14:textId="77777777" w:rsidTr="009C2A80">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03BF06E5" w14:textId="791F9D33" w:rsidR="00893E9C" w:rsidRPr="002D0122" w:rsidRDefault="00893E9C"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M08.005.0.0001</w:t>
            </w:r>
          </w:p>
        </w:tc>
        <w:tc>
          <w:tcPr>
            <w:tcW w:w="2900" w:type="dxa"/>
            <w:tcBorders>
              <w:top w:val="nil"/>
              <w:left w:val="nil"/>
              <w:bottom w:val="single" w:sz="4" w:space="0" w:color="auto"/>
              <w:right w:val="single" w:sz="4" w:space="0" w:color="auto"/>
            </w:tcBorders>
            <w:shd w:val="clear" w:color="auto" w:fill="auto"/>
            <w:noWrap/>
            <w:vAlign w:val="center"/>
            <w:hideMark/>
          </w:tcPr>
          <w:p w14:paraId="52782B8C" w14:textId="6D54D6E7" w:rsidR="00893E9C" w:rsidRPr="002D0122" w:rsidRDefault="00893E9C" w:rsidP="00D55802">
            <w:pPr>
              <w:rPr>
                <w:rFonts w:eastAsia="Times New Roman" w:cstheme="minorHAnsi"/>
                <w:color w:val="000000"/>
                <w:szCs w:val="20"/>
              </w:rPr>
            </w:pPr>
            <w:r w:rsidRPr="002D0122">
              <w:rPr>
                <w:rFonts w:eastAsia="Times New Roman" w:cstheme="minorHAnsi"/>
                <w:color w:val="000000"/>
                <w:szCs w:val="20"/>
              </w:rPr>
              <w:t>Založenie záznamu udalosti</w:t>
            </w:r>
          </w:p>
        </w:tc>
      </w:tr>
    </w:tbl>
    <w:p w14:paraId="64FC9F3A" w14:textId="77777777" w:rsidR="00893E9C" w:rsidRPr="002D0122" w:rsidRDefault="00893E9C" w:rsidP="00D91274">
      <w:pPr>
        <w:rPr>
          <w:rFonts w:cstheme="minorHAnsi"/>
        </w:rPr>
      </w:pPr>
    </w:p>
    <w:p w14:paraId="388DBED8" w14:textId="2AF1349A" w:rsidR="00D91274" w:rsidRPr="002D0122" w:rsidRDefault="00D91274" w:rsidP="00D91274">
      <w:pPr>
        <w:rPr>
          <w:rFonts w:cstheme="minorHAnsi"/>
          <w:b/>
        </w:rPr>
      </w:pPr>
      <w:r w:rsidRPr="002D0122">
        <w:rPr>
          <w:rFonts w:cstheme="minorHAnsi"/>
          <w:b/>
        </w:rPr>
        <w:t xml:space="preserve">Editácia </w:t>
      </w:r>
      <w:r w:rsidR="001A4E68" w:rsidRPr="002D0122">
        <w:rPr>
          <w:rFonts w:cstheme="minorHAnsi"/>
          <w:b/>
        </w:rPr>
        <w:t>záznamu udalosti</w:t>
      </w:r>
    </w:p>
    <w:p w14:paraId="30DF41AE" w14:textId="357C1060" w:rsidR="00D91274" w:rsidRPr="002D0122" w:rsidRDefault="00D91274" w:rsidP="16635C55">
      <w:pPr>
        <w:pStyle w:val="Odsekzoznamu"/>
        <w:numPr>
          <w:ilvl w:val="0"/>
          <w:numId w:val="54"/>
        </w:numPr>
        <w:rPr>
          <w:rFonts w:cstheme="minorHAnsi"/>
        </w:rPr>
      </w:pPr>
      <w:r w:rsidRPr="002D0122">
        <w:rPr>
          <w:rFonts w:cstheme="minorHAnsi"/>
        </w:rPr>
        <w:t>ak bol niektorý údaj pri zadaní vložený chybne alebo došlo k jeho zmene, je možné ho upraviť</w:t>
      </w:r>
    </w:p>
    <w:p w14:paraId="7FE7888C" w14:textId="759E7593" w:rsidR="00D91274" w:rsidRPr="002D0122" w:rsidRDefault="00D91274" w:rsidP="00D91274">
      <w:pPr>
        <w:rPr>
          <w:rFonts w:cstheme="minorHAnsi"/>
        </w:rPr>
      </w:pPr>
    </w:p>
    <w:p w14:paraId="4A6D7729" w14:textId="77777777" w:rsidR="00893E9C" w:rsidRPr="002D0122" w:rsidRDefault="00893E9C" w:rsidP="00893E9C">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893E9C" w:rsidRPr="002D0122" w14:paraId="54B35196" w14:textId="77777777" w:rsidTr="009C2A80">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813011" w14:textId="77777777" w:rsidR="00893E9C" w:rsidRPr="002D0122" w:rsidRDefault="00893E9C"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4B1DE3A7" w14:textId="77777777" w:rsidR="00893E9C" w:rsidRPr="002D0122" w:rsidRDefault="00893E9C"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893E9C" w:rsidRPr="002D0122" w14:paraId="4DA4C145" w14:textId="77777777" w:rsidTr="009C2A80">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7E4DD21D" w14:textId="7D019E86" w:rsidR="00893E9C" w:rsidRPr="002D0122" w:rsidRDefault="00893E9C"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M08.005.0.0002</w:t>
            </w:r>
          </w:p>
        </w:tc>
        <w:tc>
          <w:tcPr>
            <w:tcW w:w="2900" w:type="dxa"/>
            <w:tcBorders>
              <w:top w:val="nil"/>
              <w:left w:val="nil"/>
              <w:bottom w:val="single" w:sz="4" w:space="0" w:color="auto"/>
              <w:right w:val="single" w:sz="4" w:space="0" w:color="auto"/>
            </w:tcBorders>
            <w:shd w:val="clear" w:color="auto" w:fill="auto"/>
            <w:noWrap/>
            <w:vAlign w:val="center"/>
            <w:hideMark/>
          </w:tcPr>
          <w:p w14:paraId="0A828E96" w14:textId="5B219C5C" w:rsidR="00893E9C" w:rsidRPr="002D0122" w:rsidRDefault="00893E9C" w:rsidP="00D55802">
            <w:pPr>
              <w:rPr>
                <w:rFonts w:eastAsia="Times New Roman" w:cstheme="minorHAnsi"/>
                <w:color w:val="000000"/>
                <w:szCs w:val="20"/>
              </w:rPr>
            </w:pPr>
            <w:r w:rsidRPr="002D0122">
              <w:rPr>
                <w:rFonts w:eastAsia="Times New Roman" w:cstheme="minorHAnsi"/>
                <w:color w:val="000000"/>
                <w:szCs w:val="20"/>
              </w:rPr>
              <w:t>Zmena záznamu udalosti</w:t>
            </w:r>
          </w:p>
        </w:tc>
      </w:tr>
    </w:tbl>
    <w:p w14:paraId="5B1186CE" w14:textId="77777777" w:rsidR="00893E9C" w:rsidRPr="002D0122" w:rsidRDefault="00893E9C" w:rsidP="00D91274">
      <w:pPr>
        <w:rPr>
          <w:rFonts w:cstheme="minorHAnsi"/>
        </w:rPr>
      </w:pPr>
    </w:p>
    <w:p w14:paraId="706E68FA" w14:textId="73C3E8B4" w:rsidR="00D91274" w:rsidRPr="002D0122" w:rsidRDefault="001A4E68" w:rsidP="00D91274">
      <w:pPr>
        <w:rPr>
          <w:rFonts w:cstheme="minorHAnsi"/>
          <w:b/>
        </w:rPr>
      </w:pPr>
      <w:r w:rsidRPr="002D0122">
        <w:rPr>
          <w:rFonts w:cstheme="minorHAnsi"/>
          <w:b/>
        </w:rPr>
        <w:t>Generovanie hlásenia o nehode</w:t>
      </w:r>
    </w:p>
    <w:p w14:paraId="56BE446B" w14:textId="3CE8E2D2" w:rsidR="00D91274" w:rsidRPr="002D0122" w:rsidRDefault="001A4E68" w:rsidP="003046D7">
      <w:pPr>
        <w:pStyle w:val="Odsekzoznamu"/>
        <w:numPr>
          <w:ilvl w:val="0"/>
          <w:numId w:val="54"/>
        </w:numPr>
        <w:rPr>
          <w:rFonts w:cstheme="minorHAnsi"/>
        </w:rPr>
      </w:pPr>
      <w:r w:rsidRPr="002D0122">
        <w:rPr>
          <w:rFonts w:cstheme="minorHAnsi"/>
        </w:rPr>
        <w:t xml:space="preserve">po zaevidovaní </w:t>
      </w:r>
      <w:r w:rsidR="00DE613D" w:rsidRPr="002D0122">
        <w:rPr>
          <w:rFonts w:cstheme="minorHAnsi"/>
        </w:rPr>
        <w:t>záznamu</w:t>
      </w:r>
      <w:r w:rsidRPr="002D0122">
        <w:rPr>
          <w:rFonts w:cstheme="minorHAnsi"/>
        </w:rPr>
        <w:t xml:space="preserve"> je možné vygenerovať Word dokument – Hlásenie o nehode služobného vozidla, do ktorého sa automaticky prevezmú údaje zo systému</w:t>
      </w:r>
    </w:p>
    <w:p w14:paraId="4D52562C" w14:textId="337863F1" w:rsidR="0018698C" w:rsidRPr="002D0122" w:rsidRDefault="0018698C" w:rsidP="0018698C">
      <w:pPr>
        <w:rPr>
          <w:rFonts w:cstheme="minorHAnsi"/>
        </w:rPr>
      </w:pPr>
    </w:p>
    <w:p w14:paraId="67B6694D" w14:textId="77777777" w:rsidR="00893E9C" w:rsidRPr="002D0122" w:rsidRDefault="00893E9C" w:rsidP="00893E9C">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893E9C" w:rsidRPr="002D0122" w14:paraId="4EBCAC36" w14:textId="77777777" w:rsidTr="7BF19C95">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F297DF" w14:textId="77777777" w:rsidR="00893E9C" w:rsidRPr="002D0122" w:rsidRDefault="00893E9C"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B92B3E" w14:textId="77777777" w:rsidR="00893E9C" w:rsidRPr="002D0122" w:rsidRDefault="00893E9C"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893E9C" w:rsidRPr="002D0122" w14:paraId="3F07E5C3" w14:textId="77777777" w:rsidTr="7BF19C95">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3727606B" w14:textId="645F3BE2" w:rsidR="00893E9C" w:rsidRPr="002D0122" w:rsidRDefault="00893E9C"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M08.005.0.0003</w:t>
            </w:r>
          </w:p>
        </w:tc>
        <w:tc>
          <w:tcPr>
            <w:tcW w:w="2900" w:type="dxa"/>
            <w:tcBorders>
              <w:top w:val="nil"/>
              <w:left w:val="nil"/>
              <w:bottom w:val="single" w:sz="4" w:space="0" w:color="auto"/>
              <w:right w:val="single" w:sz="4" w:space="0" w:color="auto"/>
            </w:tcBorders>
            <w:shd w:val="clear" w:color="auto" w:fill="auto"/>
            <w:noWrap/>
            <w:vAlign w:val="center"/>
            <w:hideMark/>
          </w:tcPr>
          <w:p w14:paraId="7CAAC9AD" w14:textId="046C91C2" w:rsidR="00893E9C" w:rsidRPr="002D0122" w:rsidRDefault="00893E9C" w:rsidP="00D55802">
            <w:pPr>
              <w:rPr>
                <w:rFonts w:eastAsia="Times New Roman" w:cstheme="minorHAnsi"/>
                <w:color w:val="000000"/>
                <w:szCs w:val="20"/>
              </w:rPr>
            </w:pPr>
            <w:r w:rsidRPr="002D0122">
              <w:rPr>
                <w:rFonts w:eastAsia="Times New Roman" w:cstheme="minorHAnsi"/>
                <w:color w:val="000000"/>
                <w:szCs w:val="20"/>
              </w:rPr>
              <w:t>Generovanie hlásenia o nehode</w:t>
            </w:r>
          </w:p>
        </w:tc>
      </w:tr>
    </w:tbl>
    <w:p w14:paraId="6440133F" w14:textId="07909C1B" w:rsidR="7BF19C95" w:rsidRPr="002D0122" w:rsidRDefault="7BF19C95">
      <w:pPr>
        <w:rPr>
          <w:rFonts w:cstheme="minorHAnsi"/>
        </w:rPr>
      </w:pPr>
    </w:p>
    <w:p w14:paraId="2C9EEB52" w14:textId="77777777" w:rsidR="00893E9C" w:rsidRPr="002D0122" w:rsidRDefault="00893E9C" w:rsidP="0018698C">
      <w:pPr>
        <w:rPr>
          <w:rFonts w:cstheme="minorHAnsi"/>
        </w:rPr>
      </w:pPr>
    </w:p>
    <w:p w14:paraId="72D41D64" w14:textId="6F72F047" w:rsidR="00BB4F2E" w:rsidRPr="002D0122" w:rsidRDefault="00BB4F2E" w:rsidP="00BB4F2E">
      <w:pPr>
        <w:rPr>
          <w:rFonts w:cstheme="minorHAnsi"/>
          <w:b/>
        </w:rPr>
      </w:pPr>
      <w:r w:rsidRPr="002D0122">
        <w:rPr>
          <w:rFonts w:cstheme="minorHAnsi"/>
          <w:b/>
        </w:rPr>
        <w:t>Výmaz záznamu udalosti</w:t>
      </w:r>
    </w:p>
    <w:p w14:paraId="4E787951" w14:textId="3AE736AB" w:rsidR="00BB4F2E" w:rsidRPr="002D0122" w:rsidRDefault="00BB4F2E" w:rsidP="00BB4F2E">
      <w:pPr>
        <w:pStyle w:val="Odsekzoznamu"/>
        <w:numPr>
          <w:ilvl w:val="0"/>
          <w:numId w:val="54"/>
        </w:numPr>
        <w:rPr>
          <w:rFonts w:cstheme="minorHAnsi"/>
        </w:rPr>
      </w:pPr>
      <w:r w:rsidRPr="002D0122">
        <w:rPr>
          <w:rFonts w:cstheme="minorHAnsi"/>
        </w:rPr>
        <w:t>v prípade, že bol záznam udalosti zadaný omylom je možné ho vymazať (nastaviť príznak výmazu)</w:t>
      </w:r>
    </w:p>
    <w:p w14:paraId="05FA6A7E" w14:textId="721B24AB" w:rsidR="00BB4F2E" w:rsidRPr="002D0122" w:rsidRDefault="00BB4F2E" w:rsidP="0018698C">
      <w:pPr>
        <w:rPr>
          <w:rFonts w:cstheme="minorHAnsi"/>
        </w:rPr>
      </w:pPr>
    </w:p>
    <w:p w14:paraId="2CB134C5" w14:textId="77777777" w:rsidR="00893E9C" w:rsidRPr="002D0122" w:rsidRDefault="00893E9C" w:rsidP="00893E9C">
      <w:pPr>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893E9C" w:rsidRPr="002D0122" w14:paraId="74BD8883" w14:textId="77777777" w:rsidTr="7BF19C95">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4242BC" w14:textId="77777777" w:rsidR="00893E9C" w:rsidRPr="002D0122" w:rsidRDefault="00893E9C"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A06DF9D" w14:textId="77777777" w:rsidR="00893E9C" w:rsidRPr="002D0122" w:rsidRDefault="00893E9C" w:rsidP="00D5580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893E9C" w:rsidRPr="002D0122" w14:paraId="324F4200" w14:textId="77777777" w:rsidTr="7BF19C95">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262AFACF" w14:textId="16EC08D6" w:rsidR="00893E9C" w:rsidRPr="002D0122" w:rsidRDefault="00893E9C" w:rsidP="00D5580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M08.005.0.0004</w:t>
            </w:r>
          </w:p>
        </w:tc>
        <w:tc>
          <w:tcPr>
            <w:tcW w:w="2900" w:type="dxa"/>
            <w:tcBorders>
              <w:top w:val="nil"/>
              <w:left w:val="nil"/>
              <w:bottom w:val="single" w:sz="4" w:space="0" w:color="auto"/>
              <w:right w:val="single" w:sz="4" w:space="0" w:color="auto"/>
            </w:tcBorders>
            <w:shd w:val="clear" w:color="auto" w:fill="auto"/>
            <w:noWrap/>
            <w:vAlign w:val="center"/>
            <w:hideMark/>
          </w:tcPr>
          <w:p w14:paraId="59E49C5B" w14:textId="02D347BF" w:rsidR="00893E9C" w:rsidRPr="002D0122" w:rsidRDefault="00893E9C" w:rsidP="00D55802">
            <w:pPr>
              <w:rPr>
                <w:rFonts w:eastAsia="Times New Roman" w:cstheme="minorHAnsi"/>
                <w:color w:val="000000"/>
                <w:szCs w:val="20"/>
              </w:rPr>
            </w:pPr>
            <w:r w:rsidRPr="002D0122">
              <w:rPr>
                <w:rFonts w:eastAsia="Times New Roman" w:cstheme="minorHAnsi"/>
                <w:color w:val="000000"/>
                <w:szCs w:val="20"/>
              </w:rPr>
              <w:t>Výmaz záznamu udalosti</w:t>
            </w:r>
          </w:p>
        </w:tc>
      </w:tr>
    </w:tbl>
    <w:p w14:paraId="165A9921" w14:textId="5D7C3733" w:rsidR="00893E9C" w:rsidRPr="002D0122" w:rsidRDefault="00893E9C" w:rsidP="0018698C">
      <w:pPr>
        <w:rPr>
          <w:rFonts w:cstheme="minorHAnsi"/>
        </w:rPr>
      </w:pPr>
    </w:p>
    <w:p w14:paraId="4454C5BD" w14:textId="2BDA59F5" w:rsidR="00FB331C" w:rsidRPr="002D0122" w:rsidRDefault="00FB331C" w:rsidP="00FB331C">
      <w:pPr>
        <w:pStyle w:val="Heading33"/>
        <w:rPr>
          <w:rFonts w:cstheme="minorHAnsi"/>
        </w:rPr>
      </w:pPr>
      <w:bookmarkStart w:id="567" w:name="_Toc128401538"/>
      <w:r w:rsidRPr="002D0122">
        <w:rPr>
          <w:rFonts w:cstheme="minorHAnsi"/>
        </w:rPr>
        <w:t>Evidencia kmeňových záznamov</w:t>
      </w:r>
      <w:bookmarkEnd w:id="567"/>
    </w:p>
    <w:p w14:paraId="72B9E1CB" w14:textId="2FE701EE" w:rsidR="00FB331C" w:rsidRPr="002D0122" w:rsidRDefault="00FB331C" w:rsidP="00FB331C">
      <w:pPr>
        <w:pStyle w:val="Nadpis4"/>
        <w:rPr>
          <w:rFonts w:cstheme="minorHAnsi"/>
        </w:rPr>
      </w:pPr>
      <w:r w:rsidRPr="002D0122">
        <w:rPr>
          <w:rFonts w:cstheme="minorHAnsi"/>
        </w:rPr>
        <w:t>Evidencia typov vozidiel</w:t>
      </w:r>
    </w:p>
    <w:p w14:paraId="4C41D862" w14:textId="43A6DAEC" w:rsidR="000D1AF7" w:rsidRPr="002D0122" w:rsidRDefault="000D1AF7">
      <w:pPr>
        <w:ind w:firstLine="397"/>
        <w:rPr>
          <w:rFonts w:cstheme="minorHAnsi"/>
        </w:rPr>
      </w:pPr>
      <w:r w:rsidRPr="002D0122">
        <w:rPr>
          <w:rFonts w:cstheme="minorHAnsi"/>
        </w:rPr>
        <w:t xml:space="preserve">Evidencia typov vozidiel je celosystémová a vykonáva ju správca typov vozidiel. </w:t>
      </w:r>
      <w:r w:rsidR="00587EA9" w:rsidRPr="002D0122">
        <w:rPr>
          <w:rFonts w:cstheme="minorHAnsi"/>
        </w:rPr>
        <w:t>Zmeny v evidencii (založenie</w:t>
      </w:r>
      <w:r w:rsidR="00D438F4" w:rsidRPr="002D0122">
        <w:rPr>
          <w:rFonts w:cstheme="minorHAnsi"/>
        </w:rPr>
        <w:t xml:space="preserve"> nového typu</w:t>
      </w:r>
      <w:r w:rsidR="00F578B1" w:rsidRPr="002D0122">
        <w:rPr>
          <w:rFonts w:cstheme="minorHAnsi"/>
        </w:rPr>
        <w:t xml:space="preserve"> vozidla</w:t>
      </w:r>
      <w:r w:rsidR="00587EA9" w:rsidRPr="002D0122">
        <w:rPr>
          <w:rFonts w:cstheme="minorHAnsi"/>
        </w:rPr>
        <w:t>, zmena údajov, blokácia a výmaz) realizuje</w:t>
      </w:r>
      <w:r w:rsidRPr="002D0122">
        <w:rPr>
          <w:rFonts w:cstheme="minorHAnsi"/>
        </w:rPr>
        <w:t xml:space="preserve"> na základe požiadavky referenta</w:t>
      </w:r>
      <w:r w:rsidR="009D0089" w:rsidRPr="002D0122">
        <w:rPr>
          <w:rFonts w:cstheme="minorHAnsi"/>
        </w:rPr>
        <w:t xml:space="preserve"> modulu AP</w:t>
      </w:r>
      <w:r w:rsidRPr="002D0122">
        <w:rPr>
          <w:rFonts w:cstheme="minorHAnsi"/>
        </w:rPr>
        <w:t xml:space="preserve">, ktorý zakladá na tento účel incident (modul M11 </w:t>
      </w:r>
      <w:r w:rsidR="009D0089" w:rsidRPr="002D0122">
        <w:rPr>
          <w:rFonts w:cstheme="minorHAnsi"/>
        </w:rPr>
        <w:t>Cloudové služby</w:t>
      </w:r>
      <w:r w:rsidRPr="002D0122">
        <w:rPr>
          <w:rFonts w:cstheme="minorHAnsi"/>
        </w:rPr>
        <w:t>).</w:t>
      </w:r>
    </w:p>
    <w:p w14:paraId="24B2F720" w14:textId="394AE8CF" w:rsidR="00DD7B03" w:rsidRPr="002D0122" w:rsidRDefault="00DD7B03">
      <w:pPr>
        <w:ind w:firstLine="397"/>
        <w:rPr>
          <w:rFonts w:cstheme="minorHAnsi"/>
        </w:rPr>
      </w:pPr>
    </w:p>
    <w:p w14:paraId="09D21AE7" w14:textId="5DE31EE3" w:rsidR="00DD7B03" w:rsidRPr="002D0122" w:rsidRDefault="00DD7B03" w:rsidP="00E03A0A">
      <w:pPr>
        <w:rPr>
          <w:rFonts w:cstheme="minorHAnsi"/>
          <w:i/>
          <w:iCs/>
        </w:rPr>
      </w:pPr>
      <w:r w:rsidRPr="002D0122">
        <w:rPr>
          <w:rFonts w:cstheme="minorHAnsi"/>
          <w:b/>
          <w:bCs/>
          <w:i/>
          <w:iCs/>
          <w:u w:val="single"/>
        </w:rPr>
        <w:t>Poznámka:</w:t>
      </w:r>
      <w:r w:rsidRPr="002D0122">
        <w:rPr>
          <w:rFonts w:cstheme="minorHAnsi"/>
          <w:i/>
          <w:iCs/>
        </w:rPr>
        <w:t xml:space="preserve"> Procesný diagram M28</w:t>
      </w:r>
      <w:r w:rsidR="003F3325" w:rsidRPr="002D0122">
        <w:rPr>
          <w:rFonts w:cstheme="minorHAnsi"/>
          <w:i/>
          <w:iCs/>
        </w:rPr>
        <w:t>_1</w:t>
      </w:r>
      <w:r w:rsidRPr="002D0122">
        <w:rPr>
          <w:rFonts w:cstheme="minorHAnsi"/>
          <w:i/>
          <w:iCs/>
        </w:rPr>
        <w:t>.201.Evidencia typov vozidiel sa nachádza v module M28 Centrálne kmeňové dáta a číselníky.</w:t>
      </w:r>
    </w:p>
    <w:p w14:paraId="315F7758" w14:textId="77777777" w:rsidR="00587EA9" w:rsidRPr="002D0122" w:rsidRDefault="00587EA9" w:rsidP="00E03A0A">
      <w:pPr>
        <w:ind w:left="397"/>
        <w:rPr>
          <w:rFonts w:cstheme="minorHAnsi"/>
        </w:rPr>
      </w:pPr>
    </w:p>
    <w:p w14:paraId="275586B6" w14:textId="721EDE8D" w:rsidR="00923EED" w:rsidRPr="002D0122" w:rsidRDefault="00A02844" w:rsidP="00923EED">
      <w:pPr>
        <w:rPr>
          <w:rFonts w:cstheme="minorHAnsi"/>
          <w:b/>
        </w:rPr>
      </w:pPr>
      <w:r w:rsidRPr="002D0122">
        <w:rPr>
          <w:rFonts w:cstheme="minorHAnsi"/>
          <w:b/>
        </w:rPr>
        <w:t>Posúdenie požiadavky</w:t>
      </w:r>
    </w:p>
    <w:p w14:paraId="6C818C89" w14:textId="085BA173" w:rsidR="00923EED" w:rsidRPr="002D0122" w:rsidRDefault="00A02844" w:rsidP="00923EED">
      <w:pPr>
        <w:numPr>
          <w:ilvl w:val="0"/>
          <w:numId w:val="84"/>
        </w:numPr>
        <w:rPr>
          <w:rFonts w:cstheme="minorHAnsi"/>
        </w:rPr>
      </w:pPr>
      <w:r w:rsidRPr="002D0122">
        <w:rPr>
          <w:rFonts w:cstheme="minorHAnsi"/>
        </w:rPr>
        <w:t xml:space="preserve">po prijatí incidentu správca typov vozidiel najskôr posúdi relevantnosť požadovanej zmeny v evidencii typov vozidiel </w:t>
      </w:r>
    </w:p>
    <w:p w14:paraId="0E8E6FA0" w14:textId="77777777" w:rsidR="00515E1C" w:rsidRPr="002D0122" w:rsidRDefault="00515E1C" w:rsidP="00923EED">
      <w:pPr>
        <w:rPr>
          <w:rFonts w:cstheme="minorHAnsi"/>
        </w:rPr>
      </w:pPr>
    </w:p>
    <w:p w14:paraId="3A8E586E" w14:textId="77777777" w:rsidR="00923EED" w:rsidRPr="002D0122" w:rsidRDefault="00923EED" w:rsidP="00923EED">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845"/>
        <w:gridCol w:w="2900"/>
      </w:tblGrid>
      <w:tr w:rsidR="00923EED" w:rsidRPr="002D0122" w14:paraId="01D97868" w14:textId="77777777" w:rsidTr="008E673A">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1E33B99" w14:textId="77777777" w:rsidR="00923EED" w:rsidRPr="002D0122" w:rsidRDefault="00923EED" w:rsidP="008E673A">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05720293" w14:textId="77777777" w:rsidR="00923EED" w:rsidRPr="002D0122" w:rsidRDefault="00923EED" w:rsidP="008E673A">
            <w:pPr>
              <w:rPr>
                <w:rFonts w:cstheme="minorHAnsi"/>
                <w:b/>
                <w:bCs/>
              </w:rPr>
            </w:pPr>
            <w:r w:rsidRPr="002D0122">
              <w:rPr>
                <w:rFonts w:cstheme="minorHAnsi"/>
                <w:b/>
                <w:bCs/>
              </w:rPr>
              <w:t>Popis</w:t>
            </w:r>
          </w:p>
        </w:tc>
      </w:tr>
      <w:tr w:rsidR="00923EED" w:rsidRPr="002D0122" w14:paraId="6FDA4BB7" w14:textId="77777777" w:rsidTr="008E673A">
        <w:trPr>
          <w:trHeight w:val="300"/>
        </w:trPr>
        <w:tc>
          <w:tcPr>
            <w:tcW w:w="1489" w:type="dxa"/>
            <w:tcBorders>
              <w:top w:val="nil"/>
              <w:left w:val="single" w:sz="4" w:space="0" w:color="auto"/>
              <w:bottom w:val="single" w:sz="4" w:space="0" w:color="auto"/>
              <w:right w:val="single" w:sz="4" w:space="0" w:color="auto"/>
            </w:tcBorders>
            <w:noWrap/>
            <w:vAlign w:val="center"/>
            <w:hideMark/>
          </w:tcPr>
          <w:p w14:paraId="0EECDE54" w14:textId="41B95556" w:rsidR="00923EED" w:rsidRPr="002D0122" w:rsidRDefault="00923EED" w:rsidP="008E673A">
            <w:pPr>
              <w:rPr>
                <w:rFonts w:cstheme="minorHAnsi"/>
                <w:b/>
                <w:bCs/>
              </w:rPr>
            </w:pPr>
            <w:r w:rsidRPr="002D0122">
              <w:rPr>
                <w:rFonts w:cstheme="minorHAnsi"/>
                <w:b/>
                <w:bCs/>
              </w:rPr>
              <w:t>M28</w:t>
            </w:r>
            <w:r w:rsidR="00A02844" w:rsidRPr="002D0122">
              <w:rPr>
                <w:rFonts w:cstheme="minorHAnsi"/>
                <w:b/>
                <w:bCs/>
              </w:rPr>
              <w:t>_1</w:t>
            </w:r>
            <w:r w:rsidRPr="002D0122">
              <w:rPr>
                <w:rFonts w:cstheme="minorHAnsi"/>
                <w:b/>
                <w:bCs/>
              </w:rPr>
              <w:t>.201.0.0001</w:t>
            </w:r>
          </w:p>
        </w:tc>
        <w:tc>
          <w:tcPr>
            <w:tcW w:w="2900" w:type="dxa"/>
            <w:tcBorders>
              <w:top w:val="nil"/>
              <w:left w:val="nil"/>
              <w:bottom w:val="single" w:sz="4" w:space="0" w:color="auto"/>
              <w:right w:val="single" w:sz="4" w:space="0" w:color="auto"/>
            </w:tcBorders>
            <w:noWrap/>
            <w:vAlign w:val="center"/>
            <w:hideMark/>
          </w:tcPr>
          <w:p w14:paraId="3019FBB6" w14:textId="4D55870C" w:rsidR="00923EED" w:rsidRPr="002D0122" w:rsidRDefault="00A02844" w:rsidP="008E673A">
            <w:pPr>
              <w:rPr>
                <w:rFonts w:cstheme="minorHAnsi"/>
              </w:rPr>
            </w:pPr>
            <w:r w:rsidRPr="002D0122">
              <w:rPr>
                <w:rFonts w:cstheme="minorHAnsi"/>
              </w:rPr>
              <w:t>Posúdenie požiadavky</w:t>
            </w:r>
          </w:p>
        </w:tc>
      </w:tr>
    </w:tbl>
    <w:p w14:paraId="2AE17BC2" w14:textId="77777777" w:rsidR="00923EED" w:rsidRPr="002D0122" w:rsidRDefault="00923EED" w:rsidP="00FB331C">
      <w:pPr>
        <w:rPr>
          <w:rFonts w:cstheme="minorHAnsi"/>
          <w:b/>
        </w:rPr>
      </w:pPr>
    </w:p>
    <w:p w14:paraId="281FCB1A" w14:textId="699F99F0" w:rsidR="00FB331C" w:rsidRPr="002D0122" w:rsidRDefault="00FB331C" w:rsidP="00FB331C">
      <w:pPr>
        <w:rPr>
          <w:rFonts w:cstheme="minorHAnsi"/>
          <w:b/>
        </w:rPr>
      </w:pPr>
      <w:r w:rsidRPr="002D0122">
        <w:rPr>
          <w:rFonts w:cstheme="minorHAnsi"/>
          <w:b/>
        </w:rPr>
        <w:t>Založenie typu vozidla</w:t>
      </w:r>
    </w:p>
    <w:p w14:paraId="66BF7DD5" w14:textId="4F9EACFC" w:rsidR="00FB331C" w:rsidRPr="002D0122" w:rsidRDefault="001906D2" w:rsidP="00FB331C">
      <w:pPr>
        <w:numPr>
          <w:ilvl w:val="0"/>
          <w:numId w:val="84"/>
        </w:numPr>
        <w:rPr>
          <w:rFonts w:cstheme="minorHAnsi"/>
        </w:rPr>
      </w:pPr>
      <w:r w:rsidRPr="002D0122">
        <w:rPr>
          <w:rFonts w:cstheme="minorHAnsi"/>
        </w:rPr>
        <w:t>na základe žiadosti správca typov vozidiel zaeviduje nový typ vozidla do systému</w:t>
      </w:r>
    </w:p>
    <w:p w14:paraId="5B4B48F7" w14:textId="0C4CEB83" w:rsidR="00FB331C" w:rsidRPr="002D0122" w:rsidRDefault="00FB331C" w:rsidP="00FB331C">
      <w:pPr>
        <w:numPr>
          <w:ilvl w:val="0"/>
          <w:numId w:val="84"/>
        </w:numPr>
        <w:rPr>
          <w:rFonts w:cstheme="minorHAnsi"/>
        </w:rPr>
      </w:pPr>
      <w:r w:rsidRPr="002D0122">
        <w:rPr>
          <w:rFonts w:cstheme="minorHAnsi"/>
        </w:rPr>
        <w:t xml:space="preserve">na zaevidovanie je potrebný </w:t>
      </w:r>
      <w:r w:rsidR="006179F6" w:rsidRPr="002D0122">
        <w:rPr>
          <w:rFonts w:cstheme="minorHAnsi"/>
        </w:rPr>
        <w:t>podklad s technickými údajmi</w:t>
      </w:r>
      <w:r w:rsidR="009D0089" w:rsidRPr="002D0122">
        <w:rPr>
          <w:rFonts w:cstheme="minorHAnsi"/>
        </w:rPr>
        <w:t xml:space="preserve"> typu vozidla</w:t>
      </w:r>
    </w:p>
    <w:p w14:paraId="0D1F003C" w14:textId="77777777" w:rsidR="00FB331C" w:rsidRPr="002D0122" w:rsidRDefault="00FB331C" w:rsidP="00FB331C">
      <w:pPr>
        <w:rPr>
          <w:rFonts w:cstheme="minorHAnsi"/>
        </w:rPr>
      </w:pPr>
    </w:p>
    <w:p w14:paraId="7958A342"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845"/>
        <w:gridCol w:w="2900"/>
      </w:tblGrid>
      <w:tr w:rsidR="007E1035" w:rsidRPr="002D0122" w14:paraId="77132A75"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87C1449"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2B23115B" w14:textId="77777777" w:rsidR="00FB331C" w:rsidRPr="002D0122" w:rsidRDefault="00FB331C" w:rsidP="00FB331C">
            <w:pPr>
              <w:rPr>
                <w:rFonts w:cstheme="minorHAnsi"/>
                <w:b/>
                <w:bCs/>
              </w:rPr>
            </w:pPr>
            <w:r w:rsidRPr="002D0122">
              <w:rPr>
                <w:rFonts w:cstheme="minorHAnsi"/>
                <w:b/>
                <w:bCs/>
              </w:rPr>
              <w:t>Popis</w:t>
            </w:r>
          </w:p>
        </w:tc>
      </w:tr>
      <w:tr w:rsidR="007E1035" w:rsidRPr="002D0122" w14:paraId="486DA4FD"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53994ABC" w14:textId="7164C3D2" w:rsidR="00FB331C" w:rsidRPr="002D0122" w:rsidRDefault="00FB331C" w:rsidP="00FB331C">
            <w:pPr>
              <w:rPr>
                <w:rFonts w:cstheme="minorHAnsi"/>
                <w:b/>
                <w:bCs/>
              </w:rPr>
            </w:pPr>
            <w:r w:rsidRPr="002D0122">
              <w:rPr>
                <w:rFonts w:cstheme="minorHAnsi"/>
                <w:b/>
                <w:bCs/>
              </w:rPr>
              <w:t>M</w:t>
            </w:r>
            <w:r w:rsidR="00923EED" w:rsidRPr="002D0122">
              <w:rPr>
                <w:rFonts w:cstheme="minorHAnsi"/>
                <w:b/>
                <w:bCs/>
              </w:rPr>
              <w:t>2</w:t>
            </w:r>
            <w:r w:rsidRPr="002D0122">
              <w:rPr>
                <w:rFonts w:cstheme="minorHAnsi"/>
                <w:b/>
                <w:bCs/>
              </w:rPr>
              <w:t>8</w:t>
            </w:r>
            <w:r w:rsidR="00A02844" w:rsidRPr="002D0122">
              <w:rPr>
                <w:rFonts w:cstheme="minorHAnsi"/>
                <w:b/>
                <w:bCs/>
              </w:rPr>
              <w:t>_1</w:t>
            </w:r>
            <w:r w:rsidRPr="002D0122">
              <w:rPr>
                <w:rFonts w:cstheme="minorHAnsi"/>
                <w:b/>
                <w:bCs/>
              </w:rPr>
              <w:t>.</w:t>
            </w:r>
            <w:r w:rsidR="00923EED" w:rsidRPr="002D0122">
              <w:rPr>
                <w:rFonts w:cstheme="minorHAnsi"/>
                <w:b/>
                <w:bCs/>
              </w:rPr>
              <w:t>201</w:t>
            </w:r>
            <w:r w:rsidRPr="002D0122">
              <w:rPr>
                <w:rFonts w:cstheme="minorHAnsi"/>
                <w:b/>
                <w:bCs/>
              </w:rPr>
              <w:t>.0.000</w:t>
            </w:r>
            <w:r w:rsidR="00EE7744" w:rsidRPr="002D0122">
              <w:rPr>
                <w:rFonts w:cstheme="minorHAnsi"/>
                <w:b/>
                <w:bCs/>
              </w:rPr>
              <w:t>2</w:t>
            </w:r>
          </w:p>
        </w:tc>
        <w:tc>
          <w:tcPr>
            <w:tcW w:w="2900" w:type="dxa"/>
            <w:tcBorders>
              <w:top w:val="nil"/>
              <w:left w:val="nil"/>
              <w:bottom w:val="single" w:sz="4" w:space="0" w:color="auto"/>
              <w:right w:val="single" w:sz="4" w:space="0" w:color="auto"/>
            </w:tcBorders>
            <w:noWrap/>
            <w:vAlign w:val="center"/>
            <w:hideMark/>
          </w:tcPr>
          <w:p w14:paraId="3AD4EB95" w14:textId="77777777" w:rsidR="00FB331C" w:rsidRPr="002D0122" w:rsidRDefault="00FB331C" w:rsidP="00FB331C">
            <w:pPr>
              <w:rPr>
                <w:rFonts w:cstheme="minorHAnsi"/>
              </w:rPr>
            </w:pPr>
            <w:r w:rsidRPr="002D0122">
              <w:rPr>
                <w:rFonts w:cstheme="minorHAnsi"/>
              </w:rPr>
              <w:t>Založenie typu vozidla</w:t>
            </w:r>
          </w:p>
        </w:tc>
      </w:tr>
    </w:tbl>
    <w:p w14:paraId="6824AE53" w14:textId="77777777" w:rsidR="00FB331C" w:rsidRPr="002D0122" w:rsidRDefault="00FB331C" w:rsidP="00FB331C">
      <w:pPr>
        <w:rPr>
          <w:rFonts w:cstheme="minorHAnsi"/>
        </w:rPr>
      </w:pPr>
    </w:p>
    <w:p w14:paraId="6240859C" w14:textId="77777777" w:rsidR="00FB331C" w:rsidRPr="002D0122" w:rsidRDefault="00FB331C" w:rsidP="00FB331C">
      <w:pPr>
        <w:rPr>
          <w:rFonts w:cstheme="minorHAnsi"/>
          <w:b/>
        </w:rPr>
      </w:pPr>
      <w:r w:rsidRPr="002D0122">
        <w:rPr>
          <w:rFonts w:cstheme="minorHAnsi"/>
          <w:b/>
        </w:rPr>
        <w:t>Zmena typu vozidla</w:t>
      </w:r>
    </w:p>
    <w:p w14:paraId="60529B3F" w14:textId="0B552A93" w:rsidR="00FB331C" w:rsidRPr="002D0122" w:rsidRDefault="00FB331C" w:rsidP="00FB331C">
      <w:pPr>
        <w:numPr>
          <w:ilvl w:val="0"/>
          <w:numId w:val="85"/>
        </w:numPr>
        <w:rPr>
          <w:rFonts w:cstheme="minorHAnsi"/>
        </w:rPr>
      </w:pPr>
      <w:r w:rsidRPr="002D0122">
        <w:rPr>
          <w:rFonts w:cstheme="minorHAnsi"/>
        </w:rPr>
        <w:t xml:space="preserve">ak bol niektorý </w:t>
      </w:r>
      <w:r w:rsidR="009D0089" w:rsidRPr="002D0122">
        <w:rPr>
          <w:rFonts w:cstheme="minorHAnsi"/>
        </w:rPr>
        <w:t>ú</w:t>
      </w:r>
      <w:r w:rsidRPr="002D0122">
        <w:rPr>
          <w:rFonts w:cstheme="minorHAnsi"/>
        </w:rPr>
        <w:t>daj pri zadaní vložený chybne alebo došlo k jeho zmene, je možné ho upraviť</w:t>
      </w:r>
    </w:p>
    <w:p w14:paraId="5C1A971A" w14:textId="77777777" w:rsidR="00FB331C" w:rsidRPr="002D0122" w:rsidRDefault="00FB331C" w:rsidP="00FB331C">
      <w:pPr>
        <w:rPr>
          <w:rFonts w:cstheme="minorHAnsi"/>
        </w:rPr>
      </w:pPr>
    </w:p>
    <w:p w14:paraId="0323AAC6"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845"/>
        <w:gridCol w:w="2900"/>
      </w:tblGrid>
      <w:tr w:rsidR="007E1035" w:rsidRPr="002D0122" w14:paraId="5A812105"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A5B17BE"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63AA9523" w14:textId="77777777" w:rsidR="00FB331C" w:rsidRPr="002D0122" w:rsidRDefault="00FB331C" w:rsidP="00FB331C">
            <w:pPr>
              <w:rPr>
                <w:rFonts w:cstheme="minorHAnsi"/>
                <w:b/>
                <w:bCs/>
              </w:rPr>
            </w:pPr>
            <w:r w:rsidRPr="002D0122">
              <w:rPr>
                <w:rFonts w:cstheme="minorHAnsi"/>
                <w:b/>
                <w:bCs/>
              </w:rPr>
              <w:t>Popis</w:t>
            </w:r>
          </w:p>
        </w:tc>
      </w:tr>
      <w:tr w:rsidR="007E1035" w:rsidRPr="002D0122" w14:paraId="469B1F07"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7EC3D4C2" w14:textId="6E1687CD" w:rsidR="00FB331C" w:rsidRPr="002D0122" w:rsidRDefault="00FB331C" w:rsidP="00FB331C">
            <w:pPr>
              <w:rPr>
                <w:rFonts w:cstheme="minorHAnsi"/>
                <w:b/>
                <w:bCs/>
              </w:rPr>
            </w:pPr>
            <w:r w:rsidRPr="002D0122">
              <w:rPr>
                <w:rFonts w:cstheme="minorHAnsi"/>
                <w:b/>
                <w:bCs/>
              </w:rPr>
              <w:t>M</w:t>
            </w:r>
            <w:r w:rsidR="00923EED" w:rsidRPr="002D0122">
              <w:rPr>
                <w:rFonts w:cstheme="minorHAnsi"/>
                <w:b/>
                <w:bCs/>
              </w:rPr>
              <w:t>2</w:t>
            </w:r>
            <w:r w:rsidRPr="002D0122">
              <w:rPr>
                <w:rFonts w:cstheme="minorHAnsi"/>
                <w:b/>
                <w:bCs/>
              </w:rPr>
              <w:t>8</w:t>
            </w:r>
            <w:r w:rsidR="00A02844" w:rsidRPr="002D0122">
              <w:rPr>
                <w:rFonts w:cstheme="minorHAnsi"/>
                <w:b/>
                <w:bCs/>
              </w:rPr>
              <w:t>_1</w:t>
            </w:r>
            <w:r w:rsidRPr="002D0122">
              <w:rPr>
                <w:rFonts w:cstheme="minorHAnsi"/>
                <w:b/>
                <w:bCs/>
              </w:rPr>
              <w:t>.</w:t>
            </w:r>
            <w:r w:rsidR="00923EED" w:rsidRPr="002D0122">
              <w:rPr>
                <w:rFonts w:cstheme="minorHAnsi"/>
                <w:b/>
                <w:bCs/>
              </w:rPr>
              <w:t>201</w:t>
            </w:r>
            <w:r w:rsidRPr="002D0122">
              <w:rPr>
                <w:rFonts w:cstheme="minorHAnsi"/>
                <w:b/>
                <w:bCs/>
              </w:rPr>
              <w:t>.0.000</w:t>
            </w:r>
            <w:r w:rsidR="00EE7744" w:rsidRPr="002D0122">
              <w:rPr>
                <w:rFonts w:cstheme="minorHAnsi"/>
                <w:b/>
                <w:bCs/>
              </w:rPr>
              <w:t>3</w:t>
            </w:r>
          </w:p>
        </w:tc>
        <w:tc>
          <w:tcPr>
            <w:tcW w:w="2900" w:type="dxa"/>
            <w:tcBorders>
              <w:top w:val="nil"/>
              <w:left w:val="nil"/>
              <w:bottom w:val="single" w:sz="4" w:space="0" w:color="auto"/>
              <w:right w:val="single" w:sz="4" w:space="0" w:color="auto"/>
            </w:tcBorders>
            <w:noWrap/>
            <w:vAlign w:val="center"/>
            <w:hideMark/>
          </w:tcPr>
          <w:p w14:paraId="39C60140" w14:textId="77777777" w:rsidR="00FB331C" w:rsidRPr="002D0122" w:rsidRDefault="00FB331C" w:rsidP="00FB331C">
            <w:pPr>
              <w:rPr>
                <w:rFonts w:cstheme="minorHAnsi"/>
              </w:rPr>
            </w:pPr>
            <w:r w:rsidRPr="002D0122">
              <w:rPr>
                <w:rFonts w:cstheme="minorHAnsi"/>
              </w:rPr>
              <w:t>Zmena typu vozidla</w:t>
            </w:r>
          </w:p>
        </w:tc>
      </w:tr>
    </w:tbl>
    <w:p w14:paraId="104564A3" w14:textId="77777777" w:rsidR="00FB331C" w:rsidRPr="002D0122" w:rsidRDefault="00FB331C" w:rsidP="00FB331C">
      <w:pPr>
        <w:rPr>
          <w:rFonts w:cstheme="minorHAnsi"/>
        </w:rPr>
      </w:pPr>
    </w:p>
    <w:p w14:paraId="51326CE6" w14:textId="77777777" w:rsidR="00FB331C" w:rsidRPr="002D0122" w:rsidRDefault="00FB331C" w:rsidP="00FB331C">
      <w:pPr>
        <w:rPr>
          <w:rFonts w:cstheme="minorHAnsi"/>
          <w:b/>
        </w:rPr>
      </w:pPr>
      <w:r w:rsidRPr="002D0122">
        <w:rPr>
          <w:rFonts w:cstheme="minorHAnsi"/>
          <w:b/>
        </w:rPr>
        <w:t>Blokácia typu vozidla</w:t>
      </w:r>
    </w:p>
    <w:p w14:paraId="1688896D" w14:textId="46D802D8" w:rsidR="00FB331C" w:rsidRPr="002D0122" w:rsidRDefault="00FB331C" w:rsidP="00FB331C">
      <w:pPr>
        <w:numPr>
          <w:ilvl w:val="0"/>
          <w:numId w:val="85"/>
        </w:numPr>
        <w:rPr>
          <w:rFonts w:cstheme="minorHAnsi"/>
        </w:rPr>
      </w:pPr>
      <w:r w:rsidRPr="002D0122">
        <w:rPr>
          <w:rFonts w:cstheme="minorHAnsi"/>
          <w:bCs/>
        </w:rPr>
        <w:t>a</w:t>
      </w:r>
      <w:r w:rsidRPr="002D0122">
        <w:rPr>
          <w:rFonts w:cstheme="minorHAnsi"/>
        </w:rPr>
        <w:t xml:space="preserve">k je potrebné typ vozidla dočasne vyradiť, môže ho </w:t>
      </w:r>
      <w:r w:rsidR="009D0089" w:rsidRPr="002D0122">
        <w:rPr>
          <w:rFonts w:cstheme="minorHAnsi"/>
        </w:rPr>
        <w:t>správca typov vozidiel</w:t>
      </w:r>
      <w:r w:rsidRPr="002D0122">
        <w:rPr>
          <w:rFonts w:cstheme="minorHAnsi"/>
        </w:rPr>
        <w:t xml:space="preserve"> nastaviť ako blokovaný – blokáciu je možné neskôr zrušiť</w:t>
      </w:r>
    </w:p>
    <w:p w14:paraId="0F0CD439" w14:textId="77777777" w:rsidR="00FB331C" w:rsidRPr="002D0122" w:rsidRDefault="00FB331C" w:rsidP="00FB331C">
      <w:pPr>
        <w:rPr>
          <w:rFonts w:cstheme="minorHAnsi"/>
        </w:rPr>
      </w:pPr>
    </w:p>
    <w:p w14:paraId="7A3635F7"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845"/>
        <w:gridCol w:w="2900"/>
      </w:tblGrid>
      <w:tr w:rsidR="007E1035" w:rsidRPr="002D0122" w14:paraId="5EE6D85B"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CC14BD4"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6E86CAAC" w14:textId="77777777" w:rsidR="00FB331C" w:rsidRPr="002D0122" w:rsidRDefault="00FB331C" w:rsidP="00FB331C">
            <w:pPr>
              <w:rPr>
                <w:rFonts w:cstheme="minorHAnsi"/>
                <w:b/>
                <w:bCs/>
              </w:rPr>
            </w:pPr>
            <w:r w:rsidRPr="002D0122">
              <w:rPr>
                <w:rFonts w:cstheme="minorHAnsi"/>
                <w:b/>
                <w:bCs/>
              </w:rPr>
              <w:t>Popis</w:t>
            </w:r>
          </w:p>
        </w:tc>
      </w:tr>
      <w:tr w:rsidR="007E1035" w:rsidRPr="002D0122" w14:paraId="462809A4"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367E88F7" w14:textId="0DB83002" w:rsidR="00FB331C" w:rsidRPr="002D0122" w:rsidRDefault="00FB331C" w:rsidP="00FB331C">
            <w:pPr>
              <w:rPr>
                <w:rFonts w:cstheme="minorHAnsi"/>
                <w:b/>
                <w:bCs/>
              </w:rPr>
            </w:pPr>
            <w:r w:rsidRPr="002D0122">
              <w:rPr>
                <w:rFonts w:cstheme="minorHAnsi"/>
                <w:b/>
                <w:bCs/>
              </w:rPr>
              <w:t>M</w:t>
            </w:r>
            <w:r w:rsidR="00923EED" w:rsidRPr="002D0122">
              <w:rPr>
                <w:rFonts w:cstheme="minorHAnsi"/>
                <w:b/>
                <w:bCs/>
              </w:rPr>
              <w:t>2</w:t>
            </w:r>
            <w:r w:rsidRPr="002D0122">
              <w:rPr>
                <w:rFonts w:cstheme="minorHAnsi"/>
                <w:b/>
                <w:bCs/>
              </w:rPr>
              <w:t>8</w:t>
            </w:r>
            <w:r w:rsidR="00A02844" w:rsidRPr="002D0122">
              <w:rPr>
                <w:rFonts w:cstheme="minorHAnsi"/>
                <w:b/>
                <w:bCs/>
              </w:rPr>
              <w:t>_1</w:t>
            </w:r>
            <w:r w:rsidRPr="002D0122">
              <w:rPr>
                <w:rFonts w:cstheme="minorHAnsi"/>
                <w:b/>
                <w:bCs/>
              </w:rPr>
              <w:t>.</w:t>
            </w:r>
            <w:r w:rsidR="00923EED" w:rsidRPr="002D0122">
              <w:rPr>
                <w:rFonts w:cstheme="minorHAnsi"/>
                <w:b/>
                <w:bCs/>
              </w:rPr>
              <w:t>201</w:t>
            </w:r>
            <w:r w:rsidRPr="002D0122">
              <w:rPr>
                <w:rFonts w:cstheme="minorHAnsi"/>
                <w:b/>
                <w:bCs/>
              </w:rPr>
              <w:t>.0.000</w:t>
            </w:r>
            <w:r w:rsidR="00EE7744" w:rsidRPr="002D0122">
              <w:rPr>
                <w:rFonts w:cstheme="minorHAnsi"/>
                <w:b/>
                <w:bCs/>
              </w:rPr>
              <w:t>4</w:t>
            </w:r>
          </w:p>
        </w:tc>
        <w:tc>
          <w:tcPr>
            <w:tcW w:w="2900" w:type="dxa"/>
            <w:tcBorders>
              <w:top w:val="nil"/>
              <w:left w:val="nil"/>
              <w:bottom w:val="single" w:sz="4" w:space="0" w:color="auto"/>
              <w:right w:val="single" w:sz="4" w:space="0" w:color="auto"/>
            </w:tcBorders>
            <w:noWrap/>
            <w:vAlign w:val="center"/>
            <w:hideMark/>
          </w:tcPr>
          <w:p w14:paraId="2F5934B6" w14:textId="77777777" w:rsidR="00FB331C" w:rsidRPr="002D0122" w:rsidRDefault="00FB331C" w:rsidP="00FB331C">
            <w:pPr>
              <w:rPr>
                <w:rFonts w:cstheme="minorHAnsi"/>
              </w:rPr>
            </w:pPr>
            <w:r w:rsidRPr="002D0122">
              <w:rPr>
                <w:rFonts w:cstheme="minorHAnsi"/>
              </w:rPr>
              <w:t>Blokácia typu vozidla</w:t>
            </w:r>
          </w:p>
        </w:tc>
      </w:tr>
    </w:tbl>
    <w:p w14:paraId="4153E51C" w14:textId="77777777" w:rsidR="00FB331C" w:rsidRPr="002D0122" w:rsidRDefault="00FB331C" w:rsidP="00FB331C">
      <w:pPr>
        <w:rPr>
          <w:rFonts w:cstheme="minorHAnsi"/>
          <w:b/>
        </w:rPr>
      </w:pPr>
    </w:p>
    <w:p w14:paraId="4A8929D4" w14:textId="77777777" w:rsidR="00FB331C" w:rsidRPr="002D0122" w:rsidRDefault="00FB331C" w:rsidP="00FB331C">
      <w:pPr>
        <w:rPr>
          <w:rFonts w:cstheme="minorHAnsi"/>
          <w:b/>
        </w:rPr>
      </w:pPr>
      <w:r w:rsidRPr="002D0122">
        <w:rPr>
          <w:rFonts w:cstheme="minorHAnsi"/>
          <w:b/>
        </w:rPr>
        <w:t>Vyradenie typu vozidla</w:t>
      </w:r>
    </w:p>
    <w:p w14:paraId="0B168EDF" w14:textId="583445A8" w:rsidR="00FB331C" w:rsidRPr="002D0122" w:rsidRDefault="00FB331C" w:rsidP="00FB331C">
      <w:pPr>
        <w:numPr>
          <w:ilvl w:val="0"/>
          <w:numId w:val="85"/>
        </w:numPr>
        <w:rPr>
          <w:rFonts w:cstheme="minorHAnsi"/>
        </w:rPr>
      </w:pPr>
      <w:r w:rsidRPr="002D0122">
        <w:rPr>
          <w:rFonts w:cstheme="minorHAnsi"/>
        </w:rPr>
        <w:t xml:space="preserve">v prípade, že je potrebné vyradiť typ vozidla natrvalo, </w:t>
      </w:r>
      <w:r w:rsidR="009D0089" w:rsidRPr="002D0122">
        <w:rPr>
          <w:rFonts w:cstheme="minorHAnsi"/>
        </w:rPr>
        <w:t xml:space="preserve">správca typov vozidiel </w:t>
      </w:r>
      <w:r w:rsidRPr="002D0122">
        <w:rPr>
          <w:rFonts w:cstheme="minorHAnsi"/>
        </w:rPr>
        <w:t>v zázname nastaví príznak výmazu</w:t>
      </w:r>
    </w:p>
    <w:p w14:paraId="7B73C737" w14:textId="77777777" w:rsidR="00FB331C" w:rsidRPr="002D0122" w:rsidRDefault="00FB331C" w:rsidP="00FB331C">
      <w:pPr>
        <w:rPr>
          <w:rFonts w:cstheme="minorHAnsi"/>
        </w:rPr>
      </w:pPr>
    </w:p>
    <w:p w14:paraId="23AE90C1"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845"/>
        <w:gridCol w:w="2900"/>
      </w:tblGrid>
      <w:tr w:rsidR="007E1035" w:rsidRPr="002D0122" w14:paraId="4F4A1711"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AF3F4AE"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7BFEBCBB" w14:textId="77777777" w:rsidR="00FB331C" w:rsidRPr="002D0122" w:rsidRDefault="00FB331C" w:rsidP="00FB331C">
            <w:pPr>
              <w:rPr>
                <w:rFonts w:cstheme="minorHAnsi"/>
                <w:b/>
                <w:bCs/>
              </w:rPr>
            </w:pPr>
            <w:r w:rsidRPr="002D0122">
              <w:rPr>
                <w:rFonts w:cstheme="minorHAnsi"/>
                <w:b/>
                <w:bCs/>
              </w:rPr>
              <w:t>Popis</w:t>
            </w:r>
          </w:p>
        </w:tc>
      </w:tr>
      <w:tr w:rsidR="007E1035" w:rsidRPr="002D0122" w14:paraId="6096A929"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3DDEEF27" w14:textId="441A3DAC" w:rsidR="00FB331C" w:rsidRPr="002D0122" w:rsidRDefault="00FB331C" w:rsidP="00FB331C">
            <w:pPr>
              <w:rPr>
                <w:rFonts w:cstheme="minorHAnsi"/>
                <w:b/>
                <w:bCs/>
              </w:rPr>
            </w:pPr>
            <w:r w:rsidRPr="002D0122">
              <w:rPr>
                <w:rFonts w:cstheme="minorHAnsi"/>
                <w:b/>
                <w:bCs/>
              </w:rPr>
              <w:t>M</w:t>
            </w:r>
            <w:r w:rsidR="00923EED" w:rsidRPr="002D0122">
              <w:rPr>
                <w:rFonts w:cstheme="minorHAnsi"/>
                <w:b/>
                <w:bCs/>
              </w:rPr>
              <w:t>2</w:t>
            </w:r>
            <w:r w:rsidRPr="002D0122">
              <w:rPr>
                <w:rFonts w:cstheme="minorHAnsi"/>
                <w:b/>
                <w:bCs/>
              </w:rPr>
              <w:t>8</w:t>
            </w:r>
            <w:r w:rsidR="00A02844" w:rsidRPr="002D0122">
              <w:rPr>
                <w:rFonts w:cstheme="minorHAnsi"/>
                <w:b/>
                <w:bCs/>
              </w:rPr>
              <w:t>_1</w:t>
            </w:r>
            <w:r w:rsidRPr="002D0122">
              <w:rPr>
                <w:rFonts w:cstheme="minorHAnsi"/>
                <w:b/>
                <w:bCs/>
              </w:rPr>
              <w:t>.</w:t>
            </w:r>
            <w:r w:rsidR="00923EED" w:rsidRPr="002D0122">
              <w:rPr>
                <w:rFonts w:cstheme="minorHAnsi"/>
                <w:b/>
                <w:bCs/>
              </w:rPr>
              <w:t>201</w:t>
            </w:r>
            <w:r w:rsidRPr="002D0122">
              <w:rPr>
                <w:rFonts w:cstheme="minorHAnsi"/>
                <w:b/>
                <w:bCs/>
              </w:rPr>
              <w:t>.0.000</w:t>
            </w:r>
            <w:r w:rsidR="00EE7744" w:rsidRPr="002D0122">
              <w:rPr>
                <w:rFonts w:cstheme="minorHAnsi"/>
                <w:b/>
                <w:bCs/>
              </w:rPr>
              <w:t>5</w:t>
            </w:r>
          </w:p>
        </w:tc>
        <w:tc>
          <w:tcPr>
            <w:tcW w:w="2900" w:type="dxa"/>
            <w:tcBorders>
              <w:top w:val="nil"/>
              <w:left w:val="nil"/>
              <w:bottom w:val="single" w:sz="4" w:space="0" w:color="auto"/>
              <w:right w:val="single" w:sz="4" w:space="0" w:color="auto"/>
            </w:tcBorders>
            <w:noWrap/>
            <w:vAlign w:val="center"/>
            <w:hideMark/>
          </w:tcPr>
          <w:p w14:paraId="2C8992CC" w14:textId="77777777" w:rsidR="00FB331C" w:rsidRPr="002D0122" w:rsidRDefault="00FB331C" w:rsidP="00FB331C">
            <w:pPr>
              <w:rPr>
                <w:rFonts w:cstheme="minorHAnsi"/>
              </w:rPr>
            </w:pPr>
            <w:r w:rsidRPr="002D0122">
              <w:rPr>
                <w:rFonts w:cstheme="minorHAnsi"/>
              </w:rPr>
              <w:t>Výmaz typu vozidla</w:t>
            </w:r>
          </w:p>
        </w:tc>
      </w:tr>
    </w:tbl>
    <w:p w14:paraId="5C9550AF" w14:textId="77777777" w:rsidR="00FB331C" w:rsidRPr="002D0122" w:rsidRDefault="00FB331C" w:rsidP="00E03A0A">
      <w:pPr>
        <w:rPr>
          <w:rFonts w:cstheme="minorHAnsi"/>
        </w:rPr>
      </w:pPr>
    </w:p>
    <w:p w14:paraId="04F49FCF" w14:textId="50FE13FF" w:rsidR="00FB331C" w:rsidRPr="002D0122" w:rsidRDefault="00FB331C" w:rsidP="00FB331C">
      <w:pPr>
        <w:pStyle w:val="Nadpis4"/>
        <w:rPr>
          <w:rFonts w:cstheme="minorHAnsi"/>
        </w:rPr>
      </w:pPr>
      <w:bookmarkStart w:id="568" w:name="_Ref98485437"/>
      <w:r w:rsidRPr="002D0122">
        <w:rPr>
          <w:rFonts w:cstheme="minorHAnsi"/>
        </w:rPr>
        <w:t>Evidencia vozidiel</w:t>
      </w:r>
      <w:bookmarkEnd w:id="568"/>
    </w:p>
    <w:p w14:paraId="14782C60" w14:textId="104A745D" w:rsidR="00261B6E" w:rsidRPr="002D0122" w:rsidRDefault="00261B6E" w:rsidP="00261B6E">
      <w:pPr>
        <w:rPr>
          <w:rFonts w:cstheme="minorHAnsi"/>
          <w:b/>
        </w:rPr>
      </w:pPr>
      <w:r w:rsidRPr="002D0122">
        <w:rPr>
          <w:rFonts w:cstheme="minorHAnsi"/>
          <w:b/>
        </w:rPr>
        <w:t>Založenie nového vozidla</w:t>
      </w:r>
    </w:p>
    <w:p w14:paraId="614B1E1D" w14:textId="4BAE1A5B" w:rsidR="00261B6E" w:rsidRPr="002D0122" w:rsidRDefault="00261B6E" w:rsidP="00261B6E">
      <w:pPr>
        <w:numPr>
          <w:ilvl w:val="0"/>
          <w:numId w:val="84"/>
        </w:numPr>
        <w:rPr>
          <w:rFonts w:cstheme="minorHAnsi"/>
        </w:rPr>
      </w:pPr>
      <w:r w:rsidRPr="002D0122">
        <w:rPr>
          <w:rFonts w:cstheme="minorHAnsi"/>
        </w:rPr>
        <w:t>pri obstaraní nového vozidla je potrebné</w:t>
      </w:r>
      <w:r w:rsidR="00AD5342" w:rsidRPr="002D0122">
        <w:rPr>
          <w:rFonts w:cstheme="minorHAnsi"/>
        </w:rPr>
        <w:t xml:space="preserve"> ho</w:t>
      </w:r>
      <w:r w:rsidRPr="002D0122">
        <w:rPr>
          <w:rFonts w:cstheme="minorHAnsi"/>
        </w:rPr>
        <w:t xml:space="preserve"> zaevidovať do systému, referent vyplní potrebné údaje podľa zaraďovacieho protokolu a záznam uloží</w:t>
      </w:r>
    </w:p>
    <w:p w14:paraId="678CCB48" w14:textId="77777777" w:rsidR="00261B6E" w:rsidRPr="002D0122" w:rsidRDefault="00261B6E" w:rsidP="00261B6E">
      <w:pPr>
        <w:rPr>
          <w:rFonts w:cstheme="minorHAnsi"/>
        </w:rPr>
      </w:pPr>
    </w:p>
    <w:p w14:paraId="1F5F81B8" w14:textId="77777777" w:rsidR="00261B6E" w:rsidRPr="002D0122" w:rsidRDefault="00261B6E" w:rsidP="00261B6E">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06430381" w14:textId="77777777" w:rsidTr="000A30C9">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E002D49" w14:textId="77777777" w:rsidR="00261B6E" w:rsidRPr="002D0122" w:rsidRDefault="00261B6E" w:rsidP="000A30C9">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57D62142" w14:textId="77777777" w:rsidR="00261B6E" w:rsidRPr="002D0122" w:rsidRDefault="00261B6E" w:rsidP="000A30C9">
            <w:pPr>
              <w:rPr>
                <w:rFonts w:cstheme="minorHAnsi"/>
                <w:b/>
                <w:bCs/>
              </w:rPr>
            </w:pPr>
            <w:r w:rsidRPr="002D0122">
              <w:rPr>
                <w:rFonts w:cstheme="minorHAnsi"/>
                <w:b/>
                <w:bCs/>
              </w:rPr>
              <w:t>Popis</w:t>
            </w:r>
          </w:p>
        </w:tc>
      </w:tr>
      <w:tr w:rsidR="007E1035" w:rsidRPr="002D0122" w14:paraId="1F621CEF" w14:textId="77777777" w:rsidTr="000A30C9">
        <w:trPr>
          <w:trHeight w:val="300"/>
        </w:trPr>
        <w:tc>
          <w:tcPr>
            <w:tcW w:w="1489" w:type="dxa"/>
            <w:tcBorders>
              <w:top w:val="nil"/>
              <w:left w:val="single" w:sz="4" w:space="0" w:color="auto"/>
              <w:bottom w:val="single" w:sz="4" w:space="0" w:color="auto"/>
              <w:right w:val="single" w:sz="4" w:space="0" w:color="auto"/>
            </w:tcBorders>
            <w:noWrap/>
            <w:vAlign w:val="center"/>
            <w:hideMark/>
          </w:tcPr>
          <w:p w14:paraId="0301A72C" w14:textId="612FC4E1" w:rsidR="00261B6E" w:rsidRPr="002D0122" w:rsidRDefault="00261B6E" w:rsidP="000A30C9">
            <w:pPr>
              <w:rPr>
                <w:rFonts w:cstheme="minorHAnsi"/>
                <w:b/>
                <w:bCs/>
              </w:rPr>
            </w:pPr>
            <w:r w:rsidRPr="002D0122">
              <w:rPr>
                <w:rFonts w:cstheme="minorHAnsi"/>
                <w:b/>
                <w:bCs/>
              </w:rPr>
              <w:t>M08.007.0.0001</w:t>
            </w:r>
          </w:p>
        </w:tc>
        <w:tc>
          <w:tcPr>
            <w:tcW w:w="2900" w:type="dxa"/>
            <w:tcBorders>
              <w:top w:val="nil"/>
              <w:left w:val="nil"/>
              <w:bottom w:val="single" w:sz="4" w:space="0" w:color="auto"/>
              <w:right w:val="single" w:sz="4" w:space="0" w:color="auto"/>
            </w:tcBorders>
            <w:noWrap/>
            <w:vAlign w:val="center"/>
            <w:hideMark/>
          </w:tcPr>
          <w:p w14:paraId="717706B8" w14:textId="7EB2CE0F" w:rsidR="00261B6E" w:rsidRPr="002D0122" w:rsidRDefault="00261B6E" w:rsidP="000A30C9">
            <w:pPr>
              <w:rPr>
                <w:rFonts w:cstheme="minorHAnsi"/>
              </w:rPr>
            </w:pPr>
            <w:r w:rsidRPr="002D0122">
              <w:rPr>
                <w:rFonts w:cstheme="minorHAnsi"/>
              </w:rPr>
              <w:t>Založenie vozidla</w:t>
            </w:r>
          </w:p>
        </w:tc>
      </w:tr>
    </w:tbl>
    <w:p w14:paraId="69EB06CC" w14:textId="69BEC50C" w:rsidR="00261B6E" w:rsidRPr="002D0122" w:rsidRDefault="00261B6E" w:rsidP="00261B6E">
      <w:pPr>
        <w:rPr>
          <w:rFonts w:cstheme="minorHAnsi"/>
        </w:rPr>
      </w:pPr>
    </w:p>
    <w:p w14:paraId="4DE7D6B7" w14:textId="007EBB19" w:rsidR="00261B6E" w:rsidRPr="002D0122" w:rsidRDefault="00261B6E" w:rsidP="00153A3B">
      <w:pPr>
        <w:keepNext/>
        <w:rPr>
          <w:rFonts w:cstheme="minorHAnsi"/>
          <w:b/>
        </w:rPr>
      </w:pPr>
      <w:r w:rsidRPr="002D0122">
        <w:rPr>
          <w:rFonts w:cstheme="minorHAnsi"/>
          <w:b/>
        </w:rPr>
        <w:t>Založenie karty majetku (automatická aktivita na pozadí)</w:t>
      </w:r>
    </w:p>
    <w:p w14:paraId="6F8B61D3" w14:textId="0225AC2F" w:rsidR="00261B6E" w:rsidRPr="002D0122" w:rsidRDefault="00261B6E" w:rsidP="00FD2077">
      <w:pPr>
        <w:pStyle w:val="Odsekzoznamu"/>
        <w:numPr>
          <w:ilvl w:val="0"/>
          <w:numId w:val="95"/>
        </w:numPr>
        <w:rPr>
          <w:rFonts w:cstheme="minorHAnsi"/>
        </w:rPr>
      </w:pPr>
      <w:r w:rsidRPr="002D0122">
        <w:rPr>
          <w:rFonts w:cstheme="minorHAnsi"/>
        </w:rPr>
        <w:t>ak nie je pri zakladaní vozidla uvedená existujúca karta majetku</w:t>
      </w:r>
      <w:r w:rsidR="00654412" w:rsidRPr="002D0122">
        <w:rPr>
          <w:rFonts w:cstheme="minorHAnsi"/>
        </w:rPr>
        <w:t xml:space="preserve"> a zároveň ide o vozidlo vo vlastníctve organizácie</w:t>
      </w:r>
      <w:r w:rsidRPr="002D0122">
        <w:rPr>
          <w:rFonts w:cstheme="minorHAnsi"/>
        </w:rPr>
        <w:t>, dôjde k jej automatickému založeniu</w:t>
      </w:r>
    </w:p>
    <w:p w14:paraId="2160AE70" w14:textId="77777777" w:rsidR="00261B6E" w:rsidRPr="002D0122" w:rsidRDefault="00261B6E" w:rsidP="00261B6E">
      <w:pPr>
        <w:rPr>
          <w:rFonts w:cstheme="minorHAnsi"/>
        </w:rPr>
      </w:pPr>
    </w:p>
    <w:p w14:paraId="5134BEC8" w14:textId="77777777" w:rsidR="00261B6E" w:rsidRPr="002D0122" w:rsidRDefault="00261B6E" w:rsidP="00261B6E">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2284FA22" w14:textId="77777777" w:rsidTr="000A30C9">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F87E47B" w14:textId="77777777" w:rsidR="00261B6E" w:rsidRPr="002D0122" w:rsidRDefault="00261B6E" w:rsidP="000A30C9">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4B553D1E" w14:textId="77777777" w:rsidR="00261B6E" w:rsidRPr="002D0122" w:rsidRDefault="00261B6E" w:rsidP="000A30C9">
            <w:pPr>
              <w:rPr>
                <w:rFonts w:cstheme="minorHAnsi"/>
                <w:b/>
                <w:bCs/>
              </w:rPr>
            </w:pPr>
            <w:r w:rsidRPr="002D0122">
              <w:rPr>
                <w:rFonts w:cstheme="minorHAnsi"/>
                <w:b/>
                <w:bCs/>
              </w:rPr>
              <w:t>Popis</w:t>
            </w:r>
          </w:p>
        </w:tc>
      </w:tr>
      <w:tr w:rsidR="007E1035" w:rsidRPr="002D0122" w14:paraId="3E775924" w14:textId="77777777" w:rsidTr="000A30C9">
        <w:trPr>
          <w:trHeight w:val="300"/>
        </w:trPr>
        <w:tc>
          <w:tcPr>
            <w:tcW w:w="1489" w:type="dxa"/>
            <w:tcBorders>
              <w:top w:val="nil"/>
              <w:left w:val="single" w:sz="4" w:space="0" w:color="auto"/>
              <w:bottom w:val="single" w:sz="4" w:space="0" w:color="auto"/>
              <w:right w:val="single" w:sz="4" w:space="0" w:color="auto"/>
            </w:tcBorders>
            <w:noWrap/>
            <w:vAlign w:val="center"/>
            <w:hideMark/>
          </w:tcPr>
          <w:p w14:paraId="195C8E44" w14:textId="025B716B" w:rsidR="00261B6E" w:rsidRPr="002D0122" w:rsidRDefault="00261B6E" w:rsidP="000A30C9">
            <w:pPr>
              <w:rPr>
                <w:rFonts w:cstheme="minorHAnsi"/>
                <w:b/>
                <w:bCs/>
              </w:rPr>
            </w:pPr>
            <w:r w:rsidRPr="002D0122">
              <w:rPr>
                <w:rFonts w:cstheme="minorHAnsi"/>
                <w:b/>
                <w:bCs/>
              </w:rPr>
              <w:t>M08.007.0.0002</w:t>
            </w:r>
          </w:p>
        </w:tc>
        <w:tc>
          <w:tcPr>
            <w:tcW w:w="2900" w:type="dxa"/>
            <w:tcBorders>
              <w:top w:val="nil"/>
              <w:left w:val="nil"/>
              <w:bottom w:val="single" w:sz="4" w:space="0" w:color="auto"/>
              <w:right w:val="single" w:sz="4" w:space="0" w:color="auto"/>
            </w:tcBorders>
            <w:noWrap/>
            <w:vAlign w:val="center"/>
            <w:hideMark/>
          </w:tcPr>
          <w:p w14:paraId="0ECA9635" w14:textId="2A9AC477" w:rsidR="00261B6E" w:rsidRPr="002D0122" w:rsidRDefault="00261B6E" w:rsidP="000A30C9">
            <w:pPr>
              <w:rPr>
                <w:rFonts w:cstheme="minorHAnsi"/>
              </w:rPr>
            </w:pPr>
            <w:r w:rsidRPr="002D0122">
              <w:rPr>
                <w:rFonts w:cstheme="minorHAnsi"/>
              </w:rPr>
              <w:t>Založenie karty majetku</w:t>
            </w:r>
          </w:p>
        </w:tc>
      </w:tr>
    </w:tbl>
    <w:p w14:paraId="3C221463" w14:textId="630B1302" w:rsidR="00261B6E" w:rsidRPr="002D0122" w:rsidRDefault="00261B6E" w:rsidP="00261B6E">
      <w:pPr>
        <w:rPr>
          <w:rFonts w:cstheme="minorHAnsi"/>
          <w:b/>
        </w:rPr>
      </w:pPr>
      <w:r w:rsidRPr="002D0122">
        <w:rPr>
          <w:rFonts w:cstheme="minorHAnsi"/>
          <w:b/>
        </w:rPr>
        <w:lastRenderedPageBreak/>
        <w:t>Založenie prvku ŠPP (automatická aktivita na pozadí)</w:t>
      </w:r>
    </w:p>
    <w:p w14:paraId="5C32B213" w14:textId="2DF29B87" w:rsidR="00261B6E" w:rsidRPr="002D0122" w:rsidRDefault="00261B6E" w:rsidP="00FD2077">
      <w:pPr>
        <w:pStyle w:val="Odsekzoznamu"/>
        <w:numPr>
          <w:ilvl w:val="0"/>
          <w:numId w:val="95"/>
        </w:numPr>
        <w:rPr>
          <w:rFonts w:cstheme="minorHAnsi"/>
        </w:rPr>
      </w:pPr>
      <w:r w:rsidRPr="002D0122">
        <w:rPr>
          <w:rFonts w:cstheme="minorHAnsi"/>
        </w:rPr>
        <w:t>ak nie je pri zakladaní vozidla uvedený existujúci prvok ŠPP, dôjde k jeho automatickému založeniu</w:t>
      </w:r>
    </w:p>
    <w:p w14:paraId="4F455B1D" w14:textId="77777777" w:rsidR="00FD2077" w:rsidRPr="002D0122" w:rsidRDefault="00FD2077" w:rsidP="00FD2077">
      <w:pPr>
        <w:rPr>
          <w:rFonts w:cstheme="minorHAnsi"/>
        </w:rPr>
      </w:pPr>
    </w:p>
    <w:p w14:paraId="1FE66F07" w14:textId="77777777" w:rsidR="00261B6E" w:rsidRPr="002D0122" w:rsidRDefault="00261B6E" w:rsidP="00261B6E">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03B55875" w14:textId="77777777" w:rsidTr="000A30C9">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63E2E24" w14:textId="77777777" w:rsidR="00261B6E" w:rsidRPr="002D0122" w:rsidRDefault="00261B6E" w:rsidP="000A30C9">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7A7D09AB" w14:textId="77777777" w:rsidR="00261B6E" w:rsidRPr="002D0122" w:rsidRDefault="00261B6E" w:rsidP="000A30C9">
            <w:pPr>
              <w:rPr>
                <w:rFonts w:cstheme="minorHAnsi"/>
                <w:b/>
                <w:bCs/>
              </w:rPr>
            </w:pPr>
            <w:r w:rsidRPr="002D0122">
              <w:rPr>
                <w:rFonts w:cstheme="minorHAnsi"/>
                <w:b/>
                <w:bCs/>
              </w:rPr>
              <w:t>Popis</w:t>
            </w:r>
          </w:p>
        </w:tc>
      </w:tr>
      <w:tr w:rsidR="007E1035" w:rsidRPr="002D0122" w14:paraId="144924DF" w14:textId="77777777" w:rsidTr="000A30C9">
        <w:trPr>
          <w:trHeight w:val="300"/>
        </w:trPr>
        <w:tc>
          <w:tcPr>
            <w:tcW w:w="1489" w:type="dxa"/>
            <w:tcBorders>
              <w:top w:val="nil"/>
              <w:left w:val="single" w:sz="4" w:space="0" w:color="auto"/>
              <w:bottom w:val="single" w:sz="4" w:space="0" w:color="auto"/>
              <w:right w:val="single" w:sz="4" w:space="0" w:color="auto"/>
            </w:tcBorders>
            <w:noWrap/>
            <w:vAlign w:val="center"/>
            <w:hideMark/>
          </w:tcPr>
          <w:p w14:paraId="6747EC2C" w14:textId="23AAFDAE" w:rsidR="00261B6E" w:rsidRPr="002D0122" w:rsidRDefault="00261B6E" w:rsidP="000A30C9">
            <w:pPr>
              <w:rPr>
                <w:rFonts w:cstheme="minorHAnsi"/>
                <w:b/>
                <w:bCs/>
              </w:rPr>
            </w:pPr>
            <w:r w:rsidRPr="002D0122">
              <w:rPr>
                <w:rFonts w:cstheme="minorHAnsi"/>
                <w:b/>
                <w:bCs/>
              </w:rPr>
              <w:t>M08.007.0.0003</w:t>
            </w:r>
          </w:p>
        </w:tc>
        <w:tc>
          <w:tcPr>
            <w:tcW w:w="2900" w:type="dxa"/>
            <w:tcBorders>
              <w:top w:val="nil"/>
              <w:left w:val="nil"/>
              <w:bottom w:val="single" w:sz="4" w:space="0" w:color="auto"/>
              <w:right w:val="single" w:sz="4" w:space="0" w:color="auto"/>
            </w:tcBorders>
            <w:noWrap/>
            <w:vAlign w:val="center"/>
            <w:hideMark/>
          </w:tcPr>
          <w:p w14:paraId="4D3C443A" w14:textId="3EFEA424" w:rsidR="00261B6E" w:rsidRPr="002D0122" w:rsidRDefault="00261B6E" w:rsidP="000A30C9">
            <w:pPr>
              <w:rPr>
                <w:rFonts w:cstheme="minorHAnsi"/>
              </w:rPr>
            </w:pPr>
            <w:r w:rsidRPr="002D0122">
              <w:rPr>
                <w:rFonts w:cstheme="minorHAnsi"/>
              </w:rPr>
              <w:t>Založenie prvku ŠPP</w:t>
            </w:r>
          </w:p>
        </w:tc>
      </w:tr>
    </w:tbl>
    <w:p w14:paraId="1F35AACE" w14:textId="77777777" w:rsidR="00261B6E" w:rsidRPr="002D0122" w:rsidRDefault="00261B6E" w:rsidP="00261B6E">
      <w:pPr>
        <w:rPr>
          <w:rFonts w:cstheme="minorHAnsi"/>
        </w:rPr>
      </w:pPr>
    </w:p>
    <w:p w14:paraId="7870B046" w14:textId="4D674FDB" w:rsidR="00261B6E" w:rsidRPr="002D0122" w:rsidRDefault="00261B6E" w:rsidP="00261B6E">
      <w:pPr>
        <w:rPr>
          <w:rFonts w:cstheme="minorHAnsi"/>
          <w:b/>
        </w:rPr>
      </w:pPr>
      <w:r w:rsidRPr="002D0122">
        <w:rPr>
          <w:rFonts w:cstheme="minorHAnsi"/>
          <w:b/>
        </w:rPr>
        <w:t>Zmena vozidla</w:t>
      </w:r>
    </w:p>
    <w:p w14:paraId="16276A6A" w14:textId="41904C11" w:rsidR="00261B6E" w:rsidRPr="002D0122" w:rsidRDefault="00261B6E" w:rsidP="00261B6E">
      <w:pPr>
        <w:numPr>
          <w:ilvl w:val="0"/>
          <w:numId w:val="85"/>
        </w:numPr>
        <w:rPr>
          <w:rFonts w:cstheme="minorHAnsi"/>
        </w:rPr>
      </w:pPr>
      <w:r w:rsidRPr="002D0122">
        <w:rPr>
          <w:rFonts w:cstheme="minorHAnsi"/>
        </w:rPr>
        <w:t xml:space="preserve">ak bol niektorý </w:t>
      </w:r>
      <w:r w:rsidR="00AD5342" w:rsidRPr="002D0122">
        <w:rPr>
          <w:rFonts w:cstheme="minorHAnsi"/>
        </w:rPr>
        <w:t>ú</w:t>
      </w:r>
      <w:r w:rsidRPr="002D0122">
        <w:rPr>
          <w:rFonts w:cstheme="minorHAnsi"/>
        </w:rPr>
        <w:t>daj pri zadaní vložený chybne alebo došlo k jeho zmene, je možné ho upraviť</w:t>
      </w:r>
    </w:p>
    <w:p w14:paraId="012A1717" w14:textId="77777777" w:rsidR="00261B6E" w:rsidRPr="002D0122" w:rsidRDefault="00261B6E" w:rsidP="00261B6E">
      <w:pPr>
        <w:rPr>
          <w:rFonts w:cstheme="minorHAnsi"/>
        </w:rPr>
      </w:pPr>
    </w:p>
    <w:p w14:paraId="46C471C5" w14:textId="77777777" w:rsidR="00261B6E" w:rsidRPr="002D0122" w:rsidRDefault="00261B6E" w:rsidP="00261B6E">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1BE86A74" w14:textId="77777777" w:rsidTr="000A30C9">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94D770B" w14:textId="77777777" w:rsidR="00261B6E" w:rsidRPr="002D0122" w:rsidRDefault="00261B6E" w:rsidP="000A30C9">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2BDCDC8E" w14:textId="77777777" w:rsidR="00261B6E" w:rsidRPr="002D0122" w:rsidRDefault="00261B6E" w:rsidP="000A30C9">
            <w:pPr>
              <w:rPr>
                <w:rFonts w:cstheme="minorHAnsi"/>
                <w:b/>
                <w:bCs/>
              </w:rPr>
            </w:pPr>
            <w:r w:rsidRPr="002D0122">
              <w:rPr>
                <w:rFonts w:cstheme="minorHAnsi"/>
                <w:b/>
                <w:bCs/>
              </w:rPr>
              <w:t>Popis</w:t>
            </w:r>
          </w:p>
        </w:tc>
      </w:tr>
      <w:tr w:rsidR="007E1035" w:rsidRPr="002D0122" w14:paraId="0A72E0A2" w14:textId="77777777" w:rsidTr="000A30C9">
        <w:trPr>
          <w:trHeight w:val="300"/>
        </w:trPr>
        <w:tc>
          <w:tcPr>
            <w:tcW w:w="1489" w:type="dxa"/>
            <w:tcBorders>
              <w:top w:val="nil"/>
              <w:left w:val="single" w:sz="4" w:space="0" w:color="auto"/>
              <w:bottom w:val="single" w:sz="4" w:space="0" w:color="auto"/>
              <w:right w:val="single" w:sz="4" w:space="0" w:color="auto"/>
            </w:tcBorders>
            <w:noWrap/>
            <w:vAlign w:val="center"/>
            <w:hideMark/>
          </w:tcPr>
          <w:p w14:paraId="27863F91" w14:textId="5EAEB88D" w:rsidR="00261B6E" w:rsidRPr="002D0122" w:rsidRDefault="00261B6E" w:rsidP="000A30C9">
            <w:pPr>
              <w:rPr>
                <w:rFonts w:cstheme="minorHAnsi"/>
                <w:b/>
                <w:bCs/>
              </w:rPr>
            </w:pPr>
            <w:r w:rsidRPr="002D0122">
              <w:rPr>
                <w:rFonts w:cstheme="minorHAnsi"/>
                <w:b/>
                <w:bCs/>
              </w:rPr>
              <w:t>M08.00</w:t>
            </w:r>
            <w:r w:rsidR="00FD2077" w:rsidRPr="002D0122">
              <w:rPr>
                <w:rFonts w:cstheme="minorHAnsi"/>
                <w:b/>
                <w:bCs/>
              </w:rPr>
              <w:t>7</w:t>
            </w:r>
            <w:r w:rsidRPr="002D0122">
              <w:rPr>
                <w:rFonts w:cstheme="minorHAnsi"/>
                <w:b/>
                <w:bCs/>
              </w:rPr>
              <w:t>.0.000</w:t>
            </w:r>
            <w:r w:rsidR="00FD2077" w:rsidRPr="002D0122">
              <w:rPr>
                <w:rFonts w:cstheme="minorHAnsi"/>
                <w:b/>
                <w:bCs/>
              </w:rPr>
              <w:t>4</w:t>
            </w:r>
          </w:p>
        </w:tc>
        <w:tc>
          <w:tcPr>
            <w:tcW w:w="2900" w:type="dxa"/>
            <w:tcBorders>
              <w:top w:val="nil"/>
              <w:left w:val="nil"/>
              <w:bottom w:val="single" w:sz="4" w:space="0" w:color="auto"/>
              <w:right w:val="single" w:sz="4" w:space="0" w:color="auto"/>
            </w:tcBorders>
            <w:noWrap/>
            <w:vAlign w:val="center"/>
            <w:hideMark/>
          </w:tcPr>
          <w:p w14:paraId="644176EA" w14:textId="63A41FD1" w:rsidR="00261B6E" w:rsidRPr="002D0122" w:rsidRDefault="00261B6E" w:rsidP="000A30C9">
            <w:pPr>
              <w:rPr>
                <w:rFonts w:cstheme="minorHAnsi"/>
              </w:rPr>
            </w:pPr>
            <w:r w:rsidRPr="002D0122">
              <w:rPr>
                <w:rFonts w:cstheme="minorHAnsi"/>
              </w:rPr>
              <w:t>Zmena vozidla</w:t>
            </w:r>
          </w:p>
        </w:tc>
      </w:tr>
    </w:tbl>
    <w:p w14:paraId="2FC08864" w14:textId="07A36B75" w:rsidR="00261B6E" w:rsidRPr="002D0122" w:rsidRDefault="00261B6E" w:rsidP="00261B6E">
      <w:pPr>
        <w:rPr>
          <w:rFonts w:cstheme="minorHAnsi"/>
        </w:rPr>
      </w:pPr>
    </w:p>
    <w:p w14:paraId="5F5B44BA" w14:textId="506FA1A7" w:rsidR="00FD2077" w:rsidRPr="002D0122" w:rsidRDefault="00FD2077" w:rsidP="00FD2077">
      <w:pPr>
        <w:rPr>
          <w:rFonts w:cstheme="minorHAnsi"/>
          <w:b/>
        </w:rPr>
      </w:pPr>
      <w:r w:rsidRPr="002D0122">
        <w:rPr>
          <w:rFonts w:cstheme="minorHAnsi"/>
          <w:b/>
        </w:rPr>
        <w:t>Zmena karty majetku (automatická aktivita na pozadí)</w:t>
      </w:r>
    </w:p>
    <w:p w14:paraId="02A42B04" w14:textId="0263CA7B" w:rsidR="00FD2077" w:rsidRPr="002D0122" w:rsidRDefault="00FD2077" w:rsidP="00FD2077">
      <w:pPr>
        <w:numPr>
          <w:ilvl w:val="0"/>
          <w:numId w:val="85"/>
        </w:numPr>
        <w:rPr>
          <w:rFonts w:cstheme="minorHAnsi"/>
        </w:rPr>
      </w:pPr>
      <w:r w:rsidRPr="002D0122">
        <w:rPr>
          <w:rFonts w:cstheme="minorHAnsi"/>
        </w:rPr>
        <w:t>v prípade, že dochádza ku zmene niektorého z údajov, ktorý je uvedený aj v karte majetku, dôjde k automatickej aktualizácii údajov karty majetku</w:t>
      </w:r>
    </w:p>
    <w:p w14:paraId="495B76D2" w14:textId="77777777" w:rsidR="00FD2077" w:rsidRPr="002D0122" w:rsidRDefault="00FD2077" w:rsidP="00FD2077">
      <w:pPr>
        <w:rPr>
          <w:rFonts w:cstheme="minorHAnsi"/>
        </w:rPr>
      </w:pPr>
    </w:p>
    <w:p w14:paraId="6F12E7CE" w14:textId="77777777" w:rsidR="00FD2077" w:rsidRPr="002D0122" w:rsidRDefault="00FD2077" w:rsidP="00FD2077">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5C69E511" w14:textId="77777777" w:rsidTr="000A30C9">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353C240" w14:textId="77777777" w:rsidR="00FD2077" w:rsidRPr="002D0122" w:rsidRDefault="00FD2077" w:rsidP="000A30C9">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7F4FD7C1" w14:textId="77777777" w:rsidR="00FD2077" w:rsidRPr="002D0122" w:rsidRDefault="00FD2077" w:rsidP="000A30C9">
            <w:pPr>
              <w:rPr>
                <w:rFonts w:cstheme="minorHAnsi"/>
                <w:b/>
                <w:bCs/>
              </w:rPr>
            </w:pPr>
            <w:r w:rsidRPr="002D0122">
              <w:rPr>
                <w:rFonts w:cstheme="minorHAnsi"/>
                <w:b/>
                <w:bCs/>
              </w:rPr>
              <w:t>Popis</w:t>
            </w:r>
          </w:p>
        </w:tc>
      </w:tr>
      <w:tr w:rsidR="007E1035" w:rsidRPr="002D0122" w14:paraId="00DBAA1A" w14:textId="77777777" w:rsidTr="000A30C9">
        <w:trPr>
          <w:trHeight w:val="300"/>
        </w:trPr>
        <w:tc>
          <w:tcPr>
            <w:tcW w:w="1489" w:type="dxa"/>
            <w:tcBorders>
              <w:top w:val="nil"/>
              <w:left w:val="single" w:sz="4" w:space="0" w:color="auto"/>
              <w:bottom w:val="single" w:sz="4" w:space="0" w:color="auto"/>
              <w:right w:val="single" w:sz="4" w:space="0" w:color="auto"/>
            </w:tcBorders>
            <w:noWrap/>
            <w:vAlign w:val="center"/>
            <w:hideMark/>
          </w:tcPr>
          <w:p w14:paraId="02566525" w14:textId="14EBF3E9" w:rsidR="00FD2077" w:rsidRPr="002D0122" w:rsidRDefault="00FD2077" w:rsidP="000A30C9">
            <w:pPr>
              <w:rPr>
                <w:rFonts w:cstheme="minorHAnsi"/>
                <w:b/>
                <w:bCs/>
              </w:rPr>
            </w:pPr>
            <w:r w:rsidRPr="002D0122">
              <w:rPr>
                <w:rFonts w:cstheme="minorHAnsi"/>
                <w:b/>
                <w:bCs/>
              </w:rPr>
              <w:t>M08.007.0.0005</w:t>
            </w:r>
          </w:p>
        </w:tc>
        <w:tc>
          <w:tcPr>
            <w:tcW w:w="2900" w:type="dxa"/>
            <w:tcBorders>
              <w:top w:val="nil"/>
              <w:left w:val="nil"/>
              <w:bottom w:val="single" w:sz="4" w:space="0" w:color="auto"/>
              <w:right w:val="single" w:sz="4" w:space="0" w:color="auto"/>
            </w:tcBorders>
            <w:noWrap/>
            <w:vAlign w:val="center"/>
            <w:hideMark/>
          </w:tcPr>
          <w:p w14:paraId="4772F6BC" w14:textId="70D71C98" w:rsidR="00FD2077" w:rsidRPr="002D0122" w:rsidRDefault="00FD2077" w:rsidP="000A30C9">
            <w:pPr>
              <w:rPr>
                <w:rFonts w:cstheme="minorHAnsi"/>
              </w:rPr>
            </w:pPr>
            <w:r w:rsidRPr="002D0122">
              <w:rPr>
                <w:rFonts w:cstheme="minorHAnsi"/>
              </w:rPr>
              <w:t>Zmena karty majetku</w:t>
            </w:r>
          </w:p>
        </w:tc>
      </w:tr>
    </w:tbl>
    <w:p w14:paraId="235E258C" w14:textId="023DDFB5" w:rsidR="00FD2077" w:rsidRPr="002D0122" w:rsidRDefault="00FD2077" w:rsidP="00261B6E">
      <w:pPr>
        <w:rPr>
          <w:rFonts w:cstheme="minorHAnsi"/>
        </w:rPr>
      </w:pPr>
    </w:p>
    <w:p w14:paraId="21263624" w14:textId="3DA8EA84" w:rsidR="00FD2077" w:rsidRPr="002D0122" w:rsidRDefault="00FD2077" w:rsidP="00FD2077">
      <w:pPr>
        <w:rPr>
          <w:rFonts w:cstheme="minorHAnsi"/>
          <w:b/>
        </w:rPr>
      </w:pPr>
      <w:r w:rsidRPr="002D0122">
        <w:rPr>
          <w:rFonts w:cstheme="minorHAnsi"/>
          <w:b/>
        </w:rPr>
        <w:t>Zmena prvku ŠPP (automatická aktivita na pozadí)</w:t>
      </w:r>
    </w:p>
    <w:p w14:paraId="2842AA54" w14:textId="6995DE1B" w:rsidR="00FD2077" w:rsidRPr="002D0122" w:rsidRDefault="00FD2077" w:rsidP="00FD2077">
      <w:pPr>
        <w:numPr>
          <w:ilvl w:val="0"/>
          <w:numId w:val="85"/>
        </w:numPr>
        <w:rPr>
          <w:rFonts w:cstheme="minorHAnsi"/>
        </w:rPr>
      </w:pPr>
      <w:r w:rsidRPr="002D0122">
        <w:rPr>
          <w:rFonts w:cstheme="minorHAnsi"/>
        </w:rPr>
        <w:t>v prípade, že dochádza ku zmene niektorého z údajov, ktorý je uvedený aj v prvku ŠPP, dôjde k automatickej aktualizácii údajov prvku ŠPP</w:t>
      </w:r>
    </w:p>
    <w:p w14:paraId="35769098" w14:textId="77777777" w:rsidR="00FD2077" w:rsidRPr="002D0122" w:rsidRDefault="00FD2077" w:rsidP="00FD2077">
      <w:pPr>
        <w:rPr>
          <w:rFonts w:cstheme="minorHAnsi"/>
        </w:rPr>
      </w:pPr>
    </w:p>
    <w:p w14:paraId="208D156F" w14:textId="77777777" w:rsidR="00FD2077" w:rsidRPr="002D0122" w:rsidRDefault="00FD2077" w:rsidP="00FD2077">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17AEF3E0" w14:textId="77777777" w:rsidTr="000A30C9">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F7C10A6" w14:textId="77777777" w:rsidR="00FD2077" w:rsidRPr="002D0122" w:rsidRDefault="00FD2077" w:rsidP="000A30C9">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35979B87" w14:textId="77777777" w:rsidR="00FD2077" w:rsidRPr="002D0122" w:rsidRDefault="00FD2077" w:rsidP="000A30C9">
            <w:pPr>
              <w:rPr>
                <w:rFonts w:cstheme="minorHAnsi"/>
                <w:b/>
                <w:bCs/>
              </w:rPr>
            </w:pPr>
            <w:r w:rsidRPr="002D0122">
              <w:rPr>
                <w:rFonts w:cstheme="minorHAnsi"/>
                <w:b/>
                <w:bCs/>
              </w:rPr>
              <w:t>Popis</w:t>
            </w:r>
          </w:p>
        </w:tc>
      </w:tr>
      <w:tr w:rsidR="007E1035" w:rsidRPr="002D0122" w14:paraId="74CC43BB" w14:textId="77777777" w:rsidTr="000A30C9">
        <w:trPr>
          <w:trHeight w:val="300"/>
        </w:trPr>
        <w:tc>
          <w:tcPr>
            <w:tcW w:w="1489" w:type="dxa"/>
            <w:tcBorders>
              <w:top w:val="nil"/>
              <w:left w:val="single" w:sz="4" w:space="0" w:color="auto"/>
              <w:bottom w:val="single" w:sz="4" w:space="0" w:color="auto"/>
              <w:right w:val="single" w:sz="4" w:space="0" w:color="auto"/>
            </w:tcBorders>
            <w:noWrap/>
            <w:vAlign w:val="center"/>
            <w:hideMark/>
          </w:tcPr>
          <w:p w14:paraId="05384B90" w14:textId="285BEBB4" w:rsidR="00FD2077" w:rsidRPr="002D0122" w:rsidRDefault="00FD2077" w:rsidP="000A30C9">
            <w:pPr>
              <w:rPr>
                <w:rFonts w:cstheme="minorHAnsi"/>
                <w:b/>
                <w:bCs/>
              </w:rPr>
            </w:pPr>
            <w:r w:rsidRPr="002D0122">
              <w:rPr>
                <w:rFonts w:cstheme="minorHAnsi"/>
                <w:b/>
                <w:bCs/>
              </w:rPr>
              <w:t>M08.007.0.0006</w:t>
            </w:r>
          </w:p>
        </w:tc>
        <w:tc>
          <w:tcPr>
            <w:tcW w:w="2900" w:type="dxa"/>
            <w:tcBorders>
              <w:top w:val="nil"/>
              <w:left w:val="nil"/>
              <w:bottom w:val="single" w:sz="4" w:space="0" w:color="auto"/>
              <w:right w:val="single" w:sz="4" w:space="0" w:color="auto"/>
            </w:tcBorders>
            <w:noWrap/>
            <w:vAlign w:val="center"/>
            <w:hideMark/>
          </w:tcPr>
          <w:p w14:paraId="5BB7855D" w14:textId="13973030" w:rsidR="00FD2077" w:rsidRPr="002D0122" w:rsidRDefault="00FD2077" w:rsidP="000A30C9">
            <w:pPr>
              <w:rPr>
                <w:rFonts w:cstheme="minorHAnsi"/>
              </w:rPr>
            </w:pPr>
            <w:r w:rsidRPr="002D0122">
              <w:rPr>
                <w:rFonts w:cstheme="minorHAnsi"/>
              </w:rPr>
              <w:t>Zmena prvku ŠPP</w:t>
            </w:r>
          </w:p>
        </w:tc>
      </w:tr>
    </w:tbl>
    <w:p w14:paraId="1ABBC513" w14:textId="77777777" w:rsidR="00FD2077" w:rsidRPr="002D0122" w:rsidRDefault="00FD2077" w:rsidP="00261B6E">
      <w:pPr>
        <w:rPr>
          <w:rFonts w:cstheme="minorHAnsi"/>
        </w:rPr>
      </w:pPr>
    </w:p>
    <w:p w14:paraId="14714E70" w14:textId="482E763D" w:rsidR="00261B6E" w:rsidRPr="002D0122" w:rsidRDefault="00261B6E" w:rsidP="00261B6E">
      <w:pPr>
        <w:rPr>
          <w:rFonts w:cstheme="minorHAnsi"/>
          <w:b/>
        </w:rPr>
      </w:pPr>
      <w:r w:rsidRPr="002D0122">
        <w:rPr>
          <w:rFonts w:cstheme="minorHAnsi"/>
          <w:b/>
        </w:rPr>
        <w:t>Vyradenie vozidla</w:t>
      </w:r>
    </w:p>
    <w:p w14:paraId="3E8BDB17" w14:textId="13594021" w:rsidR="00261B6E" w:rsidRPr="002D0122" w:rsidRDefault="00FD2077" w:rsidP="00FD2077">
      <w:pPr>
        <w:numPr>
          <w:ilvl w:val="0"/>
          <w:numId w:val="85"/>
        </w:numPr>
        <w:rPr>
          <w:rFonts w:cstheme="minorHAnsi"/>
        </w:rPr>
      </w:pPr>
      <w:r w:rsidRPr="002D0122">
        <w:rPr>
          <w:rFonts w:cstheme="minorHAnsi"/>
        </w:rPr>
        <w:t>v prípade, že je potrebné vyradiť vozidlo natrvalo, referent (na základe vyraďovacieho protokolu) vykoná výmaz vozidla</w:t>
      </w:r>
    </w:p>
    <w:p w14:paraId="61FDEA1C" w14:textId="77777777" w:rsidR="00251A16" w:rsidRPr="002D0122" w:rsidRDefault="00251A16" w:rsidP="00251A16">
      <w:pPr>
        <w:rPr>
          <w:rFonts w:cstheme="minorHAnsi"/>
        </w:rPr>
      </w:pPr>
    </w:p>
    <w:p w14:paraId="1660CACA" w14:textId="77777777" w:rsidR="00261B6E" w:rsidRPr="002D0122" w:rsidRDefault="00261B6E" w:rsidP="00261B6E">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59D35E88" w14:textId="77777777" w:rsidTr="000A30C9">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A505B29" w14:textId="77777777" w:rsidR="00261B6E" w:rsidRPr="002D0122" w:rsidRDefault="00261B6E" w:rsidP="000A30C9">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17C5FB14" w14:textId="77777777" w:rsidR="00261B6E" w:rsidRPr="002D0122" w:rsidRDefault="00261B6E" w:rsidP="000A30C9">
            <w:pPr>
              <w:rPr>
                <w:rFonts w:cstheme="minorHAnsi"/>
                <w:b/>
                <w:bCs/>
              </w:rPr>
            </w:pPr>
            <w:r w:rsidRPr="002D0122">
              <w:rPr>
                <w:rFonts w:cstheme="minorHAnsi"/>
                <w:b/>
                <w:bCs/>
              </w:rPr>
              <w:t>Popis</w:t>
            </w:r>
          </w:p>
        </w:tc>
      </w:tr>
      <w:tr w:rsidR="007E1035" w:rsidRPr="002D0122" w14:paraId="461F9089" w14:textId="77777777" w:rsidTr="000A30C9">
        <w:trPr>
          <w:trHeight w:val="300"/>
        </w:trPr>
        <w:tc>
          <w:tcPr>
            <w:tcW w:w="1489" w:type="dxa"/>
            <w:tcBorders>
              <w:top w:val="nil"/>
              <w:left w:val="single" w:sz="4" w:space="0" w:color="auto"/>
              <w:bottom w:val="single" w:sz="4" w:space="0" w:color="auto"/>
              <w:right w:val="single" w:sz="4" w:space="0" w:color="auto"/>
            </w:tcBorders>
            <w:noWrap/>
            <w:vAlign w:val="center"/>
            <w:hideMark/>
          </w:tcPr>
          <w:p w14:paraId="614022B5" w14:textId="35009112" w:rsidR="00261B6E" w:rsidRPr="002D0122" w:rsidRDefault="00261B6E" w:rsidP="000A30C9">
            <w:pPr>
              <w:rPr>
                <w:rFonts w:cstheme="minorHAnsi"/>
                <w:b/>
                <w:bCs/>
              </w:rPr>
            </w:pPr>
            <w:r w:rsidRPr="002D0122">
              <w:rPr>
                <w:rFonts w:cstheme="minorHAnsi"/>
                <w:b/>
                <w:bCs/>
              </w:rPr>
              <w:t>M08.00</w:t>
            </w:r>
            <w:r w:rsidR="00FD2077" w:rsidRPr="002D0122">
              <w:rPr>
                <w:rFonts w:cstheme="minorHAnsi"/>
                <w:b/>
                <w:bCs/>
              </w:rPr>
              <w:t>7</w:t>
            </w:r>
            <w:r w:rsidRPr="002D0122">
              <w:rPr>
                <w:rFonts w:cstheme="minorHAnsi"/>
                <w:b/>
                <w:bCs/>
              </w:rPr>
              <w:t>.0.000</w:t>
            </w:r>
            <w:r w:rsidR="00FD2077" w:rsidRPr="002D0122">
              <w:rPr>
                <w:rFonts w:cstheme="minorHAnsi"/>
                <w:b/>
                <w:bCs/>
              </w:rPr>
              <w:t>7</w:t>
            </w:r>
          </w:p>
        </w:tc>
        <w:tc>
          <w:tcPr>
            <w:tcW w:w="2900" w:type="dxa"/>
            <w:tcBorders>
              <w:top w:val="nil"/>
              <w:left w:val="nil"/>
              <w:bottom w:val="single" w:sz="4" w:space="0" w:color="auto"/>
              <w:right w:val="single" w:sz="4" w:space="0" w:color="auto"/>
            </w:tcBorders>
            <w:noWrap/>
            <w:vAlign w:val="center"/>
            <w:hideMark/>
          </w:tcPr>
          <w:p w14:paraId="74805DC8" w14:textId="4D81FD97" w:rsidR="00261B6E" w:rsidRPr="002D0122" w:rsidRDefault="00261B6E" w:rsidP="000A30C9">
            <w:pPr>
              <w:rPr>
                <w:rFonts w:cstheme="minorHAnsi"/>
              </w:rPr>
            </w:pPr>
            <w:r w:rsidRPr="002D0122">
              <w:rPr>
                <w:rFonts w:cstheme="minorHAnsi"/>
              </w:rPr>
              <w:t>V</w:t>
            </w:r>
            <w:r w:rsidR="00FD2077" w:rsidRPr="002D0122">
              <w:rPr>
                <w:rFonts w:cstheme="minorHAnsi"/>
              </w:rPr>
              <w:t>yradenie</w:t>
            </w:r>
            <w:r w:rsidRPr="002D0122">
              <w:rPr>
                <w:rFonts w:cstheme="minorHAnsi"/>
              </w:rPr>
              <w:t xml:space="preserve"> vozidla</w:t>
            </w:r>
          </w:p>
        </w:tc>
      </w:tr>
    </w:tbl>
    <w:p w14:paraId="3E51F155" w14:textId="6EEBA3A6" w:rsidR="00261B6E" w:rsidRPr="002D0122" w:rsidRDefault="00261B6E" w:rsidP="00FD2077">
      <w:pPr>
        <w:rPr>
          <w:rFonts w:cstheme="minorHAnsi"/>
        </w:rPr>
      </w:pPr>
    </w:p>
    <w:p w14:paraId="4631BBEB" w14:textId="652AA9A1" w:rsidR="00FD2077" w:rsidRPr="002D0122" w:rsidRDefault="0B384E15" w:rsidP="7F90C46B">
      <w:pPr>
        <w:keepNext/>
        <w:rPr>
          <w:rFonts w:cstheme="minorHAnsi"/>
          <w:b/>
          <w:bCs/>
        </w:rPr>
      </w:pPr>
      <w:r w:rsidRPr="002D0122">
        <w:rPr>
          <w:rFonts w:cstheme="minorHAnsi"/>
          <w:b/>
          <w:bCs/>
        </w:rPr>
        <w:t>Blokácia vozidla</w:t>
      </w:r>
    </w:p>
    <w:p w14:paraId="774E67BC" w14:textId="73943D71" w:rsidR="00FD2077" w:rsidRPr="002D0122" w:rsidRDefault="00FD2077" w:rsidP="00FD2077">
      <w:pPr>
        <w:numPr>
          <w:ilvl w:val="0"/>
          <w:numId w:val="85"/>
        </w:numPr>
        <w:rPr>
          <w:rFonts w:cstheme="minorHAnsi"/>
        </w:rPr>
      </w:pPr>
      <w:r w:rsidRPr="002D0122">
        <w:rPr>
          <w:rFonts w:cstheme="minorHAnsi"/>
        </w:rPr>
        <w:t>v prípade potreby môže referent vozidlo dočasne nastaviť ako blokované, blokáciu je možné neskôr zrušiť</w:t>
      </w:r>
    </w:p>
    <w:p w14:paraId="190603E1" w14:textId="77777777" w:rsidR="00251A16" w:rsidRPr="002D0122" w:rsidRDefault="00251A16" w:rsidP="00251A16">
      <w:pPr>
        <w:rPr>
          <w:rFonts w:cstheme="minorHAnsi"/>
        </w:rPr>
      </w:pPr>
    </w:p>
    <w:p w14:paraId="15EE8C1D" w14:textId="77777777" w:rsidR="00FD2077" w:rsidRPr="002D0122" w:rsidRDefault="00FD2077" w:rsidP="00FD2077">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01F1DDAC" w14:textId="77777777" w:rsidTr="000A30C9">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B81EEE7" w14:textId="77777777" w:rsidR="00FD2077" w:rsidRPr="002D0122" w:rsidRDefault="00FD2077" w:rsidP="000A30C9">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42B700DD" w14:textId="77777777" w:rsidR="00FD2077" w:rsidRPr="002D0122" w:rsidRDefault="00FD2077" w:rsidP="000A30C9">
            <w:pPr>
              <w:rPr>
                <w:rFonts w:cstheme="minorHAnsi"/>
                <w:b/>
                <w:bCs/>
              </w:rPr>
            </w:pPr>
            <w:r w:rsidRPr="002D0122">
              <w:rPr>
                <w:rFonts w:cstheme="minorHAnsi"/>
                <w:b/>
                <w:bCs/>
              </w:rPr>
              <w:t>Popis</w:t>
            </w:r>
          </w:p>
        </w:tc>
      </w:tr>
      <w:tr w:rsidR="007E1035" w:rsidRPr="002D0122" w14:paraId="461EE681" w14:textId="77777777" w:rsidTr="000A30C9">
        <w:trPr>
          <w:trHeight w:val="300"/>
        </w:trPr>
        <w:tc>
          <w:tcPr>
            <w:tcW w:w="1489" w:type="dxa"/>
            <w:tcBorders>
              <w:top w:val="nil"/>
              <w:left w:val="single" w:sz="4" w:space="0" w:color="auto"/>
              <w:bottom w:val="single" w:sz="4" w:space="0" w:color="auto"/>
              <w:right w:val="single" w:sz="4" w:space="0" w:color="auto"/>
            </w:tcBorders>
            <w:noWrap/>
            <w:vAlign w:val="center"/>
            <w:hideMark/>
          </w:tcPr>
          <w:p w14:paraId="4AE4AE0E" w14:textId="5C828F26" w:rsidR="00FD2077" w:rsidRPr="002D0122" w:rsidRDefault="00FD2077" w:rsidP="000A30C9">
            <w:pPr>
              <w:rPr>
                <w:rFonts w:cstheme="minorHAnsi"/>
                <w:b/>
                <w:bCs/>
              </w:rPr>
            </w:pPr>
            <w:r w:rsidRPr="002D0122">
              <w:rPr>
                <w:rFonts w:cstheme="minorHAnsi"/>
                <w:b/>
                <w:bCs/>
              </w:rPr>
              <w:t>M08.007.0.0008</w:t>
            </w:r>
          </w:p>
        </w:tc>
        <w:tc>
          <w:tcPr>
            <w:tcW w:w="2900" w:type="dxa"/>
            <w:tcBorders>
              <w:top w:val="nil"/>
              <w:left w:val="nil"/>
              <w:bottom w:val="single" w:sz="4" w:space="0" w:color="auto"/>
              <w:right w:val="single" w:sz="4" w:space="0" w:color="auto"/>
            </w:tcBorders>
            <w:noWrap/>
            <w:vAlign w:val="center"/>
            <w:hideMark/>
          </w:tcPr>
          <w:p w14:paraId="41F627E1" w14:textId="38FFCDEE" w:rsidR="00FD2077" w:rsidRPr="002D0122" w:rsidRDefault="00FD2077" w:rsidP="000A30C9">
            <w:pPr>
              <w:rPr>
                <w:rFonts w:cstheme="minorHAnsi"/>
              </w:rPr>
            </w:pPr>
            <w:r w:rsidRPr="002D0122">
              <w:rPr>
                <w:rFonts w:cstheme="minorHAnsi"/>
              </w:rPr>
              <w:t>Blokácia vozidla</w:t>
            </w:r>
          </w:p>
        </w:tc>
      </w:tr>
    </w:tbl>
    <w:p w14:paraId="60F1FB68" w14:textId="508EB2E5" w:rsidR="00FD2077" w:rsidRPr="002D0122" w:rsidRDefault="00FD2077" w:rsidP="00E03A0A">
      <w:pPr>
        <w:rPr>
          <w:rFonts w:cstheme="minorHAnsi"/>
        </w:rPr>
      </w:pPr>
    </w:p>
    <w:p w14:paraId="6A791B99" w14:textId="77777777" w:rsidR="00E05B05" w:rsidRDefault="00E05B05" w:rsidP="003F3325">
      <w:pPr>
        <w:rPr>
          <w:rFonts w:cstheme="minorHAnsi"/>
          <w:b/>
        </w:rPr>
      </w:pPr>
    </w:p>
    <w:p w14:paraId="2129166F" w14:textId="77777777" w:rsidR="00E05B05" w:rsidRDefault="00E05B05" w:rsidP="003F3325">
      <w:pPr>
        <w:rPr>
          <w:rFonts w:cstheme="minorHAnsi"/>
          <w:b/>
        </w:rPr>
      </w:pPr>
    </w:p>
    <w:p w14:paraId="646DB569" w14:textId="148DDB77" w:rsidR="003F3325" w:rsidRPr="002D0122" w:rsidRDefault="003F3325" w:rsidP="003F3325">
      <w:pPr>
        <w:rPr>
          <w:rFonts w:cstheme="minorHAnsi"/>
          <w:b/>
        </w:rPr>
      </w:pPr>
      <w:r w:rsidRPr="002D0122">
        <w:rPr>
          <w:rFonts w:cstheme="minorHAnsi"/>
          <w:b/>
        </w:rPr>
        <w:lastRenderedPageBreak/>
        <w:t>Príprava žiadosti o vykonanie zmeny v evidencii typov vozidiel</w:t>
      </w:r>
    </w:p>
    <w:p w14:paraId="5FD56C7D" w14:textId="77777777" w:rsidR="003F3325" w:rsidRPr="002D0122" w:rsidRDefault="003F3325" w:rsidP="003F3325">
      <w:pPr>
        <w:numPr>
          <w:ilvl w:val="0"/>
          <w:numId w:val="84"/>
        </w:numPr>
        <w:rPr>
          <w:rFonts w:cstheme="minorHAnsi"/>
        </w:rPr>
      </w:pPr>
      <w:r w:rsidRPr="002D0122">
        <w:rPr>
          <w:rFonts w:cstheme="minorHAnsi"/>
        </w:rPr>
        <w:t>pri obstaraní vozidiel, ak ide o motorizáciu určitého modelu danej značky, ktorá sa doteraz nepoužívala, pripraví referent autoprevádzky podklady pre vykonanie zmeny a odošle správcovi typov vozidiel formou incidentu</w:t>
      </w:r>
    </w:p>
    <w:p w14:paraId="19AFCE1B" w14:textId="77777777" w:rsidR="003F3325" w:rsidRPr="002D0122" w:rsidRDefault="003F3325" w:rsidP="003F3325">
      <w:pPr>
        <w:numPr>
          <w:ilvl w:val="0"/>
          <w:numId w:val="84"/>
        </w:numPr>
        <w:rPr>
          <w:rFonts w:cstheme="minorHAnsi"/>
        </w:rPr>
      </w:pPr>
      <w:r w:rsidRPr="002D0122">
        <w:rPr>
          <w:rFonts w:cstheme="minorHAnsi"/>
        </w:rPr>
        <w:t>k incidentu je potrebný podklad s technickými údajmi pre nový typ vozidla</w:t>
      </w:r>
    </w:p>
    <w:p w14:paraId="07AB8E74" w14:textId="77777777" w:rsidR="003F3325" w:rsidRPr="002D0122" w:rsidRDefault="003F3325" w:rsidP="003F3325">
      <w:pPr>
        <w:rPr>
          <w:rFonts w:cstheme="minorHAnsi"/>
        </w:rPr>
      </w:pPr>
    </w:p>
    <w:p w14:paraId="5B84B32F" w14:textId="77777777" w:rsidR="003F3325" w:rsidRPr="002D0122" w:rsidRDefault="003F3325" w:rsidP="003F3325">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3F3325" w:rsidRPr="002D0122" w14:paraId="6E2DAA2A" w14:textId="77777777" w:rsidTr="00233917">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CDAF103" w14:textId="77777777" w:rsidR="003F3325" w:rsidRPr="002D0122" w:rsidRDefault="003F3325" w:rsidP="00233917">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465CB8E3" w14:textId="77777777" w:rsidR="003F3325" w:rsidRPr="002D0122" w:rsidRDefault="003F3325" w:rsidP="00233917">
            <w:pPr>
              <w:rPr>
                <w:rFonts w:cstheme="minorHAnsi"/>
                <w:b/>
                <w:bCs/>
              </w:rPr>
            </w:pPr>
            <w:r w:rsidRPr="002D0122">
              <w:rPr>
                <w:rFonts w:cstheme="minorHAnsi"/>
                <w:b/>
                <w:bCs/>
              </w:rPr>
              <w:t>Popis</w:t>
            </w:r>
          </w:p>
        </w:tc>
      </w:tr>
      <w:tr w:rsidR="003F3325" w:rsidRPr="002D0122" w14:paraId="077DFA47" w14:textId="77777777" w:rsidTr="00233917">
        <w:trPr>
          <w:trHeight w:val="300"/>
        </w:trPr>
        <w:tc>
          <w:tcPr>
            <w:tcW w:w="1489" w:type="dxa"/>
            <w:tcBorders>
              <w:top w:val="nil"/>
              <w:left w:val="single" w:sz="4" w:space="0" w:color="auto"/>
              <w:bottom w:val="single" w:sz="4" w:space="0" w:color="auto"/>
              <w:right w:val="single" w:sz="4" w:space="0" w:color="auto"/>
            </w:tcBorders>
            <w:noWrap/>
            <w:vAlign w:val="center"/>
            <w:hideMark/>
          </w:tcPr>
          <w:p w14:paraId="68E5F4F5" w14:textId="2D5E6306" w:rsidR="003F3325" w:rsidRPr="002D0122" w:rsidRDefault="003F3325" w:rsidP="00233917">
            <w:pPr>
              <w:rPr>
                <w:rFonts w:cstheme="minorHAnsi"/>
                <w:b/>
                <w:bCs/>
              </w:rPr>
            </w:pPr>
            <w:r w:rsidRPr="002D0122">
              <w:rPr>
                <w:rFonts w:cstheme="minorHAnsi"/>
                <w:b/>
                <w:bCs/>
              </w:rPr>
              <w:t>M08.007.0.0009</w:t>
            </w:r>
          </w:p>
        </w:tc>
        <w:tc>
          <w:tcPr>
            <w:tcW w:w="2900" w:type="dxa"/>
            <w:tcBorders>
              <w:top w:val="nil"/>
              <w:left w:val="nil"/>
              <w:bottom w:val="single" w:sz="4" w:space="0" w:color="auto"/>
              <w:right w:val="single" w:sz="4" w:space="0" w:color="auto"/>
            </w:tcBorders>
            <w:noWrap/>
            <w:vAlign w:val="center"/>
            <w:hideMark/>
          </w:tcPr>
          <w:p w14:paraId="58F343D4" w14:textId="1909A800" w:rsidR="003F3325" w:rsidRPr="002D0122" w:rsidRDefault="003F3325" w:rsidP="00233917">
            <w:pPr>
              <w:rPr>
                <w:rFonts w:cstheme="minorHAnsi"/>
              </w:rPr>
            </w:pPr>
            <w:r w:rsidRPr="002D0122">
              <w:rPr>
                <w:rFonts w:cstheme="minorHAnsi"/>
              </w:rPr>
              <w:t>Príprava žiadosti o vykonanie zmeny</w:t>
            </w:r>
          </w:p>
        </w:tc>
      </w:tr>
    </w:tbl>
    <w:p w14:paraId="0D71DE66" w14:textId="41E14C2B" w:rsidR="003F3325" w:rsidRPr="002D0122" w:rsidRDefault="003F3325" w:rsidP="00E03A0A">
      <w:pPr>
        <w:rPr>
          <w:rFonts w:cstheme="minorHAnsi"/>
        </w:rPr>
      </w:pPr>
    </w:p>
    <w:p w14:paraId="139950A4" w14:textId="3F42D359" w:rsidR="003F3325" w:rsidRPr="002D0122" w:rsidRDefault="003F3325" w:rsidP="003F3325">
      <w:pPr>
        <w:rPr>
          <w:rFonts w:cstheme="minorHAnsi"/>
          <w:b/>
        </w:rPr>
      </w:pPr>
      <w:r w:rsidRPr="002D0122">
        <w:rPr>
          <w:rFonts w:cstheme="minorHAnsi"/>
          <w:b/>
        </w:rPr>
        <w:t>Prijatie informácie o vybavení žiadosti o vykonanie zmeny v evidencii typov vozidiel</w:t>
      </w:r>
    </w:p>
    <w:p w14:paraId="474DDAD2" w14:textId="7CB59591" w:rsidR="003F3325" w:rsidRPr="002D0122" w:rsidRDefault="0077742A" w:rsidP="003F3325">
      <w:pPr>
        <w:numPr>
          <w:ilvl w:val="0"/>
          <w:numId w:val="84"/>
        </w:numPr>
        <w:rPr>
          <w:rFonts w:cstheme="minorHAnsi"/>
        </w:rPr>
      </w:pPr>
      <w:r w:rsidRPr="002D0122">
        <w:rPr>
          <w:rFonts w:cstheme="minorHAnsi"/>
        </w:rPr>
        <w:t>r</w:t>
      </w:r>
      <w:r w:rsidR="003F3325" w:rsidRPr="002D0122">
        <w:rPr>
          <w:rFonts w:cstheme="minorHAnsi"/>
        </w:rPr>
        <w:t>eferent zohľadní</w:t>
      </w:r>
      <w:r w:rsidRPr="002D0122">
        <w:rPr>
          <w:rFonts w:cstheme="minorHAnsi"/>
        </w:rPr>
        <w:t xml:space="preserve"> informáciu o spôsobe vybavenia incidentu a ďalej s ňou pracuje – pokračuje v procese evidencie vozidla, v ktorom použije novovytvorený typ vozidla</w:t>
      </w:r>
    </w:p>
    <w:p w14:paraId="10D090B8" w14:textId="77777777" w:rsidR="003F3325" w:rsidRPr="002D0122" w:rsidRDefault="003F3325" w:rsidP="003F3325">
      <w:pPr>
        <w:rPr>
          <w:rFonts w:cstheme="minorHAnsi"/>
        </w:rPr>
      </w:pPr>
    </w:p>
    <w:p w14:paraId="2C4CA1EF" w14:textId="77777777" w:rsidR="003F3325" w:rsidRPr="002D0122" w:rsidRDefault="003F3325" w:rsidP="003F3325">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3F3325" w:rsidRPr="002D0122" w14:paraId="45E6CAA1" w14:textId="77777777" w:rsidTr="00233917">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2ED256B" w14:textId="77777777" w:rsidR="003F3325" w:rsidRPr="002D0122" w:rsidRDefault="003F3325" w:rsidP="00233917">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2EC13A50" w14:textId="77777777" w:rsidR="003F3325" w:rsidRPr="002D0122" w:rsidRDefault="003F3325" w:rsidP="00233917">
            <w:pPr>
              <w:rPr>
                <w:rFonts w:cstheme="minorHAnsi"/>
                <w:b/>
                <w:bCs/>
              </w:rPr>
            </w:pPr>
            <w:r w:rsidRPr="002D0122">
              <w:rPr>
                <w:rFonts w:cstheme="minorHAnsi"/>
                <w:b/>
                <w:bCs/>
              </w:rPr>
              <w:t>Popis</w:t>
            </w:r>
          </w:p>
        </w:tc>
      </w:tr>
      <w:tr w:rsidR="003F3325" w:rsidRPr="002D0122" w14:paraId="2F9AAE32" w14:textId="77777777" w:rsidTr="00233917">
        <w:trPr>
          <w:trHeight w:val="300"/>
        </w:trPr>
        <w:tc>
          <w:tcPr>
            <w:tcW w:w="1489" w:type="dxa"/>
            <w:tcBorders>
              <w:top w:val="nil"/>
              <w:left w:val="single" w:sz="4" w:space="0" w:color="auto"/>
              <w:bottom w:val="single" w:sz="4" w:space="0" w:color="auto"/>
              <w:right w:val="single" w:sz="4" w:space="0" w:color="auto"/>
            </w:tcBorders>
            <w:noWrap/>
            <w:vAlign w:val="center"/>
            <w:hideMark/>
          </w:tcPr>
          <w:p w14:paraId="41F86BD6" w14:textId="6D0B75D1" w:rsidR="003F3325" w:rsidRPr="002D0122" w:rsidRDefault="003F3325" w:rsidP="00233917">
            <w:pPr>
              <w:rPr>
                <w:rFonts w:cstheme="minorHAnsi"/>
                <w:b/>
                <w:bCs/>
              </w:rPr>
            </w:pPr>
            <w:r w:rsidRPr="002D0122">
              <w:rPr>
                <w:rFonts w:cstheme="minorHAnsi"/>
                <w:b/>
                <w:bCs/>
              </w:rPr>
              <w:t>M08.007.0.0010</w:t>
            </w:r>
          </w:p>
        </w:tc>
        <w:tc>
          <w:tcPr>
            <w:tcW w:w="2900" w:type="dxa"/>
            <w:tcBorders>
              <w:top w:val="nil"/>
              <w:left w:val="nil"/>
              <w:bottom w:val="single" w:sz="4" w:space="0" w:color="auto"/>
              <w:right w:val="single" w:sz="4" w:space="0" w:color="auto"/>
            </w:tcBorders>
            <w:noWrap/>
            <w:vAlign w:val="center"/>
            <w:hideMark/>
          </w:tcPr>
          <w:p w14:paraId="724DD96A" w14:textId="6CAD1BE5" w:rsidR="003F3325" w:rsidRPr="002D0122" w:rsidRDefault="003F3325" w:rsidP="00233917">
            <w:pPr>
              <w:rPr>
                <w:rFonts w:cstheme="minorHAnsi"/>
              </w:rPr>
            </w:pPr>
            <w:r w:rsidRPr="002D0122">
              <w:rPr>
                <w:rFonts w:cstheme="minorHAnsi"/>
              </w:rPr>
              <w:t>Prijatie informácie o vybavení žiadosti</w:t>
            </w:r>
          </w:p>
        </w:tc>
      </w:tr>
    </w:tbl>
    <w:p w14:paraId="7B33F70B" w14:textId="77777777" w:rsidR="003F3325" w:rsidRPr="002D0122" w:rsidRDefault="003F3325" w:rsidP="00E03A0A">
      <w:pPr>
        <w:rPr>
          <w:rFonts w:cstheme="minorHAnsi"/>
        </w:rPr>
      </w:pPr>
    </w:p>
    <w:p w14:paraId="6D87CAB9" w14:textId="70F94233" w:rsidR="00FB331C" w:rsidRPr="002D0122" w:rsidRDefault="00FB331C" w:rsidP="00FB331C">
      <w:pPr>
        <w:pStyle w:val="Nadpis4"/>
        <w:rPr>
          <w:rFonts w:cstheme="minorHAnsi"/>
        </w:rPr>
      </w:pPr>
      <w:r w:rsidRPr="002D0122">
        <w:rPr>
          <w:rFonts w:cstheme="minorHAnsi"/>
        </w:rPr>
        <w:t>Evidencia tankovacích kariet</w:t>
      </w:r>
    </w:p>
    <w:p w14:paraId="16AA5C40" w14:textId="77777777" w:rsidR="00FB331C" w:rsidRPr="002D0122" w:rsidRDefault="00FB331C" w:rsidP="00FB331C">
      <w:pPr>
        <w:rPr>
          <w:rFonts w:cstheme="minorHAnsi"/>
          <w:b/>
        </w:rPr>
      </w:pPr>
      <w:r w:rsidRPr="002D0122">
        <w:rPr>
          <w:rFonts w:cstheme="minorHAnsi"/>
          <w:b/>
        </w:rPr>
        <w:t>Založenie tankovacej karty</w:t>
      </w:r>
    </w:p>
    <w:p w14:paraId="20A1D00E" w14:textId="335641A2" w:rsidR="00FB331C" w:rsidRPr="002D0122" w:rsidRDefault="00FB331C" w:rsidP="00FB331C">
      <w:pPr>
        <w:numPr>
          <w:ilvl w:val="0"/>
          <w:numId w:val="86"/>
        </w:numPr>
        <w:rPr>
          <w:rFonts w:cstheme="minorHAnsi"/>
        </w:rPr>
      </w:pPr>
      <w:r w:rsidRPr="002D0122">
        <w:rPr>
          <w:rFonts w:cstheme="minorHAnsi"/>
        </w:rPr>
        <w:t xml:space="preserve">pri obstaraní novej </w:t>
      </w:r>
      <w:r w:rsidR="00AD5342" w:rsidRPr="002D0122">
        <w:rPr>
          <w:rFonts w:cstheme="minorHAnsi"/>
        </w:rPr>
        <w:t xml:space="preserve">tankovacej </w:t>
      </w:r>
      <w:r w:rsidRPr="002D0122">
        <w:rPr>
          <w:rFonts w:cstheme="minorHAnsi"/>
        </w:rPr>
        <w:t xml:space="preserve">karty sa založí záznam do systému (číslo </w:t>
      </w:r>
      <w:r w:rsidR="00AD5342" w:rsidRPr="002D0122">
        <w:rPr>
          <w:rFonts w:cstheme="minorHAnsi"/>
        </w:rPr>
        <w:t xml:space="preserve">tankovacej </w:t>
      </w:r>
      <w:r w:rsidRPr="002D0122">
        <w:rPr>
          <w:rFonts w:cstheme="minorHAnsi"/>
        </w:rPr>
        <w:t>karty, limit, PIN, časová platnosť, organizačné zaradenie, priradenie</w:t>
      </w:r>
      <w:r w:rsidR="00AD5342" w:rsidRPr="002D0122">
        <w:rPr>
          <w:rFonts w:cstheme="minorHAnsi"/>
        </w:rPr>
        <w:t xml:space="preserve"> tankovacej</w:t>
      </w:r>
      <w:r w:rsidRPr="002D0122">
        <w:rPr>
          <w:rFonts w:cstheme="minorHAnsi"/>
        </w:rPr>
        <w:t xml:space="preserve"> karty vozidlu, ...)</w:t>
      </w:r>
    </w:p>
    <w:p w14:paraId="7AB77A88" w14:textId="77777777" w:rsidR="00FB331C" w:rsidRPr="002D0122" w:rsidRDefault="00FB331C" w:rsidP="00FB331C">
      <w:pPr>
        <w:rPr>
          <w:rFonts w:cstheme="minorHAnsi"/>
        </w:rPr>
      </w:pPr>
    </w:p>
    <w:p w14:paraId="6BE49E40"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4C1CE86F"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C97FE5A"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2E059B56" w14:textId="77777777" w:rsidR="00FB331C" w:rsidRPr="002D0122" w:rsidRDefault="00FB331C" w:rsidP="00FB331C">
            <w:pPr>
              <w:rPr>
                <w:rFonts w:cstheme="minorHAnsi"/>
                <w:b/>
                <w:bCs/>
              </w:rPr>
            </w:pPr>
            <w:r w:rsidRPr="002D0122">
              <w:rPr>
                <w:rFonts w:cstheme="minorHAnsi"/>
                <w:b/>
                <w:bCs/>
              </w:rPr>
              <w:t>Popis</w:t>
            </w:r>
          </w:p>
        </w:tc>
      </w:tr>
      <w:tr w:rsidR="007E1035" w:rsidRPr="002D0122" w14:paraId="376D0E06"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2F9DFB31" w14:textId="77777777" w:rsidR="00FB331C" w:rsidRPr="002D0122" w:rsidRDefault="00FB331C" w:rsidP="00FB331C">
            <w:pPr>
              <w:rPr>
                <w:rFonts w:cstheme="minorHAnsi"/>
                <w:b/>
                <w:bCs/>
              </w:rPr>
            </w:pPr>
            <w:r w:rsidRPr="002D0122">
              <w:rPr>
                <w:rFonts w:cstheme="minorHAnsi"/>
                <w:b/>
                <w:bCs/>
              </w:rPr>
              <w:t>M08.008.0.0001</w:t>
            </w:r>
          </w:p>
        </w:tc>
        <w:tc>
          <w:tcPr>
            <w:tcW w:w="2900" w:type="dxa"/>
            <w:tcBorders>
              <w:top w:val="nil"/>
              <w:left w:val="nil"/>
              <w:bottom w:val="single" w:sz="4" w:space="0" w:color="auto"/>
              <w:right w:val="single" w:sz="4" w:space="0" w:color="auto"/>
            </w:tcBorders>
            <w:noWrap/>
            <w:vAlign w:val="center"/>
            <w:hideMark/>
          </w:tcPr>
          <w:p w14:paraId="5ABA4F08" w14:textId="77777777" w:rsidR="00FB331C" w:rsidRPr="002D0122" w:rsidRDefault="00FB331C" w:rsidP="00FB331C">
            <w:pPr>
              <w:rPr>
                <w:rFonts w:cstheme="minorHAnsi"/>
              </w:rPr>
            </w:pPr>
            <w:r w:rsidRPr="002D0122">
              <w:rPr>
                <w:rFonts w:cstheme="minorHAnsi"/>
              </w:rPr>
              <w:t>Založenie tankovacej karty</w:t>
            </w:r>
          </w:p>
        </w:tc>
      </w:tr>
    </w:tbl>
    <w:p w14:paraId="3F3C4D56" w14:textId="77777777" w:rsidR="00FB331C" w:rsidRPr="002D0122" w:rsidRDefault="00FB331C" w:rsidP="00FB331C">
      <w:pPr>
        <w:rPr>
          <w:rFonts w:cstheme="minorHAnsi"/>
        </w:rPr>
      </w:pPr>
    </w:p>
    <w:p w14:paraId="076F9F28" w14:textId="77777777" w:rsidR="00FB331C" w:rsidRPr="002D0122" w:rsidRDefault="00FB331C" w:rsidP="00FB331C">
      <w:pPr>
        <w:rPr>
          <w:rFonts w:cstheme="minorHAnsi"/>
          <w:b/>
        </w:rPr>
      </w:pPr>
      <w:r w:rsidRPr="002D0122">
        <w:rPr>
          <w:rFonts w:cstheme="minorHAnsi"/>
          <w:b/>
        </w:rPr>
        <w:t>Zmena tankovacej karty</w:t>
      </w:r>
    </w:p>
    <w:p w14:paraId="60397CDF" w14:textId="77777777" w:rsidR="00FB331C" w:rsidRPr="002D0122" w:rsidRDefault="00FB331C" w:rsidP="00FB331C">
      <w:pPr>
        <w:numPr>
          <w:ilvl w:val="0"/>
          <w:numId w:val="86"/>
        </w:numPr>
        <w:rPr>
          <w:rFonts w:cstheme="minorHAnsi"/>
        </w:rPr>
      </w:pPr>
      <w:r w:rsidRPr="002D0122">
        <w:rPr>
          <w:rFonts w:cstheme="minorHAnsi"/>
          <w:bCs/>
        </w:rPr>
        <w:t>v prípade potreby je možné záznam tankovacej karty zmeniť či doplniť</w:t>
      </w:r>
      <w:r w:rsidRPr="002D0122">
        <w:rPr>
          <w:rFonts w:cstheme="minorHAnsi"/>
        </w:rPr>
        <w:t xml:space="preserve"> </w:t>
      </w:r>
    </w:p>
    <w:p w14:paraId="187871D2" w14:textId="77777777" w:rsidR="00FB331C" w:rsidRPr="002D0122" w:rsidRDefault="00FB331C" w:rsidP="00FB331C">
      <w:pPr>
        <w:rPr>
          <w:rFonts w:cstheme="minorHAnsi"/>
        </w:rPr>
      </w:pPr>
    </w:p>
    <w:p w14:paraId="5FB353F6"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51DF2676"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DA8F9ED"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5688F913" w14:textId="77777777" w:rsidR="00FB331C" w:rsidRPr="002D0122" w:rsidRDefault="00FB331C" w:rsidP="00FB331C">
            <w:pPr>
              <w:rPr>
                <w:rFonts w:cstheme="minorHAnsi"/>
                <w:b/>
                <w:bCs/>
              </w:rPr>
            </w:pPr>
            <w:r w:rsidRPr="002D0122">
              <w:rPr>
                <w:rFonts w:cstheme="minorHAnsi"/>
                <w:b/>
                <w:bCs/>
              </w:rPr>
              <w:t>Popis</w:t>
            </w:r>
          </w:p>
        </w:tc>
      </w:tr>
      <w:tr w:rsidR="007E1035" w:rsidRPr="002D0122" w14:paraId="2A3D3E9B"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1E0DE5A9" w14:textId="77777777" w:rsidR="00FB331C" w:rsidRPr="002D0122" w:rsidRDefault="00FB331C" w:rsidP="00FB331C">
            <w:pPr>
              <w:rPr>
                <w:rFonts w:cstheme="minorHAnsi"/>
                <w:b/>
                <w:bCs/>
              </w:rPr>
            </w:pPr>
            <w:r w:rsidRPr="002D0122">
              <w:rPr>
                <w:rFonts w:cstheme="minorHAnsi"/>
                <w:b/>
                <w:bCs/>
              </w:rPr>
              <w:t>M08.008.0.0002</w:t>
            </w:r>
          </w:p>
        </w:tc>
        <w:tc>
          <w:tcPr>
            <w:tcW w:w="2900" w:type="dxa"/>
            <w:tcBorders>
              <w:top w:val="nil"/>
              <w:left w:val="nil"/>
              <w:bottom w:val="single" w:sz="4" w:space="0" w:color="auto"/>
              <w:right w:val="single" w:sz="4" w:space="0" w:color="auto"/>
            </w:tcBorders>
            <w:noWrap/>
            <w:vAlign w:val="center"/>
            <w:hideMark/>
          </w:tcPr>
          <w:p w14:paraId="16305180" w14:textId="77777777" w:rsidR="00FB331C" w:rsidRPr="002D0122" w:rsidRDefault="00FB331C" w:rsidP="00FB331C">
            <w:pPr>
              <w:rPr>
                <w:rFonts w:cstheme="minorHAnsi"/>
              </w:rPr>
            </w:pPr>
            <w:r w:rsidRPr="002D0122">
              <w:rPr>
                <w:rFonts w:cstheme="minorHAnsi"/>
              </w:rPr>
              <w:t>Zmena tankovacej karty</w:t>
            </w:r>
          </w:p>
        </w:tc>
      </w:tr>
    </w:tbl>
    <w:p w14:paraId="37628492" w14:textId="77777777" w:rsidR="00FB331C" w:rsidRPr="002D0122" w:rsidRDefault="00FB331C" w:rsidP="00FB331C">
      <w:pPr>
        <w:rPr>
          <w:rFonts w:cstheme="minorHAnsi"/>
        </w:rPr>
      </w:pPr>
    </w:p>
    <w:p w14:paraId="5984B04D" w14:textId="77777777" w:rsidR="00FB331C" w:rsidRPr="002D0122" w:rsidRDefault="00FB331C" w:rsidP="00FB331C">
      <w:pPr>
        <w:rPr>
          <w:rFonts w:cstheme="minorHAnsi"/>
          <w:b/>
        </w:rPr>
      </w:pPr>
      <w:r w:rsidRPr="002D0122">
        <w:rPr>
          <w:rFonts w:cstheme="minorHAnsi"/>
          <w:b/>
        </w:rPr>
        <w:t>Blokácia tankovacej karty</w:t>
      </w:r>
    </w:p>
    <w:p w14:paraId="526C5CF4" w14:textId="77777777" w:rsidR="00FB331C" w:rsidRPr="002D0122" w:rsidRDefault="00FB331C" w:rsidP="00FB331C">
      <w:pPr>
        <w:numPr>
          <w:ilvl w:val="0"/>
          <w:numId w:val="85"/>
        </w:numPr>
        <w:rPr>
          <w:rFonts w:cstheme="minorHAnsi"/>
        </w:rPr>
      </w:pPr>
      <w:r w:rsidRPr="002D0122">
        <w:rPr>
          <w:rFonts w:cstheme="minorHAnsi"/>
          <w:bCs/>
        </w:rPr>
        <w:t>a</w:t>
      </w:r>
      <w:r w:rsidRPr="002D0122">
        <w:rPr>
          <w:rFonts w:cstheme="minorHAnsi"/>
        </w:rPr>
        <w:t>k je potrebné tankovaciu kartu dočasne vyradiť, môže ju referent nastaviť ako blokovanú – blokáciu je možné neskôr zrušiť</w:t>
      </w:r>
    </w:p>
    <w:p w14:paraId="2236D475" w14:textId="77777777" w:rsidR="00FB331C" w:rsidRPr="002D0122" w:rsidRDefault="00FB331C" w:rsidP="00FB331C">
      <w:pPr>
        <w:rPr>
          <w:rFonts w:cstheme="minorHAnsi"/>
        </w:rPr>
      </w:pPr>
    </w:p>
    <w:p w14:paraId="2C8161D9"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2D0900CC"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A939766"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0B240E88" w14:textId="77777777" w:rsidR="00FB331C" w:rsidRPr="002D0122" w:rsidRDefault="00FB331C" w:rsidP="00FB331C">
            <w:pPr>
              <w:rPr>
                <w:rFonts w:cstheme="minorHAnsi"/>
                <w:b/>
                <w:bCs/>
              </w:rPr>
            </w:pPr>
            <w:r w:rsidRPr="002D0122">
              <w:rPr>
                <w:rFonts w:cstheme="minorHAnsi"/>
                <w:b/>
                <w:bCs/>
              </w:rPr>
              <w:t>Popis</w:t>
            </w:r>
          </w:p>
        </w:tc>
      </w:tr>
      <w:tr w:rsidR="007E1035" w:rsidRPr="002D0122" w14:paraId="76B32FF2"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2F76AA46" w14:textId="77777777" w:rsidR="00FB331C" w:rsidRPr="002D0122" w:rsidRDefault="00FB331C" w:rsidP="00FB331C">
            <w:pPr>
              <w:rPr>
                <w:rFonts w:cstheme="minorHAnsi"/>
                <w:b/>
                <w:bCs/>
              </w:rPr>
            </w:pPr>
            <w:r w:rsidRPr="002D0122">
              <w:rPr>
                <w:rFonts w:cstheme="minorHAnsi"/>
                <w:b/>
                <w:bCs/>
              </w:rPr>
              <w:t>M08.008.0.0003</w:t>
            </w:r>
          </w:p>
        </w:tc>
        <w:tc>
          <w:tcPr>
            <w:tcW w:w="2900" w:type="dxa"/>
            <w:tcBorders>
              <w:top w:val="nil"/>
              <w:left w:val="nil"/>
              <w:bottom w:val="single" w:sz="4" w:space="0" w:color="auto"/>
              <w:right w:val="single" w:sz="4" w:space="0" w:color="auto"/>
            </w:tcBorders>
            <w:noWrap/>
            <w:vAlign w:val="center"/>
            <w:hideMark/>
          </w:tcPr>
          <w:p w14:paraId="766F0FFA" w14:textId="77777777" w:rsidR="00FB331C" w:rsidRPr="002D0122" w:rsidRDefault="00FB331C" w:rsidP="00FB331C">
            <w:pPr>
              <w:rPr>
                <w:rFonts w:cstheme="minorHAnsi"/>
              </w:rPr>
            </w:pPr>
            <w:r w:rsidRPr="002D0122">
              <w:rPr>
                <w:rFonts w:cstheme="minorHAnsi"/>
              </w:rPr>
              <w:t>Blokácia tankovacej karty</w:t>
            </w:r>
          </w:p>
        </w:tc>
      </w:tr>
    </w:tbl>
    <w:p w14:paraId="23D046CC" w14:textId="77777777" w:rsidR="00FB331C" w:rsidRPr="002D0122" w:rsidRDefault="00FB331C" w:rsidP="00FB331C">
      <w:pPr>
        <w:rPr>
          <w:rFonts w:cstheme="minorHAnsi"/>
        </w:rPr>
      </w:pPr>
    </w:p>
    <w:p w14:paraId="0838B6F6" w14:textId="77777777" w:rsidR="00FB331C" w:rsidRPr="002D0122" w:rsidRDefault="00FB331C" w:rsidP="00FB331C">
      <w:pPr>
        <w:rPr>
          <w:rFonts w:cstheme="minorHAnsi"/>
          <w:b/>
        </w:rPr>
      </w:pPr>
      <w:r w:rsidRPr="002D0122">
        <w:rPr>
          <w:rFonts w:cstheme="minorHAnsi"/>
          <w:b/>
        </w:rPr>
        <w:t>Vyradenie tankovacej karty</w:t>
      </w:r>
    </w:p>
    <w:p w14:paraId="02CFAD59" w14:textId="073DACBE" w:rsidR="00FB331C" w:rsidRPr="002D0122" w:rsidRDefault="00FB331C" w:rsidP="00FB331C">
      <w:pPr>
        <w:numPr>
          <w:ilvl w:val="0"/>
          <w:numId w:val="86"/>
        </w:numPr>
        <w:rPr>
          <w:rFonts w:cstheme="minorHAnsi"/>
        </w:rPr>
      </w:pPr>
      <w:r w:rsidRPr="002D0122">
        <w:rPr>
          <w:rFonts w:cstheme="minorHAnsi"/>
        </w:rPr>
        <w:t xml:space="preserve">ak </w:t>
      </w:r>
      <w:r w:rsidR="00AD5342" w:rsidRPr="002D0122">
        <w:rPr>
          <w:rFonts w:cstheme="minorHAnsi"/>
        </w:rPr>
        <w:t xml:space="preserve">bola tankovacia </w:t>
      </w:r>
      <w:r w:rsidRPr="002D0122">
        <w:rPr>
          <w:rFonts w:cstheme="minorHAnsi"/>
        </w:rPr>
        <w:t>karta stratená/odcudzená/zničená, v systéme je potrebné zadať príznak výmazu karty, aby sa viac nevyskytovala v zozname aktívnych kariet</w:t>
      </w:r>
    </w:p>
    <w:p w14:paraId="7439E8B9" w14:textId="77777777" w:rsidR="00FB331C" w:rsidRPr="002D0122" w:rsidRDefault="00FB331C" w:rsidP="00FB331C">
      <w:pPr>
        <w:rPr>
          <w:rFonts w:cstheme="minorHAnsi"/>
        </w:rPr>
      </w:pPr>
    </w:p>
    <w:p w14:paraId="6CA206A7"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1DCAA38C"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EE638C5" w14:textId="77777777" w:rsidR="00FB331C" w:rsidRPr="002D0122" w:rsidRDefault="00FB331C" w:rsidP="00FB331C">
            <w:pPr>
              <w:rPr>
                <w:rFonts w:cstheme="minorHAnsi"/>
                <w:b/>
                <w:bCs/>
              </w:rPr>
            </w:pPr>
            <w:r w:rsidRPr="002D0122">
              <w:rPr>
                <w:rFonts w:cstheme="minorHAnsi"/>
                <w:b/>
                <w:bCs/>
              </w:rPr>
              <w:lastRenderedPageBreak/>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011C9A0A" w14:textId="77777777" w:rsidR="00FB331C" w:rsidRPr="002D0122" w:rsidRDefault="00FB331C" w:rsidP="00FB331C">
            <w:pPr>
              <w:rPr>
                <w:rFonts w:cstheme="minorHAnsi"/>
                <w:b/>
                <w:bCs/>
              </w:rPr>
            </w:pPr>
            <w:r w:rsidRPr="002D0122">
              <w:rPr>
                <w:rFonts w:cstheme="minorHAnsi"/>
                <w:b/>
                <w:bCs/>
              </w:rPr>
              <w:t>Popis</w:t>
            </w:r>
          </w:p>
        </w:tc>
      </w:tr>
      <w:tr w:rsidR="007E1035" w:rsidRPr="002D0122" w14:paraId="000D3A72"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6B8E3064" w14:textId="77777777" w:rsidR="00FB331C" w:rsidRPr="002D0122" w:rsidRDefault="00FB331C" w:rsidP="00FB331C">
            <w:pPr>
              <w:rPr>
                <w:rFonts w:cstheme="minorHAnsi"/>
                <w:b/>
                <w:bCs/>
              </w:rPr>
            </w:pPr>
            <w:r w:rsidRPr="002D0122">
              <w:rPr>
                <w:rFonts w:cstheme="minorHAnsi"/>
                <w:b/>
                <w:bCs/>
              </w:rPr>
              <w:t>M08.008.0.0004</w:t>
            </w:r>
          </w:p>
        </w:tc>
        <w:tc>
          <w:tcPr>
            <w:tcW w:w="2900" w:type="dxa"/>
            <w:tcBorders>
              <w:top w:val="nil"/>
              <w:left w:val="nil"/>
              <w:bottom w:val="single" w:sz="4" w:space="0" w:color="auto"/>
              <w:right w:val="single" w:sz="4" w:space="0" w:color="auto"/>
            </w:tcBorders>
            <w:noWrap/>
            <w:vAlign w:val="center"/>
            <w:hideMark/>
          </w:tcPr>
          <w:p w14:paraId="48E34C9C" w14:textId="77777777" w:rsidR="00FB331C" w:rsidRPr="002D0122" w:rsidRDefault="00FB331C" w:rsidP="00FB331C">
            <w:pPr>
              <w:rPr>
                <w:rFonts w:cstheme="minorHAnsi"/>
              </w:rPr>
            </w:pPr>
            <w:r w:rsidRPr="002D0122">
              <w:rPr>
                <w:rFonts w:cstheme="minorHAnsi"/>
              </w:rPr>
              <w:t>Výmaz tankovacej karty</w:t>
            </w:r>
          </w:p>
        </w:tc>
      </w:tr>
    </w:tbl>
    <w:p w14:paraId="256D8149" w14:textId="47056ADA" w:rsidR="00FB331C" w:rsidRPr="002D0122" w:rsidRDefault="00FB331C" w:rsidP="00FB331C">
      <w:pPr>
        <w:rPr>
          <w:rFonts w:cstheme="minorHAnsi"/>
        </w:rPr>
      </w:pPr>
    </w:p>
    <w:p w14:paraId="55597FAB" w14:textId="276F72C0" w:rsidR="00FB331C" w:rsidRPr="002D0122" w:rsidRDefault="00FB331C" w:rsidP="00FB331C">
      <w:pPr>
        <w:pStyle w:val="Nadpis4"/>
        <w:rPr>
          <w:rFonts w:cstheme="minorHAnsi"/>
        </w:rPr>
      </w:pPr>
      <w:r w:rsidRPr="002D0122">
        <w:rPr>
          <w:rFonts w:cstheme="minorHAnsi"/>
        </w:rPr>
        <w:t>Evidencia dohôd</w:t>
      </w:r>
    </w:p>
    <w:p w14:paraId="457DA2AB" w14:textId="77777777" w:rsidR="00FB331C" w:rsidRPr="002D0122" w:rsidRDefault="00FB331C" w:rsidP="00FB331C">
      <w:pPr>
        <w:rPr>
          <w:rFonts w:cstheme="minorHAnsi"/>
          <w:b/>
        </w:rPr>
      </w:pPr>
      <w:r w:rsidRPr="002D0122">
        <w:rPr>
          <w:rFonts w:cstheme="minorHAnsi"/>
          <w:b/>
        </w:rPr>
        <w:t>Založenie novej dohody</w:t>
      </w:r>
    </w:p>
    <w:p w14:paraId="7FD64DF6" w14:textId="77777777" w:rsidR="00FB331C" w:rsidRPr="002D0122" w:rsidRDefault="00FB331C" w:rsidP="00FB331C">
      <w:pPr>
        <w:numPr>
          <w:ilvl w:val="0"/>
          <w:numId w:val="86"/>
        </w:numPr>
        <w:rPr>
          <w:rFonts w:cstheme="minorHAnsi"/>
        </w:rPr>
      </w:pPr>
      <w:r w:rsidRPr="002D0122">
        <w:rPr>
          <w:rFonts w:cstheme="minorHAnsi"/>
        </w:rPr>
        <w:t>po uzavretí dohody je potrebné informácie o nej zaevidovať vo forme záznamu novej dohody</w:t>
      </w:r>
    </w:p>
    <w:p w14:paraId="5B79E062" w14:textId="77777777" w:rsidR="00FB331C" w:rsidRPr="002D0122" w:rsidRDefault="00FB331C" w:rsidP="00FB331C">
      <w:pPr>
        <w:rPr>
          <w:rFonts w:cstheme="minorHAnsi"/>
        </w:rPr>
      </w:pPr>
    </w:p>
    <w:p w14:paraId="6DA1FFEB"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5AC0F28F"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AE3BEEC"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0E205AF3" w14:textId="77777777" w:rsidR="00FB331C" w:rsidRPr="002D0122" w:rsidRDefault="00FB331C" w:rsidP="00FB331C">
            <w:pPr>
              <w:rPr>
                <w:rFonts w:cstheme="minorHAnsi"/>
                <w:b/>
                <w:bCs/>
              </w:rPr>
            </w:pPr>
            <w:r w:rsidRPr="002D0122">
              <w:rPr>
                <w:rFonts w:cstheme="minorHAnsi"/>
                <w:b/>
                <w:bCs/>
              </w:rPr>
              <w:t>Popis</w:t>
            </w:r>
          </w:p>
        </w:tc>
      </w:tr>
      <w:tr w:rsidR="007E1035" w:rsidRPr="002D0122" w14:paraId="355C5456"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661C714D" w14:textId="77777777" w:rsidR="00FB331C" w:rsidRPr="002D0122" w:rsidRDefault="00FB331C" w:rsidP="00FB331C">
            <w:pPr>
              <w:rPr>
                <w:rFonts w:cstheme="minorHAnsi"/>
                <w:b/>
                <w:bCs/>
              </w:rPr>
            </w:pPr>
            <w:r w:rsidRPr="002D0122">
              <w:rPr>
                <w:rFonts w:cstheme="minorHAnsi"/>
                <w:b/>
                <w:bCs/>
              </w:rPr>
              <w:t>M08.009.0.0001</w:t>
            </w:r>
          </w:p>
        </w:tc>
        <w:tc>
          <w:tcPr>
            <w:tcW w:w="2900" w:type="dxa"/>
            <w:tcBorders>
              <w:top w:val="nil"/>
              <w:left w:val="nil"/>
              <w:bottom w:val="single" w:sz="4" w:space="0" w:color="auto"/>
              <w:right w:val="single" w:sz="4" w:space="0" w:color="auto"/>
            </w:tcBorders>
            <w:noWrap/>
            <w:vAlign w:val="center"/>
            <w:hideMark/>
          </w:tcPr>
          <w:p w14:paraId="6C3380D8" w14:textId="77777777" w:rsidR="00FB331C" w:rsidRPr="002D0122" w:rsidRDefault="00FB331C" w:rsidP="00FB331C">
            <w:pPr>
              <w:rPr>
                <w:rFonts w:cstheme="minorHAnsi"/>
              </w:rPr>
            </w:pPr>
            <w:r w:rsidRPr="002D0122">
              <w:rPr>
                <w:rFonts w:cstheme="minorHAnsi"/>
              </w:rPr>
              <w:t>Založenie dohody</w:t>
            </w:r>
          </w:p>
        </w:tc>
      </w:tr>
    </w:tbl>
    <w:p w14:paraId="2E8E34CA" w14:textId="77777777" w:rsidR="00FB331C" w:rsidRPr="002D0122" w:rsidRDefault="00FB331C" w:rsidP="00FB331C">
      <w:pPr>
        <w:rPr>
          <w:rFonts w:cstheme="minorHAnsi"/>
        </w:rPr>
      </w:pPr>
    </w:p>
    <w:p w14:paraId="208BFB0F" w14:textId="77777777" w:rsidR="00FB331C" w:rsidRPr="002D0122" w:rsidRDefault="00FB331C" w:rsidP="00FB331C">
      <w:pPr>
        <w:rPr>
          <w:rFonts w:cstheme="minorHAnsi"/>
          <w:b/>
        </w:rPr>
      </w:pPr>
      <w:r w:rsidRPr="002D0122">
        <w:rPr>
          <w:rFonts w:cstheme="minorHAnsi"/>
          <w:b/>
        </w:rPr>
        <w:t>Zmena dohody</w:t>
      </w:r>
    </w:p>
    <w:p w14:paraId="352B217A" w14:textId="77777777" w:rsidR="00FB331C" w:rsidRPr="002D0122" w:rsidRDefault="00FB331C" w:rsidP="00FB331C">
      <w:pPr>
        <w:numPr>
          <w:ilvl w:val="0"/>
          <w:numId w:val="86"/>
        </w:numPr>
        <w:rPr>
          <w:rFonts w:cstheme="minorHAnsi"/>
        </w:rPr>
      </w:pPr>
      <w:r w:rsidRPr="002D0122">
        <w:rPr>
          <w:rFonts w:cstheme="minorHAnsi"/>
          <w:bCs/>
        </w:rPr>
        <w:t>v prípade potreby je možné záznam dohody zmeniť či doplniť</w:t>
      </w:r>
    </w:p>
    <w:p w14:paraId="52B0138B" w14:textId="77777777" w:rsidR="00FB331C" w:rsidRPr="002D0122" w:rsidRDefault="00FB331C" w:rsidP="00FB331C">
      <w:pPr>
        <w:rPr>
          <w:rFonts w:cstheme="minorHAnsi"/>
        </w:rPr>
      </w:pPr>
    </w:p>
    <w:p w14:paraId="47EAAD9D"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54717D7B"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1132C04"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278C4FF9" w14:textId="77777777" w:rsidR="00FB331C" w:rsidRPr="002D0122" w:rsidRDefault="00FB331C" w:rsidP="00FB331C">
            <w:pPr>
              <w:rPr>
                <w:rFonts w:cstheme="minorHAnsi"/>
                <w:b/>
                <w:bCs/>
              </w:rPr>
            </w:pPr>
            <w:r w:rsidRPr="002D0122">
              <w:rPr>
                <w:rFonts w:cstheme="minorHAnsi"/>
                <w:b/>
                <w:bCs/>
              </w:rPr>
              <w:t>Popis</w:t>
            </w:r>
          </w:p>
        </w:tc>
      </w:tr>
      <w:tr w:rsidR="007E1035" w:rsidRPr="002D0122" w14:paraId="75EFD997"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023E6778" w14:textId="77777777" w:rsidR="00FB331C" w:rsidRPr="002D0122" w:rsidRDefault="00FB331C" w:rsidP="00FB331C">
            <w:pPr>
              <w:rPr>
                <w:rFonts w:cstheme="minorHAnsi"/>
                <w:b/>
                <w:bCs/>
              </w:rPr>
            </w:pPr>
            <w:r w:rsidRPr="002D0122">
              <w:rPr>
                <w:rFonts w:cstheme="minorHAnsi"/>
                <w:b/>
                <w:bCs/>
              </w:rPr>
              <w:t>M08.009.0.0002</w:t>
            </w:r>
          </w:p>
        </w:tc>
        <w:tc>
          <w:tcPr>
            <w:tcW w:w="2900" w:type="dxa"/>
            <w:tcBorders>
              <w:top w:val="nil"/>
              <w:left w:val="nil"/>
              <w:bottom w:val="single" w:sz="4" w:space="0" w:color="auto"/>
              <w:right w:val="single" w:sz="4" w:space="0" w:color="auto"/>
            </w:tcBorders>
            <w:noWrap/>
            <w:vAlign w:val="center"/>
            <w:hideMark/>
          </w:tcPr>
          <w:p w14:paraId="2F140B4F" w14:textId="77777777" w:rsidR="00FB331C" w:rsidRPr="002D0122" w:rsidRDefault="00FB331C" w:rsidP="00FB331C">
            <w:pPr>
              <w:rPr>
                <w:rFonts w:cstheme="minorHAnsi"/>
              </w:rPr>
            </w:pPr>
            <w:r w:rsidRPr="002D0122">
              <w:rPr>
                <w:rFonts w:cstheme="minorHAnsi"/>
              </w:rPr>
              <w:t>Zmena dohody</w:t>
            </w:r>
          </w:p>
        </w:tc>
      </w:tr>
    </w:tbl>
    <w:p w14:paraId="151AE98D" w14:textId="77777777" w:rsidR="00FB331C" w:rsidRPr="002D0122" w:rsidRDefault="00FB331C" w:rsidP="00FB331C">
      <w:pPr>
        <w:rPr>
          <w:rFonts w:cstheme="minorHAnsi"/>
        </w:rPr>
      </w:pPr>
    </w:p>
    <w:p w14:paraId="447E8E4E" w14:textId="77777777" w:rsidR="00FB331C" w:rsidRPr="002D0122" w:rsidRDefault="00FB331C" w:rsidP="00FB331C">
      <w:pPr>
        <w:rPr>
          <w:rFonts w:cstheme="minorHAnsi"/>
          <w:b/>
        </w:rPr>
      </w:pPr>
      <w:r w:rsidRPr="002D0122">
        <w:rPr>
          <w:rFonts w:cstheme="minorHAnsi"/>
          <w:b/>
        </w:rPr>
        <w:t>Blokácia dohody</w:t>
      </w:r>
    </w:p>
    <w:p w14:paraId="46261622" w14:textId="77777777" w:rsidR="00FB331C" w:rsidRPr="002D0122" w:rsidRDefault="00FB331C" w:rsidP="00FB331C">
      <w:pPr>
        <w:numPr>
          <w:ilvl w:val="0"/>
          <w:numId w:val="85"/>
        </w:numPr>
        <w:rPr>
          <w:rFonts w:cstheme="minorHAnsi"/>
        </w:rPr>
      </w:pPr>
      <w:r w:rsidRPr="002D0122">
        <w:rPr>
          <w:rFonts w:cstheme="minorHAnsi"/>
          <w:bCs/>
        </w:rPr>
        <w:t>a</w:t>
      </w:r>
      <w:r w:rsidRPr="002D0122">
        <w:rPr>
          <w:rFonts w:cstheme="minorHAnsi"/>
        </w:rPr>
        <w:t>k je potrebné záznam dohody dočasne vyňať z evidencie, môže ho referent nastaviť ako blokovaný – blokáciu je možné neskôr zrušiť</w:t>
      </w:r>
    </w:p>
    <w:p w14:paraId="3E2C0159" w14:textId="77777777" w:rsidR="00FB331C" w:rsidRPr="002D0122" w:rsidRDefault="00FB331C" w:rsidP="00FB331C">
      <w:pPr>
        <w:rPr>
          <w:rFonts w:cstheme="minorHAnsi"/>
        </w:rPr>
      </w:pPr>
    </w:p>
    <w:p w14:paraId="393C9BDC"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42C3B777"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534094E"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1855F2FE" w14:textId="77777777" w:rsidR="00FB331C" w:rsidRPr="002D0122" w:rsidRDefault="00FB331C" w:rsidP="00FB331C">
            <w:pPr>
              <w:rPr>
                <w:rFonts w:cstheme="minorHAnsi"/>
                <w:b/>
                <w:bCs/>
              </w:rPr>
            </w:pPr>
            <w:r w:rsidRPr="002D0122">
              <w:rPr>
                <w:rFonts w:cstheme="minorHAnsi"/>
                <w:b/>
                <w:bCs/>
              </w:rPr>
              <w:t>Popis</w:t>
            </w:r>
          </w:p>
        </w:tc>
      </w:tr>
      <w:tr w:rsidR="007E1035" w:rsidRPr="002D0122" w14:paraId="6323D715"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263527F2" w14:textId="77777777" w:rsidR="00FB331C" w:rsidRPr="002D0122" w:rsidRDefault="00FB331C" w:rsidP="00FB331C">
            <w:pPr>
              <w:rPr>
                <w:rFonts w:cstheme="minorHAnsi"/>
                <w:b/>
                <w:bCs/>
              </w:rPr>
            </w:pPr>
            <w:r w:rsidRPr="002D0122">
              <w:rPr>
                <w:rFonts w:cstheme="minorHAnsi"/>
                <w:b/>
                <w:bCs/>
              </w:rPr>
              <w:t>M08.009.0.0003</w:t>
            </w:r>
          </w:p>
        </w:tc>
        <w:tc>
          <w:tcPr>
            <w:tcW w:w="2900" w:type="dxa"/>
            <w:tcBorders>
              <w:top w:val="nil"/>
              <w:left w:val="nil"/>
              <w:bottom w:val="single" w:sz="4" w:space="0" w:color="auto"/>
              <w:right w:val="single" w:sz="4" w:space="0" w:color="auto"/>
            </w:tcBorders>
            <w:noWrap/>
            <w:vAlign w:val="center"/>
            <w:hideMark/>
          </w:tcPr>
          <w:p w14:paraId="604A3066" w14:textId="77777777" w:rsidR="00FB331C" w:rsidRPr="002D0122" w:rsidRDefault="00FB331C" w:rsidP="00FB331C">
            <w:pPr>
              <w:rPr>
                <w:rFonts w:cstheme="minorHAnsi"/>
              </w:rPr>
            </w:pPr>
            <w:r w:rsidRPr="002D0122">
              <w:rPr>
                <w:rFonts w:cstheme="minorHAnsi"/>
              </w:rPr>
              <w:t>Blokácia dohody</w:t>
            </w:r>
          </w:p>
        </w:tc>
      </w:tr>
    </w:tbl>
    <w:p w14:paraId="5578BAF1" w14:textId="77777777" w:rsidR="00FB331C" w:rsidRPr="002D0122" w:rsidRDefault="00FB331C" w:rsidP="00FB331C">
      <w:pPr>
        <w:rPr>
          <w:rFonts w:cstheme="minorHAnsi"/>
        </w:rPr>
      </w:pPr>
    </w:p>
    <w:p w14:paraId="13A89D79" w14:textId="77777777" w:rsidR="00FB331C" w:rsidRPr="002D0122" w:rsidRDefault="00FB331C" w:rsidP="00FB331C">
      <w:pPr>
        <w:rPr>
          <w:rFonts w:cstheme="minorHAnsi"/>
          <w:b/>
        </w:rPr>
      </w:pPr>
      <w:r w:rsidRPr="002D0122">
        <w:rPr>
          <w:rFonts w:cstheme="minorHAnsi"/>
          <w:b/>
        </w:rPr>
        <w:t>Výmaz dohody</w:t>
      </w:r>
    </w:p>
    <w:p w14:paraId="46ADF057" w14:textId="77777777" w:rsidR="00FB331C" w:rsidRPr="002D0122" w:rsidRDefault="00FB331C" w:rsidP="00FB331C">
      <w:pPr>
        <w:numPr>
          <w:ilvl w:val="0"/>
          <w:numId w:val="86"/>
        </w:numPr>
        <w:rPr>
          <w:rFonts w:cstheme="minorHAnsi"/>
        </w:rPr>
      </w:pPr>
      <w:r w:rsidRPr="002D0122">
        <w:rPr>
          <w:rFonts w:cstheme="minorHAnsi"/>
          <w:bCs/>
        </w:rPr>
        <w:t>v</w:t>
      </w:r>
      <w:r w:rsidRPr="002D0122">
        <w:rPr>
          <w:rFonts w:cstheme="minorHAnsi"/>
        </w:rPr>
        <w:t> prípade, že je potrebné vymazať záznam dohody natrvalo, referent vykoná výmaz záznamu</w:t>
      </w:r>
    </w:p>
    <w:p w14:paraId="19EA1B17" w14:textId="77777777" w:rsidR="00FB331C" w:rsidRPr="002D0122" w:rsidRDefault="00FB331C" w:rsidP="00FB331C">
      <w:pPr>
        <w:rPr>
          <w:rFonts w:cstheme="minorHAnsi"/>
          <w:i/>
          <w:iCs/>
        </w:rPr>
      </w:pPr>
    </w:p>
    <w:p w14:paraId="451E00E5" w14:textId="77777777" w:rsidR="00FB331C" w:rsidRPr="002D0122" w:rsidRDefault="00FB331C" w:rsidP="00FB331C">
      <w:pPr>
        <w:rPr>
          <w:rFonts w:cstheme="minorHAnsi"/>
          <w:i/>
          <w:iCs/>
        </w:rPr>
      </w:pPr>
      <w:r w:rsidRPr="002D0122">
        <w:rPr>
          <w:rFonts w:cstheme="minorHAnsi"/>
          <w:i/>
          <w:iCs/>
        </w:rPr>
        <w:t>Prepojenie s aktivitami procesov</w:t>
      </w:r>
    </w:p>
    <w:tbl>
      <w:tblPr>
        <w:tblW w:w="4389" w:type="dxa"/>
        <w:tblCellMar>
          <w:left w:w="70" w:type="dxa"/>
          <w:right w:w="70" w:type="dxa"/>
        </w:tblCellMar>
        <w:tblLook w:val="04A0" w:firstRow="1" w:lastRow="0" w:firstColumn="1" w:lastColumn="0" w:noHBand="0" w:noVBand="1"/>
      </w:tblPr>
      <w:tblGrid>
        <w:gridCol w:w="1624"/>
        <w:gridCol w:w="2900"/>
      </w:tblGrid>
      <w:tr w:rsidR="007E1035" w:rsidRPr="002D0122" w14:paraId="0304F06D" w14:textId="77777777" w:rsidTr="00FB331C">
        <w:trPr>
          <w:trHeight w:val="300"/>
        </w:trPr>
        <w:tc>
          <w:tcPr>
            <w:tcW w:w="14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B152C3B" w14:textId="77777777" w:rsidR="00FB331C" w:rsidRPr="002D0122" w:rsidRDefault="00FB331C" w:rsidP="00FB331C">
            <w:pPr>
              <w:rPr>
                <w:rFonts w:cstheme="minorHAnsi"/>
                <w:b/>
                <w:bCs/>
              </w:rPr>
            </w:pPr>
            <w:r w:rsidRPr="002D0122">
              <w:rPr>
                <w:rFonts w:cstheme="minorHAnsi"/>
                <w:b/>
                <w:bCs/>
              </w:rPr>
              <w:t>Aktivita</w:t>
            </w:r>
          </w:p>
        </w:tc>
        <w:tc>
          <w:tcPr>
            <w:tcW w:w="2900" w:type="dxa"/>
            <w:tcBorders>
              <w:top w:val="single" w:sz="4" w:space="0" w:color="auto"/>
              <w:left w:val="nil"/>
              <w:bottom w:val="single" w:sz="4" w:space="0" w:color="auto"/>
              <w:right w:val="single" w:sz="4" w:space="0" w:color="auto"/>
            </w:tcBorders>
            <w:shd w:val="clear" w:color="auto" w:fill="D9D9D9"/>
            <w:noWrap/>
            <w:vAlign w:val="bottom"/>
            <w:hideMark/>
          </w:tcPr>
          <w:p w14:paraId="664EA182" w14:textId="77777777" w:rsidR="00FB331C" w:rsidRPr="002D0122" w:rsidRDefault="00FB331C" w:rsidP="00FB331C">
            <w:pPr>
              <w:rPr>
                <w:rFonts w:cstheme="minorHAnsi"/>
                <w:b/>
                <w:bCs/>
              </w:rPr>
            </w:pPr>
            <w:r w:rsidRPr="002D0122">
              <w:rPr>
                <w:rFonts w:cstheme="minorHAnsi"/>
                <w:b/>
                <w:bCs/>
              </w:rPr>
              <w:t>Popis</w:t>
            </w:r>
          </w:p>
        </w:tc>
      </w:tr>
      <w:tr w:rsidR="007E1035" w:rsidRPr="002D0122" w14:paraId="789EF2FE" w14:textId="77777777" w:rsidTr="00FB331C">
        <w:trPr>
          <w:trHeight w:val="300"/>
        </w:trPr>
        <w:tc>
          <w:tcPr>
            <w:tcW w:w="1489" w:type="dxa"/>
            <w:tcBorders>
              <w:top w:val="nil"/>
              <w:left w:val="single" w:sz="4" w:space="0" w:color="auto"/>
              <w:bottom w:val="single" w:sz="4" w:space="0" w:color="auto"/>
              <w:right w:val="single" w:sz="4" w:space="0" w:color="auto"/>
            </w:tcBorders>
            <w:noWrap/>
            <w:vAlign w:val="center"/>
            <w:hideMark/>
          </w:tcPr>
          <w:p w14:paraId="43925600" w14:textId="77777777" w:rsidR="00FB331C" w:rsidRPr="002D0122" w:rsidRDefault="00FB331C" w:rsidP="00FB331C">
            <w:pPr>
              <w:rPr>
                <w:rFonts w:cstheme="minorHAnsi"/>
                <w:b/>
                <w:bCs/>
              </w:rPr>
            </w:pPr>
            <w:r w:rsidRPr="002D0122">
              <w:rPr>
                <w:rFonts w:cstheme="minorHAnsi"/>
                <w:b/>
                <w:bCs/>
              </w:rPr>
              <w:t>M08.009.0.0004</w:t>
            </w:r>
          </w:p>
        </w:tc>
        <w:tc>
          <w:tcPr>
            <w:tcW w:w="2900" w:type="dxa"/>
            <w:tcBorders>
              <w:top w:val="nil"/>
              <w:left w:val="nil"/>
              <w:bottom w:val="single" w:sz="4" w:space="0" w:color="auto"/>
              <w:right w:val="single" w:sz="4" w:space="0" w:color="auto"/>
            </w:tcBorders>
            <w:noWrap/>
            <w:vAlign w:val="center"/>
            <w:hideMark/>
          </w:tcPr>
          <w:p w14:paraId="5FFA1E22" w14:textId="77777777" w:rsidR="00FB331C" w:rsidRPr="002D0122" w:rsidRDefault="00FB331C" w:rsidP="00FB331C">
            <w:pPr>
              <w:rPr>
                <w:rFonts w:cstheme="minorHAnsi"/>
              </w:rPr>
            </w:pPr>
            <w:r w:rsidRPr="002D0122">
              <w:rPr>
                <w:rFonts w:cstheme="minorHAnsi"/>
              </w:rPr>
              <w:t>Výmaz dohody</w:t>
            </w:r>
          </w:p>
        </w:tc>
      </w:tr>
    </w:tbl>
    <w:p w14:paraId="49678DA2" w14:textId="4C4EDDD1" w:rsidR="000629E9" w:rsidRPr="002D0122" w:rsidRDefault="000629E9" w:rsidP="001B5027">
      <w:pPr>
        <w:pStyle w:val="Nadpis2"/>
      </w:pPr>
      <w:bookmarkStart w:id="569" w:name="_Toc98936691"/>
      <w:bookmarkStart w:id="570" w:name="_Toc98944781"/>
      <w:bookmarkStart w:id="571" w:name="_Toc99020710"/>
      <w:bookmarkStart w:id="572" w:name="_Toc99024399"/>
      <w:bookmarkStart w:id="573" w:name="_Toc99091765"/>
      <w:bookmarkStart w:id="574" w:name="_Toc99098703"/>
      <w:bookmarkStart w:id="575" w:name="_Toc99099367"/>
      <w:bookmarkStart w:id="576" w:name="_Toc98936692"/>
      <w:bookmarkStart w:id="577" w:name="_Toc98944782"/>
      <w:bookmarkStart w:id="578" w:name="_Toc99020711"/>
      <w:bookmarkStart w:id="579" w:name="_Toc99024400"/>
      <w:bookmarkStart w:id="580" w:name="_Toc99091766"/>
      <w:bookmarkStart w:id="581" w:name="_Toc99098704"/>
      <w:bookmarkStart w:id="582" w:name="_Toc99099368"/>
      <w:bookmarkStart w:id="583" w:name="_Toc128401539"/>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2D0122">
        <w:t>Pokrytie rozšírenej funkcionality CES</w:t>
      </w:r>
      <w:bookmarkEnd w:id="583"/>
    </w:p>
    <w:p w14:paraId="73E87FDF" w14:textId="1D61BD6F" w:rsidR="00B3001B" w:rsidRPr="002D0122" w:rsidRDefault="00B3001B" w:rsidP="00B3001B">
      <w:pPr>
        <w:pStyle w:val="Heading33"/>
        <w:rPr>
          <w:rFonts w:cstheme="minorHAnsi"/>
        </w:rPr>
      </w:pPr>
      <w:bookmarkStart w:id="584" w:name="_Toc128401540"/>
      <w:r w:rsidRPr="002D0122">
        <w:rPr>
          <w:rFonts w:cstheme="minorHAnsi"/>
        </w:rPr>
        <w:t>Evidencia prevádzky vozidiel</w:t>
      </w:r>
      <w:bookmarkEnd w:id="584"/>
    </w:p>
    <w:p w14:paraId="13F43C5D" w14:textId="751E08B5" w:rsidR="005E465F" w:rsidRPr="002D0122" w:rsidRDefault="00B3001B" w:rsidP="005E465F">
      <w:pPr>
        <w:pStyle w:val="Nadpis4"/>
        <w:rPr>
          <w:rFonts w:cstheme="minorHAnsi"/>
        </w:rPr>
      </w:pPr>
      <w:bookmarkStart w:id="585" w:name="_Ref87881628"/>
      <w:r w:rsidRPr="002D0122">
        <w:rPr>
          <w:rFonts w:cstheme="minorHAnsi"/>
        </w:rPr>
        <w:t>Žiadanka na jazdu</w:t>
      </w:r>
      <w:bookmarkEnd w:id="585"/>
    </w:p>
    <w:p w14:paraId="0345F180" w14:textId="0BF74589" w:rsidR="005E465F" w:rsidRPr="002D0122" w:rsidRDefault="00B9463B" w:rsidP="005E465F">
      <w:pPr>
        <w:rPr>
          <w:rFonts w:cstheme="minorHAnsi"/>
          <w:b/>
        </w:rPr>
      </w:pPr>
      <w:r w:rsidRPr="002D0122">
        <w:rPr>
          <w:rFonts w:cstheme="minorHAnsi"/>
          <w:b/>
        </w:rPr>
        <w:t>Zamestnanec – webový prístup</w:t>
      </w:r>
    </w:p>
    <w:p w14:paraId="35CC540F" w14:textId="22B30E7F" w:rsidR="00B9463B" w:rsidRDefault="00B9463B" w:rsidP="00B9463B">
      <w:pPr>
        <w:ind w:firstLine="360"/>
        <w:rPr>
          <w:rStyle w:val="eop"/>
          <w:rFonts w:cstheme="minorHAnsi"/>
          <w:shd w:val="clear" w:color="auto" w:fill="FFFFFF"/>
        </w:rPr>
      </w:pPr>
      <w:r w:rsidRPr="002D0122">
        <w:rPr>
          <w:rStyle w:val="normaltextrun"/>
          <w:rFonts w:cstheme="minorHAnsi"/>
          <w:shd w:val="clear" w:color="auto" w:fill="FFFFFF"/>
        </w:rPr>
        <w:t xml:space="preserve">Na prístup ku všetkým potrebným činnostiam evidencie žiadaniek bude zamestnancovi slúžiť nová webová aplikácia vyvinutá v technológii SAP UI5. Táto aplikácia bude zaintegrovaná do prístupového bodu – </w:t>
      </w:r>
      <w:r w:rsidRPr="002D0122">
        <w:rPr>
          <w:rStyle w:val="spellingerror"/>
          <w:rFonts w:cstheme="minorHAnsi"/>
          <w:shd w:val="clear" w:color="auto" w:fill="FFFFFF"/>
        </w:rPr>
        <w:t>Fiori</w:t>
      </w:r>
      <w:r w:rsidRPr="002D0122">
        <w:rPr>
          <w:rStyle w:val="normaltextrun"/>
          <w:rFonts w:cstheme="minorHAnsi"/>
          <w:shd w:val="clear" w:color="auto" w:fill="FFFFFF"/>
        </w:rPr>
        <w:t xml:space="preserve"> </w:t>
      </w:r>
      <w:r w:rsidRPr="002D0122">
        <w:rPr>
          <w:rStyle w:val="spellingerror"/>
          <w:rFonts w:cstheme="minorHAnsi"/>
          <w:shd w:val="clear" w:color="auto" w:fill="FFFFFF"/>
        </w:rPr>
        <w:t>Launchpad</w:t>
      </w:r>
      <w:r w:rsidRPr="002D0122">
        <w:rPr>
          <w:rStyle w:val="normaltextrun"/>
          <w:rFonts w:cstheme="minorHAnsi"/>
          <w:shd w:val="clear" w:color="auto" w:fill="FFFFFF"/>
        </w:rPr>
        <w:t xml:space="preserve">. </w:t>
      </w:r>
      <w:r w:rsidR="00B23032" w:rsidRPr="002D0122">
        <w:rPr>
          <w:rStyle w:val="normaltextrun"/>
          <w:rFonts w:cstheme="minorHAnsi"/>
          <w:shd w:val="clear" w:color="auto" w:fill="FFFFFF"/>
        </w:rPr>
        <w:t>Zamestnanec bude v aplikácii vykonávať nasledujúce aktivity</w:t>
      </w:r>
      <w:r w:rsidR="002A6D24" w:rsidRPr="002D0122">
        <w:rPr>
          <w:rStyle w:val="normaltextrun"/>
          <w:rFonts w:cstheme="minorHAnsi"/>
          <w:shd w:val="clear" w:color="auto" w:fill="FFFFFF"/>
        </w:rPr>
        <w:t xml:space="preserve"> (bližší popis aktivít je uvedený v kapitole </w:t>
      </w:r>
      <w:r w:rsidR="002A6D24" w:rsidRPr="002D0122">
        <w:rPr>
          <w:rStyle w:val="normaltextrun"/>
          <w:rFonts w:cstheme="minorHAnsi"/>
          <w:shd w:val="clear" w:color="auto" w:fill="FFFFFF"/>
        </w:rPr>
        <w:fldChar w:fldCharType="begin"/>
      </w:r>
      <w:r w:rsidR="002A6D24" w:rsidRPr="002D0122">
        <w:rPr>
          <w:rStyle w:val="normaltextrun"/>
          <w:rFonts w:cstheme="minorHAnsi"/>
          <w:shd w:val="clear" w:color="auto" w:fill="FFFFFF"/>
        </w:rPr>
        <w:instrText xml:space="preserve"> REF _Ref98155754 \r \h </w:instrText>
      </w:r>
      <w:r w:rsidR="006608C6" w:rsidRPr="002D0122">
        <w:rPr>
          <w:rStyle w:val="normaltextrun"/>
          <w:rFonts w:cstheme="minorHAnsi"/>
          <w:shd w:val="clear" w:color="auto" w:fill="FFFFFF"/>
        </w:rPr>
        <w:instrText xml:space="preserve"> \* MERGEFORMAT </w:instrText>
      </w:r>
      <w:r w:rsidR="002A6D24" w:rsidRPr="002D0122">
        <w:rPr>
          <w:rStyle w:val="normaltextrun"/>
          <w:rFonts w:cstheme="minorHAnsi"/>
          <w:shd w:val="clear" w:color="auto" w:fill="FFFFFF"/>
        </w:rPr>
      </w:r>
      <w:r w:rsidR="002A6D24" w:rsidRPr="002D0122">
        <w:rPr>
          <w:rStyle w:val="normaltextrun"/>
          <w:rFonts w:cstheme="minorHAnsi"/>
          <w:shd w:val="clear" w:color="auto" w:fill="FFFFFF"/>
        </w:rPr>
        <w:fldChar w:fldCharType="separate"/>
      </w:r>
      <w:r w:rsidR="002A6D24" w:rsidRPr="002D0122">
        <w:rPr>
          <w:rStyle w:val="normaltextrun"/>
          <w:rFonts w:cstheme="minorHAnsi"/>
          <w:shd w:val="clear" w:color="auto" w:fill="FFFFFF"/>
        </w:rPr>
        <w:t>5.1.1.1</w:t>
      </w:r>
      <w:r w:rsidR="002A6D24" w:rsidRPr="002D0122">
        <w:rPr>
          <w:rStyle w:val="normaltextrun"/>
          <w:rFonts w:cstheme="minorHAnsi"/>
          <w:shd w:val="clear" w:color="auto" w:fill="FFFFFF"/>
        </w:rPr>
        <w:fldChar w:fldCharType="end"/>
      </w:r>
      <w:r w:rsidR="002A6D24" w:rsidRPr="002D0122">
        <w:rPr>
          <w:rStyle w:val="normaltextrun"/>
          <w:rFonts w:cstheme="minorHAnsi"/>
          <w:shd w:val="clear" w:color="auto" w:fill="FFFFFF"/>
        </w:rPr>
        <w:t xml:space="preserve"> </w:t>
      </w:r>
      <w:r w:rsidR="002A6D24" w:rsidRPr="002D0122">
        <w:rPr>
          <w:rStyle w:val="normaltextrun"/>
          <w:rFonts w:cstheme="minorHAnsi"/>
          <w:shd w:val="clear" w:color="auto" w:fill="FFFFFF"/>
        </w:rPr>
        <w:fldChar w:fldCharType="begin"/>
      </w:r>
      <w:r w:rsidR="002A6D24" w:rsidRPr="002D0122">
        <w:rPr>
          <w:rStyle w:val="normaltextrun"/>
          <w:rFonts w:cstheme="minorHAnsi"/>
          <w:shd w:val="clear" w:color="auto" w:fill="FFFFFF"/>
        </w:rPr>
        <w:instrText xml:space="preserve"> REF _Ref98155754 \h </w:instrText>
      </w:r>
      <w:r w:rsidR="006608C6" w:rsidRPr="002D0122">
        <w:rPr>
          <w:rStyle w:val="normaltextrun"/>
          <w:rFonts w:cstheme="minorHAnsi"/>
          <w:shd w:val="clear" w:color="auto" w:fill="FFFFFF"/>
        </w:rPr>
        <w:instrText xml:space="preserve"> \* MERGEFORMAT </w:instrText>
      </w:r>
      <w:r w:rsidR="002A6D24" w:rsidRPr="002D0122">
        <w:rPr>
          <w:rStyle w:val="normaltextrun"/>
          <w:rFonts w:cstheme="minorHAnsi"/>
          <w:shd w:val="clear" w:color="auto" w:fill="FFFFFF"/>
        </w:rPr>
      </w:r>
      <w:r w:rsidR="002A6D24" w:rsidRPr="002D0122">
        <w:rPr>
          <w:rStyle w:val="normaltextrun"/>
          <w:rFonts w:cstheme="minorHAnsi"/>
          <w:shd w:val="clear" w:color="auto" w:fill="FFFFFF"/>
        </w:rPr>
        <w:fldChar w:fldCharType="separate"/>
      </w:r>
      <w:r w:rsidR="002A6D24" w:rsidRPr="002D0122">
        <w:rPr>
          <w:rFonts w:cstheme="minorHAnsi"/>
        </w:rPr>
        <w:t>Žiadanka na jazdu</w:t>
      </w:r>
      <w:r w:rsidR="002A6D24" w:rsidRPr="002D0122">
        <w:rPr>
          <w:rStyle w:val="normaltextrun"/>
          <w:rFonts w:cstheme="minorHAnsi"/>
          <w:shd w:val="clear" w:color="auto" w:fill="FFFFFF"/>
        </w:rPr>
        <w:fldChar w:fldCharType="end"/>
      </w:r>
      <w:r w:rsidR="002A6D24" w:rsidRPr="002D0122">
        <w:rPr>
          <w:rStyle w:val="normaltextrun"/>
          <w:rFonts w:cstheme="minorHAnsi"/>
          <w:shd w:val="clear" w:color="auto" w:fill="FFFFFF"/>
        </w:rPr>
        <w:t>)</w:t>
      </w:r>
      <w:r w:rsidR="00B23032" w:rsidRPr="002D0122">
        <w:rPr>
          <w:rStyle w:val="normaltextrun"/>
          <w:rFonts w:cstheme="minorHAnsi"/>
          <w:shd w:val="clear" w:color="auto" w:fill="FFFFFF"/>
        </w:rPr>
        <w:t>:</w:t>
      </w:r>
      <w:r w:rsidRPr="002D0122">
        <w:rPr>
          <w:rStyle w:val="eop"/>
          <w:rFonts w:cstheme="minorHAnsi"/>
          <w:shd w:val="clear" w:color="auto" w:fill="FFFFFF"/>
        </w:rPr>
        <w:t> </w:t>
      </w:r>
    </w:p>
    <w:p w14:paraId="4A3FF5CD" w14:textId="77777777" w:rsidR="00E05B05" w:rsidRPr="002D0122" w:rsidRDefault="00E05B05" w:rsidP="00B9463B">
      <w:pPr>
        <w:ind w:firstLine="360"/>
        <w:rPr>
          <w:rStyle w:val="eop"/>
          <w:rFonts w:cstheme="minorHAnsi"/>
          <w:shd w:val="clear" w:color="auto" w:fill="FFFFFF"/>
        </w:rPr>
      </w:pPr>
    </w:p>
    <w:p w14:paraId="612B9638" w14:textId="77777777" w:rsidR="00293F5E" w:rsidRPr="002D0122" w:rsidRDefault="00293F5E" w:rsidP="00B9463B">
      <w:pPr>
        <w:ind w:firstLine="360"/>
        <w:rPr>
          <w:rStyle w:val="eop"/>
          <w:rFonts w:cstheme="minorHAnsi"/>
          <w:color w:val="000000"/>
          <w:shd w:val="clear" w:color="auto" w:fill="FFFFFF"/>
        </w:rPr>
      </w:pPr>
    </w:p>
    <w:p w14:paraId="7014EB8D" w14:textId="054A886F" w:rsidR="00234578" w:rsidRPr="002D0122" w:rsidRDefault="00234578" w:rsidP="00234578">
      <w:pPr>
        <w:pStyle w:val="Odsekzoznamu"/>
        <w:numPr>
          <w:ilvl w:val="0"/>
          <w:numId w:val="86"/>
        </w:numPr>
        <w:rPr>
          <w:rFonts w:cstheme="minorHAnsi"/>
          <w:b/>
        </w:rPr>
      </w:pPr>
      <w:r w:rsidRPr="002D0122">
        <w:rPr>
          <w:rFonts w:cstheme="minorHAnsi"/>
          <w:b/>
        </w:rPr>
        <w:t>Založenie žiadanky na jazdu</w:t>
      </w:r>
    </w:p>
    <w:p w14:paraId="030178F1" w14:textId="77777777" w:rsidR="00234578" w:rsidRPr="002D0122" w:rsidRDefault="00234578" w:rsidP="00E03A0A">
      <w:pPr>
        <w:pStyle w:val="Odsekzoznamu"/>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7E1035" w:rsidRPr="002D0122" w14:paraId="3A997787" w14:textId="77777777" w:rsidTr="00A630D2">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896008" w14:textId="77777777"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lastRenderedPageBreak/>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333612BD" w14:textId="77777777" w:rsidR="00234578" w:rsidRPr="002D0122" w:rsidRDefault="00234578" w:rsidP="00A630D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7E1035" w:rsidRPr="002D0122" w14:paraId="2A4E8B87" w14:textId="77777777" w:rsidTr="00A630D2">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215BA0B4" w14:textId="77777777"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M08.001.0.0001</w:t>
            </w:r>
          </w:p>
        </w:tc>
        <w:tc>
          <w:tcPr>
            <w:tcW w:w="2900" w:type="dxa"/>
            <w:tcBorders>
              <w:top w:val="nil"/>
              <w:left w:val="nil"/>
              <w:bottom w:val="single" w:sz="4" w:space="0" w:color="auto"/>
              <w:right w:val="single" w:sz="4" w:space="0" w:color="auto"/>
            </w:tcBorders>
            <w:shd w:val="clear" w:color="auto" w:fill="auto"/>
            <w:noWrap/>
            <w:vAlign w:val="center"/>
            <w:hideMark/>
          </w:tcPr>
          <w:p w14:paraId="5330E691" w14:textId="77777777" w:rsidR="00234578" w:rsidRPr="002D0122" w:rsidRDefault="00234578" w:rsidP="00A630D2">
            <w:pPr>
              <w:jc w:val="left"/>
              <w:rPr>
                <w:rFonts w:eastAsia="Times New Roman" w:cstheme="minorHAnsi"/>
                <w:color w:val="000000"/>
                <w:szCs w:val="20"/>
                <w:lang w:eastAsia="sk-SK"/>
              </w:rPr>
            </w:pPr>
            <w:r w:rsidRPr="002D0122">
              <w:rPr>
                <w:rFonts w:eastAsia="Times New Roman" w:cstheme="minorHAnsi"/>
                <w:color w:val="000000"/>
                <w:szCs w:val="20"/>
                <w:lang w:eastAsia="sk-SK"/>
              </w:rPr>
              <w:t xml:space="preserve">Založenie žiadanky na jazdu </w:t>
            </w:r>
          </w:p>
        </w:tc>
      </w:tr>
    </w:tbl>
    <w:p w14:paraId="19583C8C" w14:textId="77777777" w:rsidR="00234578" w:rsidRPr="002D0122" w:rsidRDefault="00234578" w:rsidP="00E03A0A">
      <w:pPr>
        <w:pStyle w:val="Odsekzoznamu"/>
        <w:rPr>
          <w:rFonts w:cstheme="minorHAnsi"/>
          <w:b/>
        </w:rPr>
      </w:pPr>
    </w:p>
    <w:p w14:paraId="1760C479" w14:textId="39DAC8DB" w:rsidR="00234578" w:rsidRPr="002D0122" w:rsidRDefault="00234578" w:rsidP="00234578">
      <w:pPr>
        <w:pStyle w:val="Odsekzoznamu"/>
        <w:numPr>
          <w:ilvl w:val="0"/>
          <w:numId w:val="86"/>
        </w:numPr>
        <w:rPr>
          <w:rFonts w:cstheme="minorHAnsi"/>
          <w:b/>
        </w:rPr>
      </w:pPr>
      <w:r w:rsidRPr="002D0122">
        <w:rPr>
          <w:rFonts w:cstheme="minorHAnsi"/>
          <w:b/>
        </w:rPr>
        <w:t>Odoslanie žiadanky na schválenie</w:t>
      </w:r>
    </w:p>
    <w:p w14:paraId="50D1BE11" w14:textId="77777777" w:rsidR="00234578" w:rsidRPr="002D0122" w:rsidRDefault="00234578" w:rsidP="00E03A0A">
      <w:pPr>
        <w:pStyle w:val="Odsekzoznamu"/>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7E1035" w:rsidRPr="002D0122" w14:paraId="070350F3" w14:textId="77777777" w:rsidTr="00A630D2">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9758259" w14:textId="77777777"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4C164096" w14:textId="77777777" w:rsidR="00234578" w:rsidRPr="002D0122" w:rsidRDefault="00234578" w:rsidP="00A630D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7E1035" w:rsidRPr="002D0122" w14:paraId="7F0E2A34" w14:textId="77777777" w:rsidTr="00A630D2">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1FFCD41B" w14:textId="2EC7D075"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M08.001.0.0002</w:t>
            </w:r>
          </w:p>
        </w:tc>
        <w:tc>
          <w:tcPr>
            <w:tcW w:w="2900" w:type="dxa"/>
            <w:tcBorders>
              <w:top w:val="nil"/>
              <w:left w:val="nil"/>
              <w:bottom w:val="single" w:sz="4" w:space="0" w:color="auto"/>
              <w:right w:val="single" w:sz="4" w:space="0" w:color="auto"/>
            </w:tcBorders>
            <w:shd w:val="clear" w:color="auto" w:fill="auto"/>
            <w:noWrap/>
            <w:vAlign w:val="center"/>
            <w:hideMark/>
          </w:tcPr>
          <w:p w14:paraId="4161CDED" w14:textId="51D1E7C7" w:rsidR="00234578" w:rsidRPr="002D0122" w:rsidRDefault="00234578" w:rsidP="00A630D2">
            <w:pPr>
              <w:jc w:val="left"/>
              <w:rPr>
                <w:rFonts w:eastAsia="Times New Roman" w:cstheme="minorHAnsi"/>
                <w:color w:val="000000"/>
                <w:szCs w:val="20"/>
                <w:lang w:eastAsia="sk-SK"/>
              </w:rPr>
            </w:pPr>
            <w:r w:rsidRPr="002D0122">
              <w:rPr>
                <w:rFonts w:eastAsia="Times New Roman" w:cstheme="minorHAnsi"/>
                <w:color w:val="000000"/>
                <w:szCs w:val="20"/>
                <w:lang w:eastAsia="sk-SK"/>
              </w:rPr>
              <w:t xml:space="preserve">Odoslanie žiadanky na schválenie </w:t>
            </w:r>
          </w:p>
        </w:tc>
      </w:tr>
    </w:tbl>
    <w:p w14:paraId="37430EBE" w14:textId="77777777" w:rsidR="00234578" w:rsidRPr="002D0122" w:rsidRDefault="00234578" w:rsidP="00E03A0A">
      <w:pPr>
        <w:pStyle w:val="Odsekzoznamu"/>
        <w:rPr>
          <w:rFonts w:cstheme="minorHAnsi"/>
          <w:b/>
        </w:rPr>
      </w:pPr>
    </w:p>
    <w:p w14:paraId="2FC7CC19" w14:textId="216D379F" w:rsidR="00234578" w:rsidRPr="002D0122" w:rsidRDefault="00234578" w:rsidP="00234578">
      <w:pPr>
        <w:pStyle w:val="Odsekzoznamu"/>
        <w:numPr>
          <w:ilvl w:val="0"/>
          <w:numId w:val="86"/>
        </w:numPr>
        <w:rPr>
          <w:rFonts w:cstheme="minorHAnsi"/>
          <w:b/>
        </w:rPr>
      </w:pPr>
      <w:r w:rsidRPr="002D0122">
        <w:rPr>
          <w:rFonts w:cstheme="minorHAnsi"/>
          <w:b/>
        </w:rPr>
        <w:t>Tlač príkazu k jazde</w:t>
      </w:r>
    </w:p>
    <w:p w14:paraId="0EBA902F" w14:textId="77777777" w:rsidR="00234578" w:rsidRPr="002D0122" w:rsidRDefault="00234578" w:rsidP="00E03A0A">
      <w:pPr>
        <w:pStyle w:val="Odsekzoznamu"/>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7E1035" w:rsidRPr="002D0122" w14:paraId="2574D768" w14:textId="77777777" w:rsidTr="00A630D2">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3A26E7" w14:textId="77777777"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1FF33EDE" w14:textId="77777777" w:rsidR="00234578" w:rsidRPr="002D0122" w:rsidRDefault="00234578" w:rsidP="00A630D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7E1035" w:rsidRPr="002D0122" w14:paraId="091C0DC1" w14:textId="77777777" w:rsidTr="00A630D2">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3AC67E41" w14:textId="63D6D312"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M08.001.0.0004</w:t>
            </w:r>
          </w:p>
        </w:tc>
        <w:tc>
          <w:tcPr>
            <w:tcW w:w="2900" w:type="dxa"/>
            <w:tcBorders>
              <w:top w:val="nil"/>
              <w:left w:val="nil"/>
              <w:bottom w:val="single" w:sz="4" w:space="0" w:color="auto"/>
              <w:right w:val="single" w:sz="4" w:space="0" w:color="auto"/>
            </w:tcBorders>
            <w:shd w:val="clear" w:color="auto" w:fill="auto"/>
            <w:noWrap/>
            <w:vAlign w:val="center"/>
            <w:hideMark/>
          </w:tcPr>
          <w:p w14:paraId="6BE655BB" w14:textId="12E71229" w:rsidR="00234578" w:rsidRPr="002D0122" w:rsidRDefault="00234578" w:rsidP="00A630D2">
            <w:pPr>
              <w:jc w:val="left"/>
              <w:rPr>
                <w:rFonts w:eastAsia="Times New Roman" w:cstheme="minorHAnsi"/>
                <w:color w:val="000000"/>
                <w:szCs w:val="20"/>
                <w:lang w:eastAsia="sk-SK"/>
              </w:rPr>
            </w:pPr>
            <w:r w:rsidRPr="002D0122">
              <w:rPr>
                <w:rFonts w:eastAsia="Times New Roman" w:cstheme="minorHAnsi"/>
                <w:color w:val="000000"/>
                <w:szCs w:val="20"/>
                <w:lang w:eastAsia="sk-SK"/>
              </w:rPr>
              <w:t>Tlač príkazu k jazde</w:t>
            </w:r>
          </w:p>
        </w:tc>
      </w:tr>
    </w:tbl>
    <w:p w14:paraId="7A684DFE" w14:textId="77777777" w:rsidR="00234578" w:rsidRPr="002D0122" w:rsidRDefault="00234578" w:rsidP="00E03A0A">
      <w:pPr>
        <w:rPr>
          <w:rFonts w:cstheme="minorHAnsi"/>
          <w:b/>
        </w:rPr>
      </w:pPr>
    </w:p>
    <w:p w14:paraId="7FD6FDDA" w14:textId="6C1237CF" w:rsidR="00234578" w:rsidRPr="002D0122" w:rsidRDefault="00234578" w:rsidP="00234578">
      <w:pPr>
        <w:pStyle w:val="Odsekzoznamu"/>
        <w:numPr>
          <w:ilvl w:val="0"/>
          <w:numId w:val="86"/>
        </w:numPr>
        <w:rPr>
          <w:rFonts w:cstheme="minorHAnsi"/>
          <w:b/>
        </w:rPr>
      </w:pPr>
      <w:r w:rsidRPr="002D0122">
        <w:rPr>
          <w:rFonts w:cstheme="minorHAnsi"/>
          <w:b/>
        </w:rPr>
        <w:t>Zmena žiadanky na jazdu</w:t>
      </w:r>
    </w:p>
    <w:p w14:paraId="73AEEBB5" w14:textId="77777777" w:rsidR="00234578" w:rsidRPr="002D0122" w:rsidRDefault="00234578" w:rsidP="00E03A0A">
      <w:pPr>
        <w:pStyle w:val="Odsekzoznamu"/>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7E1035" w:rsidRPr="002D0122" w14:paraId="1BFE5648" w14:textId="77777777" w:rsidTr="00A630D2">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957B10" w14:textId="77777777"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399ED57A" w14:textId="77777777" w:rsidR="00234578" w:rsidRPr="002D0122" w:rsidRDefault="00234578" w:rsidP="00A630D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7E1035" w:rsidRPr="002D0122" w14:paraId="3A231398" w14:textId="77777777" w:rsidTr="00A630D2">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7EFD3DBB" w14:textId="2EC2B959"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M08.001.0.0005</w:t>
            </w:r>
          </w:p>
        </w:tc>
        <w:tc>
          <w:tcPr>
            <w:tcW w:w="2900" w:type="dxa"/>
            <w:tcBorders>
              <w:top w:val="nil"/>
              <w:left w:val="nil"/>
              <w:bottom w:val="single" w:sz="4" w:space="0" w:color="auto"/>
              <w:right w:val="single" w:sz="4" w:space="0" w:color="auto"/>
            </w:tcBorders>
            <w:shd w:val="clear" w:color="auto" w:fill="auto"/>
            <w:noWrap/>
            <w:vAlign w:val="center"/>
            <w:hideMark/>
          </w:tcPr>
          <w:p w14:paraId="543618BB" w14:textId="038E3489" w:rsidR="00234578" w:rsidRPr="002D0122" w:rsidRDefault="00234578" w:rsidP="00A630D2">
            <w:pPr>
              <w:jc w:val="left"/>
              <w:rPr>
                <w:rFonts w:eastAsia="Times New Roman" w:cstheme="minorHAnsi"/>
                <w:color w:val="000000"/>
                <w:szCs w:val="20"/>
                <w:lang w:eastAsia="sk-SK"/>
              </w:rPr>
            </w:pPr>
            <w:r w:rsidRPr="002D0122">
              <w:rPr>
                <w:rFonts w:eastAsia="Times New Roman" w:cstheme="minorHAnsi"/>
                <w:color w:val="000000"/>
                <w:szCs w:val="20"/>
                <w:lang w:eastAsia="sk-SK"/>
              </w:rPr>
              <w:t xml:space="preserve">Zmena žiadanky na jazdu </w:t>
            </w:r>
          </w:p>
        </w:tc>
      </w:tr>
    </w:tbl>
    <w:p w14:paraId="11F3E0EF" w14:textId="77777777" w:rsidR="00234578" w:rsidRPr="002D0122" w:rsidRDefault="00234578" w:rsidP="00E03A0A">
      <w:pPr>
        <w:rPr>
          <w:rFonts w:cstheme="minorHAnsi"/>
          <w:b/>
        </w:rPr>
      </w:pPr>
    </w:p>
    <w:p w14:paraId="481F1330" w14:textId="2AAA48E4" w:rsidR="00234578" w:rsidRPr="002D0122" w:rsidRDefault="00234578" w:rsidP="00234578">
      <w:pPr>
        <w:pStyle w:val="Odsekzoznamu"/>
        <w:numPr>
          <w:ilvl w:val="0"/>
          <w:numId w:val="86"/>
        </w:numPr>
        <w:rPr>
          <w:rFonts w:cstheme="minorHAnsi"/>
          <w:b/>
        </w:rPr>
      </w:pPr>
      <w:r w:rsidRPr="002D0122">
        <w:rPr>
          <w:rFonts w:cstheme="minorHAnsi"/>
          <w:b/>
        </w:rPr>
        <w:t>Storno žiadanky na jazdu</w:t>
      </w:r>
    </w:p>
    <w:p w14:paraId="38A8F879" w14:textId="77777777" w:rsidR="00234578" w:rsidRPr="002D0122" w:rsidRDefault="00234578" w:rsidP="00E03A0A">
      <w:pPr>
        <w:pStyle w:val="Odsekzoznamu"/>
        <w:rPr>
          <w:rFonts w:cstheme="minorHAnsi"/>
          <w:i/>
          <w:iCs/>
          <w:lang w:eastAsia="en-US"/>
        </w:rPr>
      </w:pPr>
      <w:r w:rsidRPr="002D0122">
        <w:rPr>
          <w:rFonts w:cstheme="minorHAnsi"/>
          <w:i/>
          <w:iCs/>
          <w:lang w:eastAsia="en-US"/>
        </w:rPr>
        <w:t>Prepojenie s aktivitami procesov</w:t>
      </w:r>
    </w:p>
    <w:tbl>
      <w:tblPr>
        <w:tblW w:w="4389" w:type="dxa"/>
        <w:jc w:val="center"/>
        <w:tblCellMar>
          <w:left w:w="70" w:type="dxa"/>
          <w:right w:w="70" w:type="dxa"/>
        </w:tblCellMar>
        <w:tblLook w:val="04A0" w:firstRow="1" w:lastRow="0" w:firstColumn="1" w:lastColumn="0" w:noHBand="0" w:noVBand="1"/>
      </w:tblPr>
      <w:tblGrid>
        <w:gridCol w:w="1624"/>
        <w:gridCol w:w="2900"/>
      </w:tblGrid>
      <w:tr w:rsidR="007E1035" w:rsidRPr="002D0122" w14:paraId="51CB133A" w14:textId="77777777" w:rsidTr="00A630D2">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51093B" w14:textId="77777777"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Aktivita</w:t>
            </w:r>
          </w:p>
        </w:tc>
        <w:tc>
          <w:tcPr>
            <w:tcW w:w="2900" w:type="dxa"/>
            <w:tcBorders>
              <w:top w:val="single" w:sz="4" w:space="0" w:color="auto"/>
              <w:left w:val="nil"/>
              <w:bottom w:val="single" w:sz="4" w:space="0" w:color="auto"/>
              <w:right w:val="single" w:sz="4" w:space="0" w:color="auto"/>
            </w:tcBorders>
            <w:shd w:val="clear" w:color="000000" w:fill="D9D9D9"/>
            <w:noWrap/>
            <w:vAlign w:val="bottom"/>
            <w:hideMark/>
          </w:tcPr>
          <w:p w14:paraId="50DBFD04" w14:textId="77777777" w:rsidR="00234578" w:rsidRPr="002D0122" w:rsidRDefault="00234578" w:rsidP="00A630D2">
            <w:pPr>
              <w:jc w:val="left"/>
              <w:rPr>
                <w:rFonts w:eastAsia="Times New Roman" w:cstheme="minorHAnsi"/>
                <w:b/>
                <w:bCs/>
                <w:color w:val="000000"/>
                <w:szCs w:val="20"/>
                <w:lang w:eastAsia="sk-SK"/>
              </w:rPr>
            </w:pPr>
            <w:r w:rsidRPr="002D0122">
              <w:rPr>
                <w:rFonts w:eastAsia="Times New Roman" w:cstheme="minorHAnsi"/>
                <w:b/>
                <w:bCs/>
                <w:color w:val="000000"/>
                <w:szCs w:val="20"/>
                <w:lang w:eastAsia="sk-SK"/>
              </w:rPr>
              <w:t>Popis</w:t>
            </w:r>
          </w:p>
        </w:tc>
      </w:tr>
      <w:tr w:rsidR="007E1035" w:rsidRPr="002D0122" w14:paraId="7A4E2F92" w14:textId="77777777" w:rsidTr="00A630D2">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1855D1FF" w14:textId="4B9381B9" w:rsidR="00234578" w:rsidRPr="002D0122" w:rsidRDefault="00234578" w:rsidP="00A630D2">
            <w:pPr>
              <w:jc w:val="center"/>
              <w:rPr>
                <w:rFonts w:eastAsia="Times New Roman" w:cstheme="minorHAnsi"/>
                <w:b/>
                <w:bCs/>
                <w:color w:val="000000"/>
                <w:szCs w:val="20"/>
                <w:lang w:eastAsia="sk-SK"/>
              </w:rPr>
            </w:pPr>
            <w:r w:rsidRPr="002D0122">
              <w:rPr>
                <w:rFonts w:eastAsia="Times New Roman" w:cstheme="minorHAnsi"/>
                <w:b/>
                <w:bCs/>
                <w:color w:val="000000"/>
                <w:szCs w:val="20"/>
                <w:lang w:eastAsia="sk-SK"/>
              </w:rPr>
              <w:t>M08.001.0.0006</w:t>
            </w:r>
          </w:p>
        </w:tc>
        <w:tc>
          <w:tcPr>
            <w:tcW w:w="2900" w:type="dxa"/>
            <w:tcBorders>
              <w:top w:val="nil"/>
              <w:left w:val="nil"/>
              <w:bottom w:val="single" w:sz="4" w:space="0" w:color="auto"/>
              <w:right w:val="single" w:sz="4" w:space="0" w:color="auto"/>
            </w:tcBorders>
            <w:shd w:val="clear" w:color="auto" w:fill="auto"/>
            <w:noWrap/>
            <w:vAlign w:val="center"/>
            <w:hideMark/>
          </w:tcPr>
          <w:p w14:paraId="2F65ED38" w14:textId="2E950B28" w:rsidR="00234578" w:rsidRPr="002D0122" w:rsidRDefault="00234578" w:rsidP="00A630D2">
            <w:pPr>
              <w:jc w:val="left"/>
              <w:rPr>
                <w:rFonts w:eastAsia="Times New Roman" w:cstheme="minorHAnsi"/>
                <w:color w:val="000000"/>
                <w:szCs w:val="20"/>
                <w:lang w:eastAsia="sk-SK"/>
              </w:rPr>
            </w:pPr>
            <w:r w:rsidRPr="002D0122">
              <w:rPr>
                <w:rFonts w:eastAsia="Times New Roman" w:cstheme="minorHAnsi"/>
                <w:color w:val="000000"/>
                <w:szCs w:val="20"/>
                <w:lang w:eastAsia="sk-SK"/>
              </w:rPr>
              <w:t xml:space="preserve">Storno žiadanky na jazdu </w:t>
            </w:r>
          </w:p>
        </w:tc>
      </w:tr>
    </w:tbl>
    <w:p w14:paraId="61BB2C37" w14:textId="77777777" w:rsidR="00234578" w:rsidRPr="002D0122" w:rsidRDefault="00234578" w:rsidP="00E03A0A">
      <w:pPr>
        <w:pStyle w:val="Odsekzoznamu"/>
        <w:rPr>
          <w:rFonts w:cstheme="minorHAnsi"/>
          <w:b/>
        </w:rPr>
      </w:pPr>
    </w:p>
    <w:p w14:paraId="79129944" w14:textId="59810C0F" w:rsidR="005E465F" w:rsidRPr="002D0122" w:rsidRDefault="005E465F" w:rsidP="00A569EC">
      <w:pPr>
        <w:pStyle w:val="Odsekzoznamu"/>
        <w:rPr>
          <w:rFonts w:eastAsiaTheme="minorEastAsia" w:cstheme="minorHAnsi"/>
        </w:rPr>
      </w:pPr>
    </w:p>
    <w:p w14:paraId="3B3AC9A4" w14:textId="3D55619E" w:rsidR="005C2AAA" w:rsidRPr="002D0122" w:rsidRDefault="005C2AAA" w:rsidP="005C2AAA">
      <w:pPr>
        <w:pStyle w:val="Heading33"/>
        <w:rPr>
          <w:rFonts w:cstheme="minorHAnsi"/>
        </w:rPr>
      </w:pPr>
      <w:bookmarkStart w:id="586" w:name="_Toc128401541"/>
      <w:r w:rsidRPr="002D0122">
        <w:rPr>
          <w:rFonts w:cstheme="minorHAnsi"/>
        </w:rPr>
        <w:t>Medzimodulové integrácie</w:t>
      </w:r>
      <w:bookmarkEnd w:id="586"/>
    </w:p>
    <w:p w14:paraId="02F76E7B" w14:textId="36F6F10A" w:rsidR="00AA1401" w:rsidRPr="002D0122" w:rsidRDefault="005C2AAA" w:rsidP="7BF19C95">
      <w:pPr>
        <w:rPr>
          <w:rFonts w:cstheme="minorHAnsi"/>
        </w:rPr>
      </w:pPr>
      <w:r w:rsidRPr="002D0122">
        <w:rPr>
          <w:rFonts w:cstheme="minorHAnsi"/>
        </w:rPr>
        <w:tab/>
      </w:r>
      <w:r w:rsidR="00AA1401" w:rsidRPr="002D0122">
        <w:rPr>
          <w:rFonts w:cstheme="minorHAnsi"/>
        </w:rPr>
        <w:t xml:space="preserve">Modul AP je plne integrovaný v prostredí SAP ERP a pri svojej činnosti využíva ďalšie moduly </w:t>
      </w:r>
      <w:r w:rsidR="00496191" w:rsidRPr="002D0122">
        <w:rPr>
          <w:rFonts w:cstheme="minorHAnsi"/>
        </w:rPr>
        <w:t>CES</w:t>
      </w:r>
      <w:r w:rsidR="00AA1401" w:rsidRPr="002D0122">
        <w:rPr>
          <w:rFonts w:cstheme="minorHAnsi"/>
        </w:rPr>
        <w:t>, najmä modul</w:t>
      </w:r>
      <w:r w:rsidR="00956F96" w:rsidRPr="002D0122">
        <w:rPr>
          <w:rFonts w:cstheme="minorHAnsi"/>
        </w:rPr>
        <w:t>y</w:t>
      </w:r>
      <w:r w:rsidR="00AA1401" w:rsidRPr="002D0122">
        <w:rPr>
          <w:rFonts w:cstheme="minorHAnsi"/>
        </w:rPr>
        <w:t xml:space="preserve"> CO, FI-AA, HR-PA</w:t>
      </w:r>
      <w:r w:rsidR="00453BBF">
        <w:rPr>
          <w:rFonts w:cstheme="minorHAnsi"/>
        </w:rPr>
        <w:t>,</w:t>
      </w:r>
      <w:r w:rsidR="006C2ABB">
        <w:rPr>
          <w:rFonts w:cstheme="minorHAnsi"/>
        </w:rPr>
        <w:t xml:space="preserve"> </w:t>
      </w:r>
      <w:r w:rsidR="00AA1401" w:rsidRPr="002D0122">
        <w:rPr>
          <w:rFonts w:cstheme="minorHAnsi"/>
        </w:rPr>
        <w:t>PM</w:t>
      </w:r>
      <w:r w:rsidR="00453BBF">
        <w:rPr>
          <w:rFonts w:cstheme="minorHAnsi"/>
        </w:rPr>
        <w:t xml:space="preserve"> a HR-TV</w:t>
      </w:r>
      <w:r w:rsidR="00AA1401" w:rsidRPr="002D0122">
        <w:rPr>
          <w:rFonts w:cstheme="minorHAnsi"/>
        </w:rPr>
        <w:t>.</w:t>
      </w:r>
    </w:p>
    <w:p w14:paraId="6956044D" w14:textId="77777777" w:rsidR="00AA1401" w:rsidRPr="002D0122" w:rsidRDefault="00AA1401" w:rsidP="00AA1401">
      <w:pPr>
        <w:rPr>
          <w:rFonts w:cstheme="minorHAnsi"/>
        </w:rPr>
      </w:pPr>
    </w:p>
    <w:p w14:paraId="09709811" w14:textId="46F7440B" w:rsidR="0018698C" w:rsidRPr="002D0122" w:rsidRDefault="0018698C" w:rsidP="005C2AAA">
      <w:pPr>
        <w:rPr>
          <w:rFonts w:cstheme="minorHAnsi"/>
        </w:rPr>
      </w:pPr>
    </w:p>
    <w:p w14:paraId="014D2A12" w14:textId="77777777" w:rsidR="005C2AAA" w:rsidRPr="002D0122" w:rsidRDefault="005C2AAA" w:rsidP="005C2AAA">
      <w:pPr>
        <w:pStyle w:val="Nadpis4"/>
        <w:rPr>
          <w:rFonts w:cstheme="minorHAnsi"/>
        </w:rPr>
      </w:pPr>
      <w:bookmarkStart w:id="587" w:name="_Toc231874239"/>
      <w:bookmarkStart w:id="588" w:name="_Toc231877145"/>
      <w:bookmarkStart w:id="589" w:name="_Toc231970951"/>
      <w:bookmarkStart w:id="590" w:name="_Ref97555778"/>
      <w:bookmarkStart w:id="591" w:name="_Ref97555784"/>
      <w:r w:rsidRPr="002D0122">
        <w:rPr>
          <w:rFonts w:cstheme="minorHAnsi"/>
        </w:rPr>
        <w:t>Integrácia na modul CO</w:t>
      </w:r>
      <w:bookmarkEnd w:id="587"/>
      <w:bookmarkEnd w:id="588"/>
      <w:bookmarkEnd w:id="589"/>
      <w:bookmarkEnd w:id="590"/>
      <w:bookmarkEnd w:id="591"/>
    </w:p>
    <w:p w14:paraId="0853B1AF" w14:textId="0C26FC87" w:rsidR="005C2AAA" w:rsidRPr="002D0122" w:rsidRDefault="005C2AAA" w:rsidP="005C2AAA">
      <w:pPr>
        <w:rPr>
          <w:rFonts w:cstheme="minorHAnsi"/>
        </w:rPr>
      </w:pPr>
      <w:r w:rsidRPr="002D0122">
        <w:rPr>
          <w:rFonts w:cstheme="minorHAnsi"/>
        </w:rPr>
        <w:tab/>
        <w:t xml:space="preserve">Modul AP bude využívať modul CO ako primárny nástroj sledovania všetkých nákladov na vozidlo – </w:t>
      </w:r>
      <w:r w:rsidR="00956F96" w:rsidRPr="002D0122">
        <w:rPr>
          <w:rFonts w:cstheme="minorHAnsi"/>
        </w:rPr>
        <w:t xml:space="preserve"> </w:t>
      </w:r>
      <w:r w:rsidRPr="002D0122">
        <w:rPr>
          <w:rFonts w:cstheme="minorHAnsi"/>
        </w:rPr>
        <w:t xml:space="preserve">prostredníctvom funkčnosti </w:t>
      </w:r>
      <w:r w:rsidR="00293EF8" w:rsidRPr="002D0122">
        <w:rPr>
          <w:rFonts w:cstheme="minorHAnsi"/>
        </w:rPr>
        <w:t>prvkov ŠPP</w:t>
      </w:r>
      <w:r w:rsidRPr="002D0122">
        <w:rPr>
          <w:rFonts w:cstheme="minorHAnsi"/>
        </w:rPr>
        <w:t>. Každé vozidlo bude mať priraden</w:t>
      </w:r>
      <w:r w:rsidR="00293EF8" w:rsidRPr="002D0122">
        <w:rPr>
          <w:rFonts w:cstheme="minorHAnsi"/>
        </w:rPr>
        <w:t>ý</w:t>
      </w:r>
      <w:r w:rsidRPr="002D0122">
        <w:rPr>
          <w:rFonts w:cstheme="minorHAnsi"/>
        </w:rPr>
        <w:t xml:space="preserve"> unikátn</w:t>
      </w:r>
      <w:r w:rsidR="00293EF8" w:rsidRPr="002D0122">
        <w:rPr>
          <w:rFonts w:cstheme="minorHAnsi"/>
        </w:rPr>
        <w:t>y</w:t>
      </w:r>
      <w:r w:rsidRPr="002D0122">
        <w:rPr>
          <w:rFonts w:cstheme="minorHAnsi"/>
        </w:rPr>
        <w:t xml:space="preserve"> </w:t>
      </w:r>
      <w:r w:rsidR="00293EF8" w:rsidRPr="002D0122">
        <w:rPr>
          <w:rFonts w:cstheme="minorHAnsi"/>
        </w:rPr>
        <w:t>prvok ŠPP</w:t>
      </w:r>
      <w:r w:rsidRPr="002D0122">
        <w:rPr>
          <w:rFonts w:cstheme="minorHAnsi"/>
        </w:rPr>
        <w:t>. T</w:t>
      </w:r>
      <w:r w:rsidR="00293EF8" w:rsidRPr="002D0122">
        <w:rPr>
          <w:rFonts w:cstheme="minorHAnsi"/>
        </w:rPr>
        <w:t>en</w:t>
      </w:r>
      <w:r w:rsidRPr="002D0122">
        <w:rPr>
          <w:rFonts w:cstheme="minorHAnsi"/>
        </w:rPr>
        <w:t xml:space="preserve">to </w:t>
      </w:r>
      <w:r w:rsidR="00293EF8" w:rsidRPr="002D0122">
        <w:rPr>
          <w:rFonts w:cstheme="minorHAnsi"/>
        </w:rPr>
        <w:t>prvok ŠPP</w:t>
      </w:r>
      <w:r w:rsidRPr="002D0122">
        <w:rPr>
          <w:rFonts w:cstheme="minorHAnsi"/>
        </w:rPr>
        <w:t xml:space="preserve"> bude potom používan</w:t>
      </w:r>
      <w:r w:rsidR="00293EF8" w:rsidRPr="002D0122">
        <w:rPr>
          <w:rFonts w:cstheme="minorHAnsi"/>
        </w:rPr>
        <w:t>ý</w:t>
      </w:r>
      <w:r w:rsidRPr="002D0122">
        <w:rPr>
          <w:rFonts w:cstheme="minorHAnsi"/>
        </w:rPr>
        <w:t xml:space="preserve"> aj v iných moduloch (najmä modul</w:t>
      </w:r>
      <w:r w:rsidR="00EA0037" w:rsidRPr="002D0122">
        <w:rPr>
          <w:rFonts w:cstheme="minorHAnsi"/>
        </w:rPr>
        <w:t>y</w:t>
      </w:r>
      <w:r w:rsidRPr="002D0122">
        <w:rPr>
          <w:rFonts w:cstheme="minorHAnsi"/>
        </w:rPr>
        <w:t xml:space="preserve"> MM</w:t>
      </w:r>
      <w:r w:rsidR="00EA0037" w:rsidRPr="002D0122">
        <w:rPr>
          <w:rFonts w:cstheme="minorHAnsi"/>
        </w:rPr>
        <w:t>, FI a PM</w:t>
      </w:r>
      <w:r w:rsidRPr="002D0122">
        <w:rPr>
          <w:rFonts w:cstheme="minorHAnsi"/>
        </w:rPr>
        <w:t xml:space="preserve">) na presné priradenie nákladu k vozidlu (napr. faktúra za opravu vozidla – cena opravy je nákladom vozidla). </w:t>
      </w:r>
    </w:p>
    <w:p w14:paraId="318C49FC" w14:textId="77777777" w:rsidR="005C2AAA" w:rsidRPr="002D0122" w:rsidRDefault="005C2AAA" w:rsidP="005C2AAA">
      <w:pPr>
        <w:rPr>
          <w:rFonts w:cstheme="minorHAnsi"/>
        </w:rPr>
      </w:pPr>
    </w:p>
    <w:p w14:paraId="6DFF1AC7" w14:textId="77777777" w:rsidR="005C2AAA" w:rsidRPr="002D0122" w:rsidRDefault="005C2AAA" w:rsidP="005C2AAA">
      <w:pPr>
        <w:rPr>
          <w:rFonts w:cstheme="minorHAnsi"/>
          <w:b/>
        </w:rPr>
      </w:pPr>
      <w:r w:rsidRPr="002D0122">
        <w:rPr>
          <w:rFonts w:cstheme="minorHAnsi"/>
          <w:b/>
        </w:rPr>
        <w:t>Väzba</w:t>
      </w:r>
    </w:p>
    <w:p w14:paraId="30BF0AB7" w14:textId="2E460DBA" w:rsidR="005C2AAA" w:rsidRPr="002D0122" w:rsidRDefault="005C2AAA" w:rsidP="00FA5956">
      <w:pPr>
        <w:rPr>
          <w:rFonts w:cstheme="minorHAnsi"/>
        </w:rPr>
      </w:pPr>
      <w:r w:rsidRPr="002D0122">
        <w:rPr>
          <w:rFonts w:cstheme="minorHAnsi"/>
        </w:rPr>
        <w:tab/>
        <w:t xml:space="preserve">V KZ vozidla bude s časovou platnosťou uložená referencia na </w:t>
      </w:r>
      <w:r w:rsidR="00293EF8" w:rsidRPr="002D0122">
        <w:rPr>
          <w:rFonts w:cstheme="minorHAnsi"/>
        </w:rPr>
        <w:t>Prvok ŠPP</w:t>
      </w:r>
      <w:r w:rsidRPr="002D0122">
        <w:rPr>
          <w:rFonts w:cstheme="minorHAnsi"/>
        </w:rPr>
        <w:t xml:space="preserve"> – číslo </w:t>
      </w:r>
      <w:r w:rsidR="00FA5956" w:rsidRPr="002D0122">
        <w:rPr>
          <w:rFonts w:cstheme="minorHAnsi"/>
        </w:rPr>
        <w:t>prvku ŠPP</w:t>
      </w:r>
      <w:r w:rsidRPr="002D0122">
        <w:rPr>
          <w:rFonts w:cstheme="minorHAnsi"/>
        </w:rPr>
        <w:t xml:space="preserve">. </w:t>
      </w:r>
      <w:r w:rsidR="00FA5956" w:rsidRPr="002D0122">
        <w:rPr>
          <w:rFonts w:cstheme="minorHAnsi"/>
        </w:rPr>
        <w:t>Krátky popis prvku ŠPP</w:t>
      </w:r>
      <w:r w:rsidRPr="002D0122">
        <w:rPr>
          <w:rFonts w:cstheme="minorHAnsi"/>
        </w:rPr>
        <w:t xml:space="preserve"> pre vozidlo bude obsahovať EČV vozidla (aktuálne platné) a názov vozidla. Primárnym zdrojom informácií bude KZ vozidla, zmeny v dátach KZ vozidla sa budú synchronizovať do </w:t>
      </w:r>
      <w:r w:rsidR="00FA5956" w:rsidRPr="002D0122">
        <w:rPr>
          <w:rFonts w:cstheme="minorHAnsi"/>
        </w:rPr>
        <w:t>prvku ŠPP</w:t>
      </w:r>
      <w:r w:rsidRPr="002D0122">
        <w:rPr>
          <w:rFonts w:cstheme="minorHAnsi"/>
        </w:rPr>
        <w:t xml:space="preserve"> automaticky.</w:t>
      </w:r>
    </w:p>
    <w:p w14:paraId="2C0ADB35" w14:textId="77777777" w:rsidR="005C2AAA" w:rsidRPr="002D0122" w:rsidRDefault="005C2AAA" w:rsidP="005C2AAA">
      <w:pPr>
        <w:rPr>
          <w:rFonts w:cstheme="minorHAnsi"/>
        </w:rPr>
      </w:pPr>
    </w:p>
    <w:p w14:paraId="37885A18" w14:textId="77777777" w:rsidR="005C2AAA" w:rsidRPr="002D0122" w:rsidRDefault="005C2AAA" w:rsidP="005C2AAA">
      <w:pPr>
        <w:rPr>
          <w:rFonts w:cstheme="minorHAnsi"/>
          <w:b/>
        </w:rPr>
      </w:pPr>
      <w:r w:rsidRPr="002D0122">
        <w:rPr>
          <w:rFonts w:cstheme="minorHAnsi"/>
          <w:b/>
        </w:rPr>
        <w:t>Založenie nového vozidla</w:t>
      </w:r>
    </w:p>
    <w:p w14:paraId="04F51C65" w14:textId="77777777" w:rsidR="005C2AAA" w:rsidRPr="002D0122" w:rsidRDefault="005C2AAA" w:rsidP="005C2AAA">
      <w:pPr>
        <w:rPr>
          <w:rFonts w:cstheme="minorHAnsi"/>
        </w:rPr>
      </w:pPr>
    </w:p>
    <w:p w14:paraId="4A4F01B8" w14:textId="5D419D9A" w:rsidR="005C2AAA" w:rsidRPr="002D0122" w:rsidRDefault="005C2AAA" w:rsidP="005C2AAA">
      <w:pPr>
        <w:rPr>
          <w:rFonts w:cstheme="minorHAnsi"/>
        </w:rPr>
      </w:pPr>
      <w:r w:rsidRPr="002D0122">
        <w:rPr>
          <w:rFonts w:cstheme="minorHAnsi"/>
        </w:rPr>
        <w:t>Ak sa na KZ vozidla neuvedie číslo už existujúce</w:t>
      </w:r>
      <w:r w:rsidR="00FA5956" w:rsidRPr="002D0122">
        <w:rPr>
          <w:rFonts w:cstheme="minorHAnsi"/>
        </w:rPr>
        <w:t>ho</w:t>
      </w:r>
      <w:r w:rsidRPr="002D0122">
        <w:rPr>
          <w:rFonts w:cstheme="minorHAnsi"/>
        </w:rPr>
        <w:t xml:space="preserve"> </w:t>
      </w:r>
      <w:r w:rsidR="00FA5956" w:rsidRPr="002D0122">
        <w:rPr>
          <w:rFonts w:cstheme="minorHAnsi"/>
        </w:rPr>
        <w:t>prvku ŠPP</w:t>
      </w:r>
      <w:r w:rsidRPr="002D0122">
        <w:rPr>
          <w:rFonts w:cstheme="minorHAnsi"/>
        </w:rPr>
        <w:t>, bude t</w:t>
      </w:r>
      <w:r w:rsidR="00FA5956" w:rsidRPr="002D0122">
        <w:rPr>
          <w:rFonts w:cstheme="minorHAnsi"/>
        </w:rPr>
        <w:t>en</w:t>
      </w:r>
      <w:r w:rsidRPr="002D0122">
        <w:rPr>
          <w:rFonts w:cstheme="minorHAnsi"/>
        </w:rPr>
        <w:t>to založen</w:t>
      </w:r>
      <w:r w:rsidR="00FA5956" w:rsidRPr="002D0122">
        <w:rPr>
          <w:rFonts w:cstheme="minorHAnsi"/>
        </w:rPr>
        <w:t>ý</w:t>
      </w:r>
      <w:r w:rsidRPr="002D0122">
        <w:rPr>
          <w:rFonts w:cstheme="minorHAnsi"/>
        </w:rPr>
        <w:t xml:space="preserve"> automaticky na pozadí po uložení dát KZ vozidla (prvé uloženie – založenie nového vozidla). Dôjde pritom k vyplneniu nasledujúcich polí:</w:t>
      </w:r>
    </w:p>
    <w:p w14:paraId="5401BE11" w14:textId="77777777" w:rsidR="005C2AAA" w:rsidRPr="002D0122" w:rsidRDefault="005C2AAA" w:rsidP="005C2AAA">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952"/>
        <w:gridCol w:w="3506"/>
        <w:gridCol w:w="2582"/>
      </w:tblGrid>
      <w:tr w:rsidR="001B5027" w:rsidRPr="002D0122" w14:paraId="5FECF95F" w14:textId="77777777" w:rsidTr="16635C55">
        <w:trPr>
          <w:tblHeader/>
        </w:trPr>
        <w:tc>
          <w:tcPr>
            <w:tcW w:w="1633" w:type="pct"/>
            <w:shd w:val="clear" w:color="auto" w:fill="CCCCCC"/>
          </w:tcPr>
          <w:p w14:paraId="61E5844A" w14:textId="1D70B98A" w:rsidR="005C2AAA" w:rsidRPr="002D0122" w:rsidRDefault="005C2AAA" w:rsidP="00D55802">
            <w:pPr>
              <w:rPr>
                <w:rFonts w:cstheme="minorHAnsi"/>
                <w:b/>
              </w:rPr>
            </w:pPr>
            <w:r w:rsidRPr="002D0122">
              <w:rPr>
                <w:rFonts w:cstheme="minorHAnsi"/>
                <w:b/>
              </w:rPr>
              <w:t>Pole v</w:t>
            </w:r>
            <w:r w:rsidR="00FA5956" w:rsidRPr="002D0122">
              <w:rPr>
                <w:rFonts w:cstheme="minorHAnsi"/>
                <w:b/>
              </w:rPr>
              <w:t> prvku ŠPP</w:t>
            </w:r>
          </w:p>
        </w:tc>
        <w:tc>
          <w:tcPr>
            <w:tcW w:w="1939" w:type="pct"/>
            <w:shd w:val="clear" w:color="auto" w:fill="CCCCCC"/>
          </w:tcPr>
          <w:p w14:paraId="3D10FD39" w14:textId="77777777" w:rsidR="005C2AAA" w:rsidRPr="002D0122" w:rsidRDefault="005C2AAA" w:rsidP="00D55802">
            <w:pPr>
              <w:rPr>
                <w:rFonts w:cstheme="minorHAnsi"/>
                <w:b/>
              </w:rPr>
            </w:pPr>
            <w:r w:rsidRPr="002D0122">
              <w:rPr>
                <w:rFonts w:cstheme="minorHAnsi"/>
                <w:b/>
              </w:rPr>
              <w:t xml:space="preserve">Naplnené hodnotou z KZ vozidla </w:t>
            </w:r>
          </w:p>
        </w:tc>
        <w:tc>
          <w:tcPr>
            <w:tcW w:w="1428" w:type="pct"/>
            <w:shd w:val="clear" w:color="auto" w:fill="CCCCCC"/>
          </w:tcPr>
          <w:p w14:paraId="4FCF5497" w14:textId="77777777" w:rsidR="005C2AAA" w:rsidRPr="002D0122" w:rsidRDefault="005C2AAA" w:rsidP="00D55802">
            <w:pPr>
              <w:rPr>
                <w:rFonts w:cstheme="minorHAnsi"/>
                <w:b/>
              </w:rPr>
            </w:pPr>
            <w:r w:rsidRPr="002D0122">
              <w:rPr>
                <w:rFonts w:cstheme="minorHAnsi"/>
                <w:b/>
              </w:rPr>
              <w:t>Konštanta / poznámka</w:t>
            </w:r>
          </w:p>
        </w:tc>
      </w:tr>
      <w:tr w:rsidR="001B5027" w:rsidRPr="002D0122" w14:paraId="7CDF63D8" w14:textId="77777777" w:rsidTr="16635C55">
        <w:tc>
          <w:tcPr>
            <w:tcW w:w="1633" w:type="pct"/>
          </w:tcPr>
          <w:p w14:paraId="3FCD7F9E" w14:textId="7A63B658" w:rsidR="005C2AAA" w:rsidRPr="002D0122" w:rsidRDefault="005C2AAA" w:rsidP="16635C55">
            <w:pPr>
              <w:rPr>
                <w:rFonts w:cstheme="minorHAnsi"/>
              </w:rPr>
            </w:pPr>
            <w:r w:rsidRPr="002D0122">
              <w:rPr>
                <w:rFonts w:cstheme="minorHAnsi"/>
              </w:rPr>
              <w:t xml:space="preserve">Mena </w:t>
            </w:r>
          </w:p>
        </w:tc>
        <w:tc>
          <w:tcPr>
            <w:tcW w:w="1939" w:type="pct"/>
          </w:tcPr>
          <w:p w14:paraId="49A5A8D0" w14:textId="77777777" w:rsidR="005C2AAA" w:rsidRPr="002D0122" w:rsidRDefault="005C2AAA" w:rsidP="00D55802">
            <w:pPr>
              <w:rPr>
                <w:rFonts w:cstheme="minorHAnsi"/>
              </w:rPr>
            </w:pPr>
            <w:r w:rsidRPr="002D0122">
              <w:rPr>
                <w:rFonts w:cstheme="minorHAnsi"/>
              </w:rPr>
              <w:t>Mena</w:t>
            </w:r>
          </w:p>
        </w:tc>
        <w:tc>
          <w:tcPr>
            <w:tcW w:w="1428" w:type="pct"/>
          </w:tcPr>
          <w:p w14:paraId="734A1A49" w14:textId="77777777" w:rsidR="005C2AAA" w:rsidRPr="002D0122" w:rsidRDefault="005C2AAA" w:rsidP="00D55802">
            <w:pPr>
              <w:rPr>
                <w:rFonts w:cstheme="minorHAnsi"/>
              </w:rPr>
            </w:pPr>
          </w:p>
        </w:tc>
      </w:tr>
      <w:tr w:rsidR="001B5027" w:rsidRPr="002D0122" w14:paraId="5757FF90" w14:textId="77777777" w:rsidTr="16635C55">
        <w:tc>
          <w:tcPr>
            <w:tcW w:w="1633" w:type="pct"/>
          </w:tcPr>
          <w:p w14:paraId="21064317" w14:textId="77777777" w:rsidR="005C2AAA" w:rsidRPr="002D0122" w:rsidRDefault="005C2AAA" w:rsidP="00D55802">
            <w:pPr>
              <w:rPr>
                <w:rFonts w:cstheme="minorHAnsi"/>
              </w:rPr>
            </w:pPr>
            <w:r w:rsidRPr="002D0122">
              <w:rPr>
                <w:rFonts w:cstheme="minorHAnsi"/>
              </w:rPr>
              <w:t>Nákladový okruh</w:t>
            </w:r>
          </w:p>
        </w:tc>
        <w:tc>
          <w:tcPr>
            <w:tcW w:w="1939" w:type="pct"/>
          </w:tcPr>
          <w:p w14:paraId="0848994F" w14:textId="77777777" w:rsidR="005C2AAA" w:rsidRPr="002D0122" w:rsidRDefault="005C2AAA" w:rsidP="00D55802">
            <w:pPr>
              <w:rPr>
                <w:rFonts w:cstheme="minorHAnsi"/>
              </w:rPr>
            </w:pPr>
            <w:r w:rsidRPr="002D0122">
              <w:rPr>
                <w:rFonts w:cstheme="minorHAnsi"/>
              </w:rPr>
              <w:t>Nákladový okruh</w:t>
            </w:r>
          </w:p>
        </w:tc>
        <w:tc>
          <w:tcPr>
            <w:tcW w:w="1428" w:type="pct"/>
          </w:tcPr>
          <w:p w14:paraId="642E17E8" w14:textId="77777777" w:rsidR="005C2AAA" w:rsidRPr="002D0122" w:rsidRDefault="005C2AAA" w:rsidP="00D55802">
            <w:pPr>
              <w:rPr>
                <w:rFonts w:cstheme="minorHAnsi"/>
              </w:rPr>
            </w:pPr>
          </w:p>
        </w:tc>
      </w:tr>
      <w:tr w:rsidR="001B5027" w:rsidRPr="002D0122" w14:paraId="29CA83BE" w14:textId="77777777" w:rsidTr="16635C55">
        <w:tc>
          <w:tcPr>
            <w:tcW w:w="1633" w:type="pct"/>
          </w:tcPr>
          <w:p w14:paraId="65F420CF" w14:textId="77777777" w:rsidR="005C2AAA" w:rsidRPr="002D0122" w:rsidRDefault="005C2AAA" w:rsidP="00D55802">
            <w:pPr>
              <w:rPr>
                <w:rFonts w:cstheme="minorHAnsi"/>
              </w:rPr>
            </w:pPr>
            <w:r w:rsidRPr="002D0122">
              <w:rPr>
                <w:rFonts w:cstheme="minorHAnsi"/>
              </w:rPr>
              <w:t>Účtovný okruh</w:t>
            </w:r>
          </w:p>
        </w:tc>
        <w:tc>
          <w:tcPr>
            <w:tcW w:w="1939" w:type="pct"/>
          </w:tcPr>
          <w:p w14:paraId="619B9BCF" w14:textId="77777777" w:rsidR="005C2AAA" w:rsidRPr="002D0122" w:rsidRDefault="005C2AAA" w:rsidP="00D55802">
            <w:pPr>
              <w:rPr>
                <w:rFonts w:cstheme="minorHAnsi"/>
              </w:rPr>
            </w:pPr>
            <w:r w:rsidRPr="002D0122">
              <w:rPr>
                <w:rFonts w:cstheme="minorHAnsi"/>
              </w:rPr>
              <w:t>Účtovný okruh</w:t>
            </w:r>
          </w:p>
        </w:tc>
        <w:tc>
          <w:tcPr>
            <w:tcW w:w="1428" w:type="pct"/>
          </w:tcPr>
          <w:p w14:paraId="29B542A5" w14:textId="77777777" w:rsidR="005C2AAA" w:rsidRPr="002D0122" w:rsidRDefault="005C2AAA" w:rsidP="00D55802">
            <w:pPr>
              <w:rPr>
                <w:rFonts w:cstheme="minorHAnsi"/>
              </w:rPr>
            </w:pPr>
          </w:p>
        </w:tc>
      </w:tr>
      <w:tr w:rsidR="001B5027" w:rsidRPr="002D0122" w14:paraId="228CCB89" w14:textId="77777777" w:rsidTr="16635C55">
        <w:tc>
          <w:tcPr>
            <w:tcW w:w="1633" w:type="pct"/>
          </w:tcPr>
          <w:p w14:paraId="592CD4A8" w14:textId="5E574135" w:rsidR="005C2AAA" w:rsidRPr="002D0122" w:rsidRDefault="005C2AAA" w:rsidP="00D55802">
            <w:pPr>
              <w:rPr>
                <w:rFonts w:cstheme="minorHAnsi"/>
              </w:rPr>
            </w:pPr>
            <w:r w:rsidRPr="002D0122">
              <w:rPr>
                <w:rFonts w:cstheme="minorHAnsi"/>
              </w:rPr>
              <w:t xml:space="preserve">Krátky </w:t>
            </w:r>
            <w:r w:rsidR="00456466" w:rsidRPr="002D0122">
              <w:rPr>
                <w:rFonts w:cstheme="minorHAnsi"/>
              </w:rPr>
              <w:t>popis</w:t>
            </w:r>
          </w:p>
        </w:tc>
        <w:tc>
          <w:tcPr>
            <w:tcW w:w="1939" w:type="pct"/>
          </w:tcPr>
          <w:p w14:paraId="27E7198F" w14:textId="14C4D26E" w:rsidR="005C2AAA" w:rsidRPr="002D0122" w:rsidRDefault="000E081B" w:rsidP="00D55802">
            <w:pPr>
              <w:rPr>
                <w:rFonts w:cstheme="minorHAnsi"/>
              </w:rPr>
            </w:pPr>
            <w:r>
              <w:rPr>
                <w:rFonts w:cstheme="minorHAnsi"/>
              </w:rPr>
              <w:t>N</w:t>
            </w:r>
            <w:r w:rsidR="005C2AAA" w:rsidRPr="002D0122">
              <w:rPr>
                <w:rFonts w:cstheme="minorHAnsi"/>
              </w:rPr>
              <w:t>ázov vozidla</w:t>
            </w:r>
          </w:p>
        </w:tc>
        <w:tc>
          <w:tcPr>
            <w:tcW w:w="1428" w:type="pct"/>
          </w:tcPr>
          <w:p w14:paraId="67CC4555" w14:textId="77777777" w:rsidR="005C2AAA" w:rsidRPr="002D0122" w:rsidRDefault="005C2AAA" w:rsidP="00D55802">
            <w:pPr>
              <w:rPr>
                <w:rFonts w:cstheme="minorHAnsi"/>
              </w:rPr>
            </w:pPr>
          </w:p>
        </w:tc>
      </w:tr>
      <w:tr w:rsidR="001B5027" w:rsidRPr="002D0122" w14:paraId="5FF66672" w14:textId="77777777" w:rsidTr="16635C55">
        <w:tc>
          <w:tcPr>
            <w:tcW w:w="1633" w:type="pct"/>
          </w:tcPr>
          <w:p w14:paraId="0E6911B4" w14:textId="77777777" w:rsidR="005C2AAA" w:rsidRPr="002D0122" w:rsidRDefault="005C2AAA" w:rsidP="00D55802">
            <w:pPr>
              <w:rPr>
                <w:rFonts w:cstheme="minorHAnsi"/>
              </w:rPr>
            </w:pPr>
            <w:r w:rsidRPr="002D0122">
              <w:rPr>
                <w:rFonts w:cstheme="minorHAnsi"/>
              </w:rPr>
              <w:t>Závod</w:t>
            </w:r>
          </w:p>
        </w:tc>
        <w:tc>
          <w:tcPr>
            <w:tcW w:w="1939" w:type="pct"/>
          </w:tcPr>
          <w:p w14:paraId="6FD8CC14" w14:textId="77777777" w:rsidR="005C2AAA" w:rsidRPr="002D0122" w:rsidRDefault="005C2AAA" w:rsidP="00D55802">
            <w:pPr>
              <w:rPr>
                <w:rFonts w:cstheme="minorHAnsi"/>
              </w:rPr>
            </w:pPr>
            <w:r w:rsidRPr="002D0122">
              <w:rPr>
                <w:rFonts w:cstheme="minorHAnsi"/>
              </w:rPr>
              <w:t>Závod</w:t>
            </w:r>
          </w:p>
        </w:tc>
        <w:tc>
          <w:tcPr>
            <w:tcW w:w="1428" w:type="pct"/>
          </w:tcPr>
          <w:p w14:paraId="6B1A031D" w14:textId="77777777" w:rsidR="005C2AAA" w:rsidRPr="002D0122" w:rsidRDefault="005C2AAA" w:rsidP="00D55802">
            <w:pPr>
              <w:rPr>
                <w:rFonts w:cstheme="minorHAnsi"/>
              </w:rPr>
            </w:pPr>
          </w:p>
        </w:tc>
      </w:tr>
      <w:tr w:rsidR="001B5027" w:rsidRPr="002D0122" w14:paraId="7AFE9171" w14:textId="77777777" w:rsidTr="16635C55">
        <w:tc>
          <w:tcPr>
            <w:tcW w:w="1633" w:type="pct"/>
          </w:tcPr>
          <w:p w14:paraId="0AC50772" w14:textId="065B9A15" w:rsidR="005C2AAA" w:rsidRPr="002D0122" w:rsidRDefault="005C2AAA" w:rsidP="00D55802">
            <w:pPr>
              <w:rPr>
                <w:rFonts w:cstheme="minorHAnsi"/>
              </w:rPr>
            </w:pPr>
            <w:r w:rsidRPr="002D0122">
              <w:rPr>
                <w:rFonts w:cstheme="minorHAnsi"/>
              </w:rPr>
              <w:t>Príznak: Štatistick</w:t>
            </w:r>
            <w:r w:rsidR="00456466" w:rsidRPr="002D0122">
              <w:rPr>
                <w:rFonts w:cstheme="minorHAnsi"/>
              </w:rPr>
              <w:t>ý</w:t>
            </w:r>
            <w:r w:rsidRPr="002D0122">
              <w:rPr>
                <w:rFonts w:cstheme="minorHAnsi"/>
              </w:rPr>
              <w:t xml:space="preserve"> </w:t>
            </w:r>
            <w:r w:rsidR="00456466" w:rsidRPr="002D0122">
              <w:rPr>
                <w:rFonts w:cstheme="minorHAnsi"/>
              </w:rPr>
              <w:t>prvok ŠPP</w:t>
            </w:r>
          </w:p>
        </w:tc>
        <w:tc>
          <w:tcPr>
            <w:tcW w:w="1939" w:type="pct"/>
          </w:tcPr>
          <w:p w14:paraId="43BB66B2" w14:textId="77777777" w:rsidR="005C2AAA" w:rsidRPr="002D0122" w:rsidRDefault="005C2AAA" w:rsidP="00D55802">
            <w:pPr>
              <w:rPr>
                <w:rFonts w:cstheme="minorHAnsi"/>
              </w:rPr>
            </w:pPr>
          </w:p>
        </w:tc>
        <w:tc>
          <w:tcPr>
            <w:tcW w:w="1428" w:type="pct"/>
          </w:tcPr>
          <w:p w14:paraId="075FA30B" w14:textId="77777777" w:rsidR="005C2AAA" w:rsidRPr="002D0122" w:rsidRDefault="005C2AAA" w:rsidP="00D55802">
            <w:pPr>
              <w:rPr>
                <w:rFonts w:cstheme="minorHAnsi"/>
              </w:rPr>
            </w:pPr>
            <w:r w:rsidRPr="002D0122">
              <w:rPr>
                <w:rFonts w:cstheme="minorHAnsi"/>
              </w:rPr>
              <w:t>'X'</w:t>
            </w:r>
          </w:p>
        </w:tc>
      </w:tr>
    </w:tbl>
    <w:p w14:paraId="131EA1F3" w14:textId="77777777" w:rsidR="005C2AAA" w:rsidRPr="002D0122" w:rsidRDefault="005C2AAA" w:rsidP="005C2AAA">
      <w:pPr>
        <w:rPr>
          <w:rFonts w:cstheme="minorHAnsi"/>
        </w:rPr>
      </w:pPr>
    </w:p>
    <w:p w14:paraId="1937B189" w14:textId="77777777" w:rsidR="005C2AAA" w:rsidRPr="002D0122" w:rsidRDefault="005C2AAA" w:rsidP="005C2AAA">
      <w:pPr>
        <w:rPr>
          <w:rFonts w:cstheme="minorHAnsi"/>
          <w:b/>
        </w:rPr>
      </w:pPr>
      <w:bookmarkStart w:id="592" w:name="_Toc193791294"/>
      <w:r w:rsidRPr="002D0122">
        <w:rPr>
          <w:rFonts w:cstheme="minorHAnsi"/>
          <w:b/>
        </w:rPr>
        <w:t>Zmena dát na KZ vozidla</w:t>
      </w:r>
      <w:bookmarkEnd w:id="592"/>
    </w:p>
    <w:p w14:paraId="08A28879" w14:textId="77777777" w:rsidR="005C2AAA" w:rsidRPr="002D0122" w:rsidRDefault="005C2AAA" w:rsidP="005C2AAA">
      <w:pPr>
        <w:rPr>
          <w:rFonts w:cstheme="minorHAnsi"/>
        </w:rPr>
      </w:pPr>
    </w:p>
    <w:p w14:paraId="5E5A4A2B" w14:textId="0332C32B" w:rsidR="005C2AAA" w:rsidRPr="002D0122" w:rsidRDefault="005C2AAA" w:rsidP="005C2AAA">
      <w:pPr>
        <w:rPr>
          <w:rFonts w:cstheme="minorHAnsi"/>
        </w:rPr>
      </w:pPr>
      <w:r w:rsidRPr="002D0122">
        <w:rPr>
          <w:rFonts w:cstheme="minorHAnsi"/>
        </w:rPr>
        <w:t xml:space="preserve">Pri zmene „dopravných“ polí v KZ vozidla dôjde k automatickej úprave dát </w:t>
      </w:r>
      <w:r w:rsidR="00456466" w:rsidRPr="002D0122">
        <w:rPr>
          <w:rFonts w:cstheme="minorHAnsi"/>
        </w:rPr>
        <w:t>prvku ŠPP</w:t>
      </w:r>
      <w:r w:rsidRPr="002D0122">
        <w:rPr>
          <w:rFonts w:cstheme="minorHAnsi"/>
        </w:rPr>
        <w:t>. Týka sa to nasledujúcich polí:</w:t>
      </w:r>
    </w:p>
    <w:p w14:paraId="48DC4703" w14:textId="77777777" w:rsidR="005C2AAA" w:rsidRPr="002D0122" w:rsidRDefault="005C2AAA" w:rsidP="005C2AAA">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665"/>
        <w:gridCol w:w="5375"/>
      </w:tblGrid>
      <w:tr w:rsidR="001B5027" w:rsidRPr="002D0122" w14:paraId="2AE7240D" w14:textId="77777777" w:rsidTr="00955CB3">
        <w:tc>
          <w:tcPr>
            <w:tcW w:w="2027" w:type="pct"/>
            <w:shd w:val="clear" w:color="auto" w:fill="CCCCCC"/>
          </w:tcPr>
          <w:p w14:paraId="459D0D70" w14:textId="77777777" w:rsidR="005C2AAA" w:rsidRPr="002D0122" w:rsidRDefault="005C2AAA" w:rsidP="00D55802">
            <w:pPr>
              <w:rPr>
                <w:rFonts w:cstheme="minorHAnsi"/>
                <w:b/>
              </w:rPr>
            </w:pPr>
            <w:r w:rsidRPr="002D0122">
              <w:rPr>
                <w:rFonts w:cstheme="minorHAnsi"/>
                <w:b/>
              </w:rPr>
              <w:t>Zmena poľa v KZ vozidla</w:t>
            </w:r>
          </w:p>
        </w:tc>
        <w:tc>
          <w:tcPr>
            <w:tcW w:w="2973" w:type="pct"/>
            <w:shd w:val="clear" w:color="auto" w:fill="CCCCCC"/>
          </w:tcPr>
          <w:p w14:paraId="3519693D" w14:textId="77777777" w:rsidR="005C2AAA" w:rsidRPr="002D0122" w:rsidRDefault="005C2AAA" w:rsidP="00D55802">
            <w:pPr>
              <w:rPr>
                <w:rFonts w:cstheme="minorHAnsi"/>
                <w:b/>
              </w:rPr>
            </w:pPr>
            <w:r w:rsidRPr="002D0122">
              <w:rPr>
                <w:rFonts w:cstheme="minorHAnsi"/>
                <w:b/>
              </w:rPr>
              <w:t>Dopad</w:t>
            </w:r>
          </w:p>
        </w:tc>
      </w:tr>
      <w:tr w:rsidR="001B5027" w:rsidRPr="002D0122" w14:paraId="47C7606A" w14:textId="77777777" w:rsidTr="00955CB3">
        <w:tc>
          <w:tcPr>
            <w:tcW w:w="2027" w:type="pct"/>
          </w:tcPr>
          <w:p w14:paraId="62E8B740" w14:textId="77777777" w:rsidR="005C2AAA" w:rsidRPr="002D0122" w:rsidRDefault="005C2AAA" w:rsidP="00D55802">
            <w:pPr>
              <w:rPr>
                <w:rFonts w:cstheme="minorHAnsi"/>
              </w:rPr>
            </w:pPr>
            <w:r w:rsidRPr="002D0122">
              <w:rPr>
                <w:rFonts w:cstheme="minorHAnsi"/>
              </w:rPr>
              <w:t>Názov vozidla</w:t>
            </w:r>
          </w:p>
        </w:tc>
        <w:tc>
          <w:tcPr>
            <w:tcW w:w="2973" w:type="pct"/>
          </w:tcPr>
          <w:p w14:paraId="14CAEBDE" w14:textId="6A3D47EC" w:rsidR="005C2AAA" w:rsidRPr="002D0122" w:rsidRDefault="005C2AAA" w:rsidP="00D55802">
            <w:pPr>
              <w:rPr>
                <w:rFonts w:cstheme="minorHAnsi"/>
              </w:rPr>
            </w:pPr>
            <w:r w:rsidRPr="002D0122">
              <w:rPr>
                <w:rFonts w:cstheme="minorHAnsi"/>
              </w:rPr>
              <w:t xml:space="preserve">Úprava názvu (krátkeho </w:t>
            </w:r>
            <w:r w:rsidR="00456466" w:rsidRPr="002D0122">
              <w:rPr>
                <w:rFonts w:cstheme="minorHAnsi"/>
              </w:rPr>
              <w:t>popisu</w:t>
            </w:r>
            <w:r w:rsidRPr="002D0122">
              <w:rPr>
                <w:rFonts w:cstheme="minorHAnsi"/>
              </w:rPr>
              <w:t xml:space="preserve">) </w:t>
            </w:r>
            <w:r w:rsidR="00456466" w:rsidRPr="002D0122">
              <w:rPr>
                <w:rFonts w:cstheme="minorHAnsi"/>
              </w:rPr>
              <w:t>prvku ŠPP</w:t>
            </w:r>
          </w:p>
        </w:tc>
      </w:tr>
    </w:tbl>
    <w:p w14:paraId="46CAA843" w14:textId="77777777" w:rsidR="005C2AAA" w:rsidRPr="002D0122" w:rsidRDefault="005C2AAA" w:rsidP="005C2AAA">
      <w:pPr>
        <w:rPr>
          <w:rFonts w:cstheme="minorHAnsi"/>
        </w:rPr>
      </w:pPr>
    </w:p>
    <w:p w14:paraId="67A5DF70" w14:textId="4BFD195A" w:rsidR="005C2AAA" w:rsidRPr="002D0122" w:rsidRDefault="005C2AAA" w:rsidP="005C2AAA">
      <w:pPr>
        <w:rPr>
          <w:rFonts w:cstheme="minorHAnsi"/>
        </w:rPr>
      </w:pPr>
      <w:r w:rsidRPr="002D0122">
        <w:rPr>
          <w:rFonts w:cstheme="minorHAnsi"/>
        </w:rPr>
        <w:t xml:space="preserve">Pri zmene iných polí – organizačných / účtovných – zmena dát </w:t>
      </w:r>
      <w:r w:rsidR="00456466" w:rsidRPr="002D0122">
        <w:rPr>
          <w:rFonts w:cstheme="minorHAnsi"/>
        </w:rPr>
        <w:t>prvku ŠPP</w:t>
      </w:r>
      <w:r w:rsidRPr="002D0122">
        <w:rPr>
          <w:rFonts w:cstheme="minorHAnsi"/>
        </w:rPr>
        <w:t xml:space="preserve"> sa nevykoná, dôjde iba k vygenerovaniu notifikácie prostredníctvom SAP Office na určeného zamestnanca za modul CO, ktorý bude môcť situáciu posúdiť a prípadne riešiť manuálne.</w:t>
      </w:r>
    </w:p>
    <w:p w14:paraId="6179C85E" w14:textId="77777777" w:rsidR="005C2AAA" w:rsidRPr="002D0122" w:rsidRDefault="005C2AAA" w:rsidP="005C2AAA">
      <w:pPr>
        <w:rPr>
          <w:rFonts w:cstheme="minorHAnsi"/>
        </w:rPr>
      </w:pPr>
    </w:p>
    <w:p w14:paraId="1808A195" w14:textId="77777777" w:rsidR="005C2AAA" w:rsidRPr="002D0122" w:rsidRDefault="005C2AAA" w:rsidP="005C2AAA">
      <w:pPr>
        <w:rPr>
          <w:rFonts w:cstheme="minorHAnsi"/>
          <w:b/>
        </w:rPr>
      </w:pPr>
      <w:r w:rsidRPr="002D0122">
        <w:rPr>
          <w:rFonts w:cstheme="minorHAnsi"/>
          <w:b/>
        </w:rPr>
        <w:t>Výmaz vozidla</w:t>
      </w:r>
    </w:p>
    <w:p w14:paraId="1E2B8608" w14:textId="69E95E1C" w:rsidR="005C2AAA" w:rsidRPr="002D0122" w:rsidRDefault="005C2AAA" w:rsidP="005C2AAA">
      <w:pPr>
        <w:rPr>
          <w:rFonts w:cstheme="minorHAnsi"/>
        </w:rPr>
      </w:pPr>
      <w:r w:rsidRPr="002D0122">
        <w:rPr>
          <w:rFonts w:cstheme="minorHAnsi"/>
        </w:rPr>
        <w:t xml:space="preserve">Pri výmaze vozidla bude nutné manuálne v CO označiť </w:t>
      </w:r>
      <w:r w:rsidR="00DC75D1" w:rsidRPr="002D0122">
        <w:rPr>
          <w:rFonts w:cstheme="minorHAnsi"/>
        </w:rPr>
        <w:t xml:space="preserve">prvok ŠPP </w:t>
      </w:r>
      <w:r w:rsidRPr="002D0122">
        <w:rPr>
          <w:rFonts w:cstheme="minorHAnsi"/>
        </w:rPr>
        <w:t>ako neaktívn</w:t>
      </w:r>
      <w:r w:rsidR="00DC75D1" w:rsidRPr="002D0122">
        <w:rPr>
          <w:rFonts w:cstheme="minorHAnsi"/>
        </w:rPr>
        <w:t>y</w:t>
      </w:r>
      <w:r w:rsidRPr="002D0122">
        <w:rPr>
          <w:rFonts w:cstheme="minorHAnsi"/>
        </w:rPr>
        <w:t xml:space="preserve">, aby nebolo možné na </w:t>
      </w:r>
      <w:r w:rsidR="00DC75D1" w:rsidRPr="002D0122">
        <w:rPr>
          <w:rFonts w:cstheme="minorHAnsi"/>
        </w:rPr>
        <w:t>neho</w:t>
      </w:r>
      <w:r w:rsidRPr="002D0122">
        <w:rPr>
          <w:rFonts w:cstheme="minorHAnsi"/>
        </w:rPr>
        <w:t xml:space="preserve"> priraďovať náklady po vyradení vozidla v AP. Pri udalosti výmazu vozidla bude opäť generovaná notifikácia prostredníctvom SAP Office na určeného zamestnanca za modul CO.</w:t>
      </w:r>
    </w:p>
    <w:p w14:paraId="0DF118C5" w14:textId="77777777" w:rsidR="00D032B7" w:rsidRPr="002D0122" w:rsidRDefault="00D032B7" w:rsidP="005C2AAA">
      <w:pPr>
        <w:rPr>
          <w:rFonts w:cstheme="minorHAnsi"/>
        </w:rPr>
      </w:pPr>
    </w:p>
    <w:p w14:paraId="4CC4F57F" w14:textId="77777777" w:rsidR="005C2AAA" w:rsidRPr="002D0122" w:rsidRDefault="005C2AAA" w:rsidP="005C2AAA">
      <w:pPr>
        <w:rPr>
          <w:rFonts w:cstheme="minorHAnsi"/>
          <w:b/>
        </w:rPr>
      </w:pPr>
      <w:r w:rsidRPr="002D0122">
        <w:rPr>
          <w:rFonts w:cstheme="minorHAnsi"/>
          <w:b/>
        </w:rPr>
        <w:t>Použitie</w:t>
      </w:r>
    </w:p>
    <w:p w14:paraId="3B0ADE7B" w14:textId="71937A0C" w:rsidR="005C2AAA" w:rsidRPr="002D0122" w:rsidRDefault="005C2AAA" w:rsidP="005C2AAA">
      <w:pPr>
        <w:rPr>
          <w:rFonts w:cstheme="minorHAnsi"/>
        </w:rPr>
      </w:pPr>
      <w:r w:rsidRPr="002D0122">
        <w:rPr>
          <w:rFonts w:cstheme="minorHAnsi"/>
        </w:rPr>
        <w:t xml:space="preserve">Číslo </w:t>
      </w:r>
      <w:r w:rsidR="00DC75D1" w:rsidRPr="002D0122">
        <w:rPr>
          <w:rFonts w:cstheme="minorHAnsi"/>
        </w:rPr>
        <w:t>prvku ŠPP</w:t>
      </w:r>
      <w:r w:rsidRPr="002D0122">
        <w:rPr>
          <w:rFonts w:cstheme="minorHAnsi"/>
        </w:rPr>
        <w:t>, spolu s príslušným nákladovým druhom, sa bude používať pri akomkoľvek zadávaní / sledovaní nákladu na dané vozidlo (napr. likvidácia faktúry za servisnú prehliadku/výmenu oleja vozidla a pod.), čím sa zabezpečí sledovanie nákladov až na konkrétne vozidlo.</w:t>
      </w:r>
    </w:p>
    <w:p w14:paraId="4161B6D5" w14:textId="77777777" w:rsidR="00D032B7" w:rsidRPr="002D0122" w:rsidRDefault="00D032B7" w:rsidP="005C2AAA">
      <w:pPr>
        <w:rPr>
          <w:rFonts w:cstheme="minorHAnsi"/>
        </w:rPr>
      </w:pPr>
    </w:p>
    <w:p w14:paraId="1CF883BA" w14:textId="77777777" w:rsidR="005C2AAA" w:rsidRPr="002D0122" w:rsidRDefault="005C2AAA" w:rsidP="005C2AAA">
      <w:pPr>
        <w:pStyle w:val="Nadpis4"/>
        <w:rPr>
          <w:rFonts w:cstheme="minorHAnsi"/>
        </w:rPr>
      </w:pPr>
      <w:bookmarkStart w:id="593" w:name="_Toc231874240"/>
      <w:bookmarkStart w:id="594" w:name="_Toc231877146"/>
      <w:bookmarkStart w:id="595" w:name="_Toc231970952"/>
      <w:bookmarkStart w:id="596" w:name="_Ref97554793"/>
      <w:bookmarkStart w:id="597" w:name="_Ref97554799"/>
      <w:r w:rsidRPr="002D0122">
        <w:rPr>
          <w:rFonts w:cstheme="minorHAnsi"/>
        </w:rPr>
        <w:t>Integrácia na modul FI-AA</w:t>
      </w:r>
      <w:bookmarkEnd w:id="593"/>
      <w:bookmarkEnd w:id="594"/>
      <w:bookmarkEnd w:id="595"/>
      <w:bookmarkEnd w:id="596"/>
      <w:bookmarkEnd w:id="597"/>
    </w:p>
    <w:p w14:paraId="7417B8A8" w14:textId="0DE5D522" w:rsidR="005C2AAA" w:rsidRPr="002D0122" w:rsidRDefault="005C2AAA" w:rsidP="005C2AAA">
      <w:pPr>
        <w:rPr>
          <w:rFonts w:cstheme="minorHAnsi"/>
        </w:rPr>
      </w:pPr>
      <w:r w:rsidRPr="002D0122">
        <w:rPr>
          <w:rFonts w:cstheme="minorHAnsi"/>
        </w:rPr>
        <w:tab/>
        <w:t>Keďže vozidlo predstavuje majetok, sledujú sa o ňom ekonomické a účtovné záznamy v rámci modulu FI-AA na karte majetku. Na KZ vozidla sa sledujú iba „dopravné“ informácie, na účely využitia informácií majetku bude mať každé vozidlo priradenú kartu majetku.</w:t>
      </w:r>
    </w:p>
    <w:p w14:paraId="4D140010" w14:textId="77777777" w:rsidR="005C2AAA" w:rsidRPr="002D0122" w:rsidRDefault="005C2AAA" w:rsidP="005C2AAA">
      <w:pPr>
        <w:rPr>
          <w:rFonts w:cstheme="minorHAnsi"/>
        </w:rPr>
      </w:pPr>
    </w:p>
    <w:p w14:paraId="1353498C" w14:textId="77777777" w:rsidR="005C2AAA" w:rsidRPr="002D0122" w:rsidRDefault="005C2AAA" w:rsidP="005C2AAA">
      <w:pPr>
        <w:rPr>
          <w:rFonts w:cstheme="minorHAnsi"/>
          <w:b/>
        </w:rPr>
      </w:pPr>
      <w:r w:rsidRPr="002D0122">
        <w:rPr>
          <w:rFonts w:cstheme="minorHAnsi"/>
          <w:b/>
        </w:rPr>
        <w:t>Väzba</w:t>
      </w:r>
    </w:p>
    <w:p w14:paraId="7D392A44" w14:textId="2DAB9370" w:rsidR="005C2AAA" w:rsidRPr="002D0122" w:rsidRDefault="005C2AAA" w:rsidP="005C2AAA">
      <w:pPr>
        <w:rPr>
          <w:rFonts w:cstheme="minorHAnsi"/>
        </w:rPr>
      </w:pPr>
      <w:r w:rsidRPr="002D0122">
        <w:rPr>
          <w:rFonts w:cstheme="minorHAnsi"/>
        </w:rPr>
        <w:tab/>
        <w:t>V KZ vozidla bude s časovou platnosťou uložená referencia na kartu majetku – účtovný okruh, číslo a podčíslo majetku. Číslovanie karty majetku je riadené systémom a číslo nebude súvisieť s ID vozidla v AP.</w:t>
      </w:r>
    </w:p>
    <w:p w14:paraId="15176B91" w14:textId="77777777" w:rsidR="005C2AAA" w:rsidRPr="002D0122" w:rsidRDefault="005C2AAA" w:rsidP="005C2AAA">
      <w:pPr>
        <w:rPr>
          <w:rFonts w:cstheme="minorHAnsi"/>
        </w:rPr>
      </w:pPr>
      <w:r w:rsidRPr="002D0122">
        <w:rPr>
          <w:rFonts w:cstheme="minorHAnsi"/>
        </w:rPr>
        <w:t>Názov karty majetku bude obsahovať typ vozidla, v druhom riadku názvu karty bude EČV a názov vozidla.</w:t>
      </w:r>
    </w:p>
    <w:p w14:paraId="3E864CB4" w14:textId="56BFCB72" w:rsidR="005C2AAA" w:rsidRPr="002D0122" w:rsidRDefault="005C2AAA" w:rsidP="005C2AAA">
      <w:pPr>
        <w:rPr>
          <w:rFonts w:cstheme="minorHAnsi"/>
        </w:rPr>
      </w:pPr>
      <w:r w:rsidRPr="002D0122">
        <w:rPr>
          <w:rFonts w:cstheme="minorHAnsi"/>
        </w:rPr>
        <w:t>Primárnym zdrojom „dopravných“ informácií bude KZ vozidla, primárnym zdrojom ostatných (ekonomických/účtovných)  bude karta majetku.</w:t>
      </w:r>
    </w:p>
    <w:p w14:paraId="4139639E" w14:textId="24242B52" w:rsidR="005C2AAA" w:rsidRDefault="005C2AAA" w:rsidP="005C2AAA">
      <w:pPr>
        <w:rPr>
          <w:rFonts w:cstheme="minorHAnsi"/>
        </w:rPr>
      </w:pPr>
    </w:p>
    <w:p w14:paraId="1A9E9C7E" w14:textId="77777777" w:rsidR="00E05B05" w:rsidRPr="002D0122" w:rsidRDefault="00E05B05" w:rsidP="005C2AAA">
      <w:pPr>
        <w:rPr>
          <w:rFonts w:cstheme="minorHAnsi"/>
        </w:rPr>
      </w:pPr>
    </w:p>
    <w:p w14:paraId="51AF7026" w14:textId="77777777" w:rsidR="005C2AAA" w:rsidRPr="002D0122" w:rsidRDefault="005C2AAA" w:rsidP="005C2AAA">
      <w:pPr>
        <w:rPr>
          <w:rFonts w:cstheme="minorHAnsi"/>
          <w:b/>
        </w:rPr>
      </w:pPr>
      <w:r w:rsidRPr="002D0122">
        <w:rPr>
          <w:rFonts w:cstheme="minorHAnsi"/>
          <w:b/>
        </w:rPr>
        <w:lastRenderedPageBreak/>
        <w:t>Synchronizácia</w:t>
      </w:r>
    </w:p>
    <w:p w14:paraId="526E5425" w14:textId="77777777" w:rsidR="005C2AAA" w:rsidRPr="002D0122" w:rsidRDefault="005C2AAA" w:rsidP="005C2AAA">
      <w:pPr>
        <w:rPr>
          <w:rFonts w:cstheme="minorHAnsi"/>
        </w:rPr>
      </w:pPr>
      <w:r w:rsidRPr="002D0122">
        <w:rPr>
          <w:rFonts w:cstheme="minorHAnsi"/>
        </w:rPr>
        <w:t>Synchronizácia medzi modulmi FI-AA a AP bude determinovaná nasledovnými tromi procesmi, resp. udalosťami:</w:t>
      </w:r>
    </w:p>
    <w:p w14:paraId="6D9EF052" w14:textId="77777777" w:rsidR="005C2AAA" w:rsidRPr="002D0122" w:rsidRDefault="005C2AAA" w:rsidP="005C2AAA">
      <w:pPr>
        <w:numPr>
          <w:ilvl w:val="0"/>
          <w:numId w:val="72"/>
        </w:numPr>
        <w:jc w:val="left"/>
        <w:rPr>
          <w:rFonts w:cstheme="minorHAnsi"/>
        </w:rPr>
      </w:pPr>
      <w:r w:rsidRPr="002D0122">
        <w:rPr>
          <w:rFonts w:cstheme="minorHAnsi"/>
        </w:rPr>
        <w:t>Založenie nového vozidla</w:t>
      </w:r>
    </w:p>
    <w:p w14:paraId="057674AD" w14:textId="77777777" w:rsidR="005C2AAA" w:rsidRPr="002D0122" w:rsidRDefault="005C2AAA" w:rsidP="005C2AAA">
      <w:pPr>
        <w:numPr>
          <w:ilvl w:val="0"/>
          <w:numId w:val="72"/>
        </w:numPr>
        <w:jc w:val="left"/>
        <w:rPr>
          <w:rFonts w:cstheme="minorHAnsi"/>
        </w:rPr>
      </w:pPr>
      <w:r w:rsidRPr="002D0122">
        <w:rPr>
          <w:rFonts w:cstheme="minorHAnsi"/>
        </w:rPr>
        <w:t>Zmena dát na KZ vozidla</w:t>
      </w:r>
    </w:p>
    <w:p w14:paraId="2C66C021" w14:textId="77777777" w:rsidR="005C2AAA" w:rsidRPr="002D0122" w:rsidRDefault="005C2AAA" w:rsidP="005C2AAA">
      <w:pPr>
        <w:numPr>
          <w:ilvl w:val="0"/>
          <w:numId w:val="72"/>
        </w:numPr>
        <w:jc w:val="left"/>
        <w:rPr>
          <w:rFonts w:cstheme="minorHAnsi"/>
        </w:rPr>
      </w:pPr>
      <w:r w:rsidRPr="002D0122">
        <w:rPr>
          <w:rFonts w:cstheme="minorHAnsi"/>
        </w:rPr>
        <w:t>Vyradenie vozidla</w:t>
      </w:r>
    </w:p>
    <w:p w14:paraId="7CE57D10" w14:textId="77777777" w:rsidR="005C2AAA" w:rsidRPr="002D0122" w:rsidRDefault="005C2AAA" w:rsidP="005C2AAA">
      <w:pPr>
        <w:rPr>
          <w:rFonts w:cstheme="minorHAnsi"/>
        </w:rPr>
      </w:pPr>
    </w:p>
    <w:p w14:paraId="0AFBCF2B" w14:textId="77777777" w:rsidR="005C2AAA" w:rsidRPr="002D0122" w:rsidRDefault="005C2AAA" w:rsidP="005C2AAA">
      <w:pPr>
        <w:rPr>
          <w:rFonts w:cstheme="minorHAnsi"/>
          <w:b/>
        </w:rPr>
      </w:pPr>
      <w:r w:rsidRPr="002D0122">
        <w:rPr>
          <w:rFonts w:cstheme="minorHAnsi"/>
          <w:b/>
        </w:rPr>
        <w:t>Založenie nového vozidla</w:t>
      </w:r>
    </w:p>
    <w:p w14:paraId="79475DF0" w14:textId="3C3C98FA" w:rsidR="005C2AAA" w:rsidRPr="002D0122" w:rsidRDefault="005C2AAA" w:rsidP="7BF19C95">
      <w:pPr>
        <w:rPr>
          <w:rFonts w:cstheme="minorHAnsi"/>
        </w:rPr>
      </w:pPr>
      <w:r w:rsidRPr="002D0122">
        <w:rPr>
          <w:rFonts w:cstheme="minorHAnsi"/>
        </w:rPr>
        <w:t>Ak sa na KZ vozidla neuvedie číslo už existujúcej karty majetku, bude táto založená automaticky na pozadí po uložení dát KZ vozidla (prvé uloženie – založenie nového vozidla). Dôjde pritom k vyplneniu nasledujúcich polí  (t.</w:t>
      </w:r>
      <w:r w:rsidR="006B53C6" w:rsidRPr="002D0122">
        <w:rPr>
          <w:rFonts w:cstheme="minorHAnsi"/>
        </w:rPr>
        <w:t xml:space="preserve"> </w:t>
      </w:r>
      <w:r w:rsidRPr="002D0122">
        <w:rPr>
          <w:rFonts w:cstheme="minorHAnsi"/>
        </w:rPr>
        <w:t>j. budú vyplnené iba základné informácie z KZ vozidla; ostatné ekonomicko</w:t>
      </w:r>
      <w:r w:rsidR="00756B92" w:rsidRPr="002D0122">
        <w:rPr>
          <w:rFonts w:cstheme="minorHAnsi"/>
        </w:rPr>
        <w:t>-</w:t>
      </w:r>
      <w:r w:rsidRPr="002D0122">
        <w:rPr>
          <w:rFonts w:cstheme="minorHAnsi"/>
        </w:rPr>
        <w:t>účtovnícke informácie sa doplnia neskôr po založení).</w:t>
      </w:r>
    </w:p>
    <w:p w14:paraId="41EBBEAB" w14:textId="77777777" w:rsidR="005C2AAA" w:rsidRPr="002D0122" w:rsidRDefault="005C2AAA" w:rsidP="005C2AAA">
      <w:pPr>
        <w:rPr>
          <w:rFonts w:cstheme="minorHAnsi"/>
        </w:rPr>
      </w:pPr>
    </w:p>
    <w:p w14:paraId="0BFE70FA" w14:textId="77777777" w:rsidR="005C2AAA" w:rsidRPr="002D0122" w:rsidRDefault="005C2AAA" w:rsidP="005C2AAA">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014"/>
        <w:gridCol w:w="3390"/>
        <w:gridCol w:w="2636"/>
      </w:tblGrid>
      <w:tr w:rsidR="001B5027" w:rsidRPr="002D0122" w14:paraId="2CAE7EBC" w14:textId="77777777" w:rsidTr="7BF19C95">
        <w:trPr>
          <w:cantSplit/>
          <w:tblHeader/>
        </w:trPr>
        <w:tc>
          <w:tcPr>
            <w:tcW w:w="1667" w:type="pct"/>
            <w:shd w:val="clear" w:color="auto" w:fill="CCCCCC"/>
          </w:tcPr>
          <w:p w14:paraId="3B40EBE8" w14:textId="77777777" w:rsidR="005C2AAA" w:rsidRPr="002D0122" w:rsidRDefault="005C2AAA" w:rsidP="00D55802">
            <w:pPr>
              <w:rPr>
                <w:rFonts w:cstheme="minorHAnsi"/>
                <w:b/>
              </w:rPr>
            </w:pPr>
            <w:r w:rsidRPr="002D0122">
              <w:rPr>
                <w:rFonts w:cstheme="minorHAnsi"/>
                <w:b/>
              </w:rPr>
              <w:br w:type="page"/>
              <w:t>Pole v karte majetku</w:t>
            </w:r>
          </w:p>
        </w:tc>
        <w:tc>
          <w:tcPr>
            <w:tcW w:w="1875" w:type="pct"/>
            <w:shd w:val="clear" w:color="auto" w:fill="CCCCCC"/>
          </w:tcPr>
          <w:p w14:paraId="44A6E8E4" w14:textId="77777777" w:rsidR="005C2AAA" w:rsidRPr="002D0122" w:rsidRDefault="005C2AAA" w:rsidP="00D55802">
            <w:pPr>
              <w:rPr>
                <w:rFonts w:cstheme="minorHAnsi"/>
                <w:b/>
              </w:rPr>
            </w:pPr>
            <w:r w:rsidRPr="002D0122">
              <w:rPr>
                <w:rFonts w:cstheme="minorHAnsi"/>
                <w:b/>
              </w:rPr>
              <w:t xml:space="preserve">Naplnené hodnotou z KZ vozidla </w:t>
            </w:r>
          </w:p>
        </w:tc>
        <w:tc>
          <w:tcPr>
            <w:tcW w:w="1458" w:type="pct"/>
            <w:shd w:val="clear" w:color="auto" w:fill="CCCCCC"/>
          </w:tcPr>
          <w:p w14:paraId="524142DA" w14:textId="77777777" w:rsidR="005C2AAA" w:rsidRPr="002D0122" w:rsidRDefault="005C2AAA" w:rsidP="00D55802">
            <w:pPr>
              <w:rPr>
                <w:rFonts w:cstheme="minorHAnsi"/>
                <w:b/>
              </w:rPr>
            </w:pPr>
            <w:r w:rsidRPr="002D0122">
              <w:rPr>
                <w:rFonts w:cstheme="minorHAnsi"/>
                <w:b/>
              </w:rPr>
              <w:t>Konštanta / poznámka</w:t>
            </w:r>
          </w:p>
        </w:tc>
      </w:tr>
      <w:tr w:rsidR="001B5027" w:rsidRPr="002D0122" w14:paraId="73034691" w14:textId="77777777" w:rsidTr="7BF19C95">
        <w:trPr>
          <w:cantSplit/>
          <w:tblHeader/>
        </w:trPr>
        <w:tc>
          <w:tcPr>
            <w:tcW w:w="1667" w:type="pct"/>
          </w:tcPr>
          <w:p w14:paraId="3D40CE76" w14:textId="6E4CB98A" w:rsidR="005C2AAA" w:rsidRPr="002D0122" w:rsidRDefault="005C2AAA" w:rsidP="7BF19C95">
            <w:pPr>
              <w:rPr>
                <w:rFonts w:cstheme="minorHAnsi"/>
              </w:rPr>
            </w:pPr>
            <w:r w:rsidRPr="002D0122">
              <w:rPr>
                <w:rFonts w:cstheme="minorHAnsi"/>
              </w:rPr>
              <w:t>Trieda majetku</w:t>
            </w:r>
          </w:p>
        </w:tc>
        <w:tc>
          <w:tcPr>
            <w:tcW w:w="1875" w:type="pct"/>
          </w:tcPr>
          <w:p w14:paraId="7A3D4860" w14:textId="77777777" w:rsidR="005C2AAA" w:rsidRPr="002D0122" w:rsidRDefault="005C2AAA" w:rsidP="00D55802">
            <w:pPr>
              <w:rPr>
                <w:rFonts w:cstheme="minorHAnsi"/>
              </w:rPr>
            </w:pPr>
          </w:p>
        </w:tc>
        <w:tc>
          <w:tcPr>
            <w:tcW w:w="1458" w:type="pct"/>
          </w:tcPr>
          <w:p w14:paraId="1C0E7DF8" w14:textId="10D4BEA8" w:rsidR="005C2AAA" w:rsidRPr="002D0122" w:rsidRDefault="005E1D0C" w:rsidP="00D55802">
            <w:pPr>
              <w:rPr>
                <w:rFonts w:cstheme="minorHAnsi"/>
                <w:highlight w:val="red"/>
              </w:rPr>
            </w:pPr>
            <w:r w:rsidRPr="002D0122">
              <w:rPr>
                <w:rFonts w:cstheme="minorHAnsi"/>
              </w:rPr>
              <w:t>23000</w:t>
            </w:r>
          </w:p>
        </w:tc>
      </w:tr>
      <w:tr w:rsidR="001B5027" w:rsidRPr="002D0122" w14:paraId="7F327DAC" w14:textId="77777777" w:rsidTr="7BF19C95">
        <w:trPr>
          <w:cantSplit/>
          <w:tblHeader/>
        </w:trPr>
        <w:tc>
          <w:tcPr>
            <w:tcW w:w="1667" w:type="pct"/>
          </w:tcPr>
          <w:p w14:paraId="5FB720B6" w14:textId="77777777" w:rsidR="005C2AAA" w:rsidRPr="002D0122" w:rsidRDefault="005C2AAA" w:rsidP="00D55802">
            <w:pPr>
              <w:rPr>
                <w:rFonts w:cstheme="minorHAnsi"/>
              </w:rPr>
            </w:pPr>
            <w:r w:rsidRPr="002D0122">
              <w:rPr>
                <w:rFonts w:cstheme="minorHAnsi"/>
              </w:rPr>
              <w:t>Účtovný okruh</w:t>
            </w:r>
          </w:p>
        </w:tc>
        <w:tc>
          <w:tcPr>
            <w:tcW w:w="1875" w:type="pct"/>
          </w:tcPr>
          <w:p w14:paraId="0F6EBFA9" w14:textId="77777777" w:rsidR="005C2AAA" w:rsidRPr="002D0122" w:rsidRDefault="005C2AAA" w:rsidP="00D55802">
            <w:pPr>
              <w:rPr>
                <w:rFonts w:cstheme="minorHAnsi"/>
              </w:rPr>
            </w:pPr>
            <w:r w:rsidRPr="002D0122">
              <w:rPr>
                <w:rFonts w:cstheme="minorHAnsi"/>
              </w:rPr>
              <w:t>Účtovný okruh</w:t>
            </w:r>
          </w:p>
        </w:tc>
        <w:tc>
          <w:tcPr>
            <w:tcW w:w="1458" w:type="pct"/>
          </w:tcPr>
          <w:p w14:paraId="26BB6C32" w14:textId="77777777" w:rsidR="005C2AAA" w:rsidRPr="002D0122" w:rsidRDefault="005C2AAA" w:rsidP="00D55802">
            <w:pPr>
              <w:rPr>
                <w:rFonts w:cstheme="minorHAnsi"/>
              </w:rPr>
            </w:pPr>
          </w:p>
        </w:tc>
      </w:tr>
      <w:tr w:rsidR="001B5027" w:rsidRPr="002D0122" w14:paraId="3390D68E" w14:textId="77777777" w:rsidTr="7BF19C95">
        <w:trPr>
          <w:cantSplit/>
          <w:tblHeader/>
        </w:trPr>
        <w:tc>
          <w:tcPr>
            <w:tcW w:w="1667" w:type="pct"/>
          </w:tcPr>
          <w:p w14:paraId="4F0C2293" w14:textId="77777777" w:rsidR="005C2AAA" w:rsidRPr="002D0122" w:rsidRDefault="005C2AAA" w:rsidP="00D55802">
            <w:pPr>
              <w:rPr>
                <w:rFonts w:cstheme="minorHAnsi"/>
              </w:rPr>
            </w:pPr>
            <w:r w:rsidRPr="002D0122">
              <w:rPr>
                <w:rFonts w:cstheme="minorHAnsi"/>
              </w:rPr>
              <w:t>Nákladové stredisko</w:t>
            </w:r>
          </w:p>
        </w:tc>
        <w:tc>
          <w:tcPr>
            <w:tcW w:w="1875" w:type="pct"/>
          </w:tcPr>
          <w:p w14:paraId="1F973B3E" w14:textId="77777777" w:rsidR="005C2AAA" w:rsidRPr="002D0122" w:rsidRDefault="005C2AAA" w:rsidP="00D55802">
            <w:pPr>
              <w:rPr>
                <w:rFonts w:cstheme="minorHAnsi"/>
              </w:rPr>
            </w:pPr>
            <w:r w:rsidRPr="002D0122">
              <w:rPr>
                <w:rFonts w:cstheme="minorHAnsi"/>
              </w:rPr>
              <w:t>Nákladové stredisko</w:t>
            </w:r>
          </w:p>
        </w:tc>
        <w:tc>
          <w:tcPr>
            <w:tcW w:w="1458" w:type="pct"/>
          </w:tcPr>
          <w:p w14:paraId="07C88B33" w14:textId="77777777" w:rsidR="005C2AAA" w:rsidRPr="002D0122" w:rsidRDefault="005C2AAA" w:rsidP="00D55802">
            <w:pPr>
              <w:rPr>
                <w:rFonts w:cstheme="minorHAnsi"/>
              </w:rPr>
            </w:pPr>
          </w:p>
        </w:tc>
      </w:tr>
      <w:tr w:rsidR="001B5027" w:rsidRPr="002D0122" w14:paraId="50F0314D" w14:textId="77777777" w:rsidTr="7BF19C95">
        <w:trPr>
          <w:cantSplit/>
          <w:tblHeader/>
        </w:trPr>
        <w:tc>
          <w:tcPr>
            <w:tcW w:w="1667" w:type="pct"/>
          </w:tcPr>
          <w:p w14:paraId="5683D3CF" w14:textId="4CA2E78E" w:rsidR="005C2AAA" w:rsidRPr="002D0122" w:rsidRDefault="009C1EB9" w:rsidP="00D55802">
            <w:pPr>
              <w:rPr>
                <w:rFonts w:cstheme="minorHAnsi"/>
              </w:rPr>
            </w:pPr>
            <w:r w:rsidRPr="002D0122">
              <w:rPr>
                <w:rFonts w:cstheme="minorHAnsi"/>
              </w:rPr>
              <w:t>Prvok ŠPP</w:t>
            </w:r>
          </w:p>
        </w:tc>
        <w:tc>
          <w:tcPr>
            <w:tcW w:w="1875" w:type="pct"/>
          </w:tcPr>
          <w:p w14:paraId="1A619E51" w14:textId="209A1917" w:rsidR="005C2AAA" w:rsidRPr="002D0122" w:rsidRDefault="009C1EB9" w:rsidP="00D55802">
            <w:pPr>
              <w:rPr>
                <w:rFonts w:cstheme="minorHAnsi"/>
              </w:rPr>
            </w:pPr>
            <w:r w:rsidRPr="002D0122">
              <w:rPr>
                <w:rFonts w:cstheme="minorHAnsi"/>
              </w:rPr>
              <w:t>Prvok ŠPP</w:t>
            </w:r>
          </w:p>
        </w:tc>
        <w:tc>
          <w:tcPr>
            <w:tcW w:w="1458" w:type="pct"/>
          </w:tcPr>
          <w:p w14:paraId="2E035568" w14:textId="77777777" w:rsidR="005C2AAA" w:rsidRPr="002D0122" w:rsidRDefault="005C2AAA" w:rsidP="00D55802">
            <w:pPr>
              <w:rPr>
                <w:rFonts w:cstheme="minorHAnsi"/>
              </w:rPr>
            </w:pPr>
          </w:p>
        </w:tc>
      </w:tr>
      <w:tr w:rsidR="001B5027" w:rsidRPr="002D0122" w14:paraId="5DB67144" w14:textId="77777777" w:rsidTr="7BF19C95">
        <w:trPr>
          <w:cantSplit/>
          <w:tblHeader/>
        </w:trPr>
        <w:tc>
          <w:tcPr>
            <w:tcW w:w="1667" w:type="pct"/>
          </w:tcPr>
          <w:p w14:paraId="29A02B7E" w14:textId="77777777" w:rsidR="005C2AAA" w:rsidRPr="002D0122" w:rsidRDefault="005C2AAA" w:rsidP="00D55802">
            <w:pPr>
              <w:rPr>
                <w:rFonts w:cstheme="minorHAnsi"/>
              </w:rPr>
            </w:pPr>
            <w:r w:rsidRPr="002D0122">
              <w:rPr>
                <w:rFonts w:cstheme="minorHAnsi"/>
              </w:rPr>
              <w:t>ŠPZ vozidla</w:t>
            </w:r>
          </w:p>
        </w:tc>
        <w:tc>
          <w:tcPr>
            <w:tcW w:w="1875" w:type="pct"/>
          </w:tcPr>
          <w:p w14:paraId="00B1566C" w14:textId="77777777" w:rsidR="005C2AAA" w:rsidRPr="002D0122" w:rsidRDefault="005C2AAA" w:rsidP="00D55802">
            <w:pPr>
              <w:rPr>
                <w:rFonts w:cstheme="minorHAnsi"/>
              </w:rPr>
            </w:pPr>
            <w:r w:rsidRPr="002D0122">
              <w:rPr>
                <w:rFonts w:cstheme="minorHAnsi"/>
              </w:rPr>
              <w:t>EČV vozidla</w:t>
            </w:r>
          </w:p>
        </w:tc>
        <w:tc>
          <w:tcPr>
            <w:tcW w:w="1458" w:type="pct"/>
          </w:tcPr>
          <w:p w14:paraId="2E4D11F3" w14:textId="77777777" w:rsidR="005C2AAA" w:rsidRPr="002D0122" w:rsidRDefault="005C2AAA" w:rsidP="00D55802">
            <w:pPr>
              <w:rPr>
                <w:rFonts w:cstheme="minorHAnsi"/>
              </w:rPr>
            </w:pPr>
          </w:p>
        </w:tc>
      </w:tr>
      <w:tr w:rsidR="001B5027" w:rsidRPr="002D0122" w14:paraId="1CEA4B2F" w14:textId="77777777" w:rsidTr="7BF19C95">
        <w:trPr>
          <w:cantSplit/>
          <w:tblHeader/>
        </w:trPr>
        <w:tc>
          <w:tcPr>
            <w:tcW w:w="1667" w:type="pct"/>
          </w:tcPr>
          <w:p w14:paraId="3B2428D0" w14:textId="77777777" w:rsidR="005C2AAA" w:rsidRPr="002D0122" w:rsidRDefault="005C2AAA" w:rsidP="00D55802">
            <w:pPr>
              <w:rPr>
                <w:rFonts w:cstheme="minorHAnsi"/>
              </w:rPr>
            </w:pPr>
            <w:r w:rsidRPr="002D0122">
              <w:rPr>
                <w:rFonts w:cstheme="minorHAnsi"/>
              </w:rPr>
              <w:t>Názov karty majetku</w:t>
            </w:r>
          </w:p>
        </w:tc>
        <w:tc>
          <w:tcPr>
            <w:tcW w:w="1875" w:type="pct"/>
          </w:tcPr>
          <w:p w14:paraId="753E9351" w14:textId="5DC98400" w:rsidR="005C2AAA" w:rsidRPr="002D0122" w:rsidRDefault="000E081B" w:rsidP="00D55802">
            <w:pPr>
              <w:rPr>
                <w:rFonts w:cstheme="minorHAnsi"/>
              </w:rPr>
            </w:pPr>
            <w:r>
              <w:rPr>
                <w:rFonts w:cstheme="minorHAnsi"/>
              </w:rPr>
              <w:t>Názov vozidla</w:t>
            </w:r>
          </w:p>
        </w:tc>
        <w:tc>
          <w:tcPr>
            <w:tcW w:w="1458" w:type="pct"/>
          </w:tcPr>
          <w:p w14:paraId="7CA68FDF" w14:textId="77777777" w:rsidR="005C2AAA" w:rsidRPr="002D0122" w:rsidRDefault="005C2AAA" w:rsidP="00D55802">
            <w:pPr>
              <w:rPr>
                <w:rFonts w:cstheme="minorHAnsi"/>
              </w:rPr>
            </w:pPr>
          </w:p>
        </w:tc>
      </w:tr>
      <w:tr w:rsidR="001B5027" w:rsidRPr="002D0122" w14:paraId="67ABC55F" w14:textId="77777777" w:rsidTr="7BF19C95">
        <w:trPr>
          <w:cantSplit/>
          <w:tblHeader/>
        </w:trPr>
        <w:tc>
          <w:tcPr>
            <w:tcW w:w="1667" w:type="pct"/>
          </w:tcPr>
          <w:p w14:paraId="7112070E" w14:textId="77777777" w:rsidR="005C2AAA" w:rsidRPr="002D0122" w:rsidRDefault="005C2AAA" w:rsidP="00D55802">
            <w:pPr>
              <w:rPr>
                <w:rFonts w:cstheme="minorHAnsi"/>
              </w:rPr>
            </w:pPr>
            <w:r w:rsidRPr="002D0122">
              <w:rPr>
                <w:rFonts w:cstheme="minorHAnsi"/>
              </w:rPr>
              <w:t>Sériové číslo</w:t>
            </w:r>
          </w:p>
        </w:tc>
        <w:tc>
          <w:tcPr>
            <w:tcW w:w="1875" w:type="pct"/>
          </w:tcPr>
          <w:p w14:paraId="5BA5874A" w14:textId="77777777" w:rsidR="005C2AAA" w:rsidRPr="002D0122" w:rsidRDefault="005C2AAA" w:rsidP="00D55802">
            <w:pPr>
              <w:rPr>
                <w:rFonts w:cstheme="minorHAnsi"/>
              </w:rPr>
            </w:pPr>
            <w:r w:rsidRPr="002D0122">
              <w:rPr>
                <w:rFonts w:cstheme="minorHAnsi"/>
              </w:rPr>
              <w:t>VIN (číslo karosérie)</w:t>
            </w:r>
          </w:p>
        </w:tc>
        <w:tc>
          <w:tcPr>
            <w:tcW w:w="1458" w:type="pct"/>
          </w:tcPr>
          <w:p w14:paraId="78441A24" w14:textId="77777777" w:rsidR="005C2AAA" w:rsidRPr="002D0122" w:rsidRDefault="005C2AAA" w:rsidP="00D55802">
            <w:pPr>
              <w:rPr>
                <w:rFonts w:cstheme="minorHAnsi"/>
              </w:rPr>
            </w:pPr>
          </w:p>
        </w:tc>
      </w:tr>
      <w:tr w:rsidR="00E05B05" w:rsidRPr="002D0122" w14:paraId="0C549C57" w14:textId="77777777" w:rsidTr="7BF19C95">
        <w:trPr>
          <w:cantSplit/>
          <w:tblHeader/>
        </w:trPr>
        <w:tc>
          <w:tcPr>
            <w:tcW w:w="1667" w:type="pct"/>
          </w:tcPr>
          <w:p w14:paraId="60824867" w14:textId="12818A7B" w:rsidR="000E081B" w:rsidRPr="002D0122" w:rsidRDefault="000E081B" w:rsidP="00D55802">
            <w:pPr>
              <w:rPr>
                <w:rFonts w:cstheme="minorHAnsi"/>
              </w:rPr>
            </w:pPr>
            <w:r>
              <w:rPr>
                <w:rFonts w:cstheme="minorHAnsi"/>
              </w:rPr>
              <w:t>Závod</w:t>
            </w:r>
          </w:p>
        </w:tc>
        <w:tc>
          <w:tcPr>
            <w:tcW w:w="1875" w:type="pct"/>
          </w:tcPr>
          <w:p w14:paraId="01208917" w14:textId="09271DF7" w:rsidR="000E081B" w:rsidRPr="002D0122" w:rsidRDefault="000E081B" w:rsidP="00D55802">
            <w:pPr>
              <w:rPr>
                <w:rFonts w:cstheme="minorHAnsi"/>
              </w:rPr>
            </w:pPr>
            <w:r>
              <w:rPr>
                <w:rFonts w:cstheme="minorHAnsi"/>
              </w:rPr>
              <w:t>Závod</w:t>
            </w:r>
          </w:p>
        </w:tc>
        <w:tc>
          <w:tcPr>
            <w:tcW w:w="1458" w:type="pct"/>
          </w:tcPr>
          <w:p w14:paraId="5837D986" w14:textId="77777777" w:rsidR="000E081B" w:rsidRPr="002D0122" w:rsidRDefault="000E081B" w:rsidP="00D55802">
            <w:pPr>
              <w:rPr>
                <w:rFonts w:cstheme="minorHAnsi"/>
              </w:rPr>
            </w:pPr>
          </w:p>
        </w:tc>
      </w:tr>
    </w:tbl>
    <w:p w14:paraId="43BFB5BD" w14:textId="77777777" w:rsidR="005C2AAA" w:rsidRPr="002D0122" w:rsidRDefault="005C2AAA" w:rsidP="005C2AAA">
      <w:pPr>
        <w:rPr>
          <w:rFonts w:cstheme="minorHAnsi"/>
        </w:rPr>
      </w:pPr>
    </w:p>
    <w:p w14:paraId="2CABE08A" w14:textId="77777777" w:rsidR="005C2AAA" w:rsidRPr="002D0122" w:rsidRDefault="005C2AAA" w:rsidP="005C2AAA">
      <w:pPr>
        <w:rPr>
          <w:rFonts w:cstheme="minorHAnsi"/>
          <w:b/>
        </w:rPr>
      </w:pPr>
    </w:p>
    <w:p w14:paraId="58D1CF8B" w14:textId="77777777" w:rsidR="005C2AAA" w:rsidRPr="002D0122" w:rsidRDefault="005C2AAA" w:rsidP="005C2AAA">
      <w:pPr>
        <w:rPr>
          <w:rFonts w:cstheme="minorHAnsi"/>
          <w:b/>
        </w:rPr>
      </w:pPr>
      <w:r w:rsidRPr="002D0122">
        <w:rPr>
          <w:rFonts w:cstheme="minorHAnsi"/>
          <w:b/>
        </w:rPr>
        <w:t>Zmena dát na KZ vozidla</w:t>
      </w:r>
    </w:p>
    <w:p w14:paraId="0413F74B" w14:textId="77777777" w:rsidR="005C2AAA" w:rsidRPr="002D0122" w:rsidRDefault="005C2AAA" w:rsidP="005C2AAA">
      <w:pPr>
        <w:rPr>
          <w:rFonts w:cstheme="minorHAnsi"/>
        </w:rPr>
      </w:pPr>
      <w:r w:rsidRPr="002D0122">
        <w:rPr>
          <w:rFonts w:cstheme="minorHAnsi"/>
        </w:rPr>
        <w:t>Pri zmene „informačných“ polí v KZ vozidla dôjde k automatickej úprave dát na karte majetku. Týka sa to nasledujúcich polí:</w:t>
      </w:r>
    </w:p>
    <w:p w14:paraId="0D02AC06" w14:textId="77777777" w:rsidR="005C2AAA" w:rsidRPr="002D0122" w:rsidRDefault="005C2AAA" w:rsidP="005C2AAA">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054"/>
        <w:gridCol w:w="5986"/>
      </w:tblGrid>
      <w:tr w:rsidR="001B5027" w:rsidRPr="002D0122" w14:paraId="700F5F06" w14:textId="77777777" w:rsidTr="00955CB3">
        <w:trPr>
          <w:tblHeader/>
        </w:trPr>
        <w:tc>
          <w:tcPr>
            <w:tcW w:w="1689" w:type="pct"/>
            <w:shd w:val="clear" w:color="auto" w:fill="CCCCCC"/>
          </w:tcPr>
          <w:p w14:paraId="3A8E295D" w14:textId="77777777" w:rsidR="005C2AAA" w:rsidRPr="002D0122" w:rsidRDefault="005C2AAA" w:rsidP="00D55802">
            <w:pPr>
              <w:rPr>
                <w:rFonts w:cstheme="minorHAnsi"/>
                <w:b/>
              </w:rPr>
            </w:pPr>
            <w:r w:rsidRPr="002D0122">
              <w:rPr>
                <w:rFonts w:cstheme="minorHAnsi"/>
                <w:b/>
              </w:rPr>
              <w:t>Zmena poľa v KZ vozidla</w:t>
            </w:r>
          </w:p>
        </w:tc>
        <w:tc>
          <w:tcPr>
            <w:tcW w:w="3311" w:type="pct"/>
            <w:shd w:val="clear" w:color="auto" w:fill="CCCCCC"/>
          </w:tcPr>
          <w:p w14:paraId="7AD59DB0" w14:textId="77777777" w:rsidR="005C2AAA" w:rsidRPr="002D0122" w:rsidRDefault="005C2AAA" w:rsidP="00D55802">
            <w:pPr>
              <w:rPr>
                <w:rFonts w:cstheme="minorHAnsi"/>
                <w:b/>
              </w:rPr>
            </w:pPr>
            <w:r w:rsidRPr="002D0122">
              <w:rPr>
                <w:rFonts w:cstheme="minorHAnsi"/>
                <w:b/>
              </w:rPr>
              <w:t>Dopad</w:t>
            </w:r>
          </w:p>
        </w:tc>
      </w:tr>
      <w:tr w:rsidR="001B5027" w:rsidRPr="002D0122" w14:paraId="2C0EFDCD" w14:textId="77777777" w:rsidTr="00955CB3">
        <w:tc>
          <w:tcPr>
            <w:tcW w:w="1689" w:type="pct"/>
          </w:tcPr>
          <w:p w14:paraId="18BD4D36" w14:textId="77777777" w:rsidR="005C2AAA" w:rsidRPr="002D0122" w:rsidRDefault="005C2AAA" w:rsidP="00D55802">
            <w:pPr>
              <w:rPr>
                <w:rFonts w:cstheme="minorHAnsi"/>
              </w:rPr>
            </w:pPr>
            <w:r w:rsidRPr="002D0122">
              <w:rPr>
                <w:rFonts w:cstheme="minorHAnsi"/>
              </w:rPr>
              <w:t>EČV</w:t>
            </w:r>
          </w:p>
        </w:tc>
        <w:tc>
          <w:tcPr>
            <w:tcW w:w="3311" w:type="pct"/>
          </w:tcPr>
          <w:p w14:paraId="3147D6FA" w14:textId="16D9DD21" w:rsidR="005C2AAA" w:rsidRPr="002D0122" w:rsidRDefault="005C2AAA" w:rsidP="00D55802">
            <w:pPr>
              <w:rPr>
                <w:rFonts w:cstheme="minorHAnsi"/>
              </w:rPr>
            </w:pPr>
            <w:r w:rsidRPr="002D0122">
              <w:rPr>
                <w:rFonts w:cstheme="minorHAnsi"/>
              </w:rPr>
              <w:t>Úprava ŠPZ</w:t>
            </w:r>
          </w:p>
        </w:tc>
      </w:tr>
      <w:tr w:rsidR="001B5027" w:rsidRPr="002D0122" w14:paraId="11250F48" w14:textId="77777777" w:rsidTr="00955CB3">
        <w:tc>
          <w:tcPr>
            <w:tcW w:w="1689" w:type="pct"/>
          </w:tcPr>
          <w:p w14:paraId="562B782A" w14:textId="77777777" w:rsidR="005C2AAA" w:rsidRPr="002D0122" w:rsidRDefault="005C2AAA" w:rsidP="00D55802">
            <w:pPr>
              <w:rPr>
                <w:rFonts w:cstheme="minorHAnsi"/>
              </w:rPr>
            </w:pPr>
            <w:r w:rsidRPr="002D0122">
              <w:rPr>
                <w:rFonts w:cstheme="minorHAnsi"/>
              </w:rPr>
              <w:t>Názov vozidla</w:t>
            </w:r>
          </w:p>
        </w:tc>
        <w:tc>
          <w:tcPr>
            <w:tcW w:w="3311" w:type="pct"/>
          </w:tcPr>
          <w:p w14:paraId="5CADC32A" w14:textId="3F04E865" w:rsidR="005C2AAA" w:rsidRPr="002D0122" w:rsidRDefault="005C2AAA" w:rsidP="00D55802">
            <w:pPr>
              <w:rPr>
                <w:rFonts w:cstheme="minorHAnsi"/>
              </w:rPr>
            </w:pPr>
            <w:r w:rsidRPr="002D0122">
              <w:rPr>
                <w:rFonts w:cstheme="minorHAnsi"/>
              </w:rPr>
              <w:t>Úprava názvu karty majetku</w:t>
            </w:r>
          </w:p>
        </w:tc>
      </w:tr>
      <w:tr w:rsidR="001B5027" w:rsidRPr="002D0122" w14:paraId="51C4E3FF" w14:textId="77777777" w:rsidTr="00955CB3">
        <w:tc>
          <w:tcPr>
            <w:tcW w:w="1689" w:type="pct"/>
          </w:tcPr>
          <w:p w14:paraId="55C7FBA5" w14:textId="77777777" w:rsidR="005C2AAA" w:rsidRPr="002D0122" w:rsidRDefault="005C2AAA" w:rsidP="00D55802">
            <w:pPr>
              <w:rPr>
                <w:rFonts w:cstheme="minorHAnsi"/>
              </w:rPr>
            </w:pPr>
            <w:r w:rsidRPr="002D0122">
              <w:rPr>
                <w:rFonts w:cstheme="minorHAnsi"/>
              </w:rPr>
              <w:t>VIN</w:t>
            </w:r>
          </w:p>
        </w:tc>
        <w:tc>
          <w:tcPr>
            <w:tcW w:w="3311" w:type="pct"/>
          </w:tcPr>
          <w:p w14:paraId="740DD582" w14:textId="77777777" w:rsidR="005C2AAA" w:rsidRPr="002D0122" w:rsidRDefault="005C2AAA" w:rsidP="00D55802">
            <w:pPr>
              <w:rPr>
                <w:rFonts w:cstheme="minorHAnsi"/>
              </w:rPr>
            </w:pPr>
            <w:r w:rsidRPr="002D0122">
              <w:rPr>
                <w:rFonts w:cstheme="minorHAnsi"/>
              </w:rPr>
              <w:t>Úprava sériového čísla</w:t>
            </w:r>
          </w:p>
        </w:tc>
      </w:tr>
      <w:tr w:rsidR="001B5027" w:rsidRPr="002D0122" w14:paraId="5F011E3A" w14:textId="77777777" w:rsidTr="00955CB3">
        <w:tc>
          <w:tcPr>
            <w:tcW w:w="1689" w:type="pct"/>
          </w:tcPr>
          <w:p w14:paraId="096B8C93" w14:textId="3A544761" w:rsidR="005C2AAA" w:rsidRPr="002D0122" w:rsidRDefault="000E081B" w:rsidP="00D55802">
            <w:pPr>
              <w:rPr>
                <w:rFonts w:cstheme="minorHAnsi"/>
              </w:rPr>
            </w:pPr>
            <w:r>
              <w:rPr>
                <w:rFonts w:cstheme="minorHAnsi"/>
              </w:rPr>
              <w:t>Závod</w:t>
            </w:r>
          </w:p>
        </w:tc>
        <w:tc>
          <w:tcPr>
            <w:tcW w:w="3311" w:type="pct"/>
          </w:tcPr>
          <w:p w14:paraId="7DFC9C32" w14:textId="4E43222A" w:rsidR="005C2AAA" w:rsidRPr="002D0122" w:rsidRDefault="005C2AAA" w:rsidP="00D55802">
            <w:pPr>
              <w:rPr>
                <w:rFonts w:cstheme="minorHAnsi"/>
              </w:rPr>
            </w:pPr>
            <w:r w:rsidRPr="002D0122">
              <w:rPr>
                <w:rFonts w:cstheme="minorHAnsi"/>
              </w:rPr>
              <w:t xml:space="preserve">Úprava </w:t>
            </w:r>
            <w:r w:rsidR="000E081B">
              <w:rPr>
                <w:rFonts w:cstheme="minorHAnsi"/>
              </w:rPr>
              <w:t xml:space="preserve">závodu </w:t>
            </w:r>
            <w:r w:rsidRPr="002D0122">
              <w:rPr>
                <w:rFonts w:cstheme="minorHAnsi"/>
              </w:rPr>
              <w:t>karty majetku</w:t>
            </w:r>
          </w:p>
        </w:tc>
      </w:tr>
      <w:tr w:rsidR="001B5027" w:rsidRPr="002D0122" w14:paraId="40B49B61" w14:textId="77777777" w:rsidTr="00955CB3">
        <w:tc>
          <w:tcPr>
            <w:tcW w:w="1689" w:type="pct"/>
          </w:tcPr>
          <w:p w14:paraId="0C28D2DD" w14:textId="7AE268A0" w:rsidR="000E081B" w:rsidRPr="002D0122" w:rsidDel="000E081B" w:rsidRDefault="000E081B" w:rsidP="00D55802">
            <w:pPr>
              <w:rPr>
                <w:rFonts w:cstheme="minorHAnsi"/>
              </w:rPr>
            </w:pPr>
            <w:r>
              <w:rPr>
                <w:rFonts w:cstheme="minorHAnsi"/>
              </w:rPr>
              <w:t>Nákladové stredisko</w:t>
            </w:r>
          </w:p>
        </w:tc>
        <w:tc>
          <w:tcPr>
            <w:tcW w:w="3311" w:type="pct"/>
          </w:tcPr>
          <w:p w14:paraId="152E2CB3" w14:textId="2B8A7168" w:rsidR="000E081B" w:rsidRPr="002D0122" w:rsidRDefault="000E081B" w:rsidP="00D55802">
            <w:pPr>
              <w:rPr>
                <w:rFonts w:cstheme="minorHAnsi"/>
              </w:rPr>
            </w:pPr>
            <w:r>
              <w:rPr>
                <w:rFonts w:cstheme="minorHAnsi"/>
              </w:rPr>
              <w:t>Úprava NS v karte majetku</w:t>
            </w:r>
          </w:p>
        </w:tc>
      </w:tr>
      <w:tr w:rsidR="001B5027" w:rsidRPr="002D0122" w14:paraId="02E87AB3" w14:textId="77777777" w:rsidTr="00955CB3">
        <w:tc>
          <w:tcPr>
            <w:tcW w:w="1689" w:type="pct"/>
          </w:tcPr>
          <w:p w14:paraId="2F918258" w14:textId="4A515DDB" w:rsidR="000E081B" w:rsidRDefault="000E081B" w:rsidP="00D55802">
            <w:pPr>
              <w:rPr>
                <w:rFonts w:cstheme="minorHAnsi"/>
              </w:rPr>
            </w:pPr>
            <w:r>
              <w:rPr>
                <w:rFonts w:cstheme="minorHAnsi"/>
              </w:rPr>
              <w:t>Prvok ŠPP</w:t>
            </w:r>
          </w:p>
        </w:tc>
        <w:tc>
          <w:tcPr>
            <w:tcW w:w="3311" w:type="pct"/>
          </w:tcPr>
          <w:p w14:paraId="7C422755" w14:textId="72B39AF6" w:rsidR="000E081B" w:rsidRDefault="000E081B" w:rsidP="00D55802">
            <w:pPr>
              <w:rPr>
                <w:rFonts w:cstheme="minorHAnsi"/>
              </w:rPr>
            </w:pPr>
            <w:r>
              <w:rPr>
                <w:rFonts w:cstheme="minorHAnsi"/>
              </w:rPr>
              <w:t>Úprava prvku ŠPP v karte majetku</w:t>
            </w:r>
          </w:p>
        </w:tc>
      </w:tr>
    </w:tbl>
    <w:p w14:paraId="48F17ED9" w14:textId="77777777" w:rsidR="005C2AAA" w:rsidRPr="002D0122" w:rsidRDefault="005C2AAA" w:rsidP="005C2AAA">
      <w:pPr>
        <w:rPr>
          <w:rFonts w:cstheme="minorHAnsi"/>
        </w:rPr>
      </w:pPr>
    </w:p>
    <w:p w14:paraId="739C1442" w14:textId="77777777" w:rsidR="005C2AAA" w:rsidRPr="002D0122" w:rsidRDefault="005C2AAA" w:rsidP="005C2AAA">
      <w:pPr>
        <w:rPr>
          <w:rFonts w:cstheme="minorHAnsi"/>
        </w:rPr>
      </w:pPr>
      <w:r w:rsidRPr="002D0122">
        <w:rPr>
          <w:rFonts w:cstheme="minorHAnsi"/>
        </w:rPr>
        <w:t>Pri zmene iných polí dôjde iba k vygenerovaniu notifikácie prostredníctvom SAP Office pošty na určeného zamestnanca za modul FI-AA.</w:t>
      </w:r>
    </w:p>
    <w:p w14:paraId="4497BDF1" w14:textId="77777777" w:rsidR="005C2AAA" w:rsidRPr="002D0122" w:rsidRDefault="005C2AAA" w:rsidP="005C2AAA">
      <w:pPr>
        <w:rPr>
          <w:rFonts w:cstheme="minorHAnsi"/>
          <w:b/>
        </w:rPr>
      </w:pPr>
      <w:r w:rsidRPr="002D0122">
        <w:rPr>
          <w:rFonts w:cstheme="minorHAnsi"/>
          <w:b/>
        </w:rPr>
        <w:t>Výmaz vozidla</w:t>
      </w:r>
    </w:p>
    <w:p w14:paraId="1592FC66" w14:textId="1076E42A" w:rsidR="00BF5060" w:rsidRPr="002D0122" w:rsidRDefault="005C2AAA" w:rsidP="7BF19C95">
      <w:pPr>
        <w:rPr>
          <w:rFonts w:cstheme="minorHAnsi"/>
        </w:rPr>
      </w:pPr>
      <w:r w:rsidRPr="002D0122">
        <w:rPr>
          <w:rFonts w:cstheme="minorHAnsi"/>
        </w:rPr>
        <w:t>Vykoná sa samostatne v karte majetku aj v KZ vozidla.</w:t>
      </w:r>
      <w:r w:rsidR="00BF5060" w:rsidRPr="002D0122">
        <w:rPr>
          <w:rFonts w:cstheme="minorHAnsi"/>
        </w:rPr>
        <w:t xml:space="preserve"> Pri výmaze vozidla dôjde k vygenerovaniu notifikácie prostredníctvom SAP Office pošty na určeného zamestnanca za modul FI-AA.</w:t>
      </w:r>
    </w:p>
    <w:p w14:paraId="23BD9F34" w14:textId="77777777" w:rsidR="005C2AAA" w:rsidRPr="002D0122" w:rsidRDefault="005C2AAA" w:rsidP="005C2AAA">
      <w:pPr>
        <w:rPr>
          <w:rFonts w:cstheme="minorHAnsi"/>
        </w:rPr>
      </w:pPr>
    </w:p>
    <w:p w14:paraId="3C914BEF" w14:textId="79B9DFFF" w:rsidR="005C2AAA" w:rsidRPr="002D0122" w:rsidRDefault="005C2AAA" w:rsidP="7BF19C95">
      <w:pPr>
        <w:pStyle w:val="Nadpis4"/>
        <w:keepNext/>
        <w:ind w:left="862" w:hanging="862"/>
        <w:rPr>
          <w:rFonts w:cstheme="minorHAnsi"/>
        </w:rPr>
      </w:pPr>
      <w:bookmarkStart w:id="598" w:name="_Toc231874241"/>
      <w:bookmarkStart w:id="599" w:name="_Toc231877147"/>
      <w:bookmarkStart w:id="600" w:name="_Toc231970953"/>
      <w:r w:rsidRPr="002D0122">
        <w:rPr>
          <w:rFonts w:cstheme="minorHAnsi"/>
        </w:rPr>
        <w:lastRenderedPageBreak/>
        <w:t>Integrácia na modul HR-PA</w:t>
      </w:r>
      <w:bookmarkEnd w:id="598"/>
      <w:bookmarkEnd w:id="599"/>
      <w:bookmarkEnd w:id="600"/>
    </w:p>
    <w:p w14:paraId="790D9842" w14:textId="1F006076" w:rsidR="005C2AAA" w:rsidRPr="002D0122" w:rsidRDefault="005C2AAA" w:rsidP="7BF19C95">
      <w:pPr>
        <w:rPr>
          <w:rFonts w:cstheme="minorHAnsi"/>
        </w:rPr>
      </w:pPr>
      <w:r w:rsidRPr="002D0122">
        <w:rPr>
          <w:rFonts w:cstheme="minorHAnsi"/>
        </w:rPr>
        <w:tab/>
        <w:t>Modul AP využíva z modulu HR-PA najmä kmeňové dáta zamestnancov, ktorí sú z pohľadu AP možnými žiadateľmi na prepravu, príp. vodičmi. Integrácia sa teda týka aplikačných / pohybových dát – žiadanka na prepravu / záznam o prevádzke vozidla.</w:t>
      </w:r>
    </w:p>
    <w:p w14:paraId="19971F07" w14:textId="24F66F1C" w:rsidR="005C2AAA" w:rsidRPr="002D0122" w:rsidRDefault="005C2AAA" w:rsidP="7BF19C95">
      <w:pPr>
        <w:rPr>
          <w:rFonts w:cstheme="minorHAnsi"/>
        </w:rPr>
      </w:pPr>
      <w:r w:rsidRPr="002D0122">
        <w:rPr>
          <w:rFonts w:cstheme="minorHAnsi"/>
        </w:rPr>
        <w:t>V žiadanke je potrebné uviesť osobné číslo žiadateľa (z modulu HR-PA), spolucestujúci sa zadávajú taktiež prostredníctvom osobných čísiel (v oboch prípadoch buď priamym zadaním, alebo výberom z tzv. nápovede vyhľadávania prostredníctvom mena/priezviska). Ak cestujúcim nie je zamestnanec, uvedie sa osobné číslo 0 (nula) a potom manuálne jeho meno a priezvisko.</w:t>
      </w:r>
    </w:p>
    <w:p w14:paraId="558E1D8B" w14:textId="77777777" w:rsidR="005C2AAA" w:rsidRPr="002D0122" w:rsidRDefault="005C2AAA" w:rsidP="005C2AAA">
      <w:pPr>
        <w:rPr>
          <w:rFonts w:cstheme="minorHAnsi"/>
        </w:rPr>
      </w:pPr>
    </w:p>
    <w:p w14:paraId="48103AB5" w14:textId="77777777" w:rsidR="005C2AAA" w:rsidRPr="002D0122" w:rsidRDefault="005C2AAA" w:rsidP="005C2AAA">
      <w:pPr>
        <w:rPr>
          <w:rFonts w:cstheme="minorHAnsi"/>
          <w:b/>
        </w:rPr>
      </w:pPr>
      <w:r w:rsidRPr="002D0122">
        <w:rPr>
          <w:rFonts w:cstheme="minorHAnsi"/>
          <w:b/>
        </w:rPr>
        <w:t>Prístup k dátam</w:t>
      </w:r>
    </w:p>
    <w:p w14:paraId="31A90A18" w14:textId="77777777" w:rsidR="005C2AAA" w:rsidRPr="002D0122" w:rsidRDefault="005C2AAA" w:rsidP="005C2AAA">
      <w:pPr>
        <w:rPr>
          <w:rFonts w:cstheme="minorHAnsi"/>
        </w:rPr>
      </w:pPr>
      <w:r w:rsidRPr="002D0122">
        <w:rPr>
          <w:rFonts w:cstheme="minorHAnsi"/>
        </w:rPr>
        <w:t>Pre účely výberu osobného čísla budú modulu AP sprístupnené iba nasledovné informácie:</w:t>
      </w:r>
    </w:p>
    <w:p w14:paraId="3CF51A7A" w14:textId="77777777" w:rsidR="005C2AAA" w:rsidRPr="002D0122" w:rsidRDefault="005C2AAA" w:rsidP="005C2AAA">
      <w:pPr>
        <w:rPr>
          <w:rFonts w:cstheme="minorHAnsi"/>
        </w:rPr>
      </w:pPr>
      <w:r w:rsidRPr="002D0122">
        <w:rPr>
          <w:rFonts w:cstheme="minorHAnsi"/>
        </w:rPr>
        <w:t>osobné číslo</w:t>
      </w:r>
    </w:p>
    <w:p w14:paraId="22059968" w14:textId="77777777" w:rsidR="005C2AAA" w:rsidRPr="002D0122" w:rsidRDefault="005C2AAA" w:rsidP="005C2AAA">
      <w:pPr>
        <w:rPr>
          <w:rFonts w:cstheme="minorHAnsi"/>
        </w:rPr>
      </w:pPr>
      <w:r w:rsidRPr="002D0122">
        <w:rPr>
          <w:rFonts w:cstheme="minorHAnsi"/>
        </w:rPr>
        <w:t>meno a priezvisko</w:t>
      </w:r>
    </w:p>
    <w:p w14:paraId="4BDAF183" w14:textId="386ABCE9" w:rsidR="005C2AAA" w:rsidRPr="002D0122" w:rsidRDefault="005C2AAA" w:rsidP="005C2AAA">
      <w:pPr>
        <w:rPr>
          <w:rFonts w:cstheme="minorHAnsi"/>
        </w:rPr>
      </w:pPr>
      <w:r w:rsidRPr="002D0122">
        <w:rPr>
          <w:rFonts w:cstheme="minorHAnsi"/>
        </w:rPr>
        <w:t>personálna a čiastková personálna oblasť</w:t>
      </w:r>
      <w:r w:rsidR="00D13851" w:rsidRPr="002D0122">
        <w:rPr>
          <w:rFonts w:cstheme="minorHAnsi"/>
        </w:rPr>
        <w:t xml:space="preserve"> (zužuje výber zamestnancov organizácie)</w:t>
      </w:r>
    </w:p>
    <w:p w14:paraId="29701A6A" w14:textId="77777777" w:rsidR="005C2AAA" w:rsidRPr="002D0122" w:rsidRDefault="005C2AAA" w:rsidP="005C2AAA">
      <w:pPr>
        <w:rPr>
          <w:rFonts w:cstheme="minorHAnsi"/>
        </w:rPr>
      </w:pPr>
    </w:p>
    <w:p w14:paraId="2528D53F" w14:textId="77777777" w:rsidR="005C2AAA" w:rsidRPr="002D0122" w:rsidRDefault="005C2AAA" w:rsidP="005C2AAA">
      <w:pPr>
        <w:rPr>
          <w:rFonts w:cstheme="minorHAnsi"/>
          <w:b/>
        </w:rPr>
      </w:pPr>
      <w:r w:rsidRPr="002D0122">
        <w:rPr>
          <w:rFonts w:cstheme="minorHAnsi"/>
          <w:b/>
        </w:rPr>
        <w:t>Evidencia dopravných údajov k zamestnancovi</w:t>
      </w:r>
    </w:p>
    <w:p w14:paraId="2A89A1FD" w14:textId="77777777" w:rsidR="005C2AAA" w:rsidRPr="002D0122" w:rsidRDefault="005C2AAA" w:rsidP="005C2AAA">
      <w:pPr>
        <w:rPr>
          <w:rFonts w:cstheme="minorHAnsi"/>
          <w:b/>
        </w:rPr>
      </w:pPr>
      <w:r w:rsidRPr="002D0122">
        <w:rPr>
          <w:rFonts w:cstheme="minorHAnsi"/>
          <w:b/>
        </w:rPr>
        <w:t>Zmluvy / Dohody</w:t>
      </w:r>
    </w:p>
    <w:p w14:paraId="7D18210D" w14:textId="555C47A8" w:rsidR="005C2AAA" w:rsidRPr="002D0122" w:rsidRDefault="004E2136" w:rsidP="005C2AAA">
      <w:pPr>
        <w:rPr>
          <w:rFonts w:cstheme="minorHAnsi"/>
        </w:rPr>
      </w:pPr>
      <w:r w:rsidRPr="002D0122">
        <w:rPr>
          <w:rFonts w:cstheme="minorHAnsi"/>
        </w:rPr>
        <w:t>E</w:t>
      </w:r>
      <w:r w:rsidR="005C2AAA" w:rsidRPr="002D0122">
        <w:rPr>
          <w:rFonts w:cstheme="minorHAnsi"/>
        </w:rPr>
        <w:t xml:space="preserve">xistuje niekoľko typov zmlúv, </w:t>
      </w:r>
      <w:r w:rsidR="006B53C6" w:rsidRPr="002D0122">
        <w:rPr>
          <w:rFonts w:cstheme="minorHAnsi"/>
        </w:rPr>
        <w:t>týkajúcich</w:t>
      </w:r>
      <w:r w:rsidR="005C2AAA" w:rsidRPr="002D0122">
        <w:rPr>
          <w:rFonts w:cstheme="minorHAnsi"/>
        </w:rPr>
        <w:t xml:space="preserve"> sa konkrétneho vozidla, uzatvárané so zamestnancom. Ich kompletný zoznam je uvedený v kapitole </w:t>
      </w:r>
      <w:r w:rsidR="00AA1401" w:rsidRPr="002D0122">
        <w:rPr>
          <w:rFonts w:cstheme="minorHAnsi"/>
        </w:rPr>
        <w:fldChar w:fldCharType="begin"/>
      </w:r>
      <w:r w:rsidR="00AA1401" w:rsidRPr="002D0122">
        <w:rPr>
          <w:rFonts w:cstheme="minorHAnsi"/>
        </w:rPr>
        <w:instrText xml:space="preserve"> REF _Ref90625661 \r \h </w:instrText>
      </w:r>
      <w:r w:rsidR="006608C6" w:rsidRPr="002D0122">
        <w:rPr>
          <w:rFonts w:cstheme="minorHAnsi"/>
        </w:rPr>
        <w:instrText xml:space="preserve"> \* MERGEFORMAT </w:instrText>
      </w:r>
      <w:r w:rsidR="00AA1401" w:rsidRPr="002D0122">
        <w:rPr>
          <w:rFonts w:cstheme="minorHAnsi"/>
        </w:rPr>
      </w:r>
      <w:r w:rsidR="00AA1401" w:rsidRPr="002D0122">
        <w:rPr>
          <w:rFonts w:cstheme="minorHAnsi"/>
        </w:rPr>
        <w:fldChar w:fldCharType="separate"/>
      </w:r>
      <w:r w:rsidR="00AA1401" w:rsidRPr="002D0122">
        <w:rPr>
          <w:rFonts w:cstheme="minorHAnsi"/>
        </w:rPr>
        <w:t>4.6.16</w:t>
      </w:r>
      <w:r w:rsidR="00AA1401" w:rsidRPr="002D0122">
        <w:rPr>
          <w:rFonts w:cstheme="minorHAnsi"/>
        </w:rPr>
        <w:fldChar w:fldCharType="end"/>
      </w:r>
      <w:r w:rsidR="005C2AAA" w:rsidRPr="002D0122">
        <w:rPr>
          <w:rFonts w:cstheme="minorHAnsi"/>
        </w:rPr>
        <w:t xml:space="preserve"> </w:t>
      </w:r>
      <w:r w:rsidR="00AA1401" w:rsidRPr="002D0122">
        <w:rPr>
          <w:rFonts w:cstheme="minorHAnsi"/>
        </w:rPr>
        <w:fldChar w:fldCharType="begin"/>
      </w:r>
      <w:r w:rsidR="00AA1401" w:rsidRPr="002D0122">
        <w:rPr>
          <w:rFonts w:cstheme="minorHAnsi"/>
        </w:rPr>
        <w:instrText xml:space="preserve"> REF _Ref90625661 \h </w:instrText>
      </w:r>
      <w:r w:rsidR="006608C6" w:rsidRPr="002D0122">
        <w:rPr>
          <w:rFonts w:cstheme="minorHAnsi"/>
        </w:rPr>
        <w:instrText xml:space="preserve"> \* MERGEFORMAT </w:instrText>
      </w:r>
      <w:r w:rsidR="00AA1401" w:rsidRPr="002D0122">
        <w:rPr>
          <w:rFonts w:cstheme="minorHAnsi"/>
        </w:rPr>
      </w:r>
      <w:r w:rsidR="00AA1401" w:rsidRPr="002D0122">
        <w:rPr>
          <w:rFonts w:cstheme="minorHAnsi"/>
        </w:rPr>
        <w:fldChar w:fldCharType="separate"/>
      </w:r>
      <w:r w:rsidR="00AA1401" w:rsidRPr="002D0122">
        <w:rPr>
          <w:rFonts w:cstheme="minorHAnsi"/>
        </w:rPr>
        <w:t>Druhy dohôd</w:t>
      </w:r>
      <w:r w:rsidR="00AA1401" w:rsidRPr="002D0122">
        <w:rPr>
          <w:rFonts w:cstheme="minorHAnsi"/>
        </w:rPr>
        <w:fldChar w:fldCharType="end"/>
      </w:r>
      <w:r w:rsidR="00AA1401" w:rsidRPr="002D0122">
        <w:rPr>
          <w:rFonts w:cstheme="minorHAnsi"/>
        </w:rPr>
        <w:t>.</w:t>
      </w:r>
      <w:r w:rsidRPr="002D0122">
        <w:rPr>
          <w:rFonts w:cstheme="minorHAnsi"/>
        </w:rPr>
        <w:t xml:space="preserve"> Samotné zmluvy (dokumenty) budú evidované v module CEZ, kde bude zabezpečené aj ich zverejnenie.</w:t>
      </w:r>
    </w:p>
    <w:p w14:paraId="21B8EE21" w14:textId="77777777" w:rsidR="005C2AAA" w:rsidRPr="002D0122" w:rsidRDefault="005C2AAA" w:rsidP="005C2AAA">
      <w:pPr>
        <w:rPr>
          <w:rFonts w:cstheme="minorHAnsi"/>
        </w:rPr>
      </w:pPr>
    </w:p>
    <w:p w14:paraId="4E942BF3" w14:textId="2B1032C3" w:rsidR="005C2AAA" w:rsidRPr="002D0122" w:rsidRDefault="00DB3D78" w:rsidP="7BF19C95">
      <w:pPr>
        <w:rPr>
          <w:rFonts w:cstheme="minorHAnsi"/>
        </w:rPr>
      </w:pPr>
      <w:r w:rsidRPr="002D0122">
        <w:rPr>
          <w:rFonts w:cstheme="minorHAnsi"/>
        </w:rPr>
        <w:t xml:space="preserve">Údaje z týchto zmlúv, ktoré sú relevantné pre modul AP, </w:t>
      </w:r>
      <w:r w:rsidR="005C2AAA" w:rsidRPr="002D0122">
        <w:rPr>
          <w:rFonts w:cstheme="minorHAnsi"/>
        </w:rPr>
        <w:t>bud</w:t>
      </w:r>
      <w:r w:rsidRPr="002D0122">
        <w:rPr>
          <w:rFonts w:cstheme="minorHAnsi"/>
        </w:rPr>
        <w:t>ú</w:t>
      </w:r>
      <w:r w:rsidR="005C2AAA" w:rsidRPr="002D0122">
        <w:rPr>
          <w:rFonts w:cstheme="minorHAnsi"/>
        </w:rPr>
        <w:t xml:space="preserve"> evidované v</w:t>
      </w:r>
      <w:r w:rsidR="004E2136" w:rsidRPr="002D0122">
        <w:rPr>
          <w:rFonts w:cstheme="minorHAnsi"/>
        </w:rPr>
        <w:t xml:space="preserve"> module </w:t>
      </w:r>
      <w:r w:rsidR="005C2AAA" w:rsidRPr="002D0122">
        <w:rPr>
          <w:rFonts w:cstheme="minorHAnsi"/>
        </w:rPr>
        <w:t>HR-PA v Infotype 0030 (Plné moci)</w:t>
      </w:r>
      <w:r w:rsidR="00963AAB" w:rsidRPr="002D0122">
        <w:rPr>
          <w:rFonts w:cstheme="minorHAnsi"/>
        </w:rPr>
        <w:t xml:space="preserve"> – táto evidencia pokrýva základnú funkčnosť v rámci DŠR2. Infotyp</w:t>
      </w:r>
      <w:r w:rsidR="005C2AAA" w:rsidRPr="002D0122">
        <w:rPr>
          <w:rFonts w:cstheme="minorHAnsi"/>
        </w:rPr>
        <w:t xml:space="preserve"> obsahuje nasledujúce polia:</w:t>
      </w:r>
    </w:p>
    <w:p w14:paraId="2566D974" w14:textId="77777777" w:rsidR="005C2AAA" w:rsidRPr="002D0122" w:rsidRDefault="005C2AAA" w:rsidP="005C2AAA">
      <w:pPr>
        <w:rPr>
          <w:rFonts w:cstheme="minorHAnsi"/>
        </w:rPr>
      </w:pP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76"/>
        <w:gridCol w:w="6636"/>
      </w:tblGrid>
      <w:tr w:rsidR="005C2AAA" w:rsidRPr="002D0122" w14:paraId="62E4B107" w14:textId="77777777" w:rsidTr="16635C55">
        <w:tc>
          <w:tcPr>
            <w:tcW w:w="2376" w:type="dxa"/>
            <w:shd w:val="clear" w:color="auto" w:fill="CCCCCC"/>
          </w:tcPr>
          <w:p w14:paraId="75B0F840" w14:textId="77777777" w:rsidR="005C2AAA" w:rsidRPr="002D0122" w:rsidRDefault="005C2AAA" w:rsidP="00D55802">
            <w:pPr>
              <w:rPr>
                <w:rFonts w:cstheme="minorHAnsi"/>
                <w:b/>
              </w:rPr>
            </w:pPr>
            <w:r w:rsidRPr="002D0122">
              <w:rPr>
                <w:rFonts w:cstheme="minorHAnsi"/>
                <w:b/>
              </w:rPr>
              <w:t>Pole</w:t>
            </w:r>
          </w:p>
        </w:tc>
        <w:tc>
          <w:tcPr>
            <w:tcW w:w="6636" w:type="dxa"/>
            <w:shd w:val="clear" w:color="auto" w:fill="CCCCCC"/>
          </w:tcPr>
          <w:p w14:paraId="2130A989" w14:textId="77777777" w:rsidR="005C2AAA" w:rsidRPr="002D0122" w:rsidRDefault="005C2AAA" w:rsidP="00D55802">
            <w:pPr>
              <w:rPr>
                <w:rFonts w:cstheme="minorHAnsi"/>
                <w:b/>
              </w:rPr>
            </w:pPr>
            <w:r w:rsidRPr="002D0122">
              <w:rPr>
                <w:rFonts w:cstheme="minorHAnsi"/>
                <w:b/>
              </w:rPr>
              <w:t>Využitie</w:t>
            </w:r>
          </w:p>
        </w:tc>
      </w:tr>
      <w:tr w:rsidR="005C2AAA" w:rsidRPr="002D0122" w14:paraId="4C88C253" w14:textId="77777777" w:rsidTr="16635C55">
        <w:tc>
          <w:tcPr>
            <w:tcW w:w="2376" w:type="dxa"/>
          </w:tcPr>
          <w:p w14:paraId="7A684596" w14:textId="77777777" w:rsidR="005C2AAA" w:rsidRPr="002D0122" w:rsidRDefault="005C2AAA" w:rsidP="00D55802">
            <w:pPr>
              <w:rPr>
                <w:rFonts w:cstheme="minorHAnsi"/>
              </w:rPr>
            </w:pPr>
            <w:r w:rsidRPr="002D0122">
              <w:rPr>
                <w:rFonts w:cstheme="minorHAnsi"/>
              </w:rPr>
              <w:t>platnosť od (dátum)</w:t>
            </w:r>
          </w:p>
        </w:tc>
        <w:tc>
          <w:tcPr>
            <w:tcW w:w="6636" w:type="dxa"/>
          </w:tcPr>
          <w:p w14:paraId="0D4288DA" w14:textId="77777777" w:rsidR="005C2AAA" w:rsidRPr="002D0122" w:rsidRDefault="005C2AAA" w:rsidP="00D55802">
            <w:pPr>
              <w:rPr>
                <w:rFonts w:cstheme="minorHAnsi"/>
              </w:rPr>
            </w:pPr>
            <w:r w:rsidRPr="002D0122">
              <w:rPr>
                <w:rFonts w:cstheme="minorHAnsi"/>
              </w:rPr>
              <w:t>dátum podpisu zmluvy</w:t>
            </w:r>
          </w:p>
        </w:tc>
      </w:tr>
      <w:tr w:rsidR="005C2AAA" w:rsidRPr="002D0122" w14:paraId="40895133" w14:textId="77777777" w:rsidTr="16635C55">
        <w:tc>
          <w:tcPr>
            <w:tcW w:w="2376" w:type="dxa"/>
          </w:tcPr>
          <w:p w14:paraId="3593CDA8" w14:textId="77777777" w:rsidR="005C2AAA" w:rsidRPr="002D0122" w:rsidRDefault="005C2AAA" w:rsidP="00D55802">
            <w:pPr>
              <w:rPr>
                <w:rFonts w:cstheme="minorHAnsi"/>
              </w:rPr>
            </w:pPr>
            <w:r w:rsidRPr="002D0122">
              <w:rPr>
                <w:rFonts w:cstheme="minorHAnsi"/>
              </w:rPr>
              <w:t>platnosť do (dátum)</w:t>
            </w:r>
          </w:p>
        </w:tc>
        <w:tc>
          <w:tcPr>
            <w:tcW w:w="6636" w:type="dxa"/>
          </w:tcPr>
          <w:p w14:paraId="02458844" w14:textId="77777777" w:rsidR="005C2AAA" w:rsidRPr="002D0122" w:rsidRDefault="005C2AAA" w:rsidP="00D55802">
            <w:pPr>
              <w:rPr>
                <w:rFonts w:cstheme="minorHAnsi"/>
              </w:rPr>
            </w:pPr>
            <w:r w:rsidRPr="002D0122">
              <w:rPr>
                <w:rFonts w:cstheme="minorHAnsi"/>
              </w:rPr>
              <w:t>nekonečno pri zmluve na dobu neurčitú, alebo dátum konca platnosti zmluvy</w:t>
            </w:r>
          </w:p>
        </w:tc>
      </w:tr>
      <w:tr w:rsidR="005C2AAA" w:rsidRPr="002D0122" w14:paraId="2EB51E75" w14:textId="77777777" w:rsidTr="16635C55">
        <w:tc>
          <w:tcPr>
            <w:tcW w:w="2376" w:type="dxa"/>
          </w:tcPr>
          <w:p w14:paraId="6EFCE9B8" w14:textId="77777777" w:rsidR="005C2AAA" w:rsidRPr="002D0122" w:rsidRDefault="005C2AAA" w:rsidP="00D55802">
            <w:pPr>
              <w:rPr>
                <w:rFonts w:cstheme="minorHAnsi"/>
              </w:rPr>
            </w:pPr>
            <w:r w:rsidRPr="002D0122">
              <w:rPr>
                <w:rFonts w:cstheme="minorHAnsi"/>
              </w:rPr>
              <w:t>druh plnej moci</w:t>
            </w:r>
          </w:p>
        </w:tc>
        <w:tc>
          <w:tcPr>
            <w:tcW w:w="6636" w:type="dxa"/>
          </w:tcPr>
          <w:p w14:paraId="779F20AA" w14:textId="77777777" w:rsidR="005C2AAA" w:rsidRPr="002D0122" w:rsidRDefault="005C2AAA" w:rsidP="00D55802">
            <w:pPr>
              <w:rPr>
                <w:rFonts w:cstheme="minorHAnsi"/>
              </w:rPr>
            </w:pPr>
            <w:r w:rsidRPr="002D0122">
              <w:rPr>
                <w:rFonts w:cstheme="minorHAnsi"/>
              </w:rPr>
              <w:t>druh zmluvy z AP (customizingom nastavené)</w:t>
            </w:r>
          </w:p>
        </w:tc>
      </w:tr>
      <w:tr w:rsidR="005C2AAA" w:rsidRPr="002D0122" w14:paraId="5DEA239C" w14:textId="77777777" w:rsidTr="16635C55">
        <w:tc>
          <w:tcPr>
            <w:tcW w:w="2376" w:type="dxa"/>
          </w:tcPr>
          <w:p w14:paraId="755E3C5A" w14:textId="77777777" w:rsidR="005C2AAA" w:rsidRPr="002D0122" w:rsidRDefault="005C2AAA" w:rsidP="00D55802">
            <w:pPr>
              <w:rPr>
                <w:rFonts w:cstheme="minorHAnsi"/>
              </w:rPr>
            </w:pPr>
            <w:r w:rsidRPr="002D0122">
              <w:rPr>
                <w:rFonts w:cstheme="minorHAnsi"/>
              </w:rPr>
              <w:t>poznámka – 1. riadok</w:t>
            </w:r>
          </w:p>
        </w:tc>
        <w:tc>
          <w:tcPr>
            <w:tcW w:w="6636" w:type="dxa"/>
          </w:tcPr>
          <w:p w14:paraId="3B3E3E55" w14:textId="77777777" w:rsidR="005C2AAA" w:rsidRPr="002D0122" w:rsidRDefault="005C2AAA" w:rsidP="00D55802">
            <w:pPr>
              <w:rPr>
                <w:rFonts w:cstheme="minorHAnsi"/>
              </w:rPr>
            </w:pPr>
            <w:r w:rsidRPr="002D0122">
              <w:rPr>
                <w:rFonts w:cstheme="minorHAnsi"/>
              </w:rPr>
              <w:t>ID vozidla (podľa KZ vozidla), na ktoré sa zmluva viaže</w:t>
            </w:r>
          </w:p>
        </w:tc>
      </w:tr>
      <w:tr w:rsidR="005C2AAA" w:rsidRPr="002D0122" w14:paraId="0D445DED" w14:textId="77777777" w:rsidTr="16635C55">
        <w:tc>
          <w:tcPr>
            <w:tcW w:w="2376" w:type="dxa"/>
          </w:tcPr>
          <w:p w14:paraId="7A65049D" w14:textId="77777777" w:rsidR="005C2AAA" w:rsidRPr="002D0122" w:rsidRDefault="005C2AAA" w:rsidP="00D55802">
            <w:pPr>
              <w:rPr>
                <w:rFonts w:cstheme="minorHAnsi"/>
              </w:rPr>
            </w:pPr>
            <w:r w:rsidRPr="002D0122">
              <w:rPr>
                <w:rFonts w:cstheme="minorHAnsi"/>
              </w:rPr>
              <w:t>poznámka – 2. riadok</w:t>
            </w:r>
          </w:p>
        </w:tc>
        <w:tc>
          <w:tcPr>
            <w:tcW w:w="6636" w:type="dxa"/>
          </w:tcPr>
          <w:p w14:paraId="106EFF49" w14:textId="5CC3AEFA" w:rsidR="005C2AAA" w:rsidRPr="002D0122" w:rsidRDefault="005C2AAA" w:rsidP="00D55802">
            <w:pPr>
              <w:rPr>
                <w:rFonts w:cstheme="minorHAnsi"/>
              </w:rPr>
            </w:pPr>
            <w:r w:rsidRPr="002D0122">
              <w:rPr>
                <w:rFonts w:cstheme="minorHAnsi"/>
              </w:rPr>
              <w:t>EČ vozidla, na ktoré sa zmluva viaže</w:t>
            </w:r>
          </w:p>
        </w:tc>
      </w:tr>
      <w:tr w:rsidR="005C2AAA" w:rsidRPr="002D0122" w14:paraId="595EB4A0" w14:textId="77777777" w:rsidTr="16635C55">
        <w:tc>
          <w:tcPr>
            <w:tcW w:w="2376" w:type="dxa"/>
          </w:tcPr>
          <w:p w14:paraId="12D40EBD" w14:textId="77777777" w:rsidR="005C2AAA" w:rsidRPr="002D0122" w:rsidRDefault="005C2AAA" w:rsidP="00D55802">
            <w:pPr>
              <w:rPr>
                <w:rFonts w:cstheme="minorHAnsi"/>
              </w:rPr>
            </w:pPr>
            <w:r w:rsidRPr="002D0122">
              <w:rPr>
                <w:rFonts w:cstheme="minorHAnsi"/>
              </w:rPr>
              <w:t>poznámka – 3. riadok</w:t>
            </w:r>
          </w:p>
        </w:tc>
        <w:tc>
          <w:tcPr>
            <w:tcW w:w="6636" w:type="dxa"/>
          </w:tcPr>
          <w:p w14:paraId="6C4620A1" w14:textId="77777777" w:rsidR="005C2AAA" w:rsidRPr="002D0122" w:rsidRDefault="005C2AAA" w:rsidP="00D55802">
            <w:pPr>
              <w:rPr>
                <w:rFonts w:cstheme="minorHAnsi"/>
              </w:rPr>
            </w:pPr>
            <w:r w:rsidRPr="002D0122">
              <w:rPr>
                <w:rFonts w:cstheme="minorHAnsi"/>
              </w:rPr>
              <w:t>voľný komentár (napr. obstarávacia cena vozidla)</w:t>
            </w:r>
          </w:p>
        </w:tc>
      </w:tr>
    </w:tbl>
    <w:p w14:paraId="21444CF2" w14:textId="77777777" w:rsidR="005C2AAA" w:rsidRPr="002D0122" w:rsidRDefault="005C2AAA" w:rsidP="005C2AAA">
      <w:pPr>
        <w:rPr>
          <w:rFonts w:cstheme="minorHAnsi"/>
        </w:rPr>
      </w:pPr>
    </w:p>
    <w:p w14:paraId="5448AC31" w14:textId="77777777" w:rsidR="005C2AAA" w:rsidRPr="002D0122" w:rsidRDefault="005C2AAA" w:rsidP="005C2AAA">
      <w:pPr>
        <w:rPr>
          <w:rFonts w:cstheme="minorHAnsi"/>
          <w:b/>
        </w:rPr>
      </w:pPr>
      <w:r w:rsidRPr="002D0122">
        <w:rPr>
          <w:rFonts w:cstheme="minorHAnsi"/>
          <w:b/>
        </w:rPr>
        <w:t>Zvýšenie daňového základu o 1 % z obstarávacej ceny vozidla</w:t>
      </w:r>
    </w:p>
    <w:p w14:paraId="0302AA32" w14:textId="4519E5A6" w:rsidR="00AA1401" w:rsidRPr="002D0122" w:rsidRDefault="00AA1401" w:rsidP="7BF19C95">
      <w:pPr>
        <w:rPr>
          <w:rFonts w:cstheme="minorHAnsi"/>
        </w:rPr>
      </w:pPr>
      <w:r w:rsidRPr="002D0122">
        <w:rPr>
          <w:rFonts w:cstheme="minorHAnsi"/>
        </w:rPr>
        <w:t xml:space="preserve">Pri uzatvorení dohody o používaní na služobné a súkromné účely je možné zaevidovať informáciu o obstarávacej cene vozidla do infotypu 3350 modulu HR-PA (Hodnota vozidla), ktorá potom automaticky vstupuje do výpočtu miezd (zvýši daňový základ v mesiaci o 1 % z obstarávacej ceny). </w:t>
      </w:r>
    </w:p>
    <w:p w14:paraId="4E5F6A32" w14:textId="77777777" w:rsidR="005C2AAA" w:rsidRPr="002D0122" w:rsidRDefault="005C2AAA" w:rsidP="005C2AAA">
      <w:pPr>
        <w:rPr>
          <w:rFonts w:cstheme="minorHAnsi"/>
          <w:highlight w:val="red"/>
        </w:rPr>
      </w:pPr>
    </w:p>
    <w:p w14:paraId="3D79D91B" w14:textId="77777777" w:rsidR="005C2AAA" w:rsidRPr="002D0122" w:rsidRDefault="005C2AAA" w:rsidP="005C2AAA">
      <w:pPr>
        <w:rPr>
          <w:rFonts w:cstheme="minorHAnsi"/>
          <w:b/>
        </w:rPr>
      </w:pPr>
      <w:r w:rsidRPr="002D0122">
        <w:rPr>
          <w:rFonts w:cstheme="minorHAnsi"/>
          <w:b/>
        </w:rPr>
        <w:t>Zdravotné prehliadky</w:t>
      </w:r>
    </w:p>
    <w:p w14:paraId="068AAB97" w14:textId="58857091" w:rsidR="005C2AAA" w:rsidRPr="002D0122" w:rsidRDefault="005C2AAA" w:rsidP="7BF19C95">
      <w:pPr>
        <w:rPr>
          <w:rFonts w:cstheme="minorHAnsi"/>
        </w:rPr>
      </w:pPr>
      <w:r w:rsidRPr="002D0122">
        <w:rPr>
          <w:rFonts w:cstheme="minorHAnsi"/>
        </w:rPr>
        <w:t>Budú sledované pre vodičov z povolania v infotype 0024 v module HR-PA (kvalifikácie).</w:t>
      </w:r>
    </w:p>
    <w:p w14:paraId="10E57DF9" w14:textId="77777777" w:rsidR="005C2AAA" w:rsidRPr="002D0122" w:rsidRDefault="005C2AAA" w:rsidP="005C2AAA">
      <w:pPr>
        <w:rPr>
          <w:rFonts w:cstheme="minorHAnsi"/>
          <w:b/>
        </w:rPr>
      </w:pPr>
    </w:p>
    <w:p w14:paraId="4F1E8330" w14:textId="77777777" w:rsidR="005C2AAA" w:rsidRPr="002D0122" w:rsidRDefault="005C2AAA" w:rsidP="00A51DAE">
      <w:pPr>
        <w:keepNext/>
        <w:rPr>
          <w:rFonts w:cstheme="minorHAnsi"/>
          <w:b/>
        </w:rPr>
      </w:pPr>
      <w:r w:rsidRPr="002D0122">
        <w:rPr>
          <w:rFonts w:cstheme="minorHAnsi"/>
          <w:b/>
        </w:rPr>
        <w:t>Zrážky zo mzdy za súkromné km</w:t>
      </w:r>
    </w:p>
    <w:p w14:paraId="609B9816" w14:textId="3E6A3B92" w:rsidR="005C2AAA" w:rsidRPr="002D0122" w:rsidRDefault="005C2AAA" w:rsidP="16635C55">
      <w:pPr>
        <w:rPr>
          <w:rFonts w:cstheme="minorHAnsi"/>
        </w:rPr>
      </w:pPr>
      <w:r w:rsidRPr="002D0122">
        <w:rPr>
          <w:rFonts w:cstheme="minorHAnsi"/>
        </w:rPr>
        <w:t xml:space="preserve">Modul AP bude po mesačnej závierke dopravy generovať podklady pre zrážky zo mzdy u tých zamestnancov, ktorí majú umožnené používanie </w:t>
      </w:r>
      <w:r w:rsidR="16635C55" w:rsidRPr="002D0122">
        <w:rPr>
          <w:rFonts w:cstheme="minorHAnsi"/>
        </w:rPr>
        <w:t xml:space="preserve">služobného motorového </w:t>
      </w:r>
      <w:r w:rsidRPr="002D0122">
        <w:rPr>
          <w:rFonts w:cstheme="minorHAnsi"/>
        </w:rPr>
        <w:t>vozidla aj na súkromné účely.</w:t>
      </w:r>
    </w:p>
    <w:p w14:paraId="4F246ADC" w14:textId="77777777" w:rsidR="00955CB3" w:rsidRPr="002D0122" w:rsidRDefault="00955CB3" w:rsidP="005C2AAA">
      <w:pPr>
        <w:rPr>
          <w:rFonts w:cstheme="minorHAnsi"/>
        </w:rPr>
      </w:pPr>
    </w:p>
    <w:p w14:paraId="4C26610D" w14:textId="1016A0D3" w:rsidR="005C2AAA" w:rsidRPr="002D0122" w:rsidRDefault="005C2AAA" w:rsidP="00955CB3">
      <w:pPr>
        <w:keepNext/>
        <w:rPr>
          <w:rFonts w:cstheme="minorHAnsi"/>
        </w:rPr>
      </w:pPr>
      <w:r w:rsidRPr="002D0122">
        <w:rPr>
          <w:rFonts w:cstheme="minorHAnsi"/>
        </w:rPr>
        <w:lastRenderedPageBreak/>
        <w:t>Výpočet podkladov pre zrážky vychádza zo zadaných dát mesačného zúčtovania vozidla:</w:t>
      </w:r>
    </w:p>
    <w:p w14:paraId="23F9436A" w14:textId="77777777" w:rsidR="005C2AAA" w:rsidRPr="002D0122" w:rsidRDefault="005C2AAA" w:rsidP="005C2AAA">
      <w:pPr>
        <w:numPr>
          <w:ilvl w:val="0"/>
          <w:numId w:val="70"/>
        </w:numPr>
        <w:jc w:val="left"/>
        <w:rPr>
          <w:rFonts w:cstheme="minorHAnsi"/>
        </w:rPr>
      </w:pPr>
      <w:r w:rsidRPr="002D0122">
        <w:rPr>
          <w:rFonts w:cstheme="minorHAnsi"/>
        </w:rPr>
        <w:t>počet súkromných kilometrov</w:t>
      </w:r>
    </w:p>
    <w:p w14:paraId="2C9BF17B" w14:textId="77777777" w:rsidR="005C2AAA" w:rsidRPr="002D0122" w:rsidRDefault="005C2AAA" w:rsidP="005C2AAA">
      <w:pPr>
        <w:numPr>
          <w:ilvl w:val="0"/>
          <w:numId w:val="70"/>
        </w:numPr>
        <w:jc w:val="left"/>
        <w:rPr>
          <w:rFonts w:cstheme="minorHAnsi"/>
        </w:rPr>
      </w:pPr>
      <w:r w:rsidRPr="002D0122">
        <w:rPr>
          <w:rFonts w:cstheme="minorHAnsi"/>
        </w:rPr>
        <w:t>priemerná mesačná spotreba určená vzťahom</w:t>
      </w:r>
    </w:p>
    <w:p w14:paraId="758BC975" w14:textId="77777777" w:rsidR="005C2AAA" w:rsidRPr="002D0122" w:rsidRDefault="005C2AAA" w:rsidP="005C2AAA">
      <w:pPr>
        <w:jc w:val="center"/>
        <w:rPr>
          <w:rFonts w:cstheme="minorHAnsi"/>
        </w:rPr>
      </w:pPr>
      <w:r w:rsidRPr="002D0122">
        <w:rPr>
          <w:rFonts w:cstheme="minorHAnsi"/>
          <w:noProof/>
          <w:lang w:eastAsia="sk-SK"/>
        </w:rPr>
        <w:drawing>
          <wp:inline distT="0" distB="0" distL="0" distR="0" wp14:anchorId="7F63D2CD" wp14:editId="339AF198">
            <wp:extent cx="3368040" cy="449580"/>
            <wp:effectExtent l="0" t="0" r="3810" b="762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8040" cy="449580"/>
                    </a:xfrm>
                    <a:prstGeom prst="rect">
                      <a:avLst/>
                    </a:prstGeom>
                    <a:solidFill>
                      <a:srgbClr val="FFFFFF"/>
                    </a:solidFill>
                    <a:ln>
                      <a:noFill/>
                    </a:ln>
                  </pic:spPr>
                </pic:pic>
              </a:graphicData>
            </a:graphic>
          </wp:inline>
        </w:drawing>
      </w:r>
    </w:p>
    <w:p w14:paraId="0EBC7C2D" w14:textId="77777777" w:rsidR="005C2AAA" w:rsidRPr="002D0122" w:rsidRDefault="005C2AAA" w:rsidP="005C2AAA">
      <w:pPr>
        <w:rPr>
          <w:rFonts w:cstheme="minorHAnsi"/>
        </w:rPr>
      </w:pPr>
    </w:p>
    <w:p w14:paraId="6FF488C3" w14:textId="77777777" w:rsidR="005C2AAA" w:rsidRPr="002D0122" w:rsidRDefault="005C2AAA" w:rsidP="005C2AAA">
      <w:pPr>
        <w:rPr>
          <w:rFonts w:cstheme="minorHAnsi"/>
        </w:rPr>
      </w:pPr>
      <w:r w:rsidRPr="002D0122">
        <w:rPr>
          <w:rFonts w:cstheme="minorHAnsi"/>
        </w:rPr>
        <w:t>ZPHM – zostatok PHM v nádrži (na začiatku / konci mesiaca) [l]</w:t>
      </w:r>
    </w:p>
    <w:p w14:paraId="132F8672" w14:textId="77777777" w:rsidR="005C2AAA" w:rsidRPr="002D0122" w:rsidRDefault="005C2AAA" w:rsidP="005C2AAA">
      <w:pPr>
        <w:rPr>
          <w:rFonts w:cstheme="minorHAnsi"/>
        </w:rPr>
      </w:pPr>
      <w:r w:rsidRPr="002D0122">
        <w:rPr>
          <w:rFonts w:cstheme="minorHAnsi"/>
        </w:rPr>
        <w:t>Tankovanie – súčet objemov všetkých tankovaní v mesiaci [l]</w:t>
      </w:r>
    </w:p>
    <w:p w14:paraId="21458295" w14:textId="77777777" w:rsidR="005C2AAA" w:rsidRPr="002D0122" w:rsidRDefault="005C2AAA" w:rsidP="005C2AAA">
      <w:pPr>
        <w:rPr>
          <w:rFonts w:cstheme="minorHAnsi"/>
        </w:rPr>
      </w:pPr>
      <w:r w:rsidRPr="002D0122">
        <w:rPr>
          <w:rFonts w:cstheme="minorHAnsi"/>
        </w:rPr>
        <w:t>KM – celkový počet odjazdených kilometrov za mesiac [km]</w:t>
      </w:r>
    </w:p>
    <w:p w14:paraId="02AF4654" w14:textId="77777777" w:rsidR="005C2AAA" w:rsidRPr="002D0122" w:rsidRDefault="005C2AAA" w:rsidP="005C2AAA">
      <w:pPr>
        <w:rPr>
          <w:rFonts w:cstheme="minorHAnsi"/>
        </w:rPr>
      </w:pPr>
      <w:r w:rsidRPr="002D0122">
        <w:rPr>
          <w:rFonts w:cstheme="minorHAnsi"/>
        </w:rPr>
        <w:t>PS – priemerná spotreba [l/km]</w:t>
      </w:r>
    </w:p>
    <w:p w14:paraId="1929C0D6" w14:textId="77777777" w:rsidR="005C2AAA" w:rsidRPr="002D0122" w:rsidRDefault="005C2AAA" w:rsidP="005C2AAA">
      <w:pPr>
        <w:rPr>
          <w:rFonts w:cstheme="minorHAnsi"/>
        </w:rPr>
      </w:pPr>
    </w:p>
    <w:p w14:paraId="71D78DAF" w14:textId="77777777" w:rsidR="005C2AAA" w:rsidRPr="002D0122" w:rsidRDefault="005C2AAA" w:rsidP="005C2AAA">
      <w:pPr>
        <w:numPr>
          <w:ilvl w:val="0"/>
          <w:numId w:val="71"/>
        </w:numPr>
        <w:jc w:val="left"/>
        <w:rPr>
          <w:rFonts w:cstheme="minorHAnsi"/>
        </w:rPr>
      </w:pPr>
      <w:r w:rsidRPr="002D0122">
        <w:rPr>
          <w:rFonts w:cstheme="minorHAnsi"/>
        </w:rPr>
        <w:t xml:space="preserve">priemerná cena za </w:t>
      </w:r>
      <w:smartTag w:uri="urn:schemas-microsoft-com:office:smarttags" w:element="metricconverter">
        <w:smartTagPr>
          <w:attr w:name="ProductID" w:val="1 liter"/>
        </w:smartTagPr>
        <w:r w:rsidRPr="002D0122">
          <w:rPr>
            <w:rFonts w:cstheme="minorHAnsi"/>
          </w:rPr>
          <w:t>1 liter</w:t>
        </w:r>
      </w:smartTag>
      <w:r w:rsidRPr="002D0122">
        <w:rPr>
          <w:rFonts w:cstheme="minorHAnsi"/>
        </w:rPr>
        <w:t xml:space="preserve"> PHM určená vzťahom</w:t>
      </w:r>
    </w:p>
    <w:p w14:paraId="75636F67" w14:textId="77777777" w:rsidR="005C2AAA" w:rsidRPr="002D0122" w:rsidRDefault="005C2AAA" w:rsidP="005C2AAA">
      <w:pPr>
        <w:jc w:val="center"/>
        <w:rPr>
          <w:rFonts w:cstheme="minorHAnsi"/>
        </w:rPr>
      </w:pPr>
      <w:r w:rsidRPr="002D0122">
        <w:rPr>
          <w:rFonts w:cstheme="minorHAnsi"/>
          <w:noProof/>
          <w:lang w:eastAsia="sk-SK"/>
        </w:rPr>
        <w:drawing>
          <wp:inline distT="0" distB="0" distL="0" distR="0" wp14:anchorId="5A331614" wp14:editId="74E2F081">
            <wp:extent cx="1287780" cy="441960"/>
            <wp:effectExtent l="0" t="0" r="762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7780" cy="441960"/>
                    </a:xfrm>
                    <a:prstGeom prst="rect">
                      <a:avLst/>
                    </a:prstGeom>
                    <a:solidFill>
                      <a:srgbClr val="FFFFFF"/>
                    </a:solidFill>
                    <a:ln>
                      <a:noFill/>
                    </a:ln>
                  </pic:spPr>
                </pic:pic>
              </a:graphicData>
            </a:graphic>
          </wp:inline>
        </w:drawing>
      </w:r>
    </w:p>
    <w:p w14:paraId="02B5B3F0" w14:textId="77777777" w:rsidR="005C2AAA" w:rsidRPr="002D0122" w:rsidRDefault="005C2AAA" w:rsidP="005C2AAA">
      <w:pPr>
        <w:rPr>
          <w:rFonts w:cstheme="minorHAnsi"/>
        </w:rPr>
      </w:pPr>
      <w:r w:rsidRPr="002D0122">
        <w:rPr>
          <w:rFonts w:cstheme="minorHAnsi"/>
        </w:rPr>
        <w:t>Cena – celková čiastka za PHM za všetky tankovania v mesiaci [&lt;mena&gt;]</w:t>
      </w:r>
    </w:p>
    <w:p w14:paraId="0FC4B8DC" w14:textId="77777777" w:rsidR="005C2AAA" w:rsidRPr="002D0122" w:rsidRDefault="005C2AAA" w:rsidP="005C2AAA">
      <w:pPr>
        <w:rPr>
          <w:rFonts w:cstheme="minorHAnsi"/>
        </w:rPr>
      </w:pPr>
      <w:r w:rsidRPr="002D0122">
        <w:rPr>
          <w:rFonts w:cstheme="minorHAnsi"/>
        </w:rPr>
        <w:t>Litrov – celkový objem tankovania v mesiaci [l]</w:t>
      </w:r>
    </w:p>
    <w:p w14:paraId="08F48C05" w14:textId="77777777" w:rsidR="005C2AAA" w:rsidRPr="002D0122" w:rsidRDefault="005C2AAA" w:rsidP="005C2AAA">
      <w:pPr>
        <w:rPr>
          <w:rFonts w:cstheme="minorHAnsi"/>
        </w:rPr>
      </w:pPr>
      <w:r w:rsidRPr="002D0122">
        <w:rPr>
          <w:rFonts w:cstheme="minorHAnsi"/>
        </w:rPr>
        <w:t>PCPHM – priemerná cena jedného litra paliva [&lt;mena&gt;/l]</w:t>
      </w:r>
    </w:p>
    <w:p w14:paraId="28AC59DC" w14:textId="77777777" w:rsidR="005C2AAA" w:rsidRPr="002D0122" w:rsidRDefault="005C2AAA" w:rsidP="005C2AAA">
      <w:pPr>
        <w:rPr>
          <w:rFonts w:cstheme="minorHAnsi"/>
        </w:rPr>
      </w:pPr>
    </w:p>
    <w:p w14:paraId="77000FAE" w14:textId="77777777" w:rsidR="005C2AAA" w:rsidRPr="002D0122" w:rsidRDefault="005C2AAA" w:rsidP="005C2AAA">
      <w:pPr>
        <w:rPr>
          <w:rFonts w:cstheme="minorHAnsi"/>
        </w:rPr>
      </w:pPr>
      <w:r w:rsidRPr="002D0122">
        <w:rPr>
          <w:rFonts w:cstheme="minorHAnsi"/>
        </w:rPr>
        <w:t>Výška zrážky za súkromné km pre daného zamestnanca sa potom určí univerzálnym vzťahom:</w:t>
      </w:r>
    </w:p>
    <w:p w14:paraId="58668058" w14:textId="77777777" w:rsidR="005C2AAA" w:rsidRPr="002D0122" w:rsidRDefault="005C2AAA" w:rsidP="005C2AAA">
      <w:pPr>
        <w:rPr>
          <w:rFonts w:cstheme="minorHAnsi"/>
        </w:rPr>
      </w:pPr>
    </w:p>
    <w:p w14:paraId="6F568CCD" w14:textId="77777777" w:rsidR="005C2AAA" w:rsidRPr="002D0122" w:rsidRDefault="005C2AAA" w:rsidP="005C2AAA">
      <w:pPr>
        <w:jc w:val="center"/>
        <w:rPr>
          <w:rFonts w:cstheme="minorHAnsi"/>
        </w:rPr>
      </w:pPr>
      <w:r w:rsidRPr="002D0122">
        <w:rPr>
          <w:rFonts w:cstheme="minorHAnsi"/>
        </w:rPr>
        <w:t>Zrážka = ( KMsúkromné * PS * PCPHM ) + ( KMsúkromné * Amortizácia )</w:t>
      </w:r>
    </w:p>
    <w:p w14:paraId="666496B2" w14:textId="77777777" w:rsidR="005C2AAA" w:rsidRPr="002D0122" w:rsidRDefault="005C2AAA" w:rsidP="005C2AAA">
      <w:pPr>
        <w:rPr>
          <w:rFonts w:cstheme="minorHAnsi"/>
        </w:rPr>
      </w:pPr>
    </w:p>
    <w:p w14:paraId="3BF61F2E" w14:textId="77777777" w:rsidR="005C2AAA" w:rsidRPr="002D0122" w:rsidRDefault="005C2AAA" w:rsidP="005C2AAA">
      <w:pPr>
        <w:rPr>
          <w:rFonts w:cstheme="minorHAnsi"/>
        </w:rPr>
      </w:pPr>
      <w:r w:rsidRPr="002D0122">
        <w:rPr>
          <w:rFonts w:cstheme="minorHAnsi"/>
        </w:rPr>
        <w:t>Amortizácia – dodatočné náklady na úhradu od zamestnanca za 1 súkromný km</w:t>
      </w:r>
    </w:p>
    <w:p w14:paraId="6C16EC7E" w14:textId="77777777" w:rsidR="005C2AAA" w:rsidRPr="002D0122" w:rsidRDefault="005C2AAA" w:rsidP="005C2AAA">
      <w:pPr>
        <w:rPr>
          <w:rFonts w:cstheme="minorHAnsi"/>
        </w:rPr>
      </w:pPr>
    </w:p>
    <w:p w14:paraId="467B943C" w14:textId="2988B599" w:rsidR="005C2AAA" w:rsidRPr="002D0122" w:rsidRDefault="005C2AAA" w:rsidP="005C2AAA">
      <w:pPr>
        <w:rPr>
          <w:rFonts w:cstheme="minorHAnsi"/>
        </w:rPr>
      </w:pPr>
      <w:r w:rsidRPr="002D0122">
        <w:rPr>
          <w:rFonts w:cstheme="minorHAnsi"/>
        </w:rPr>
        <w:t xml:space="preserve">Pre </w:t>
      </w:r>
      <w:r w:rsidR="009F2D8E" w:rsidRPr="002D0122">
        <w:rPr>
          <w:rFonts w:cstheme="minorHAnsi"/>
        </w:rPr>
        <w:t>CES</w:t>
      </w:r>
      <w:r w:rsidRPr="002D0122">
        <w:rPr>
          <w:rFonts w:cstheme="minorHAnsi"/>
        </w:rPr>
        <w:t xml:space="preserve"> bude Amortizácia nastavená na 0.</w:t>
      </w:r>
    </w:p>
    <w:p w14:paraId="0DF2A262" w14:textId="77777777" w:rsidR="005C2AAA" w:rsidRPr="002D0122" w:rsidRDefault="005C2AAA" w:rsidP="005C2AAA">
      <w:pPr>
        <w:rPr>
          <w:rFonts w:cstheme="minorHAnsi"/>
        </w:rPr>
      </w:pPr>
    </w:p>
    <w:p w14:paraId="304C4240" w14:textId="77777777" w:rsidR="005C2AAA" w:rsidRPr="002D0122" w:rsidRDefault="005C2AAA" w:rsidP="005C2AAA">
      <w:pPr>
        <w:pStyle w:val="Nadpis4"/>
        <w:rPr>
          <w:rFonts w:cstheme="minorHAnsi"/>
        </w:rPr>
      </w:pPr>
      <w:bookmarkStart w:id="601" w:name="_Toc231874242"/>
      <w:bookmarkStart w:id="602" w:name="_Toc231877148"/>
      <w:bookmarkStart w:id="603" w:name="_Toc231970954"/>
      <w:r w:rsidRPr="002D0122">
        <w:rPr>
          <w:rFonts w:cstheme="minorHAnsi"/>
        </w:rPr>
        <w:t>Integrácia na modul FI</w:t>
      </w:r>
      <w:bookmarkEnd w:id="601"/>
      <w:bookmarkEnd w:id="602"/>
      <w:bookmarkEnd w:id="603"/>
    </w:p>
    <w:p w14:paraId="78965103" w14:textId="3EF744B2" w:rsidR="005C2AAA" w:rsidRPr="002D0122" w:rsidRDefault="005C2AAA" w:rsidP="005C2AAA">
      <w:pPr>
        <w:rPr>
          <w:rFonts w:cstheme="minorHAnsi"/>
        </w:rPr>
      </w:pPr>
      <w:r w:rsidRPr="002D0122">
        <w:rPr>
          <w:rFonts w:cstheme="minorHAnsi"/>
        </w:rPr>
        <w:tab/>
        <w:t xml:space="preserve">Modul AP nebude priamo zakladať v module FI účtovné doklady, ale len pripraví podklady, ktoré </w:t>
      </w:r>
      <w:r w:rsidR="002A2F45" w:rsidRPr="002D0122">
        <w:rPr>
          <w:rFonts w:cstheme="minorHAnsi"/>
        </w:rPr>
        <w:t>použije účtovník na zaúčtovanie dokladu</w:t>
      </w:r>
      <w:r w:rsidRPr="002D0122">
        <w:rPr>
          <w:rFonts w:cstheme="minorHAnsi"/>
        </w:rPr>
        <w:t xml:space="preserve">. Tieto podklady </w:t>
      </w:r>
      <w:r w:rsidR="002A2F45" w:rsidRPr="002D0122">
        <w:rPr>
          <w:rFonts w:cstheme="minorHAnsi"/>
        </w:rPr>
        <w:t xml:space="preserve">vniknú po spracovaní závierkových prác za dané obdobie (viď kapitola </w:t>
      </w:r>
      <w:r w:rsidR="002A2F45" w:rsidRPr="002D0122">
        <w:rPr>
          <w:rFonts w:cstheme="minorHAnsi"/>
        </w:rPr>
        <w:fldChar w:fldCharType="begin"/>
      </w:r>
      <w:r w:rsidR="002A2F45" w:rsidRPr="002D0122">
        <w:rPr>
          <w:rFonts w:cstheme="minorHAnsi"/>
        </w:rPr>
        <w:instrText xml:space="preserve"> REF _Ref97725191 \r \h </w:instrText>
      </w:r>
      <w:r w:rsidR="006608C6" w:rsidRPr="002D0122">
        <w:rPr>
          <w:rFonts w:cstheme="minorHAnsi"/>
        </w:rPr>
        <w:instrText xml:space="preserve"> \* MERGEFORMAT </w:instrText>
      </w:r>
      <w:r w:rsidR="002A2F45" w:rsidRPr="002D0122">
        <w:rPr>
          <w:rFonts w:cstheme="minorHAnsi"/>
        </w:rPr>
      </w:r>
      <w:r w:rsidR="002A2F45" w:rsidRPr="002D0122">
        <w:rPr>
          <w:rFonts w:cstheme="minorHAnsi"/>
        </w:rPr>
        <w:fldChar w:fldCharType="separate"/>
      </w:r>
      <w:r w:rsidR="002A2F45" w:rsidRPr="002D0122">
        <w:rPr>
          <w:rFonts w:cstheme="minorHAnsi"/>
        </w:rPr>
        <w:t>5.1.1.4</w:t>
      </w:r>
      <w:r w:rsidR="002A2F45" w:rsidRPr="002D0122">
        <w:rPr>
          <w:rFonts w:cstheme="minorHAnsi"/>
        </w:rPr>
        <w:fldChar w:fldCharType="end"/>
      </w:r>
      <w:r w:rsidR="002A2F45" w:rsidRPr="002D0122">
        <w:rPr>
          <w:rFonts w:cstheme="minorHAnsi"/>
        </w:rPr>
        <w:t xml:space="preserve"> </w:t>
      </w:r>
      <w:r w:rsidR="002A2F45" w:rsidRPr="002D0122">
        <w:rPr>
          <w:rFonts w:cstheme="minorHAnsi"/>
        </w:rPr>
        <w:fldChar w:fldCharType="begin"/>
      </w:r>
      <w:r w:rsidR="002A2F45" w:rsidRPr="002D0122">
        <w:rPr>
          <w:rFonts w:cstheme="minorHAnsi"/>
        </w:rPr>
        <w:instrText xml:space="preserve"> REF _Ref97725191 \h </w:instrText>
      </w:r>
      <w:r w:rsidR="006608C6" w:rsidRPr="002D0122">
        <w:rPr>
          <w:rFonts w:cstheme="minorHAnsi"/>
        </w:rPr>
        <w:instrText xml:space="preserve"> \* MERGEFORMAT </w:instrText>
      </w:r>
      <w:r w:rsidR="002A2F45" w:rsidRPr="002D0122">
        <w:rPr>
          <w:rFonts w:cstheme="minorHAnsi"/>
        </w:rPr>
      </w:r>
      <w:r w:rsidR="002A2F45" w:rsidRPr="002D0122">
        <w:rPr>
          <w:rFonts w:cstheme="minorHAnsi"/>
        </w:rPr>
        <w:fldChar w:fldCharType="separate"/>
      </w:r>
      <w:r w:rsidR="002A2F45" w:rsidRPr="002D0122">
        <w:rPr>
          <w:rFonts w:cstheme="minorHAnsi"/>
        </w:rPr>
        <w:t>Závierkové práce</w:t>
      </w:r>
      <w:r w:rsidR="002A2F45" w:rsidRPr="002D0122">
        <w:rPr>
          <w:rFonts w:cstheme="minorHAnsi"/>
        </w:rPr>
        <w:fldChar w:fldCharType="end"/>
      </w:r>
      <w:r w:rsidR="002A2F45" w:rsidRPr="002D0122">
        <w:rPr>
          <w:rFonts w:cstheme="minorHAnsi"/>
        </w:rPr>
        <w:t>) a budú použité na:</w:t>
      </w:r>
    </w:p>
    <w:p w14:paraId="58923656" w14:textId="67A46C8F" w:rsidR="002A2F45" w:rsidRPr="002D0122" w:rsidRDefault="002A2F45" w:rsidP="00E03A0A">
      <w:pPr>
        <w:pStyle w:val="Odsekzoznamu"/>
        <w:numPr>
          <w:ilvl w:val="0"/>
          <w:numId w:val="93"/>
        </w:numPr>
        <w:rPr>
          <w:rFonts w:cstheme="minorHAnsi"/>
        </w:rPr>
      </w:pPr>
      <w:r w:rsidRPr="002D0122">
        <w:rPr>
          <w:rFonts w:cstheme="minorHAnsi"/>
        </w:rPr>
        <w:t>zaúčtovanie spotreby PHM</w:t>
      </w:r>
    </w:p>
    <w:p w14:paraId="39AED009" w14:textId="77777777" w:rsidR="005C2AAA" w:rsidRPr="002D0122" w:rsidRDefault="005C2AAA" w:rsidP="005C2AAA">
      <w:pPr>
        <w:rPr>
          <w:rFonts w:cstheme="minorHAnsi"/>
        </w:rPr>
      </w:pPr>
    </w:p>
    <w:p w14:paraId="0DB6D0F9" w14:textId="7E08F148" w:rsidR="00CB1E7D" w:rsidRPr="002D0122" w:rsidRDefault="002A2F45" w:rsidP="00E03A0A">
      <w:pPr>
        <w:ind w:firstLine="360"/>
        <w:rPr>
          <w:rFonts w:cstheme="minorHAnsi"/>
        </w:rPr>
      </w:pPr>
      <w:r w:rsidRPr="002D0122">
        <w:rPr>
          <w:rFonts w:cstheme="minorHAnsi"/>
        </w:rPr>
        <w:t xml:space="preserve">Vo všeobecnosti bude platiť, že pri zaúčtovaní dokladu, ktorý </w:t>
      </w:r>
      <w:r w:rsidR="000A667D" w:rsidRPr="002D0122">
        <w:rPr>
          <w:rFonts w:cstheme="minorHAnsi"/>
        </w:rPr>
        <w:t>sa týka konkrétneho vozidla uvedie účtovník Prvok ŠPP, ktorý je určený pre dané vozidlo, aby došlo k správnemu priradeniu nákladov k vozidlu.</w:t>
      </w:r>
    </w:p>
    <w:p w14:paraId="189FE361" w14:textId="15517FAD" w:rsidR="00CB1E7D" w:rsidRPr="002D0122" w:rsidRDefault="00CB1E7D" w:rsidP="00CB1E7D">
      <w:pPr>
        <w:pStyle w:val="Nadpis4"/>
        <w:rPr>
          <w:rFonts w:cstheme="minorHAnsi"/>
        </w:rPr>
      </w:pPr>
      <w:r w:rsidRPr="002D0122">
        <w:rPr>
          <w:rFonts w:cstheme="minorHAnsi"/>
        </w:rPr>
        <w:t>Integrácia na modul PM</w:t>
      </w:r>
    </w:p>
    <w:p w14:paraId="37474AFD" w14:textId="7F90F2B3" w:rsidR="00CB1E7D" w:rsidRPr="002D0122" w:rsidRDefault="00CB1E7D" w:rsidP="00CB1E7D">
      <w:pPr>
        <w:rPr>
          <w:rFonts w:cstheme="minorHAnsi"/>
        </w:rPr>
      </w:pPr>
      <w:r w:rsidRPr="002D0122">
        <w:rPr>
          <w:rFonts w:cstheme="minorHAnsi"/>
        </w:rPr>
        <w:tab/>
      </w:r>
      <w:r w:rsidR="000968F4" w:rsidRPr="002D0122">
        <w:rPr>
          <w:rFonts w:cstheme="minorHAnsi"/>
        </w:rPr>
        <w:t>Realizácia operatívnej</w:t>
      </w:r>
      <w:r w:rsidR="0093352D" w:rsidRPr="002D0122">
        <w:rPr>
          <w:rFonts w:cstheme="minorHAnsi"/>
        </w:rPr>
        <w:t>/plánovanej</w:t>
      </w:r>
      <w:r w:rsidR="000968F4" w:rsidRPr="002D0122">
        <w:rPr>
          <w:rFonts w:cstheme="minorHAnsi"/>
        </w:rPr>
        <w:t xml:space="preserve"> údržby vozidiel a ich príslušenstva ako aj plánovanie pravidelnej údržby bude prebiehať v module PM. V module PM budú realizované tieto činnosti:</w:t>
      </w:r>
    </w:p>
    <w:p w14:paraId="25EC4FA5" w14:textId="3DF72E6A" w:rsidR="000968F4" w:rsidRPr="002D0122" w:rsidRDefault="000968F4" w:rsidP="004B2608">
      <w:pPr>
        <w:pStyle w:val="Odsekzoznamu"/>
        <w:numPr>
          <w:ilvl w:val="0"/>
          <w:numId w:val="91"/>
        </w:numPr>
        <w:rPr>
          <w:rFonts w:cstheme="minorHAnsi"/>
        </w:rPr>
      </w:pPr>
      <w:r w:rsidRPr="002D0122">
        <w:rPr>
          <w:rFonts w:cstheme="minorHAnsi"/>
        </w:rPr>
        <w:t>plánované kontroly/prehliadky vozidla (STK/EK, LPG, servisná prehliadka, ...)</w:t>
      </w:r>
    </w:p>
    <w:p w14:paraId="4EBC6C21" w14:textId="38B90902" w:rsidR="00476DC9" w:rsidRPr="002D0122" w:rsidRDefault="00476DC9" w:rsidP="004B2608">
      <w:pPr>
        <w:pStyle w:val="Odsekzoznamu"/>
        <w:numPr>
          <w:ilvl w:val="0"/>
          <w:numId w:val="91"/>
        </w:numPr>
        <w:rPr>
          <w:rFonts w:cstheme="minorHAnsi"/>
        </w:rPr>
      </w:pPr>
      <w:r w:rsidRPr="002D0122">
        <w:rPr>
          <w:rFonts w:cstheme="minorHAnsi"/>
        </w:rPr>
        <w:t xml:space="preserve">bežná údržba vozidla (doplnenie </w:t>
      </w:r>
      <w:r w:rsidR="003A3771" w:rsidRPr="002D0122">
        <w:rPr>
          <w:rFonts w:cstheme="minorHAnsi"/>
        </w:rPr>
        <w:t xml:space="preserve">prevádzkových </w:t>
      </w:r>
      <w:r w:rsidRPr="002D0122">
        <w:rPr>
          <w:rFonts w:cstheme="minorHAnsi"/>
        </w:rPr>
        <w:t>kvapalín, prezutie pneumatík, ...)</w:t>
      </w:r>
    </w:p>
    <w:p w14:paraId="3050C6AC" w14:textId="4E76D045" w:rsidR="0093352D" w:rsidRPr="002D0122" w:rsidRDefault="0093352D" w:rsidP="004B2608">
      <w:pPr>
        <w:pStyle w:val="Odsekzoznamu"/>
        <w:numPr>
          <w:ilvl w:val="0"/>
          <w:numId w:val="91"/>
        </w:numPr>
        <w:rPr>
          <w:rFonts w:cstheme="minorHAnsi"/>
        </w:rPr>
      </w:pPr>
      <w:r w:rsidRPr="002D0122">
        <w:rPr>
          <w:rFonts w:cstheme="minorHAnsi"/>
        </w:rPr>
        <w:t>opravy vozidla (prostredníctvom požiadavky na údržbu)</w:t>
      </w:r>
    </w:p>
    <w:p w14:paraId="3F20B9CA" w14:textId="5BC212BA" w:rsidR="0093352D" w:rsidRPr="002D0122" w:rsidRDefault="0093352D" w:rsidP="004B2608">
      <w:pPr>
        <w:pStyle w:val="Odsekzoznamu"/>
        <w:numPr>
          <w:ilvl w:val="0"/>
          <w:numId w:val="91"/>
        </w:numPr>
        <w:rPr>
          <w:rFonts w:cstheme="minorHAnsi"/>
        </w:rPr>
      </w:pPr>
      <w:r w:rsidRPr="002D0122">
        <w:rPr>
          <w:rFonts w:cstheme="minorHAnsi"/>
        </w:rPr>
        <w:t>údržba príslušenstva/súčastí vozidla (hasiaci prístroj, nadstavby vozidla, ...)</w:t>
      </w:r>
    </w:p>
    <w:p w14:paraId="3F5558C4" w14:textId="3586FD7B" w:rsidR="00E7169B" w:rsidRPr="002D0122" w:rsidRDefault="00E7169B" w:rsidP="00E7169B">
      <w:pPr>
        <w:rPr>
          <w:rFonts w:cstheme="minorHAnsi"/>
        </w:rPr>
      </w:pPr>
    </w:p>
    <w:p w14:paraId="16B72204" w14:textId="25B7C9B5" w:rsidR="00E7169B" w:rsidRPr="002D0122" w:rsidRDefault="00E7169B" w:rsidP="00E03A0A">
      <w:pPr>
        <w:rPr>
          <w:rFonts w:cstheme="minorHAnsi"/>
        </w:rPr>
      </w:pPr>
      <w:r w:rsidRPr="002D0122">
        <w:rPr>
          <w:rFonts w:cstheme="minorHAnsi"/>
          <w:b/>
          <w:bCs/>
          <w:i/>
          <w:iCs/>
          <w:u w:val="single"/>
        </w:rPr>
        <w:t>Poznámka:</w:t>
      </w:r>
      <w:r w:rsidRPr="002D0122">
        <w:rPr>
          <w:rFonts w:cstheme="minorHAnsi"/>
          <w:i/>
          <w:iCs/>
        </w:rPr>
        <w:t xml:space="preserve"> Pre zachovanie konzistencie evidovania údržby bud</w:t>
      </w:r>
      <w:r w:rsidR="00B84214" w:rsidRPr="002D0122">
        <w:rPr>
          <w:rFonts w:cstheme="minorHAnsi"/>
          <w:i/>
          <w:iCs/>
        </w:rPr>
        <w:t>ú</w:t>
      </w:r>
      <w:r w:rsidRPr="002D0122">
        <w:rPr>
          <w:rFonts w:cstheme="minorHAnsi"/>
          <w:i/>
          <w:iCs/>
        </w:rPr>
        <w:t xml:space="preserve"> záložk</w:t>
      </w:r>
      <w:r w:rsidR="00B84214" w:rsidRPr="002D0122">
        <w:rPr>
          <w:rFonts w:cstheme="minorHAnsi"/>
          <w:i/>
          <w:iCs/>
        </w:rPr>
        <w:t>y</w:t>
      </w:r>
      <w:r w:rsidRPr="002D0122">
        <w:rPr>
          <w:rFonts w:cstheme="minorHAnsi"/>
          <w:i/>
          <w:iCs/>
        </w:rPr>
        <w:t xml:space="preserve"> Kontroly</w:t>
      </w:r>
      <w:r w:rsidR="00B84214" w:rsidRPr="002D0122">
        <w:rPr>
          <w:rFonts w:cstheme="minorHAnsi"/>
          <w:i/>
          <w:iCs/>
        </w:rPr>
        <w:t>, Opravy, Pneumatiky a Kvapaliny</w:t>
      </w:r>
      <w:r w:rsidRPr="002D0122">
        <w:rPr>
          <w:rFonts w:cstheme="minorHAnsi"/>
          <w:i/>
          <w:iCs/>
        </w:rPr>
        <w:t xml:space="preserve"> v kmeňovom zázname skrytá</w:t>
      </w:r>
      <w:r w:rsidR="00FC049A" w:rsidRPr="002D0122">
        <w:rPr>
          <w:rFonts w:cstheme="minorHAnsi"/>
          <w:i/>
          <w:iCs/>
        </w:rPr>
        <w:t xml:space="preserve"> a nebud</w:t>
      </w:r>
      <w:r w:rsidR="00B84214" w:rsidRPr="002D0122">
        <w:rPr>
          <w:rFonts w:cstheme="minorHAnsi"/>
          <w:i/>
          <w:iCs/>
        </w:rPr>
        <w:t>ú</w:t>
      </w:r>
      <w:r w:rsidR="00FC049A" w:rsidRPr="002D0122">
        <w:rPr>
          <w:rFonts w:cstheme="minorHAnsi"/>
          <w:i/>
          <w:iCs/>
        </w:rPr>
        <w:t xml:space="preserve"> sa používať </w:t>
      </w:r>
      <w:r w:rsidR="00B84214" w:rsidRPr="002D0122">
        <w:rPr>
          <w:rFonts w:cstheme="minorHAnsi"/>
          <w:i/>
          <w:iCs/>
        </w:rPr>
        <w:t xml:space="preserve">príslušné </w:t>
      </w:r>
      <w:r w:rsidR="00FC049A" w:rsidRPr="002D0122">
        <w:rPr>
          <w:rFonts w:cstheme="minorHAnsi"/>
          <w:i/>
          <w:iCs/>
        </w:rPr>
        <w:t>zostav</w:t>
      </w:r>
      <w:r w:rsidR="00B84214" w:rsidRPr="002D0122">
        <w:rPr>
          <w:rFonts w:cstheme="minorHAnsi"/>
          <w:i/>
          <w:iCs/>
        </w:rPr>
        <w:t>y, ktoré zobrazovali údaje z nich</w:t>
      </w:r>
      <w:r w:rsidR="00FC049A" w:rsidRPr="002D0122">
        <w:rPr>
          <w:rFonts w:cstheme="minorHAnsi"/>
          <w:i/>
          <w:iCs/>
        </w:rPr>
        <w:t xml:space="preserve">. </w:t>
      </w:r>
    </w:p>
    <w:p w14:paraId="71A5EAD1" w14:textId="658637D8" w:rsidR="0093352D" w:rsidRPr="002D0122" w:rsidRDefault="0093352D" w:rsidP="0093352D">
      <w:pPr>
        <w:rPr>
          <w:rFonts w:cstheme="minorHAnsi"/>
        </w:rPr>
      </w:pPr>
    </w:p>
    <w:p w14:paraId="69195074" w14:textId="34F64D6D" w:rsidR="0093352D" w:rsidRPr="002D0122" w:rsidRDefault="0093352D" w:rsidP="00C96501">
      <w:pPr>
        <w:keepNext/>
        <w:rPr>
          <w:rFonts w:cstheme="minorHAnsi"/>
          <w:b/>
          <w:bCs/>
        </w:rPr>
      </w:pPr>
      <w:r w:rsidRPr="002D0122">
        <w:rPr>
          <w:rFonts w:cstheme="minorHAnsi"/>
          <w:b/>
          <w:bCs/>
        </w:rPr>
        <w:lastRenderedPageBreak/>
        <w:t>Prepojenie objektov</w:t>
      </w:r>
    </w:p>
    <w:p w14:paraId="00F148FF" w14:textId="113F26F3" w:rsidR="0093352D" w:rsidRPr="002D0122" w:rsidRDefault="0093352D" w:rsidP="0093352D">
      <w:pPr>
        <w:rPr>
          <w:rFonts w:cstheme="minorHAnsi"/>
        </w:rPr>
      </w:pPr>
      <w:r w:rsidRPr="002D0122">
        <w:rPr>
          <w:rFonts w:cstheme="minorHAnsi"/>
        </w:rPr>
        <w:tab/>
        <w:t xml:space="preserve">Kmeňový záznam vozidla obsahuje väzbu na kartu majetku (kapitola </w:t>
      </w:r>
      <w:r w:rsidRPr="002D0122">
        <w:rPr>
          <w:rFonts w:cstheme="minorHAnsi"/>
        </w:rPr>
        <w:fldChar w:fldCharType="begin"/>
      </w:r>
      <w:r w:rsidRPr="002D0122">
        <w:rPr>
          <w:rFonts w:cstheme="minorHAnsi"/>
        </w:rPr>
        <w:instrText xml:space="preserve"> REF _Ref97554793 \r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5.2.2.2</w:t>
      </w:r>
      <w:r w:rsidRPr="002D0122">
        <w:rPr>
          <w:rFonts w:cstheme="minorHAnsi"/>
        </w:rPr>
        <w:fldChar w:fldCharType="end"/>
      </w:r>
      <w:r w:rsidRPr="002D0122">
        <w:rPr>
          <w:rFonts w:cstheme="minorHAnsi"/>
        </w:rPr>
        <w:t xml:space="preserve"> </w:t>
      </w:r>
      <w:r w:rsidRPr="002D0122">
        <w:rPr>
          <w:rFonts w:cstheme="minorHAnsi"/>
        </w:rPr>
        <w:fldChar w:fldCharType="begin"/>
      </w:r>
      <w:r w:rsidRPr="002D0122">
        <w:rPr>
          <w:rFonts w:cstheme="minorHAnsi"/>
        </w:rPr>
        <w:instrText xml:space="preserve"> REF _Ref97554799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Integrácia na modul FI-AA</w:t>
      </w:r>
      <w:r w:rsidRPr="002D0122">
        <w:rPr>
          <w:rFonts w:cstheme="minorHAnsi"/>
        </w:rPr>
        <w:fldChar w:fldCharType="end"/>
      </w:r>
      <w:r w:rsidRPr="002D0122">
        <w:rPr>
          <w:rFonts w:cstheme="minorHAnsi"/>
        </w:rPr>
        <w:t>)</w:t>
      </w:r>
      <w:r w:rsidR="00683C69" w:rsidRPr="002D0122">
        <w:rPr>
          <w:rFonts w:cstheme="minorHAnsi"/>
        </w:rPr>
        <w:t>, ktorá sa zakladá automaticky na pozadí pri založení nového vozidla. V zázname karty majetku sa nachádza referencia na objekt Vybavenie (modul PM), pričom pri založení karty majetku dochádza automaticky na pozadí k založeniu objektu vybavenia v module PM.</w:t>
      </w:r>
      <w:r w:rsidR="00566153" w:rsidRPr="002D0122">
        <w:rPr>
          <w:rFonts w:cstheme="minorHAnsi"/>
        </w:rPr>
        <w:t xml:space="preserve"> </w:t>
      </w:r>
      <w:r w:rsidR="004D7981" w:rsidRPr="002D0122">
        <w:rPr>
          <w:rFonts w:cstheme="minorHAnsi"/>
        </w:rPr>
        <w:t>V kmeňovom zázname vozidla bude zároveň zobrazené pole Vybavenie, ktoré bude 2-klikom myšou umožňovať skok do záznamu vybavenia v module PM.</w:t>
      </w:r>
    </w:p>
    <w:p w14:paraId="6B578797" w14:textId="4C1FC3B2" w:rsidR="004D7981" w:rsidRPr="002D0122" w:rsidRDefault="004D7981" w:rsidP="0093352D">
      <w:pPr>
        <w:rPr>
          <w:rFonts w:cstheme="minorHAnsi"/>
        </w:rPr>
      </w:pPr>
      <w:r w:rsidRPr="002D0122">
        <w:rPr>
          <w:rFonts w:cstheme="minorHAnsi"/>
        </w:rPr>
        <w:tab/>
        <w:t xml:space="preserve">Pri realizácii údržby </w:t>
      </w:r>
      <w:r w:rsidR="009359A2" w:rsidRPr="002D0122">
        <w:rPr>
          <w:rFonts w:cstheme="minorHAnsi"/>
        </w:rPr>
        <w:t xml:space="preserve">vozidla </w:t>
      </w:r>
      <w:r w:rsidRPr="002D0122">
        <w:rPr>
          <w:rFonts w:cstheme="minorHAnsi"/>
        </w:rPr>
        <w:t xml:space="preserve">sa bude zakladať zákazka v module PM, pričom sa v nej uvedie prvok ŠPP, ktorý reprezentuje </w:t>
      </w:r>
      <w:r w:rsidR="009359A2" w:rsidRPr="002D0122">
        <w:rPr>
          <w:rFonts w:cstheme="minorHAnsi"/>
        </w:rPr>
        <w:t xml:space="preserve">dané </w:t>
      </w:r>
      <w:r w:rsidRPr="002D0122">
        <w:rPr>
          <w:rFonts w:cstheme="minorHAnsi"/>
        </w:rPr>
        <w:t>vozidlo (</w:t>
      </w:r>
      <w:r w:rsidR="00EA7AD7" w:rsidRPr="002D0122">
        <w:rPr>
          <w:rFonts w:cstheme="minorHAnsi"/>
        </w:rPr>
        <w:t xml:space="preserve">viď kapitola </w:t>
      </w:r>
      <w:r w:rsidR="00EA7AD7" w:rsidRPr="002D0122">
        <w:rPr>
          <w:rFonts w:cstheme="minorHAnsi"/>
        </w:rPr>
        <w:fldChar w:fldCharType="begin"/>
      </w:r>
      <w:r w:rsidR="00EA7AD7" w:rsidRPr="002D0122">
        <w:rPr>
          <w:rFonts w:cstheme="minorHAnsi"/>
        </w:rPr>
        <w:instrText xml:space="preserve"> REF _Ref97555778 \r \h </w:instrText>
      </w:r>
      <w:r w:rsidR="006608C6" w:rsidRPr="002D0122">
        <w:rPr>
          <w:rFonts w:cstheme="minorHAnsi"/>
        </w:rPr>
        <w:instrText xml:space="preserve"> \* MERGEFORMAT </w:instrText>
      </w:r>
      <w:r w:rsidR="00EA7AD7" w:rsidRPr="002D0122">
        <w:rPr>
          <w:rFonts w:cstheme="minorHAnsi"/>
        </w:rPr>
      </w:r>
      <w:r w:rsidR="00EA7AD7" w:rsidRPr="002D0122">
        <w:rPr>
          <w:rFonts w:cstheme="minorHAnsi"/>
        </w:rPr>
        <w:fldChar w:fldCharType="separate"/>
      </w:r>
      <w:r w:rsidR="00EA7AD7" w:rsidRPr="002D0122">
        <w:rPr>
          <w:rFonts w:cstheme="minorHAnsi"/>
        </w:rPr>
        <w:t>5.2.2.1</w:t>
      </w:r>
      <w:r w:rsidR="00EA7AD7" w:rsidRPr="002D0122">
        <w:rPr>
          <w:rFonts w:cstheme="minorHAnsi"/>
        </w:rPr>
        <w:fldChar w:fldCharType="end"/>
      </w:r>
      <w:r w:rsidR="00EA7AD7" w:rsidRPr="002D0122">
        <w:rPr>
          <w:rFonts w:cstheme="minorHAnsi"/>
        </w:rPr>
        <w:t xml:space="preserve"> </w:t>
      </w:r>
      <w:r w:rsidR="00EA7AD7" w:rsidRPr="002D0122">
        <w:rPr>
          <w:rFonts w:cstheme="minorHAnsi"/>
        </w:rPr>
        <w:fldChar w:fldCharType="begin"/>
      </w:r>
      <w:r w:rsidR="00EA7AD7" w:rsidRPr="002D0122">
        <w:rPr>
          <w:rFonts w:cstheme="minorHAnsi"/>
        </w:rPr>
        <w:instrText xml:space="preserve"> REF _Ref97555784 \h </w:instrText>
      </w:r>
      <w:r w:rsidR="006608C6" w:rsidRPr="002D0122">
        <w:rPr>
          <w:rFonts w:cstheme="minorHAnsi"/>
        </w:rPr>
        <w:instrText xml:space="preserve"> \* MERGEFORMAT </w:instrText>
      </w:r>
      <w:r w:rsidR="00EA7AD7" w:rsidRPr="002D0122">
        <w:rPr>
          <w:rFonts w:cstheme="minorHAnsi"/>
        </w:rPr>
      </w:r>
      <w:r w:rsidR="00EA7AD7" w:rsidRPr="002D0122">
        <w:rPr>
          <w:rFonts w:cstheme="minorHAnsi"/>
        </w:rPr>
        <w:fldChar w:fldCharType="separate"/>
      </w:r>
      <w:r w:rsidR="00EA7AD7" w:rsidRPr="002D0122">
        <w:rPr>
          <w:rFonts w:cstheme="minorHAnsi"/>
        </w:rPr>
        <w:t>Integrácia na modul CO</w:t>
      </w:r>
      <w:r w:rsidR="00EA7AD7" w:rsidRPr="002D0122">
        <w:rPr>
          <w:rFonts w:cstheme="minorHAnsi"/>
        </w:rPr>
        <w:fldChar w:fldCharType="end"/>
      </w:r>
      <w:r w:rsidR="00EA7AD7" w:rsidRPr="002D0122">
        <w:rPr>
          <w:rFonts w:cstheme="minorHAnsi"/>
        </w:rPr>
        <w:t>)</w:t>
      </w:r>
      <w:r w:rsidR="000E365E" w:rsidRPr="002D0122">
        <w:rPr>
          <w:rFonts w:cstheme="minorHAnsi"/>
        </w:rPr>
        <w:t>, čím dôjde k správnemu priradeniu nákladov k vozidlu.</w:t>
      </w:r>
    </w:p>
    <w:p w14:paraId="54D47BB7" w14:textId="40AE3EC9" w:rsidR="003B50CC" w:rsidRDefault="003B50CC" w:rsidP="00070269">
      <w:pPr>
        <w:rPr>
          <w:rFonts w:cstheme="minorHAnsi"/>
        </w:rPr>
      </w:pPr>
    </w:p>
    <w:p w14:paraId="753C89D3" w14:textId="77777777" w:rsidR="00453BBF" w:rsidRPr="002D0122" w:rsidRDefault="00453BBF" w:rsidP="00453BBF">
      <w:pPr>
        <w:pStyle w:val="Nadpis4"/>
        <w:keepNext/>
        <w:ind w:left="862" w:hanging="862"/>
        <w:rPr>
          <w:rFonts w:cstheme="minorHAnsi"/>
        </w:rPr>
      </w:pPr>
      <w:r w:rsidRPr="002D0122">
        <w:rPr>
          <w:rFonts w:cstheme="minorHAnsi"/>
        </w:rPr>
        <w:t>Integrácia na modul HR-</w:t>
      </w:r>
      <w:r>
        <w:rPr>
          <w:rFonts w:cstheme="minorHAnsi"/>
        </w:rPr>
        <w:t>TV</w:t>
      </w:r>
    </w:p>
    <w:p w14:paraId="2E8057CB" w14:textId="77777777" w:rsidR="00453BBF" w:rsidRDefault="00453BBF" w:rsidP="00453BBF">
      <w:pPr>
        <w:ind w:firstLine="397"/>
        <w:rPr>
          <w:rFonts w:cstheme="minorHAnsi"/>
        </w:rPr>
      </w:pPr>
      <w:r>
        <w:rPr>
          <w:rFonts w:cstheme="minorHAnsi"/>
        </w:rPr>
        <w:t>V module Správa služobných ciest (HR-TV) bude pri vyúčtovaní pracovnej cesty zadávateľovi (zamestnancovi) umožnené vyplniť vozidlo (EČV), ktoré bolo použité na pracovnú cestu. Na tento účel poskytne modul AP údaje o vozidlách, ktoré sú k dispozícii na organizačnom útvare daného zamestnanca – na účely identifikácie zoznamu dostupných vozidiel sa použije nákladové stredisko, na ktorom je zamestnanec zaradený (Infotyp 0001) a jeho väzba na príslušný dopravný okruh, na ktorom sú evidované vozidlá.</w:t>
      </w:r>
    </w:p>
    <w:p w14:paraId="0CB4CF35" w14:textId="77777777" w:rsidR="00453BBF" w:rsidRDefault="00453BBF" w:rsidP="00453BBF">
      <w:pPr>
        <w:rPr>
          <w:rFonts w:cstheme="minorHAnsi"/>
        </w:rPr>
      </w:pPr>
    </w:p>
    <w:p w14:paraId="0F7DCA2C" w14:textId="2AA8DB6B" w:rsidR="00453BBF" w:rsidRPr="007C75D5" w:rsidRDefault="00453BBF" w:rsidP="00453BBF">
      <w:pPr>
        <w:ind w:firstLine="360"/>
        <w:rPr>
          <w:rFonts w:cstheme="minorHAnsi"/>
        </w:rPr>
      </w:pPr>
      <w:r>
        <w:rPr>
          <w:rFonts w:cstheme="minorHAnsi"/>
        </w:rPr>
        <w:t>V rámci DŠR 2 je integrácia medzi modulmi definovaná ako jednosmerná, t. j. modul AP poskytuje údaje o vozidle, ktoré sa uložia v module HR-TV.</w:t>
      </w:r>
      <w:r w:rsidRPr="00127EAD">
        <w:rPr>
          <w:rFonts w:cstheme="minorHAnsi"/>
        </w:rPr>
        <w:t xml:space="preserve"> </w:t>
      </w:r>
      <w:r>
        <w:rPr>
          <w:rFonts w:cstheme="minorHAnsi"/>
        </w:rPr>
        <w:t>Údaje o vozidle použitom na pracovnú cestu uložené vo vyúčtovaní  pracovnej cesty majú evidenčný (informatívny) charakter a neovplyvňujú ostatné procesy v module AP.</w:t>
      </w:r>
    </w:p>
    <w:p w14:paraId="77AB74E4" w14:textId="77777777" w:rsidR="00453BBF" w:rsidRDefault="00453BBF" w:rsidP="00070269">
      <w:pPr>
        <w:rPr>
          <w:rFonts w:cstheme="minorHAnsi"/>
        </w:rPr>
      </w:pPr>
    </w:p>
    <w:p w14:paraId="7C350038" w14:textId="4F9A5273" w:rsidR="000629E9" w:rsidRPr="002D0122" w:rsidRDefault="000629E9" w:rsidP="001B5027">
      <w:pPr>
        <w:pStyle w:val="Nadpis2"/>
      </w:pPr>
      <w:bookmarkStart w:id="604" w:name="_Toc128401542"/>
      <w:r w:rsidRPr="002D0122">
        <w:t xml:space="preserve">Požiadavky na </w:t>
      </w:r>
      <w:r w:rsidR="006B46A7" w:rsidRPr="002D0122">
        <w:t>zákaznícke</w:t>
      </w:r>
      <w:r w:rsidRPr="002D0122">
        <w:t xml:space="preserve"> riešenia</w:t>
      </w:r>
      <w:bookmarkEnd w:id="604"/>
      <w:r w:rsidRPr="002D0122">
        <w:t xml:space="preserve"> </w:t>
      </w:r>
    </w:p>
    <w:p w14:paraId="4E5FDB5E" w14:textId="5D6F4748" w:rsidR="00B2388C" w:rsidRPr="002D0122" w:rsidRDefault="00B2388C" w:rsidP="00B2388C">
      <w:pPr>
        <w:pStyle w:val="Heading33"/>
        <w:rPr>
          <w:rFonts w:cstheme="minorHAnsi"/>
        </w:rPr>
      </w:pPr>
      <w:bookmarkStart w:id="605" w:name="_Toc128401543"/>
      <w:r w:rsidRPr="002D0122">
        <w:rPr>
          <w:rFonts w:cstheme="minorHAnsi"/>
        </w:rPr>
        <w:t>Evidencia prevádzky vozidiel</w:t>
      </w:r>
      <w:bookmarkEnd w:id="605"/>
    </w:p>
    <w:p w14:paraId="2FEB4A4A" w14:textId="4632DFD7" w:rsidR="00B2388C" w:rsidRPr="002D0122" w:rsidRDefault="00B2388C" w:rsidP="00B2388C">
      <w:pPr>
        <w:pStyle w:val="Nadpis4"/>
        <w:rPr>
          <w:rFonts w:cstheme="minorHAnsi"/>
        </w:rPr>
      </w:pPr>
      <w:bookmarkStart w:id="606" w:name="_Ref97214996"/>
      <w:r w:rsidRPr="002D0122">
        <w:rPr>
          <w:rFonts w:cstheme="minorHAnsi"/>
        </w:rPr>
        <w:t>Žiadanka na jazdu</w:t>
      </w:r>
      <w:bookmarkEnd w:id="606"/>
    </w:p>
    <w:p w14:paraId="2D66ECEE" w14:textId="77777777" w:rsidR="00B2388C" w:rsidRPr="002D0122" w:rsidRDefault="00B2388C" w:rsidP="00B2388C">
      <w:pPr>
        <w:rPr>
          <w:rFonts w:cstheme="minorHAnsi"/>
          <w:b/>
          <w:bCs/>
          <w:sz w:val="20"/>
        </w:rPr>
      </w:pPr>
      <w:r w:rsidRPr="002D0122">
        <w:rPr>
          <w:rFonts w:cstheme="minorHAnsi"/>
          <w:b/>
          <w:bCs/>
        </w:rPr>
        <w:t>Dlhodobá žiadanka na jazdu</w:t>
      </w:r>
    </w:p>
    <w:p w14:paraId="609C3429" w14:textId="77777777" w:rsidR="00B2388C" w:rsidRPr="002D0122" w:rsidRDefault="00B2388C" w:rsidP="00B2388C">
      <w:pPr>
        <w:ind w:firstLine="397"/>
        <w:rPr>
          <w:rFonts w:cstheme="minorHAnsi"/>
        </w:rPr>
      </w:pPr>
      <w:r w:rsidRPr="002D0122">
        <w:rPr>
          <w:rFonts w:cstheme="minorHAnsi"/>
        </w:rPr>
        <w:t xml:space="preserve">Niektoré vozidlá plnia v organizácii špecifické úlohy, napr. pravidelná cesta na poštu alebo výjazdové vozidlá použité pri mimoriadnej situácii a pod. Pre tieto prípady systém ponúka možnosť zaevidovať dlhodobú (trvalú) žiadanku, ktorá oprávňuje žiadateľa vozidlo použiť vždy v prípade potreby a nie je už potrebné zakladať žiadanku pred každou jazdou. </w:t>
      </w:r>
    </w:p>
    <w:p w14:paraId="6389F098" w14:textId="77777777" w:rsidR="00B2388C" w:rsidRPr="002D0122" w:rsidRDefault="00B2388C" w:rsidP="00B2388C">
      <w:pPr>
        <w:ind w:firstLine="397"/>
        <w:rPr>
          <w:rFonts w:cstheme="minorHAnsi"/>
        </w:rPr>
      </w:pPr>
      <w:r w:rsidRPr="002D0122">
        <w:rPr>
          <w:rFonts w:cstheme="minorHAnsi"/>
        </w:rPr>
        <w:t>Pre zaevidovanie dlhodobej žiadanky je v obrazovke založenia žiadanky – časť Detailné údaje k dispozícii pole: Dlhodobá žiadanka. Po zakliknutí tohto poľa systém umožní žiadanku zaevidovať aj bez vyplneného vodiča (v štandardnej žiadanke je pole vodič povinné), vyplnenie vodiča bude povinné až pri evidencii záznamu o prevádzke. Zároveň pri dlhodobej žiadanke systém umožní zaevidovať viacero záznamov o prevádzke vozidla k danej žiadanke (štandardne systém dovolí zaevidovať len jeden záznam o prevádzke k jednej žiadanke).</w:t>
      </w:r>
    </w:p>
    <w:p w14:paraId="3DDFE00B" w14:textId="002F6913" w:rsidR="00B2388C" w:rsidRPr="002D0122" w:rsidRDefault="00B2388C" w:rsidP="00B2388C">
      <w:pPr>
        <w:ind w:firstLine="397"/>
        <w:rPr>
          <w:rFonts w:cstheme="minorHAnsi"/>
        </w:rPr>
      </w:pPr>
      <w:r w:rsidRPr="002D0122">
        <w:rPr>
          <w:rFonts w:cstheme="minorHAnsi"/>
        </w:rPr>
        <w:t>V niektorých prípadoch (napr. dlhodobá žiadanka vozidla pre jazdu na poštu) je žiadúce, aby zaevidovaná žiadanka ponechala vozidlo k dispozícii pre použitie aj v inej žiadanke na jazdu (štandardne je vozidlo uvedené v žiadanke blokované počas trvania žiadanky a nie je možné</w:t>
      </w:r>
      <w:r w:rsidR="007A16F2" w:rsidRPr="002D0122">
        <w:rPr>
          <w:rFonts w:cstheme="minorHAnsi"/>
        </w:rPr>
        <w:t xml:space="preserve"> ho</w:t>
      </w:r>
      <w:r w:rsidRPr="002D0122">
        <w:rPr>
          <w:rFonts w:cstheme="minorHAnsi"/>
        </w:rPr>
        <w:t xml:space="preserve"> použiť v inej žiadanke). Pre tieto situácie je v obrazovke založenia žiadanky – časť Detailné údaje k dispozícii pole: Umožniť použiť vozidlo v inej žiadanke, ktoré takéto ponechanie vozidla k dispozícii umožní.</w:t>
      </w:r>
    </w:p>
    <w:p w14:paraId="6EDAF1B8" w14:textId="200313AB" w:rsidR="00E76968" w:rsidRPr="002D0122" w:rsidRDefault="00E76968" w:rsidP="00B2388C">
      <w:pPr>
        <w:ind w:firstLine="397"/>
        <w:rPr>
          <w:rFonts w:cstheme="minorHAnsi"/>
        </w:rPr>
      </w:pPr>
    </w:p>
    <w:p w14:paraId="74836932" w14:textId="77777777" w:rsidR="00DE2451" w:rsidRDefault="00DE2451" w:rsidP="00AB6F22">
      <w:pPr>
        <w:rPr>
          <w:rFonts w:cstheme="minorHAnsi"/>
          <w:b/>
          <w:bCs/>
        </w:rPr>
      </w:pPr>
    </w:p>
    <w:p w14:paraId="63D08CC3" w14:textId="77777777" w:rsidR="00DE2451" w:rsidRDefault="00DE2451" w:rsidP="00AB6F22">
      <w:pPr>
        <w:rPr>
          <w:rFonts w:cstheme="minorHAnsi"/>
          <w:b/>
          <w:bCs/>
        </w:rPr>
      </w:pPr>
    </w:p>
    <w:p w14:paraId="3116502D" w14:textId="30F28B23" w:rsidR="00E76968" w:rsidRPr="002D0122" w:rsidRDefault="00E76968" w:rsidP="00AB6F22">
      <w:pPr>
        <w:rPr>
          <w:rFonts w:cstheme="minorHAnsi"/>
          <w:b/>
          <w:bCs/>
        </w:rPr>
      </w:pPr>
      <w:r w:rsidRPr="002D0122">
        <w:rPr>
          <w:rFonts w:cstheme="minorHAnsi"/>
          <w:b/>
          <w:bCs/>
        </w:rPr>
        <w:lastRenderedPageBreak/>
        <w:t>Číslovanie dlhodobých žiadaniek</w:t>
      </w:r>
    </w:p>
    <w:p w14:paraId="3CFDAFF1" w14:textId="07BB38C0" w:rsidR="00E76968" w:rsidRPr="002D0122" w:rsidRDefault="00E76968" w:rsidP="00AB6F22">
      <w:pPr>
        <w:rPr>
          <w:rFonts w:cstheme="minorHAnsi"/>
        </w:rPr>
      </w:pPr>
      <w:r w:rsidRPr="002D0122">
        <w:rPr>
          <w:rFonts w:cstheme="minorHAnsi"/>
        </w:rPr>
        <w:tab/>
        <w:t>Pre poradové čísla dlhodobých žiadaniek v danom roku bude rezervovaný číselný rozsah od 900000 do 999999, pričom bude platiť, že systém bude</w:t>
      </w:r>
      <w:r w:rsidR="00040C0B" w:rsidRPr="002D0122">
        <w:rPr>
          <w:rFonts w:cstheme="minorHAnsi"/>
        </w:rPr>
        <w:t xml:space="preserve"> pre žiadanky prideľovať len čísla s celými tisíckami (t. j. poradové číslo bude vždy končiť s „000“), napr.: 90</w:t>
      </w:r>
      <w:r w:rsidR="00AB6F22" w:rsidRPr="002D0122">
        <w:rPr>
          <w:rFonts w:cstheme="minorHAnsi"/>
        </w:rPr>
        <w:t>0</w:t>
      </w:r>
      <w:r w:rsidR="00040C0B" w:rsidRPr="002D0122">
        <w:rPr>
          <w:rFonts w:cstheme="minorHAnsi"/>
        </w:rPr>
        <w:t>000, 90</w:t>
      </w:r>
      <w:r w:rsidR="00AB6F22" w:rsidRPr="002D0122">
        <w:rPr>
          <w:rFonts w:cstheme="minorHAnsi"/>
        </w:rPr>
        <w:t>1</w:t>
      </w:r>
      <w:r w:rsidR="00040C0B" w:rsidRPr="002D0122">
        <w:rPr>
          <w:rFonts w:cstheme="minorHAnsi"/>
        </w:rPr>
        <w:t>000, 90</w:t>
      </w:r>
      <w:r w:rsidR="00AB6F22" w:rsidRPr="002D0122">
        <w:rPr>
          <w:rFonts w:cstheme="minorHAnsi"/>
        </w:rPr>
        <w:t>2</w:t>
      </w:r>
      <w:r w:rsidR="00040C0B" w:rsidRPr="002D0122">
        <w:rPr>
          <w:rFonts w:cstheme="minorHAnsi"/>
        </w:rPr>
        <w:t>000.</w:t>
      </w:r>
      <w:r w:rsidR="008103BA" w:rsidRPr="002D0122">
        <w:rPr>
          <w:rFonts w:cstheme="minorHAnsi"/>
        </w:rPr>
        <w:t xml:space="preserve"> </w:t>
      </w:r>
      <w:r w:rsidR="00040C0B" w:rsidRPr="002D0122">
        <w:rPr>
          <w:rFonts w:cstheme="minorHAnsi"/>
        </w:rPr>
        <w:t>Zároveň bude platiť, že každ</w:t>
      </w:r>
      <w:r w:rsidR="008103BA" w:rsidRPr="002D0122">
        <w:rPr>
          <w:rFonts w:cstheme="minorHAnsi"/>
        </w:rPr>
        <w:t>ému</w:t>
      </w:r>
      <w:r w:rsidR="00040C0B" w:rsidRPr="002D0122">
        <w:rPr>
          <w:rFonts w:cstheme="minorHAnsi"/>
        </w:rPr>
        <w:t xml:space="preserve"> založen</w:t>
      </w:r>
      <w:r w:rsidR="008103BA" w:rsidRPr="002D0122">
        <w:rPr>
          <w:rFonts w:cstheme="minorHAnsi"/>
        </w:rPr>
        <w:t>ému</w:t>
      </w:r>
      <w:r w:rsidR="00040C0B" w:rsidRPr="002D0122">
        <w:rPr>
          <w:rFonts w:cstheme="minorHAnsi"/>
        </w:rPr>
        <w:t xml:space="preserve"> záznam</w:t>
      </w:r>
      <w:r w:rsidR="008103BA" w:rsidRPr="002D0122">
        <w:rPr>
          <w:rFonts w:cstheme="minorHAnsi"/>
        </w:rPr>
        <w:t>u</w:t>
      </w:r>
      <w:r w:rsidR="00040C0B" w:rsidRPr="002D0122">
        <w:rPr>
          <w:rFonts w:cstheme="minorHAnsi"/>
        </w:rPr>
        <w:t xml:space="preserve"> o prevádzke vozidla k danej žiadanke </w:t>
      </w:r>
      <w:r w:rsidR="008103BA" w:rsidRPr="002D0122">
        <w:rPr>
          <w:rFonts w:cstheme="minorHAnsi"/>
        </w:rPr>
        <w:t>systém pridelí</w:t>
      </w:r>
      <w:r w:rsidR="00040C0B" w:rsidRPr="002D0122">
        <w:rPr>
          <w:rFonts w:cstheme="minorHAnsi"/>
        </w:rPr>
        <w:t xml:space="preserve"> prvé voľné poradové číslo, ktoré je väčšie ako číslo žiadanky, t. j. </w:t>
      </w:r>
      <w:r w:rsidR="008103BA" w:rsidRPr="002D0122">
        <w:rPr>
          <w:rFonts w:cstheme="minorHAnsi"/>
        </w:rPr>
        <w:t>ku žiadanke s poradovým číslo 901000 bude systém zakladaným záznamom o prevádzke postupne prideľovať poradové čísla: 901001, 901002, 901003, atď. . Tieto nastavenia zabezpečia, že:</w:t>
      </w:r>
    </w:p>
    <w:p w14:paraId="77903C96" w14:textId="6294300F" w:rsidR="008103BA" w:rsidRPr="002D0122" w:rsidRDefault="008103BA" w:rsidP="00AB6F22">
      <w:pPr>
        <w:pStyle w:val="Odsekzoznamu"/>
        <w:numPr>
          <w:ilvl w:val="0"/>
          <w:numId w:val="87"/>
        </w:numPr>
        <w:rPr>
          <w:rFonts w:cstheme="minorHAnsi"/>
        </w:rPr>
      </w:pPr>
      <w:r w:rsidRPr="002D0122">
        <w:rPr>
          <w:rFonts w:cstheme="minorHAnsi"/>
        </w:rPr>
        <w:t>poradové čísla žiadanky a k nej súvisiaci</w:t>
      </w:r>
      <w:r w:rsidR="00AB6F22" w:rsidRPr="002D0122">
        <w:rPr>
          <w:rFonts w:cstheme="minorHAnsi"/>
        </w:rPr>
        <w:t>ch</w:t>
      </w:r>
      <w:r w:rsidRPr="002D0122">
        <w:rPr>
          <w:rFonts w:cstheme="minorHAnsi"/>
        </w:rPr>
        <w:t xml:space="preserve"> záznamo</w:t>
      </w:r>
      <w:r w:rsidR="00AB6F22" w:rsidRPr="002D0122">
        <w:rPr>
          <w:rFonts w:cstheme="minorHAnsi"/>
        </w:rPr>
        <w:t>v</w:t>
      </w:r>
      <w:r w:rsidRPr="002D0122">
        <w:rPr>
          <w:rFonts w:cstheme="minorHAnsi"/>
        </w:rPr>
        <w:t xml:space="preserve"> o</w:t>
      </w:r>
      <w:r w:rsidR="00AB6F22" w:rsidRPr="002D0122">
        <w:rPr>
          <w:rFonts w:cstheme="minorHAnsi"/>
        </w:rPr>
        <w:t> </w:t>
      </w:r>
      <w:r w:rsidRPr="002D0122">
        <w:rPr>
          <w:rFonts w:cstheme="minorHAnsi"/>
        </w:rPr>
        <w:t>prevádzke pôjdu za sebou</w:t>
      </w:r>
      <w:r w:rsidR="00AB6F22" w:rsidRPr="002D0122">
        <w:rPr>
          <w:rFonts w:cstheme="minorHAnsi"/>
        </w:rPr>
        <w:t xml:space="preserve"> a nedôjde </w:t>
      </w:r>
      <w:r w:rsidR="00A92C1C" w:rsidRPr="002D0122">
        <w:rPr>
          <w:rFonts w:cstheme="minorHAnsi"/>
        </w:rPr>
        <w:br/>
      </w:r>
      <w:r w:rsidR="00AB6F22" w:rsidRPr="002D0122">
        <w:rPr>
          <w:rFonts w:cstheme="minorHAnsi"/>
        </w:rPr>
        <w:t>k ich vzájomnej kolízii</w:t>
      </w:r>
    </w:p>
    <w:p w14:paraId="12897358" w14:textId="1599FF0C" w:rsidR="00AB6F22" w:rsidRPr="002D0122" w:rsidRDefault="00AB6F22" w:rsidP="00AB6F22">
      <w:pPr>
        <w:pStyle w:val="Odsekzoznamu"/>
        <w:numPr>
          <w:ilvl w:val="0"/>
          <w:numId w:val="87"/>
        </w:numPr>
        <w:rPr>
          <w:rFonts w:cstheme="minorHAnsi"/>
        </w:rPr>
      </w:pPr>
      <w:r w:rsidRPr="002D0122">
        <w:rPr>
          <w:rFonts w:cstheme="minorHAnsi"/>
        </w:rPr>
        <w:t>v danom roku bude môcť každá organizácia zaevidovať 100 dlhodobých žiadaniek</w:t>
      </w:r>
    </w:p>
    <w:p w14:paraId="7595503F" w14:textId="512DA036" w:rsidR="00AB6F22" w:rsidRPr="002D0122" w:rsidRDefault="00AB6F22" w:rsidP="00E03A0A">
      <w:pPr>
        <w:pStyle w:val="Odsekzoznamu"/>
        <w:numPr>
          <w:ilvl w:val="0"/>
          <w:numId w:val="87"/>
        </w:numPr>
        <w:rPr>
          <w:rFonts w:cstheme="minorHAnsi"/>
        </w:rPr>
      </w:pPr>
      <w:r w:rsidRPr="002D0122">
        <w:rPr>
          <w:rFonts w:cstheme="minorHAnsi"/>
        </w:rPr>
        <w:t>v danom roku bude môcť každá organizácia zaevidovať 999 záznamov o prevádzke ku každej dlhodobej žiadanke</w:t>
      </w:r>
    </w:p>
    <w:p w14:paraId="28C2216C" w14:textId="77777777" w:rsidR="00B2388C" w:rsidRPr="002D0122" w:rsidRDefault="00B2388C" w:rsidP="00E03A0A">
      <w:pPr>
        <w:rPr>
          <w:rFonts w:cstheme="minorHAnsi"/>
        </w:rPr>
      </w:pPr>
    </w:p>
    <w:p w14:paraId="6E59D80C" w14:textId="77777777" w:rsidR="00B2388C" w:rsidRPr="002D0122" w:rsidRDefault="00B2388C" w:rsidP="00E03A0A">
      <w:pPr>
        <w:rPr>
          <w:rFonts w:cstheme="minorHAnsi"/>
        </w:rPr>
      </w:pPr>
    </w:p>
    <w:p w14:paraId="60E65BF7" w14:textId="77777777" w:rsidR="004B31CC" w:rsidRPr="002D0122" w:rsidRDefault="004B31CC">
      <w:pPr>
        <w:jc w:val="left"/>
        <w:rPr>
          <w:rFonts w:eastAsia="MS Mincho" w:cstheme="minorHAnsi"/>
          <w:b/>
          <w:bCs/>
          <w:kern w:val="32"/>
          <w:sz w:val="32"/>
          <w:szCs w:val="28"/>
        </w:rPr>
      </w:pPr>
      <w:r w:rsidRPr="002D0122">
        <w:rPr>
          <w:rFonts w:cstheme="minorHAnsi"/>
        </w:rPr>
        <w:br w:type="page"/>
      </w:r>
    </w:p>
    <w:p w14:paraId="7F3B1718" w14:textId="174E4820" w:rsidR="005752DF" w:rsidRPr="002D0122" w:rsidRDefault="00D011B7" w:rsidP="006608C6">
      <w:pPr>
        <w:pStyle w:val="Nadpis1"/>
        <w:rPr>
          <w:rFonts w:cstheme="minorHAnsi"/>
        </w:rPr>
      </w:pPr>
      <w:bookmarkStart w:id="607" w:name="_Toc98936698"/>
      <w:bookmarkStart w:id="608" w:name="_Toc98944788"/>
      <w:bookmarkStart w:id="609" w:name="_Toc99020717"/>
      <w:bookmarkStart w:id="610" w:name="_Toc99024406"/>
      <w:bookmarkStart w:id="611" w:name="_Toc99091772"/>
      <w:bookmarkStart w:id="612" w:name="_Toc99098710"/>
      <w:bookmarkStart w:id="613" w:name="_Toc99099374"/>
      <w:bookmarkStart w:id="614" w:name="_Toc128401544"/>
      <w:bookmarkEnd w:id="607"/>
      <w:bookmarkEnd w:id="608"/>
      <w:bookmarkEnd w:id="609"/>
      <w:bookmarkEnd w:id="610"/>
      <w:bookmarkEnd w:id="611"/>
      <w:bookmarkEnd w:id="612"/>
      <w:bookmarkEnd w:id="613"/>
      <w:r>
        <w:rPr>
          <w:rFonts w:cstheme="minorHAnsi"/>
        </w:rPr>
        <w:lastRenderedPageBreak/>
        <w:t>Roly a o</w:t>
      </w:r>
      <w:r w:rsidR="000941D1" w:rsidRPr="002D0122">
        <w:rPr>
          <w:rFonts w:cstheme="minorHAnsi"/>
        </w:rPr>
        <w:t>právnenia</w:t>
      </w:r>
      <w:bookmarkEnd w:id="614"/>
    </w:p>
    <w:p w14:paraId="42A4A6D8" w14:textId="6E7A2254" w:rsidR="0008662F" w:rsidRPr="002D0122" w:rsidRDefault="0080233A" w:rsidP="7BF19C95">
      <w:pPr>
        <w:rPr>
          <w:rStyle w:val="eop"/>
          <w:rFonts w:cstheme="minorHAnsi"/>
          <w:color w:val="000000"/>
          <w:shd w:val="clear" w:color="auto" w:fill="FFFFFF"/>
        </w:rPr>
      </w:pPr>
      <w:r w:rsidRPr="002D0122">
        <w:rPr>
          <w:rFonts w:cstheme="minorHAnsi"/>
        </w:rPr>
        <w:tab/>
      </w:r>
      <w:r w:rsidR="006C1352" w:rsidRPr="002D0122">
        <w:rPr>
          <w:rStyle w:val="normaltextrun"/>
          <w:rFonts w:cstheme="minorHAnsi"/>
          <w:color w:val="000000"/>
          <w:shd w:val="clear" w:color="auto" w:fill="FFFFFF"/>
        </w:rPr>
        <w:t>Cieľom kapitoly je definovať Role a oprávnenia v systéme CES, ktoré sú pre všetky organizácie v rámci CES popísané v samostatnom technickom dokumente</w:t>
      </w:r>
      <w:r w:rsidR="00EF430D" w:rsidRPr="002D0122">
        <w:rPr>
          <w:rStyle w:val="normaltextrun"/>
          <w:rFonts w:cstheme="minorHAnsi"/>
          <w:color w:val="000000"/>
          <w:shd w:val="clear" w:color="auto" w:fill="FFFFFF"/>
        </w:rPr>
        <w:t>, ktorý nie je súčasťou DŠR2</w:t>
      </w:r>
      <w:r w:rsidR="006C1352" w:rsidRPr="002D0122">
        <w:rPr>
          <w:rStyle w:val="normaltextrun"/>
          <w:rFonts w:cstheme="minorHAnsi"/>
          <w:color w:val="000000"/>
          <w:shd w:val="clear" w:color="auto" w:fill="FFFFFF"/>
        </w:rPr>
        <w:t xml:space="preserve"> (Konvencia pre tvorbu roly a jej oprávnení). Súbor oprávnení bude  vytváraný a upravovaný v podobe SAP/CES Rolí (SAP Rola teda predstavuje súbor oprávnení v rámci CES). V tejto kapitole sú popísané len Materské Roly.</w:t>
      </w:r>
      <w:r w:rsidR="006C1352" w:rsidRPr="002D0122">
        <w:rPr>
          <w:rStyle w:val="eop"/>
          <w:rFonts w:cstheme="minorHAnsi"/>
          <w:color w:val="000000"/>
          <w:shd w:val="clear" w:color="auto" w:fill="FFFFFF"/>
        </w:rPr>
        <w:t> </w:t>
      </w:r>
    </w:p>
    <w:p w14:paraId="00CB4A5D" w14:textId="4ECC54C3" w:rsidR="007D5001" w:rsidRPr="002D0122" w:rsidRDefault="007D5001" w:rsidP="0008662F">
      <w:pPr>
        <w:rPr>
          <w:rStyle w:val="eop"/>
          <w:rFonts w:cstheme="minorHAnsi"/>
          <w:color w:val="000000"/>
          <w:shd w:val="clear" w:color="auto" w:fill="FFFFFF"/>
        </w:rPr>
      </w:pPr>
    </w:p>
    <w:p w14:paraId="1EBDE9AB" w14:textId="77777777" w:rsidR="00CC6FC5" w:rsidRPr="002D0122" w:rsidRDefault="00CC6FC5" w:rsidP="00CC6FC5">
      <w:pPr>
        <w:rPr>
          <w:rFonts w:cstheme="minorHAnsi"/>
          <w:i/>
          <w:u w:val="single"/>
        </w:rPr>
      </w:pPr>
      <w:r w:rsidRPr="002D0122">
        <w:rPr>
          <w:rFonts w:cstheme="minorHAnsi"/>
          <w:i/>
          <w:u w:val="single"/>
        </w:rPr>
        <w:t>Vysvetlivky:</w:t>
      </w:r>
    </w:p>
    <w:p w14:paraId="76B9FA2B" w14:textId="5C111AD8" w:rsidR="00CC6FC5" w:rsidRPr="002D0122" w:rsidRDefault="00CC6FC5" w:rsidP="00CC6FC5">
      <w:pPr>
        <w:rPr>
          <w:rFonts w:cstheme="minorHAnsi"/>
          <w:i/>
        </w:rPr>
      </w:pPr>
      <w:r w:rsidRPr="002D0122">
        <w:rPr>
          <w:rFonts w:cstheme="minorHAnsi"/>
          <w:i/>
        </w:rPr>
        <w:t xml:space="preserve">XXXX – číslo organizácie v rámci </w:t>
      </w:r>
      <w:r w:rsidR="00496191" w:rsidRPr="002D0122">
        <w:rPr>
          <w:rFonts w:cstheme="minorHAnsi"/>
          <w:i/>
        </w:rPr>
        <w:t>CES</w:t>
      </w:r>
    </w:p>
    <w:p w14:paraId="57BF3489" w14:textId="77777777" w:rsidR="00CC6FC5" w:rsidRPr="002D0122" w:rsidRDefault="00CC6FC5" w:rsidP="00CC6FC5">
      <w:pPr>
        <w:rPr>
          <w:rFonts w:cstheme="minorHAnsi"/>
          <w:i/>
        </w:rPr>
      </w:pPr>
      <w:r w:rsidRPr="002D0122">
        <w:rPr>
          <w:rFonts w:cstheme="minorHAnsi"/>
          <w:i/>
        </w:rPr>
        <w:t>YYYY/YYYYYY – objekt organizačnej štruktúry (závod/dopravný okruh)</w:t>
      </w:r>
    </w:p>
    <w:p w14:paraId="0FDCA54B" w14:textId="77777777" w:rsidR="00CC6FC5" w:rsidRPr="002D0122" w:rsidRDefault="00CC6FC5" w:rsidP="0008662F">
      <w:pPr>
        <w:rPr>
          <w:rStyle w:val="eop"/>
          <w:rFonts w:cstheme="minorHAnsi"/>
          <w:color w:val="000000"/>
          <w:shd w:val="clear" w:color="auto" w:fill="FFFFFF"/>
        </w:rPr>
      </w:pPr>
    </w:p>
    <w:p w14:paraId="522CB8E9" w14:textId="47CBDF53" w:rsidR="007D5001" w:rsidRPr="002D0122" w:rsidRDefault="007D5001" w:rsidP="001B5027">
      <w:pPr>
        <w:pStyle w:val="Nadpis2"/>
      </w:pPr>
      <w:bookmarkStart w:id="615" w:name="_Toc128401545"/>
      <w:r w:rsidRPr="002D0122">
        <w:rPr>
          <w:rStyle w:val="normaltextrun"/>
          <w:rFonts w:asciiTheme="minorHAnsi" w:hAnsiTheme="minorHAnsi" w:cstheme="minorHAnsi"/>
          <w:lang w:val="sk-SK"/>
        </w:rPr>
        <w:t>Zoznam rolí</w:t>
      </w:r>
      <w:bookmarkEnd w:id="615"/>
      <w:r w:rsidRPr="002D0122">
        <w:rPr>
          <w:rStyle w:val="eop"/>
          <w:rFonts w:asciiTheme="minorHAnsi" w:hAnsiTheme="minorHAnsi" w:cstheme="minorHAnsi"/>
          <w:lang w:val="sk-SK"/>
        </w:rPr>
        <w:t> </w:t>
      </w:r>
    </w:p>
    <w:tbl>
      <w:tblPr>
        <w:tblW w:w="90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6"/>
        <w:gridCol w:w="3711"/>
        <w:gridCol w:w="3517"/>
      </w:tblGrid>
      <w:tr w:rsidR="00924063" w:rsidRPr="002D0122" w14:paraId="74DF9D4B" w14:textId="77777777" w:rsidTr="00F777B3">
        <w:tc>
          <w:tcPr>
            <w:tcW w:w="1806" w:type="dxa"/>
            <w:tcBorders>
              <w:top w:val="single" w:sz="6" w:space="0" w:color="auto"/>
              <w:left w:val="single" w:sz="6" w:space="0" w:color="auto"/>
              <w:bottom w:val="single" w:sz="6" w:space="0" w:color="auto"/>
              <w:right w:val="single" w:sz="6" w:space="0" w:color="auto"/>
            </w:tcBorders>
            <w:shd w:val="clear" w:color="auto" w:fill="F2F2F2"/>
            <w:hideMark/>
          </w:tcPr>
          <w:p w14:paraId="0912E137" w14:textId="77777777" w:rsidR="002F44D7" w:rsidRPr="002D0122" w:rsidRDefault="002F44D7" w:rsidP="002F44D7">
            <w:pPr>
              <w:textAlignment w:val="baseline"/>
              <w:rPr>
                <w:rFonts w:eastAsia="Times New Roman" w:cstheme="minorHAnsi"/>
                <w:sz w:val="18"/>
                <w:szCs w:val="18"/>
                <w:lang w:eastAsia="sk-SK"/>
              </w:rPr>
            </w:pPr>
            <w:r w:rsidRPr="002D0122">
              <w:rPr>
                <w:rFonts w:eastAsia="Times New Roman" w:cstheme="minorHAnsi"/>
                <w:b/>
                <w:bCs/>
                <w:lang w:eastAsia="sk-SK"/>
              </w:rPr>
              <w:t>ID  roly</w:t>
            </w:r>
            <w:r w:rsidRPr="002D0122">
              <w:rPr>
                <w:rFonts w:eastAsia="Times New Roman" w:cstheme="minorHAnsi"/>
                <w:lang w:eastAsia="sk-SK"/>
              </w:rPr>
              <w:t> </w:t>
            </w:r>
          </w:p>
        </w:tc>
        <w:tc>
          <w:tcPr>
            <w:tcW w:w="3711" w:type="dxa"/>
            <w:tcBorders>
              <w:top w:val="single" w:sz="6" w:space="0" w:color="auto"/>
              <w:left w:val="single" w:sz="6" w:space="0" w:color="auto"/>
              <w:bottom w:val="single" w:sz="6" w:space="0" w:color="auto"/>
              <w:right w:val="single" w:sz="6" w:space="0" w:color="auto"/>
            </w:tcBorders>
            <w:shd w:val="clear" w:color="auto" w:fill="F2F2F2"/>
            <w:hideMark/>
          </w:tcPr>
          <w:p w14:paraId="3456A52B" w14:textId="77777777" w:rsidR="002F44D7" w:rsidRPr="002D0122" w:rsidRDefault="002F44D7" w:rsidP="002F44D7">
            <w:pPr>
              <w:jc w:val="left"/>
              <w:textAlignment w:val="baseline"/>
              <w:rPr>
                <w:rFonts w:eastAsia="Times New Roman" w:cstheme="minorHAnsi"/>
                <w:sz w:val="18"/>
                <w:szCs w:val="18"/>
                <w:lang w:eastAsia="sk-SK"/>
              </w:rPr>
            </w:pPr>
            <w:r w:rsidRPr="002D0122">
              <w:rPr>
                <w:rFonts w:eastAsia="Times New Roman" w:cstheme="minorHAnsi"/>
                <w:b/>
                <w:bCs/>
                <w:color w:val="000000"/>
                <w:lang w:eastAsia="sk-SK"/>
              </w:rPr>
              <w:t>Názov</w:t>
            </w:r>
            <w:r w:rsidRPr="002D0122">
              <w:rPr>
                <w:rFonts w:eastAsia="Times New Roman" w:cstheme="minorHAnsi"/>
                <w:color w:val="000000"/>
                <w:lang w:eastAsia="sk-SK"/>
              </w:rPr>
              <w:t> </w:t>
            </w:r>
          </w:p>
        </w:tc>
        <w:tc>
          <w:tcPr>
            <w:tcW w:w="3517" w:type="dxa"/>
            <w:tcBorders>
              <w:top w:val="single" w:sz="6" w:space="0" w:color="auto"/>
              <w:left w:val="single" w:sz="6" w:space="0" w:color="auto"/>
              <w:bottom w:val="single" w:sz="6" w:space="0" w:color="auto"/>
              <w:right w:val="single" w:sz="6" w:space="0" w:color="auto"/>
            </w:tcBorders>
            <w:shd w:val="clear" w:color="auto" w:fill="F2F2F2"/>
            <w:hideMark/>
          </w:tcPr>
          <w:p w14:paraId="7B0B2035" w14:textId="77777777" w:rsidR="002F44D7" w:rsidRPr="002D0122" w:rsidRDefault="002F44D7" w:rsidP="002F44D7">
            <w:pPr>
              <w:jc w:val="left"/>
              <w:textAlignment w:val="baseline"/>
              <w:rPr>
                <w:rFonts w:eastAsia="Times New Roman" w:cstheme="minorHAnsi"/>
                <w:sz w:val="18"/>
                <w:szCs w:val="18"/>
                <w:lang w:eastAsia="sk-SK"/>
              </w:rPr>
            </w:pPr>
            <w:r w:rsidRPr="002D0122">
              <w:rPr>
                <w:rFonts w:eastAsia="Times New Roman" w:cstheme="minorHAnsi"/>
                <w:b/>
                <w:bCs/>
                <w:color w:val="000000"/>
                <w:lang w:eastAsia="sk-SK"/>
              </w:rPr>
              <w:t>Popis</w:t>
            </w:r>
            <w:r w:rsidRPr="002D0122">
              <w:rPr>
                <w:rFonts w:eastAsia="Times New Roman" w:cstheme="minorHAnsi"/>
                <w:color w:val="000000"/>
                <w:lang w:eastAsia="sk-SK"/>
              </w:rPr>
              <w:t> </w:t>
            </w:r>
          </w:p>
        </w:tc>
      </w:tr>
      <w:tr w:rsidR="00924063" w:rsidRPr="002D0122" w14:paraId="6857C89C" w14:textId="77777777" w:rsidTr="00F777B3">
        <w:trPr>
          <w:trHeight w:val="345"/>
        </w:trPr>
        <w:tc>
          <w:tcPr>
            <w:tcW w:w="1806" w:type="dxa"/>
            <w:tcBorders>
              <w:top w:val="single" w:sz="6" w:space="0" w:color="auto"/>
              <w:left w:val="single" w:sz="6" w:space="0" w:color="auto"/>
              <w:bottom w:val="single" w:sz="6" w:space="0" w:color="auto"/>
              <w:right w:val="single" w:sz="6" w:space="0" w:color="auto"/>
            </w:tcBorders>
            <w:shd w:val="clear" w:color="auto" w:fill="auto"/>
            <w:hideMark/>
          </w:tcPr>
          <w:p w14:paraId="41A232D1" w14:textId="403F8BE9" w:rsidR="002F44D7" w:rsidRPr="002D0122" w:rsidRDefault="002F44D7" w:rsidP="002F44D7">
            <w:pPr>
              <w:textAlignment w:val="baseline"/>
              <w:rPr>
                <w:rFonts w:eastAsia="Times New Roman" w:cstheme="minorHAnsi"/>
                <w:sz w:val="18"/>
                <w:szCs w:val="18"/>
                <w:lang w:eastAsia="sk-SK"/>
              </w:rPr>
            </w:pPr>
            <w:r w:rsidRPr="002D0122">
              <w:rPr>
                <w:rFonts w:eastAsia="Times New Roman" w:cstheme="minorHAnsi"/>
                <w:lang w:eastAsia="sk-SK"/>
              </w:rPr>
              <w:t>M08_ROL_001 </w:t>
            </w:r>
          </w:p>
        </w:tc>
        <w:tc>
          <w:tcPr>
            <w:tcW w:w="3711" w:type="dxa"/>
            <w:tcBorders>
              <w:top w:val="single" w:sz="6" w:space="0" w:color="auto"/>
              <w:left w:val="single" w:sz="6" w:space="0" w:color="auto"/>
              <w:bottom w:val="single" w:sz="6" w:space="0" w:color="auto"/>
              <w:right w:val="single" w:sz="6" w:space="0" w:color="auto"/>
            </w:tcBorders>
            <w:shd w:val="clear" w:color="auto" w:fill="auto"/>
            <w:hideMark/>
          </w:tcPr>
          <w:p w14:paraId="06845D69" w14:textId="00827B81" w:rsidR="002F44D7" w:rsidRPr="002D0122" w:rsidRDefault="002F44D7" w:rsidP="002F44D7">
            <w:pPr>
              <w:jc w:val="left"/>
              <w:textAlignment w:val="baseline"/>
              <w:rPr>
                <w:rFonts w:eastAsia="Times New Roman" w:cstheme="minorHAnsi"/>
                <w:sz w:val="18"/>
                <w:szCs w:val="18"/>
                <w:lang w:eastAsia="sk-SK"/>
              </w:rPr>
            </w:pPr>
            <w:r w:rsidRPr="002D0122">
              <w:rPr>
                <w:rFonts w:eastAsia="Times New Roman" w:cstheme="minorHAnsi"/>
                <w:lang w:eastAsia="sk-SK"/>
              </w:rPr>
              <w:t>Z</w:t>
            </w:r>
            <w:r w:rsidR="000E081B">
              <w:rPr>
                <w:rFonts w:eastAsia="Times New Roman" w:cstheme="minorHAnsi"/>
                <w:lang w:eastAsia="sk-SK"/>
              </w:rPr>
              <w:t>_BC</w:t>
            </w:r>
            <w:r w:rsidRPr="002D0122">
              <w:rPr>
                <w:rFonts w:eastAsia="Times New Roman" w:cstheme="minorHAnsi"/>
                <w:lang w:eastAsia="sk-SK"/>
              </w:rPr>
              <w:t>_ZAMESTNANEC </w:t>
            </w:r>
          </w:p>
        </w:tc>
        <w:tc>
          <w:tcPr>
            <w:tcW w:w="3517" w:type="dxa"/>
            <w:tcBorders>
              <w:top w:val="single" w:sz="6" w:space="0" w:color="auto"/>
              <w:left w:val="single" w:sz="6" w:space="0" w:color="auto"/>
              <w:bottom w:val="single" w:sz="6" w:space="0" w:color="auto"/>
              <w:right w:val="single" w:sz="6" w:space="0" w:color="auto"/>
            </w:tcBorders>
            <w:shd w:val="clear" w:color="auto" w:fill="auto"/>
            <w:hideMark/>
          </w:tcPr>
          <w:p w14:paraId="1F0044B0" w14:textId="546D5EEC" w:rsidR="002F44D7" w:rsidRPr="002D0122" w:rsidRDefault="00854CE2" w:rsidP="002F44D7">
            <w:pPr>
              <w:jc w:val="left"/>
              <w:textAlignment w:val="baseline"/>
              <w:rPr>
                <w:rFonts w:eastAsia="Times New Roman" w:cstheme="minorHAnsi"/>
                <w:sz w:val="18"/>
                <w:szCs w:val="18"/>
                <w:lang w:eastAsia="sk-SK"/>
              </w:rPr>
            </w:pPr>
            <w:r w:rsidRPr="002D0122">
              <w:rPr>
                <w:rFonts w:eastAsia="Times New Roman" w:cstheme="minorHAnsi"/>
                <w:lang w:eastAsia="sk-SK"/>
              </w:rPr>
              <w:t>R</w:t>
            </w:r>
            <w:r w:rsidR="00924063" w:rsidRPr="002D0122">
              <w:rPr>
                <w:rFonts w:eastAsia="Times New Roman" w:cstheme="minorHAnsi"/>
                <w:lang w:eastAsia="sk-SK"/>
              </w:rPr>
              <w:t>ola pre každého zamestnanca, ktorá ho oprávňuje pracovať s evidenciou žiadaniek na jazdu</w:t>
            </w:r>
            <w:r w:rsidR="002F44D7" w:rsidRPr="002D0122">
              <w:rPr>
                <w:rFonts w:eastAsia="Times New Roman" w:cstheme="minorHAnsi"/>
                <w:lang w:eastAsia="sk-SK"/>
              </w:rPr>
              <w:t> </w:t>
            </w:r>
          </w:p>
        </w:tc>
      </w:tr>
      <w:tr w:rsidR="00924063" w:rsidRPr="002D0122" w14:paraId="1D873825" w14:textId="77777777" w:rsidTr="00F777B3">
        <w:trPr>
          <w:trHeight w:val="345"/>
        </w:trPr>
        <w:tc>
          <w:tcPr>
            <w:tcW w:w="1806" w:type="dxa"/>
            <w:tcBorders>
              <w:top w:val="single" w:sz="6" w:space="0" w:color="auto"/>
              <w:left w:val="single" w:sz="6" w:space="0" w:color="auto"/>
              <w:bottom w:val="single" w:sz="6" w:space="0" w:color="auto"/>
              <w:right w:val="single" w:sz="6" w:space="0" w:color="auto"/>
            </w:tcBorders>
            <w:shd w:val="clear" w:color="auto" w:fill="auto"/>
            <w:hideMark/>
          </w:tcPr>
          <w:p w14:paraId="0AB7FD1D" w14:textId="1FCD8965" w:rsidR="002F44D7" w:rsidRPr="002D0122" w:rsidRDefault="002F44D7" w:rsidP="002F44D7">
            <w:pPr>
              <w:textAlignment w:val="baseline"/>
              <w:rPr>
                <w:rFonts w:eastAsia="Times New Roman" w:cstheme="minorHAnsi"/>
                <w:sz w:val="18"/>
                <w:szCs w:val="18"/>
                <w:lang w:eastAsia="sk-SK"/>
              </w:rPr>
            </w:pPr>
            <w:r w:rsidRPr="002D0122">
              <w:rPr>
                <w:rFonts w:eastAsia="Times New Roman" w:cstheme="minorHAnsi"/>
                <w:lang w:eastAsia="sk-SK"/>
              </w:rPr>
              <w:t>M08_ROL_002 </w:t>
            </w:r>
          </w:p>
        </w:tc>
        <w:tc>
          <w:tcPr>
            <w:tcW w:w="3711" w:type="dxa"/>
            <w:tcBorders>
              <w:top w:val="single" w:sz="6" w:space="0" w:color="auto"/>
              <w:left w:val="single" w:sz="6" w:space="0" w:color="auto"/>
              <w:bottom w:val="single" w:sz="6" w:space="0" w:color="auto"/>
              <w:right w:val="single" w:sz="6" w:space="0" w:color="auto"/>
            </w:tcBorders>
            <w:shd w:val="clear" w:color="auto" w:fill="auto"/>
            <w:hideMark/>
          </w:tcPr>
          <w:p w14:paraId="4F75FF5A" w14:textId="28C8B9F7" w:rsidR="002F44D7" w:rsidRPr="002D0122" w:rsidRDefault="002F44D7" w:rsidP="002F44D7">
            <w:pPr>
              <w:jc w:val="left"/>
              <w:textAlignment w:val="baseline"/>
              <w:rPr>
                <w:rFonts w:eastAsia="Times New Roman" w:cstheme="minorHAnsi"/>
                <w:sz w:val="18"/>
                <w:szCs w:val="18"/>
                <w:lang w:eastAsia="sk-SK"/>
              </w:rPr>
            </w:pPr>
            <w:r w:rsidRPr="002D0122">
              <w:rPr>
                <w:rFonts w:eastAsia="Times New Roman" w:cstheme="minorHAnsi"/>
                <w:lang w:eastAsia="sk-SK"/>
              </w:rPr>
              <w:t>Z</w:t>
            </w:r>
            <w:r w:rsidR="000E081B">
              <w:rPr>
                <w:rFonts w:eastAsia="Times New Roman" w:cstheme="minorHAnsi"/>
                <w:lang w:eastAsia="sk-SK"/>
              </w:rPr>
              <w:t>_UAM</w:t>
            </w:r>
            <w:r w:rsidRPr="002D0122">
              <w:rPr>
                <w:rFonts w:eastAsia="Times New Roman" w:cstheme="minorHAnsi"/>
                <w:lang w:eastAsia="sk-SK"/>
              </w:rPr>
              <w:t>_NADRIADENY </w:t>
            </w:r>
          </w:p>
        </w:tc>
        <w:tc>
          <w:tcPr>
            <w:tcW w:w="3517" w:type="dxa"/>
            <w:tcBorders>
              <w:top w:val="single" w:sz="6" w:space="0" w:color="auto"/>
              <w:left w:val="single" w:sz="6" w:space="0" w:color="auto"/>
              <w:bottom w:val="single" w:sz="6" w:space="0" w:color="auto"/>
              <w:right w:val="single" w:sz="6" w:space="0" w:color="auto"/>
            </w:tcBorders>
            <w:shd w:val="clear" w:color="auto" w:fill="auto"/>
            <w:hideMark/>
          </w:tcPr>
          <w:p w14:paraId="7CD1F3E9" w14:textId="4E7A3D8C" w:rsidR="002F44D7" w:rsidRPr="002D0122" w:rsidRDefault="00854CE2" w:rsidP="002F44D7">
            <w:pPr>
              <w:jc w:val="left"/>
              <w:textAlignment w:val="baseline"/>
              <w:rPr>
                <w:rFonts w:eastAsia="Times New Roman" w:cstheme="minorHAnsi"/>
                <w:sz w:val="18"/>
                <w:szCs w:val="18"/>
                <w:lang w:eastAsia="sk-SK"/>
              </w:rPr>
            </w:pPr>
            <w:r w:rsidRPr="002D0122">
              <w:rPr>
                <w:rFonts w:eastAsia="Times New Roman" w:cstheme="minorHAnsi"/>
                <w:lang w:eastAsia="sk-SK"/>
              </w:rPr>
              <w:t>R</w:t>
            </w:r>
            <w:r w:rsidR="00924063" w:rsidRPr="002D0122">
              <w:rPr>
                <w:rFonts w:eastAsia="Times New Roman" w:cstheme="minorHAnsi"/>
                <w:lang w:eastAsia="sk-SK"/>
              </w:rPr>
              <w:t>ola pre každého nadriadeného, ktorá ho oprávňuje realizovať schvaľovanie žiadaniek za svojich podriadených</w:t>
            </w:r>
          </w:p>
        </w:tc>
      </w:tr>
      <w:tr w:rsidR="00F25F4D" w:rsidRPr="002D0122" w14:paraId="789C7D7E" w14:textId="77777777" w:rsidTr="00F777B3">
        <w:trPr>
          <w:trHeight w:val="345"/>
        </w:trPr>
        <w:tc>
          <w:tcPr>
            <w:tcW w:w="1806" w:type="dxa"/>
            <w:tcBorders>
              <w:top w:val="single" w:sz="6" w:space="0" w:color="auto"/>
              <w:left w:val="single" w:sz="6" w:space="0" w:color="auto"/>
              <w:bottom w:val="single" w:sz="6" w:space="0" w:color="auto"/>
              <w:right w:val="single" w:sz="6" w:space="0" w:color="auto"/>
            </w:tcBorders>
            <w:shd w:val="clear" w:color="auto" w:fill="auto"/>
          </w:tcPr>
          <w:p w14:paraId="32293F9F" w14:textId="4465EEE8" w:rsidR="00F25F4D" w:rsidRPr="002D0122" w:rsidRDefault="00F25F4D" w:rsidP="002F44D7">
            <w:pPr>
              <w:textAlignment w:val="baseline"/>
              <w:rPr>
                <w:rFonts w:eastAsia="Times New Roman" w:cstheme="minorHAnsi"/>
                <w:lang w:eastAsia="sk-SK"/>
              </w:rPr>
            </w:pPr>
            <w:r w:rsidRPr="002D0122">
              <w:rPr>
                <w:rFonts w:eastAsia="Times New Roman" w:cstheme="minorHAnsi"/>
                <w:lang w:eastAsia="sk-SK"/>
              </w:rPr>
              <w:t>M08_ROL_003</w:t>
            </w:r>
          </w:p>
        </w:tc>
        <w:tc>
          <w:tcPr>
            <w:tcW w:w="3711" w:type="dxa"/>
            <w:tcBorders>
              <w:top w:val="single" w:sz="6" w:space="0" w:color="auto"/>
              <w:left w:val="single" w:sz="6" w:space="0" w:color="auto"/>
              <w:bottom w:val="single" w:sz="6" w:space="0" w:color="auto"/>
              <w:right w:val="single" w:sz="6" w:space="0" w:color="auto"/>
            </w:tcBorders>
            <w:shd w:val="clear" w:color="auto" w:fill="auto"/>
          </w:tcPr>
          <w:p w14:paraId="737A874F" w14:textId="54BCDD4D" w:rsidR="00F25F4D" w:rsidRPr="002D0122" w:rsidRDefault="000E081B" w:rsidP="002F44D7">
            <w:pPr>
              <w:jc w:val="left"/>
              <w:textAlignment w:val="baseline"/>
              <w:rPr>
                <w:rFonts w:eastAsia="Times New Roman" w:cstheme="minorHAnsi"/>
                <w:lang w:eastAsia="sk-SK"/>
              </w:rPr>
            </w:pPr>
            <w:r w:rsidRPr="002D0122">
              <w:rPr>
                <w:rFonts w:eastAsia="Times New Roman" w:cstheme="minorHAnsi"/>
                <w:lang w:eastAsia="sk-SK"/>
              </w:rPr>
              <w:t>ZXXXX_AP_</w:t>
            </w:r>
            <w:r>
              <w:rPr>
                <w:rFonts w:eastAsia="Times New Roman" w:cstheme="minorHAnsi"/>
                <w:lang w:eastAsia="sk-SK"/>
              </w:rPr>
              <w:t>NAD</w:t>
            </w:r>
            <w:r w:rsidRPr="002D0122">
              <w:rPr>
                <w:rFonts w:eastAsia="Times New Roman" w:cstheme="minorHAnsi"/>
                <w:lang w:eastAsia="sk-SK"/>
              </w:rPr>
              <w:t>DISPECER_YYYY</w:t>
            </w:r>
            <w:r>
              <w:rPr>
                <w:rFonts w:eastAsia="Times New Roman" w:cstheme="minorHAnsi"/>
                <w:lang w:eastAsia="sk-SK"/>
              </w:rPr>
              <w:t>/</w:t>
            </w:r>
            <w:r w:rsidRPr="002D0122">
              <w:rPr>
                <w:rFonts w:eastAsia="Times New Roman" w:cstheme="minorHAnsi"/>
                <w:lang w:eastAsia="sk-SK"/>
              </w:rPr>
              <w:t xml:space="preserve"> </w:t>
            </w:r>
            <w:r w:rsidR="00F25F4D" w:rsidRPr="002D0122">
              <w:rPr>
                <w:rFonts w:eastAsia="Times New Roman" w:cstheme="minorHAnsi"/>
                <w:lang w:eastAsia="sk-SK"/>
              </w:rPr>
              <w:t>ZXXXX_AP_DISPECER_YYYYYY</w:t>
            </w:r>
          </w:p>
        </w:tc>
        <w:tc>
          <w:tcPr>
            <w:tcW w:w="3517" w:type="dxa"/>
            <w:tcBorders>
              <w:top w:val="single" w:sz="6" w:space="0" w:color="auto"/>
              <w:left w:val="single" w:sz="6" w:space="0" w:color="auto"/>
              <w:bottom w:val="single" w:sz="6" w:space="0" w:color="auto"/>
              <w:right w:val="single" w:sz="6" w:space="0" w:color="auto"/>
            </w:tcBorders>
            <w:shd w:val="clear" w:color="auto" w:fill="auto"/>
          </w:tcPr>
          <w:p w14:paraId="3EA5C5A7" w14:textId="62725A33" w:rsidR="00F25F4D" w:rsidRPr="002D0122" w:rsidDel="00924063" w:rsidRDefault="007D5BD9" w:rsidP="002F44D7">
            <w:pPr>
              <w:jc w:val="left"/>
              <w:textAlignment w:val="baseline"/>
              <w:rPr>
                <w:rFonts w:eastAsia="Times New Roman" w:cstheme="minorHAnsi"/>
                <w:lang w:eastAsia="sk-SK"/>
              </w:rPr>
            </w:pPr>
            <w:r w:rsidRPr="002D0122">
              <w:rPr>
                <w:rFonts w:eastAsia="Times New Roman" w:cstheme="minorHAnsi"/>
                <w:lang w:eastAsia="sk-SK"/>
              </w:rPr>
              <w:t>Rola oprávňuje používateľa na prístup k evidencii vozidiel, evidencii prevádzky vozidiel, evidencii tankovacích kariet a</w:t>
            </w:r>
            <w:r w:rsidR="00F777B3" w:rsidRPr="002D0122">
              <w:rPr>
                <w:rFonts w:eastAsia="Times New Roman" w:cstheme="minorHAnsi"/>
                <w:lang w:eastAsia="sk-SK"/>
              </w:rPr>
              <w:t> k príslušnému výkazníctvu</w:t>
            </w:r>
          </w:p>
        </w:tc>
      </w:tr>
      <w:tr w:rsidR="00F777B3" w:rsidRPr="002D0122" w14:paraId="2C0BB6A7" w14:textId="77777777" w:rsidTr="00F777B3">
        <w:trPr>
          <w:trHeight w:val="345"/>
        </w:trPr>
        <w:tc>
          <w:tcPr>
            <w:tcW w:w="1806" w:type="dxa"/>
            <w:tcBorders>
              <w:top w:val="single" w:sz="6" w:space="0" w:color="auto"/>
              <w:left w:val="single" w:sz="6" w:space="0" w:color="auto"/>
              <w:bottom w:val="single" w:sz="6" w:space="0" w:color="auto"/>
              <w:right w:val="single" w:sz="6" w:space="0" w:color="auto"/>
            </w:tcBorders>
            <w:shd w:val="clear" w:color="auto" w:fill="auto"/>
          </w:tcPr>
          <w:p w14:paraId="26874535" w14:textId="5CA541B0" w:rsidR="00F777B3" w:rsidRPr="002D0122" w:rsidRDefault="00F777B3" w:rsidP="00F777B3">
            <w:pPr>
              <w:textAlignment w:val="baseline"/>
              <w:rPr>
                <w:rFonts w:eastAsia="Times New Roman" w:cstheme="minorHAnsi"/>
                <w:lang w:eastAsia="sk-SK"/>
              </w:rPr>
            </w:pPr>
            <w:r w:rsidRPr="002D0122">
              <w:rPr>
                <w:rFonts w:eastAsia="Times New Roman" w:cstheme="minorHAnsi"/>
                <w:lang w:eastAsia="sk-SK"/>
              </w:rPr>
              <w:t>M08_ROL_004</w:t>
            </w:r>
          </w:p>
        </w:tc>
        <w:tc>
          <w:tcPr>
            <w:tcW w:w="3711" w:type="dxa"/>
            <w:tcBorders>
              <w:top w:val="single" w:sz="6" w:space="0" w:color="auto"/>
              <w:left w:val="single" w:sz="6" w:space="0" w:color="auto"/>
              <w:bottom w:val="single" w:sz="6" w:space="0" w:color="auto"/>
              <w:right w:val="single" w:sz="6" w:space="0" w:color="auto"/>
            </w:tcBorders>
            <w:shd w:val="clear" w:color="auto" w:fill="auto"/>
          </w:tcPr>
          <w:p w14:paraId="2E76D49A" w14:textId="29A9EB3E" w:rsidR="00F777B3" w:rsidRPr="002D0122" w:rsidRDefault="00F777B3" w:rsidP="00F777B3">
            <w:pPr>
              <w:jc w:val="left"/>
              <w:textAlignment w:val="baseline"/>
              <w:rPr>
                <w:rFonts w:eastAsia="Times New Roman" w:cstheme="minorHAnsi"/>
                <w:lang w:eastAsia="sk-SK"/>
              </w:rPr>
            </w:pPr>
            <w:r w:rsidRPr="002D0122">
              <w:rPr>
                <w:rFonts w:eastAsia="Times New Roman" w:cstheme="minorHAnsi"/>
                <w:lang w:eastAsia="sk-SK"/>
              </w:rPr>
              <w:t>ZXXXX_AP_</w:t>
            </w:r>
            <w:r w:rsidR="000E081B">
              <w:rPr>
                <w:rFonts w:eastAsia="Times New Roman" w:cstheme="minorHAnsi"/>
                <w:lang w:eastAsia="sk-SK"/>
              </w:rPr>
              <w:t>NAD</w:t>
            </w:r>
            <w:r w:rsidRPr="002D0122">
              <w:rPr>
                <w:rFonts w:eastAsia="Times New Roman" w:cstheme="minorHAnsi"/>
                <w:lang w:eastAsia="sk-SK"/>
              </w:rPr>
              <w:t>REFERENT_YYYY/ ZXXXX_AP_REFERENT_YYYYYY</w:t>
            </w:r>
          </w:p>
        </w:tc>
        <w:tc>
          <w:tcPr>
            <w:tcW w:w="3517" w:type="dxa"/>
            <w:tcBorders>
              <w:top w:val="single" w:sz="6" w:space="0" w:color="auto"/>
              <w:left w:val="single" w:sz="6" w:space="0" w:color="auto"/>
              <w:bottom w:val="single" w:sz="6" w:space="0" w:color="auto"/>
              <w:right w:val="single" w:sz="6" w:space="0" w:color="auto"/>
            </w:tcBorders>
            <w:shd w:val="clear" w:color="auto" w:fill="auto"/>
          </w:tcPr>
          <w:p w14:paraId="1FC6E353" w14:textId="5D3CF592" w:rsidR="00F777B3" w:rsidRPr="002D0122" w:rsidDel="00924063" w:rsidRDefault="00F777B3" w:rsidP="00F777B3">
            <w:pPr>
              <w:jc w:val="left"/>
              <w:textAlignment w:val="baseline"/>
              <w:rPr>
                <w:rFonts w:eastAsia="Times New Roman" w:cstheme="minorHAnsi"/>
                <w:lang w:eastAsia="sk-SK"/>
              </w:rPr>
            </w:pPr>
            <w:r w:rsidRPr="002D0122">
              <w:rPr>
                <w:rFonts w:eastAsia="Times New Roman" w:cstheme="minorHAnsi"/>
                <w:lang w:eastAsia="sk-SK"/>
              </w:rPr>
              <w:t>Rola oprávňuje používateľa na evidenci</w:t>
            </w:r>
            <w:r w:rsidR="00236CB6" w:rsidRPr="002D0122">
              <w:rPr>
                <w:rFonts w:eastAsia="Times New Roman" w:cstheme="minorHAnsi"/>
                <w:lang w:eastAsia="sk-SK"/>
              </w:rPr>
              <w:t>u</w:t>
            </w:r>
            <w:r w:rsidRPr="002D0122">
              <w:rPr>
                <w:rFonts w:eastAsia="Times New Roman" w:cstheme="minorHAnsi"/>
                <w:lang w:eastAsia="sk-SK"/>
              </w:rPr>
              <w:t xml:space="preserve"> vozidiel</w:t>
            </w:r>
            <w:r w:rsidR="00F73652" w:rsidRPr="002D0122">
              <w:rPr>
                <w:rFonts w:eastAsia="Times New Roman" w:cstheme="minorHAnsi"/>
                <w:lang w:eastAsia="sk-SK"/>
              </w:rPr>
              <w:t xml:space="preserve"> (okrem nadštandardných úprav)</w:t>
            </w:r>
            <w:r w:rsidRPr="002D0122">
              <w:rPr>
                <w:rFonts w:eastAsia="Times New Roman" w:cstheme="minorHAnsi"/>
                <w:lang w:eastAsia="sk-SK"/>
              </w:rPr>
              <w:t>, evidenciu prevádzky vozidiel</w:t>
            </w:r>
            <w:r w:rsidR="00C73816" w:rsidRPr="002D0122">
              <w:rPr>
                <w:rFonts w:eastAsia="Times New Roman" w:cstheme="minorHAnsi"/>
                <w:lang w:eastAsia="sk-SK"/>
              </w:rPr>
              <w:t xml:space="preserve"> (okrem odomknutia uvoľneného záznamu o prevádzke)</w:t>
            </w:r>
            <w:r w:rsidRPr="002D0122">
              <w:rPr>
                <w:rFonts w:eastAsia="Times New Roman" w:cstheme="minorHAnsi"/>
                <w:lang w:eastAsia="sk-SK"/>
              </w:rPr>
              <w:t>, evidenciu tankovacích kariet</w:t>
            </w:r>
            <w:r w:rsidR="000E4FC3" w:rsidRPr="002D0122">
              <w:rPr>
                <w:rFonts w:eastAsia="Times New Roman" w:cstheme="minorHAnsi"/>
                <w:lang w:eastAsia="sk-SK"/>
              </w:rPr>
              <w:t>, evidenciu nehôd a škodových udalostí</w:t>
            </w:r>
            <w:r w:rsidR="00215251" w:rsidRPr="002D0122">
              <w:rPr>
                <w:rFonts w:eastAsia="Times New Roman" w:cstheme="minorHAnsi"/>
                <w:lang w:eastAsia="sk-SK"/>
              </w:rPr>
              <w:t>, evidenciu dohôd</w:t>
            </w:r>
            <w:r w:rsidRPr="002D0122">
              <w:rPr>
                <w:rFonts w:eastAsia="Times New Roman" w:cstheme="minorHAnsi"/>
                <w:lang w:eastAsia="sk-SK"/>
              </w:rPr>
              <w:t xml:space="preserve"> a k príslušnému výkazníctvu</w:t>
            </w:r>
          </w:p>
        </w:tc>
      </w:tr>
      <w:tr w:rsidR="00F777B3" w:rsidRPr="002D0122" w14:paraId="680499AA" w14:textId="77777777" w:rsidTr="00F777B3">
        <w:trPr>
          <w:trHeight w:val="345"/>
        </w:trPr>
        <w:tc>
          <w:tcPr>
            <w:tcW w:w="1806" w:type="dxa"/>
            <w:tcBorders>
              <w:top w:val="single" w:sz="6" w:space="0" w:color="auto"/>
              <w:left w:val="single" w:sz="6" w:space="0" w:color="auto"/>
              <w:bottom w:val="single" w:sz="6" w:space="0" w:color="auto"/>
              <w:right w:val="single" w:sz="6" w:space="0" w:color="auto"/>
            </w:tcBorders>
            <w:shd w:val="clear" w:color="auto" w:fill="auto"/>
          </w:tcPr>
          <w:p w14:paraId="378F7FF8" w14:textId="40749213" w:rsidR="00F777B3" w:rsidRPr="002D0122" w:rsidRDefault="00F777B3" w:rsidP="00F777B3">
            <w:pPr>
              <w:textAlignment w:val="baseline"/>
              <w:rPr>
                <w:rFonts w:eastAsia="Times New Roman" w:cstheme="minorHAnsi"/>
                <w:lang w:eastAsia="sk-SK"/>
              </w:rPr>
            </w:pPr>
            <w:r w:rsidRPr="002D0122">
              <w:rPr>
                <w:rFonts w:eastAsia="Times New Roman" w:cstheme="minorHAnsi"/>
                <w:lang w:eastAsia="sk-SK"/>
              </w:rPr>
              <w:t>M08_ROL_005</w:t>
            </w:r>
          </w:p>
        </w:tc>
        <w:tc>
          <w:tcPr>
            <w:tcW w:w="3711" w:type="dxa"/>
            <w:tcBorders>
              <w:top w:val="single" w:sz="6" w:space="0" w:color="auto"/>
              <w:left w:val="single" w:sz="6" w:space="0" w:color="auto"/>
              <w:bottom w:val="single" w:sz="6" w:space="0" w:color="auto"/>
              <w:right w:val="single" w:sz="6" w:space="0" w:color="auto"/>
            </w:tcBorders>
            <w:shd w:val="clear" w:color="auto" w:fill="auto"/>
          </w:tcPr>
          <w:p w14:paraId="172D2836" w14:textId="7B298BB3" w:rsidR="00F777B3" w:rsidRPr="002D0122" w:rsidRDefault="00F777B3" w:rsidP="00F777B3">
            <w:pPr>
              <w:jc w:val="left"/>
              <w:textAlignment w:val="baseline"/>
              <w:rPr>
                <w:rFonts w:eastAsia="Times New Roman" w:cstheme="minorHAnsi"/>
                <w:lang w:eastAsia="sk-SK"/>
              </w:rPr>
            </w:pPr>
            <w:r w:rsidRPr="002D0122">
              <w:rPr>
                <w:rFonts w:eastAsia="Times New Roman" w:cstheme="minorHAnsi"/>
                <w:lang w:eastAsia="sk-SK"/>
              </w:rPr>
              <w:t>ZXXXX_AP_SPRAVCA_YYYY</w:t>
            </w:r>
          </w:p>
        </w:tc>
        <w:tc>
          <w:tcPr>
            <w:tcW w:w="3517" w:type="dxa"/>
            <w:tcBorders>
              <w:top w:val="single" w:sz="6" w:space="0" w:color="auto"/>
              <w:left w:val="single" w:sz="6" w:space="0" w:color="auto"/>
              <w:bottom w:val="single" w:sz="6" w:space="0" w:color="auto"/>
              <w:right w:val="single" w:sz="6" w:space="0" w:color="auto"/>
            </w:tcBorders>
            <w:shd w:val="clear" w:color="auto" w:fill="auto"/>
          </w:tcPr>
          <w:p w14:paraId="3A6C4E4C" w14:textId="06A5C2ED" w:rsidR="00F777B3" w:rsidRPr="002D0122" w:rsidDel="00924063" w:rsidRDefault="00A9078A" w:rsidP="00F777B3">
            <w:pPr>
              <w:jc w:val="left"/>
              <w:textAlignment w:val="baseline"/>
              <w:rPr>
                <w:rFonts w:eastAsia="Times New Roman" w:cstheme="minorHAnsi"/>
                <w:lang w:eastAsia="sk-SK"/>
              </w:rPr>
            </w:pPr>
            <w:r w:rsidRPr="002D0122">
              <w:rPr>
                <w:rFonts w:eastAsia="Times New Roman" w:cstheme="minorHAnsi"/>
                <w:lang w:eastAsia="sk-SK"/>
              </w:rPr>
              <w:t xml:space="preserve">Rola oprávňuje používateľa na vykonávanie všetkých činností </w:t>
            </w:r>
            <w:r w:rsidR="003E016C" w:rsidRPr="002D0122">
              <w:rPr>
                <w:rFonts w:eastAsia="Times New Roman" w:cstheme="minorHAnsi"/>
                <w:lang w:eastAsia="sk-SK"/>
              </w:rPr>
              <w:t xml:space="preserve">zahrnutých v role Referent + ostatné činnosti, ktoré referent nemá k dispozícii (evidencia vozidiel – nadštandardné úpravy, odomknutie uvoľneného záznamu o prevádzke) </w:t>
            </w:r>
          </w:p>
        </w:tc>
      </w:tr>
      <w:tr w:rsidR="00F777B3" w:rsidRPr="002D0122" w14:paraId="7969C835" w14:textId="77777777" w:rsidTr="00F777B3">
        <w:trPr>
          <w:trHeight w:val="345"/>
        </w:trPr>
        <w:tc>
          <w:tcPr>
            <w:tcW w:w="1806" w:type="dxa"/>
            <w:tcBorders>
              <w:top w:val="single" w:sz="6" w:space="0" w:color="auto"/>
              <w:left w:val="single" w:sz="6" w:space="0" w:color="auto"/>
              <w:bottom w:val="single" w:sz="6" w:space="0" w:color="auto"/>
              <w:right w:val="single" w:sz="6" w:space="0" w:color="auto"/>
            </w:tcBorders>
            <w:shd w:val="clear" w:color="auto" w:fill="auto"/>
          </w:tcPr>
          <w:p w14:paraId="138809B8" w14:textId="027182A6" w:rsidR="00F777B3" w:rsidRPr="002D0122" w:rsidRDefault="00F777B3" w:rsidP="00F777B3">
            <w:pPr>
              <w:textAlignment w:val="baseline"/>
              <w:rPr>
                <w:rFonts w:eastAsia="Times New Roman" w:cstheme="minorHAnsi"/>
                <w:lang w:eastAsia="sk-SK"/>
              </w:rPr>
            </w:pPr>
            <w:r w:rsidRPr="002D0122">
              <w:rPr>
                <w:rFonts w:eastAsia="Times New Roman" w:cstheme="minorHAnsi"/>
                <w:lang w:eastAsia="sk-SK"/>
              </w:rPr>
              <w:t>M08_ROL_006</w:t>
            </w:r>
          </w:p>
        </w:tc>
        <w:tc>
          <w:tcPr>
            <w:tcW w:w="3711" w:type="dxa"/>
            <w:tcBorders>
              <w:top w:val="single" w:sz="6" w:space="0" w:color="auto"/>
              <w:left w:val="single" w:sz="6" w:space="0" w:color="auto"/>
              <w:bottom w:val="single" w:sz="6" w:space="0" w:color="auto"/>
              <w:right w:val="single" w:sz="6" w:space="0" w:color="auto"/>
            </w:tcBorders>
            <w:shd w:val="clear" w:color="auto" w:fill="auto"/>
          </w:tcPr>
          <w:p w14:paraId="64E98E17" w14:textId="7A997233" w:rsidR="00F777B3" w:rsidRPr="002D0122" w:rsidRDefault="00F777B3" w:rsidP="00F777B3">
            <w:pPr>
              <w:jc w:val="left"/>
              <w:textAlignment w:val="baseline"/>
              <w:rPr>
                <w:rFonts w:eastAsia="Times New Roman" w:cstheme="minorHAnsi"/>
                <w:lang w:eastAsia="sk-SK"/>
              </w:rPr>
            </w:pPr>
            <w:r w:rsidRPr="002D0122">
              <w:rPr>
                <w:rFonts w:eastAsia="Times New Roman" w:cstheme="minorHAnsi"/>
                <w:lang w:eastAsia="sk-SK"/>
              </w:rPr>
              <w:t>ZXXXX_AP_</w:t>
            </w:r>
            <w:r w:rsidR="000E081B">
              <w:rPr>
                <w:rFonts w:eastAsia="Times New Roman" w:cstheme="minorHAnsi"/>
                <w:lang w:eastAsia="sk-SK"/>
              </w:rPr>
              <w:t>NAD</w:t>
            </w:r>
            <w:r w:rsidRPr="002D0122">
              <w:rPr>
                <w:rFonts w:eastAsia="Times New Roman" w:cstheme="minorHAnsi"/>
                <w:lang w:eastAsia="sk-SK"/>
              </w:rPr>
              <w:t>REPORTING_YYYY/ ZXXXX_AP_REPORTING_YYYY</w:t>
            </w:r>
            <w:r w:rsidR="00F6154E" w:rsidRPr="002D0122">
              <w:rPr>
                <w:rFonts w:eastAsia="Times New Roman" w:cstheme="minorHAnsi"/>
                <w:lang w:eastAsia="sk-SK"/>
              </w:rPr>
              <w:t>YY</w:t>
            </w:r>
          </w:p>
        </w:tc>
        <w:tc>
          <w:tcPr>
            <w:tcW w:w="3517" w:type="dxa"/>
            <w:tcBorders>
              <w:top w:val="single" w:sz="6" w:space="0" w:color="auto"/>
              <w:left w:val="single" w:sz="6" w:space="0" w:color="auto"/>
              <w:bottom w:val="single" w:sz="6" w:space="0" w:color="auto"/>
              <w:right w:val="single" w:sz="6" w:space="0" w:color="auto"/>
            </w:tcBorders>
            <w:shd w:val="clear" w:color="auto" w:fill="auto"/>
          </w:tcPr>
          <w:p w14:paraId="6EFCF5AC" w14:textId="473C058E" w:rsidR="00F777B3" w:rsidRPr="002D0122" w:rsidDel="00924063" w:rsidRDefault="00EC006D" w:rsidP="00F777B3">
            <w:pPr>
              <w:jc w:val="left"/>
              <w:textAlignment w:val="baseline"/>
              <w:rPr>
                <w:rFonts w:eastAsia="Times New Roman" w:cstheme="minorHAnsi"/>
                <w:lang w:eastAsia="sk-SK"/>
              </w:rPr>
            </w:pPr>
            <w:r w:rsidRPr="002D0122">
              <w:rPr>
                <w:rFonts w:eastAsia="Times New Roman" w:cstheme="minorHAnsi"/>
                <w:lang w:eastAsia="sk-SK"/>
              </w:rPr>
              <w:t>Rola oprávňuje používateľa na spustenie modulových zostáv</w:t>
            </w:r>
          </w:p>
        </w:tc>
      </w:tr>
      <w:tr w:rsidR="00F6154E" w:rsidRPr="002D0122" w14:paraId="66EA0251" w14:textId="77777777" w:rsidTr="00F777B3">
        <w:trPr>
          <w:trHeight w:val="345"/>
        </w:trPr>
        <w:tc>
          <w:tcPr>
            <w:tcW w:w="1806" w:type="dxa"/>
            <w:tcBorders>
              <w:top w:val="single" w:sz="6" w:space="0" w:color="auto"/>
              <w:left w:val="single" w:sz="6" w:space="0" w:color="auto"/>
              <w:bottom w:val="single" w:sz="6" w:space="0" w:color="auto"/>
              <w:right w:val="single" w:sz="6" w:space="0" w:color="auto"/>
            </w:tcBorders>
            <w:shd w:val="clear" w:color="auto" w:fill="auto"/>
          </w:tcPr>
          <w:p w14:paraId="0F096F43" w14:textId="2F06ACF4" w:rsidR="00F6154E" w:rsidRPr="002D0122" w:rsidRDefault="00F6154E" w:rsidP="00F777B3">
            <w:pPr>
              <w:textAlignment w:val="baseline"/>
              <w:rPr>
                <w:rFonts w:eastAsia="Times New Roman" w:cstheme="minorHAnsi"/>
                <w:lang w:eastAsia="sk-SK"/>
              </w:rPr>
            </w:pPr>
            <w:r w:rsidRPr="002D0122">
              <w:rPr>
                <w:rFonts w:eastAsia="Times New Roman" w:cstheme="minorHAnsi"/>
                <w:lang w:eastAsia="sk-SK"/>
              </w:rPr>
              <w:t>M08_ROL_007</w:t>
            </w:r>
          </w:p>
        </w:tc>
        <w:tc>
          <w:tcPr>
            <w:tcW w:w="3711" w:type="dxa"/>
            <w:tcBorders>
              <w:top w:val="single" w:sz="6" w:space="0" w:color="auto"/>
              <w:left w:val="single" w:sz="6" w:space="0" w:color="auto"/>
              <w:bottom w:val="single" w:sz="6" w:space="0" w:color="auto"/>
              <w:right w:val="single" w:sz="6" w:space="0" w:color="auto"/>
            </w:tcBorders>
            <w:shd w:val="clear" w:color="auto" w:fill="auto"/>
          </w:tcPr>
          <w:p w14:paraId="77FE160F" w14:textId="61863EA5" w:rsidR="00F6154E" w:rsidRPr="002D0122" w:rsidRDefault="00F6154E" w:rsidP="00F777B3">
            <w:pPr>
              <w:jc w:val="left"/>
              <w:textAlignment w:val="baseline"/>
              <w:rPr>
                <w:rFonts w:eastAsia="Times New Roman" w:cstheme="minorHAnsi"/>
                <w:lang w:eastAsia="sk-SK"/>
              </w:rPr>
            </w:pPr>
            <w:r w:rsidRPr="002D0122">
              <w:rPr>
                <w:rFonts w:eastAsia="Times New Roman" w:cstheme="minorHAnsi"/>
                <w:lang w:eastAsia="sk-SK"/>
              </w:rPr>
              <w:t>ZXXXX_AP_</w:t>
            </w:r>
            <w:r w:rsidR="000E081B">
              <w:rPr>
                <w:rFonts w:eastAsia="Times New Roman" w:cstheme="minorHAnsi"/>
                <w:lang w:eastAsia="sk-SK"/>
              </w:rPr>
              <w:t>NAD</w:t>
            </w:r>
            <w:r w:rsidRPr="002D0122">
              <w:rPr>
                <w:rFonts w:eastAsia="Times New Roman" w:cstheme="minorHAnsi"/>
                <w:lang w:eastAsia="sk-SK"/>
              </w:rPr>
              <w:t>DOHODY_YYYY/ ZXXXX_AP_DOHODY_YYYYYY</w:t>
            </w:r>
          </w:p>
        </w:tc>
        <w:tc>
          <w:tcPr>
            <w:tcW w:w="3517" w:type="dxa"/>
            <w:tcBorders>
              <w:top w:val="single" w:sz="6" w:space="0" w:color="auto"/>
              <w:left w:val="single" w:sz="6" w:space="0" w:color="auto"/>
              <w:bottom w:val="single" w:sz="6" w:space="0" w:color="auto"/>
              <w:right w:val="single" w:sz="6" w:space="0" w:color="auto"/>
            </w:tcBorders>
            <w:shd w:val="clear" w:color="auto" w:fill="auto"/>
          </w:tcPr>
          <w:p w14:paraId="69A12A8B" w14:textId="3FD62F99" w:rsidR="00F6154E" w:rsidRPr="002D0122" w:rsidRDefault="00F6154E" w:rsidP="00F777B3">
            <w:pPr>
              <w:jc w:val="left"/>
              <w:textAlignment w:val="baseline"/>
              <w:rPr>
                <w:rFonts w:eastAsia="Times New Roman" w:cstheme="minorHAnsi"/>
                <w:lang w:eastAsia="sk-SK"/>
              </w:rPr>
            </w:pPr>
            <w:r w:rsidRPr="002D0122">
              <w:rPr>
                <w:rFonts w:eastAsia="Times New Roman" w:cstheme="minorHAnsi"/>
                <w:lang w:eastAsia="sk-SK"/>
              </w:rPr>
              <w:t>Rola oprávňuje používateľa na prístup k evidencii dohôd</w:t>
            </w:r>
          </w:p>
        </w:tc>
      </w:tr>
      <w:tr w:rsidR="00F777B3" w:rsidRPr="002D0122" w14:paraId="124C3B10" w14:textId="77777777" w:rsidTr="00F777B3">
        <w:trPr>
          <w:trHeight w:val="345"/>
        </w:trPr>
        <w:tc>
          <w:tcPr>
            <w:tcW w:w="1806" w:type="dxa"/>
            <w:tcBorders>
              <w:top w:val="single" w:sz="6" w:space="0" w:color="auto"/>
              <w:left w:val="single" w:sz="6" w:space="0" w:color="auto"/>
              <w:bottom w:val="single" w:sz="6" w:space="0" w:color="auto"/>
              <w:right w:val="single" w:sz="6" w:space="0" w:color="auto"/>
            </w:tcBorders>
            <w:shd w:val="clear" w:color="auto" w:fill="auto"/>
          </w:tcPr>
          <w:p w14:paraId="0DD898C8" w14:textId="2033AC41" w:rsidR="00F777B3" w:rsidRPr="002D0122" w:rsidRDefault="00F777B3" w:rsidP="00F777B3">
            <w:pPr>
              <w:textAlignment w:val="baseline"/>
              <w:rPr>
                <w:rFonts w:eastAsia="Times New Roman" w:cstheme="minorHAnsi"/>
                <w:lang w:eastAsia="sk-SK"/>
              </w:rPr>
            </w:pPr>
            <w:r w:rsidRPr="002D0122">
              <w:rPr>
                <w:rFonts w:eastAsia="Times New Roman" w:cstheme="minorHAnsi"/>
                <w:lang w:eastAsia="sk-SK"/>
              </w:rPr>
              <w:t>M08_ROL_00</w:t>
            </w:r>
            <w:r w:rsidR="00F6154E" w:rsidRPr="002D0122">
              <w:rPr>
                <w:rFonts w:eastAsia="Times New Roman" w:cstheme="minorHAnsi"/>
                <w:lang w:eastAsia="sk-SK"/>
              </w:rPr>
              <w:t>8</w:t>
            </w:r>
          </w:p>
        </w:tc>
        <w:tc>
          <w:tcPr>
            <w:tcW w:w="3711" w:type="dxa"/>
            <w:tcBorders>
              <w:top w:val="single" w:sz="6" w:space="0" w:color="auto"/>
              <w:left w:val="single" w:sz="6" w:space="0" w:color="auto"/>
              <w:bottom w:val="single" w:sz="6" w:space="0" w:color="auto"/>
              <w:right w:val="single" w:sz="6" w:space="0" w:color="auto"/>
            </w:tcBorders>
            <w:shd w:val="clear" w:color="auto" w:fill="auto"/>
          </w:tcPr>
          <w:p w14:paraId="4969EF72" w14:textId="6B1F5F8B" w:rsidR="00F777B3" w:rsidRPr="002D0122" w:rsidRDefault="00F777B3" w:rsidP="00F777B3">
            <w:pPr>
              <w:jc w:val="left"/>
              <w:textAlignment w:val="baseline"/>
              <w:rPr>
                <w:rFonts w:eastAsia="Times New Roman" w:cstheme="minorHAnsi"/>
                <w:lang w:eastAsia="sk-SK"/>
              </w:rPr>
            </w:pPr>
            <w:r w:rsidRPr="002D0122">
              <w:rPr>
                <w:rFonts w:eastAsia="Times New Roman" w:cstheme="minorHAnsi"/>
                <w:lang w:eastAsia="sk-SK"/>
              </w:rPr>
              <w:t>Z_AP_SPRAVCA_TYPOV</w:t>
            </w:r>
          </w:p>
        </w:tc>
        <w:tc>
          <w:tcPr>
            <w:tcW w:w="3517" w:type="dxa"/>
            <w:tcBorders>
              <w:top w:val="single" w:sz="6" w:space="0" w:color="auto"/>
              <w:left w:val="single" w:sz="6" w:space="0" w:color="auto"/>
              <w:bottom w:val="single" w:sz="6" w:space="0" w:color="auto"/>
              <w:right w:val="single" w:sz="6" w:space="0" w:color="auto"/>
            </w:tcBorders>
            <w:shd w:val="clear" w:color="auto" w:fill="auto"/>
          </w:tcPr>
          <w:p w14:paraId="0013CA80" w14:textId="2B5262A9" w:rsidR="00F777B3" w:rsidRPr="002D0122" w:rsidDel="00924063" w:rsidRDefault="00494BC5" w:rsidP="00F777B3">
            <w:pPr>
              <w:jc w:val="left"/>
              <w:textAlignment w:val="baseline"/>
              <w:rPr>
                <w:rFonts w:eastAsia="Times New Roman" w:cstheme="minorHAnsi"/>
                <w:lang w:eastAsia="sk-SK"/>
              </w:rPr>
            </w:pPr>
            <w:r w:rsidRPr="002D0122">
              <w:rPr>
                <w:rFonts w:eastAsia="Times New Roman" w:cstheme="minorHAnsi"/>
                <w:lang w:eastAsia="sk-SK"/>
              </w:rPr>
              <w:t>Rola oprávňuje používateľa na prístup k evidencii typov vozidiel</w:t>
            </w:r>
          </w:p>
        </w:tc>
      </w:tr>
    </w:tbl>
    <w:p w14:paraId="1AFC2481" w14:textId="232841C1" w:rsidR="002E7ABB" w:rsidRPr="002D0122" w:rsidRDefault="002E7ABB" w:rsidP="0008662F">
      <w:pPr>
        <w:rPr>
          <w:rFonts w:cstheme="minorHAnsi"/>
          <w:i/>
          <w:u w:val="single"/>
        </w:rPr>
      </w:pPr>
    </w:p>
    <w:p w14:paraId="7D8D43CF" w14:textId="3792F1C1" w:rsidR="00924063" w:rsidRPr="002D0122" w:rsidRDefault="00924063" w:rsidP="001B5027">
      <w:pPr>
        <w:pStyle w:val="Nadpis2"/>
        <w:rPr>
          <w:rStyle w:val="normaltextrun"/>
          <w:rFonts w:asciiTheme="minorHAnsi" w:hAnsiTheme="minorHAnsi" w:cstheme="minorHAnsi"/>
          <w:lang w:val="sk-SK"/>
        </w:rPr>
      </w:pPr>
      <w:bookmarkStart w:id="616" w:name="_Toc128401546"/>
      <w:r w:rsidRPr="002D0122">
        <w:rPr>
          <w:rStyle w:val="normaltextrun"/>
          <w:rFonts w:asciiTheme="minorHAnsi" w:hAnsiTheme="minorHAnsi" w:cstheme="minorHAnsi"/>
          <w:lang w:val="sk-SK"/>
        </w:rPr>
        <w:lastRenderedPageBreak/>
        <w:t>Z</w:t>
      </w:r>
      <w:r w:rsidR="000E081B">
        <w:rPr>
          <w:rStyle w:val="normaltextrun"/>
          <w:rFonts w:asciiTheme="minorHAnsi" w:hAnsiTheme="minorHAnsi" w:cstheme="minorHAnsi"/>
          <w:lang w:val="sk-SK"/>
        </w:rPr>
        <w:t>_BC</w:t>
      </w:r>
      <w:r w:rsidRPr="002D0122">
        <w:rPr>
          <w:rStyle w:val="normaltextrun"/>
          <w:rFonts w:asciiTheme="minorHAnsi" w:hAnsiTheme="minorHAnsi" w:cstheme="minorHAnsi"/>
          <w:lang w:val="sk-SK"/>
        </w:rPr>
        <w:t>_ZAMESTNANEC</w:t>
      </w:r>
      <w:bookmarkEnd w:id="616"/>
    </w:p>
    <w:p w14:paraId="43361FCC" w14:textId="205D691D" w:rsidR="00712464" w:rsidRPr="002D0122" w:rsidRDefault="00712464" w:rsidP="00E03A0A">
      <w:pPr>
        <w:ind w:firstLine="397"/>
        <w:rPr>
          <w:rFonts w:cstheme="minorHAnsi"/>
        </w:rPr>
      </w:pPr>
      <w:r w:rsidRPr="002D0122">
        <w:rPr>
          <w:rFonts w:cstheme="minorHAnsi"/>
        </w:rPr>
        <w:t>Základná rola, ktorá je priradená každému zamestnancovi s prístupom do portálu.</w:t>
      </w:r>
      <w:r w:rsidR="00123C09" w:rsidRPr="002D0122">
        <w:rPr>
          <w:rFonts w:cstheme="minorHAnsi"/>
        </w:rPr>
        <w:t xml:space="preserve"> Autorizačný objekt organizačnej štruktúry sa odvodí na základe organizačného zaradenia zamestnanca.</w:t>
      </w:r>
    </w:p>
    <w:p w14:paraId="5B49BE4E" w14:textId="4AB3EE3F" w:rsidR="00924063" w:rsidRPr="002D0122" w:rsidRDefault="00924063" w:rsidP="00E03A0A">
      <w:pPr>
        <w:pStyle w:val="Heading33"/>
        <w:rPr>
          <w:rFonts w:cstheme="minorHAnsi"/>
        </w:rPr>
      </w:pPr>
      <w:bookmarkStart w:id="617" w:name="_Toc128401547"/>
      <w:r w:rsidRPr="002D0122">
        <w:rPr>
          <w:rFonts w:cstheme="minorHAnsi"/>
        </w:rPr>
        <w:t>Rozsah oprávnení ZXXXX</w:t>
      </w:r>
      <w:bookmarkEnd w:id="617"/>
    </w:p>
    <w:p w14:paraId="5A6F5E9B" w14:textId="3BFBEE9D" w:rsidR="00924063" w:rsidRPr="002D0122" w:rsidRDefault="002F0021" w:rsidP="002F0021">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popisovanej Roly je požadovaný nasledujúci rozsah oprávnení:</w:t>
      </w:r>
    </w:p>
    <w:p w14:paraId="4AFDC69D" w14:textId="3228C9E2" w:rsidR="002F0021" w:rsidRPr="002D0122" w:rsidRDefault="002F0021" w:rsidP="002F0021">
      <w:pPr>
        <w:pStyle w:val="Odsekzoznamu"/>
        <w:numPr>
          <w:ilvl w:val="0"/>
          <w:numId w:val="97"/>
        </w:numPr>
        <w:rPr>
          <w:rFonts w:cstheme="minorHAnsi"/>
        </w:rPr>
      </w:pPr>
      <w:r w:rsidRPr="002D0122">
        <w:rPr>
          <w:rFonts w:cstheme="minorHAnsi"/>
        </w:rPr>
        <w:t>Evidencia žiadaniek na jazdu</w:t>
      </w:r>
    </w:p>
    <w:p w14:paraId="61D5A51D" w14:textId="5A878658" w:rsidR="002F0021" w:rsidRPr="002D0122" w:rsidRDefault="002F0021" w:rsidP="002F0021">
      <w:pPr>
        <w:pStyle w:val="Odsekzoznamu"/>
        <w:numPr>
          <w:ilvl w:val="1"/>
          <w:numId w:val="97"/>
        </w:numPr>
        <w:rPr>
          <w:rFonts w:cstheme="minorHAnsi"/>
        </w:rPr>
      </w:pPr>
      <w:r w:rsidRPr="002D0122">
        <w:rPr>
          <w:rFonts w:cstheme="minorHAnsi"/>
        </w:rPr>
        <w:t> založenie/editácia žiadanky (webový prístup)</w:t>
      </w:r>
    </w:p>
    <w:p w14:paraId="58E8707D" w14:textId="5E00F995" w:rsidR="002F0021" w:rsidRPr="002D0122" w:rsidRDefault="002F0021" w:rsidP="002F0021">
      <w:pPr>
        <w:pStyle w:val="Odsekzoznamu"/>
        <w:numPr>
          <w:ilvl w:val="1"/>
          <w:numId w:val="97"/>
        </w:numPr>
        <w:rPr>
          <w:rFonts w:cstheme="minorHAnsi"/>
        </w:rPr>
      </w:pPr>
      <w:r w:rsidRPr="002D0122">
        <w:rPr>
          <w:rFonts w:cstheme="minorHAnsi"/>
        </w:rPr>
        <w:t> odoslanie žiadanky na schválenie (webový prístup)</w:t>
      </w:r>
    </w:p>
    <w:p w14:paraId="1C39C226" w14:textId="0DC878D9" w:rsidR="002F0021" w:rsidRPr="002D0122" w:rsidRDefault="002F0021" w:rsidP="002F0021">
      <w:pPr>
        <w:pStyle w:val="Odsekzoznamu"/>
        <w:numPr>
          <w:ilvl w:val="1"/>
          <w:numId w:val="97"/>
        </w:numPr>
        <w:rPr>
          <w:rFonts w:cstheme="minorHAnsi"/>
        </w:rPr>
      </w:pPr>
      <w:r w:rsidRPr="002D0122">
        <w:rPr>
          <w:rFonts w:cstheme="minorHAnsi"/>
        </w:rPr>
        <w:t xml:space="preserve"> storno žiadanky (webový prístup)</w:t>
      </w:r>
    </w:p>
    <w:p w14:paraId="2616A5C9" w14:textId="6530138B" w:rsidR="002F0021" w:rsidRPr="002D0122" w:rsidRDefault="002F0021" w:rsidP="002F0021">
      <w:pPr>
        <w:pStyle w:val="Odsekzoznamu"/>
        <w:numPr>
          <w:ilvl w:val="1"/>
          <w:numId w:val="97"/>
        </w:numPr>
        <w:rPr>
          <w:rFonts w:cstheme="minorHAnsi"/>
        </w:rPr>
      </w:pPr>
      <w:r w:rsidRPr="002D0122">
        <w:rPr>
          <w:rFonts w:cstheme="minorHAnsi"/>
        </w:rPr>
        <w:t> prehľad vlastných žiadaniek (webový prístup)</w:t>
      </w:r>
    </w:p>
    <w:p w14:paraId="006AAF6A" w14:textId="40939593" w:rsidR="0065187A" w:rsidRPr="002D0122" w:rsidRDefault="0065187A" w:rsidP="0065187A">
      <w:pPr>
        <w:rPr>
          <w:rFonts w:cstheme="minorHAnsi"/>
        </w:rPr>
      </w:pPr>
    </w:p>
    <w:p w14:paraId="7842539B" w14:textId="5C37E030" w:rsidR="0065187A" w:rsidRPr="002D0122" w:rsidRDefault="0065187A" w:rsidP="001B5027">
      <w:pPr>
        <w:pStyle w:val="Nadpis2"/>
        <w:rPr>
          <w:rStyle w:val="normaltextrun"/>
          <w:rFonts w:asciiTheme="minorHAnsi" w:hAnsiTheme="minorHAnsi" w:cstheme="minorHAnsi"/>
          <w:lang w:val="sk-SK"/>
        </w:rPr>
      </w:pPr>
      <w:bookmarkStart w:id="618" w:name="_Toc128401548"/>
      <w:r w:rsidRPr="002D0122">
        <w:rPr>
          <w:rStyle w:val="normaltextrun"/>
          <w:rFonts w:asciiTheme="minorHAnsi" w:hAnsiTheme="minorHAnsi" w:cstheme="minorHAnsi"/>
          <w:lang w:val="sk-SK"/>
        </w:rPr>
        <w:t>Z</w:t>
      </w:r>
      <w:r w:rsidR="000E081B">
        <w:rPr>
          <w:rStyle w:val="normaltextrun"/>
          <w:rFonts w:asciiTheme="minorHAnsi" w:hAnsiTheme="minorHAnsi" w:cstheme="minorHAnsi"/>
          <w:lang w:val="sk-SK"/>
        </w:rPr>
        <w:t>_U</w:t>
      </w:r>
      <w:r w:rsidR="000E081B">
        <w:rPr>
          <w:rStyle w:val="normaltextrun"/>
          <w:rFonts w:asciiTheme="minorHAnsi" w:hAnsiTheme="minorHAnsi"/>
          <w:lang w:val="sk-SK"/>
        </w:rPr>
        <w:t>AM</w:t>
      </w:r>
      <w:r w:rsidRPr="002D0122">
        <w:rPr>
          <w:rStyle w:val="normaltextrun"/>
          <w:rFonts w:asciiTheme="minorHAnsi" w:hAnsiTheme="minorHAnsi" w:cstheme="minorHAnsi"/>
          <w:lang w:val="sk-SK"/>
        </w:rPr>
        <w:t>_NADRIADENY</w:t>
      </w:r>
      <w:bookmarkEnd w:id="618"/>
    </w:p>
    <w:p w14:paraId="238E5B85" w14:textId="113E2702" w:rsidR="0065187A" w:rsidRPr="002D0122" w:rsidRDefault="0065187A" w:rsidP="0065187A">
      <w:pPr>
        <w:ind w:firstLine="397"/>
        <w:rPr>
          <w:rFonts w:cstheme="minorHAnsi"/>
        </w:rPr>
      </w:pPr>
      <w:r w:rsidRPr="002D0122">
        <w:rPr>
          <w:rFonts w:cstheme="minorHAnsi"/>
        </w:rPr>
        <w:t>Základná rola, ktorá je priradená každému nadriadenému s prístupom do portálu. Autorizačný objekt organizačnej štruktúry sa odvodí na základe organizačného zaradenia zamestnanca.</w:t>
      </w:r>
    </w:p>
    <w:p w14:paraId="2759BAAF" w14:textId="77777777" w:rsidR="0065187A" w:rsidRPr="002D0122" w:rsidRDefault="0065187A" w:rsidP="0065187A">
      <w:pPr>
        <w:pStyle w:val="Heading33"/>
        <w:rPr>
          <w:rFonts w:cstheme="minorHAnsi"/>
        </w:rPr>
      </w:pPr>
      <w:bookmarkStart w:id="619" w:name="_Toc128401549"/>
      <w:r w:rsidRPr="002D0122">
        <w:rPr>
          <w:rFonts w:cstheme="minorHAnsi"/>
        </w:rPr>
        <w:t>Rozsah oprávnení ZXXXX</w:t>
      </w:r>
      <w:bookmarkEnd w:id="619"/>
    </w:p>
    <w:p w14:paraId="385B9C59" w14:textId="77777777" w:rsidR="0065187A" w:rsidRPr="002D0122" w:rsidRDefault="0065187A" w:rsidP="0065187A">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popisovanej Roly je požadovaný nasledujúci rozsah oprávnení:</w:t>
      </w:r>
    </w:p>
    <w:p w14:paraId="2D89D4D4" w14:textId="77777777" w:rsidR="0065187A" w:rsidRPr="002D0122" w:rsidRDefault="0065187A" w:rsidP="0065187A">
      <w:pPr>
        <w:pStyle w:val="Odsekzoznamu"/>
        <w:numPr>
          <w:ilvl w:val="0"/>
          <w:numId w:val="97"/>
        </w:numPr>
        <w:rPr>
          <w:rFonts w:cstheme="minorHAnsi"/>
        </w:rPr>
      </w:pPr>
      <w:r w:rsidRPr="002D0122">
        <w:rPr>
          <w:rFonts w:cstheme="minorHAnsi"/>
        </w:rPr>
        <w:t>Evidencia žiadaniek na jazdu</w:t>
      </w:r>
    </w:p>
    <w:p w14:paraId="1BB6A255" w14:textId="46CE4DC2" w:rsidR="0065187A" w:rsidRPr="002D0122" w:rsidRDefault="0065187A" w:rsidP="0065187A">
      <w:pPr>
        <w:pStyle w:val="Odsekzoznamu"/>
        <w:numPr>
          <w:ilvl w:val="1"/>
          <w:numId w:val="97"/>
        </w:numPr>
        <w:rPr>
          <w:rFonts w:cstheme="minorHAnsi"/>
        </w:rPr>
      </w:pPr>
      <w:r w:rsidRPr="002D0122">
        <w:rPr>
          <w:rFonts w:cstheme="minorHAnsi"/>
        </w:rPr>
        <w:t> schvaľovanie žiadanky (webový prístup)</w:t>
      </w:r>
    </w:p>
    <w:p w14:paraId="7389D521" w14:textId="79888141" w:rsidR="0065187A" w:rsidRPr="002D0122" w:rsidRDefault="0065187A" w:rsidP="0065187A">
      <w:pPr>
        <w:pStyle w:val="Odsekzoznamu"/>
        <w:numPr>
          <w:ilvl w:val="1"/>
          <w:numId w:val="97"/>
        </w:numPr>
        <w:rPr>
          <w:rFonts w:cstheme="minorHAnsi"/>
        </w:rPr>
      </w:pPr>
      <w:r w:rsidRPr="002D0122">
        <w:rPr>
          <w:rFonts w:cstheme="minorHAnsi"/>
        </w:rPr>
        <w:t> storno žiadanky (webový prístup)</w:t>
      </w:r>
    </w:p>
    <w:p w14:paraId="77645074" w14:textId="5C387ED9" w:rsidR="0065187A" w:rsidRPr="002D0122" w:rsidRDefault="0065187A" w:rsidP="0065187A">
      <w:pPr>
        <w:pStyle w:val="Odsekzoznamu"/>
        <w:numPr>
          <w:ilvl w:val="1"/>
          <w:numId w:val="97"/>
        </w:numPr>
        <w:rPr>
          <w:rFonts w:cstheme="minorHAnsi"/>
        </w:rPr>
      </w:pPr>
      <w:r w:rsidRPr="002D0122">
        <w:rPr>
          <w:rFonts w:cstheme="minorHAnsi"/>
        </w:rPr>
        <w:t> prehľad žiadaniek podriadených (webový prístup)</w:t>
      </w:r>
    </w:p>
    <w:p w14:paraId="7E671F33" w14:textId="5E7B3559" w:rsidR="00FF6D1C" w:rsidRPr="002D0122" w:rsidRDefault="00FF6D1C" w:rsidP="00B66C01">
      <w:pPr>
        <w:rPr>
          <w:rFonts w:cstheme="minorHAnsi"/>
        </w:rPr>
      </w:pPr>
    </w:p>
    <w:p w14:paraId="6CAD0F31" w14:textId="28F6E126" w:rsidR="00FF6D1C" w:rsidRPr="002D0122" w:rsidRDefault="000E081B" w:rsidP="001B5027">
      <w:pPr>
        <w:pStyle w:val="Nadpis2"/>
        <w:rPr>
          <w:rStyle w:val="normaltextrun"/>
          <w:rFonts w:asciiTheme="minorHAnsi" w:hAnsiTheme="minorHAnsi" w:cstheme="minorHAnsi"/>
          <w:lang w:val="sk-SK"/>
        </w:rPr>
      </w:pPr>
      <w:bookmarkStart w:id="620" w:name="_Toc128401550"/>
      <w:r w:rsidRPr="002D0122">
        <w:rPr>
          <w:rFonts w:asciiTheme="minorHAnsi" w:hAnsiTheme="minorHAnsi" w:cstheme="minorHAnsi"/>
          <w:lang w:val="sk-SK"/>
        </w:rPr>
        <w:t>ZXXXX_AP_</w:t>
      </w:r>
      <w:r>
        <w:rPr>
          <w:rStyle w:val="normaltextrun"/>
          <w:rFonts w:asciiTheme="minorHAnsi" w:hAnsiTheme="minorHAnsi" w:cstheme="minorHAnsi"/>
          <w:lang w:val="sk-SK"/>
        </w:rPr>
        <w:t>NAD</w:t>
      </w:r>
      <w:r w:rsidRPr="002D0122">
        <w:rPr>
          <w:rFonts w:asciiTheme="minorHAnsi" w:hAnsiTheme="minorHAnsi" w:cstheme="minorHAnsi"/>
          <w:lang w:val="sk-SK"/>
        </w:rPr>
        <w:t>DISPECER_YYYY</w:t>
      </w:r>
      <w:r>
        <w:rPr>
          <w:rStyle w:val="normaltextrun"/>
          <w:rFonts w:asciiTheme="minorHAnsi" w:hAnsiTheme="minorHAnsi" w:cstheme="minorHAnsi"/>
          <w:lang w:val="sk-SK"/>
        </w:rPr>
        <w:t>/</w:t>
      </w:r>
      <w:r w:rsidR="00FF6D1C" w:rsidRPr="002D0122">
        <w:rPr>
          <w:rStyle w:val="normaltextrun"/>
          <w:rFonts w:asciiTheme="minorHAnsi" w:hAnsiTheme="minorHAnsi" w:cstheme="minorHAnsi"/>
          <w:lang w:val="sk-SK"/>
        </w:rPr>
        <w:t>ZXXXX_AP_DISPECER_YYYYYY</w:t>
      </w:r>
      <w:bookmarkEnd w:id="620"/>
    </w:p>
    <w:p w14:paraId="462CB520" w14:textId="1CDA4F76" w:rsidR="00FF6D1C" w:rsidRPr="002D0122" w:rsidRDefault="00FF6D1C" w:rsidP="00FF6D1C">
      <w:pPr>
        <w:ind w:firstLine="397"/>
        <w:rPr>
          <w:rFonts w:cstheme="minorHAnsi"/>
        </w:rPr>
      </w:pPr>
      <w:r w:rsidRPr="002D0122">
        <w:rPr>
          <w:rFonts w:cstheme="minorHAnsi"/>
        </w:rPr>
        <w:t>Rola slúži pre dispečera autoprevádzky, ktorý svoju prácu v systéme realizuje prostredníctvom SAP GUI. Autorizačný objekt organizačnej štruktúry je dopravný okruh.</w:t>
      </w:r>
    </w:p>
    <w:p w14:paraId="3C2D5CE0" w14:textId="77777777" w:rsidR="00FF6D1C" w:rsidRPr="002D0122" w:rsidRDefault="00FF6D1C" w:rsidP="00FF6D1C">
      <w:pPr>
        <w:pStyle w:val="Heading33"/>
        <w:rPr>
          <w:rFonts w:cstheme="minorHAnsi"/>
        </w:rPr>
      </w:pPr>
      <w:bookmarkStart w:id="621" w:name="_Toc128401551"/>
      <w:r w:rsidRPr="002D0122">
        <w:rPr>
          <w:rFonts w:cstheme="minorHAnsi"/>
        </w:rPr>
        <w:t>Rozsah oprávnení ZXXXX</w:t>
      </w:r>
      <w:bookmarkEnd w:id="621"/>
    </w:p>
    <w:p w14:paraId="2AA4FF9A" w14:textId="47DA3C3D" w:rsidR="005B2163" w:rsidRPr="002D0122" w:rsidRDefault="00FF6D1C" w:rsidP="005B2163">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popisovanej Roly je požadovaný nasledujúci rozsah oprávnení:</w:t>
      </w:r>
    </w:p>
    <w:p w14:paraId="3CB3E94E" w14:textId="533A6B6B" w:rsidR="00FF6D1C" w:rsidRPr="002D0122" w:rsidRDefault="00FF6D1C" w:rsidP="00FF6D1C">
      <w:pPr>
        <w:pStyle w:val="Odsekzoznamu"/>
        <w:numPr>
          <w:ilvl w:val="0"/>
          <w:numId w:val="97"/>
        </w:numPr>
        <w:rPr>
          <w:rFonts w:cstheme="minorHAnsi"/>
        </w:rPr>
      </w:pPr>
      <w:r w:rsidRPr="002D0122">
        <w:rPr>
          <w:rFonts w:cstheme="minorHAnsi"/>
        </w:rPr>
        <w:t>Evidencia kmeňových záznamov vozidiel</w:t>
      </w:r>
    </w:p>
    <w:p w14:paraId="5D0A19F8" w14:textId="4871511A" w:rsidR="00FF6D1C" w:rsidRPr="002D0122" w:rsidRDefault="00FF6D1C" w:rsidP="00FF6D1C">
      <w:pPr>
        <w:pStyle w:val="Odsekzoznamu"/>
        <w:numPr>
          <w:ilvl w:val="1"/>
          <w:numId w:val="97"/>
        </w:numPr>
        <w:rPr>
          <w:rFonts w:cstheme="minorHAnsi"/>
        </w:rPr>
      </w:pPr>
      <w:r w:rsidRPr="002D0122">
        <w:rPr>
          <w:rFonts w:cstheme="minorHAnsi"/>
        </w:rPr>
        <w:t> zmena údajov vozidla</w:t>
      </w:r>
      <w:r w:rsidR="004A1058" w:rsidRPr="002D0122">
        <w:rPr>
          <w:rFonts w:cstheme="minorHAnsi"/>
        </w:rPr>
        <w:t xml:space="preserve"> (okrem nadštandardných úprav)</w:t>
      </w:r>
    </w:p>
    <w:p w14:paraId="1363C127" w14:textId="1CAEDB95" w:rsidR="00FF6D1C" w:rsidRPr="002D0122" w:rsidRDefault="00FF6D1C" w:rsidP="00FF6D1C">
      <w:pPr>
        <w:pStyle w:val="Odsekzoznamu"/>
        <w:numPr>
          <w:ilvl w:val="1"/>
          <w:numId w:val="97"/>
        </w:numPr>
        <w:rPr>
          <w:rFonts w:cstheme="minorHAnsi"/>
        </w:rPr>
      </w:pPr>
      <w:r w:rsidRPr="002D0122">
        <w:rPr>
          <w:rFonts w:cstheme="minorHAnsi"/>
        </w:rPr>
        <w:t> blokovanie vozidla</w:t>
      </w:r>
    </w:p>
    <w:p w14:paraId="15E8FE83" w14:textId="77777777" w:rsidR="00B66C01" w:rsidRPr="002D0122" w:rsidRDefault="00FF6D1C" w:rsidP="00B66C01">
      <w:pPr>
        <w:pStyle w:val="Odsekzoznamu"/>
        <w:numPr>
          <w:ilvl w:val="0"/>
          <w:numId w:val="97"/>
        </w:numPr>
        <w:rPr>
          <w:rFonts w:cstheme="minorHAnsi"/>
        </w:rPr>
      </w:pPr>
      <w:r w:rsidRPr="002D0122">
        <w:rPr>
          <w:rFonts w:cstheme="minorHAnsi"/>
        </w:rPr>
        <w:t xml:space="preserve">Evidencia tankovacích kariet </w:t>
      </w:r>
    </w:p>
    <w:p w14:paraId="7B2A9AA6" w14:textId="14CDEF2B" w:rsidR="00FF6D1C" w:rsidRPr="002D0122" w:rsidRDefault="00FF6D1C" w:rsidP="00E03A0A">
      <w:pPr>
        <w:pStyle w:val="Odsekzoznamu"/>
        <w:numPr>
          <w:ilvl w:val="1"/>
          <w:numId w:val="97"/>
        </w:numPr>
        <w:rPr>
          <w:rFonts w:cstheme="minorHAnsi"/>
        </w:rPr>
      </w:pPr>
      <w:r w:rsidRPr="002D0122">
        <w:rPr>
          <w:rFonts w:cstheme="minorHAnsi"/>
        </w:rPr>
        <w:t>kompletný rozsah oprávnení</w:t>
      </w:r>
      <w:r w:rsidR="00B66C01" w:rsidRPr="002D0122">
        <w:rPr>
          <w:rFonts w:cstheme="minorHAnsi"/>
        </w:rPr>
        <w:t xml:space="preserve"> – </w:t>
      </w:r>
      <w:r w:rsidRPr="002D0122">
        <w:rPr>
          <w:rFonts w:cstheme="minorHAnsi"/>
        </w:rPr>
        <w:t>založenie, zmena, blokovanie, výmaz</w:t>
      </w:r>
    </w:p>
    <w:p w14:paraId="66D9E229" w14:textId="6BC5B7D5" w:rsidR="00B66C01" w:rsidRPr="002D0122" w:rsidRDefault="00B66C01" w:rsidP="00B66C01">
      <w:pPr>
        <w:pStyle w:val="Odsekzoznamu"/>
        <w:numPr>
          <w:ilvl w:val="0"/>
          <w:numId w:val="97"/>
        </w:numPr>
        <w:rPr>
          <w:rFonts w:cstheme="minorHAnsi"/>
        </w:rPr>
      </w:pPr>
      <w:r w:rsidRPr="002D0122">
        <w:rPr>
          <w:rFonts w:cstheme="minorHAnsi"/>
        </w:rPr>
        <w:t>Evidencia žiadaniek na jazdu</w:t>
      </w:r>
    </w:p>
    <w:p w14:paraId="1B2A5128" w14:textId="6A04A29D" w:rsidR="00B66C01" w:rsidRPr="002D0122" w:rsidRDefault="0078001F" w:rsidP="00B66C01">
      <w:pPr>
        <w:pStyle w:val="Odsekzoznamu"/>
        <w:numPr>
          <w:ilvl w:val="1"/>
          <w:numId w:val="97"/>
        </w:numPr>
        <w:rPr>
          <w:rFonts w:cstheme="minorHAnsi"/>
        </w:rPr>
      </w:pPr>
      <w:r w:rsidRPr="002D0122">
        <w:rPr>
          <w:rFonts w:cstheme="minorHAnsi"/>
        </w:rPr>
        <w:t> kompletný rozsah oprávnení – založenie (aj dlhodobá žiadanka), zmena, odoslanie na schválenie, storno, schválenie (mimoriadne)</w:t>
      </w:r>
    </w:p>
    <w:p w14:paraId="24B8771A" w14:textId="49F6A7AE" w:rsidR="00DC0044" w:rsidRPr="002D0122" w:rsidRDefault="00DC0044" w:rsidP="00312FAA">
      <w:pPr>
        <w:pStyle w:val="Odsekzoznamu"/>
        <w:numPr>
          <w:ilvl w:val="0"/>
          <w:numId w:val="97"/>
        </w:numPr>
        <w:rPr>
          <w:rFonts w:cstheme="minorHAnsi"/>
        </w:rPr>
      </w:pPr>
      <w:r w:rsidRPr="002D0122">
        <w:rPr>
          <w:rFonts w:cstheme="minorHAnsi"/>
        </w:rPr>
        <w:t>Evidencia záznamov o prevádzke (jednotlivo/mesačne)</w:t>
      </w:r>
    </w:p>
    <w:p w14:paraId="168B9AFA" w14:textId="360EFAFB" w:rsidR="00312FAA" w:rsidRPr="002D0122" w:rsidRDefault="00312FAA" w:rsidP="00312FAA">
      <w:pPr>
        <w:pStyle w:val="Odsekzoznamu"/>
        <w:numPr>
          <w:ilvl w:val="1"/>
          <w:numId w:val="97"/>
        </w:numPr>
        <w:rPr>
          <w:rFonts w:cstheme="minorHAnsi"/>
        </w:rPr>
      </w:pPr>
      <w:r w:rsidRPr="002D0122">
        <w:rPr>
          <w:rFonts w:cstheme="minorHAnsi"/>
        </w:rPr>
        <w:t> založenie záznamu</w:t>
      </w:r>
    </w:p>
    <w:p w14:paraId="77BF463F" w14:textId="6F27E2A6" w:rsidR="00312FAA" w:rsidRPr="002D0122" w:rsidRDefault="00312FAA" w:rsidP="00312FAA">
      <w:pPr>
        <w:pStyle w:val="Odsekzoznamu"/>
        <w:numPr>
          <w:ilvl w:val="1"/>
          <w:numId w:val="97"/>
        </w:numPr>
        <w:rPr>
          <w:rFonts w:cstheme="minorHAnsi"/>
        </w:rPr>
      </w:pPr>
      <w:r w:rsidRPr="002D0122">
        <w:rPr>
          <w:rFonts w:cstheme="minorHAnsi"/>
        </w:rPr>
        <w:t> zmena záznamu</w:t>
      </w:r>
    </w:p>
    <w:p w14:paraId="682EE107" w14:textId="73F46A43" w:rsidR="00312FAA" w:rsidRPr="002D0122" w:rsidRDefault="00312FAA" w:rsidP="00312FAA">
      <w:pPr>
        <w:pStyle w:val="Odsekzoznamu"/>
        <w:numPr>
          <w:ilvl w:val="1"/>
          <w:numId w:val="97"/>
        </w:numPr>
        <w:rPr>
          <w:rFonts w:cstheme="minorHAnsi"/>
        </w:rPr>
      </w:pPr>
      <w:r w:rsidRPr="002D0122">
        <w:rPr>
          <w:rFonts w:cstheme="minorHAnsi"/>
        </w:rPr>
        <w:t> uvoľnenie záznamu</w:t>
      </w:r>
    </w:p>
    <w:p w14:paraId="029D84E7" w14:textId="23FCFED9" w:rsidR="00312FAA" w:rsidRPr="002D0122" w:rsidRDefault="00312FAA" w:rsidP="00312FAA">
      <w:pPr>
        <w:pStyle w:val="Odsekzoznamu"/>
        <w:numPr>
          <w:ilvl w:val="1"/>
          <w:numId w:val="97"/>
        </w:numPr>
        <w:rPr>
          <w:rFonts w:cstheme="minorHAnsi"/>
        </w:rPr>
      </w:pPr>
      <w:r w:rsidRPr="002D0122">
        <w:rPr>
          <w:rFonts w:cstheme="minorHAnsi"/>
        </w:rPr>
        <w:t> žiadosť o odomknutie záznamu</w:t>
      </w:r>
    </w:p>
    <w:p w14:paraId="248B8563" w14:textId="09F669C0" w:rsidR="000F419B" w:rsidRPr="002D0122" w:rsidRDefault="005B2163" w:rsidP="00E03A0A">
      <w:pPr>
        <w:pStyle w:val="Odsekzoznamu"/>
        <w:numPr>
          <w:ilvl w:val="0"/>
          <w:numId w:val="97"/>
        </w:numPr>
        <w:rPr>
          <w:rFonts w:cstheme="minorHAnsi"/>
        </w:rPr>
      </w:pPr>
      <w:r w:rsidRPr="002D0122">
        <w:rPr>
          <w:rFonts w:cstheme="minorHAnsi"/>
        </w:rPr>
        <w:t>Výkazníctvo</w:t>
      </w:r>
      <w:r w:rsidR="000F419B" w:rsidRPr="002D0122">
        <w:rPr>
          <w:rFonts w:cstheme="minorHAnsi"/>
        </w:rPr>
        <w:t xml:space="preserve"> (zostavy podľa jednotlivých častí modulu, ktoré má </w:t>
      </w:r>
      <w:r w:rsidR="00AA50BD" w:rsidRPr="002D0122">
        <w:rPr>
          <w:rFonts w:cstheme="minorHAnsi"/>
        </w:rPr>
        <w:t>dispečer</w:t>
      </w:r>
      <w:r w:rsidR="000F419B" w:rsidRPr="002D0122">
        <w:rPr>
          <w:rFonts w:cstheme="minorHAnsi"/>
        </w:rPr>
        <w:t xml:space="preserve"> k dispozícii)</w:t>
      </w:r>
    </w:p>
    <w:p w14:paraId="6FEF12FF" w14:textId="6A3357B9" w:rsidR="004A1058" w:rsidRPr="002D0122" w:rsidRDefault="004A1058" w:rsidP="004A1058">
      <w:pPr>
        <w:rPr>
          <w:rFonts w:cstheme="minorHAnsi"/>
        </w:rPr>
      </w:pPr>
    </w:p>
    <w:p w14:paraId="34BA6AE8" w14:textId="77716D99" w:rsidR="004A1058" w:rsidRPr="002D0122" w:rsidRDefault="004A1058" w:rsidP="001B5027">
      <w:pPr>
        <w:pStyle w:val="Nadpis2"/>
        <w:rPr>
          <w:rStyle w:val="normaltextrun"/>
          <w:rFonts w:asciiTheme="minorHAnsi" w:hAnsiTheme="minorHAnsi" w:cstheme="minorHAnsi"/>
          <w:lang w:val="sk-SK"/>
        </w:rPr>
      </w:pPr>
      <w:bookmarkStart w:id="622" w:name="_Toc128401552"/>
      <w:r w:rsidRPr="002D0122">
        <w:rPr>
          <w:rStyle w:val="normaltextrun"/>
          <w:rFonts w:asciiTheme="minorHAnsi" w:hAnsiTheme="minorHAnsi" w:cstheme="minorHAnsi"/>
          <w:lang w:val="sk-SK"/>
        </w:rPr>
        <w:lastRenderedPageBreak/>
        <w:t>ZXXXX_AP_</w:t>
      </w:r>
      <w:r w:rsidR="000E081B">
        <w:rPr>
          <w:rStyle w:val="normaltextrun"/>
          <w:rFonts w:asciiTheme="minorHAnsi" w:hAnsiTheme="minorHAnsi" w:cstheme="minorHAnsi"/>
          <w:lang w:val="sk-SK"/>
        </w:rPr>
        <w:t>NAD</w:t>
      </w:r>
      <w:r w:rsidRPr="002D0122">
        <w:rPr>
          <w:rStyle w:val="normaltextrun"/>
          <w:rFonts w:asciiTheme="minorHAnsi" w:hAnsiTheme="minorHAnsi" w:cstheme="minorHAnsi"/>
          <w:lang w:val="sk-SK"/>
        </w:rPr>
        <w:t>REFERENT_YYYY/ ZXXXX_AP_REFERENT_YYYYYY</w:t>
      </w:r>
      <w:bookmarkEnd w:id="622"/>
    </w:p>
    <w:p w14:paraId="6EA41986" w14:textId="2851CAC2" w:rsidR="004A1058" w:rsidRPr="002D0122" w:rsidRDefault="004A1058" w:rsidP="004A1058">
      <w:pPr>
        <w:ind w:firstLine="397"/>
        <w:rPr>
          <w:rFonts w:cstheme="minorHAnsi"/>
        </w:rPr>
      </w:pPr>
      <w:r w:rsidRPr="002D0122">
        <w:rPr>
          <w:rFonts w:cstheme="minorHAnsi"/>
        </w:rPr>
        <w:t>Rola slúži pre referenta autoprevádzky, ktorý svoju prácu v systéme realizuje prostredníctvom SAP GUI. Autorizačný objekt organizačnej štruktúry je dopravný okruh alebo závod.</w:t>
      </w:r>
    </w:p>
    <w:p w14:paraId="28742251" w14:textId="77777777" w:rsidR="004A1058" w:rsidRPr="002D0122" w:rsidRDefault="004A1058" w:rsidP="004A1058">
      <w:pPr>
        <w:pStyle w:val="Heading33"/>
        <w:rPr>
          <w:rFonts w:cstheme="minorHAnsi"/>
        </w:rPr>
      </w:pPr>
      <w:bookmarkStart w:id="623" w:name="_Toc128401553"/>
      <w:r w:rsidRPr="002D0122">
        <w:rPr>
          <w:rFonts w:cstheme="minorHAnsi"/>
        </w:rPr>
        <w:t>Rozsah oprávnení ZXXXX</w:t>
      </w:r>
      <w:bookmarkEnd w:id="623"/>
    </w:p>
    <w:p w14:paraId="0A5541FD" w14:textId="77777777" w:rsidR="004A1058" w:rsidRPr="002D0122" w:rsidRDefault="004A1058" w:rsidP="004A105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popisovanej Roly je požadovaný nasledujúci rozsah oprávnení:</w:t>
      </w:r>
    </w:p>
    <w:p w14:paraId="03D1421C" w14:textId="04BA6BE6" w:rsidR="004A1058" w:rsidRPr="002D0122" w:rsidRDefault="004A1058" w:rsidP="004A1058">
      <w:pPr>
        <w:pStyle w:val="Odsekzoznamu"/>
        <w:numPr>
          <w:ilvl w:val="0"/>
          <w:numId w:val="97"/>
        </w:numPr>
        <w:rPr>
          <w:rFonts w:cstheme="minorHAnsi"/>
        </w:rPr>
      </w:pPr>
      <w:r w:rsidRPr="002D0122">
        <w:rPr>
          <w:rFonts w:cstheme="minorHAnsi"/>
        </w:rPr>
        <w:t>Evidencia kmeňových záznamov vozidiel</w:t>
      </w:r>
    </w:p>
    <w:p w14:paraId="2108E97E" w14:textId="15116B3D" w:rsidR="004A1058" w:rsidRPr="002D0122" w:rsidRDefault="004A1058" w:rsidP="004A1058">
      <w:pPr>
        <w:pStyle w:val="Odsekzoznamu"/>
        <w:numPr>
          <w:ilvl w:val="1"/>
          <w:numId w:val="97"/>
        </w:numPr>
        <w:rPr>
          <w:rFonts w:cstheme="minorHAnsi"/>
        </w:rPr>
      </w:pPr>
      <w:r w:rsidRPr="002D0122">
        <w:rPr>
          <w:rFonts w:cstheme="minorHAnsi"/>
        </w:rPr>
        <w:t> založenie vozidla</w:t>
      </w:r>
    </w:p>
    <w:p w14:paraId="0DE1CC52" w14:textId="204D9D83" w:rsidR="004A1058" w:rsidRPr="002D0122" w:rsidRDefault="004A1058" w:rsidP="004A1058">
      <w:pPr>
        <w:pStyle w:val="Odsekzoznamu"/>
        <w:numPr>
          <w:ilvl w:val="1"/>
          <w:numId w:val="97"/>
        </w:numPr>
        <w:rPr>
          <w:rFonts w:cstheme="minorHAnsi"/>
        </w:rPr>
      </w:pPr>
      <w:r w:rsidRPr="002D0122">
        <w:rPr>
          <w:rFonts w:cstheme="minorHAnsi"/>
        </w:rPr>
        <w:t xml:space="preserve"> zmena údajov vozidla (okrem nadštandardných úprav)</w:t>
      </w:r>
    </w:p>
    <w:p w14:paraId="3A159696" w14:textId="7D7BCD29" w:rsidR="001949AF" w:rsidRPr="002D0122" w:rsidRDefault="001949AF" w:rsidP="004A1058">
      <w:pPr>
        <w:pStyle w:val="Odsekzoznamu"/>
        <w:numPr>
          <w:ilvl w:val="1"/>
          <w:numId w:val="97"/>
        </w:numPr>
        <w:rPr>
          <w:rFonts w:cstheme="minorHAnsi"/>
        </w:rPr>
      </w:pPr>
      <w:r w:rsidRPr="002D0122">
        <w:rPr>
          <w:rFonts w:cstheme="minorHAnsi"/>
        </w:rPr>
        <w:t> preradenie vozidla medzi dopravnými okruhmi</w:t>
      </w:r>
      <w:r w:rsidR="00A92C1C" w:rsidRPr="002D0122">
        <w:rPr>
          <w:rFonts w:cstheme="minorHAnsi"/>
        </w:rPr>
        <w:t xml:space="preserve"> v rámci jedného závodu</w:t>
      </w:r>
    </w:p>
    <w:p w14:paraId="2A681658" w14:textId="693ED1CE" w:rsidR="004A1058" w:rsidRPr="002D0122" w:rsidRDefault="001949AF" w:rsidP="004A1058">
      <w:pPr>
        <w:pStyle w:val="Odsekzoznamu"/>
        <w:numPr>
          <w:ilvl w:val="1"/>
          <w:numId w:val="97"/>
        </w:numPr>
        <w:rPr>
          <w:rFonts w:cstheme="minorHAnsi"/>
        </w:rPr>
      </w:pPr>
      <w:r w:rsidRPr="002D0122">
        <w:rPr>
          <w:rFonts w:cstheme="minorHAnsi"/>
        </w:rPr>
        <w:t xml:space="preserve"> </w:t>
      </w:r>
      <w:r w:rsidR="004A1058" w:rsidRPr="002D0122">
        <w:rPr>
          <w:rFonts w:cstheme="minorHAnsi"/>
        </w:rPr>
        <w:t>blokovanie vozidla</w:t>
      </w:r>
    </w:p>
    <w:p w14:paraId="0C121C14" w14:textId="6A49D0F7" w:rsidR="005E6356" w:rsidRPr="002D0122" w:rsidRDefault="005E6356" w:rsidP="004A1058">
      <w:pPr>
        <w:pStyle w:val="Odsekzoznamu"/>
        <w:numPr>
          <w:ilvl w:val="1"/>
          <w:numId w:val="97"/>
        </w:numPr>
        <w:rPr>
          <w:rFonts w:cstheme="minorHAnsi"/>
        </w:rPr>
      </w:pPr>
      <w:r w:rsidRPr="002D0122">
        <w:rPr>
          <w:rFonts w:cstheme="minorHAnsi"/>
        </w:rPr>
        <w:t> výmaz vozidla</w:t>
      </w:r>
    </w:p>
    <w:p w14:paraId="762DFC6A" w14:textId="77777777" w:rsidR="004A1058" w:rsidRPr="002D0122" w:rsidRDefault="004A1058" w:rsidP="004A1058">
      <w:pPr>
        <w:pStyle w:val="Odsekzoznamu"/>
        <w:numPr>
          <w:ilvl w:val="0"/>
          <w:numId w:val="97"/>
        </w:numPr>
        <w:rPr>
          <w:rFonts w:cstheme="minorHAnsi"/>
        </w:rPr>
      </w:pPr>
      <w:r w:rsidRPr="002D0122">
        <w:rPr>
          <w:rFonts w:cstheme="minorHAnsi"/>
        </w:rPr>
        <w:t xml:space="preserve">Evidencia tankovacích kariet </w:t>
      </w:r>
    </w:p>
    <w:p w14:paraId="5D397587" w14:textId="7FCF2000" w:rsidR="004A1058" w:rsidRPr="002D0122" w:rsidRDefault="004A1058" w:rsidP="004A1058">
      <w:pPr>
        <w:pStyle w:val="Odsekzoznamu"/>
        <w:numPr>
          <w:ilvl w:val="1"/>
          <w:numId w:val="97"/>
        </w:numPr>
        <w:rPr>
          <w:rFonts w:cstheme="minorHAnsi"/>
        </w:rPr>
      </w:pPr>
      <w:r w:rsidRPr="002D0122">
        <w:rPr>
          <w:rFonts w:cstheme="minorHAnsi"/>
        </w:rPr>
        <w:t>kompletný rozsah oprávnení – založenie, zmena, blokovanie, výmaz</w:t>
      </w:r>
    </w:p>
    <w:p w14:paraId="01D133D9" w14:textId="5216971E" w:rsidR="001E2402" w:rsidRPr="002D0122" w:rsidRDefault="001E2402" w:rsidP="001E2402">
      <w:pPr>
        <w:pStyle w:val="Odsekzoznamu"/>
        <w:numPr>
          <w:ilvl w:val="0"/>
          <w:numId w:val="97"/>
        </w:numPr>
        <w:rPr>
          <w:rFonts w:cstheme="minorHAnsi"/>
        </w:rPr>
      </w:pPr>
      <w:r w:rsidRPr="002D0122">
        <w:rPr>
          <w:rFonts w:cstheme="minorHAnsi"/>
        </w:rPr>
        <w:t>Evidencia nehôd a škodových udalostí</w:t>
      </w:r>
    </w:p>
    <w:p w14:paraId="51BEBA23" w14:textId="77777777" w:rsidR="001E2402" w:rsidRPr="002D0122" w:rsidRDefault="001E2402" w:rsidP="001E2402">
      <w:pPr>
        <w:pStyle w:val="Odsekzoznamu"/>
        <w:numPr>
          <w:ilvl w:val="1"/>
          <w:numId w:val="97"/>
        </w:numPr>
        <w:rPr>
          <w:rFonts w:cstheme="minorHAnsi"/>
        </w:rPr>
      </w:pPr>
      <w:r w:rsidRPr="002D0122">
        <w:rPr>
          <w:rFonts w:cstheme="minorHAnsi"/>
        </w:rPr>
        <w:t>kompletný rozsah oprávnení – založenie, zmena, blokovanie, výmaz</w:t>
      </w:r>
    </w:p>
    <w:p w14:paraId="47B02CC5" w14:textId="3C1C0254" w:rsidR="001E2402" w:rsidRPr="002D0122" w:rsidRDefault="001E2402" w:rsidP="001E2402">
      <w:pPr>
        <w:pStyle w:val="Odsekzoznamu"/>
        <w:numPr>
          <w:ilvl w:val="0"/>
          <w:numId w:val="97"/>
        </w:numPr>
        <w:rPr>
          <w:rFonts w:cstheme="minorHAnsi"/>
        </w:rPr>
      </w:pPr>
      <w:r w:rsidRPr="002D0122">
        <w:rPr>
          <w:rFonts w:cstheme="minorHAnsi"/>
        </w:rPr>
        <w:t xml:space="preserve">Evidencia dohôd </w:t>
      </w:r>
    </w:p>
    <w:p w14:paraId="480BA54C" w14:textId="7C71643D" w:rsidR="001E2402" w:rsidRPr="002D0122" w:rsidRDefault="001E2402" w:rsidP="001E2402">
      <w:pPr>
        <w:pStyle w:val="Odsekzoznamu"/>
        <w:numPr>
          <w:ilvl w:val="1"/>
          <w:numId w:val="97"/>
        </w:numPr>
        <w:rPr>
          <w:rFonts w:cstheme="minorHAnsi"/>
        </w:rPr>
      </w:pPr>
      <w:r w:rsidRPr="002D0122">
        <w:rPr>
          <w:rFonts w:cstheme="minorHAnsi"/>
        </w:rPr>
        <w:t>kompletný rozsah oprávnení – založenie, zmena, blokovanie, výmaz</w:t>
      </w:r>
    </w:p>
    <w:p w14:paraId="005EA22D" w14:textId="77777777" w:rsidR="004A1058" w:rsidRPr="002D0122" w:rsidRDefault="004A1058" w:rsidP="004A1058">
      <w:pPr>
        <w:pStyle w:val="Odsekzoznamu"/>
        <w:numPr>
          <w:ilvl w:val="0"/>
          <w:numId w:val="97"/>
        </w:numPr>
        <w:rPr>
          <w:rFonts w:cstheme="minorHAnsi"/>
        </w:rPr>
      </w:pPr>
      <w:r w:rsidRPr="002D0122">
        <w:rPr>
          <w:rFonts w:cstheme="minorHAnsi"/>
        </w:rPr>
        <w:t>Evidencia žiadaniek na jazdu</w:t>
      </w:r>
    </w:p>
    <w:p w14:paraId="49803B90" w14:textId="117AA9CA" w:rsidR="004A1058" w:rsidRPr="002D0122" w:rsidRDefault="004A1058" w:rsidP="004A1058">
      <w:pPr>
        <w:pStyle w:val="Odsekzoznamu"/>
        <w:numPr>
          <w:ilvl w:val="1"/>
          <w:numId w:val="97"/>
        </w:numPr>
        <w:rPr>
          <w:rFonts w:cstheme="minorHAnsi"/>
        </w:rPr>
      </w:pPr>
      <w:r w:rsidRPr="002D0122">
        <w:rPr>
          <w:rFonts w:cstheme="minorHAnsi"/>
        </w:rPr>
        <w:t> kompletný rozsah oprávnení – založenie (aj dlhodobá žiadanka), zmena, odoslanie na schválenie, storno, schválenie (mimoriadne)</w:t>
      </w:r>
    </w:p>
    <w:p w14:paraId="5779EB63" w14:textId="77777777" w:rsidR="004A1058" w:rsidRPr="002D0122" w:rsidRDefault="004A1058" w:rsidP="004A1058">
      <w:pPr>
        <w:pStyle w:val="Odsekzoznamu"/>
        <w:numPr>
          <w:ilvl w:val="0"/>
          <w:numId w:val="97"/>
        </w:numPr>
        <w:rPr>
          <w:rFonts w:cstheme="minorHAnsi"/>
        </w:rPr>
      </w:pPr>
      <w:r w:rsidRPr="002D0122">
        <w:rPr>
          <w:rFonts w:cstheme="minorHAnsi"/>
        </w:rPr>
        <w:t>Evidencia záznamov o prevádzke (jednotlivo/mesačne)</w:t>
      </w:r>
    </w:p>
    <w:p w14:paraId="7B4828A7" w14:textId="77777777" w:rsidR="004A1058" w:rsidRPr="002D0122" w:rsidRDefault="004A1058" w:rsidP="004A1058">
      <w:pPr>
        <w:pStyle w:val="Odsekzoznamu"/>
        <w:numPr>
          <w:ilvl w:val="1"/>
          <w:numId w:val="97"/>
        </w:numPr>
        <w:rPr>
          <w:rFonts w:cstheme="minorHAnsi"/>
        </w:rPr>
      </w:pPr>
      <w:r w:rsidRPr="002D0122">
        <w:rPr>
          <w:rFonts w:cstheme="minorHAnsi"/>
        </w:rPr>
        <w:t> založenie záznamu</w:t>
      </w:r>
    </w:p>
    <w:p w14:paraId="1A4C79E5" w14:textId="77777777" w:rsidR="004A1058" w:rsidRPr="002D0122" w:rsidRDefault="004A1058" w:rsidP="004A1058">
      <w:pPr>
        <w:pStyle w:val="Odsekzoznamu"/>
        <w:numPr>
          <w:ilvl w:val="1"/>
          <w:numId w:val="97"/>
        </w:numPr>
        <w:rPr>
          <w:rFonts w:cstheme="minorHAnsi"/>
        </w:rPr>
      </w:pPr>
      <w:r w:rsidRPr="002D0122">
        <w:rPr>
          <w:rFonts w:cstheme="minorHAnsi"/>
        </w:rPr>
        <w:t> zmena záznamu</w:t>
      </w:r>
    </w:p>
    <w:p w14:paraId="02ECF6F9" w14:textId="77777777" w:rsidR="004A1058" w:rsidRPr="002D0122" w:rsidRDefault="004A1058" w:rsidP="004A1058">
      <w:pPr>
        <w:pStyle w:val="Odsekzoznamu"/>
        <w:numPr>
          <w:ilvl w:val="1"/>
          <w:numId w:val="97"/>
        </w:numPr>
        <w:rPr>
          <w:rFonts w:cstheme="minorHAnsi"/>
        </w:rPr>
      </w:pPr>
      <w:r w:rsidRPr="002D0122">
        <w:rPr>
          <w:rFonts w:cstheme="minorHAnsi"/>
        </w:rPr>
        <w:t> uvoľnenie záznamu</w:t>
      </w:r>
    </w:p>
    <w:p w14:paraId="57CB6B73" w14:textId="552AD827" w:rsidR="004A1058" w:rsidRPr="002D0122" w:rsidRDefault="004A1058" w:rsidP="004A1058">
      <w:pPr>
        <w:pStyle w:val="Odsekzoznamu"/>
        <w:numPr>
          <w:ilvl w:val="1"/>
          <w:numId w:val="97"/>
        </w:numPr>
        <w:rPr>
          <w:rFonts w:cstheme="minorHAnsi"/>
        </w:rPr>
      </w:pPr>
      <w:r w:rsidRPr="002D0122">
        <w:rPr>
          <w:rFonts w:cstheme="minorHAnsi"/>
        </w:rPr>
        <w:t> žiadosť o odomknutie záznamu</w:t>
      </w:r>
    </w:p>
    <w:p w14:paraId="67B3382B" w14:textId="1AE58DCE" w:rsidR="00A73C6D" w:rsidRPr="002D0122" w:rsidRDefault="00A73C6D" w:rsidP="00E03A0A">
      <w:pPr>
        <w:pStyle w:val="Odsekzoznamu"/>
        <w:numPr>
          <w:ilvl w:val="0"/>
          <w:numId w:val="97"/>
        </w:numPr>
        <w:rPr>
          <w:rFonts w:cstheme="minorHAnsi"/>
        </w:rPr>
      </w:pPr>
      <w:r w:rsidRPr="002D0122">
        <w:rPr>
          <w:rFonts w:cstheme="minorHAnsi"/>
        </w:rPr>
        <w:t>Vykonanie závierkových prác</w:t>
      </w:r>
    </w:p>
    <w:p w14:paraId="31E5EF13" w14:textId="6A7F14DD" w:rsidR="004A1058" w:rsidRPr="002D0122" w:rsidRDefault="004A1058" w:rsidP="004A1058">
      <w:pPr>
        <w:pStyle w:val="Odsekzoznamu"/>
        <w:numPr>
          <w:ilvl w:val="0"/>
          <w:numId w:val="97"/>
        </w:numPr>
        <w:rPr>
          <w:rFonts w:cstheme="minorHAnsi"/>
        </w:rPr>
      </w:pPr>
      <w:r w:rsidRPr="002D0122">
        <w:rPr>
          <w:rFonts w:cstheme="minorHAnsi"/>
        </w:rPr>
        <w:t xml:space="preserve">Výkazníctvo (zostavy podľa jednotlivých častí modulu, ktoré má </w:t>
      </w:r>
      <w:r w:rsidR="0070401F" w:rsidRPr="002D0122">
        <w:rPr>
          <w:rFonts w:cstheme="minorHAnsi"/>
        </w:rPr>
        <w:t>referent</w:t>
      </w:r>
      <w:r w:rsidRPr="002D0122">
        <w:rPr>
          <w:rFonts w:cstheme="minorHAnsi"/>
        </w:rPr>
        <w:t xml:space="preserve"> k dispozícii)</w:t>
      </w:r>
    </w:p>
    <w:p w14:paraId="4EB945DF" w14:textId="77777777" w:rsidR="004A1058" w:rsidRPr="002D0122" w:rsidRDefault="004A1058" w:rsidP="00E03A0A">
      <w:pPr>
        <w:rPr>
          <w:rFonts w:cstheme="minorHAnsi"/>
        </w:rPr>
      </w:pPr>
    </w:p>
    <w:p w14:paraId="02384D5E" w14:textId="7318A52C" w:rsidR="002C0C6D" w:rsidRPr="002D0122" w:rsidRDefault="002C0C6D" w:rsidP="001B5027">
      <w:pPr>
        <w:pStyle w:val="Nadpis2"/>
        <w:rPr>
          <w:rStyle w:val="normaltextrun"/>
          <w:rFonts w:asciiTheme="minorHAnsi" w:hAnsiTheme="minorHAnsi" w:cstheme="minorHAnsi"/>
          <w:lang w:val="sk-SK"/>
        </w:rPr>
      </w:pPr>
      <w:bookmarkStart w:id="624" w:name="_Toc128401554"/>
      <w:r w:rsidRPr="002D0122">
        <w:rPr>
          <w:rStyle w:val="normaltextrun"/>
          <w:rFonts w:asciiTheme="minorHAnsi" w:hAnsiTheme="minorHAnsi" w:cstheme="minorHAnsi"/>
          <w:lang w:val="sk-SK"/>
        </w:rPr>
        <w:t>ZXXXX_AP_SPRAVCA_YYYY</w:t>
      </w:r>
      <w:bookmarkEnd w:id="624"/>
    </w:p>
    <w:p w14:paraId="44FCBAFB" w14:textId="6BB0784C" w:rsidR="002C0C6D" w:rsidRPr="002D0122" w:rsidRDefault="002C0C6D" w:rsidP="002C0C6D">
      <w:pPr>
        <w:ind w:firstLine="397"/>
        <w:rPr>
          <w:rFonts w:cstheme="minorHAnsi"/>
        </w:rPr>
      </w:pPr>
      <w:r w:rsidRPr="002D0122">
        <w:rPr>
          <w:rFonts w:cstheme="minorHAnsi"/>
        </w:rPr>
        <w:t>Rola slúži pre správcu autoprevádzky, ktorý svoju prácu v systéme realizuje prostredníctvom SAP GUI. Autorizačný objekt organizačnej štruktúry je závod.</w:t>
      </w:r>
    </w:p>
    <w:p w14:paraId="2E9E12FE" w14:textId="77777777" w:rsidR="002C0C6D" w:rsidRPr="002D0122" w:rsidRDefault="002C0C6D" w:rsidP="002C0C6D">
      <w:pPr>
        <w:pStyle w:val="Heading33"/>
        <w:rPr>
          <w:rFonts w:cstheme="minorHAnsi"/>
        </w:rPr>
      </w:pPr>
      <w:bookmarkStart w:id="625" w:name="_Toc128401555"/>
      <w:r w:rsidRPr="002D0122">
        <w:rPr>
          <w:rFonts w:cstheme="minorHAnsi"/>
        </w:rPr>
        <w:t>Rozsah oprávnení ZXXXX</w:t>
      </w:r>
      <w:bookmarkEnd w:id="625"/>
    </w:p>
    <w:p w14:paraId="014B62A9" w14:textId="77777777" w:rsidR="002C0C6D" w:rsidRPr="002D0122" w:rsidRDefault="002C0C6D" w:rsidP="002C0C6D">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popisovanej Roly je požadovaný nasledujúci rozsah oprávnení:</w:t>
      </w:r>
    </w:p>
    <w:p w14:paraId="44148C57" w14:textId="77777777" w:rsidR="002C0C6D" w:rsidRPr="002D0122" w:rsidRDefault="002C0C6D" w:rsidP="002C0C6D">
      <w:pPr>
        <w:pStyle w:val="Odsekzoznamu"/>
        <w:numPr>
          <w:ilvl w:val="0"/>
          <w:numId w:val="97"/>
        </w:numPr>
        <w:rPr>
          <w:rFonts w:cstheme="minorHAnsi"/>
        </w:rPr>
      </w:pPr>
      <w:r w:rsidRPr="002D0122">
        <w:rPr>
          <w:rFonts w:cstheme="minorHAnsi"/>
        </w:rPr>
        <w:t>Evidencia kmeňových záznamov vozidiel</w:t>
      </w:r>
    </w:p>
    <w:p w14:paraId="7C52FA1C" w14:textId="1A7CA5C4" w:rsidR="002C0C6D" w:rsidRPr="002D0122" w:rsidRDefault="002C0C6D" w:rsidP="002C0C6D">
      <w:pPr>
        <w:pStyle w:val="Odsekzoznamu"/>
        <w:numPr>
          <w:ilvl w:val="1"/>
          <w:numId w:val="97"/>
        </w:numPr>
        <w:rPr>
          <w:rFonts w:cstheme="minorHAnsi"/>
        </w:rPr>
      </w:pPr>
      <w:r w:rsidRPr="002D0122">
        <w:rPr>
          <w:rFonts w:cstheme="minorHAnsi"/>
        </w:rPr>
        <w:t> kompletný rozsah oprávnení (vrátane nadštandardných úprav)</w:t>
      </w:r>
    </w:p>
    <w:p w14:paraId="1651FB29" w14:textId="77777777" w:rsidR="002C0C6D" w:rsidRPr="002D0122" w:rsidRDefault="002C0C6D" w:rsidP="002C0C6D">
      <w:pPr>
        <w:pStyle w:val="Odsekzoznamu"/>
        <w:numPr>
          <w:ilvl w:val="0"/>
          <w:numId w:val="97"/>
        </w:numPr>
        <w:rPr>
          <w:rFonts w:cstheme="minorHAnsi"/>
        </w:rPr>
      </w:pPr>
      <w:r w:rsidRPr="002D0122">
        <w:rPr>
          <w:rFonts w:cstheme="minorHAnsi"/>
        </w:rPr>
        <w:t xml:space="preserve">Evidencia tankovacích kariet </w:t>
      </w:r>
    </w:p>
    <w:p w14:paraId="621D1874" w14:textId="77777777" w:rsidR="002C0C6D" w:rsidRPr="002D0122" w:rsidRDefault="002C0C6D" w:rsidP="002C0C6D">
      <w:pPr>
        <w:pStyle w:val="Odsekzoznamu"/>
        <w:numPr>
          <w:ilvl w:val="1"/>
          <w:numId w:val="97"/>
        </w:numPr>
        <w:rPr>
          <w:rFonts w:cstheme="minorHAnsi"/>
        </w:rPr>
      </w:pPr>
      <w:r w:rsidRPr="002D0122">
        <w:rPr>
          <w:rFonts w:cstheme="minorHAnsi"/>
        </w:rPr>
        <w:t>kompletný rozsah oprávnení – založenie, zmena, blokovanie, výmaz</w:t>
      </w:r>
    </w:p>
    <w:p w14:paraId="113FFBB3" w14:textId="77777777" w:rsidR="002C0C6D" w:rsidRPr="002D0122" w:rsidRDefault="002C0C6D" w:rsidP="002C0C6D">
      <w:pPr>
        <w:pStyle w:val="Odsekzoznamu"/>
        <w:numPr>
          <w:ilvl w:val="0"/>
          <w:numId w:val="97"/>
        </w:numPr>
        <w:rPr>
          <w:rFonts w:cstheme="minorHAnsi"/>
        </w:rPr>
      </w:pPr>
      <w:r w:rsidRPr="002D0122">
        <w:rPr>
          <w:rFonts w:cstheme="minorHAnsi"/>
        </w:rPr>
        <w:t>Evidencia nehôd a škodových udalostí</w:t>
      </w:r>
    </w:p>
    <w:p w14:paraId="5EA7C889" w14:textId="77777777" w:rsidR="002C0C6D" w:rsidRPr="002D0122" w:rsidRDefault="002C0C6D" w:rsidP="002C0C6D">
      <w:pPr>
        <w:pStyle w:val="Odsekzoznamu"/>
        <w:numPr>
          <w:ilvl w:val="1"/>
          <w:numId w:val="97"/>
        </w:numPr>
        <w:rPr>
          <w:rFonts w:cstheme="minorHAnsi"/>
        </w:rPr>
      </w:pPr>
      <w:r w:rsidRPr="002D0122">
        <w:rPr>
          <w:rFonts w:cstheme="minorHAnsi"/>
        </w:rPr>
        <w:t>kompletný rozsah oprávnení – založenie, zmena, blokovanie, výmaz</w:t>
      </w:r>
    </w:p>
    <w:p w14:paraId="65C506AF" w14:textId="77777777" w:rsidR="002C0C6D" w:rsidRPr="002D0122" w:rsidRDefault="002C0C6D" w:rsidP="002C0C6D">
      <w:pPr>
        <w:pStyle w:val="Odsekzoznamu"/>
        <w:numPr>
          <w:ilvl w:val="0"/>
          <w:numId w:val="97"/>
        </w:numPr>
        <w:rPr>
          <w:rFonts w:cstheme="minorHAnsi"/>
        </w:rPr>
      </w:pPr>
      <w:r w:rsidRPr="002D0122">
        <w:rPr>
          <w:rFonts w:cstheme="minorHAnsi"/>
        </w:rPr>
        <w:t xml:space="preserve">Evidencia dohôd </w:t>
      </w:r>
    </w:p>
    <w:p w14:paraId="529E5C63" w14:textId="77777777" w:rsidR="002C0C6D" w:rsidRPr="002D0122" w:rsidRDefault="002C0C6D" w:rsidP="002C0C6D">
      <w:pPr>
        <w:pStyle w:val="Odsekzoznamu"/>
        <w:numPr>
          <w:ilvl w:val="1"/>
          <w:numId w:val="97"/>
        </w:numPr>
        <w:rPr>
          <w:rFonts w:cstheme="minorHAnsi"/>
        </w:rPr>
      </w:pPr>
      <w:r w:rsidRPr="002D0122">
        <w:rPr>
          <w:rFonts w:cstheme="minorHAnsi"/>
        </w:rPr>
        <w:t>kompletný rozsah oprávnení – založenie, zmena, blokovanie, výmaz</w:t>
      </w:r>
    </w:p>
    <w:p w14:paraId="204B22A0" w14:textId="77777777" w:rsidR="002C0C6D" w:rsidRPr="002D0122" w:rsidRDefault="002C0C6D" w:rsidP="002C0C6D">
      <w:pPr>
        <w:pStyle w:val="Odsekzoznamu"/>
        <w:numPr>
          <w:ilvl w:val="0"/>
          <w:numId w:val="97"/>
        </w:numPr>
        <w:rPr>
          <w:rFonts w:cstheme="minorHAnsi"/>
        </w:rPr>
      </w:pPr>
      <w:r w:rsidRPr="002D0122">
        <w:rPr>
          <w:rFonts w:cstheme="minorHAnsi"/>
        </w:rPr>
        <w:t>Evidencia žiadaniek na jazdu</w:t>
      </w:r>
    </w:p>
    <w:p w14:paraId="7D7C13BC" w14:textId="2D8A4D3B" w:rsidR="002C0C6D" w:rsidRPr="002D0122" w:rsidRDefault="002C0C6D" w:rsidP="002C0C6D">
      <w:pPr>
        <w:pStyle w:val="Odsekzoznamu"/>
        <w:numPr>
          <w:ilvl w:val="1"/>
          <w:numId w:val="97"/>
        </w:numPr>
        <w:rPr>
          <w:rFonts w:cstheme="minorHAnsi"/>
        </w:rPr>
      </w:pPr>
      <w:r w:rsidRPr="002D0122">
        <w:rPr>
          <w:rFonts w:cstheme="minorHAnsi"/>
        </w:rPr>
        <w:t> kompletný rozsah oprávnení</w:t>
      </w:r>
    </w:p>
    <w:p w14:paraId="1C0E1BAB" w14:textId="77777777" w:rsidR="002C0C6D" w:rsidRPr="002D0122" w:rsidRDefault="002C0C6D" w:rsidP="002C0C6D">
      <w:pPr>
        <w:pStyle w:val="Odsekzoznamu"/>
        <w:numPr>
          <w:ilvl w:val="0"/>
          <w:numId w:val="97"/>
        </w:numPr>
        <w:rPr>
          <w:rFonts w:cstheme="minorHAnsi"/>
        </w:rPr>
      </w:pPr>
      <w:r w:rsidRPr="002D0122">
        <w:rPr>
          <w:rFonts w:cstheme="minorHAnsi"/>
        </w:rPr>
        <w:t>Evidencia záznamov o prevádzke (jednotlivo/mesačne)</w:t>
      </w:r>
    </w:p>
    <w:p w14:paraId="34266D6B" w14:textId="799CC935" w:rsidR="002C0C6D" w:rsidRPr="002D0122" w:rsidRDefault="002C0C6D" w:rsidP="001128F6">
      <w:pPr>
        <w:pStyle w:val="Odsekzoznamu"/>
        <w:numPr>
          <w:ilvl w:val="1"/>
          <w:numId w:val="97"/>
        </w:numPr>
        <w:rPr>
          <w:rFonts w:cstheme="minorHAnsi"/>
        </w:rPr>
      </w:pPr>
      <w:r w:rsidRPr="002D0122">
        <w:rPr>
          <w:rFonts w:cstheme="minorHAnsi"/>
        </w:rPr>
        <w:t> </w:t>
      </w:r>
      <w:r w:rsidR="001128F6" w:rsidRPr="002D0122">
        <w:rPr>
          <w:rFonts w:cstheme="minorHAnsi"/>
        </w:rPr>
        <w:t xml:space="preserve">kompletný rozsah </w:t>
      </w:r>
      <w:r w:rsidR="009806BA" w:rsidRPr="002D0122">
        <w:rPr>
          <w:rFonts w:cstheme="minorHAnsi"/>
        </w:rPr>
        <w:t>oprávnení</w:t>
      </w:r>
      <w:r w:rsidR="001128F6" w:rsidRPr="002D0122">
        <w:rPr>
          <w:rFonts w:cstheme="minorHAnsi"/>
        </w:rPr>
        <w:t xml:space="preserve"> (vrátane odomknutia uvoľneného záznamu o prevádzke)</w:t>
      </w:r>
    </w:p>
    <w:p w14:paraId="778BAA09" w14:textId="77777777" w:rsidR="00A43FF2" w:rsidRPr="002D0122" w:rsidRDefault="00A43FF2" w:rsidP="00A43FF2">
      <w:pPr>
        <w:pStyle w:val="Odsekzoznamu"/>
        <w:numPr>
          <w:ilvl w:val="0"/>
          <w:numId w:val="97"/>
        </w:numPr>
        <w:rPr>
          <w:rFonts w:cstheme="minorHAnsi"/>
        </w:rPr>
      </w:pPr>
      <w:r w:rsidRPr="002D0122">
        <w:rPr>
          <w:rFonts w:cstheme="minorHAnsi"/>
        </w:rPr>
        <w:lastRenderedPageBreak/>
        <w:t>Vykonanie závierkových prác</w:t>
      </w:r>
    </w:p>
    <w:p w14:paraId="41407F4F" w14:textId="0EDFF243" w:rsidR="002C0C6D" w:rsidRPr="002D0122" w:rsidRDefault="002C0C6D" w:rsidP="002C0C6D">
      <w:pPr>
        <w:pStyle w:val="Odsekzoznamu"/>
        <w:numPr>
          <w:ilvl w:val="0"/>
          <w:numId w:val="97"/>
        </w:numPr>
        <w:rPr>
          <w:rFonts w:cstheme="minorHAnsi"/>
        </w:rPr>
      </w:pPr>
      <w:r w:rsidRPr="002D0122">
        <w:rPr>
          <w:rFonts w:cstheme="minorHAnsi"/>
        </w:rPr>
        <w:t>Výkazníctvo (</w:t>
      </w:r>
      <w:r w:rsidR="005D501C" w:rsidRPr="002D0122">
        <w:rPr>
          <w:rFonts w:cstheme="minorHAnsi"/>
        </w:rPr>
        <w:t>všetky zostavy modulu</w:t>
      </w:r>
      <w:r w:rsidRPr="002D0122">
        <w:rPr>
          <w:rFonts w:cstheme="minorHAnsi"/>
        </w:rPr>
        <w:t>)</w:t>
      </w:r>
    </w:p>
    <w:p w14:paraId="062148DE" w14:textId="71E915EA" w:rsidR="0011363D" w:rsidRPr="002D0122" w:rsidRDefault="0011363D" w:rsidP="0011363D">
      <w:pPr>
        <w:rPr>
          <w:rFonts w:cstheme="minorHAnsi"/>
        </w:rPr>
      </w:pPr>
    </w:p>
    <w:p w14:paraId="4943C506" w14:textId="0141B96F" w:rsidR="0011363D" w:rsidRPr="002D0122" w:rsidRDefault="0011363D" w:rsidP="001B5027">
      <w:pPr>
        <w:pStyle w:val="Nadpis2"/>
        <w:rPr>
          <w:rStyle w:val="normaltextrun"/>
          <w:rFonts w:asciiTheme="minorHAnsi" w:hAnsiTheme="minorHAnsi" w:cstheme="minorHAnsi"/>
          <w:lang w:val="sk-SK"/>
        </w:rPr>
      </w:pPr>
      <w:bookmarkStart w:id="626" w:name="_Toc128401556"/>
      <w:r w:rsidRPr="002D0122">
        <w:rPr>
          <w:rStyle w:val="normaltextrun"/>
          <w:rFonts w:asciiTheme="minorHAnsi" w:hAnsiTheme="minorHAnsi" w:cstheme="minorHAnsi"/>
          <w:lang w:val="sk-SK"/>
        </w:rPr>
        <w:t>ZXXXX_AP_</w:t>
      </w:r>
      <w:r w:rsidR="000E081B">
        <w:rPr>
          <w:rStyle w:val="normaltextrun"/>
          <w:rFonts w:asciiTheme="minorHAnsi" w:hAnsiTheme="minorHAnsi" w:cstheme="minorHAnsi"/>
          <w:lang w:val="sk-SK"/>
        </w:rPr>
        <w:t>NAD</w:t>
      </w:r>
      <w:r w:rsidRPr="002D0122">
        <w:rPr>
          <w:rStyle w:val="normaltextrun"/>
          <w:rFonts w:asciiTheme="minorHAnsi" w:hAnsiTheme="minorHAnsi" w:cstheme="minorHAnsi"/>
          <w:lang w:val="sk-SK"/>
        </w:rPr>
        <w:t>REPORTING_YYYY/ ZXXXX_AP_REPROTING_YYYYYY</w:t>
      </w:r>
      <w:bookmarkEnd w:id="626"/>
    </w:p>
    <w:p w14:paraId="47EA6121" w14:textId="2B2A9F2F" w:rsidR="0011363D" w:rsidRPr="002D0122" w:rsidRDefault="0011363D" w:rsidP="0011363D">
      <w:pPr>
        <w:ind w:firstLine="397"/>
        <w:rPr>
          <w:rFonts w:cstheme="minorHAnsi"/>
        </w:rPr>
      </w:pPr>
      <w:r w:rsidRPr="002D0122">
        <w:rPr>
          <w:rFonts w:cstheme="minorHAnsi"/>
        </w:rPr>
        <w:t xml:space="preserve">Rola slúži pre </w:t>
      </w:r>
      <w:r w:rsidR="008671F2" w:rsidRPr="002D0122">
        <w:rPr>
          <w:rFonts w:cstheme="minorHAnsi"/>
        </w:rPr>
        <w:t>výkazníka</w:t>
      </w:r>
      <w:r w:rsidRPr="002D0122">
        <w:rPr>
          <w:rFonts w:cstheme="minorHAnsi"/>
        </w:rPr>
        <w:t xml:space="preserve"> autoprevádzky, ktorý svoju prácu v systéme realizuje prostredníctvom SAP GUI. Autorizačný objekt organizačnej štruktúry je dopravný okruh alebo závod.</w:t>
      </w:r>
    </w:p>
    <w:p w14:paraId="059D02B0" w14:textId="77777777" w:rsidR="0011363D" w:rsidRPr="002D0122" w:rsidRDefault="0011363D" w:rsidP="0011363D">
      <w:pPr>
        <w:pStyle w:val="Heading33"/>
        <w:rPr>
          <w:rFonts w:cstheme="minorHAnsi"/>
        </w:rPr>
      </w:pPr>
      <w:bookmarkStart w:id="627" w:name="_Toc128401557"/>
      <w:r w:rsidRPr="002D0122">
        <w:rPr>
          <w:rFonts w:cstheme="minorHAnsi"/>
        </w:rPr>
        <w:t>Rozsah oprávnení ZXXXX</w:t>
      </w:r>
      <w:bookmarkEnd w:id="627"/>
    </w:p>
    <w:p w14:paraId="737CC94A" w14:textId="77777777" w:rsidR="0011363D" w:rsidRPr="002D0122" w:rsidRDefault="0011363D" w:rsidP="0011363D">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popisovanej Roly je požadovaný nasledujúci rozsah oprávnení:</w:t>
      </w:r>
    </w:p>
    <w:p w14:paraId="03EAF915" w14:textId="45B3A6E4" w:rsidR="0011363D" w:rsidRPr="002D0122" w:rsidRDefault="0011363D" w:rsidP="0011363D">
      <w:pPr>
        <w:pStyle w:val="Odsekzoznamu"/>
        <w:numPr>
          <w:ilvl w:val="0"/>
          <w:numId w:val="97"/>
        </w:numPr>
        <w:rPr>
          <w:rFonts w:cstheme="minorHAnsi"/>
        </w:rPr>
      </w:pPr>
      <w:r w:rsidRPr="002D0122">
        <w:rPr>
          <w:rFonts w:cstheme="minorHAnsi"/>
        </w:rPr>
        <w:t>Výkazníctvo (</w:t>
      </w:r>
      <w:r w:rsidR="002D1D58" w:rsidRPr="002D0122">
        <w:rPr>
          <w:rFonts w:cstheme="minorHAnsi"/>
        </w:rPr>
        <w:t>všetky zostavy modulu</w:t>
      </w:r>
      <w:r w:rsidRPr="002D0122">
        <w:rPr>
          <w:rFonts w:cstheme="minorHAnsi"/>
        </w:rPr>
        <w:t>)</w:t>
      </w:r>
    </w:p>
    <w:p w14:paraId="15FA9571" w14:textId="77777777" w:rsidR="0011363D" w:rsidRPr="002D0122" w:rsidRDefault="0011363D" w:rsidP="00E03A0A">
      <w:pPr>
        <w:rPr>
          <w:rFonts w:cstheme="minorHAnsi"/>
        </w:rPr>
      </w:pPr>
    </w:p>
    <w:p w14:paraId="3A40B1D6" w14:textId="690F63C2" w:rsidR="00AE7CAB" w:rsidRPr="002D0122" w:rsidRDefault="00AE7CAB" w:rsidP="001B5027">
      <w:pPr>
        <w:pStyle w:val="Nadpis2"/>
        <w:rPr>
          <w:rStyle w:val="normaltextrun"/>
          <w:rFonts w:asciiTheme="minorHAnsi" w:hAnsiTheme="minorHAnsi" w:cstheme="minorHAnsi"/>
          <w:lang w:val="sk-SK"/>
        </w:rPr>
      </w:pPr>
      <w:bookmarkStart w:id="628" w:name="_Toc99020732"/>
      <w:bookmarkStart w:id="629" w:name="_Toc99024421"/>
      <w:bookmarkStart w:id="630" w:name="_Toc99091787"/>
      <w:bookmarkStart w:id="631" w:name="_Toc99098725"/>
      <w:bookmarkStart w:id="632" w:name="_Toc99099389"/>
      <w:bookmarkStart w:id="633" w:name="_Toc128401558"/>
      <w:bookmarkEnd w:id="628"/>
      <w:bookmarkEnd w:id="629"/>
      <w:bookmarkEnd w:id="630"/>
      <w:bookmarkEnd w:id="631"/>
      <w:bookmarkEnd w:id="632"/>
      <w:r w:rsidRPr="002D0122">
        <w:rPr>
          <w:rStyle w:val="normaltextrun"/>
          <w:rFonts w:asciiTheme="minorHAnsi" w:hAnsiTheme="minorHAnsi" w:cstheme="minorHAnsi"/>
          <w:lang w:val="sk-SK"/>
        </w:rPr>
        <w:t>ZXXXX_AP_</w:t>
      </w:r>
      <w:r w:rsidR="000E081B">
        <w:rPr>
          <w:rStyle w:val="normaltextrun"/>
          <w:rFonts w:asciiTheme="minorHAnsi" w:hAnsiTheme="minorHAnsi" w:cstheme="minorHAnsi"/>
          <w:lang w:val="sk-SK"/>
        </w:rPr>
        <w:t>NAD</w:t>
      </w:r>
      <w:r w:rsidRPr="002D0122">
        <w:rPr>
          <w:rStyle w:val="normaltextrun"/>
          <w:rFonts w:asciiTheme="minorHAnsi" w:hAnsiTheme="minorHAnsi" w:cstheme="minorHAnsi"/>
          <w:lang w:val="sk-SK"/>
        </w:rPr>
        <w:t>DOHODY_YYYY/ ZXXXX_AP_DOHODY_YYYYYY</w:t>
      </w:r>
      <w:bookmarkEnd w:id="633"/>
    </w:p>
    <w:p w14:paraId="5EF33A01" w14:textId="479F4E07" w:rsidR="00AE7CAB" w:rsidRPr="002D0122" w:rsidRDefault="00AE7CAB" w:rsidP="00AE7CAB">
      <w:pPr>
        <w:ind w:firstLine="397"/>
        <w:rPr>
          <w:rFonts w:cstheme="minorHAnsi"/>
        </w:rPr>
      </w:pPr>
      <w:r w:rsidRPr="002D0122">
        <w:rPr>
          <w:rFonts w:cstheme="minorHAnsi"/>
        </w:rPr>
        <w:t>Rola slúži pre referenta dohôd autoprevádzky, ktorý svoju prácu v systéme realizuje prostredníctvom SAP GUI. Autorizačný objekt organizačnej štruktúry je dopravný okruh alebo závod.</w:t>
      </w:r>
    </w:p>
    <w:p w14:paraId="34051B58" w14:textId="77777777" w:rsidR="00AE7CAB" w:rsidRPr="002D0122" w:rsidRDefault="00AE7CAB" w:rsidP="00AE7CAB">
      <w:pPr>
        <w:pStyle w:val="Heading33"/>
        <w:rPr>
          <w:rFonts w:cstheme="minorHAnsi"/>
        </w:rPr>
      </w:pPr>
      <w:bookmarkStart w:id="634" w:name="_Toc128401559"/>
      <w:r w:rsidRPr="002D0122">
        <w:rPr>
          <w:rFonts w:cstheme="minorHAnsi"/>
        </w:rPr>
        <w:t>Rozsah oprávnení ZXXXX</w:t>
      </w:r>
      <w:bookmarkEnd w:id="634"/>
    </w:p>
    <w:p w14:paraId="42F6D6C9" w14:textId="77777777" w:rsidR="00AE7CAB" w:rsidRPr="002D0122" w:rsidRDefault="00AE7CAB" w:rsidP="00AE7CAB">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popisovanej Roly je požadovaný nasledujúci rozsah oprávnení:</w:t>
      </w:r>
    </w:p>
    <w:p w14:paraId="0D83F172" w14:textId="77777777" w:rsidR="00AE7CAB" w:rsidRPr="002D0122" w:rsidRDefault="00AE7CAB" w:rsidP="00AE7CAB">
      <w:pPr>
        <w:pStyle w:val="Odsekzoznamu"/>
        <w:numPr>
          <w:ilvl w:val="0"/>
          <w:numId w:val="97"/>
        </w:numPr>
        <w:rPr>
          <w:rFonts w:cstheme="minorHAnsi"/>
        </w:rPr>
      </w:pPr>
      <w:r w:rsidRPr="002D0122">
        <w:rPr>
          <w:rFonts w:cstheme="minorHAnsi"/>
        </w:rPr>
        <w:t xml:space="preserve">Evidencia dohôd </w:t>
      </w:r>
    </w:p>
    <w:p w14:paraId="19D24BED" w14:textId="77777777" w:rsidR="00AE7CAB" w:rsidRPr="002D0122" w:rsidRDefault="00AE7CAB" w:rsidP="00AE7CAB">
      <w:pPr>
        <w:pStyle w:val="Odsekzoznamu"/>
        <w:numPr>
          <w:ilvl w:val="1"/>
          <w:numId w:val="97"/>
        </w:numPr>
        <w:rPr>
          <w:rFonts w:cstheme="minorHAnsi"/>
        </w:rPr>
      </w:pPr>
      <w:r w:rsidRPr="002D0122">
        <w:rPr>
          <w:rFonts w:cstheme="minorHAnsi"/>
        </w:rPr>
        <w:t>kompletný rozsah oprávnení – založenie, zmena, blokovanie, výmaz</w:t>
      </w:r>
    </w:p>
    <w:p w14:paraId="7C002874" w14:textId="594923C3" w:rsidR="00AE7CAB" w:rsidRPr="002D0122" w:rsidRDefault="00AE7CAB" w:rsidP="00AE7CAB">
      <w:pPr>
        <w:pStyle w:val="Odsekzoznamu"/>
        <w:numPr>
          <w:ilvl w:val="0"/>
          <w:numId w:val="97"/>
        </w:numPr>
        <w:rPr>
          <w:rFonts w:cstheme="minorHAnsi"/>
        </w:rPr>
      </w:pPr>
      <w:r w:rsidRPr="002D0122">
        <w:rPr>
          <w:rFonts w:cstheme="minorHAnsi"/>
        </w:rPr>
        <w:t>Výkazníctvo (zostavy podľa jednotlivých častí modulu, ktoré má referent</w:t>
      </w:r>
      <w:r w:rsidR="00A92C1C" w:rsidRPr="002D0122">
        <w:rPr>
          <w:rFonts w:cstheme="minorHAnsi"/>
        </w:rPr>
        <w:t xml:space="preserve"> dohôd</w:t>
      </w:r>
      <w:r w:rsidRPr="002D0122">
        <w:rPr>
          <w:rFonts w:cstheme="minorHAnsi"/>
        </w:rPr>
        <w:t xml:space="preserve"> k dispozícii)</w:t>
      </w:r>
    </w:p>
    <w:p w14:paraId="4BD2D1DE" w14:textId="71CA08DD" w:rsidR="0084214F" w:rsidRPr="002D0122" w:rsidRDefault="0084214F" w:rsidP="00AE7CAB">
      <w:pPr>
        <w:rPr>
          <w:rFonts w:cstheme="minorHAnsi"/>
        </w:rPr>
      </w:pPr>
    </w:p>
    <w:p w14:paraId="4B07D94B" w14:textId="61BF9AEC" w:rsidR="0084214F" w:rsidRPr="002D0122" w:rsidRDefault="0084214F" w:rsidP="001B5027">
      <w:pPr>
        <w:pStyle w:val="Nadpis2"/>
        <w:rPr>
          <w:rStyle w:val="normaltextrun"/>
          <w:rFonts w:asciiTheme="minorHAnsi" w:hAnsiTheme="minorHAnsi" w:cstheme="minorHAnsi"/>
          <w:lang w:val="sk-SK"/>
        </w:rPr>
      </w:pPr>
      <w:bookmarkStart w:id="635" w:name="_Toc128401560"/>
      <w:r w:rsidRPr="002D0122">
        <w:rPr>
          <w:rStyle w:val="normaltextrun"/>
          <w:rFonts w:asciiTheme="minorHAnsi" w:hAnsiTheme="minorHAnsi" w:cstheme="minorHAnsi"/>
          <w:lang w:val="sk-SK"/>
        </w:rPr>
        <w:t>Z_AP_SPRAVCA_TYPOV</w:t>
      </w:r>
      <w:bookmarkEnd w:id="635"/>
    </w:p>
    <w:p w14:paraId="0727E233" w14:textId="75F8DBBC" w:rsidR="0084214F" w:rsidRPr="002D0122" w:rsidRDefault="0084214F" w:rsidP="0084214F">
      <w:pPr>
        <w:ind w:firstLine="397"/>
        <w:rPr>
          <w:rFonts w:cstheme="minorHAnsi"/>
        </w:rPr>
      </w:pPr>
      <w:r w:rsidRPr="002D0122">
        <w:rPr>
          <w:rFonts w:cstheme="minorHAnsi"/>
        </w:rPr>
        <w:t>Rola slúži pre správcu typov vozidiel, ktorý svoju prácu v systéme realizuje prostredníctvom SAP GUI. Autorizačný objekt organizačnej štruktúry nie je definovaný – rola je celosystémová.</w:t>
      </w:r>
    </w:p>
    <w:p w14:paraId="201D6ABD" w14:textId="77777777" w:rsidR="0084214F" w:rsidRPr="002D0122" w:rsidRDefault="0084214F" w:rsidP="0084214F">
      <w:pPr>
        <w:pStyle w:val="Heading33"/>
        <w:rPr>
          <w:rFonts w:cstheme="minorHAnsi"/>
        </w:rPr>
      </w:pPr>
      <w:bookmarkStart w:id="636" w:name="_Toc128401561"/>
      <w:r w:rsidRPr="002D0122">
        <w:rPr>
          <w:rFonts w:cstheme="minorHAnsi"/>
        </w:rPr>
        <w:t>Rozsah oprávnení ZXXXX</w:t>
      </w:r>
      <w:bookmarkEnd w:id="636"/>
    </w:p>
    <w:p w14:paraId="23948E95" w14:textId="77777777" w:rsidR="0084214F" w:rsidRPr="002D0122" w:rsidRDefault="0084214F" w:rsidP="0084214F">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popisovanej Roly je požadovaný nasledujúci rozsah oprávnení:</w:t>
      </w:r>
    </w:p>
    <w:p w14:paraId="152EAD45" w14:textId="74641057" w:rsidR="0084214F" w:rsidRPr="002D0122" w:rsidRDefault="0084214F" w:rsidP="0084214F">
      <w:pPr>
        <w:pStyle w:val="Odsekzoznamu"/>
        <w:numPr>
          <w:ilvl w:val="0"/>
          <w:numId w:val="97"/>
        </w:numPr>
        <w:rPr>
          <w:rFonts w:cstheme="minorHAnsi"/>
        </w:rPr>
      </w:pPr>
      <w:r w:rsidRPr="002D0122">
        <w:rPr>
          <w:rFonts w:cstheme="minorHAnsi"/>
        </w:rPr>
        <w:t xml:space="preserve">Evidencia </w:t>
      </w:r>
      <w:r w:rsidR="001B65FD" w:rsidRPr="002D0122">
        <w:rPr>
          <w:rFonts w:cstheme="minorHAnsi"/>
        </w:rPr>
        <w:t>typov</w:t>
      </w:r>
      <w:r w:rsidRPr="002D0122">
        <w:rPr>
          <w:rFonts w:cstheme="minorHAnsi"/>
        </w:rPr>
        <w:t xml:space="preserve"> vozidiel</w:t>
      </w:r>
    </w:p>
    <w:p w14:paraId="3AB9D9F4" w14:textId="3DD3D59D" w:rsidR="0084214F" w:rsidRPr="002D0122" w:rsidRDefault="0084214F" w:rsidP="0084214F">
      <w:pPr>
        <w:pStyle w:val="Odsekzoznamu"/>
        <w:numPr>
          <w:ilvl w:val="1"/>
          <w:numId w:val="97"/>
        </w:numPr>
        <w:rPr>
          <w:rFonts w:cstheme="minorHAnsi"/>
        </w:rPr>
      </w:pPr>
      <w:r w:rsidRPr="002D0122">
        <w:rPr>
          <w:rFonts w:cstheme="minorHAnsi"/>
        </w:rPr>
        <w:t> kompletný rozsah oprávnení (</w:t>
      </w:r>
      <w:r w:rsidR="004D01AA" w:rsidRPr="002D0122">
        <w:rPr>
          <w:rFonts w:cstheme="minorHAnsi"/>
        </w:rPr>
        <w:t>založenie, zmena, blokácia výmaz</w:t>
      </w:r>
      <w:r w:rsidRPr="002D0122">
        <w:rPr>
          <w:rFonts w:cstheme="minorHAnsi"/>
        </w:rPr>
        <w:t>)</w:t>
      </w:r>
    </w:p>
    <w:p w14:paraId="37BA804F" w14:textId="77777777" w:rsidR="00FF6D1C" w:rsidRPr="002D0122" w:rsidRDefault="00FF6D1C" w:rsidP="00E03A0A">
      <w:pPr>
        <w:rPr>
          <w:rFonts w:cstheme="minorHAnsi"/>
        </w:rPr>
      </w:pPr>
    </w:p>
    <w:p w14:paraId="4FDD7076" w14:textId="77777777" w:rsidR="0080233A" w:rsidRPr="002D0122" w:rsidRDefault="0080233A" w:rsidP="0008662F">
      <w:pPr>
        <w:rPr>
          <w:rFonts w:cstheme="minorHAnsi"/>
        </w:rPr>
      </w:pPr>
      <w:bookmarkStart w:id="637" w:name="_Toc99020737"/>
      <w:bookmarkStart w:id="638" w:name="_Toc99024426"/>
      <w:bookmarkStart w:id="639" w:name="_Toc99091792"/>
      <w:bookmarkStart w:id="640" w:name="_Toc99098730"/>
      <w:bookmarkEnd w:id="637"/>
      <w:bookmarkEnd w:id="638"/>
      <w:bookmarkEnd w:id="639"/>
      <w:bookmarkEnd w:id="640"/>
    </w:p>
    <w:p w14:paraId="5968277E" w14:textId="1AC4C7F1" w:rsidR="00CB7BC8" w:rsidRPr="002D0122" w:rsidRDefault="00CB7BC8">
      <w:pPr>
        <w:jc w:val="left"/>
        <w:rPr>
          <w:rFonts w:eastAsia="MS Mincho" w:cstheme="minorHAnsi"/>
          <w:b/>
          <w:bCs/>
          <w:kern w:val="32"/>
          <w:sz w:val="32"/>
          <w:szCs w:val="28"/>
        </w:rPr>
      </w:pPr>
      <w:bookmarkStart w:id="641" w:name="_Rozhrania"/>
      <w:bookmarkStart w:id="642" w:name="_Toc398288788"/>
      <w:bookmarkStart w:id="643" w:name="_Toc427148114"/>
      <w:bookmarkStart w:id="644" w:name="_Ref83900474"/>
      <w:bookmarkEnd w:id="641"/>
    </w:p>
    <w:p w14:paraId="6D37D2E2" w14:textId="77777777" w:rsidR="00B05412" w:rsidRPr="002D0122" w:rsidRDefault="00B05412">
      <w:pPr>
        <w:jc w:val="left"/>
        <w:rPr>
          <w:rFonts w:eastAsia="MS Mincho" w:cstheme="minorHAnsi"/>
          <w:b/>
          <w:bCs/>
          <w:kern w:val="32"/>
          <w:sz w:val="32"/>
          <w:szCs w:val="28"/>
        </w:rPr>
      </w:pPr>
      <w:r w:rsidRPr="002D0122">
        <w:rPr>
          <w:rFonts w:cstheme="minorHAnsi"/>
        </w:rPr>
        <w:br w:type="page"/>
      </w:r>
    </w:p>
    <w:p w14:paraId="6772B36C" w14:textId="023959D4" w:rsidR="005752DF" w:rsidRPr="002D0122" w:rsidRDefault="005752DF" w:rsidP="006608C6">
      <w:pPr>
        <w:pStyle w:val="Nadpis1"/>
        <w:rPr>
          <w:rFonts w:cstheme="minorHAnsi"/>
        </w:rPr>
      </w:pPr>
      <w:bookmarkStart w:id="645" w:name="_Toc128401562"/>
      <w:r w:rsidRPr="002D0122">
        <w:rPr>
          <w:rFonts w:cstheme="minorHAnsi"/>
        </w:rPr>
        <w:lastRenderedPageBreak/>
        <w:t>Rozhrania</w:t>
      </w:r>
      <w:bookmarkEnd w:id="642"/>
      <w:bookmarkEnd w:id="643"/>
      <w:bookmarkEnd w:id="644"/>
      <w:bookmarkEnd w:id="645"/>
    </w:p>
    <w:p w14:paraId="4186E1A2" w14:textId="77777777" w:rsidR="00222A50" w:rsidRPr="002D0122" w:rsidRDefault="00222A50" w:rsidP="00222A50">
      <w:pPr>
        <w:rPr>
          <w:rFonts w:cstheme="minorHAnsi"/>
        </w:rPr>
      </w:pPr>
      <w:r w:rsidRPr="002D0122">
        <w:rPr>
          <w:rFonts w:cstheme="minorHAnsi"/>
        </w:rPr>
        <w:tab/>
        <w:t>Modul AP poskytne nižšie uvedené unifikované rozhrania pre príjem údajov o prevádzke vozidla z externých systémov za účelom automatizácie procesu evidencie prevádzky.</w:t>
      </w:r>
    </w:p>
    <w:p w14:paraId="6434229B" w14:textId="77777777" w:rsidR="00222A50" w:rsidRPr="002D0122" w:rsidRDefault="00222A50" w:rsidP="00222A50">
      <w:pPr>
        <w:rPr>
          <w:rFonts w:cstheme="minorHAnsi"/>
          <w:i/>
          <w:u w:val="single"/>
        </w:rPr>
      </w:pPr>
    </w:p>
    <w:p w14:paraId="4DFFFE03" w14:textId="348161BC" w:rsidR="00222A50" w:rsidRPr="002D0122" w:rsidRDefault="00222A50" w:rsidP="1769A2DF">
      <w:pPr>
        <w:rPr>
          <w:rFonts w:cstheme="minorHAnsi"/>
          <w:i/>
          <w:iCs/>
        </w:rPr>
      </w:pPr>
      <w:r w:rsidRPr="002D0122">
        <w:rPr>
          <w:rFonts w:cstheme="minorHAnsi"/>
          <w:b/>
          <w:bCs/>
          <w:i/>
          <w:iCs/>
          <w:u w:val="single"/>
        </w:rPr>
        <w:t>Poznámka:</w:t>
      </w:r>
      <w:r w:rsidRPr="002D0122">
        <w:rPr>
          <w:rFonts w:cstheme="minorHAnsi"/>
          <w:i/>
          <w:iCs/>
        </w:rPr>
        <w:t xml:space="preserve"> Detailný technický popis rozhraní sa nachádza v samostatnom dokumente. </w:t>
      </w:r>
    </w:p>
    <w:p w14:paraId="369BBCFD" w14:textId="655CF9AE" w:rsidR="00DB6599" w:rsidRPr="002D0122" w:rsidRDefault="00DB6599" w:rsidP="001B5027">
      <w:pPr>
        <w:pStyle w:val="Nadpis2"/>
      </w:pPr>
      <w:bookmarkStart w:id="646" w:name="_Toc128401563"/>
      <w:bookmarkStart w:id="647" w:name="_Ref87961074"/>
      <w:bookmarkStart w:id="648" w:name="_Ref87961079"/>
      <w:r w:rsidRPr="002D0122">
        <w:t>Zoznam rozhraní</w:t>
      </w:r>
      <w:bookmarkEnd w:id="646"/>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2865"/>
        <w:gridCol w:w="4260"/>
      </w:tblGrid>
      <w:tr w:rsidR="00DB6599" w:rsidRPr="002D0122" w14:paraId="2C791DCD" w14:textId="77777777" w:rsidTr="00E03A0A">
        <w:tc>
          <w:tcPr>
            <w:tcW w:w="1860" w:type="dxa"/>
            <w:tcBorders>
              <w:top w:val="double" w:sz="6" w:space="0" w:color="auto"/>
              <w:left w:val="double" w:sz="6" w:space="0" w:color="auto"/>
              <w:bottom w:val="single" w:sz="6" w:space="0" w:color="auto"/>
              <w:right w:val="single" w:sz="6" w:space="0" w:color="auto"/>
            </w:tcBorders>
            <w:shd w:val="clear" w:color="auto" w:fill="F2F2F2"/>
            <w:hideMark/>
          </w:tcPr>
          <w:p w14:paraId="3710336D" w14:textId="77777777" w:rsidR="00DB6599" w:rsidRPr="002D0122" w:rsidRDefault="00DB6599" w:rsidP="00DB6599">
            <w:pPr>
              <w:textAlignment w:val="baseline"/>
              <w:rPr>
                <w:rFonts w:eastAsia="Times New Roman" w:cstheme="minorHAnsi"/>
                <w:sz w:val="18"/>
                <w:szCs w:val="18"/>
                <w:lang w:eastAsia="sk-SK"/>
              </w:rPr>
            </w:pPr>
            <w:r w:rsidRPr="002D0122">
              <w:rPr>
                <w:rFonts w:eastAsia="Times New Roman" w:cstheme="minorHAnsi"/>
                <w:b/>
                <w:bCs/>
                <w:lang w:eastAsia="sk-SK"/>
              </w:rPr>
              <w:t>ID rozhrania</w:t>
            </w:r>
            <w:r w:rsidRPr="002D0122">
              <w:rPr>
                <w:rFonts w:eastAsia="Times New Roman" w:cstheme="minorHAnsi"/>
                <w:lang w:eastAsia="sk-SK"/>
              </w:rPr>
              <w:t> </w:t>
            </w:r>
          </w:p>
        </w:tc>
        <w:tc>
          <w:tcPr>
            <w:tcW w:w="2865" w:type="dxa"/>
            <w:tcBorders>
              <w:top w:val="double" w:sz="6" w:space="0" w:color="auto"/>
              <w:left w:val="double" w:sz="6" w:space="0" w:color="auto"/>
              <w:bottom w:val="single" w:sz="6" w:space="0" w:color="auto"/>
              <w:right w:val="single" w:sz="6" w:space="0" w:color="auto"/>
            </w:tcBorders>
            <w:shd w:val="clear" w:color="auto" w:fill="F2F2F2"/>
            <w:hideMark/>
          </w:tcPr>
          <w:p w14:paraId="03919E77" w14:textId="77777777" w:rsidR="00DB6599" w:rsidRPr="002D0122" w:rsidRDefault="00DB6599" w:rsidP="00DB6599">
            <w:pPr>
              <w:jc w:val="left"/>
              <w:textAlignment w:val="baseline"/>
              <w:rPr>
                <w:rFonts w:eastAsia="Times New Roman" w:cstheme="minorHAnsi"/>
                <w:sz w:val="18"/>
                <w:szCs w:val="18"/>
                <w:lang w:eastAsia="sk-SK"/>
              </w:rPr>
            </w:pPr>
            <w:r w:rsidRPr="002D0122">
              <w:rPr>
                <w:rFonts w:eastAsia="Times New Roman" w:cstheme="minorHAnsi"/>
                <w:b/>
                <w:bCs/>
                <w:lang w:eastAsia="sk-SK"/>
              </w:rPr>
              <w:t>ID objektu v procese</w:t>
            </w:r>
            <w:r w:rsidRPr="002D0122">
              <w:rPr>
                <w:rFonts w:eastAsia="Times New Roman" w:cstheme="minorHAnsi"/>
                <w:b/>
                <w:bCs/>
                <w:color w:val="000000"/>
                <w:lang w:eastAsia="sk-SK"/>
              </w:rPr>
              <w:t> </w:t>
            </w:r>
            <w:r w:rsidRPr="002D0122">
              <w:rPr>
                <w:rFonts w:eastAsia="Times New Roman" w:cstheme="minorHAnsi"/>
                <w:color w:val="000000"/>
                <w:lang w:eastAsia="sk-SK"/>
              </w:rPr>
              <w:t> </w:t>
            </w:r>
          </w:p>
        </w:tc>
        <w:tc>
          <w:tcPr>
            <w:tcW w:w="4260" w:type="dxa"/>
            <w:tcBorders>
              <w:top w:val="double" w:sz="6" w:space="0" w:color="auto"/>
              <w:left w:val="single" w:sz="6" w:space="0" w:color="auto"/>
              <w:bottom w:val="single" w:sz="6" w:space="0" w:color="auto"/>
              <w:right w:val="single" w:sz="6" w:space="0" w:color="auto"/>
            </w:tcBorders>
            <w:shd w:val="clear" w:color="auto" w:fill="F2F2F2"/>
            <w:hideMark/>
          </w:tcPr>
          <w:p w14:paraId="0478E1BF" w14:textId="77777777" w:rsidR="00DB6599" w:rsidRPr="002D0122" w:rsidRDefault="00DB6599" w:rsidP="00DB6599">
            <w:pPr>
              <w:jc w:val="left"/>
              <w:textAlignment w:val="baseline"/>
              <w:rPr>
                <w:rFonts w:eastAsia="Times New Roman" w:cstheme="minorHAnsi"/>
                <w:sz w:val="18"/>
                <w:szCs w:val="18"/>
                <w:lang w:eastAsia="sk-SK"/>
              </w:rPr>
            </w:pPr>
            <w:r w:rsidRPr="002D0122">
              <w:rPr>
                <w:rFonts w:eastAsia="Times New Roman" w:cstheme="minorHAnsi"/>
                <w:b/>
                <w:bCs/>
                <w:color w:val="000000"/>
                <w:lang w:eastAsia="sk-SK"/>
              </w:rPr>
              <w:t>Názov rozhrania</w:t>
            </w:r>
            <w:r w:rsidRPr="002D0122">
              <w:rPr>
                <w:rFonts w:eastAsia="Times New Roman" w:cstheme="minorHAnsi"/>
                <w:color w:val="000000"/>
                <w:lang w:eastAsia="sk-SK"/>
              </w:rPr>
              <w:t> </w:t>
            </w:r>
          </w:p>
        </w:tc>
      </w:tr>
      <w:tr w:rsidR="00DB6599" w:rsidRPr="002D0122" w14:paraId="1788A7C2" w14:textId="77777777" w:rsidTr="00E03A0A">
        <w:trPr>
          <w:trHeight w:val="345"/>
        </w:trPr>
        <w:tc>
          <w:tcPr>
            <w:tcW w:w="1860" w:type="dxa"/>
            <w:tcBorders>
              <w:top w:val="single" w:sz="6" w:space="0" w:color="auto"/>
              <w:left w:val="double" w:sz="6" w:space="0" w:color="auto"/>
              <w:bottom w:val="single" w:sz="6" w:space="0" w:color="auto"/>
              <w:right w:val="single" w:sz="6" w:space="0" w:color="auto"/>
            </w:tcBorders>
            <w:shd w:val="clear" w:color="auto" w:fill="auto"/>
            <w:hideMark/>
          </w:tcPr>
          <w:p w14:paraId="3D790AE7" w14:textId="198B2826" w:rsidR="00DB6599" w:rsidRPr="002D0122" w:rsidRDefault="00291073" w:rsidP="00DB6599">
            <w:pPr>
              <w:textAlignment w:val="baseline"/>
              <w:rPr>
                <w:rFonts w:eastAsia="Times New Roman" w:cstheme="minorHAnsi"/>
                <w:sz w:val="18"/>
                <w:szCs w:val="18"/>
                <w:lang w:eastAsia="sk-SK"/>
              </w:rPr>
            </w:pPr>
            <w:r w:rsidRPr="002D0122">
              <w:rPr>
                <w:rFonts w:eastAsia="Times New Roman" w:cstheme="minorHAnsi"/>
                <w:lang w:eastAsia="sk-SK"/>
              </w:rPr>
              <w:t>AP_001</w:t>
            </w:r>
            <w:r w:rsidR="00DB6599" w:rsidRPr="002D0122">
              <w:rPr>
                <w:rFonts w:eastAsia="Times New Roman" w:cstheme="minorHAnsi"/>
                <w:lang w:eastAsia="sk-SK"/>
              </w:rPr>
              <w:t> </w:t>
            </w:r>
          </w:p>
        </w:tc>
        <w:tc>
          <w:tcPr>
            <w:tcW w:w="2865" w:type="dxa"/>
            <w:tcBorders>
              <w:top w:val="single" w:sz="6" w:space="0" w:color="auto"/>
              <w:left w:val="double" w:sz="6" w:space="0" w:color="auto"/>
              <w:bottom w:val="single" w:sz="6" w:space="0" w:color="auto"/>
              <w:right w:val="single" w:sz="6" w:space="0" w:color="auto"/>
            </w:tcBorders>
            <w:shd w:val="clear" w:color="auto" w:fill="auto"/>
            <w:hideMark/>
          </w:tcPr>
          <w:p w14:paraId="67A41A0E" w14:textId="0687EE00" w:rsidR="00DB6599" w:rsidRPr="002D0122" w:rsidRDefault="00291073" w:rsidP="00DB6599">
            <w:pPr>
              <w:jc w:val="left"/>
              <w:textAlignment w:val="baseline"/>
              <w:rPr>
                <w:rFonts w:eastAsia="Times New Roman" w:cstheme="minorHAnsi"/>
                <w:sz w:val="18"/>
                <w:szCs w:val="18"/>
                <w:lang w:eastAsia="sk-SK"/>
              </w:rPr>
            </w:pPr>
            <w:r w:rsidRPr="002D0122">
              <w:rPr>
                <w:rFonts w:eastAsia="Times New Roman" w:cstheme="minorHAnsi"/>
                <w:lang w:eastAsia="sk-SK"/>
              </w:rPr>
              <w:t>M08.</w:t>
            </w:r>
            <w:r w:rsidR="00B85ED3" w:rsidRPr="002D0122">
              <w:rPr>
                <w:rFonts w:eastAsia="Times New Roman" w:cstheme="minorHAnsi"/>
                <w:lang w:eastAsia="sk-SK"/>
              </w:rPr>
              <w:t>001.</w:t>
            </w:r>
            <w:r w:rsidR="000E081B">
              <w:rPr>
                <w:rFonts w:eastAsia="Times New Roman" w:cstheme="minorHAnsi"/>
                <w:lang w:eastAsia="sk-SK"/>
              </w:rPr>
              <w:t>O</w:t>
            </w:r>
            <w:r w:rsidR="000E081B">
              <w:rPr>
                <w:rFonts w:eastAsia="Times New Roman"/>
                <w:lang w:eastAsia="sk-SK"/>
              </w:rPr>
              <w:t>rganizačná štruktúra</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1D8878A2" w14:textId="27C216F8" w:rsidR="00DB6599" w:rsidRPr="002D0122" w:rsidRDefault="000E081B" w:rsidP="00DB6599">
            <w:pPr>
              <w:jc w:val="left"/>
              <w:textAlignment w:val="baseline"/>
              <w:rPr>
                <w:rFonts w:eastAsia="Times New Roman" w:cstheme="minorHAnsi"/>
                <w:sz w:val="18"/>
                <w:szCs w:val="18"/>
                <w:lang w:eastAsia="sk-SK"/>
              </w:rPr>
            </w:pPr>
            <w:r>
              <w:rPr>
                <w:rFonts w:eastAsia="Times New Roman" w:cstheme="minorHAnsi"/>
                <w:lang w:eastAsia="sk-SK"/>
              </w:rPr>
              <w:t>P</w:t>
            </w:r>
            <w:r>
              <w:rPr>
                <w:rFonts w:eastAsia="Times New Roman"/>
                <w:lang w:eastAsia="sk-SK"/>
              </w:rPr>
              <w:t>oskytnutie organizačnej štruktúry modulu</w:t>
            </w:r>
          </w:p>
        </w:tc>
      </w:tr>
      <w:tr w:rsidR="00DB6599" w:rsidRPr="002D0122" w14:paraId="05E70CAF" w14:textId="77777777" w:rsidTr="00E03A0A">
        <w:trPr>
          <w:trHeight w:val="345"/>
        </w:trPr>
        <w:tc>
          <w:tcPr>
            <w:tcW w:w="1860" w:type="dxa"/>
            <w:tcBorders>
              <w:top w:val="single" w:sz="6" w:space="0" w:color="auto"/>
              <w:left w:val="double" w:sz="6" w:space="0" w:color="auto"/>
              <w:bottom w:val="single" w:sz="6" w:space="0" w:color="auto"/>
              <w:right w:val="single" w:sz="6" w:space="0" w:color="auto"/>
            </w:tcBorders>
            <w:shd w:val="clear" w:color="auto" w:fill="auto"/>
            <w:hideMark/>
          </w:tcPr>
          <w:p w14:paraId="70988D33" w14:textId="0A900A35" w:rsidR="00DB6599" w:rsidRPr="002D0122" w:rsidRDefault="00291073" w:rsidP="00DB6599">
            <w:pPr>
              <w:textAlignment w:val="baseline"/>
              <w:rPr>
                <w:rFonts w:eastAsia="Times New Roman" w:cstheme="minorHAnsi"/>
                <w:sz w:val="18"/>
                <w:szCs w:val="18"/>
                <w:lang w:eastAsia="sk-SK"/>
              </w:rPr>
            </w:pPr>
            <w:r w:rsidRPr="002D0122">
              <w:rPr>
                <w:rFonts w:eastAsia="Times New Roman" w:cstheme="minorHAnsi"/>
                <w:lang w:eastAsia="sk-SK"/>
              </w:rPr>
              <w:t>AP_002</w:t>
            </w:r>
          </w:p>
        </w:tc>
        <w:tc>
          <w:tcPr>
            <w:tcW w:w="2865" w:type="dxa"/>
            <w:tcBorders>
              <w:top w:val="single" w:sz="6" w:space="0" w:color="auto"/>
              <w:left w:val="double" w:sz="6" w:space="0" w:color="auto"/>
              <w:bottom w:val="single" w:sz="6" w:space="0" w:color="auto"/>
              <w:right w:val="single" w:sz="6" w:space="0" w:color="auto"/>
            </w:tcBorders>
            <w:shd w:val="clear" w:color="auto" w:fill="auto"/>
            <w:hideMark/>
          </w:tcPr>
          <w:p w14:paraId="276DC18F" w14:textId="5BF7FEEF" w:rsidR="00DB6599" w:rsidRPr="002D0122" w:rsidRDefault="00B85ED3" w:rsidP="00DB6599">
            <w:pPr>
              <w:jc w:val="left"/>
              <w:textAlignment w:val="baseline"/>
              <w:rPr>
                <w:rFonts w:eastAsia="Times New Roman" w:cstheme="minorHAnsi"/>
                <w:sz w:val="18"/>
                <w:szCs w:val="18"/>
                <w:lang w:eastAsia="sk-SK"/>
              </w:rPr>
            </w:pPr>
            <w:r w:rsidRPr="002D0122">
              <w:rPr>
                <w:rFonts w:eastAsia="Times New Roman" w:cstheme="minorHAnsi"/>
                <w:lang w:eastAsia="sk-SK"/>
              </w:rPr>
              <w:t>M08.002.</w:t>
            </w:r>
            <w:r w:rsidR="000E081B">
              <w:rPr>
                <w:rFonts w:eastAsia="Times New Roman" w:cstheme="minorHAnsi"/>
                <w:lang w:eastAsia="sk-SK"/>
              </w:rPr>
              <w:t>Vozidlá</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38A7514F" w14:textId="53FC04AB" w:rsidR="00DB6599" w:rsidRPr="002D0122" w:rsidRDefault="000E081B" w:rsidP="00DB6599">
            <w:pPr>
              <w:jc w:val="left"/>
              <w:textAlignment w:val="baseline"/>
              <w:rPr>
                <w:rFonts w:eastAsia="Times New Roman" w:cstheme="minorHAnsi"/>
                <w:sz w:val="18"/>
                <w:szCs w:val="18"/>
                <w:lang w:eastAsia="sk-SK"/>
              </w:rPr>
            </w:pPr>
            <w:r>
              <w:rPr>
                <w:rFonts w:eastAsia="Times New Roman" w:cstheme="minorHAnsi"/>
                <w:lang w:eastAsia="sk-SK"/>
              </w:rPr>
              <w:t>Poskytnutie údajov o vozidlách</w:t>
            </w:r>
          </w:p>
        </w:tc>
      </w:tr>
      <w:tr w:rsidR="000E081B" w:rsidRPr="002D0122" w14:paraId="10708899" w14:textId="77777777" w:rsidTr="00E03A0A">
        <w:trPr>
          <w:trHeight w:val="345"/>
        </w:trPr>
        <w:tc>
          <w:tcPr>
            <w:tcW w:w="1860" w:type="dxa"/>
            <w:tcBorders>
              <w:top w:val="single" w:sz="6" w:space="0" w:color="auto"/>
              <w:left w:val="double" w:sz="6" w:space="0" w:color="auto"/>
              <w:bottom w:val="single" w:sz="6" w:space="0" w:color="auto"/>
              <w:right w:val="single" w:sz="6" w:space="0" w:color="auto"/>
            </w:tcBorders>
            <w:shd w:val="clear" w:color="auto" w:fill="auto"/>
          </w:tcPr>
          <w:p w14:paraId="78AD9AAE" w14:textId="61A8DCF8" w:rsidR="000E081B" w:rsidRPr="002D0122" w:rsidRDefault="000E081B" w:rsidP="00DB6599">
            <w:pPr>
              <w:textAlignment w:val="baseline"/>
              <w:rPr>
                <w:rFonts w:eastAsia="Times New Roman" w:cstheme="minorHAnsi"/>
                <w:lang w:eastAsia="sk-SK"/>
              </w:rPr>
            </w:pPr>
            <w:r>
              <w:rPr>
                <w:rFonts w:eastAsia="Times New Roman" w:cstheme="minorHAnsi"/>
                <w:lang w:eastAsia="sk-SK"/>
              </w:rPr>
              <w:t>AP_003</w:t>
            </w:r>
          </w:p>
        </w:tc>
        <w:tc>
          <w:tcPr>
            <w:tcW w:w="2865" w:type="dxa"/>
            <w:tcBorders>
              <w:top w:val="single" w:sz="6" w:space="0" w:color="auto"/>
              <w:left w:val="double" w:sz="6" w:space="0" w:color="auto"/>
              <w:bottom w:val="single" w:sz="6" w:space="0" w:color="auto"/>
              <w:right w:val="single" w:sz="6" w:space="0" w:color="auto"/>
            </w:tcBorders>
            <w:shd w:val="clear" w:color="auto" w:fill="auto"/>
          </w:tcPr>
          <w:p w14:paraId="3713FED2" w14:textId="31710CD9" w:rsidR="000E081B" w:rsidRPr="002D0122" w:rsidRDefault="000E081B" w:rsidP="00DB6599">
            <w:pPr>
              <w:jc w:val="left"/>
              <w:textAlignment w:val="baseline"/>
              <w:rPr>
                <w:rFonts w:eastAsia="Times New Roman" w:cstheme="minorHAnsi"/>
                <w:lang w:eastAsia="sk-SK"/>
              </w:rPr>
            </w:pPr>
            <w:r>
              <w:rPr>
                <w:rFonts w:eastAsia="Times New Roman" w:cstheme="minorHAnsi"/>
                <w:lang w:eastAsia="sk-SK"/>
              </w:rPr>
              <w:t>M08.003.Tankovacie karty</w:t>
            </w:r>
          </w:p>
        </w:tc>
        <w:tc>
          <w:tcPr>
            <w:tcW w:w="4260" w:type="dxa"/>
            <w:tcBorders>
              <w:top w:val="single" w:sz="6" w:space="0" w:color="auto"/>
              <w:left w:val="single" w:sz="6" w:space="0" w:color="auto"/>
              <w:bottom w:val="single" w:sz="6" w:space="0" w:color="auto"/>
              <w:right w:val="single" w:sz="6" w:space="0" w:color="auto"/>
            </w:tcBorders>
            <w:shd w:val="clear" w:color="auto" w:fill="auto"/>
          </w:tcPr>
          <w:p w14:paraId="152390A3" w14:textId="3117FB79" w:rsidR="000E081B" w:rsidRPr="002D0122" w:rsidRDefault="000E081B" w:rsidP="00DB6599">
            <w:pPr>
              <w:jc w:val="left"/>
              <w:textAlignment w:val="baseline"/>
              <w:rPr>
                <w:rFonts w:eastAsia="Times New Roman" w:cstheme="minorHAnsi"/>
                <w:lang w:eastAsia="sk-SK"/>
              </w:rPr>
            </w:pPr>
            <w:r>
              <w:rPr>
                <w:rFonts w:eastAsia="Times New Roman" w:cstheme="minorHAnsi"/>
                <w:lang w:eastAsia="sk-SK"/>
              </w:rPr>
              <w:t>Poskytnutie údajov o tankovacích kartách</w:t>
            </w:r>
          </w:p>
        </w:tc>
      </w:tr>
      <w:tr w:rsidR="000E081B" w:rsidRPr="002D0122" w14:paraId="46DBC280" w14:textId="77777777" w:rsidTr="00E03A0A">
        <w:trPr>
          <w:trHeight w:val="345"/>
        </w:trPr>
        <w:tc>
          <w:tcPr>
            <w:tcW w:w="1860" w:type="dxa"/>
            <w:tcBorders>
              <w:top w:val="single" w:sz="6" w:space="0" w:color="auto"/>
              <w:left w:val="double" w:sz="6" w:space="0" w:color="auto"/>
              <w:bottom w:val="single" w:sz="6" w:space="0" w:color="auto"/>
              <w:right w:val="single" w:sz="6" w:space="0" w:color="auto"/>
            </w:tcBorders>
            <w:shd w:val="clear" w:color="auto" w:fill="auto"/>
          </w:tcPr>
          <w:p w14:paraId="4389C648" w14:textId="6013E89D" w:rsidR="000E081B" w:rsidRPr="002D0122" w:rsidRDefault="000E081B" w:rsidP="00DB6599">
            <w:pPr>
              <w:textAlignment w:val="baseline"/>
              <w:rPr>
                <w:rFonts w:eastAsia="Times New Roman" w:cstheme="minorHAnsi"/>
                <w:lang w:eastAsia="sk-SK"/>
              </w:rPr>
            </w:pPr>
            <w:r>
              <w:rPr>
                <w:rFonts w:eastAsia="Times New Roman" w:cstheme="minorHAnsi"/>
                <w:lang w:eastAsia="sk-SK"/>
              </w:rPr>
              <w:t>AP_004</w:t>
            </w:r>
          </w:p>
        </w:tc>
        <w:tc>
          <w:tcPr>
            <w:tcW w:w="2865" w:type="dxa"/>
            <w:tcBorders>
              <w:top w:val="single" w:sz="6" w:space="0" w:color="auto"/>
              <w:left w:val="double" w:sz="6" w:space="0" w:color="auto"/>
              <w:bottom w:val="single" w:sz="6" w:space="0" w:color="auto"/>
              <w:right w:val="single" w:sz="6" w:space="0" w:color="auto"/>
            </w:tcBorders>
            <w:shd w:val="clear" w:color="auto" w:fill="auto"/>
          </w:tcPr>
          <w:p w14:paraId="17889EBC" w14:textId="1A308F1F" w:rsidR="000E081B" w:rsidRPr="002D0122" w:rsidRDefault="000E081B" w:rsidP="00DB6599">
            <w:pPr>
              <w:jc w:val="left"/>
              <w:textAlignment w:val="baseline"/>
              <w:rPr>
                <w:rFonts w:eastAsia="Times New Roman" w:cstheme="minorHAnsi"/>
                <w:lang w:eastAsia="sk-SK"/>
              </w:rPr>
            </w:pPr>
            <w:r>
              <w:rPr>
                <w:rFonts w:eastAsia="Times New Roman" w:cstheme="minorHAnsi"/>
                <w:lang w:eastAsia="sk-SK"/>
              </w:rPr>
              <w:t>M08.004.Číselníky</w:t>
            </w:r>
          </w:p>
        </w:tc>
        <w:tc>
          <w:tcPr>
            <w:tcW w:w="4260" w:type="dxa"/>
            <w:tcBorders>
              <w:top w:val="single" w:sz="6" w:space="0" w:color="auto"/>
              <w:left w:val="single" w:sz="6" w:space="0" w:color="auto"/>
              <w:bottom w:val="single" w:sz="6" w:space="0" w:color="auto"/>
              <w:right w:val="single" w:sz="6" w:space="0" w:color="auto"/>
            </w:tcBorders>
            <w:shd w:val="clear" w:color="auto" w:fill="auto"/>
          </w:tcPr>
          <w:p w14:paraId="6F3E5F52" w14:textId="20EB6226" w:rsidR="000E081B" w:rsidRPr="002D0122" w:rsidRDefault="000E081B" w:rsidP="00DB6599">
            <w:pPr>
              <w:jc w:val="left"/>
              <w:textAlignment w:val="baseline"/>
              <w:rPr>
                <w:rFonts w:eastAsia="Times New Roman" w:cstheme="minorHAnsi"/>
                <w:lang w:eastAsia="sk-SK"/>
              </w:rPr>
            </w:pPr>
            <w:r>
              <w:rPr>
                <w:rFonts w:eastAsia="Times New Roman" w:cstheme="minorHAnsi"/>
                <w:lang w:eastAsia="sk-SK"/>
              </w:rPr>
              <w:t>Poskytnutie údajov číselníkov modulu</w:t>
            </w:r>
          </w:p>
        </w:tc>
      </w:tr>
      <w:tr w:rsidR="000E081B" w:rsidRPr="002D0122" w14:paraId="1283E4EA" w14:textId="77777777" w:rsidTr="00E03A0A">
        <w:trPr>
          <w:trHeight w:val="345"/>
        </w:trPr>
        <w:tc>
          <w:tcPr>
            <w:tcW w:w="1860" w:type="dxa"/>
            <w:tcBorders>
              <w:top w:val="single" w:sz="6" w:space="0" w:color="auto"/>
              <w:left w:val="double" w:sz="6" w:space="0" w:color="auto"/>
              <w:bottom w:val="single" w:sz="6" w:space="0" w:color="auto"/>
              <w:right w:val="single" w:sz="6" w:space="0" w:color="auto"/>
            </w:tcBorders>
            <w:shd w:val="clear" w:color="auto" w:fill="auto"/>
          </w:tcPr>
          <w:p w14:paraId="4834FEB8" w14:textId="59C7EBED" w:rsidR="000E081B" w:rsidRPr="002D0122" w:rsidRDefault="000E081B" w:rsidP="00DB6599">
            <w:pPr>
              <w:textAlignment w:val="baseline"/>
              <w:rPr>
                <w:rFonts w:eastAsia="Times New Roman" w:cstheme="minorHAnsi"/>
                <w:lang w:eastAsia="sk-SK"/>
              </w:rPr>
            </w:pPr>
            <w:r>
              <w:rPr>
                <w:rFonts w:eastAsia="Times New Roman" w:cstheme="minorHAnsi"/>
                <w:lang w:eastAsia="sk-SK"/>
              </w:rPr>
              <w:t>AP_005</w:t>
            </w:r>
          </w:p>
        </w:tc>
        <w:tc>
          <w:tcPr>
            <w:tcW w:w="2865" w:type="dxa"/>
            <w:tcBorders>
              <w:top w:val="single" w:sz="6" w:space="0" w:color="auto"/>
              <w:left w:val="double" w:sz="6" w:space="0" w:color="auto"/>
              <w:bottom w:val="single" w:sz="6" w:space="0" w:color="auto"/>
              <w:right w:val="single" w:sz="6" w:space="0" w:color="auto"/>
            </w:tcBorders>
            <w:shd w:val="clear" w:color="auto" w:fill="auto"/>
          </w:tcPr>
          <w:p w14:paraId="341CA7F8" w14:textId="46E40513" w:rsidR="000E081B" w:rsidRPr="002D0122" w:rsidRDefault="000E081B" w:rsidP="00DB6599">
            <w:pPr>
              <w:jc w:val="left"/>
              <w:textAlignment w:val="baseline"/>
              <w:rPr>
                <w:rFonts w:eastAsia="Times New Roman" w:cstheme="minorHAnsi"/>
                <w:lang w:eastAsia="sk-SK"/>
              </w:rPr>
            </w:pPr>
            <w:r>
              <w:rPr>
                <w:rFonts w:eastAsia="Times New Roman" w:cstheme="minorHAnsi"/>
                <w:lang w:eastAsia="sk-SK"/>
              </w:rPr>
              <w:t>M08.005.Evidencia PZoP</w:t>
            </w:r>
          </w:p>
        </w:tc>
        <w:tc>
          <w:tcPr>
            <w:tcW w:w="4260" w:type="dxa"/>
            <w:tcBorders>
              <w:top w:val="single" w:sz="6" w:space="0" w:color="auto"/>
              <w:left w:val="single" w:sz="6" w:space="0" w:color="auto"/>
              <w:bottom w:val="single" w:sz="6" w:space="0" w:color="auto"/>
              <w:right w:val="single" w:sz="6" w:space="0" w:color="auto"/>
            </w:tcBorders>
            <w:shd w:val="clear" w:color="auto" w:fill="auto"/>
          </w:tcPr>
          <w:p w14:paraId="4A64A7BD" w14:textId="48CBD1AC" w:rsidR="000E081B" w:rsidRPr="002D0122" w:rsidRDefault="001B5027" w:rsidP="00DB6599">
            <w:pPr>
              <w:jc w:val="left"/>
              <w:textAlignment w:val="baseline"/>
              <w:rPr>
                <w:rFonts w:eastAsia="Times New Roman" w:cstheme="minorHAnsi"/>
                <w:lang w:eastAsia="sk-SK"/>
              </w:rPr>
            </w:pPr>
            <w:r>
              <w:rPr>
                <w:rFonts w:eastAsia="Times New Roman" w:cstheme="minorHAnsi"/>
                <w:lang w:eastAsia="sk-SK"/>
              </w:rPr>
              <w:t>Evidencia periodických (mesačných) záznamov o prevádzke vozidla (PZoP)</w:t>
            </w:r>
          </w:p>
        </w:tc>
      </w:tr>
    </w:tbl>
    <w:p w14:paraId="3AE36BF1" w14:textId="77777777" w:rsidR="00DB6599" w:rsidRPr="002D0122" w:rsidRDefault="00DB6599" w:rsidP="00E03A0A">
      <w:pPr>
        <w:rPr>
          <w:rFonts w:cstheme="minorHAnsi"/>
        </w:rPr>
      </w:pPr>
    </w:p>
    <w:p w14:paraId="5BE085F2" w14:textId="2B987529" w:rsidR="00222A50" w:rsidRPr="002D0122" w:rsidRDefault="001B5027" w:rsidP="001B5027">
      <w:pPr>
        <w:pStyle w:val="Nadpis2"/>
      </w:pPr>
      <w:bookmarkStart w:id="649" w:name="_Toc128401564"/>
      <w:bookmarkEnd w:id="647"/>
      <w:bookmarkEnd w:id="648"/>
      <w:r>
        <w:t>Organizačná štruktúra</w:t>
      </w:r>
      <w:bookmarkEnd w:id="649"/>
    </w:p>
    <w:p w14:paraId="6E52F30F" w14:textId="302E9D3F" w:rsidR="008B4E20" w:rsidRPr="002D0122" w:rsidRDefault="008B4E20" w:rsidP="008B4E20">
      <w:pPr>
        <w:rPr>
          <w:rFonts w:cstheme="minorHAnsi"/>
        </w:rPr>
      </w:pPr>
      <w:r w:rsidRPr="002D0122">
        <w:rPr>
          <w:rFonts w:cstheme="minorHAnsi"/>
        </w:rPr>
        <w:tab/>
        <w:t>Univerzálne rozhranie umožní z</w:t>
      </w:r>
      <w:r w:rsidR="001B5027">
        <w:rPr>
          <w:rFonts w:cstheme="minorHAnsi"/>
        </w:rPr>
        <w:t>o</w:t>
      </w:r>
      <w:r w:rsidRPr="002D0122">
        <w:rPr>
          <w:rFonts w:cstheme="minorHAnsi"/>
        </w:rPr>
        <w:t xml:space="preserve"> systému </w:t>
      </w:r>
      <w:r w:rsidR="00496191" w:rsidRPr="002D0122">
        <w:rPr>
          <w:rFonts w:cstheme="minorHAnsi"/>
        </w:rPr>
        <w:t>CES</w:t>
      </w:r>
      <w:r w:rsidRPr="002D0122">
        <w:rPr>
          <w:rFonts w:cstheme="minorHAnsi"/>
        </w:rPr>
        <w:t xml:space="preserve"> </w:t>
      </w:r>
      <w:r w:rsidR="001B5027">
        <w:rPr>
          <w:rFonts w:cstheme="minorHAnsi"/>
        </w:rPr>
        <w:t>poskytnúť informácie o organizačnej štruktúre modulu – závody a dopravné okruhy.</w:t>
      </w:r>
    </w:p>
    <w:p w14:paraId="1C44FB29" w14:textId="07533994" w:rsidR="00A84973" w:rsidRPr="002D0122" w:rsidRDefault="001B5027" w:rsidP="001B5027">
      <w:pPr>
        <w:pStyle w:val="Nadpis2"/>
      </w:pPr>
      <w:bookmarkStart w:id="650" w:name="_Toc128401565"/>
      <w:r>
        <w:t>Vozidlá</w:t>
      </w:r>
      <w:bookmarkEnd w:id="650"/>
    </w:p>
    <w:p w14:paraId="619C52EB" w14:textId="74C2221D" w:rsidR="001B5027" w:rsidRPr="002D0122" w:rsidRDefault="001B5027" w:rsidP="001B5027">
      <w:pPr>
        <w:rPr>
          <w:rFonts w:cstheme="minorHAnsi"/>
        </w:rPr>
      </w:pPr>
      <w:r w:rsidRPr="002D0122">
        <w:rPr>
          <w:rFonts w:cstheme="minorHAnsi"/>
        </w:rPr>
        <w:tab/>
        <w:t>Univerzálne rozhranie umožní z</w:t>
      </w:r>
      <w:r>
        <w:rPr>
          <w:rFonts w:cstheme="minorHAnsi"/>
        </w:rPr>
        <w:t>o</w:t>
      </w:r>
      <w:r w:rsidRPr="002D0122">
        <w:rPr>
          <w:rFonts w:cstheme="minorHAnsi"/>
        </w:rPr>
        <w:t xml:space="preserve"> systému CES </w:t>
      </w:r>
      <w:r>
        <w:rPr>
          <w:rFonts w:cstheme="minorHAnsi"/>
        </w:rPr>
        <w:t>poskytnúť základné informácie o vozidlách.</w:t>
      </w:r>
    </w:p>
    <w:p w14:paraId="2FC07D01" w14:textId="15638D07" w:rsidR="001B5027" w:rsidRPr="002D0122" w:rsidRDefault="001B5027" w:rsidP="001B5027">
      <w:pPr>
        <w:pStyle w:val="Nadpis2"/>
      </w:pPr>
      <w:bookmarkStart w:id="651" w:name="_Toc128401566"/>
      <w:bookmarkStart w:id="652" w:name="_Toc128401567"/>
      <w:bookmarkStart w:id="653" w:name="_Toc128401568"/>
      <w:bookmarkStart w:id="654" w:name="_Toc398288789"/>
      <w:bookmarkStart w:id="655" w:name="_Toc427148115"/>
      <w:bookmarkEnd w:id="651"/>
      <w:bookmarkEnd w:id="652"/>
      <w:r>
        <w:t>Tankovacie karty</w:t>
      </w:r>
      <w:bookmarkEnd w:id="653"/>
    </w:p>
    <w:p w14:paraId="068859D9" w14:textId="685DA1A3" w:rsidR="001B5027" w:rsidRDefault="001B5027" w:rsidP="001B5027">
      <w:pPr>
        <w:rPr>
          <w:rFonts w:cstheme="minorHAnsi"/>
        </w:rPr>
      </w:pPr>
      <w:r w:rsidRPr="002D0122">
        <w:rPr>
          <w:rFonts w:cstheme="minorHAnsi"/>
        </w:rPr>
        <w:tab/>
        <w:t>Univerzálne rozhranie umožní z</w:t>
      </w:r>
      <w:r>
        <w:rPr>
          <w:rFonts w:cstheme="minorHAnsi"/>
        </w:rPr>
        <w:t>o</w:t>
      </w:r>
      <w:r w:rsidRPr="002D0122">
        <w:rPr>
          <w:rFonts w:cstheme="minorHAnsi"/>
        </w:rPr>
        <w:t xml:space="preserve"> systému CES </w:t>
      </w:r>
      <w:r>
        <w:rPr>
          <w:rFonts w:cstheme="minorHAnsi"/>
        </w:rPr>
        <w:t>poskytnúť základné informácie o tankovacích kartách.</w:t>
      </w:r>
    </w:p>
    <w:p w14:paraId="32A0A6D0" w14:textId="4DEA2957" w:rsidR="001B5027" w:rsidRPr="002D0122" w:rsidRDefault="001B5027" w:rsidP="001B5027">
      <w:pPr>
        <w:pStyle w:val="Nadpis2"/>
      </w:pPr>
      <w:bookmarkStart w:id="656" w:name="_Toc128401569"/>
      <w:r>
        <w:t>Číselníky</w:t>
      </w:r>
      <w:bookmarkEnd w:id="656"/>
    </w:p>
    <w:p w14:paraId="582C43BE" w14:textId="3C07AE74" w:rsidR="001B5027" w:rsidRDefault="001B5027" w:rsidP="001B5027">
      <w:pPr>
        <w:rPr>
          <w:rFonts w:cstheme="minorHAnsi"/>
        </w:rPr>
      </w:pPr>
      <w:r w:rsidRPr="002D0122">
        <w:rPr>
          <w:rFonts w:cstheme="minorHAnsi"/>
        </w:rPr>
        <w:tab/>
        <w:t>Univerzálne rozhranie umožní z</w:t>
      </w:r>
      <w:r>
        <w:rPr>
          <w:rFonts w:cstheme="minorHAnsi"/>
        </w:rPr>
        <w:t>o</w:t>
      </w:r>
      <w:r w:rsidRPr="002D0122">
        <w:rPr>
          <w:rFonts w:cstheme="minorHAnsi"/>
        </w:rPr>
        <w:t xml:space="preserve"> systému CES </w:t>
      </w:r>
      <w:r>
        <w:rPr>
          <w:rFonts w:cstheme="minorHAnsi"/>
        </w:rPr>
        <w:t>poskytnúť údaje číselníkov modulu, ktoré sa používajú v ostatných službách (rozhraniach).</w:t>
      </w:r>
    </w:p>
    <w:p w14:paraId="07505018" w14:textId="5B85680B" w:rsidR="001B5027" w:rsidRPr="002D0122" w:rsidRDefault="001B5027" w:rsidP="001B5027">
      <w:pPr>
        <w:pStyle w:val="Nadpis2"/>
      </w:pPr>
      <w:bookmarkStart w:id="657" w:name="_Toc128401570"/>
      <w:r>
        <w:t>Evidencia PZoP</w:t>
      </w:r>
      <w:bookmarkEnd w:id="657"/>
    </w:p>
    <w:p w14:paraId="2F1D64BD" w14:textId="2040D1DD" w:rsidR="001B5027" w:rsidRPr="002D0122" w:rsidRDefault="001B5027" w:rsidP="001B5027">
      <w:pPr>
        <w:rPr>
          <w:rFonts w:cstheme="minorHAnsi"/>
        </w:rPr>
      </w:pPr>
      <w:r w:rsidRPr="002D0122">
        <w:rPr>
          <w:rFonts w:cstheme="minorHAnsi"/>
        </w:rPr>
        <w:tab/>
        <w:t>Univerzálne rozhranie umožní z</w:t>
      </w:r>
      <w:r>
        <w:rPr>
          <w:rFonts w:cstheme="minorHAnsi"/>
        </w:rPr>
        <w:t>o</w:t>
      </w:r>
      <w:r w:rsidRPr="002D0122">
        <w:rPr>
          <w:rFonts w:cstheme="minorHAnsi"/>
        </w:rPr>
        <w:t xml:space="preserve"> systému CES </w:t>
      </w:r>
      <w:r>
        <w:rPr>
          <w:rFonts w:cstheme="minorHAnsi"/>
        </w:rPr>
        <w:t>poskytnúť informácie o mesačných záznamoch o prevádzke vozidiel a vykonávať ich evidenciu: založenie, zmenu, uvoľnenie na závierku a reaktiváciu.</w:t>
      </w:r>
    </w:p>
    <w:p w14:paraId="0DBC5E0D" w14:textId="77777777" w:rsidR="001B5027" w:rsidRPr="002D0122" w:rsidRDefault="001B5027" w:rsidP="001B5027">
      <w:pPr>
        <w:rPr>
          <w:rFonts w:cstheme="minorHAnsi"/>
        </w:rPr>
      </w:pPr>
    </w:p>
    <w:p w14:paraId="6B0ECE04" w14:textId="77777777" w:rsidR="001B5027" w:rsidRPr="002D0122" w:rsidRDefault="001B5027" w:rsidP="001B5027">
      <w:pPr>
        <w:rPr>
          <w:rFonts w:cstheme="minorHAnsi"/>
        </w:rPr>
      </w:pPr>
    </w:p>
    <w:p w14:paraId="72CACAC9" w14:textId="77777777" w:rsidR="00CB7BC8" w:rsidRPr="002D0122" w:rsidRDefault="00CB7BC8">
      <w:pPr>
        <w:jc w:val="left"/>
        <w:rPr>
          <w:rFonts w:eastAsia="MS Mincho" w:cstheme="minorHAnsi"/>
          <w:b/>
          <w:bCs/>
          <w:kern w:val="32"/>
          <w:sz w:val="32"/>
          <w:szCs w:val="28"/>
        </w:rPr>
      </w:pPr>
      <w:r w:rsidRPr="002D0122">
        <w:rPr>
          <w:rFonts w:cstheme="minorHAnsi"/>
        </w:rPr>
        <w:br w:type="page"/>
      </w:r>
    </w:p>
    <w:p w14:paraId="49EF0492" w14:textId="18606F70" w:rsidR="009761E0" w:rsidRPr="002D0122" w:rsidRDefault="005752DF" w:rsidP="006608C6">
      <w:pPr>
        <w:pStyle w:val="Nadpis1"/>
        <w:rPr>
          <w:rFonts w:cstheme="minorHAnsi"/>
        </w:rPr>
      </w:pPr>
      <w:bookmarkStart w:id="658" w:name="_Toc128401571"/>
      <w:r w:rsidRPr="002D0122">
        <w:rPr>
          <w:rFonts w:cstheme="minorHAnsi"/>
        </w:rPr>
        <w:lastRenderedPageBreak/>
        <w:t>Migrácia</w:t>
      </w:r>
      <w:bookmarkEnd w:id="654"/>
      <w:bookmarkEnd w:id="655"/>
      <w:r w:rsidR="000941D1" w:rsidRPr="002D0122">
        <w:rPr>
          <w:rFonts w:cstheme="minorHAnsi"/>
        </w:rPr>
        <w:t xml:space="preserve"> dát</w:t>
      </w:r>
      <w:bookmarkStart w:id="659" w:name="_Toc398288790"/>
      <w:bookmarkStart w:id="660" w:name="_Toc427148116"/>
      <w:bookmarkEnd w:id="658"/>
    </w:p>
    <w:p w14:paraId="665C2F8D" w14:textId="77777777" w:rsidR="00C549C2" w:rsidRPr="0002573E" w:rsidRDefault="00C549C2" w:rsidP="00C549C2">
      <w:pPr>
        <w:ind w:firstLine="397"/>
        <w:rPr>
          <w:rFonts w:cstheme="minorHAnsi"/>
        </w:rPr>
      </w:pPr>
      <w:r w:rsidRPr="0002573E">
        <w:rPr>
          <w:rFonts w:cstheme="minorHAnsi"/>
        </w:rPr>
        <w:t>Cieľom kapitoly je definovanie požadovaného rozsahu migrovaných dát na úrovni objektov migrácie tak, aby bol zabezpečený prenos dát z externých systémov do systému CES, aktuálne platných ku dňu ich migrácie. Detailné migračné štruktúry a technické detaily migrácie budú uvedené v samostatnom dokumente pre Migráciu dát. ID objektu zabezpečí jasné kódovanie tak, aby bola jeho identifikácia jednoznačná aj v rámci uvedeného technického dokumentu, ktorý nie je súčasťou  DŠR2.</w:t>
      </w:r>
    </w:p>
    <w:p w14:paraId="2CC03FCC" w14:textId="77777777" w:rsidR="00C549C2" w:rsidRDefault="00C549C2" w:rsidP="00D70AE4">
      <w:pPr>
        <w:ind w:firstLine="397"/>
        <w:rPr>
          <w:rFonts w:cstheme="minorHAnsi"/>
        </w:rPr>
      </w:pPr>
    </w:p>
    <w:p w14:paraId="3BA57C38" w14:textId="46405316" w:rsidR="00D70AE4" w:rsidRPr="002D0122" w:rsidRDefault="00D70AE4" w:rsidP="00D70AE4">
      <w:pPr>
        <w:ind w:firstLine="397"/>
        <w:rPr>
          <w:rFonts w:cstheme="minorHAnsi"/>
        </w:rPr>
      </w:pPr>
      <w:r w:rsidRPr="002D0122">
        <w:rPr>
          <w:rFonts w:cstheme="minorHAnsi"/>
        </w:rPr>
        <w:t xml:space="preserve">Cieľom migrácie dát modulu AP je prenos dát zo súčasne používaného informačného systému v organizácii do centrálneho ekonomického systému SAP. Účelom migrácie dát je zabezpečiť kontinuálne pokračovanie v evidencii </w:t>
      </w:r>
      <w:r w:rsidR="0080606B" w:rsidRPr="002D0122">
        <w:rPr>
          <w:rFonts w:cstheme="minorHAnsi"/>
        </w:rPr>
        <w:t xml:space="preserve">motorových </w:t>
      </w:r>
      <w:r w:rsidRPr="002D0122">
        <w:rPr>
          <w:rFonts w:cstheme="minorHAnsi"/>
        </w:rPr>
        <w:t>vozidiel a</w:t>
      </w:r>
      <w:r w:rsidR="0080606B" w:rsidRPr="002D0122">
        <w:rPr>
          <w:rFonts w:cstheme="minorHAnsi"/>
        </w:rPr>
        <w:t> ich prevádzky</w:t>
      </w:r>
      <w:r w:rsidRPr="002D0122">
        <w:rPr>
          <w:rFonts w:cstheme="minorHAnsi"/>
        </w:rPr>
        <w:t>. Do systému sa budú migrovať aktuálne platné dáta k dátumu nábehu</w:t>
      </w:r>
      <w:r w:rsidR="0080606B" w:rsidRPr="002D0122">
        <w:rPr>
          <w:rFonts w:cstheme="minorHAnsi"/>
        </w:rPr>
        <w:t>. Z pohľadu rozsahu dát bude možné migrovať:</w:t>
      </w:r>
    </w:p>
    <w:p w14:paraId="3DBDD848" w14:textId="03595C41" w:rsidR="0080606B" w:rsidRPr="002D0122" w:rsidRDefault="0080606B" w:rsidP="003046D7">
      <w:pPr>
        <w:pStyle w:val="Odsekzoznamu"/>
        <w:numPr>
          <w:ilvl w:val="0"/>
          <w:numId w:val="76"/>
        </w:numPr>
        <w:rPr>
          <w:rFonts w:cstheme="minorHAnsi"/>
        </w:rPr>
      </w:pPr>
      <w:r w:rsidRPr="002D0122">
        <w:rPr>
          <w:rFonts w:cstheme="minorHAnsi"/>
        </w:rPr>
        <w:t>Údaje o vozidlách (kmeňový záznam vozidla)</w:t>
      </w:r>
    </w:p>
    <w:p w14:paraId="1634DA78" w14:textId="555FFA92" w:rsidR="0080606B" w:rsidRPr="002D0122" w:rsidRDefault="0080606B" w:rsidP="003046D7">
      <w:pPr>
        <w:pStyle w:val="Odsekzoznamu"/>
        <w:numPr>
          <w:ilvl w:val="0"/>
          <w:numId w:val="76"/>
        </w:numPr>
        <w:rPr>
          <w:rFonts w:cstheme="minorHAnsi"/>
        </w:rPr>
      </w:pPr>
      <w:r w:rsidRPr="002D0122">
        <w:rPr>
          <w:rFonts w:cstheme="minorHAnsi"/>
        </w:rPr>
        <w:t>Údaje o tankovacích kartách</w:t>
      </w:r>
    </w:p>
    <w:p w14:paraId="5E1CA4EE" w14:textId="77777777" w:rsidR="0080606B" w:rsidRPr="002D0122" w:rsidRDefault="0080606B" w:rsidP="0080606B">
      <w:pPr>
        <w:rPr>
          <w:rFonts w:cstheme="minorHAnsi"/>
        </w:rPr>
      </w:pPr>
    </w:p>
    <w:p w14:paraId="12218383" w14:textId="5C44E20A" w:rsidR="0016649B" w:rsidRPr="002D0122" w:rsidRDefault="0016649B" w:rsidP="0016649B">
      <w:pPr>
        <w:ind w:firstLine="397"/>
        <w:rPr>
          <w:rFonts w:cstheme="minorHAnsi"/>
        </w:rPr>
      </w:pPr>
      <w:r w:rsidRPr="002D0122">
        <w:rPr>
          <w:rFonts w:cstheme="minorHAnsi"/>
        </w:rPr>
        <w:t>Ak nebude možné zabezpečiť migráciu zo súčasného systému, bude prebiehať manuálnym nahrávaním užívateľmi.</w:t>
      </w:r>
    </w:p>
    <w:p w14:paraId="79A2F649" w14:textId="77777777" w:rsidR="00BD4114" w:rsidRPr="002D0122" w:rsidRDefault="00BD4114" w:rsidP="0016649B">
      <w:pPr>
        <w:ind w:left="397"/>
        <w:rPr>
          <w:rFonts w:cstheme="minorHAnsi"/>
        </w:rPr>
      </w:pPr>
    </w:p>
    <w:p w14:paraId="229AC1A2" w14:textId="606E07A1" w:rsidR="00F83CC0" w:rsidRPr="002D0122" w:rsidRDefault="00F83CC0" w:rsidP="00F83CC0">
      <w:pPr>
        <w:rPr>
          <w:rFonts w:cstheme="minorHAnsi"/>
          <w:i/>
        </w:rPr>
      </w:pPr>
      <w:r w:rsidRPr="002D0122">
        <w:rPr>
          <w:rFonts w:cstheme="minorHAnsi"/>
          <w:b/>
          <w:bCs/>
          <w:i/>
          <w:u w:val="single"/>
        </w:rPr>
        <w:t>Poznámka:</w:t>
      </w:r>
      <w:r w:rsidRPr="002D0122">
        <w:rPr>
          <w:rFonts w:cstheme="minorHAnsi"/>
          <w:i/>
        </w:rPr>
        <w:t xml:space="preserve"> Detailný</w:t>
      </w:r>
      <w:r w:rsidR="00A47729" w:rsidRPr="002D0122">
        <w:rPr>
          <w:rFonts w:cstheme="minorHAnsi"/>
          <w:i/>
        </w:rPr>
        <w:t xml:space="preserve"> postup migrácie a</w:t>
      </w:r>
      <w:r w:rsidRPr="002D0122">
        <w:rPr>
          <w:rFonts w:cstheme="minorHAnsi"/>
          <w:i/>
        </w:rPr>
        <w:t xml:space="preserve"> technický popis migračných štruktúr bude súčasťou samostatného </w:t>
      </w:r>
      <w:r w:rsidR="009B46C5" w:rsidRPr="002D0122">
        <w:rPr>
          <w:rFonts w:cstheme="minorHAnsi"/>
          <w:i/>
        </w:rPr>
        <w:t xml:space="preserve">technického </w:t>
      </w:r>
      <w:r w:rsidRPr="002D0122">
        <w:rPr>
          <w:rFonts w:cstheme="minorHAnsi"/>
          <w:i/>
        </w:rPr>
        <w:t>dokumentu</w:t>
      </w:r>
      <w:r w:rsidR="009B46C5" w:rsidRPr="002D0122">
        <w:rPr>
          <w:rFonts w:cstheme="minorHAnsi"/>
          <w:i/>
        </w:rPr>
        <w:t>, ktorý nie je súčasťou DŠR2</w:t>
      </w:r>
      <w:r w:rsidRPr="002D0122">
        <w:rPr>
          <w:rFonts w:cstheme="minorHAnsi"/>
          <w:i/>
        </w:rPr>
        <w:t xml:space="preserve">. </w:t>
      </w:r>
    </w:p>
    <w:p w14:paraId="56B211B7" w14:textId="52CDAE07" w:rsidR="002860D9" w:rsidRPr="002D0122" w:rsidRDefault="002860D9" w:rsidP="001B5027">
      <w:pPr>
        <w:pStyle w:val="Nadpis2"/>
      </w:pPr>
      <w:bookmarkStart w:id="661" w:name="_Toc128401572"/>
      <w:r w:rsidRPr="002D0122">
        <w:t>Zoznam objektov migrácie</w:t>
      </w:r>
      <w:bookmarkEnd w:id="661"/>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2700"/>
        <w:gridCol w:w="4080"/>
      </w:tblGrid>
      <w:tr w:rsidR="001152BE" w:rsidRPr="002D0122" w14:paraId="6E0F5608" w14:textId="77777777" w:rsidTr="00E03A0A">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7A4D8CC" w14:textId="77777777" w:rsidR="001152BE" w:rsidRPr="002D0122" w:rsidRDefault="001152BE" w:rsidP="001152BE">
            <w:pPr>
              <w:jc w:val="center"/>
              <w:textAlignment w:val="baseline"/>
              <w:rPr>
                <w:rFonts w:eastAsia="Times New Roman" w:cstheme="minorHAnsi"/>
                <w:sz w:val="18"/>
                <w:szCs w:val="18"/>
                <w:lang w:eastAsia="sk-SK"/>
              </w:rPr>
            </w:pPr>
            <w:r w:rsidRPr="002D0122">
              <w:rPr>
                <w:rFonts w:eastAsia="Times New Roman" w:cstheme="minorHAnsi"/>
                <w:b/>
                <w:bCs/>
                <w:color w:val="000000"/>
                <w:lang w:eastAsia="sk-SK"/>
              </w:rPr>
              <w:t>ID objektu</w:t>
            </w:r>
            <w:r w:rsidRPr="002D0122">
              <w:rPr>
                <w:rFonts w:eastAsia="Times New Roman" w:cstheme="minorHAnsi"/>
                <w:color w:val="000000"/>
                <w:lang w:eastAsia="sk-SK"/>
              </w:rPr>
              <w:t> </w:t>
            </w:r>
          </w:p>
        </w:tc>
        <w:tc>
          <w:tcPr>
            <w:tcW w:w="27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A1E030C" w14:textId="77777777" w:rsidR="001152BE" w:rsidRPr="002D0122" w:rsidRDefault="001152BE" w:rsidP="001152BE">
            <w:pPr>
              <w:jc w:val="center"/>
              <w:textAlignment w:val="baseline"/>
              <w:rPr>
                <w:rFonts w:eastAsia="Times New Roman" w:cstheme="minorHAnsi"/>
                <w:sz w:val="18"/>
                <w:szCs w:val="18"/>
                <w:lang w:eastAsia="sk-SK"/>
              </w:rPr>
            </w:pPr>
            <w:r w:rsidRPr="002D0122">
              <w:rPr>
                <w:rFonts w:eastAsia="Times New Roman" w:cstheme="minorHAnsi"/>
                <w:b/>
                <w:bCs/>
                <w:color w:val="000000"/>
                <w:lang w:eastAsia="sk-SK"/>
              </w:rPr>
              <w:t>Názov</w:t>
            </w:r>
            <w:r w:rsidRPr="002D0122">
              <w:rPr>
                <w:rFonts w:eastAsia="Times New Roman" w:cstheme="minorHAnsi"/>
                <w:color w:val="000000"/>
                <w:lang w:eastAsia="sk-SK"/>
              </w:rPr>
              <w:t> </w:t>
            </w:r>
          </w:p>
        </w:tc>
        <w:tc>
          <w:tcPr>
            <w:tcW w:w="4080"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3C679D6E" w14:textId="77777777" w:rsidR="001152BE" w:rsidRPr="002D0122" w:rsidRDefault="001152BE" w:rsidP="001152BE">
            <w:pPr>
              <w:textAlignment w:val="baseline"/>
              <w:rPr>
                <w:rFonts w:eastAsia="Times New Roman" w:cstheme="minorHAnsi"/>
                <w:sz w:val="18"/>
                <w:szCs w:val="18"/>
                <w:lang w:eastAsia="sk-SK"/>
              </w:rPr>
            </w:pPr>
            <w:r w:rsidRPr="002D0122">
              <w:rPr>
                <w:rFonts w:eastAsia="Times New Roman" w:cstheme="minorHAnsi"/>
                <w:b/>
                <w:bCs/>
                <w:color w:val="000000"/>
                <w:lang w:eastAsia="sk-SK"/>
              </w:rPr>
              <w:t>Dôvod migrácie objektu</w:t>
            </w:r>
            <w:r w:rsidRPr="002D0122">
              <w:rPr>
                <w:rFonts w:eastAsia="Times New Roman" w:cstheme="minorHAnsi"/>
                <w:color w:val="000000"/>
                <w:lang w:eastAsia="sk-SK"/>
              </w:rPr>
              <w:t> </w:t>
            </w:r>
          </w:p>
        </w:tc>
      </w:tr>
      <w:tr w:rsidR="001152BE" w:rsidRPr="002D0122" w14:paraId="08E92AC8" w14:textId="77777777" w:rsidTr="00E03A0A">
        <w:trPr>
          <w:trHeight w:val="585"/>
        </w:trPr>
        <w:tc>
          <w:tcPr>
            <w:tcW w:w="22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45F46" w14:textId="4086A929" w:rsidR="001152BE" w:rsidRPr="002D0122" w:rsidRDefault="001152BE" w:rsidP="001152BE">
            <w:pPr>
              <w:textAlignment w:val="baseline"/>
              <w:rPr>
                <w:rFonts w:eastAsia="Times New Roman" w:cstheme="minorHAnsi"/>
                <w:sz w:val="18"/>
                <w:szCs w:val="18"/>
                <w:lang w:eastAsia="sk-SK"/>
              </w:rPr>
            </w:pPr>
            <w:r w:rsidRPr="002D0122">
              <w:rPr>
                <w:rFonts w:eastAsia="Times New Roman" w:cstheme="minorHAnsi"/>
                <w:lang w:eastAsia="sk-SK"/>
              </w:rPr>
              <w:t>M08_MG_001 </w:t>
            </w:r>
          </w:p>
        </w:tc>
        <w:tc>
          <w:tcPr>
            <w:tcW w:w="2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A7EFB2" w14:textId="3A8F6060" w:rsidR="001152BE" w:rsidRPr="002D0122" w:rsidRDefault="001152BE" w:rsidP="001152BE">
            <w:pPr>
              <w:textAlignment w:val="baseline"/>
              <w:rPr>
                <w:rFonts w:eastAsia="Times New Roman" w:cstheme="minorHAnsi"/>
                <w:sz w:val="18"/>
                <w:szCs w:val="18"/>
                <w:lang w:eastAsia="sk-SK"/>
              </w:rPr>
            </w:pPr>
            <w:r w:rsidRPr="002D0122">
              <w:rPr>
                <w:rFonts w:eastAsia="Times New Roman" w:cstheme="minorHAnsi"/>
                <w:color w:val="000000"/>
                <w:lang w:eastAsia="sk-SK"/>
              </w:rPr>
              <w:t>Kmeňový záznam vozidla</w:t>
            </w:r>
          </w:p>
        </w:tc>
        <w:tc>
          <w:tcPr>
            <w:tcW w:w="4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375C0" w14:textId="7EEA17D8" w:rsidR="001152BE" w:rsidRPr="002D0122" w:rsidRDefault="001152BE" w:rsidP="001152BE">
            <w:pPr>
              <w:textAlignment w:val="baseline"/>
              <w:rPr>
                <w:rFonts w:eastAsia="Times New Roman" w:cstheme="minorHAnsi"/>
                <w:sz w:val="18"/>
                <w:szCs w:val="18"/>
                <w:lang w:eastAsia="sk-SK"/>
              </w:rPr>
            </w:pPr>
            <w:r w:rsidRPr="002D0122">
              <w:rPr>
                <w:rFonts w:eastAsia="Times New Roman" w:cstheme="minorHAnsi"/>
                <w:lang w:eastAsia="sk-SK"/>
              </w:rPr>
              <w:t xml:space="preserve">Kmeňový záznam vozidla je základným objektom evidencie modulu autoprevádzka, jeho existencia je nutným predpokladom pre evidenciu prevádzky vozidla. Predmetom migrácie budú všetky vozidlá, ktoré budú platné (v používaní) k dátumu migrácie. </w:t>
            </w:r>
          </w:p>
        </w:tc>
      </w:tr>
      <w:tr w:rsidR="001152BE" w:rsidRPr="002D0122" w14:paraId="3E99F508" w14:textId="77777777" w:rsidTr="00E03A0A">
        <w:trPr>
          <w:trHeight w:val="585"/>
        </w:trPr>
        <w:tc>
          <w:tcPr>
            <w:tcW w:w="22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B00F0" w14:textId="73BEE6B7" w:rsidR="001152BE" w:rsidRPr="002D0122" w:rsidRDefault="001152BE" w:rsidP="001152BE">
            <w:pPr>
              <w:textAlignment w:val="baseline"/>
              <w:rPr>
                <w:rFonts w:eastAsia="Times New Roman" w:cstheme="minorHAnsi"/>
                <w:sz w:val="18"/>
                <w:szCs w:val="18"/>
                <w:lang w:eastAsia="sk-SK"/>
              </w:rPr>
            </w:pPr>
            <w:r w:rsidRPr="002D0122">
              <w:rPr>
                <w:rFonts w:eastAsia="Times New Roman" w:cstheme="minorHAnsi"/>
                <w:lang w:eastAsia="sk-SK"/>
              </w:rPr>
              <w:t>M08_MG_002</w:t>
            </w:r>
          </w:p>
        </w:tc>
        <w:tc>
          <w:tcPr>
            <w:tcW w:w="2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FFDF90" w14:textId="269EBDD7" w:rsidR="001152BE" w:rsidRPr="002D0122" w:rsidRDefault="001152BE" w:rsidP="001152BE">
            <w:pPr>
              <w:textAlignment w:val="baseline"/>
              <w:rPr>
                <w:rFonts w:eastAsia="Times New Roman" w:cstheme="minorHAnsi"/>
                <w:sz w:val="18"/>
                <w:szCs w:val="18"/>
                <w:lang w:eastAsia="sk-SK"/>
              </w:rPr>
            </w:pPr>
            <w:r w:rsidRPr="002D0122">
              <w:rPr>
                <w:rFonts w:eastAsia="Times New Roman" w:cstheme="minorHAnsi"/>
                <w:color w:val="000000"/>
                <w:lang w:eastAsia="sk-SK"/>
              </w:rPr>
              <w:t>Tankovacia karta</w:t>
            </w:r>
          </w:p>
        </w:tc>
        <w:tc>
          <w:tcPr>
            <w:tcW w:w="4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07233" w14:textId="2AEA8BFF" w:rsidR="001152BE" w:rsidRPr="002D0122" w:rsidRDefault="001152BE" w:rsidP="001152BE">
            <w:pPr>
              <w:textAlignment w:val="baseline"/>
              <w:rPr>
                <w:rFonts w:eastAsia="Times New Roman" w:cstheme="minorHAnsi"/>
                <w:sz w:val="18"/>
                <w:szCs w:val="18"/>
                <w:lang w:eastAsia="sk-SK"/>
              </w:rPr>
            </w:pPr>
            <w:r w:rsidRPr="002D0122">
              <w:rPr>
                <w:rFonts w:eastAsia="Times New Roman" w:cstheme="minorHAnsi"/>
                <w:lang w:eastAsia="sk-SK"/>
              </w:rPr>
              <w:t>Tankovacia karta sa používa pri evidencii prevádzky vozidla a umožňuje automatizáciu spracovania údajov o tankovaní vozidiel. Predmetom migrácie budú všetky tankovacie karty, ktoré budú platné</w:t>
            </w:r>
            <w:r w:rsidR="00A05A67" w:rsidRPr="002D0122">
              <w:rPr>
                <w:rFonts w:eastAsia="Times New Roman" w:cstheme="minorHAnsi"/>
                <w:lang w:eastAsia="sk-SK"/>
              </w:rPr>
              <w:t xml:space="preserve"> k dátumu migrácie.</w:t>
            </w:r>
          </w:p>
        </w:tc>
      </w:tr>
    </w:tbl>
    <w:p w14:paraId="28119B31" w14:textId="12926BC6" w:rsidR="0069433B" w:rsidRPr="002D0122" w:rsidRDefault="00A910F7" w:rsidP="001B5027">
      <w:pPr>
        <w:pStyle w:val="Nadpis2"/>
      </w:pPr>
      <w:bookmarkStart w:id="662" w:name="_Toc128401573"/>
      <w:r w:rsidRPr="002D0122">
        <w:t>P</w:t>
      </w:r>
      <w:r w:rsidR="0069433B" w:rsidRPr="002D0122">
        <w:t>ožiadavky na zjednotenie dát</w:t>
      </w:r>
      <w:bookmarkEnd w:id="662"/>
    </w:p>
    <w:p w14:paraId="0C9F4F4E" w14:textId="2002F5DB" w:rsidR="002860D9" w:rsidRPr="002D0122" w:rsidRDefault="00B351C7" w:rsidP="00B351C7">
      <w:pPr>
        <w:pStyle w:val="Heading33"/>
        <w:rPr>
          <w:rFonts w:cstheme="minorHAnsi"/>
        </w:rPr>
      </w:pPr>
      <w:bookmarkStart w:id="663" w:name="_Toc98944797"/>
      <w:bookmarkStart w:id="664" w:name="_Toc99020746"/>
      <w:bookmarkStart w:id="665" w:name="_Toc99024435"/>
      <w:bookmarkStart w:id="666" w:name="_Toc99091801"/>
      <w:bookmarkStart w:id="667" w:name="_Toc99098739"/>
      <w:bookmarkStart w:id="668" w:name="_Toc99099401"/>
      <w:bookmarkStart w:id="669" w:name="_Toc128401574"/>
      <w:bookmarkEnd w:id="663"/>
      <w:bookmarkEnd w:id="664"/>
      <w:bookmarkEnd w:id="665"/>
      <w:bookmarkEnd w:id="666"/>
      <w:bookmarkEnd w:id="667"/>
      <w:bookmarkEnd w:id="668"/>
      <w:r w:rsidRPr="002D0122">
        <w:rPr>
          <w:rFonts w:cstheme="minorHAnsi"/>
        </w:rPr>
        <w:t>Typ vozidla</w:t>
      </w:r>
      <w:bookmarkEnd w:id="669"/>
    </w:p>
    <w:p w14:paraId="280C4985" w14:textId="3A1EEBF2" w:rsidR="00F60297" w:rsidRPr="002D0122" w:rsidRDefault="00B351C7" w:rsidP="00A910F7">
      <w:pPr>
        <w:ind w:firstLine="426"/>
        <w:rPr>
          <w:rFonts w:cstheme="minorHAnsi"/>
        </w:rPr>
      </w:pPr>
      <w:r w:rsidRPr="002D0122">
        <w:rPr>
          <w:rFonts w:cstheme="minorHAnsi"/>
        </w:rPr>
        <w:t xml:space="preserve">V rámci migrácie vozidiel musí dôjsť k identifikácii všetkých potrebných typov vozidiel (viď kapitola </w:t>
      </w:r>
      <w:r w:rsidRPr="002D0122">
        <w:rPr>
          <w:rFonts w:cstheme="minorHAnsi"/>
        </w:rPr>
        <w:fldChar w:fldCharType="begin"/>
      </w:r>
      <w:r w:rsidRPr="002D0122">
        <w:rPr>
          <w:rFonts w:cstheme="minorHAnsi"/>
        </w:rPr>
        <w:instrText xml:space="preserve"> REF _Ref98944062 \r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4.2</w:t>
      </w:r>
      <w:r w:rsidRPr="002D0122">
        <w:rPr>
          <w:rFonts w:cstheme="minorHAnsi"/>
        </w:rPr>
        <w:fldChar w:fldCharType="end"/>
      </w:r>
      <w:r w:rsidRPr="002D0122">
        <w:rPr>
          <w:rFonts w:cstheme="minorHAnsi"/>
        </w:rPr>
        <w:t xml:space="preserve"> </w:t>
      </w:r>
      <w:r w:rsidRPr="002D0122">
        <w:rPr>
          <w:rFonts w:cstheme="minorHAnsi"/>
        </w:rPr>
        <w:fldChar w:fldCharType="begin"/>
      </w:r>
      <w:r w:rsidRPr="002D0122">
        <w:rPr>
          <w:rFonts w:cstheme="minorHAnsi"/>
        </w:rPr>
        <w:instrText xml:space="preserve"> REF _Ref98944068 \h </w:instrText>
      </w:r>
      <w:r w:rsidR="006608C6" w:rsidRPr="002D0122">
        <w:rPr>
          <w:rFonts w:cstheme="minorHAnsi"/>
        </w:rPr>
        <w:instrText xml:space="preserve"> \* MERGEFORMAT </w:instrText>
      </w:r>
      <w:r w:rsidRPr="002D0122">
        <w:rPr>
          <w:rFonts w:cstheme="minorHAnsi"/>
        </w:rPr>
      </w:r>
      <w:r w:rsidRPr="002D0122">
        <w:rPr>
          <w:rFonts w:cstheme="minorHAnsi"/>
        </w:rPr>
        <w:fldChar w:fldCharType="separate"/>
      </w:r>
      <w:r w:rsidRPr="002D0122">
        <w:rPr>
          <w:rFonts w:cstheme="minorHAnsi"/>
        </w:rPr>
        <w:t>Typ vozidla</w:t>
      </w:r>
      <w:r w:rsidRPr="002D0122">
        <w:rPr>
          <w:rFonts w:cstheme="minorHAnsi"/>
        </w:rPr>
        <w:fldChar w:fldCharType="end"/>
      </w:r>
      <w:r w:rsidRPr="002D0122">
        <w:rPr>
          <w:rFonts w:cstheme="minorHAnsi"/>
        </w:rPr>
        <w:t>)</w:t>
      </w:r>
      <w:r w:rsidR="0020110E" w:rsidRPr="002D0122">
        <w:rPr>
          <w:rFonts w:cstheme="minorHAnsi"/>
        </w:rPr>
        <w:t>, ktoré musia byť v systéme založené pred</w:t>
      </w:r>
      <w:r w:rsidR="00FB2CB2" w:rsidRPr="002D0122">
        <w:rPr>
          <w:rFonts w:cstheme="minorHAnsi"/>
        </w:rPr>
        <w:t xml:space="preserve"> samotnou</w:t>
      </w:r>
      <w:r w:rsidR="0020110E" w:rsidRPr="002D0122">
        <w:rPr>
          <w:rFonts w:cstheme="minorHAnsi"/>
        </w:rPr>
        <w:t xml:space="preserve"> migráciou vozidiel.</w:t>
      </w:r>
      <w:r w:rsidR="000F5A28" w:rsidRPr="002D0122">
        <w:rPr>
          <w:rFonts w:cstheme="minorHAnsi"/>
        </w:rPr>
        <w:t xml:space="preserve"> Pre identifikáciu bude slúžiť zoznam vozidiel, v ktorom sa uvedú relevantné údaje pre tvorbu identifikátora typu vozidla podľa dohodnutej metodiky (značka, model, výkon motora, typ paliva/energie, veľkosť nádrže).</w:t>
      </w:r>
    </w:p>
    <w:p w14:paraId="1D589BCE" w14:textId="4C3D085F" w:rsidR="00F60297" w:rsidRPr="002D0122" w:rsidRDefault="00F60297" w:rsidP="00E03A0A">
      <w:pPr>
        <w:pStyle w:val="Heading33"/>
        <w:rPr>
          <w:rFonts w:cstheme="minorHAnsi"/>
        </w:rPr>
      </w:pPr>
      <w:bookmarkStart w:id="670" w:name="_Toc128401575"/>
      <w:r w:rsidRPr="002D0122">
        <w:rPr>
          <w:rFonts w:cstheme="minorHAnsi"/>
        </w:rPr>
        <w:t>Karta majetku</w:t>
      </w:r>
      <w:bookmarkEnd w:id="670"/>
    </w:p>
    <w:p w14:paraId="5CE93C02" w14:textId="28A52D41" w:rsidR="007E1FF3" w:rsidRPr="002D0122" w:rsidRDefault="00F60297" w:rsidP="0020110E">
      <w:pPr>
        <w:ind w:firstLine="426"/>
        <w:rPr>
          <w:rFonts w:cstheme="minorHAnsi"/>
        </w:rPr>
      </w:pPr>
      <w:r w:rsidRPr="002D0122">
        <w:rPr>
          <w:rFonts w:cstheme="minorHAnsi"/>
        </w:rPr>
        <w:t xml:space="preserve">Migrácia kariet majetku musí predchádzať migrácii vozidiel, resp. musí byť možné automatizovane vykonať spárovanie migrovanej karty majetku s migrovaným kmeňovým záznamom vozidla (kmeňový záznam vozidla obsahuje väzbu na kartu majetku – účtovný okruh, číslo karty </w:t>
      </w:r>
      <w:r w:rsidRPr="002D0122">
        <w:rPr>
          <w:rFonts w:cstheme="minorHAnsi"/>
        </w:rPr>
        <w:lastRenderedPageBreak/>
        <w:t>a podčíslo) na základe dohodnutého postupu (napr. uchované pôvodné číslo majetku v migrovanej karte majetku a uvedené pôvodné číslo karty majetku aj v údajoch pre migráciu vozidla).</w:t>
      </w:r>
    </w:p>
    <w:p w14:paraId="4F6BC322" w14:textId="412CBBB4" w:rsidR="007E1FF3" w:rsidRPr="002D0122" w:rsidRDefault="007E1FF3" w:rsidP="001B5027">
      <w:pPr>
        <w:pStyle w:val="Nadpis2"/>
      </w:pPr>
      <w:bookmarkStart w:id="671" w:name="_Toc128401576"/>
      <w:r w:rsidRPr="002D0122">
        <w:t>Požiadavky spojené s prechodom do produktívnej prevádzky</w:t>
      </w:r>
      <w:bookmarkEnd w:id="671"/>
    </w:p>
    <w:p w14:paraId="10C2DBFE" w14:textId="17A18488" w:rsidR="00CB7BC8" w:rsidRPr="002D0122" w:rsidRDefault="007E1FF3" w:rsidP="00A910F7">
      <w:pPr>
        <w:ind w:left="397"/>
        <w:rPr>
          <w:rFonts w:cstheme="minorHAnsi"/>
        </w:rPr>
      </w:pPr>
      <w:r w:rsidRPr="002D0122">
        <w:rPr>
          <w:rFonts w:cstheme="minorHAnsi"/>
        </w:rPr>
        <w:t xml:space="preserve">Požiadavky spojené s prechodom do produktívnej prevádzky neboli </w:t>
      </w:r>
      <w:r w:rsidR="007830DD" w:rsidRPr="002D0122">
        <w:rPr>
          <w:rFonts w:cstheme="minorHAnsi"/>
        </w:rPr>
        <w:t>identifikované</w:t>
      </w:r>
      <w:r w:rsidRPr="002D0122">
        <w:rPr>
          <w:rFonts w:cstheme="minorHAnsi"/>
        </w:rPr>
        <w:t>.</w:t>
      </w:r>
      <w:r w:rsidR="00CB7BC8" w:rsidRPr="002D0122">
        <w:rPr>
          <w:rFonts w:cstheme="minorHAnsi"/>
        </w:rPr>
        <w:br w:type="page"/>
      </w:r>
    </w:p>
    <w:p w14:paraId="58869475" w14:textId="04D8EB2D" w:rsidR="003A4A5C" w:rsidRPr="002D0122" w:rsidRDefault="00CB7BC8" w:rsidP="006608C6">
      <w:pPr>
        <w:pStyle w:val="Nadpis1"/>
        <w:rPr>
          <w:rFonts w:cstheme="minorHAnsi"/>
        </w:rPr>
      </w:pPr>
      <w:r w:rsidRPr="002D0122">
        <w:rPr>
          <w:rFonts w:cstheme="minorHAnsi"/>
        </w:rPr>
        <w:lastRenderedPageBreak/>
        <w:t xml:space="preserve"> </w:t>
      </w:r>
      <w:bookmarkStart w:id="672" w:name="_Toc128401577"/>
      <w:r w:rsidR="005752DF" w:rsidRPr="002D0122">
        <w:rPr>
          <w:rFonts w:cstheme="minorHAnsi"/>
        </w:rPr>
        <w:t>Postup nábehu do produktívnej prevádzky</w:t>
      </w:r>
      <w:bookmarkEnd w:id="659"/>
      <w:bookmarkEnd w:id="660"/>
      <w:bookmarkEnd w:id="672"/>
    </w:p>
    <w:p w14:paraId="6F4B5450" w14:textId="451ADCA1" w:rsidR="0016649B" w:rsidRPr="002D0122" w:rsidRDefault="0013362A" w:rsidP="00E03A0A">
      <w:pPr>
        <w:ind w:firstLine="397"/>
        <w:rPr>
          <w:rFonts w:cstheme="minorHAnsi"/>
        </w:rPr>
      </w:pPr>
      <w:r w:rsidRPr="002D0122">
        <w:rPr>
          <w:rFonts w:cstheme="minorHAnsi"/>
        </w:rPr>
        <w:t>Postup nábehu CES do produktívnej prevádzky (GoLive) bude definovaný v rámci samostatného dokumentu - Cutover plán</w:t>
      </w:r>
      <w:r w:rsidR="00E219F5" w:rsidRPr="002D0122">
        <w:rPr>
          <w:rFonts w:cstheme="minorHAnsi"/>
        </w:rPr>
        <w:t>, ktorý nie je súčasťou DŠR2</w:t>
      </w:r>
      <w:r w:rsidRPr="002D0122">
        <w:rPr>
          <w:rFonts w:cstheme="minorHAnsi"/>
        </w:rPr>
        <w:t>.</w:t>
      </w:r>
      <w:r w:rsidR="0016649B" w:rsidRPr="002D0122">
        <w:rPr>
          <w:rFonts w:cstheme="minorHAnsi"/>
        </w:rPr>
        <w:br w:type="page"/>
      </w:r>
    </w:p>
    <w:p w14:paraId="2E61296B" w14:textId="6A5BCB6D" w:rsidR="003A4A5C" w:rsidRPr="002D0122" w:rsidRDefault="003A4A5C" w:rsidP="006608C6">
      <w:pPr>
        <w:pStyle w:val="Nadpis1"/>
        <w:rPr>
          <w:rFonts w:cstheme="minorHAnsi"/>
        </w:rPr>
      </w:pPr>
      <w:r w:rsidRPr="002D0122">
        <w:rPr>
          <w:rFonts w:cstheme="minorHAnsi"/>
        </w:rPr>
        <w:lastRenderedPageBreak/>
        <w:t xml:space="preserve"> </w:t>
      </w:r>
      <w:bookmarkStart w:id="673" w:name="_Toc128401578"/>
      <w:r w:rsidRPr="002D0122">
        <w:rPr>
          <w:rFonts w:cstheme="minorHAnsi"/>
        </w:rPr>
        <w:t>Výkazy</w:t>
      </w:r>
      <w:bookmarkEnd w:id="673"/>
      <w:r w:rsidRPr="002D0122">
        <w:rPr>
          <w:rFonts w:cstheme="minorHAnsi"/>
        </w:rPr>
        <w:t xml:space="preserve"> </w:t>
      </w:r>
    </w:p>
    <w:p w14:paraId="5D01B314" w14:textId="684AF485" w:rsidR="00552A2A" w:rsidRPr="002D0122" w:rsidRDefault="00552A2A" w:rsidP="00552A2A">
      <w:pPr>
        <w:pStyle w:val="paragraph"/>
        <w:spacing w:before="0" w:beforeAutospacing="0" w:after="0" w:afterAutospacing="0"/>
        <w:ind w:firstLine="420"/>
        <w:jc w:val="both"/>
        <w:textAlignment w:val="baseline"/>
        <w:rPr>
          <w:rFonts w:asciiTheme="minorHAnsi" w:hAnsiTheme="minorHAnsi" w:cstheme="minorHAnsi"/>
          <w:sz w:val="22"/>
          <w:szCs w:val="22"/>
        </w:rPr>
      </w:pPr>
      <w:r w:rsidRPr="002D0122">
        <w:rPr>
          <w:rStyle w:val="normaltextrun"/>
          <w:rFonts w:asciiTheme="minorHAnsi" w:hAnsiTheme="minorHAnsi" w:cstheme="minorHAnsi"/>
          <w:szCs w:val="22"/>
        </w:rPr>
        <w:t>Cieľom kapitoly je definovanie a popis SAP výkazov v systéme CES, ktoré budú vychádzať z jednotnej Metodiky MF</w:t>
      </w:r>
      <w:r w:rsidR="00A92C1C" w:rsidRPr="002D0122">
        <w:rPr>
          <w:rStyle w:val="normaltextrun"/>
          <w:rFonts w:asciiTheme="minorHAnsi" w:hAnsiTheme="minorHAnsi" w:cstheme="minorHAnsi"/>
          <w:szCs w:val="22"/>
        </w:rPr>
        <w:t xml:space="preserve"> </w:t>
      </w:r>
      <w:r w:rsidRPr="002D0122">
        <w:rPr>
          <w:rStyle w:val="normaltextrun"/>
          <w:rFonts w:asciiTheme="minorHAnsi" w:hAnsiTheme="minorHAnsi" w:cstheme="minorHAnsi"/>
          <w:szCs w:val="22"/>
        </w:rPr>
        <w:t xml:space="preserve">SR pre štandardizáciu používania výkazov pre všetky organizácie v rámci </w:t>
      </w:r>
      <w:r w:rsidR="00496191" w:rsidRPr="002D0122">
        <w:rPr>
          <w:rStyle w:val="normaltextrun"/>
          <w:rFonts w:asciiTheme="minorHAnsi" w:hAnsiTheme="minorHAnsi" w:cstheme="minorHAnsi"/>
          <w:szCs w:val="22"/>
        </w:rPr>
        <w:t>CES</w:t>
      </w:r>
      <w:r w:rsidRPr="002D0122">
        <w:rPr>
          <w:rStyle w:val="normaltextrun"/>
          <w:rFonts w:asciiTheme="minorHAnsi" w:hAnsiTheme="minorHAnsi" w:cstheme="minorHAnsi"/>
          <w:szCs w:val="22"/>
        </w:rPr>
        <w:t>. Podrobnejší popis pre prácu s výkazmi  sa nachádza v modulovom dokumente M27 Reporting.</w:t>
      </w:r>
      <w:r w:rsidRPr="002D0122">
        <w:rPr>
          <w:rStyle w:val="eop"/>
          <w:rFonts w:asciiTheme="minorHAnsi" w:hAnsiTheme="minorHAnsi" w:cstheme="minorHAnsi"/>
          <w:sz w:val="22"/>
          <w:szCs w:val="22"/>
        </w:rPr>
        <w:t> </w:t>
      </w:r>
    </w:p>
    <w:p w14:paraId="253FF383" w14:textId="3231DE61" w:rsidR="00552A2A" w:rsidRPr="002D0122" w:rsidRDefault="00552A2A" w:rsidP="00552A2A">
      <w:pPr>
        <w:pStyle w:val="paragraph"/>
        <w:spacing w:before="0" w:beforeAutospacing="0" w:after="0" w:afterAutospacing="0"/>
        <w:jc w:val="both"/>
        <w:textAlignment w:val="baseline"/>
        <w:rPr>
          <w:rFonts w:asciiTheme="minorHAnsi" w:hAnsiTheme="minorHAnsi" w:cstheme="minorHAnsi"/>
          <w:sz w:val="22"/>
          <w:szCs w:val="22"/>
        </w:rPr>
      </w:pPr>
    </w:p>
    <w:p w14:paraId="216DBBFD" w14:textId="77777777" w:rsidR="00552A2A" w:rsidRPr="002D0122" w:rsidRDefault="00552A2A" w:rsidP="00E03A0A">
      <w:pPr>
        <w:pStyle w:val="paragraph"/>
        <w:spacing w:before="0" w:beforeAutospacing="0" w:after="0" w:afterAutospacing="0"/>
        <w:ind w:firstLine="360"/>
        <w:jc w:val="both"/>
        <w:textAlignment w:val="baseline"/>
        <w:rPr>
          <w:rFonts w:asciiTheme="minorHAnsi" w:hAnsiTheme="minorHAnsi" w:cstheme="minorHAnsi"/>
          <w:color w:val="000000"/>
          <w:sz w:val="22"/>
          <w:szCs w:val="22"/>
        </w:rPr>
      </w:pPr>
      <w:r w:rsidRPr="002D0122">
        <w:rPr>
          <w:rStyle w:val="normaltextrun"/>
          <w:rFonts w:asciiTheme="minorHAnsi" w:hAnsiTheme="minorHAnsi" w:cstheme="minorHAnsi"/>
          <w:color w:val="000000"/>
          <w:szCs w:val="22"/>
        </w:rPr>
        <w:t>Kapitola bude popisovať zoznam výkazov, ktorých funkcionalita pokrýva konkrétne potreby používateľov modulu, identifikované počas analýzy riešenia v nasledujúcej základnej štruktúre:</w:t>
      </w:r>
      <w:r w:rsidRPr="002D0122">
        <w:rPr>
          <w:rStyle w:val="eop"/>
          <w:rFonts w:asciiTheme="minorHAnsi" w:hAnsiTheme="minorHAnsi" w:cstheme="minorHAnsi"/>
          <w:color w:val="000000"/>
          <w:sz w:val="22"/>
          <w:szCs w:val="22"/>
        </w:rPr>
        <w:t> </w:t>
      </w:r>
    </w:p>
    <w:p w14:paraId="09D192C2" w14:textId="77777777" w:rsidR="00552A2A" w:rsidRPr="002D0122" w:rsidRDefault="00552A2A" w:rsidP="00E03A0A">
      <w:pPr>
        <w:pStyle w:val="paragraph"/>
        <w:numPr>
          <w:ilvl w:val="0"/>
          <w:numId w:val="102"/>
        </w:numPr>
        <w:spacing w:before="0" w:beforeAutospacing="0" w:after="0" w:afterAutospacing="0"/>
        <w:jc w:val="both"/>
        <w:textAlignment w:val="baseline"/>
        <w:rPr>
          <w:rFonts w:asciiTheme="minorHAnsi" w:hAnsiTheme="minorHAnsi" w:cstheme="minorHAnsi"/>
          <w:sz w:val="22"/>
          <w:szCs w:val="22"/>
        </w:rPr>
      </w:pPr>
      <w:r w:rsidRPr="002D0122">
        <w:rPr>
          <w:rStyle w:val="normaltextrun"/>
          <w:rFonts w:asciiTheme="minorHAnsi" w:hAnsiTheme="minorHAnsi" w:cstheme="minorHAnsi"/>
          <w:szCs w:val="22"/>
        </w:rPr>
        <w:t>štandardné výkazy</w:t>
      </w:r>
      <w:r w:rsidRPr="002D0122">
        <w:rPr>
          <w:rStyle w:val="eop"/>
          <w:rFonts w:asciiTheme="minorHAnsi" w:hAnsiTheme="minorHAnsi" w:cstheme="minorHAnsi"/>
          <w:sz w:val="22"/>
          <w:szCs w:val="22"/>
        </w:rPr>
        <w:t> </w:t>
      </w:r>
    </w:p>
    <w:p w14:paraId="47F7D8A5" w14:textId="77777777" w:rsidR="00552A2A" w:rsidRPr="002D0122" w:rsidRDefault="00552A2A" w:rsidP="00E03A0A">
      <w:pPr>
        <w:pStyle w:val="paragraph"/>
        <w:numPr>
          <w:ilvl w:val="0"/>
          <w:numId w:val="102"/>
        </w:numPr>
        <w:spacing w:before="0" w:beforeAutospacing="0" w:after="0" w:afterAutospacing="0"/>
        <w:jc w:val="both"/>
        <w:textAlignment w:val="baseline"/>
        <w:rPr>
          <w:rFonts w:asciiTheme="minorHAnsi" w:hAnsiTheme="minorHAnsi" w:cstheme="minorHAnsi"/>
          <w:sz w:val="22"/>
          <w:szCs w:val="22"/>
        </w:rPr>
      </w:pPr>
      <w:r w:rsidRPr="002D0122">
        <w:rPr>
          <w:rStyle w:val="normaltextrun"/>
          <w:rFonts w:asciiTheme="minorHAnsi" w:hAnsiTheme="minorHAnsi" w:cstheme="minorHAnsi"/>
          <w:szCs w:val="22"/>
        </w:rPr>
        <w:t>zákaznícke výkazy</w:t>
      </w:r>
    </w:p>
    <w:p w14:paraId="0B0E7689" w14:textId="68E8F7E7" w:rsidR="00552A2A" w:rsidRPr="002D0122" w:rsidRDefault="00552A2A" w:rsidP="00E03A0A">
      <w:pPr>
        <w:ind w:left="431"/>
        <w:rPr>
          <w:rFonts w:cstheme="minorHAnsi"/>
        </w:rPr>
      </w:pPr>
    </w:p>
    <w:p w14:paraId="2CF63D62" w14:textId="480F391A" w:rsidR="00B32CAB" w:rsidRPr="002D0122" w:rsidRDefault="00B32CAB" w:rsidP="00B32CAB">
      <w:pPr>
        <w:rPr>
          <w:rFonts w:cstheme="minorHAnsi"/>
        </w:rPr>
      </w:pPr>
      <w:r w:rsidRPr="002D0122">
        <w:rPr>
          <w:rFonts w:cstheme="minorHAnsi"/>
        </w:rPr>
        <w:t xml:space="preserve">Modul AP umožňuje použiť všetky výkazy a prehľady kmeňových i aplikačných údajov podľa rôznych organizačných, technických a časových kritérií. Výkazy sú používateľsky nastaviteľné a prispôsobiteľné. Niektoré údaje, ktoré sú používané vo výkazníctve sú uložené aj v iných moduloch systému SAP, pričom modul AP ich dopĺňa o vlastné modulové informácie a poskytuje tak komplexnejšie výkazníctvo. </w:t>
      </w:r>
    </w:p>
    <w:p w14:paraId="1D8657BA" w14:textId="77777777" w:rsidR="00583FB7" w:rsidRPr="002D0122" w:rsidRDefault="00583FB7" w:rsidP="00B32CAB">
      <w:pPr>
        <w:rPr>
          <w:rFonts w:cstheme="minorHAnsi"/>
        </w:rPr>
      </w:pPr>
    </w:p>
    <w:p w14:paraId="76D2ADDD" w14:textId="77777777" w:rsidR="00583FB7" w:rsidRPr="002D0122" w:rsidRDefault="00583FB7" w:rsidP="00583FB7">
      <w:pPr>
        <w:rPr>
          <w:rFonts w:cstheme="minorHAnsi"/>
        </w:rPr>
      </w:pPr>
      <w:r w:rsidRPr="002D0122">
        <w:rPr>
          <w:rFonts w:cstheme="minorHAnsi"/>
        </w:rPr>
        <w:tab/>
        <w:t>Všetky zostavy výkazníctva umožňujú vybrať vozidlá podľa rôznych kritérií:</w:t>
      </w:r>
    </w:p>
    <w:p w14:paraId="0B64FF6F" w14:textId="3489712D" w:rsidR="00583FB7" w:rsidRPr="002D0122" w:rsidRDefault="00583FB7" w:rsidP="003046D7">
      <w:pPr>
        <w:numPr>
          <w:ilvl w:val="0"/>
          <w:numId w:val="67"/>
        </w:numPr>
        <w:jc w:val="left"/>
        <w:rPr>
          <w:rFonts w:cstheme="minorHAnsi"/>
        </w:rPr>
      </w:pPr>
      <w:r w:rsidRPr="002D0122">
        <w:rPr>
          <w:rFonts w:cstheme="minorHAnsi"/>
        </w:rPr>
        <w:t>organizačného priradenia (závod, dopravný okruh, nákl</w:t>
      </w:r>
      <w:r w:rsidR="00A92C1C" w:rsidRPr="002D0122">
        <w:rPr>
          <w:rFonts w:cstheme="minorHAnsi"/>
        </w:rPr>
        <w:t>adový</w:t>
      </w:r>
      <w:r w:rsidRPr="002D0122">
        <w:rPr>
          <w:rFonts w:cstheme="minorHAnsi"/>
        </w:rPr>
        <w:t xml:space="preserve"> okruh, nákl</w:t>
      </w:r>
      <w:r w:rsidR="00A92C1C" w:rsidRPr="002D0122">
        <w:rPr>
          <w:rFonts w:cstheme="minorHAnsi"/>
        </w:rPr>
        <w:t>adové</w:t>
      </w:r>
      <w:r w:rsidRPr="002D0122">
        <w:rPr>
          <w:rFonts w:cstheme="minorHAnsi"/>
        </w:rPr>
        <w:t xml:space="preserve"> stredisko),</w:t>
      </w:r>
    </w:p>
    <w:p w14:paraId="3CA7FA73" w14:textId="77777777" w:rsidR="00583FB7" w:rsidRPr="002D0122" w:rsidRDefault="00583FB7" w:rsidP="003046D7">
      <w:pPr>
        <w:numPr>
          <w:ilvl w:val="0"/>
          <w:numId w:val="67"/>
        </w:numPr>
        <w:jc w:val="left"/>
        <w:rPr>
          <w:rFonts w:cstheme="minorHAnsi"/>
        </w:rPr>
      </w:pPr>
      <w:r w:rsidRPr="002D0122">
        <w:rPr>
          <w:rFonts w:cstheme="minorHAnsi"/>
        </w:rPr>
        <w:t>kategórie, typu vozidla,</w:t>
      </w:r>
    </w:p>
    <w:p w14:paraId="133FDF4D" w14:textId="77777777" w:rsidR="00583FB7" w:rsidRPr="002D0122" w:rsidRDefault="00583FB7" w:rsidP="003046D7">
      <w:pPr>
        <w:numPr>
          <w:ilvl w:val="0"/>
          <w:numId w:val="67"/>
        </w:numPr>
        <w:jc w:val="left"/>
        <w:rPr>
          <w:rFonts w:cstheme="minorHAnsi"/>
        </w:rPr>
      </w:pPr>
      <w:r w:rsidRPr="002D0122">
        <w:rPr>
          <w:rFonts w:cstheme="minorHAnsi"/>
        </w:rPr>
        <w:t>ID, EČV, názvu vozidla,</w:t>
      </w:r>
    </w:p>
    <w:p w14:paraId="1466586E" w14:textId="4C7B4E2E" w:rsidR="00583FB7" w:rsidRPr="002D0122" w:rsidRDefault="00583FB7" w:rsidP="003046D7">
      <w:pPr>
        <w:numPr>
          <w:ilvl w:val="0"/>
          <w:numId w:val="67"/>
        </w:numPr>
        <w:jc w:val="left"/>
        <w:rPr>
          <w:rFonts w:cstheme="minorHAnsi"/>
        </w:rPr>
      </w:pPr>
      <w:r w:rsidRPr="002D0122">
        <w:rPr>
          <w:rFonts w:cstheme="minorHAnsi"/>
        </w:rPr>
        <w:t xml:space="preserve">čísla majetku, čísla </w:t>
      </w:r>
      <w:r w:rsidR="009D1428" w:rsidRPr="002D0122">
        <w:rPr>
          <w:rFonts w:cstheme="minorHAnsi"/>
        </w:rPr>
        <w:t>prvku ŠPP</w:t>
      </w:r>
      <w:r w:rsidRPr="002D0122">
        <w:rPr>
          <w:rFonts w:cstheme="minorHAnsi"/>
        </w:rPr>
        <w:t>,</w:t>
      </w:r>
    </w:p>
    <w:p w14:paraId="355B2411" w14:textId="77777777" w:rsidR="00583FB7" w:rsidRPr="002D0122" w:rsidRDefault="00583FB7" w:rsidP="003046D7">
      <w:pPr>
        <w:numPr>
          <w:ilvl w:val="0"/>
          <w:numId w:val="67"/>
        </w:numPr>
        <w:jc w:val="left"/>
        <w:rPr>
          <w:rFonts w:cstheme="minorHAnsi"/>
        </w:rPr>
      </w:pPr>
      <w:r w:rsidRPr="002D0122">
        <w:rPr>
          <w:rFonts w:cstheme="minorHAnsi"/>
        </w:rPr>
        <w:t>príznaku blokovania, príznaku výmazu,</w:t>
      </w:r>
    </w:p>
    <w:p w14:paraId="04836B2F" w14:textId="77777777" w:rsidR="00583FB7" w:rsidRPr="002D0122" w:rsidRDefault="00583FB7" w:rsidP="003046D7">
      <w:pPr>
        <w:numPr>
          <w:ilvl w:val="0"/>
          <w:numId w:val="67"/>
        </w:numPr>
        <w:jc w:val="left"/>
        <w:rPr>
          <w:rFonts w:cstheme="minorHAnsi"/>
        </w:rPr>
      </w:pPr>
      <w:r w:rsidRPr="002D0122">
        <w:rPr>
          <w:rFonts w:cstheme="minorHAnsi"/>
        </w:rPr>
        <w:t>používateľského rozlíšenia (rozlišovacie kľúče 1 – 6),</w:t>
      </w:r>
    </w:p>
    <w:p w14:paraId="40B396BB" w14:textId="77777777" w:rsidR="00583FB7" w:rsidRPr="002D0122" w:rsidRDefault="00583FB7" w:rsidP="003046D7">
      <w:pPr>
        <w:numPr>
          <w:ilvl w:val="0"/>
          <w:numId w:val="67"/>
        </w:numPr>
        <w:jc w:val="left"/>
        <w:rPr>
          <w:rFonts w:cstheme="minorHAnsi"/>
        </w:rPr>
      </w:pPr>
      <w:r w:rsidRPr="002D0122">
        <w:rPr>
          <w:rFonts w:cstheme="minorHAnsi"/>
        </w:rPr>
        <w:t>časového rozlíšenia (rok, kvartál, mesiac, týždeň, deň, voľne zvolené obdobie).</w:t>
      </w:r>
    </w:p>
    <w:p w14:paraId="44AA67AA" w14:textId="77777777" w:rsidR="00583FB7" w:rsidRPr="002D0122" w:rsidRDefault="00583FB7" w:rsidP="00583FB7">
      <w:pPr>
        <w:rPr>
          <w:rFonts w:cstheme="minorHAnsi"/>
        </w:rPr>
      </w:pPr>
    </w:p>
    <w:p w14:paraId="5857B588" w14:textId="77777777" w:rsidR="00583FB7" w:rsidRPr="002D0122" w:rsidRDefault="00583FB7" w:rsidP="00583FB7">
      <w:pPr>
        <w:rPr>
          <w:rFonts w:cstheme="minorHAnsi"/>
        </w:rPr>
      </w:pPr>
      <w:r w:rsidRPr="002D0122">
        <w:rPr>
          <w:rFonts w:cstheme="minorHAnsi"/>
        </w:rPr>
        <w:t>Konkrétne zostavy potom majú okrem spoločných výberových kritérií aj vlastné, ktoré sa týkajú danej zostavy. Tieto kritériá sú súčasťou popisu jednotlivých zostáv.</w:t>
      </w:r>
    </w:p>
    <w:p w14:paraId="37DBF4E7" w14:textId="77777777" w:rsidR="00583FB7" w:rsidRPr="002D0122" w:rsidRDefault="00583FB7" w:rsidP="00583FB7">
      <w:pPr>
        <w:rPr>
          <w:rFonts w:cstheme="minorHAnsi"/>
        </w:rPr>
      </w:pPr>
    </w:p>
    <w:p w14:paraId="0C4F1B3C" w14:textId="657C9FBC" w:rsidR="00583FB7" w:rsidRPr="002D0122" w:rsidRDefault="00583FB7" w:rsidP="00583FB7">
      <w:pPr>
        <w:rPr>
          <w:rFonts w:cstheme="minorHAnsi"/>
        </w:rPr>
      </w:pPr>
      <w:r w:rsidRPr="002D0122">
        <w:rPr>
          <w:rFonts w:cstheme="minorHAnsi"/>
        </w:rPr>
        <w:t xml:space="preserve">Do zostáv sa vyberú iba údaje, na ktoré ma používateľ príslušné oprávnenie. Ak nie je uvedené inak, rozsah informácii je možné podľa potreby upraviť (skryť/zobraziť jednotlivé stĺpce, nastaviť triedenie, súčtovanie a poradie stĺpcov) a tieto nastavenia uložiť ako tzv. </w:t>
      </w:r>
      <w:r w:rsidR="006B53C6" w:rsidRPr="002D0122">
        <w:rPr>
          <w:rFonts w:cstheme="minorHAnsi"/>
        </w:rPr>
        <w:t>Layout</w:t>
      </w:r>
      <w:r w:rsidRPr="002D0122">
        <w:rPr>
          <w:rFonts w:cstheme="minorHAnsi"/>
        </w:rPr>
        <w:t xml:space="preserve"> pre ďalšie použitie.</w:t>
      </w:r>
    </w:p>
    <w:p w14:paraId="591BCCBE" w14:textId="1A8A74EF" w:rsidR="00583FB7" w:rsidRPr="002D0122" w:rsidRDefault="00583FB7" w:rsidP="00B32CAB">
      <w:pPr>
        <w:rPr>
          <w:rFonts w:cstheme="minorHAnsi"/>
        </w:rPr>
      </w:pPr>
    </w:p>
    <w:p w14:paraId="0EC96A49" w14:textId="780DC090" w:rsidR="00804D61" w:rsidRPr="002D0122" w:rsidRDefault="00804D61" w:rsidP="001B5027">
      <w:pPr>
        <w:pStyle w:val="Nadpis2"/>
      </w:pPr>
      <w:bookmarkStart w:id="674" w:name="_Toc90633114"/>
      <w:bookmarkStart w:id="675" w:name="_Toc128401579"/>
      <w:bookmarkStart w:id="676" w:name="_Toc231874248"/>
      <w:bookmarkStart w:id="677" w:name="_Toc231877154"/>
      <w:bookmarkStart w:id="678" w:name="_Toc231970960"/>
      <w:r w:rsidRPr="002D0122">
        <w:t xml:space="preserve">Zoznam </w:t>
      </w:r>
      <w:r w:rsidR="00AD31A7" w:rsidRPr="002D0122">
        <w:t xml:space="preserve">štandardných </w:t>
      </w:r>
      <w:r w:rsidRPr="002D0122">
        <w:t>výkazov</w:t>
      </w:r>
      <w:bookmarkEnd w:id="674"/>
      <w:bookmarkEnd w:id="67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78"/>
        <w:gridCol w:w="2778"/>
        <w:gridCol w:w="2964"/>
        <w:gridCol w:w="1200"/>
      </w:tblGrid>
      <w:tr w:rsidR="004E259E" w:rsidRPr="002D0122" w14:paraId="2C1B6B7E" w14:textId="77777777" w:rsidTr="004E259E">
        <w:trPr>
          <w:trHeight w:val="527"/>
          <w:tblHeader/>
        </w:trPr>
        <w:tc>
          <w:tcPr>
            <w:tcW w:w="1152" w:type="pct"/>
            <w:shd w:val="clear" w:color="auto" w:fill="F2F2F2" w:themeFill="background1" w:themeFillShade="F2"/>
            <w:hideMark/>
          </w:tcPr>
          <w:p w14:paraId="19DC752B" w14:textId="77777777" w:rsidR="00804D61" w:rsidRPr="002D0122" w:rsidRDefault="00804D61" w:rsidP="00D55802">
            <w:pPr>
              <w:rPr>
                <w:rFonts w:eastAsiaTheme="minorHAnsi" w:cstheme="minorHAnsi"/>
                <w:b/>
                <w:bCs/>
                <w:lang w:eastAsia="en-US"/>
              </w:rPr>
            </w:pPr>
            <w:r w:rsidRPr="002D0122">
              <w:rPr>
                <w:rFonts w:cstheme="minorHAnsi"/>
                <w:b/>
                <w:bCs/>
              </w:rPr>
              <w:t>ID výkazu</w:t>
            </w:r>
          </w:p>
        </w:tc>
        <w:tc>
          <w:tcPr>
            <w:tcW w:w="1540" w:type="pct"/>
            <w:shd w:val="clear" w:color="auto" w:fill="F2F2F2" w:themeFill="background1" w:themeFillShade="F2"/>
            <w:hideMark/>
          </w:tcPr>
          <w:p w14:paraId="3987C139" w14:textId="31731ED1" w:rsidR="00804D61" w:rsidRPr="002D0122" w:rsidRDefault="00AD31A7" w:rsidP="00D55802">
            <w:pPr>
              <w:rPr>
                <w:rFonts w:cstheme="minorHAnsi"/>
                <w:b/>
                <w:bCs/>
              </w:rPr>
            </w:pPr>
            <w:r w:rsidRPr="002D0122">
              <w:rPr>
                <w:rFonts w:cstheme="minorHAnsi"/>
                <w:b/>
                <w:bCs/>
              </w:rPr>
              <w:t>Názov</w:t>
            </w:r>
          </w:p>
        </w:tc>
        <w:tc>
          <w:tcPr>
            <w:tcW w:w="1643" w:type="pct"/>
            <w:shd w:val="clear" w:color="auto" w:fill="F2F2F2" w:themeFill="background1" w:themeFillShade="F2"/>
            <w:hideMark/>
          </w:tcPr>
          <w:p w14:paraId="280C6FF1" w14:textId="77777777" w:rsidR="00804D61" w:rsidRPr="002D0122" w:rsidRDefault="00804D61" w:rsidP="00D55802">
            <w:pPr>
              <w:rPr>
                <w:rFonts w:cstheme="minorHAnsi"/>
                <w:b/>
                <w:bCs/>
              </w:rPr>
            </w:pPr>
            <w:r w:rsidRPr="002D0122">
              <w:rPr>
                <w:rFonts w:cstheme="minorHAnsi"/>
                <w:b/>
                <w:bCs/>
              </w:rPr>
              <w:t>Popis</w:t>
            </w:r>
          </w:p>
        </w:tc>
        <w:tc>
          <w:tcPr>
            <w:tcW w:w="665" w:type="pct"/>
            <w:shd w:val="clear" w:color="auto" w:fill="F2F2F2" w:themeFill="background1" w:themeFillShade="F2"/>
            <w:hideMark/>
          </w:tcPr>
          <w:p w14:paraId="002F27ED" w14:textId="77777777" w:rsidR="00804D61" w:rsidRPr="002D0122" w:rsidRDefault="00804D61" w:rsidP="00D55802">
            <w:pPr>
              <w:rPr>
                <w:rFonts w:cstheme="minorHAnsi"/>
                <w:b/>
                <w:bCs/>
              </w:rPr>
            </w:pPr>
            <w:r w:rsidRPr="002D0122">
              <w:rPr>
                <w:rFonts w:cstheme="minorHAnsi"/>
                <w:b/>
                <w:bCs/>
              </w:rPr>
              <w:t>Poznámka</w:t>
            </w:r>
          </w:p>
        </w:tc>
      </w:tr>
      <w:tr w:rsidR="008B6A7D" w:rsidRPr="002D0122" w14:paraId="47840DAD" w14:textId="77777777" w:rsidTr="004E259E">
        <w:tc>
          <w:tcPr>
            <w:tcW w:w="1152" w:type="pct"/>
          </w:tcPr>
          <w:p w14:paraId="54D1B7DB" w14:textId="787876F7" w:rsidR="006E7EBF" w:rsidRPr="002D0122" w:rsidRDefault="006E7EBF" w:rsidP="00EB660E">
            <w:pPr>
              <w:rPr>
                <w:rFonts w:cstheme="minorHAnsi"/>
              </w:rPr>
            </w:pPr>
            <w:r w:rsidRPr="002D0122">
              <w:rPr>
                <w:rFonts w:cstheme="minorHAnsi"/>
              </w:rPr>
              <w:t>M08_REP_001</w:t>
            </w:r>
          </w:p>
        </w:tc>
        <w:tc>
          <w:tcPr>
            <w:tcW w:w="1540" w:type="pct"/>
          </w:tcPr>
          <w:p w14:paraId="0C8738E9" w14:textId="59489F50" w:rsidR="006E7EBF" w:rsidRPr="002D0122" w:rsidRDefault="00A1398A" w:rsidP="00EB660E">
            <w:pPr>
              <w:rPr>
                <w:rFonts w:cstheme="minorHAnsi"/>
              </w:rPr>
            </w:pPr>
            <w:r w:rsidRPr="002D0122">
              <w:rPr>
                <w:rFonts w:cstheme="minorHAnsi"/>
              </w:rPr>
              <w:t>Prehľad typov vozidiel</w:t>
            </w:r>
          </w:p>
        </w:tc>
        <w:tc>
          <w:tcPr>
            <w:tcW w:w="1643" w:type="pct"/>
          </w:tcPr>
          <w:p w14:paraId="3A9EE8C9" w14:textId="35A2A291" w:rsidR="006E7EBF" w:rsidRPr="002D0122" w:rsidRDefault="00A1398A" w:rsidP="00EB660E">
            <w:pPr>
              <w:rPr>
                <w:rFonts w:cstheme="minorHAnsi"/>
              </w:rPr>
            </w:pPr>
            <w:r w:rsidRPr="002D0122">
              <w:rPr>
                <w:rFonts w:cstheme="minorHAnsi"/>
              </w:rPr>
              <w:t>Systém zobrazí prehľad typov vozidiel</w:t>
            </w:r>
          </w:p>
        </w:tc>
        <w:tc>
          <w:tcPr>
            <w:tcW w:w="665" w:type="pct"/>
          </w:tcPr>
          <w:p w14:paraId="7D552BF3" w14:textId="77777777" w:rsidR="006E7EBF" w:rsidRPr="002D0122" w:rsidRDefault="006E7EBF" w:rsidP="00EB660E">
            <w:pPr>
              <w:rPr>
                <w:rFonts w:cstheme="minorHAnsi"/>
              </w:rPr>
            </w:pPr>
          </w:p>
        </w:tc>
      </w:tr>
      <w:tr w:rsidR="00CB3B33" w:rsidRPr="002D0122" w14:paraId="49C75F03" w14:textId="77777777" w:rsidTr="004E259E">
        <w:tc>
          <w:tcPr>
            <w:tcW w:w="1152" w:type="pct"/>
          </w:tcPr>
          <w:p w14:paraId="0C61AAC0" w14:textId="28F73732" w:rsidR="00EB660E" w:rsidRPr="002D0122" w:rsidRDefault="00EB660E" w:rsidP="00EB660E">
            <w:pPr>
              <w:rPr>
                <w:rFonts w:cstheme="minorHAnsi"/>
              </w:rPr>
            </w:pPr>
            <w:r w:rsidRPr="002D0122">
              <w:rPr>
                <w:rFonts w:cstheme="minorHAnsi"/>
              </w:rPr>
              <w:t>M08_REP_00</w:t>
            </w:r>
            <w:r w:rsidR="00C267C9" w:rsidRPr="002D0122">
              <w:rPr>
                <w:rFonts w:cstheme="minorHAnsi"/>
              </w:rPr>
              <w:t>2</w:t>
            </w:r>
          </w:p>
        </w:tc>
        <w:tc>
          <w:tcPr>
            <w:tcW w:w="1540" w:type="pct"/>
          </w:tcPr>
          <w:p w14:paraId="19E04425" w14:textId="2F0D5361" w:rsidR="00EB660E" w:rsidRPr="002D0122" w:rsidRDefault="00EB660E" w:rsidP="00EB660E">
            <w:pPr>
              <w:rPr>
                <w:rFonts w:cstheme="minorHAnsi"/>
              </w:rPr>
            </w:pPr>
            <w:r w:rsidRPr="002D0122">
              <w:rPr>
                <w:rFonts w:cstheme="minorHAnsi"/>
              </w:rPr>
              <w:t>Prehľad výbavy vozid</w:t>
            </w:r>
            <w:r w:rsidR="00AD27D6" w:rsidRPr="002D0122">
              <w:rPr>
                <w:rFonts w:cstheme="minorHAnsi"/>
              </w:rPr>
              <w:t>iel</w:t>
            </w:r>
          </w:p>
        </w:tc>
        <w:tc>
          <w:tcPr>
            <w:tcW w:w="1643" w:type="pct"/>
          </w:tcPr>
          <w:p w14:paraId="4BA3025A" w14:textId="005EAE5D" w:rsidR="00EB660E" w:rsidRPr="002D0122" w:rsidRDefault="00EB660E" w:rsidP="00EB660E">
            <w:pPr>
              <w:rPr>
                <w:rFonts w:cstheme="minorHAnsi"/>
              </w:rPr>
            </w:pPr>
            <w:r w:rsidRPr="002D0122">
              <w:rPr>
                <w:rFonts w:cstheme="minorHAnsi"/>
              </w:rPr>
              <w:t xml:space="preserve">Systém zobrazí </w:t>
            </w:r>
            <w:r w:rsidR="00D03EDA" w:rsidRPr="002D0122">
              <w:rPr>
                <w:rFonts w:cstheme="minorHAnsi"/>
              </w:rPr>
              <w:t>p</w:t>
            </w:r>
            <w:r w:rsidR="006E7EBF" w:rsidRPr="002D0122">
              <w:rPr>
                <w:rFonts w:cstheme="minorHAnsi"/>
              </w:rPr>
              <w:t>rehľad v</w:t>
            </w:r>
            <w:r w:rsidRPr="002D0122">
              <w:rPr>
                <w:rFonts w:cstheme="minorHAnsi"/>
              </w:rPr>
              <w:t>ýbav</w:t>
            </w:r>
            <w:r w:rsidR="006E7EBF" w:rsidRPr="002D0122">
              <w:rPr>
                <w:rFonts w:cstheme="minorHAnsi"/>
              </w:rPr>
              <w:t>y</w:t>
            </w:r>
            <w:r w:rsidRPr="002D0122">
              <w:rPr>
                <w:rFonts w:cstheme="minorHAnsi"/>
              </w:rPr>
              <w:t xml:space="preserve"> vozid</w:t>
            </w:r>
            <w:r w:rsidR="00AD27D6" w:rsidRPr="002D0122">
              <w:rPr>
                <w:rFonts w:cstheme="minorHAnsi"/>
              </w:rPr>
              <w:t>iel</w:t>
            </w:r>
          </w:p>
        </w:tc>
        <w:tc>
          <w:tcPr>
            <w:tcW w:w="665" w:type="pct"/>
          </w:tcPr>
          <w:p w14:paraId="479E1867" w14:textId="77777777" w:rsidR="00EB660E" w:rsidRPr="002D0122" w:rsidRDefault="00EB660E" w:rsidP="00EB660E">
            <w:pPr>
              <w:rPr>
                <w:rFonts w:cstheme="minorHAnsi"/>
              </w:rPr>
            </w:pPr>
          </w:p>
        </w:tc>
      </w:tr>
      <w:tr w:rsidR="00CB3B33" w:rsidRPr="002D0122" w14:paraId="0C3E458C" w14:textId="77777777" w:rsidTr="004E259E">
        <w:tc>
          <w:tcPr>
            <w:tcW w:w="1152" w:type="pct"/>
          </w:tcPr>
          <w:p w14:paraId="6A0EBED3" w14:textId="4B53D776" w:rsidR="00EB660E" w:rsidRPr="002D0122" w:rsidRDefault="00EB660E" w:rsidP="00EB660E">
            <w:pPr>
              <w:rPr>
                <w:rFonts w:cstheme="minorHAnsi"/>
              </w:rPr>
            </w:pPr>
            <w:r w:rsidRPr="002D0122">
              <w:rPr>
                <w:rFonts w:cstheme="minorHAnsi"/>
              </w:rPr>
              <w:t>M08_REP_00</w:t>
            </w:r>
            <w:r w:rsidR="00C267C9" w:rsidRPr="002D0122">
              <w:rPr>
                <w:rFonts w:cstheme="minorHAnsi"/>
              </w:rPr>
              <w:t>3</w:t>
            </w:r>
          </w:p>
        </w:tc>
        <w:tc>
          <w:tcPr>
            <w:tcW w:w="1540" w:type="pct"/>
          </w:tcPr>
          <w:p w14:paraId="52BB8E13" w14:textId="6A7DB41D" w:rsidR="00EB660E" w:rsidRPr="002D0122" w:rsidRDefault="00EB660E" w:rsidP="00EB660E">
            <w:pPr>
              <w:rPr>
                <w:rFonts w:cstheme="minorHAnsi"/>
              </w:rPr>
            </w:pPr>
            <w:r w:rsidRPr="002D0122">
              <w:rPr>
                <w:rFonts w:cstheme="minorHAnsi"/>
              </w:rPr>
              <w:t>Prehľad príslušenstva vozid</w:t>
            </w:r>
            <w:r w:rsidR="00497165" w:rsidRPr="002D0122">
              <w:rPr>
                <w:rFonts w:cstheme="minorHAnsi"/>
              </w:rPr>
              <w:t>iel</w:t>
            </w:r>
          </w:p>
        </w:tc>
        <w:tc>
          <w:tcPr>
            <w:tcW w:w="1643" w:type="pct"/>
          </w:tcPr>
          <w:p w14:paraId="00465E8D" w14:textId="39C63436" w:rsidR="00EB660E" w:rsidRPr="002D0122" w:rsidRDefault="00EB660E" w:rsidP="00EB660E">
            <w:pPr>
              <w:rPr>
                <w:rFonts w:cstheme="minorHAnsi"/>
              </w:rPr>
            </w:pPr>
            <w:r w:rsidRPr="002D0122">
              <w:rPr>
                <w:rFonts w:cstheme="minorHAnsi"/>
              </w:rPr>
              <w:t xml:space="preserve">Systém zobrazí </w:t>
            </w:r>
            <w:r w:rsidR="00D03EDA" w:rsidRPr="002D0122">
              <w:rPr>
                <w:rFonts w:cstheme="minorHAnsi"/>
              </w:rPr>
              <w:t>p</w:t>
            </w:r>
            <w:r w:rsidRPr="002D0122">
              <w:rPr>
                <w:rFonts w:cstheme="minorHAnsi"/>
              </w:rPr>
              <w:t>rehľad príslušenstva vozid</w:t>
            </w:r>
            <w:r w:rsidR="00497165" w:rsidRPr="002D0122">
              <w:rPr>
                <w:rFonts w:cstheme="minorHAnsi"/>
              </w:rPr>
              <w:t>iel</w:t>
            </w:r>
          </w:p>
        </w:tc>
        <w:tc>
          <w:tcPr>
            <w:tcW w:w="665" w:type="pct"/>
          </w:tcPr>
          <w:p w14:paraId="26A5ED10" w14:textId="77777777" w:rsidR="00EB660E" w:rsidRPr="002D0122" w:rsidRDefault="00EB660E" w:rsidP="00EB660E">
            <w:pPr>
              <w:rPr>
                <w:rFonts w:cstheme="minorHAnsi"/>
              </w:rPr>
            </w:pPr>
          </w:p>
        </w:tc>
      </w:tr>
      <w:tr w:rsidR="00CB3B33" w:rsidRPr="002D0122" w14:paraId="0ABA6190" w14:textId="77777777" w:rsidTr="004E259E">
        <w:tc>
          <w:tcPr>
            <w:tcW w:w="1152" w:type="pct"/>
          </w:tcPr>
          <w:p w14:paraId="1797E406" w14:textId="03CDDD8D" w:rsidR="00EB660E" w:rsidRPr="002D0122" w:rsidRDefault="00EB660E" w:rsidP="00EB660E">
            <w:pPr>
              <w:rPr>
                <w:rFonts w:cstheme="minorHAnsi"/>
              </w:rPr>
            </w:pPr>
            <w:r w:rsidRPr="002D0122">
              <w:rPr>
                <w:rFonts w:cstheme="minorHAnsi"/>
              </w:rPr>
              <w:t>M08_REP_00</w:t>
            </w:r>
            <w:r w:rsidR="00C267C9" w:rsidRPr="002D0122">
              <w:rPr>
                <w:rFonts w:cstheme="minorHAnsi"/>
              </w:rPr>
              <w:t>4</w:t>
            </w:r>
          </w:p>
        </w:tc>
        <w:tc>
          <w:tcPr>
            <w:tcW w:w="1540" w:type="pct"/>
          </w:tcPr>
          <w:p w14:paraId="39138003" w14:textId="0BB92D36" w:rsidR="00EB660E" w:rsidRPr="002D0122" w:rsidRDefault="00EB660E" w:rsidP="00EB660E">
            <w:pPr>
              <w:rPr>
                <w:rFonts w:cstheme="minorHAnsi"/>
              </w:rPr>
            </w:pPr>
            <w:r w:rsidRPr="002D0122">
              <w:rPr>
                <w:rFonts w:cstheme="minorHAnsi"/>
              </w:rPr>
              <w:t>Prehľad poistenia vozid</w:t>
            </w:r>
            <w:r w:rsidR="00E10A4D" w:rsidRPr="002D0122">
              <w:rPr>
                <w:rFonts w:cstheme="minorHAnsi"/>
              </w:rPr>
              <w:t>iel</w:t>
            </w:r>
          </w:p>
        </w:tc>
        <w:tc>
          <w:tcPr>
            <w:tcW w:w="1643" w:type="pct"/>
          </w:tcPr>
          <w:p w14:paraId="3C22D805" w14:textId="0796A4CA" w:rsidR="00EB660E" w:rsidRPr="002D0122" w:rsidRDefault="00EB660E" w:rsidP="00EB660E">
            <w:pPr>
              <w:rPr>
                <w:rFonts w:cstheme="minorHAnsi"/>
              </w:rPr>
            </w:pPr>
            <w:r w:rsidRPr="002D0122">
              <w:rPr>
                <w:rFonts w:cstheme="minorHAnsi"/>
              </w:rPr>
              <w:t xml:space="preserve">Systém zobrazí </w:t>
            </w:r>
            <w:r w:rsidR="00D03EDA" w:rsidRPr="002D0122">
              <w:rPr>
                <w:rFonts w:cstheme="minorHAnsi"/>
              </w:rPr>
              <w:t>p</w:t>
            </w:r>
            <w:r w:rsidRPr="002D0122">
              <w:rPr>
                <w:rFonts w:cstheme="minorHAnsi"/>
              </w:rPr>
              <w:t>rehľad poistenia vozid</w:t>
            </w:r>
            <w:r w:rsidR="00E10A4D" w:rsidRPr="002D0122">
              <w:rPr>
                <w:rFonts w:cstheme="minorHAnsi"/>
              </w:rPr>
              <w:t>iel</w:t>
            </w:r>
          </w:p>
        </w:tc>
        <w:tc>
          <w:tcPr>
            <w:tcW w:w="665" w:type="pct"/>
          </w:tcPr>
          <w:p w14:paraId="1FC604FF" w14:textId="77777777" w:rsidR="00EB660E" w:rsidRPr="002D0122" w:rsidRDefault="00EB660E" w:rsidP="00EB660E">
            <w:pPr>
              <w:rPr>
                <w:rFonts w:cstheme="minorHAnsi"/>
              </w:rPr>
            </w:pPr>
          </w:p>
        </w:tc>
      </w:tr>
      <w:tr w:rsidR="00CB3B33" w:rsidRPr="002D0122" w14:paraId="0D48BADD" w14:textId="77777777" w:rsidTr="004E259E">
        <w:tc>
          <w:tcPr>
            <w:tcW w:w="1152" w:type="pct"/>
          </w:tcPr>
          <w:p w14:paraId="443CF1D4" w14:textId="56E6015A" w:rsidR="00EB660E" w:rsidRPr="002D0122" w:rsidRDefault="00EB660E" w:rsidP="00EB660E">
            <w:pPr>
              <w:rPr>
                <w:rFonts w:cstheme="minorHAnsi"/>
              </w:rPr>
            </w:pPr>
            <w:r w:rsidRPr="002D0122">
              <w:rPr>
                <w:rFonts w:cstheme="minorHAnsi"/>
              </w:rPr>
              <w:t>M08_REP_00</w:t>
            </w:r>
            <w:r w:rsidR="00C267C9" w:rsidRPr="002D0122">
              <w:rPr>
                <w:rFonts w:cstheme="minorHAnsi"/>
              </w:rPr>
              <w:t>5</w:t>
            </w:r>
          </w:p>
        </w:tc>
        <w:tc>
          <w:tcPr>
            <w:tcW w:w="1540" w:type="pct"/>
          </w:tcPr>
          <w:p w14:paraId="71163059" w14:textId="50CEBEB3" w:rsidR="00EB660E" w:rsidRPr="002D0122" w:rsidRDefault="00EB660E" w:rsidP="00EB660E">
            <w:pPr>
              <w:rPr>
                <w:rFonts w:cstheme="minorHAnsi"/>
              </w:rPr>
            </w:pPr>
            <w:r w:rsidRPr="002D0122">
              <w:rPr>
                <w:rFonts w:cstheme="minorHAnsi"/>
              </w:rPr>
              <w:t>Prehľad nehôd vozid</w:t>
            </w:r>
            <w:r w:rsidR="00A61FC1" w:rsidRPr="002D0122">
              <w:rPr>
                <w:rFonts w:cstheme="minorHAnsi"/>
              </w:rPr>
              <w:t>iel</w:t>
            </w:r>
          </w:p>
        </w:tc>
        <w:tc>
          <w:tcPr>
            <w:tcW w:w="1643" w:type="pct"/>
          </w:tcPr>
          <w:p w14:paraId="7B49BA78" w14:textId="31DE4A26" w:rsidR="00EB660E" w:rsidRPr="002D0122" w:rsidRDefault="00EB660E" w:rsidP="00EB660E">
            <w:pPr>
              <w:rPr>
                <w:rFonts w:cstheme="minorHAnsi"/>
              </w:rPr>
            </w:pPr>
            <w:r w:rsidRPr="002D0122">
              <w:rPr>
                <w:rFonts w:cstheme="minorHAnsi"/>
              </w:rPr>
              <w:t xml:space="preserve">Systém zobrazí </w:t>
            </w:r>
            <w:r w:rsidR="00D03EDA" w:rsidRPr="002D0122">
              <w:rPr>
                <w:rFonts w:cstheme="minorHAnsi"/>
              </w:rPr>
              <w:t>p</w:t>
            </w:r>
            <w:r w:rsidRPr="002D0122">
              <w:rPr>
                <w:rFonts w:cstheme="minorHAnsi"/>
              </w:rPr>
              <w:t>rehľad nehôd vozid</w:t>
            </w:r>
            <w:r w:rsidR="00A61FC1" w:rsidRPr="002D0122">
              <w:rPr>
                <w:rFonts w:cstheme="minorHAnsi"/>
              </w:rPr>
              <w:t>iel</w:t>
            </w:r>
          </w:p>
        </w:tc>
        <w:tc>
          <w:tcPr>
            <w:tcW w:w="665" w:type="pct"/>
          </w:tcPr>
          <w:p w14:paraId="56837C69" w14:textId="77777777" w:rsidR="00EB660E" w:rsidRPr="002D0122" w:rsidRDefault="00EB660E" w:rsidP="00EB660E">
            <w:pPr>
              <w:rPr>
                <w:rFonts w:cstheme="minorHAnsi"/>
              </w:rPr>
            </w:pPr>
          </w:p>
        </w:tc>
      </w:tr>
      <w:tr w:rsidR="008B6A7D" w:rsidRPr="002D0122" w14:paraId="7B8BCC89" w14:textId="77777777" w:rsidTr="004E259E">
        <w:tc>
          <w:tcPr>
            <w:tcW w:w="1152" w:type="pct"/>
          </w:tcPr>
          <w:p w14:paraId="206C80F5" w14:textId="51B93D7A" w:rsidR="00D03EDA" w:rsidRPr="002D0122" w:rsidRDefault="00D03EDA" w:rsidP="00EB660E">
            <w:pPr>
              <w:rPr>
                <w:rFonts w:cstheme="minorHAnsi"/>
              </w:rPr>
            </w:pPr>
            <w:r w:rsidRPr="002D0122">
              <w:rPr>
                <w:rFonts w:cstheme="minorHAnsi"/>
              </w:rPr>
              <w:lastRenderedPageBreak/>
              <w:t>M08_REP_00</w:t>
            </w:r>
            <w:r w:rsidR="00C267C9" w:rsidRPr="002D0122">
              <w:rPr>
                <w:rFonts w:cstheme="minorHAnsi"/>
              </w:rPr>
              <w:t>6</w:t>
            </w:r>
          </w:p>
        </w:tc>
        <w:tc>
          <w:tcPr>
            <w:tcW w:w="1540" w:type="pct"/>
          </w:tcPr>
          <w:p w14:paraId="7D9C03CD" w14:textId="1F992950" w:rsidR="00D03EDA" w:rsidRPr="002D0122" w:rsidRDefault="00D03EDA" w:rsidP="00EB660E">
            <w:pPr>
              <w:rPr>
                <w:rFonts w:cstheme="minorHAnsi"/>
              </w:rPr>
            </w:pPr>
            <w:r w:rsidRPr="002D0122">
              <w:rPr>
                <w:rFonts w:cstheme="minorHAnsi"/>
              </w:rPr>
              <w:t>Prehľad tankovacích kariet</w:t>
            </w:r>
          </w:p>
        </w:tc>
        <w:tc>
          <w:tcPr>
            <w:tcW w:w="1643" w:type="pct"/>
          </w:tcPr>
          <w:p w14:paraId="654AD6A4" w14:textId="0F79DD9A" w:rsidR="00D03EDA" w:rsidRPr="002D0122" w:rsidRDefault="00D03EDA" w:rsidP="00EB660E">
            <w:pPr>
              <w:rPr>
                <w:rFonts w:cstheme="minorHAnsi"/>
              </w:rPr>
            </w:pPr>
            <w:r w:rsidRPr="002D0122">
              <w:rPr>
                <w:rFonts w:cstheme="minorHAnsi"/>
              </w:rPr>
              <w:t>Systém zobrazí prehľad tankovacích kariet</w:t>
            </w:r>
          </w:p>
        </w:tc>
        <w:tc>
          <w:tcPr>
            <w:tcW w:w="665" w:type="pct"/>
          </w:tcPr>
          <w:p w14:paraId="0319457F" w14:textId="77777777" w:rsidR="00D03EDA" w:rsidRPr="002D0122" w:rsidRDefault="00D03EDA" w:rsidP="00EB660E">
            <w:pPr>
              <w:rPr>
                <w:rFonts w:cstheme="minorHAnsi"/>
              </w:rPr>
            </w:pPr>
          </w:p>
        </w:tc>
      </w:tr>
      <w:tr w:rsidR="008B6A7D" w:rsidRPr="002D0122" w14:paraId="7D81AA98" w14:textId="77777777" w:rsidTr="004E259E">
        <w:tc>
          <w:tcPr>
            <w:tcW w:w="1152" w:type="pct"/>
          </w:tcPr>
          <w:p w14:paraId="647480A4" w14:textId="6ACF563A" w:rsidR="00C267C9" w:rsidRPr="002D0122" w:rsidRDefault="00C267C9" w:rsidP="00C267C9">
            <w:pPr>
              <w:rPr>
                <w:rFonts w:cstheme="minorHAnsi"/>
              </w:rPr>
            </w:pPr>
            <w:r w:rsidRPr="002D0122">
              <w:rPr>
                <w:rFonts w:cstheme="minorHAnsi"/>
              </w:rPr>
              <w:t>M08_REP_007</w:t>
            </w:r>
          </w:p>
        </w:tc>
        <w:tc>
          <w:tcPr>
            <w:tcW w:w="1540" w:type="pct"/>
          </w:tcPr>
          <w:p w14:paraId="64780099" w14:textId="065D7540" w:rsidR="00C267C9" w:rsidRPr="002D0122" w:rsidRDefault="00C267C9" w:rsidP="00C267C9">
            <w:pPr>
              <w:rPr>
                <w:rFonts w:cstheme="minorHAnsi"/>
              </w:rPr>
            </w:pPr>
            <w:r w:rsidRPr="002D0122">
              <w:rPr>
                <w:rFonts w:cstheme="minorHAnsi"/>
              </w:rPr>
              <w:t>Zoznam dohôd o zodpovednosti a starostlivosti</w:t>
            </w:r>
          </w:p>
        </w:tc>
        <w:tc>
          <w:tcPr>
            <w:tcW w:w="1643" w:type="pct"/>
          </w:tcPr>
          <w:p w14:paraId="6ABBD26F" w14:textId="3EF536BD" w:rsidR="00C267C9" w:rsidRPr="002D0122" w:rsidRDefault="00C267C9" w:rsidP="00C267C9">
            <w:pPr>
              <w:rPr>
                <w:rFonts w:cstheme="minorHAnsi"/>
              </w:rPr>
            </w:pPr>
            <w:r w:rsidRPr="002D0122">
              <w:rPr>
                <w:rFonts w:cstheme="minorHAnsi"/>
              </w:rPr>
              <w:t>Systém zobrazí zoznam dohôd o zodpovednosti a starostlivosti</w:t>
            </w:r>
          </w:p>
        </w:tc>
        <w:tc>
          <w:tcPr>
            <w:tcW w:w="665" w:type="pct"/>
          </w:tcPr>
          <w:p w14:paraId="4284D8E5" w14:textId="77777777" w:rsidR="00C267C9" w:rsidRPr="002D0122" w:rsidRDefault="00C267C9" w:rsidP="00C267C9">
            <w:pPr>
              <w:rPr>
                <w:rFonts w:cstheme="minorHAnsi"/>
              </w:rPr>
            </w:pPr>
          </w:p>
        </w:tc>
      </w:tr>
      <w:tr w:rsidR="008B6A7D" w:rsidRPr="002D0122" w14:paraId="17AC9539" w14:textId="77777777" w:rsidTr="004E259E">
        <w:tc>
          <w:tcPr>
            <w:tcW w:w="1152" w:type="pct"/>
          </w:tcPr>
          <w:p w14:paraId="0D64A092" w14:textId="7A567270" w:rsidR="00127AE1" w:rsidRPr="002D0122" w:rsidRDefault="00127AE1" w:rsidP="00127AE1">
            <w:pPr>
              <w:rPr>
                <w:rFonts w:cstheme="minorHAnsi"/>
              </w:rPr>
            </w:pPr>
            <w:r w:rsidRPr="002D0122">
              <w:rPr>
                <w:rFonts w:cstheme="minorHAnsi"/>
              </w:rPr>
              <w:t>M08_REP_008</w:t>
            </w:r>
          </w:p>
        </w:tc>
        <w:tc>
          <w:tcPr>
            <w:tcW w:w="1540" w:type="pct"/>
          </w:tcPr>
          <w:p w14:paraId="6870B5A3" w14:textId="71CC33C5" w:rsidR="00127AE1" w:rsidRPr="002D0122" w:rsidRDefault="00127AE1" w:rsidP="00127AE1">
            <w:pPr>
              <w:rPr>
                <w:rFonts w:cstheme="minorHAnsi"/>
              </w:rPr>
            </w:pPr>
            <w:r w:rsidRPr="002D0122">
              <w:rPr>
                <w:rFonts w:cstheme="minorHAnsi"/>
              </w:rPr>
              <w:t>Prehľad žiadaniek (denník dispečera)</w:t>
            </w:r>
          </w:p>
        </w:tc>
        <w:tc>
          <w:tcPr>
            <w:tcW w:w="1643" w:type="pct"/>
          </w:tcPr>
          <w:p w14:paraId="46F51BAF" w14:textId="41EAFAF0" w:rsidR="00127AE1" w:rsidRPr="002D0122" w:rsidRDefault="00127AE1" w:rsidP="00127AE1">
            <w:pPr>
              <w:rPr>
                <w:rFonts w:cstheme="minorHAnsi"/>
              </w:rPr>
            </w:pPr>
            <w:r w:rsidRPr="002D0122">
              <w:rPr>
                <w:rFonts w:cstheme="minorHAnsi"/>
              </w:rPr>
              <w:t>Systém zobrazí prehľad žiadaniek (denník dispečera)</w:t>
            </w:r>
          </w:p>
        </w:tc>
        <w:tc>
          <w:tcPr>
            <w:tcW w:w="665" w:type="pct"/>
          </w:tcPr>
          <w:p w14:paraId="4433F0E0" w14:textId="77777777" w:rsidR="00127AE1" w:rsidRPr="002D0122" w:rsidRDefault="00127AE1" w:rsidP="00127AE1">
            <w:pPr>
              <w:rPr>
                <w:rFonts w:cstheme="minorHAnsi"/>
              </w:rPr>
            </w:pPr>
          </w:p>
        </w:tc>
      </w:tr>
      <w:tr w:rsidR="008B6A7D" w:rsidRPr="002D0122" w14:paraId="70F688A2" w14:textId="77777777" w:rsidTr="004E259E">
        <w:tc>
          <w:tcPr>
            <w:tcW w:w="1152" w:type="pct"/>
          </w:tcPr>
          <w:p w14:paraId="6089CAEF" w14:textId="4A998260" w:rsidR="00127AE1" w:rsidRPr="002D0122" w:rsidRDefault="00127AE1" w:rsidP="00127AE1">
            <w:pPr>
              <w:rPr>
                <w:rFonts w:cstheme="minorHAnsi"/>
              </w:rPr>
            </w:pPr>
            <w:r w:rsidRPr="002D0122">
              <w:rPr>
                <w:rFonts w:cstheme="minorHAnsi"/>
              </w:rPr>
              <w:t>M08_REP_00</w:t>
            </w:r>
            <w:r w:rsidR="00F448A0" w:rsidRPr="002D0122">
              <w:rPr>
                <w:rFonts w:cstheme="minorHAnsi"/>
              </w:rPr>
              <w:t>9</w:t>
            </w:r>
          </w:p>
        </w:tc>
        <w:tc>
          <w:tcPr>
            <w:tcW w:w="1540" w:type="pct"/>
          </w:tcPr>
          <w:p w14:paraId="213B2372" w14:textId="7E2B6806" w:rsidR="00127AE1" w:rsidRPr="002D0122" w:rsidRDefault="00F448A0" w:rsidP="00127AE1">
            <w:pPr>
              <w:rPr>
                <w:rFonts w:cstheme="minorHAnsi"/>
              </w:rPr>
            </w:pPr>
            <w:r w:rsidRPr="002D0122">
              <w:rPr>
                <w:rFonts w:cstheme="minorHAnsi"/>
              </w:rPr>
              <w:t>Výkaz o prevádzke vozidla</w:t>
            </w:r>
          </w:p>
        </w:tc>
        <w:tc>
          <w:tcPr>
            <w:tcW w:w="1643" w:type="pct"/>
          </w:tcPr>
          <w:p w14:paraId="74CB801D" w14:textId="3439CB23" w:rsidR="00127AE1" w:rsidRPr="002D0122" w:rsidRDefault="00127AE1" w:rsidP="00127AE1">
            <w:pPr>
              <w:rPr>
                <w:rFonts w:cstheme="minorHAnsi"/>
              </w:rPr>
            </w:pPr>
            <w:r w:rsidRPr="002D0122">
              <w:rPr>
                <w:rFonts w:cstheme="minorHAnsi"/>
              </w:rPr>
              <w:t xml:space="preserve">Systém zobrazí </w:t>
            </w:r>
            <w:r w:rsidR="00F448A0" w:rsidRPr="002D0122">
              <w:rPr>
                <w:rFonts w:cstheme="minorHAnsi"/>
              </w:rPr>
              <w:t>výkaz o prevádzke vozidla</w:t>
            </w:r>
          </w:p>
        </w:tc>
        <w:tc>
          <w:tcPr>
            <w:tcW w:w="665" w:type="pct"/>
          </w:tcPr>
          <w:p w14:paraId="3DFEBF1D" w14:textId="77777777" w:rsidR="00127AE1" w:rsidRPr="002D0122" w:rsidRDefault="00127AE1" w:rsidP="00127AE1">
            <w:pPr>
              <w:rPr>
                <w:rFonts w:cstheme="minorHAnsi"/>
              </w:rPr>
            </w:pPr>
          </w:p>
        </w:tc>
      </w:tr>
      <w:tr w:rsidR="008B6A7D" w:rsidRPr="002D0122" w14:paraId="670747D1" w14:textId="77777777" w:rsidTr="004E259E">
        <w:tc>
          <w:tcPr>
            <w:tcW w:w="1152" w:type="pct"/>
          </w:tcPr>
          <w:p w14:paraId="6C5E045C" w14:textId="50648179" w:rsidR="00127AE1" w:rsidRPr="002D0122" w:rsidRDefault="00127AE1" w:rsidP="00127AE1">
            <w:pPr>
              <w:rPr>
                <w:rFonts w:cstheme="minorHAnsi"/>
              </w:rPr>
            </w:pPr>
            <w:r w:rsidRPr="002D0122">
              <w:rPr>
                <w:rFonts w:cstheme="minorHAnsi"/>
              </w:rPr>
              <w:t>M08_REP_0</w:t>
            </w:r>
            <w:r w:rsidR="00B11B0F" w:rsidRPr="002D0122">
              <w:rPr>
                <w:rFonts w:cstheme="minorHAnsi"/>
              </w:rPr>
              <w:t>10</w:t>
            </w:r>
          </w:p>
        </w:tc>
        <w:tc>
          <w:tcPr>
            <w:tcW w:w="1540" w:type="pct"/>
          </w:tcPr>
          <w:p w14:paraId="6DDA395A" w14:textId="3AC7DD71" w:rsidR="00127AE1" w:rsidRPr="002D0122" w:rsidRDefault="00B11B0F" w:rsidP="00127AE1">
            <w:pPr>
              <w:rPr>
                <w:rFonts w:cstheme="minorHAnsi"/>
              </w:rPr>
            </w:pPr>
            <w:r w:rsidRPr="002D0122">
              <w:rPr>
                <w:rFonts w:cstheme="minorHAnsi"/>
              </w:rPr>
              <w:t>Prehľad tankovaní a spotreby PHM</w:t>
            </w:r>
          </w:p>
        </w:tc>
        <w:tc>
          <w:tcPr>
            <w:tcW w:w="1643" w:type="pct"/>
          </w:tcPr>
          <w:p w14:paraId="67D71C51" w14:textId="208713C4" w:rsidR="00127AE1" w:rsidRPr="002D0122" w:rsidRDefault="00127AE1" w:rsidP="00127AE1">
            <w:pPr>
              <w:rPr>
                <w:rFonts w:cstheme="minorHAnsi"/>
              </w:rPr>
            </w:pPr>
            <w:r w:rsidRPr="002D0122">
              <w:rPr>
                <w:rFonts w:cstheme="minorHAnsi"/>
              </w:rPr>
              <w:t xml:space="preserve">Systém zobrazí </w:t>
            </w:r>
            <w:r w:rsidR="00B11B0F" w:rsidRPr="002D0122">
              <w:rPr>
                <w:rFonts w:cstheme="minorHAnsi"/>
              </w:rPr>
              <w:t>prehľad tankovaní a spotreby PHM</w:t>
            </w:r>
          </w:p>
        </w:tc>
        <w:tc>
          <w:tcPr>
            <w:tcW w:w="665" w:type="pct"/>
          </w:tcPr>
          <w:p w14:paraId="42663B8C" w14:textId="77777777" w:rsidR="00127AE1" w:rsidRPr="002D0122" w:rsidRDefault="00127AE1" w:rsidP="00127AE1">
            <w:pPr>
              <w:rPr>
                <w:rFonts w:cstheme="minorHAnsi"/>
              </w:rPr>
            </w:pPr>
          </w:p>
        </w:tc>
      </w:tr>
      <w:tr w:rsidR="008B6A7D" w:rsidRPr="002D0122" w14:paraId="196F75BA" w14:textId="77777777" w:rsidTr="004E259E">
        <w:tc>
          <w:tcPr>
            <w:tcW w:w="1152" w:type="pct"/>
          </w:tcPr>
          <w:p w14:paraId="1D5B1497" w14:textId="402A8A46" w:rsidR="00127AE1" w:rsidRPr="002D0122" w:rsidRDefault="00127AE1" w:rsidP="00127AE1">
            <w:pPr>
              <w:rPr>
                <w:rFonts w:cstheme="minorHAnsi"/>
              </w:rPr>
            </w:pPr>
            <w:r w:rsidRPr="002D0122">
              <w:rPr>
                <w:rFonts w:cstheme="minorHAnsi"/>
              </w:rPr>
              <w:t>M08_REP_0</w:t>
            </w:r>
            <w:r w:rsidR="004E259E" w:rsidRPr="002D0122">
              <w:rPr>
                <w:rFonts w:cstheme="minorHAnsi"/>
              </w:rPr>
              <w:t>11</w:t>
            </w:r>
          </w:p>
        </w:tc>
        <w:tc>
          <w:tcPr>
            <w:tcW w:w="1540" w:type="pct"/>
          </w:tcPr>
          <w:p w14:paraId="4A319B67" w14:textId="77777777" w:rsidR="00127AE1" w:rsidRPr="002D0122" w:rsidRDefault="00127AE1" w:rsidP="00127AE1">
            <w:pPr>
              <w:rPr>
                <w:rFonts w:cstheme="minorHAnsi"/>
              </w:rPr>
            </w:pPr>
            <w:r w:rsidRPr="002D0122">
              <w:rPr>
                <w:rFonts w:cstheme="minorHAnsi"/>
              </w:rPr>
              <w:t>Prehľad nákladov prevádzky vozidla</w:t>
            </w:r>
          </w:p>
        </w:tc>
        <w:tc>
          <w:tcPr>
            <w:tcW w:w="1643" w:type="pct"/>
          </w:tcPr>
          <w:p w14:paraId="6C23A13F" w14:textId="270C5187" w:rsidR="00127AE1" w:rsidRPr="002D0122" w:rsidRDefault="00127AE1" w:rsidP="00127AE1">
            <w:pPr>
              <w:rPr>
                <w:rFonts w:cstheme="minorHAnsi"/>
              </w:rPr>
            </w:pPr>
            <w:r w:rsidRPr="002D0122">
              <w:rPr>
                <w:rFonts w:cstheme="minorHAnsi"/>
              </w:rPr>
              <w:t>Systém zobrazí</w:t>
            </w:r>
            <w:r w:rsidR="008B6A7D" w:rsidRPr="002D0122">
              <w:rPr>
                <w:rFonts w:cstheme="minorHAnsi"/>
              </w:rPr>
              <w:t xml:space="preserve"> p</w:t>
            </w:r>
            <w:r w:rsidRPr="002D0122">
              <w:rPr>
                <w:rFonts w:cstheme="minorHAnsi"/>
              </w:rPr>
              <w:t>rehľad nákladov prevádzky vozidla</w:t>
            </w:r>
          </w:p>
        </w:tc>
        <w:tc>
          <w:tcPr>
            <w:tcW w:w="665" w:type="pct"/>
          </w:tcPr>
          <w:p w14:paraId="2DEDDE21" w14:textId="77777777" w:rsidR="00127AE1" w:rsidRPr="002D0122" w:rsidRDefault="00127AE1" w:rsidP="00127AE1">
            <w:pPr>
              <w:rPr>
                <w:rFonts w:cstheme="minorHAnsi"/>
              </w:rPr>
            </w:pPr>
          </w:p>
        </w:tc>
      </w:tr>
    </w:tbl>
    <w:p w14:paraId="5DF077C1" w14:textId="0EC01A9F" w:rsidR="00804D61" w:rsidRPr="002D0122" w:rsidRDefault="00804D61" w:rsidP="00804D61">
      <w:pPr>
        <w:rPr>
          <w:rFonts w:cstheme="minorHAnsi"/>
        </w:rPr>
      </w:pPr>
    </w:p>
    <w:p w14:paraId="3C729B9E" w14:textId="20BB9CDF" w:rsidR="007F7FEE" w:rsidRPr="002D0122" w:rsidRDefault="007F7FEE" w:rsidP="007F7FEE">
      <w:pPr>
        <w:pStyle w:val="Heading33"/>
        <w:rPr>
          <w:rFonts w:cstheme="minorHAnsi"/>
        </w:rPr>
      </w:pPr>
      <w:bookmarkStart w:id="679" w:name="_Toc128401580"/>
      <w:r w:rsidRPr="002D0122">
        <w:rPr>
          <w:rFonts w:cstheme="minorHAnsi"/>
        </w:rPr>
        <w:t>Prehľad typov vozidiel</w:t>
      </w:r>
      <w:bookmarkEnd w:id="679"/>
    </w:p>
    <w:p w14:paraId="13C8E23B" w14:textId="50B3B957"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M08_REP_001</w:t>
      </w:r>
      <w:r w:rsidRPr="002D0122">
        <w:rPr>
          <w:rStyle w:val="eop"/>
          <w:rFonts w:cstheme="minorHAnsi"/>
        </w:rPr>
        <w:t> </w:t>
      </w:r>
    </w:p>
    <w:p w14:paraId="1C9B9F24" w14:textId="10BE1063"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normaltextrun"/>
          <w:rFonts w:cstheme="minorHAnsi"/>
          <w:color w:val="000000"/>
        </w:rPr>
        <w:t xml:space="preserve">Prehľad </w:t>
      </w:r>
      <w:r w:rsidR="00DF3476" w:rsidRPr="002D0122">
        <w:rPr>
          <w:rStyle w:val="normaltextrun"/>
          <w:rFonts w:cstheme="minorHAnsi"/>
          <w:color w:val="000000"/>
        </w:rPr>
        <w:t>typov vozidiel</w:t>
      </w:r>
    </w:p>
    <w:p w14:paraId="1934FA47" w14:textId="0C823FD7"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ZTN_M04</w:t>
      </w:r>
    </w:p>
    <w:p w14:paraId="2072333D"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58245C89" w14:textId="77777777"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Pr="002D0122">
        <w:rPr>
          <w:rStyle w:val="normaltextrun"/>
          <w:rFonts w:cstheme="minorHAnsi"/>
        </w:rPr>
        <w:t>XLSX</w:t>
      </w:r>
      <w:r w:rsidRPr="002D0122">
        <w:rPr>
          <w:rStyle w:val="eop"/>
          <w:rFonts w:cstheme="minorHAnsi"/>
        </w:rPr>
        <w:t> </w:t>
      </w:r>
    </w:p>
    <w:p w14:paraId="05FEE883"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1F2A9CEB" w14:textId="77777777" w:rsidR="007F7FEE" w:rsidRPr="002D0122" w:rsidRDefault="007F7FEE" w:rsidP="007F7FEE">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40D2A71B"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6C619870" w14:textId="0DB9CBFF" w:rsidR="007F7FEE" w:rsidRPr="002D0122" w:rsidRDefault="007F7FEE" w:rsidP="00E03A0A">
      <w:pPr>
        <w:ind w:firstLine="397"/>
        <w:rPr>
          <w:rFonts w:cstheme="minorHAnsi"/>
        </w:rPr>
      </w:pPr>
      <w:r w:rsidRPr="002D0122">
        <w:rPr>
          <w:rFonts w:cstheme="minorHAnsi"/>
        </w:rPr>
        <w:t xml:space="preserve">Táto zostava zobrazuje evidované </w:t>
      </w:r>
      <w:r w:rsidR="00DF3476" w:rsidRPr="002D0122">
        <w:rPr>
          <w:rFonts w:cstheme="minorHAnsi"/>
        </w:rPr>
        <w:t>typy</w:t>
      </w:r>
      <w:r w:rsidRPr="002D0122">
        <w:rPr>
          <w:rFonts w:cstheme="minorHAnsi"/>
        </w:rPr>
        <w:t xml:space="preserve"> vozid</w:t>
      </w:r>
      <w:r w:rsidR="00DF3476" w:rsidRPr="002D0122">
        <w:rPr>
          <w:rFonts w:cstheme="minorHAnsi"/>
        </w:rPr>
        <w:t>iel</w:t>
      </w:r>
      <w:r w:rsidRPr="002D0122">
        <w:rPr>
          <w:rFonts w:cstheme="minorHAnsi"/>
        </w:rPr>
        <w:t xml:space="preserve">. </w:t>
      </w:r>
    </w:p>
    <w:p w14:paraId="7721F486" w14:textId="77777777" w:rsidR="007F7FEE" w:rsidRPr="002D0122" w:rsidRDefault="007F7FEE" w:rsidP="007F7FEE">
      <w:pPr>
        <w:rPr>
          <w:rFonts w:cstheme="minorHAnsi"/>
          <w:sz w:val="18"/>
          <w:szCs w:val="18"/>
        </w:rPr>
      </w:pPr>
    </w:p>
    <w:p w14:paraId="6CAEB1FC" w14:textId="77777777" w:rsidR="007F7FEE" w:rsidRPr="002D0122" w:rsidRDefault="007F7FEE" w:rsidP="007F7FEE">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04EF13C0" w14:textId="042E7004" w:rsidR="007F7FEE" w:rsidRPr="002D0122" w:rsidRDefault="007F7FEE" w:rsidP="007F7FEE">
      <w:pPr>
        <w:pStyle w:val="Nadpis5"/>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Zoznam štandardných kritérií filtrovania</w:t>
      </w:r>
    </w:p>
    <w:p w14:paraId="048BF2BE" w14:textId="5A16FE10" w:rsidR="002E0F27" w:rsidRPr="002D0122" w:rsidRDefault="002E0F27" w:rsidP="002E0F27">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3F1D9144" w14:textId="1B6F7E14" w:rsidR="002E0F27" w:rsidRPr="002D0122" w:rsidRDefault="0055687F" w:rsidP="00E03A0A">
      <w:pPr>
        <w:pStyle w:val="Odsekzoznamu"/>
        <w:numPr>
          <w:ilvl w:val="0"/>
          <w:numId w:val="103"/>
        </w:numPr>
        <w:rPr>
          <w:rFonts w:cstheme="minorHAnsi"/>
          <w:lang w:eastAsia="en-US"/>
        </w:rPr>
      </w:pPr>
      <w:r w:rsidRPr="002D0122">
        <w:rPr>
          <w:rFonts w:cstheme="minorHAnsi"/>
          <w:lang w:eastAsia="en-US"/>
        </w:rPr>
        <w:t>Typ vozidla, Typ vozidla – názov, Typ vozidla – popis, Druh vozidla, Povolené pre žiadanky, Povolené pre stasky, Vyberať aj blokované záznamy, Vyberať aj vymazané záznamy, Načítať údaje o nádržiach, Načítať údaje o normách, Závod, Platnosť od (mesiac), Platnosť do (mesiac), Generovať štatistiku vozidiel, Zobraziť iba používané typy, Závod, Dopravný okruh, Referenčný dátum výberu vozidiel</w:t>
      </w:r>
    </w:p>
    <w:p w14:paraId="5FF74D10" w14:textId="77777777" w:rsidR="00975DFE" w:rsidRPr="002D0122" w:rsidRDefault="00975DFE" w:rsidP="00E03A0A">
      <w:pPr>
        <w:rPr>
          <w:rStyle w:val="normaltextrun"/>
          <w:rFonts w:eastAsia="MS Mincho" w:cstheme="minorHAnsi"/>
          <w:b/>
          <w:bCs/>
          <w:iCs/>
          <w:color w:val="000000"/>
          <w:bdr w:val="none" w:sz="0" w:space="0" w:color="auto" w:frame="1"/>
        </w:rPr>
      </w:pPr>
    </w:p>
    <w:p w14:paraId="62D56252" w14:textId="42B26112" w:rsidR="007F7FEE" w:rsidRPr="002D0122" w:rsidRDefault="007F7FEE" w:rsidP="007F7FEE">
      <w:pPr>
        <w:pStyle w:val="Nadpis5"/>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štandardných variantov triedenia</w:t>
      </w:r>
    </w:p>
    <w:p w14:paraId="2F29DF1F" w14:textId="0A28D254" w:rsidR="007F7FEE" w:rsidRPr="002D0122" w:rsidRDefault="007F7FEE" w:rsidP="007F7FEE">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5B19A8E5" w14:textId="4A044DB2" w:rsidR="002E185B" w:rsidRPr="002D0122" w:rsidRDefault="002E185B" w:rsidP="007F7FEE">
      <w:pPr>
        <w:ind w:firstLine="397"/>
        <w:rPr>
          <w:rStyle w:val="eop"/>
          <w:rFonts w:cstheme="minorHAnsi"/>
          <w:color w:val="000000"/>
          <w:shd w:val="clear" w:color="auto" w:fill="FFFFFF"/>
        </w:rPr>
      </w:pPr>
    </w:p>
    <w:p w14:paraId="222583B4" w14:textId="43123DC0" w:rsidR="00975DFE" w:rsidRPr="002D0122" w:rsidRDefault="000633A4" w:rsidP="007F7FEE">
      <w:pPr>
        <w:ind w:firstLine="397"/>
        <w:rPr>
          <w:rStyle w:val="eop"/>
          <w:rFonts w:cstheme="minorHAnsi"/>
          <w:color w:val="000000"/>
          <w:shd w:val="clear" w:color="auto" w:fill="FFFFFF"/>
        </w:rPr>
      </w:pPr>
      <w:r w:rsidRPr="002D0122">
        <w:rPr>
          <w:rStyle w:val="eop"/>
          <w:rFonts w:cstheme="minorHAnsi"/>
          <w:noProof/>
          <w:color w:val="000000"/>
          <w:shd w:val="clear" w:color="auto" w:fill="FFFFFF"/>
        </w:rPr>
        <w:lastRenderedPageBreak/>
        <w:drawing>
          <wp:inline distT="0" distB="0" distL="0" distR="0" wp14:anchorId="2DD7C4D8" wp14:editId="1A29C287">
            <wp:extent cx="5746750" cy="4196715"/>
            <wp:effectExtent l="0" t="0" r="635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6750" cy="4196715"/>
                    </a:xfrm>
                    <a:prstGeom prst="rect">
                      <a:avLst/>
                    </a:prstGeom>
                  </pic:spPr>
                </pic:pic>
              </a:graphicData>
            </a:graphic>
          </wp:inline>
        </w:drawing>
      </w:r>
    </w:p>
    <w:p w14:paraId="512D7081" w14:textId="6505DAD9" w:rsidR="002E185B" w:rsidRPr="002D0122" w:rsidRDefault="002E185B" w:rsidP="00E03A0A">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74618159" w14:textId="77777777" w:rsidR="007F7FEE" w:rsidRPr="002D0122" w:rsidRDefault="007F7FEE" w:rsidP="007F7FEE">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7ACA0419" w14:textId="2CDA4CCA" w:rsidR="007F7FEE" w:rsidRPr="002D0122" w:rsidRDefault="00160CCB" w:rsidP="00160CCB">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4DC0B873" w14:textId="3562B70C" w:rsidR="00160CCB" w:rsidRPr="002D0122" w:rsidRDefault="00715A6C" w:rsidP="00E03A0A">
      <w:pPr>
        <w:pStyle w:val="Odsekzoznamu"/>
        <w:numPr>
          <w:ilvl w:val="0"/>
          <w:numId w:val="103"/>
        </w:numPr>
        <w:rPr>
          <w:rFonts w:cstheme="minorHAnsi"/>
        </w:rPr>
      </w:pPr>
      <w:r w:rsidRPr="002D0122">
        <w:rPr>
          <w:rFonts w:cstheme="minorHAnsi"/>
        </w:rPr>
        <w:t xml:space="preserve">Počet, </w:t>
      </w:r>
      <w:r w:rsidRPr="002D0122">
        <w:rPr>
          <w:rFonts w:cstheme="minorHAnsi"/>
          <w:lang w:eastAsia="en-US"/>
        </w:rPr>
        <w:t>Typ vozidla, Typ vozidla – názov, Typ vozidla – popis, Druh vozidla, Druh vozidla – text, Povolené pre žiadanky, Povolené pre stasky, Záznam blokovaný, Záznam vymazaný, Identifikácia nádrže, Označenie nádrže, Druh paliva, Názov paliva, Objem nádrže, Počet ďalších nádrží, Kľúč normy, Druh normy, Hodnota normy, Poznámka</w:t>
      </w:r>
    </w:p>
    <w:p w14:paraId="39703E51" w14:textId="77777777" w:rsidR="00975DFE" w:rsidRPr="002D0122" w:rsidRDefault="00975DFE" w:rsidP="00160CCB">
      <w:pPr>
        <w:jc w:val="center"/>
        <w:rPr>
          <w:rStyle w:val="normaltextrun"/>
          <w:rFonts w:cstheme="minorHAnsi"/>
          <w:i/>
          <w:iCs/>
          <w:color w:val="000000"/>
          <w:shd w:val="clear" w:color="auto" w:fill="FFFFFF"/>
        </w:rPr>
      </w:pPr>
    </w:p>
    <w:p w14:paraId="418CC211" w14:textId="25028D7C" w:rsidR="00975DFE" w:rsidRPr="002D0122" w:rsidRDefault="00975DFE" w:rsidP="00160CCB">
      <w:pPr>
        <w:jc w:val="center"/>
        <w:rPr>
          <w:rStyle w:val="normaltextrun"/>
          <w:rFonts w:cstheme="minorHAnsi"/>
          <w:i/>
          <w:iCs/>
          <w:color w:val="000000"/>
          <w:shd w:val="clear" w:color="auto" w:fill="FFFFFF"/>
        </w:rPr>
      </w:pPr>
    </w:p>
    <w:p w14:paraId="6DFA893D" w14:textId="1124998F" w:rsidR="00975DFE" w:rsidRPr="002D0122" w:rsidRDefault="00715A6C" w:rsidP="00160CCB">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4423ABB6" wp14:editId="2829CAEC">
            <wp:extent cx="5746750" cy="876935"/>
            <wp:effectExtent l="0" t="0" r="635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6750" cy="876935"/>
                    </a:xfrm>
                    <a:prstGeom prst="rect">
                      <a:avLst/>
                    </a:prstGeom>
                  </pic:spPr>
                </pic:pic>
              </a:graphicData>
            </a:graphic>
          </wp:inline>
        </w:drawing>
      </w:r>
    </w:p>
    <w:p w14:paraId="2CBF84BA" w14:textId="66A0CAB0" w:rsidR="00160CCB" w:rsidRPr="002D0122" w:rsidRDefault="00160CCB" w:rsidP="00E03A0A">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3EE2FC40" w14:textId="1A110DA2" w:rsidR="007F7FEE" w:rsidRPr="002D0122" w:rsidRDefault="007F7FEE" w:rsidP="007F7FEE">
      <w:pPr>
        <w:pStyle w:val="Heading33"/>
        <w:rPr>
          <w:rFonts w:cstheme="minorHAnsi"/>
        </w:rPr>
      </w:pPr>
      <w:bookmarkStart w:id="680" w:name="_Toc128401581"/>
      <w:r w:rsidRPr="002D0122">
        <w:rPr>
          <w:rFonts w:cstheme="minorHAnsi"/>
        </w:rPr>
        <w:t xml:space="preserve">Prehľad </w:t>
      </w:r>
      <w:r w:rsidR="00E26D60" w:rsidRPr="002D0122">
        <w:rPr>
          <w:rFonts w:cstheme="minorHAnsi"/>
        </w:rPr>
        <w:t>výbavy</w:t>
      </w:r>
      <w:r w:rsidRPr="002D0122">
        <w:rPr>
          <w:rFonts w:cstheme="minorHAnsi"/>
        </w:rPr>
        <w:t xml:space="preserve"> vozid</w:t>
      </w:r>
      <w:r w:rsidR="00AD27D6" w:rsidRPr="002D0122">
        <w:rPr>
          <w:rFonts w:cstheme="minorHAnsi"/>
        </w:rPr>
        <w:t>iel</w:t>
      </w:r>
      <w:bookmarkEnd w:id="680"/>
    </w:p>
    <w:p w14:paraId="24F3F3A6" w14:textId="30C28D76"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M08_REP_002</w:t>
      </w:r>
      <w:r w:rsidRPr="002D0122">
        <w:rPr>
          <w:rStyle w:val="eop"/>
          <w:rFonts w:cstheme="minorHAnsi"/>
        </w:rPr>
        <w:t> </w:t>
      </w:r>
    </w:p>
    <w:p w14:paraId="3DD6FD53" w14:textId="3569D1A5"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normaltextrun"/>
          <w:rFonts w:cstheme="minorHAnsi"/>
          <w:color w:val="000000"/>
        </w:rPr>
        <w:t xml:space="preserve">Prehľad </w:t>
      </w:r>
      <w:r w:rsidR="00AD27D6" w:rsidRPr="002D0122">
        <w:rPr>
          <w:rStyle w:val="normaltextrun"/>
          <w:rFonts w:cstheme="minorHAnsi"/>
          <w:color w:val="000000"/>
        </w:rPr>
        <w:t>štandardnej výbavy</w:t>
      </w:r>
      <w:r w:rsidRPr="002D0122">
        <w:rPr>
          <w:rStyle w:val="normaltextrun"/>
          <w:rFonts w:cstheme="minorHAnsi"/>
          <w:color w:val="000000"/>
        </w:rPr>
        <w:t xml:space="preserve"> vozid</w:t>
      </w:r>
      <w:r w:rsidR="00AD27D6" w:rsidRPr="002D0122">
        <w:rPr>
          <w:rStyle w:val="normaltextrun"/>
          <w:rFonts w:cstheme="minorHAnsi"/>
          <w:color w:val="000000"/>
        </w:rPr>
        <w:t>iel</w:t>
      </w:r>
    </w:p>
    <w:p w14:paraId="7BC120B5" w14:textId="0A306864"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ZTN_M</w:t>
      </w:r>
      <w:r w:rsidR="00E26D60" w:rsidRPr="002D0122">
        <w:rPr>
          <w:rStyle w:val="tabchar"/>
          <w:rFonts w:cstheme="minorHAnsi"/>
        </w:rPr>
        <w:t>1</w:t>
      </w:r>
      <w:r w:rsidRPr="002D0122">
        <w:rPr>
          <w:rStyle w:val="tabchar"/>
          <w:rFonts w:cstheme="minorHAnsi"/>
        </w:rPr>
        <w:t>0_</w:t>
      </w:r>
      <w:r w:rsidR="00E26D60" w:rsidRPr="002D0122">
        <w:rPr>
          <w:rStyle w:val="tabchar"/>
          <w:rFonts w:cstheme="minorHAnsi"/>
        </w:rPr>
        <w:t>17</w:t>
      </w:r>
    </w:p>
    <w:p w14:paraId="3B10AB80"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09902F23" w14:textId="0A8BFE19"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Pr="002D0122">
        <w:rPr>
          <w:rStyle w:val="normaltextrun"/>
          <w:rFonts w:cstheme="minorHAnsi"/>
        </w:rPr>
        <w:t>XLSX</w:t>
      </w:r>
      <w:r w:rsidR="00CA3EED" w:rsidRPr="002D0122">
        <w:rPr>
          <w:rStyle w:val="normaltextrun"/>
          <w:rFonts w:cstheme="minorHAnsi"/>
        </w:rPr>
        <w:t>, RTF</w:t>
      </w:r>
      <w:r w:rsidRPr="002D0122">
        <w:rPr>
          <w:rStyle w:val="eop"/>
          <w:rFonts w:cstheme="minorHAnsi"/>
        </w:rPr>
        <w:t> </w:t>
      </w:r>
    </w:p>
    <w:p w14:paraId="7B6CF8D3"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1E92AFD0" w14:textId="77777777" w:rsidR="007F7FEE" w:rsidRPr="002D0122" w:rsidRDefault="007F7FEE" w:rsidP="007F7FEE">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7C6F8D75"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717D0B63" w14:textId="7E218643" w:rsidR="008456CD" w:rsidRPr="002D0122" w:rsidRDefault="008456CD" w:rsidP="00E03A0A">
      <w:pPr>
        <w:ind w:firstLine="397"/>
        <w:rPr>
          <w:rFonts w:cstheme="minorHAnsi"/>
        </w:rPr>
      </w:pPr>
      <w:r w:rsidRPr="002D0122">
        <w:rPr>
          <w:rFonts w:cstheme="minorHAnsi"/>
        </w:rPr>
        <w:lastRenderedPageBreak/>
        <w:t>Táto zostava zobrazuje evidovanú základnú a nadštandardnú výbavu vozidla. Zobrazuje výbavu, ktorá je zadaná v kmeňovom zázname vozidla v časti výbava.</w:t>
      </w:r>
    </w:p>
    <w:p w14:paraId="40A7DCB5" w14:textId="77777777" w:rsidR="007F7FEE" w:rsidRPr="002D0122" w:rsidRDefault="007F7FEE" w:rsidP="007F7FEE">
      <w:pPr>
        <w:rPr>
          <w:rFonts w:cstheme="minorHAnsi"/>
          <w:sz w:val="18"/>
          <w:szCs w:val="18"/>
        </w:rPr>
      </w:pPr>
    </w:p>
    <w:p w14:paraId="7557F4A2" w14:textId="77777777" w:rsidR="00711938" w:rsidRPr="002D0122" w:rsidRDefault="00711938" w:rsidP="00711938">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4A50DFF7" w14:textId="77777777" w:rsidR="00711938" w:rsidRPr="002D0122" w:rsidRDefault="00711938" w:rsidP="00711938">
      <w:pPr>
        <w:pStyle w:val="Nadpis5"/>
        <w:rPr>
          <w:rStyle w:val="normaltextrun"/>
          <w:rFonts w:eastAsia="MS Mincho" w:cstheme="minorHAnsi"/>
          <w:bCs w:val="0"/>
          <w:color w:val="000000"/>
          <w:szCs w:val="22"/>
          <w:shd w:val="clear" w:color="auto" w:fill="FFFFFF"/>
        </w:rPr>
      </w:pPr>
      <w:r w:rsidRPr="002D0122">
        <w:rPr>
          <w:rStyle w:val="normaltextrun"/>
          <w:rFonts w:eastAsia="MS Mincho" w:cstheme="minorHAnsi"/>
          <w:bCs w:val="0"/>
          <w:color w:val="000000"/>
          <w:szCs w:val="22"/>
          <w:shd w:val="clear" w:color="auto" w:fill="FFFFFF"/>
        </w:rPr>
        <w:t>Zoznam štandardných kritérií filtrovania</w:t>
      </w:r>
    </w:p>
    <w:p w14:paraId="1BACDCFA"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414CCFEF" w14:textId="77777777" w:rsidR="002D04DD" w:rsidRPr="002D0122" w:rsidRDefault="00BC0676" w:rsidP="00711938">
      <w:pPr>
        <w:pStyle w:val="Odsekzoznamu"/>
        <w:numPr>
          <w:ilvl w:val="0"/>
          <w:numId w:val="103"/>
        </w:numPr>
        <w:rPr>
          <w:rFonts w:cstheme="minorHAnsi"/>
          <w:lang w:eastAsia="en-US"/>
        </w:rPr>
      </w:pPr>
      <w:r w:rsidRPr="002D0122">
        <w:rPr>
          <w:rFonts w:cstheme="minorHAnsi"/>
          <w:lang w:eastAsia="en-US"/>
        </w:rPr>
        <w:t xml:space="preserve">ID Vozidla, EČV, Názov vozidla, Prvok ŠPP, Kategória vozidla, </w:t>
      </w:r>
      <w:r w:rsidR="00E7169A" w:rsidRPr="002D0122">
        <w:rPr>
          <w:rFonts w:cstheme="minorHAnsi"/>
          <w:lang w:eastAsia="en-US"/>
        </w:rPr>
        <w:t>Typ vozidla, Číslo vozidla, Ref. dátum výberu vozidiel, Závod, Dopravný okruh, Nákladový okruh, Nákladové stredisko, Účtovný okruh, Hlavné číslo IM, Podčislo IM, Rozlišovací kľúč 1, Rozlišovací kľúč 2, Rozlišovací kľúč 3</w:t>
      </w:r>
    </w:p>
    <w:p w14:paraId="51A618EB" w14:textId="0ABBE7DD" w:rsidR="00711938" w:rsidRPr="002D0122" w:rsidRDefault="00E7169A" w:rsidP="00711938">
      <w:pPr>
        <w:pStyle w:val="Odsekzoznamu"/>
        <w:numPr>
          <w:ilvl w:val="0"/>
          <w:numId w:val="103"/>
        </w:numPr>
        <w:rPr>
          <w:rFonts w:cstheme="minorHAnsi"/>
          <w:lang w:eastAsia="en-US"/>
        </w:rPr>
      </w:pPr>
      <w:r w:rsidRPr="002D0122">
        <w:rPr>
          <w:rFonts w:cstheme="minorHAnsi"/>
          <w:lang w:eastAsia="en-US"/>
        </w:rPr>
        <w:t>Iba vozidlá so zadanou výbavou, V tabuľkovej forme (ALV), ako textový protokol, Variant zobrazenia ALV</w:t>
      </w:r>
    </w:p>
    <w:p w14:paraId="6C16CEC1" w14:textId="77777777" w:rsidR="00711938" w:rsidRPr="002D0122" w:rsidRDefault="00711938" w:rsidP="00711938">
      <w:pPr>
        <w:rPr>
          <w:rStyle w:val="normaltextrun"/>
          <w:rFonts w:eastAsia="MS Mincho" w:cstheme="minorHAnsi"/>
          <w:b/>
          <w:bCs/>
          <w:color w:val="000000"/>
          <w:bdr w:val="none" w:sz="0" w:space="0" w:color="auto" w:frame="1"/>
        </w:rPr>
      </w:pPr>
    </w:p>
    <w:p w14:paraId="13EA022F" w14:textId="77777777" w:rsidR="00711938" w:rsidRPr="002D0122" w:rsidRDefault="00711938" w:rsidP="00711938">
      <w:pPr>
        <w:pStyle w:val="Nadpis5"/>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štandardných variantov triedenia</w:t>
      </w:r>
    </w:p>
    <w:p w14:paraId="136288AA"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46218F17" w14:textId="77777777" w:rsidR="00711938" w:rsidRPr="002D0122" w:rsidRDefault="00711938" w:rsidP="00711938">
      <w:pPr>
        <w:ind w:firstLine="397"/>
        <w:rPr>
          <w:rStyle w:val="eop"/>
          <w:rFonts w:cstheme="minorHAnsi"/>
          <w:color w:val="000000"/>
          <w:shd w:val="clear" w:color="auto" w:fill="FFFFFF"/>
        </w:rPr>
      </w:pPr>
    </w:p>
    <w:p w14:paraId="107B3B14" w14:textId="68C01791" w:rsidR="00711938" w:rsidRPr="002D0122" w:rsidRDefault="00BC0676"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2C5511D5" wp14:editId="6C4B449C">
            <wp:extent cx="5746750" cy="5099050"/>
            <wp:effectExtent l="0" t="0" r="6350" b="635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6750" cy="5099050"/>
                    </a:xfrm>
                    <a:prstGeom prst="rect">
                      <a:avLst/>
                    </a:prstGeom>
                  </pic:spPr>
                </pic:pic>
              </a:graphicData>
            </a:graphic>
          </wp:inline>
        </w:drawing>
      </w:r>
    </w:p>
    <w:p w14:paraId="629619F2"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336E5525"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lastRenderedPageBreak/>
        <w:t>Zoznam údajov výkazu</w:t>
      </w:r>
    </w:p>
    <w:p w14:paraId="2AC54C6D"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6E11BF39" w14:textId="0EDF81D3" w:rsidR="00711938" w:rsidRPr="002D0122" w:rsidRDefault="00490EA4" w:rsidP="00490EA4">
      <w:pPr>
        <w:pStyle w:val="Odsekzoznamu"/>
        <w:numPr>
          <w:ilvl w:val="0"/>
          <w:numId w:val="103"/>
        </w:numPr>
        <w:rPr>
          <w:rFonts w:cstheme="minorHAnsi"/>
        </w:rPr>
      </w:pPr>
      <w:r w:rsidRPr="002D0122">
        <w:rPr>
          <w:rFonts w:cstheme="minorHAnsi"/>
        </w:rPr>
        <w:t>Počet, Závod, Názov závodu, Dopravný okruh, Názov dopravného okruhu, ID vozidla (interné), ID vozidla (formátované), Evidenčné číslo vozidla (EČV), Prvok ŠPP, Názov/označenie vozidla, Číslo vozidla (externé), Nákladový okruh, Nákladové stredisko, Účtovný okruh, Hlavné číslo IM, Podčíslo IM, Inventár.číslo, Pôvodná hodnota / obstarávacia hodnota vozidla, Kľúč meny, Typ vozidla, Typ vozidla – názov, Typ vozidla – popis, Kategória vozidla, Kategória vozidla – názov, Farba vozidla – kód, Názov farby, Aktuálny stav tachometra, Aktuálny stav počítadla motohodín, Stanovište vozidla/parkovisko vozidla, Rozlišovací kľúč 1, Rozlišovací kľúč 2, Rozlišovací kľúč 3, Rozlišovací kľúč 4, Rozlišovací kľúč 5, Rozlišovací kľúč 6</w:t>
      </w:r>
    </w:p>
    <w:p w14:paraId="2B5E8933" w14:textId="77777777" w:rsidR="009D7F89" w:rsidRPr="002D0122" w:rsidRDefault="009D7F89" w:rsidP="00E03A0A">
      <w:pPr>
        <w:pStyle w:val="Odsekzoznamu"/>
        <w:numPr>
          <w:ilvl w:val="0"/>
          <w:numId w:val="103"/>
        </w:numPr>
        <w:rPr>
          <w:rFonts w:eastAsia="Times New Roman" w:cstheme="minorHAnsi"/>
          <w:color w:val="000000"/>
          <w:lang w:eastAsia="sk-SK"/>
        </w:rPr>
      </w:pPr>
      <w:r w:rsidRPr="002D0122">
        <w:rPr>
          <w:rFonts w:eastAsia="Times New Roman" w:cstheme="minorHAnsi"/>
          <w:color w:val="000000"/>
          <w:lang w:eastAsia="sk-SK"/>
        </w:rPr>
        <w:t xml:space="preserve">SV: ABS (Antilock Braking System) - Antiblokovací systém, SV: ASR (Acceleration Slip Regulation) - Regul. preklzovania, SV: DAC (Downhill Assist Control) - Asistent zjazdu z kopca, SV: DDS (Deflation Detection System) - Detekcia defektu, SV: EBA (Emergency Brake Assist) - Asist.núdzového brzdenia, SV: EBD (Electronic Brake Distribution) - Rozd. brzdnej sily, SV: EBL (Emergency Brake Light) - Signal.núdzového brzdenia, SV: EPB (Electronic Parking Brake) - Elektronic.ručná brzda, SV: ESP (Electronic Stability Program) - Stabilizačný systém, SV: HBA (Hydraulic Brake Assist) - Hydraul. brzdný asistent, SV: HDC (Hill Descent Control) - Regulácia zjazdu z kopca, SV: HSAC (Hill-Start Assist Control) - As.rozjazdu do kopca, SV: TPM (Tyre Pressure Monitors) - Kontrola tlaku v pneu, SV: BLIS (BlindSpot information system) - Kon. mŕtveho uhla, SV: LDWS (Lane Departure Warning System) - K.opustenia pruhu, SV: ACC (Adaptive Cruise Control) - Adaptívny tempomat, SV: SBR (Seat-Belt Reminder) - Pripom.nezapnut.bezpeč.pásov, SV: ECS (Electronic Control Suspension) - elektron. pruženie, SV: DAM (Driver Attention Monitoring) - kontrola pozornosti, SV: Airbagy (celkový počet), SV: Airbag vodiča, SV: Airbag spolujazdca, SV: Vypínateľký airbag spolujazdca, SV: Bočné airbagy, SV: Bočné airbagy pre zadné sedadlá, SV: Hlavové (záclonové) airbagy, SV: Kolenný airbag vodiča, SV: Stropné airbagy, SV: Predpríprava na uchytenie detskej sedačky ISOFIX, SV: Detská poistka otvárania dverí, SV: Iný (továrenský) systém vo vozidle 1, SV: Iný (továrenský) systém vo vozidle 2, SV: Iný (továrenský) systém vo vozidle 3, SV: Iný (továrenský) systém vo vozidle 4, SV: Iný (továrenský) systém vo vozidle 5, SV: Pneumatiky Run-Flat, SV: Centrálne uzamykanie, SV: Diaľkové ovládanie zamykania, SV: Dvojité uzamknutie (nemožnosť otvorenia dverí zvnútra), SV: Bezkľúčové štartovanie (tlačidlové), SV: Inteligentný "kľúč" (karta) - bezkľúč.zamykanie atď., SV: Diaľkové štartovanie, SV: Alarm, SV: Priestorový senzor alarmu, SV: Obvodový senzor alarmu, SV: Náklonový senzor alarmu, SV: Senzor strešného okna, SV: Diaľkové ovládanie alarmu, SV: Uzamykateľné skrutky kolies, SV: Zámok riadiacej páky, SV: Zámok volantu, SV: Immobilizér, SV: Predné svetlomety (druh), SV: AFS (Adaptive Front-Lighting System) - Adapt.osvetlenie, SV: Automatické zapínanie svetiel, SV: Asistent diaľkových svetiel, SV: Predné svetlomety do hmly, SV: Predné svetlomety do hmly s funkciou Corner, SV: Zadné svetlomety do hmly, SV: Ostrekovače predných svetlometov, SV: Stierače predných svetlometov, SV: Zadné svetlá z LED diód, SV: Kompletné osvetlenie interiéru (vrátane osvetl.podlahy), SV: Denné svetlá (svetlomety na denné svietenie), SV: Druh bŕzd vpredu (na prednej náprave), SV: Druh bŕzd vzadu (na zadných nápravách), SV: Pohon kolies, SV: Zavesenie kolies prednej nápravy, SV: Zavesenie kolies zadných náprav, SV: Rezervné koleso, SV: Ťažné zariadenie, SV: Pozdĺžne strešné nosiče (strešné lyžiny), SV: Filter pevných častíc, SV: Druh karosérie vozidla, SV: Uzávierka diferenciálu prednej nápravy, SV: Uzávierka diferenciálu zadnej nápravy, SV: Uzávierka medzinápravového diferenciálu, SV: Odpruženie vozidla, SV: Sklápateľná strecha - spôsob, SV: 4WS (four wheel steering) - riadenie 4 kolesami, DOP: Výbava vozidla - komfort - iné, SV: Palubný počítač, SV: Tempomat, SV: Ovládanie tempomatu na volante, SV: Ukazovateľ vonkajšej teploty, SV: Nastavenie konštantnej </w:t>
      </w:r>
      <w:r w:rsidRPr="002D0122">
        <w:rPr>
          <w:rFonts w:eastAsia="Times New Roman" w:cstheme="minorHAnsi"/>
          <w:color w:val="000000"/>
          <w:lang w:eastAsia="sk-SK"/>
        </w:rPr>
        <w:lastRenderedPageBreak/>
        <w:t>svetlej výšky vozidla - druh, SV: Elektrické dovieranie dverí (soft-close), SV: Slnečné roletky na zadných oknách, SV: Výškovo nastaviteľné sedadlo vodiča (spôsob), SV: Smerovo nastaviteľné sedadlo vodiča (spôsob), SV: Výškovo nastaviteľný volant, SV: Pozdĺžne nastaviteľný volant, SV: Elektricky nastaviteľný volant, SV: Povrch volantu, SV: Elektrické vyhrievanie volantu, SV: Povrch hlavice riadiacej páky, SV: Ovládanie zmeny prevodu na volante / pod volantom, SV: Systém nočného videnia, SV: Head-Up displej (HUD), SV: Stredná lakťová opierka, SV: Nastaviteľná bedrová opierka, SV: Personalizácia nastavení, SV: Posilovač riadenia, SV: Posilovač bŕzd, SV: Elektricky vyhrievané predné sedadlá, SV: Elektricky vyhrievané zadné sedadlá, SV: Vetrané predné sedadlá, SV: Vetrané zadné sedadlá, SV: Kožený poťah sedadiel, SV: Výškovo nastaviteľné sedadlo spolujazdca (spôsob), SV: Smerovo nastaviteľné sedadlo spolujazdca (spôsob), SV: Naplocho sklopné sedadlo spolujazdca, SV: Elektricky nastaviteľné zadné sedadlá, SV: Delené zadné sedadlá, SV: Naplocho sklopné zadné sedadlá, SV: Posúvateľné zadné sedadlá, SV: Vyberateľné zadné sedadlá, SV: Elektricky ovládané okná vpredu, SV: Elektricky ovládané okná vzadu, SV: Elektricky vyhrievané zadné okno, SV: Elektricky vyhrievané čelné sklo, SV: Elektricky vyhrievané dýzy ostrekovačov čelného skla, SV: Čelné sklo odrážajúce teplo, SV: Panoramatické čelné sklo (panoramatická strecha), SV: Dažďový senzor, SV: Tónované sklá (okná), SV: Strešné okno, SV: Klimatizácia, SV: Automatická (elektronická) klimatizácia, SV: Dvojzónová klimatizácia, SV: Viaczónová klimatizácia (nezávislá pre zadné sedadlá), SV: Klimatizácia s peľovým filtrom, SV: Výduchy klimatizácie pre zadné sedadlá, SV: Chladiaci box, SV: Prídavný elektrický ohrev motora, SV: Nezávislé kúrenie, SV: Diaľkové ovládanie nezávislého kúrenia, SV: Parkovací asistent, SV: Park.asistent - počet senzorov vzadu, SV: Park.asistent - počet senzorov vpredu, SV: Vizuálne upozornenie na prekážku (displej), SV: So zobrazovaním vzdialenosti od prekážky, SV: Parkovacia kamera, SV: Systém automatického parkovania, SV: Diaľkové otváranie garáže - počet kanálov (volieb), SV: AM/FM Rádio, SV: Značka / výrobca rádia, SV: Rádio s podporou RDS, SV: Rádio s kazetovým prehrávačom, SV: Rádio s CD prehrávačom, SV: Rádio s meničom na CD - počet CD, SV: Rádio s USB konektorom, SV: Rádio s čítačkou kariet, SV: Druh kariet v čítačke kariet, SV: Rádio s audio vstupom (AUX), SV: Počet reproduktorov audiosústavy, SV: Výkon reproduktorov audiosústavy, SV: Subwoofer, SV: Rádio s podporou formátu MP3, SV: Rádio s podporou formátu WMA, SV: Rádio s podporou formátu OGG Vorbis, SV: Ovládanie audiosústavy na volante, SV: Diaľkové ovládanie audiosústavy, SV: Nezávislý panel audiosystému pre zadné sedadlá, SV: Odnímateľný čelný panel rádia, SV: Pevná handsfree sada s držiakom telefónu, SV: Typ mobilného telefónu do držiaku/handsfree sady, SV: Bluetooth handsfree, SV: Ovládanie handsfree sady na volante, SV: GPS navigačný systém (vstavaný), SV: Výrobca GPS navigačného systému (značka), SV: Vstavané/dodané mapy v GPS navigačnom systéme, SV: DVD prehrávač, SV: Obrazovky multimediálneho systému v predných sedadlách, SV: TV tuner, SV: Elektricky ovládané dvere batožinového priestoru, SV: Elektrická zásuvka (12V) v batožinovom priestore, SV: Kryt batožinového priestoru, SV: Bezpečnostná mreža batožinového priestoru</w:t>
      </w:r>
    </w:p>
    <w:p w14:paraId="2F844635" w14:textId="77777777" w:rsidR="009D7F89" w:rsidRPr="002D0122" w:rsidRDefault="009D7F89" w:rsidP="00E03A0A">
      <w:pPr>
        <w:pStyle w:val="Odsekzoznamu"/>
        <w:ind w:left="1117"/>
        <w:rPr>
          <w:rFonts w:cstheme="minorHAnsi"/>
        </w:rPr>
      </w:pPr>
    </w:p>
    <w:p w14:paraId="26B98BB6" w14:textId="77777777" w:rsidR="00711938" w:rsidRPr="002D0122" w:rsidRDefault="00711938" w:rsidP="00711938">
      <w:pPr>
        <w:jc w:val="center"/>
        <w:rPr>
          <w:rStyle w:val="normaltextrun"/>
          <w:rFonts w:cstheme="minorHAnsi"/>
          <w:i/>
          <w:iCs/>
          <w:color w:val="000000"/>
          <w:shd w:val="clear" w:color="auto" w:fill="FFFFFF"/>
        </w:rPr>
      </w:pPr>
    </w:p>
    <w:p w14:paraId="3731839C" w14:textId="3BEC55DE" w:rsidR="00711938" w:rsidRPr="002D0122" w:rsidRDefault="001A21A8"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74A6F66B" wp14:editId="3FD6CCFE">
            <wp:extent cx="5746750" cy="869950"/>
            <wp:effectExtent l="0" t="0" r="6350" b="635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6750" cy="869950"/>
                    </a:xfrm>
                    <a:prstGeom prst="rect">
                      <a:avLst/>
                    </a:prstGeom>
                  </pic:spPr>
                </pic:pic>
              </a:graphicData>
            </a:graphic>
          </wp:inline>
        </w:drawing>
      </w:r>
    </w:p>
    <w:p w14:paraId="0192BDE2"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6723FDBF" w14:textId="291B2796" w:rsidR="007F7FEE" w:rsidRPr="002D0122" w:rsidRDefault="007F7FEE" w:rsidP="00804D61">
      <w:pPr>
        <w:rPr>
          <w:rFonts w:cstheme="minorHAnsi"/>
        </w:rPr>
      </w:pPr>
    </w:p>
    <w:p w14:paraId="610C8CCF" w14:textId="639687B8" w:rsidR="007F7FEE" w:rsidRPr="002D0122" w:rsidRDefault="007F7FEE" w:rsidP="007F7FEE">
      <w:pPr>
        <w:pStyle w:val="Heading33"/>
        <w:rPr>
          <w:rFonts w:cstheme="minorHAnsi"/>
        </w:rPr>
      </w:pPr>
      <w:bookmarkStart w:id="681" w:name="_Toc128401582"/>
      <w:r w:rsidRPr="002D0122">
        <w:rPr>
          <w:rFonts w:cstheme="minorHAnsi"/>
        </w:rPr>
        <w:lastRenderedPageBreak/>
        <w:t xml:space="preserve">Prehľad </w:t>
      </w:r>
      <w:r w:rsidR="00AD27D6" w:rsidRPr="002D0122">
        <w:rPr>
          <w:rFonts w:cstheme="minorHAnsi"/>
        </w:rPr>
        <w:t>príslušenstva</w:t>
      </w:r>
      <w:r w:rsidRPr="002D0122">
        <w:rPr>
          <w:rFonts w:cstheme="minorHAnsi"/>
        </w:rPr>
        <w:t xml:space="preserve"> vozid</w:t>
      </w:r>
      <w:r w:rsidR="00AA1598" w:rsidRPr="002D0122">
        <w:rPr>
          <w:rFonts w:cstheme="minorHAnsi"/>
        </w:rPr>
        <w:t>iel</w:t>
      </w:r>
      <w:bookmarkEnd w:id="681"/>
    </w:p>
    <w:p w14:paraId="3982B951" w14:textId="728D0493"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M08_REP_003</w:t>
      </w:r>
    </w:p>
    <w:p w14:paraId="670C2347" w14:textId="07B8C3B8"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normaltextrun"/>
          <w:rFonts w:cstheme="minorHAnsi"/>
          <w:color w:val="000000"/>
        </w:rPr>
        <w:t xml:space="preserve">Prehľad </w:t>
      </w:r>
      <w:r w:rsidR="008A067F" w:rsidRPr="002D0122">
        <w:rPr>
          <w:rStyle w:val="normaltextrun"/>
          <w:rFonts w:cstheme="minorHAnsi"/>
          <w:color w:val="000000"/>
        </w:rPr>
        <w:t>príslušenstva</w:t>
      </w:r>
      <w:r w:rsidRPr="002D0122">
        <w:rPr>
          <w:rStyle w:val="normaltextrun"/>
          <w:rFonts w:cstheme="minorHAnsi"/>
          <w:color w:val="000000"/>
        </w:rPr>
        <w:t xml:space="preserve"> vozid</w:t>
      </w:r>
      <w:r w:rsidR="008A067F" w:rsidRPr="002D0122">
        <w:rPr>
          <w:rStyle w:val="normaltextrun"/>
          <w:rFonts w:cstheme="minorHAnsi"/>
          <w:color w:val="000000"/>
        </w:rPr>
        <w:t>iel</w:t>
      </w:r>
    </w:p>
    <w:p w14:paraId="57B2463D" w14:textId="69E9F028"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ZTN_M</w:t>
      </w:r>
      <w:r w:rsidR="00EE1B9C" w:rsidRPr="002D0122">
        <w:rPr>
          <w:rStyle w:val="tabchar"/>
          <w:rFonts w:cstheme="minorHAnsi"/>
        </w:rPr>
        <w:t>1</w:t>
      </w:r>
      <w:r w:rsidRPr="002D0122">
        <w:rPr>
          <w:rStyle w:val="tabchar"/>
          <w:rFonts w:cstheme="minorHAnsi"/>
        </w:rPr>
        <w:t>0_</w:t>
      </w:r>
      <w:r w:rsidR="00EE1B9C" w:rsidRPr="002D0122">
        <w:rPr>
          <w:rStyle w:val="tabchar"/>
          <w:rFonts w:cstheme="minorHAnsi"/>
        </w:rPr>
        <w:t>12</w:t>
      </w:r>
    </w:p>
    <w:p w14:paraId="6D3D7E21"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6B1CAE5F" w14:textId="77777777"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Pr="002D0122">
        <w:rPr>
          <w:rStyle w:val="normaltextrun"/>
          <w:rFonts w:cstheme="minorHAnsi"/>
        </w:rPr>
        <w:t>XLSX</w:t>
      </w:r>
      <w:r w:rsidRPr="002D0122">
        <w:rPr>
          <w:rStyle w:val="eop"/>
          <w:rFonts w:cstheme="minorHAnsi"/>
        </w:rPr>
        <w:t> </w:t>
      </w:r>
    </w:p>
    <w:p w14:paraId="465A726A"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16E428BF" w14:textId="77777777" w:rsidR="007F7FEE" w:rsidRPr="002D0122" w:rsidRDefault="007F7FEE" w:rsidP="007F7FEE">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49FBF1DD"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7D8D89E1" w14:textId="4EAF0D17" w:rsidR="001F08E1" w:rsidRPr="002D0122" w:rsidRDefault="001F08E1" w:rsidP="00E03A0A">
      <w:pPr>
        <w:ind w:firstLine="397"/>
        <w:rPr>
          <w:rFonts w:cstheme="minorHAnsi"/>
        </w:rPr>
      </w:pPr>
      <w:r w:rsidRPr="002D0122">
        <w:rPr>
          <w:rFonts w:cstheme="minorHAnsi"/>
        </w:rPr>
        <w:t>Táto zostava zobrazuje evidované príslušenstvo vozidla. Zobrazuje príslušenstvo, ktoré je zadané v kmeňovom zázname vozidla v časti doplnkové príslušenstvo.</w:t>
      </w:r>
    </w:p>
    <w:p w14:paraId="377C89D4" w14:textId="77777777" w:rsidR="007F7FEE" w:rsidRPr="002D0122" w:rsidRDefault="007F7FEE" w:rsidP="007F7FEE">
      <w:pPr>
        <w:rPr>
          <w:rFonts w:cstheme="minorHAnsi"/>
          <w:sz w:val="18"/>
          <w:szCs w:val="18"/>
        </w:rPr>
      </w:pPr>
    </w:p>
    <w:p w14:paraId="0A6AB2ED" w14:textId="77777777" w:rsidR="00711938" w:rsidRPr="002D0122" w:rsidRDefault="00711938" w:rsidP="00711938">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3A5EE9F7" w14:textId="77777777" w:rsidR="00711938" w:rsidRPr="002D0122" w:rsidRDefault="00711938" w:rsidP="00711938">
      <w:pPr>
        <w:pStyle w:val="Nadpis5"/>
        <w:rPr>
          <w:rStyle w:val="normaltextrun"/>
          <w:rFonts w:eastAsia="MS Mincho" w:cstheme="minorHAnsi"/>
          <w:bCs w:val="0"/>
          <w:color w:val="000000"/>
          <w:szCs w:val="22"/>
          <w:shd w:val="clear" w:color="auto" w:fill="FFFFFF"/>
        </w:rPr>
      </w:pPr>
      <w:r w:rsidRPr="002D0122">
        <w:rPr>
          <w:rStyle w:val="normaltextrun"/>
          <w:rFonts w:eastAsia="MS Mincho" w:cstheme="minorHAnsi"/>
          <w:bCs w:val="0"/>
          <w:color w:val="000000"/>
          <w:szCs w:val="22"/>
          <w:shd w:val="clear" w:color="auto" w:fill="FFFFFF"/>
        </w:rPr>
        <w:t>Zoznam štandardných kritérií filtrovania</w:t>
      </w:r>
    </w:p>
    <w:p w14:paraId="66428796"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46B4B20B" w14:textId="77777777" w:rsidR="00541176" w:rsidRPr="002D0122" w:rsidRDefault="00541176" w:rsidP="00541176">
      <w:pPr>
        <w:pStyle w:val="Odsekzoznamu"/>
        <w:numPr>
          <w:ilvl w:val="0"/>
          <w:numId w:val="103"/>
        </w:numPr>
        <w:rPr>
          <w:rFonts w:cstheme="minorHAnsi"/>
          <w:lang w:eastAsia="en-US"/>
        </w:rPr>
      </w:pPr>
      <w:r w:rsidRPr="002D0122">
        <w:rPr>
          <w:rFonts w:cstheme="minorHAnsi"/>
          <w:lang w:eastAsia="en-US"/>
        </w:rPr>
        <w:t>ID Vozidla, EČV, Názov vozidla, Prvok ŠPP, Kategória vozidla, Typ vozidla, Číslo vozidla, Ref. dátum výberu vozidiel, Závod, Dopravný okruh, Nákladový okruh, Nákladové stredisko, Účtovný okruh, Hlavné číslo IM, Podčislo IM, Rozlišovací kľúč 1, Rozlišovací kľúč 2, Rozlišovací kľúč 3</w:t>
      </w:r>
    </w:p>
    <w:p w14:paraId="2158840C" w14:textId="6ED3CFDF" w:rsidR="00711938" w:rsidRPr="002D0122" w:rsidRDefault="00541176" w:rsidP="00711938">
      <w:pPr>
        <w:pStyle w:val="Odsekzoznamu"/>
        <w:numPr>
          <w:ilvl w:val="0"/>
          <w:numId w:val="103"/>
        </w:numPr>
        <w:rPr>
          <w:rFonts w:cstheme="minorHAnsi"/>
          <w:lang w:eastAsia="en-US"/>
        </w:rPr>
      </w:pPr>
      <w:r w:rsidRPr="002D0122">
        <w:rPr>
          <w:rFonts w:cstheme="minorHAnsi"/>
          <w:lang w:eastAsia="en-US"/>
        </w:rPr>
        <w:t>Dátum zaradenia príslušenstva, Kategória príslušenstva, Druh príslušenstva, Názov príslušenstva, Počet kusov príslušenstva, Cena príslušenstva (ks), Mena, Dátum ukončenia záručnej doby, Stav tachometra pri zaradení, Výrobca príslušenstva, Výrobné číslo prísl., Parametre zadané výrobcom, Počet súčastí prísl., Int. doklad o obstaraní, Iný interný doklad, Číslo dokladu, Fiškálny rok, Vyberateľné príslušenstvo. Poistené príslušenstvo, Originálne príslušenstvo, Súčasť povinnej výbavy, Vyradené prísl., Stav tachometra pri vyradení,</w:t>
      </w:r>
      <w:r w:rsidR="005B55E5" w:rsidRPr="002D0122">
        <w:rPr>
          <w:rFonts w:cstheme="minorHAnsi"/>
          <w:lang w:eastAsia="en-US"/>
        </w:rPr>
        <w:t xml:space="preserve"> Dátum vyradenia príslušenstva, Dôvod vyradenia, Poznámka</w:t>
      </w:r>
    </w:p>
    <w:p w14:paraId="4EDA9DC4" w14:textId="7769DDF6" w:rsidR="005B55E5" w:rsidRPr="002D0122" w:rsidRDefault="005B55E5" w:rsidP="00711938">
      <w:pPr>
        <w:pStyle w:val="Odsekzoznamu"/>
        <w:numPr>
          <w:ilvl w:val="0"/>
          <w:numId w:val="103"/>
        </w:numPr>
        <w:rPr>
          <w:rFonts w:cstheme="minorHAnsi"/>
          <w:lang w:eastAsia="en-US"/>
        </w:rPr>
      </w:pPr>
      <w:r w:rsidRPr="002D0122">
        <w:rPr>
          <w:rFonts w:cstheme="minorHAnsi"/>
          <w:lang w:eastAsia="en-US"/>
        </w:rPr>
        <w:t>Zobraziť iba príslušenstvo s koncom záručnej doby v období</w:t>
      </w:r>
    </w:p>
    <w:p w14:paraId="122A09A9" w14:textId="2A3AE835" w:rsidR="00C83E37" w:rsidRPr="002D0122" w:rsidRDefault="00C83E37" w:rsidP="00711938">
      <w:pPr>
        <w:pStyle w:val="Odsekzoznamu"/>
        <w:numPr>
          <w:ilvl w:val="0"/>
          <w:numId w:val="103"/>
        </w:numPr>
        <w:rPr>
          <w:rFonts w:cstheme="minorHAnsi"/>
          <w:lang w:eastAsia="en-US"/>
        </w:rPr>
      </w:pPr>
      <w:r w:rsidRPr="002D0122">
        <w:rPr>
          <w:rFonts w:cstheme="minorHAnsi"/>
          <w:lang w:eastAsia="en-US"/>
        </w:rPr>
        <w:t>Obdobie:</w:t>
      </w:r>
    </w:p>
    <w:p w14:paraId="2529F82A" w14:textId="46BE6B60" w:rsidR="005B55E5" w:rsidRPr="002D0122" w:rsidRDefault="005B55E5" w:rsidP="00E03A0A">
      <w:pPr>
        <w:pStyle w:val="Odsekzoznamu"/>
        <w:numPr>
          <w:ilvl w:val="1"/>
          <w:numId w:val="103"/>
        </w:numPr>
        <w:rPr>
          <w:rFonts w:cstheme="minorHAnsi"/>
          <w:lang w:eastAsia="en-US"/>
        </w:rPr>
      </w:pPr>
      <w:r w:rsidRPr="002D0122">
        <w:rPr>
          <w:rFonts w:cstheme="minorHAnsi"/>
          <w:lang w:eastAsia="en-US"/>
        </w:rPr>
        <w:t>Rok: predminulý, minulý, aktuálny, budúci, do dneška</w:t>
      </w:r>
    </w:p>
    <w:p w14:paraId="5810B92E" w14:textId="6477770C" w:rsidR="005B55E5" w:rsidRPr="002D0122" w:rsidRDefault="005B55E5" w:rsidP="00E03A0A">
      <w:pPr>
        <w:pStyle w:val="Odsekzoznamu"/>
        <w:numPr>
          <w:ilvl w:val="1"/>
          <w:numId w:val="103"/>
        </w:numPr>
        <w:rPr>
          <w:rFonts w:cstheme="minorHAnsi"/>
          <w:lang w:eastAsia="en-US"/>
        </w:rPr>
      </w:pPr>
      <w:r w:rsidRPr="002D0122">
        <w:rPr>
          <w:rFonts w:cstheme="minorHAnsi"/>
          <w:lang w:eastAsia="en-US"/>
        </w:rPr>
        <w:t>Kvartál: predminulý, minulý, aktuálny, budúci, odo dneška</w:t>
      </w:r>
    </w:p>
    <w:p w14:paraId="10B0625B" w14:textId="7CEDFA6D" w:rsidR="005B55E5" w:rsidRPr="002D0122" w:rsidRDefault="005B55E5" w:rsidP="00E03A0A">
      <w:pPr>
        <w:pStyle w:val="Odsekzoznamu"/>
        <w:numPr>
          <w:ilvl w:val="1"/>
          <w:numId w:val="103"/>
        </w:numPr>
        <w:rPr>
          <w:rFonts w:cstheme="minorHAnsi"/>
          <w:lang w:eastAsia="en-US"/>
        </w:rPr>
      </w:pPr>
      <w:r w:rsidRPr="002D0122">
        <w:rPr>
          <w:rFonts w:cstheme="minorHAnsi"/>
          <w:lang w:eastAsia="en-US"/>
        </w:rPr>
        <w:t>Mesiac: predminulý, minulý, aktuálny, budúci, iný mesiac</w:t>
      </w:r>
    </w:p>
    <w:p w14:paraId="50AD3237" w14:textId="7B77243A" w:rsidR="005B55E5" w:rsidRPr="002D0122" w:rsidRDefault="005B55E5" w:rsidP="00E03A0A">
      <w:pPr>
        <w:pStyle w:val="Odsekzoznamu"/>
        <w:numPr>
          <w:ilvl w:val="1"/>
          <w:numId w:val="103"/>
        </w:numPr>
        <w:rPr>
          <w:rFonts w:cstheme="minorHAnsi"/>
          <w:lang w:eastAsia="en-US"/>
        </w:rPr>
      </w:pPr>
      <w:r w:rsidRPr="002D0122">
        <w:rPr>
          <w:rFonts w:cstheme="minorHAnsi"/>
          <w:lang w:eastAsia="en-US"/>
        </w:rPr>
        <w:t>Deň: predminulý, minulý, aktuálny, budúci, všetko</w:t>
      </w:r>
    </w:p>
    <w:p w14:paraId="0A502560" w14:textId="1DBA2A26" w:rsidR="005B55E5" w:rsidRPr="002D0122" w:rsidRDefault="005B55E5" w:rsidP="00E03A0A">
      <w:pPr>
        <w:pStyle w:val="Odsekzoznamu"/>
        <w:numPr>
          <w:ilvl w:val="1"/>
          <w:numId w:val="103"/>
        </w:numPr>
        <w:rPr>
          <w:rFonts w:cstheme="minorHAnsi"/>
          <w:lang w:eastAsia="en-US"/>
        </w:rPr>
      </w:pPr>
      <w:r w:rsidRPr="002D0122">
        <w:rPr>
          <w:rFonts w:cstheme="minorHAnsi"/>
          <w:lang w:eastAsia="en-US"/>
        </w:rPr>
        <w:t>Zvolené obdobie, Do</w:t>
      </w:r>
    </w:p>
    <w:p w14:paraId="09EFBE36" w14:textId="77777777" w:rsidR="00F66AD5" w:rsidRPr="002D0122" w:rsidRDefault="00F66AD5" w:rsidP="00E03A0A">
      <w:pPr>
        <w:rPr>
          <w:rFonts w:cstheme="minorHAnsi"/>
          <w:lang w:eastAsia="en-US"/>
        </w:rPr>
      </w:pPr>
    </w:p>
    <w:p w14:paraId="6682039D" w14:textId="77777777" w:rsidR="00711938" w:rsidRPr="002D0122" w:rsidRDefault="00711938" w:rsidP="00DC1C26">
      <w:pPr>
        <w:pStyle w:val="Nadpis5"/>
        <w:keepNext/>
        <w:ind w:left="2143" w:hanging="1009"/>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lastRenderedPageBreak/>
        <w:t>Zoznam štandardných variantov triedenia</w:t>
      </w:r>
    </w:p>
    <w:p w14:paraId="24D190E7" w14:textId="77777777" w:rsidR="00711938" w:rsidRPr="002D0122" w:rsidRDefault="00711938" w:rsidP="00DC1C26">
      <w:pPr>
        <w:keepNext/>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13CA333C" w14:textId="5BFA515E" w:rsidR="00711938" w:rsidRPr="002D0122" w:rsidRDefault="00F66AD5"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66CDD9BB" wp14:editId="04BFCB5C">
            <wp:extent cx="5746750" cy="3620135"/>
            <wp:effectExtent l="0" t="0" r="635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6750" cy="3620135"/>
                    </a:xfrm>
                    <a:prstGeom prst="rect">
                      <a:avLst/>
                    </a:prstGeom>
                  </pic:spPr>
                </pic:pic>
              </a:graphicData>
            </a:graphic>
          </wp:inline>
        </w:drawing>
      </w:r>
    </w:p>
    <w:p w14:paraId="2D106708" w14:textId="2B4465CF" w:rsidR="002C56E8" w:rsidRPr="002D0122" w:rsidRDefault="002C56E8"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lastRenderedPageBreak/>
        <w:drawing>
          <wp:inline distT="0" distB="0" distL="0" distR="0" wp14:anchorId="7A027CA1" wp14:editId="742C722E">
            <wp:extent cx="5746750" cy="5595620"/>
            <wp:effectExtent l="0" t="0" r="6350" b="508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6750" cy="5595620"/>
                    </a:xfrm>
                    <a:prstGeom prst="rect">
                      <a:avLst/>
                    </a:prstGeom>
                  </pic:spPr>
                </pic:pic>
              </a:graphicData>
            </a:graphic>
          </wp:inline>
        </w:drawing>
      </w:r>
    </w:p>
    <w:p w14:paraId="4F1C36B3"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086B49D2"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16FBBA22"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5E76B815" w14:textId="77777777" w:rsidR="00447FED" w:rsidRPr="002D0122" w:rsidRDefault="00447FED" w:rsidP="00447FED">
      <w:pPr>
        <w:pStyle w:val="Odsekzoznamu"/>
        <w:numPr>
          <w:ilvl w:val="0"/>
          <w:numId w:val="103"/>
        </w:numPr>
        <w:rPr>
          <w:rFonts w:cstheme="minorHAnsi"/>
        </w:rPr>
      </w:pPr>
      <w:r w:rsidRPr="002D0122">
        <w:rPr>
          <w:rFonts w:cstheme="minorHAnsi"/>
        </w:rPr>
        <w:t>Počet, Závod, Názov závodu, Dopravný okruh, Názov dopravného okruhu, ID vozidla (interné), ID vozidla (formátované), Evidenčné číslo vozidla (EČV), Prvok ŠPP, Názov/označenie vozidla, Číslo vozidla (externé), Nákladový okruh, Nákladové stredisko, Účtovný okruh, Hlavné číslo IM, Podčíslo IM, Inventár.číslo, Pôvodná hodnota / obstarávacia hodnota vozidla, Kľúč meny, Typ vozidla, Typ vozidla – názov, Typ vozidla – popis, Kategória vozidla, Kategória vozidla – názov, Farba vozidla – kód, Názov farby, Aktuálny stav tachometra, Aktuálny stav počítadla motohodín, Stanovište vozidla/parkovisko vozidla, Rozlišovací kľúč 1, Rozlišovací kľúč 2, Rozlišovací kľúč 3, Rozlišovací kľúč 4, Rozlišovací kľúč 5, Rozlišovací kľúč 6</w:t>
      </w:r>
    </w:p>
    <w:p w14:paraId="6866C2AC" w14:textId="77777777" w:rsidR="00447FED" w:rsidRPr="002D0122" w:rsidRDefault="00447FED" w:rsidP="00E03A0A">
      <w:pPr>
        <w:pStyle w:val="Odsekzoznamu"/>
        <w:numPr>
          <w:ilvl w:val="0"/>
          <w:numId w:val="103"/>
        </w:numPr>
        <w:rPr>
          <w:rFonts w:eastAsia="Times New Roman" w:cstheme="minorHAnsi"/>
          <w:color w:val="000000"/>
          <w:lang w:eastAsia="sk-SK"/>
        </w:rPr>
      </w:pPr>
      <w:r w:rsidRPr="002D0122">
        <w:rPr>
          <w:rFonts w:eastAsia="Times New Roman" w:cstheme="minorHAnsi"/>
          <w:color w:val="000000"/>
          <w:lang w:eastAsia="sk-SK"/>
        </w:rPr>
        <w:t xml:space="preserve">Dátum zaradenia príslušenstva, Dátum vyradenia príslušenstva, Druh príslušenstva, Názov príslušenstva, Počet (kusov) príslušenstva, Cena príslušenstva (za kus), Kľúč meny, Účtovný okruh, Číslo majetku, Podčíslo IM, Príznak vyberateľného príslušenstva, Dátum ukončenia záručnej doby, Poznámka, Kód kategórie príslušenstva, stav tachometra pri zaradení, stav tachometra pri vyradení, Príznak vyradenia, Dôvod vyradenia, Príslušenstvo </w:t>
      </w:r>
      <w:r w:rsidRPr="002D0122">
        <w:rPr>
          <w:rFonts w:eastAsia="Times New Roman" w:cstheme="minorHAnsi"/>
          <w:color w:val="000000"/>
          <w:lang w:eastAsia="sk-SK"/>
        </w:rPr>
        <w:lastRenderedPageBreak/>
        <w:t>dodal dodávateľ, Výrobca príslušenstva, Výrobné číslo, Parametre zadané výrobcom, Počet súčastí príslušenstva, Interný doklad o obstaraní, Iný interný doklad, Príznak poistenia, Príznak - originálne príslušenstvo, Príznak - súčasť povinnej výbavy</w:t>
      </w:r>
    </w:p>
    <w:p w14:paraId="4190BF19" w14:textId="77777777" w:rsidR="00711938" w:rsidRPr="002D0122" w:rsidRDefault="00711938" w:rsidP="00711938">
      <w:pPr>
        <w:jc w:val="center"/>
        <w:rPr>
          <w:rStyle w:val="normaltextrun"/>
          <w:rFonts w:cstheme="minorHAnsi"/>
          <w:i/>
          <w:iCs/>
          <w:color w:val="000000"/>
          <w:shd w:val="clear" w:color="auto" w:fill="FFFFFF"/>
        </w:rPr>
      </w:pPr>
    </w:p>
    <w:p w14:paraId="68FFF8C6" w14:textId="77777777" w:rsidR="00711938" w:rsidRPr="002D0122" w:rsidRDefault="00711938" w:rsidP="00711938">
      <w:pPr>
        <w:jc w:val="center"/>
        <w:rPr>
          <w:rStyle w:val="normaltextrun"/>
          <w:rFonts w:cstheme="minorHAnsi"/>
          <w:i/>
          <w:iCs/>
          <w:color w:val="000000"/>
          <w:shd w:val="clear" w:color="auto" w:fill="FFFFFF"/>
        </w:rPr>
      </w:pPr>
    </w:p>
    <w:p w14:paraId="3EF7A3D7" w14:textId="74DC7BA1" w:rsidR="00711938" w:rsidRPr="002D0122" w:rsidRDefault="00447FED"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497FD89B" wp14:editId="1039D285">
            <wp:extent cx="5746750" cy="898525"/>
            <wp:effectExtent l="0" t="0" r="635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6750" cy="898525"/>
                    </a:xfrm>
                    <a:prstGeom prst="rect">
                      <a:avLst/>
                    </a:prstGeom>
                  </pic:spPr>
                </pic:pic>
              </a:graphicData>
            </a:graphic>
          </wp:inline>
        </w:drawing>
      </w:r>
    </w:p>
    <w:p w14:paraId="3D5535C3"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11CA5BBE" w14:textId="23A5A4CE" w:rsidR="007F7FEE" w:rsidRPr="002D0122" w:rsidRDefault="007F7FEE" w:rsidP="00804D61">
      <w:pPr>
        <w:rPr>
          <w:rFonts w:cstheme="minorHAnsi"/>
        </w:rPr>
      </w:pPr>
    </w:p>
    <w:p w14:paraId="6ECF2413" w14:textId="30D3003E" w:rsidR="007F7FEE" w:rsidRPr="002D0122" w:rsidRDefault="007F7FEE" w:rsidP="007F7FEE">
      <w:pPr>
        <w:pStyle w:val="Heading33"/>
        <w:rPr>
          <w:rFonts w:cstheme="minorHAnsi"/>
        </w:rPr>
      </w:pPr>
      <w:bookmarkStart w:id="682" w:name="_Toc128401583"/>
      <w:r w:rsidRPr="002D0122">
        <w:rPr>
          <w:rFonts w:cstheme="minorHAnsi"/>
        </w:rPr>
        <w:t xml:space="preserve">Prehľad </w:t>
      </w:r>
      <w:r w:rsidR="00115A20" w:rsidRPr="002D0122">
        <w:rPr>
          <w:rFonts w:cstheme="minorHAnsi"/>
        </w:rPr>
        <w:t>poistenia</w:t>
      </w:r>
      <w:r w:rsidRPr="002D0122">
        <w:rPr>
          <w:rFonts w:cstheme="minorHAnsi"/>
        </w:rPr>
        <w:t xml:space="preserve"> vozid</w:t>
      </w:r>
      <w:r w:rsidR="00115A20" w:rsidRPr="002D0122">
        <w:rPr>
          <w:rFonts w:cstheme="minorHAnsi"/>
        </w:rPr>
        <w:t>iel</w:t>
      </w:r>
      <w:bookmarkEnd w:id="682"/>
    </w:p>
    <w:p w14:paraId="1BA7D2A8" w14:textId="69B62AD8"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M08_REP_004</w:t>
      </w:r>
    </w:p>
    <w:p w14:paraId="10494449" w14:textId="29BD1CA6"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normaltextrun"/>
          <w:rFonts w:cstheme="minorHAnsi"/>
          <w:color w:val="000000"/>
        </w:rPr>
        <w:t xml:space="preserve">Prehľad </w:t>
      </w:r>
      <w:r w:rsidR="00115A20" w:rsidRPr="002D0122">
        <w:rPr>
          <w:rStyle w:val="normaltextrun"/>
          <w:rFonts w:cstheme="minorHAnsi"/>
          <w:color w:val="000000"/>
        </w:rPr>
        <w:t>poistenia vozidiel</w:t>
      </w:r>
    </w:p>
    <w:p w14:paraId="65CD6269" w14:textId="5700C2C7"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ZTN_M</w:t>
      </w:r>
      <w:r w:rsidR="003424C3" w:rsidRPr="002D0122">
        <w:rPr>
          <w:rStyle w:val="tabchar"/>
          <w:rFonts w:cstheme="minorHAnsi"/>
        </w:rPr>
        <w:t>1</w:t>
      </w:r>
      <w:r w:rsidRPr="002D0122">
        <w:rPr>
          <w:rStyle w:val="tabchar"/>
          <w:rFonts w:cstheme="minorHAnsi"/>
        </w:rPr>
        <w:t>0_</w:t>
      </w:r>
      <w:r w:rsidR="003424C3" w:rsidRPr="002D0122">
        <w:rPr>
          <w:rStyle w:val="tabchar"/>
          <w:rFonts w:cstheme="minorHAnsi"/>
        </w:rPr>
        <w:t>1</w:t>
      </w:r>
      <w:r w:rsidRPr="002D0122">
        <w:rPr>
          <w:rStyle w:val="tabchar"/>
          <w:rFonts w:cstheme="minorHAnsi"/>
        </w:rPr>
        <w:t>4</w:t>
      </w:r>
    </w:p>
    <w:p w14:paraId="13453156"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608265E4" w14:textId="77777777"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Pr="002D0122">
        <w:rPr>
          <w:rStyle w:val="normaltextrun"/>
          <w:rFonts w:cstheme="minorHAnsi"/>
        </w:rPr>
        <w:t>XLSX</w:t>
      </w:r>
      <w:r w:rsidRPr="002D0122">
        <w:rPr>
          <w:rStyle w:val="eop"/>
          <w:rFonts w:cstheme="minorHAnsi"/>
        </w:rPr>
        <w:t> </w:t>
      </w:r>
    </w:p>
    <w:p w14:paraId="058BB7C5"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5C15AF2C" w14:textId="77777777" w:rsidR="007F7FEE" w:rsidRPr="002D0122" w:rsidRDefault="007F7FEE" w:rsidP="007F7FEE">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46EE0413"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7DF71D62" w14:textId="6C3A5487" w:rsidR="003424C3" w:rsidRPr="002D0122" w:rsidRDefault="003424C3" w:rsidP="00E03A0A">
      <w:pPr>
        <w:ind w:firstLine="397"/>
        <w:rPr>
          <w:rFonts w:cstheme="minorHAnsi"/>
        </w:rPr>
      </w:pPr>
      <w:r w:rsidRPr="002D0122">
        <w:rPr>
          <w:rFonts w:cstheme="minorHAnsi"/>
        </w:rPr>
        <w:t xml:space="preserve">Táto zostava zobrazuje evidované poistenia vozidla. </w:t>
      </w:r>
    </w:p>
    <w:p w14:paraId="29F2FAA3" w14:textId="77777777" w:rsidR="007F7FEE" w:rsidRPr="002D0122" w:rsidRDefault="007F7FEE" w:rsidP="007F7FEE">
      <w:pPr>
        <w:rPr>
          <w:rFonts w:cstheme="minorHAnsi"/>
          <w:sz w:val="18"/>
          <w:szCs w:val="18"/>
        </w:rPr>
      </w:pPr>
    </w:p>
    <w:p w14:paraId="3BF9D7D2" w14:textId="77777777" w:rsidR="00711938" w:rsidRPr="002D0122" w:rsidRDefault="00711938" w:rsidP="00711938">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7AD95C31" w14:textId="77777777" w:rsidR="00711938" w:rsidRPr="002D0122" w:rsidRDefault="00711938" w:rsidP="00711938">
      <w:pPr>
        <w:pStyle w:val="Nadpis5"/>
        <w:rPr>
          <w:rStyle w:val="normaltextrun"/>
          <w:rFonts w:eastAsia="MS Mincho" w:cstheme="minorHAnsi"/>
          <w:bCs w:val="0"/>
          <w:color w:val="000000"/>
          <w:szCs w:val="22"/>
          <w:shd w:val="clear" w:color="auto" w:fill="FFFFFF"/>
        </w:rPr>
      </w:pPr>
      <w:r w:rsidRPr="002D0122">
        <w:rPr>
          <w:rStyle w:val="normaltextrun"/>
          <w:rFonts w:eastAsia="MS Mincho" w:cstheme="minorHAnsi"/>
          <w:bCs w:val="0"/>
          <w:color w:val="000000"/>
          <w:szCs w:val="22"/>
          <w:shd w:val="clear" w:color="auto" w:fill="FFFFFF"/>
        </w:rPr>
        <w:t>Zoznam štandardných kritérií filtrovania</w:t>
      </w:r>
    </w:p>
    <w:p w14:paraId="7FB2B9E2"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406C62DE" w14:textId="77777777" w:rsidR="006F32B9" w:rsidRPr="002D0122" w:rsidRDefault="006F32B9" w:rsidP="006F32B9">
      <w:pPr>
        <w:pStyle w:val="Odsekzoznamu"/>
        <w:numPr>
          <w:ilvl w:val="0"/>
          <w:numId w:val="103"/>
        </w:numPr>
        <w:rPr>
          <w:rFonts w:cstheme="minorHAnsi"/>
          <w:lang w:eastAsia="en-US"/>
        </w:rPr>
      </w:pPr>
      <w:r w:rsidRPr="002D0122">
        <w:rPr>
          <w:rFonts w:cstheme="minorHAnsi"/>
          <w:lang w:eastAsia="en-US"/>
        </w:rPr>
        <w:t>ID Vozidla, EČV, Názov vozidla, Prvok ŠPP, Kategória vozidla, Typ vozidla, Číslo vozidla, Ref. dátum výberu vozidiel, Závod, Dopravný okruh, Nákladový okruh, Nákladové stredisko, Účtovný okruh, Hlavné číslo IM, Podčislo IM, Rozlišovací kľúč 1, Rozlišovací kľúč 2, Rozlišovací kľúč 3</w:t>
      </w:r>
    </w:p>
    <w:p w14:paraId="06921D7F" w14:textId="374E0388" w:rsidR="00711938" w:rsidRPr="002D0122" w:rsidRDefault="006F32B9" w:rsidP="00711938">
      <w:pPr>
        <w:pStyle w:val="Odsekzoznamu"/>
        <w:numPr>
          <w:ilvl w:val="0"/>
          <w:numId w:val="103"/>
        </w:numPr>
        <w:rPr>
          <w:rFonts w:cstheme="minorHAnsi"/>
          <w:lang w:eastAsia="en-US"/>
        </w:rPr>
      </w:pPr>
      <w:r w:rsidRPr="002D0122">
        <w:rPr>
          <w:rFonts w:cstheme="minorHAnsi"/>
          <w:lang w:eastAsia="en-US"/>
        </w:rPr>
        <w:t xml:space="preserve">Dátum začiatku poistenia, Dátum ukončenia poistenia, Dátum uzatvorenia zmluvy, Druh poistenia, Poisťovňa, Kód variantu poistenia, Číslo poistnej zmluvy, Percento spoluúčasti, Minimálna spoluúčasť, Mena, Maximálne poistné krytie, Iné zmluvné údaje, </w:t>
      </w:r>
      <w:r w:rsidR="00E678B0" w:rsidRPr="002D0122">
        <w:rPr>
          <w:rFonts w:cstheme="minorHAnsi"/>
          <w:lang w:eastAsia="en-US"/>
        </w:rPr>
        <w:t xml:space="preserve">Výška splátky poistného, Dátum splatnosti – prvá platba, Interval platieb poistného, Základné ročné poistné, Bonus </w:t>
      </w:r>
      <w:r w:rsidR="00E678B0" w:rsidRPr="002D0122">
        <w:rPr>
          <w:rFonts w:cstheme="minorHAnsi"/>
          <w:lang w:val="en-US" w:eastAsia="en-US"/>
        </w:rPr>
        <w:t xml:space="preserve">%, </w:t>
      </w:r>
      <w:r w:rsidR="00E678B0" w:rsidRPr="002D0122">
        <w:rPr>
          <w:rFonts w:cstheme="minorHAnsi"/>
          <w:lang w:eastAsia="en-US"/>
        </w:rPr>
        <w:t>Výsledné poistné (ročné), Prepočítané poistné, Doklad o predpísaní, Interný doklad o úhrade, Dátum úhrady poistného, Iný interný doklad, Účtovný okruh dokladu, Číslo dokladu, Fiškálny rok, Poznámka</w:t>
      </w:r>
    </w:p>
    <w:p w14:paraId="46EA5B03" w14:textId="3FD34330" w:rsidR="00E678B0" w:rsidRPr="002D0122" w:rsidRDefault="00E678B0" w:rsidP="00711938">
      <w:pPr>
        <w:pStyle w:val="Odsekzoznamu"/>
        <w:numPr>
          <w:ilvl w:val="0"/>
          <w:numId w:val="103"/>
        </w:numPr>
        <w:rPr>
          <w:rFonts w:cstheme="minorHAnsi"/>
          <w:lang w:eastAsia="en-US"/>
        </w:rPr>
      </w:pPr>
      <w:r w:rsidRPr="002D0122">
        <w:rPr>
          <w:rFonts w:cstheme="minorHAnsi"/>
          <w:lang w:eastAsia="en-US"/>
        </w:rPr>
        <w:t>Zobraziť všetky poistenia (bez ohľadu na obdobie), Zobraziť iba poistenia aktívne v celom zvolenom období, Zobraziť iba poistenia aktívne aspoň 1 deň zvoleného obdobia, Zobraziť iba poistenia so splátkou vo zvolenom období, Zobraziť iba poistenia uhradené vo zvolenom období</w:t>
      </w:r>
    </w:p>
    <w:p w14:paraId="59636C1E" w14:textId="77777777" w:rsidR="00711938" w:rsidRPr="002D0122" w:rsidRDefault="00711938" w:rsidP="00711938">
      <w:pPr>
        <w:rPr>
          <w:rStyle w:val="normaltextrun"/>
          <w:rFonts w:eastAsia="MS Mincho" w:cstheme="minorHAnsi"/>
          <w:b/>
          <w:bCs/>
          <w:color w:val="000000"/>
          <w:bdr w:val="none" w:sz="0" w:space="0" w:color="auto" w:frame="1"/>
        </w:rPr>
      </w:pPr>
    </w:p>
    <w:p w14:paraId="56379197" w14:textId="77777777" w:rsidR="00711938" w:rsidRPr="002D0122" w:rsidRDefault="00711938" w:rsidP="00DC1C26">
      <w:pPr>
        <w:pStyle w:val="Nadpis5"/>
        <w:keepNext/>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lastRenderedPageBreak/>
        <w:t>Zoznam štandardných variantov triedenia</w:t>
      </w:r>
    </w:p>
    <w:p w14:paraId="2CD92DC4" w14:textId="77777777" w:rsidR="00711938" w:rsidRPr="002D0122" w:rsidRDefault="00711938" w:rsidP="00DC1C26">
      <w:pPr>
        <w:keepNext/>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5AB8A2C6" w14:textId="6E446171" w:rsidR="00711938" w:rsidRPr="002D0122" w:rsidRDefault="00E13BCB"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505B317F" wp14:editId="528CB821">
            <wp:extent cx="5746750" cy="3620135"/>
            <wp:effectExtent l="0" t="0" r="635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6750" cy="3620135"/>
                    </a:xfrm>
                    <a:prstGeom prst="rect">
                      <a:avLst/>
                    </a:prstGeom>
                  </pic:spPr>
                </pic:pic>
              </a:graphicData>
            </a:graphic>
          </wp:inline>
        </w:drawing>
      </w:r>
    </w:p>
    <w:p w14:paraId="6D24EC56" w14:textId="3982A9C0" w:rsidR="00E13BCB" w:rsidRPr="002D0122" w:rsidRDefault="00E13BCB"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lastRenderedPageBreak/>
        <w:drawing>
          <wp:inline distT="0" distB="0" distL="0" distR="0" wp14:anchorId="64B6F54D" wp14:editId="3ACC2FB3">
            <wp:extent cx="5746750" cy="5423535"/>
            <wp:effectExtent l="0" t="0" r="635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6750" cy="5423535"/>
                    </a:xfrm>
                    <a:prstGeom prst="rect">
                      <a:avLst/>
                    </a:prstGeom>
                  </pic:spPr>
                </pic:pic>
              </a:graphicData>
            </a:graphic>
          </wp:inline>
        </w:drawing>
      </w:r>
    </w:p>
    <w:p w14:paraId="7849727F"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34BA79E8"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70E39836"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53549C77" w14:textId="77777777" w:rsidR="002600E9" w:rsidRPr="002D0122" w:rsidRDefault="002600E9" w:rsidP="002600E9">
      <w:pPr>
        <w:pStyle w:val="Odsekzoznamu"/>
        <w:numPr>
          <w:ilvl w:val="0"/>
          <w:numId w:val="103"/>
        </w:numPr>
        <w:rPr>
          <w:rFonts w:cstheme="minorHAnsi"/>
        </w:rPr>
      </w:pPr>
      <w:r w:rsidRPr="002D0122">
        <w:rPr>
          <w:rFonts w:cstheme="minorHAnsi"/>
        </w:rPr>
        <w:t>Počet, Závod, Názov závodu, Dopravný okruh, Názov dopravného okruhu, ID vozidla (interné), ID vozidla (formátované), Evidenčné číslo vozidla (EČV), Prvok ŠPP, Názov/označenie vozidla, Číslo vozidla (externé), Nákladový okruh, Nákladové stredisko, Účtovný okruh, Hlavné číslo IM, Podčíslo IM, Inventár.číslo, Pôvodná hodnota / obstarávacia hodnota vozidla, Kľúč meny, Typ vozidla, Typ vozidla – názov, Typ vozidla – popis, Kategória vozidla, Kategória vozidla – názov, Farba vozidla – kód, Názov farby, Aktuálny stav tachometra, Aktuálny stav počítadla motohodín, Stanovište vozidla/parkovisko vozidla, Rozlišovací kľúč 1, Rozlišovací kľúč 2, Rozlišovací kľúč 3, Rozlišovací kľúč 4, Rozlišovací kľúč 5, Rozlišovací kľúč 6</w:t>
      </w:r>
    </w:p>
    <w:p w14:paraId="66535523" w14:textId="38C2B444" w:rsidR="00711938" w:rsidRPr="002D0122" w:rsidRDefault="002600E9" w:rsidP="00826459">
      <w:pPr>
        <w:pStyle w:val="Odsekzoznamu"/>
        <w:numPr>
          <w:ilvl w:val="0"/>
          <w:numId w:val="103"/>
        </w:numPr>
        <w:rPr>
          <w:rFonts w:cstheme="minorHAnsi"/>
        </w:rPr>
      </w:pPr>
      <w:r w:rsidRPr="002D0122">
        <w:rPr>
          <w:rFonts w:eastAsia="Times New Roman" w:cstheme="minorHAnsi"/>
          <w:color w:val="000000"/>
          <w:lang w:eastAsia="sk-SK"/>
        </w:rPr>
        <w:t xml:space="preserve">Príznak: Externý zdroj údajov, Dátum uzatvorenia zmluvy (poistky), Dátum ukončenia poistnej zmluvy, Dátum začiatku platnosti zmluvy (poistky), Druh poistenia, Poisťovňa, Číslo poistnej zmluvy, Percento spoluúčasti, Minimálna spoluúčasť, Maximálne poistné krytie, Iné zmluvné údaje, Kľúč meny, Poznámka, Výška splátky poistného, Dátum splatnosti (prvej platby poistného), Interval platieb poistného (poistných splátok), Dátum úhrady (prvej platby poistného), Kód variantu poistenia, Základné ročné poistné, Bonus </w:t>
      </w:r>
      <w:r w:rsidRPr="002D0122">
        <w:rPr>
          <w:rFonts w:eastAsia="Times New Roman" w:cstheme="minorHAnsi"/>
          <w:color w:val="000000"/>
          <w:lang w:eastAsia="sk-SK"/>
        </w:rPr>
        <w:lastRenderedPageBreak/>
        <w:t>%, Výsledné poistné (ročné), Prepočítané poistné, Doklad o predpísaní poistného, Interný doklad o úhrade poistného, Iný interný doklad</w:t>
      </w:r>
    </w:p>
    <w:p w14:paraId="25F613EE" w14:textId="77777777" w:rsidR="00711938" w:rsidRPr="002D0122" w:rsidRDefault="00711938" w:rsidP="00711938">
      <w:pPr>
        <w:jc w:val="center"/>
        <w:rPr>
          <w:rStyle w:val="normaltextrun"/>
          <w:rFonts w:cstheme="minorHAnsi"/>
          <w:i/>
          <w:iCs/>
          <w:color w:val="000000"/>
          <w:shd w:val="clear" w:color="auto" w:fill="FFFFFF"/>
        </w:rPr>
      </w:pPr>
    </w:p>
    <w:p w14:paraId="6C6760BC" w14:textId="77777777" w:rsidR="00711938" w:rsidRPr="002D0122" w:rsidRDefault="00711938" w:rsidP="00711938">
      <w:pPr>
        <w:jc w:val="center"/>
        <w:rPr>
          <w:rStyle w:val="normaltextrun"/>
          <w:rFonts w:cstheme="minorHAnsi"/>
          <w:i/>
          <w:iCs/>
          <w:color w:val="000000"/>
          <w:shd w:val="clear" w:color="auto" w:fill="FFFFFF"/>
        </w:rPr>
      </w:pPr>
    </w:p>
    <w:p w14:paraId="54F6ECE1" w14:textId="2DCED369" w:rsidR="00711938" w:rsidRPr="002D0122" w:rsidRDefault="001335EE"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729126E0" wp14:editId="20DEB879">
            <wp:extent cx="5746750" cy="902335"/>
            <wp:effectExtent l="0" t="0" r="635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6750" cy="902335"/>
                    </a:xfrm>
                    <a:prstGeom prst="rect">
                      <a:avLst/>
                    </a:prstGeom>
                  </pic:spPr>
                </pic:pic>
              </a:graphicData>
            </a:graphic>
          </wp:inline>
        </w:drawing>
      </w:r>
    </w:p>
    <w:p w14:paraId="1FEA52D3"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24B04A47" w14:textId="77777777" w:rsidR="007F7FEE" w:rsidRPr="002D0122" w:rsidRDefault="007F7FEE" w:rsidP="00804D61">
      <w:pPr>
        <w:rPr>
          <w:rFonts w:cstheme="minorHAnsi"/>
        </w:rPr>
      </w:pPr>
    </w:p>
    <w:p w14:paraId="0F01A218" w14:textId="2EA3DAB0" w:rsidR="00583FB7" w:rsidRPr="002D0122" w:rsidRDefault="002A39E3" w:rsidP="002A39E3">
      <w:pPr>
        <w:pStyle w:val="Heading33"/>
        <w:rPr>
          <w:rFonts w:cstheme="minorHAnsi"/>
        </w:rPr>
      </w:pPr>
      <w:bookmarkStart w:id="683" w:name="_Toc99091812"/>
      <w:bookmarkStart w:id="684" w:name="_Toc99098750"/>
      <w:bookmarkStart w:id="685" w:name="_Toc99099412"/>
      <w:bookmarkStart w:id="686" w:name="_Toc128401584"/>
      <w:bookmarkEnd w:id="676"/>
      <w:bookmarkEnd w:id="677"/>
      <w:bookmarkEnd w:id="678"/>
      <w:bookmarkEnd w:id="683"/>
      <w:bookmarkEnd w:id="684"/>
      <w:bookmarkEnd w:id="685"/>
      <w:r w:rsidRPr="002D0122">
        <w:rPr>
          <w:rFonts w:cstheme="minorHAnsi"/>
        </w:rPr>
        <w:t>Prehľad nehôd vozid</w:t>
      </w:r>
      <w:r w:rsidR="007015DC" w:rsidRPr="002D0122">
        <w:rPr>
          <w:rFonts w:cstheme="minorHAnsi"/>
        </w:rPr>
        <w:t>iel</w:t>
      </w:r>
      <w:bookmarkEnd w:id="686"/>
    </w:p>
    <w:p w14:paraId="1E115657" w14:textId="5F0954D9" w:rsidR="002A39E3" w:rsidRPr="002D0122" w:rsidRDefault="002A39E3" w:rsidP="00E03A0A">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M08_REP_00</w:t>
      </w:r>
      <w:r w:rsidR="00E81DF0" w:rsidRPr="002D0122">
        <w:rPr>
          <w:rStyle w:val="normaltextrun"/>
          <w:rFonts w:cstheme="minorHAnsi"/>
        </w:rPr>
        <w:t>5</w:t>
      </w:r>
      <w:r w:rsidRPr="002D0122">
        <w:rPr>
          <w:rStyle w:val="normaltextrun"/>
          <w:rFonts w:cstheme="minorHAnsi"/>
        </w:rPr>
        <w:t> </w:t>
      </w:r>
      <w:r w:rsidRPr="002D0122">
        <w:rPr>
          <w:rStyle w:val="eop"/>
          <w:rFonts w:cstheme="minorHAnsi"/>
        </w:rPr>
        <w:t> </w:t>
      </w:r>
    </w:p>
    <w:p w14:paraId="1A2A1742" w14:textId="455CF071" w:rsidR="002A39E3" w:rsidRPr="002D0122" w:rsidRDefault="002A39E3" w:rsidP="00E03A0A">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00865939" w:rsidRPr="002D0122">
        <w:rPr>
          <w:rStyle w:val="normaltextrun"/>
          <w:rFonts w:cstheme="minorHAnsi"/>
          <w:color w:val="000000"/>
        </w:rPr>
        <w:t>Prehľad nehôd vozid</w:t>
      </w:r>
      <w:r w:rsidR="007015DC" w:rsidRPr="002D0122">
        <w:rPr>
          <w:rStyle w:val="normaltextrun"/>
          <w:rFonts w:cstheme="minorHAnsi"/>
          <w:color w:val="000000"/>
        </w:rPr>
        <w:t>iel</w:t>
      </w:r>
    </w:p>
    <w:p w14:paraId="5BCAF5AC" w14:textId="0240E6DE" w:rsidR="002A39E3" w:rsidRPr="002D0122" w:rsidRDefault="002A39E3" w:rsidP="00E03A0A">
      <w:pPr>
        <w:rPr>
          <w:rFonts w:cstheme="minorHAnsi"/>
          <w:sz w:val="18"/>
          <w:szCs w:val="18"/>
        </w:rPr>
      </w:pPr>
      <w:r w:rsidRPr="002D0122">
        <w:rPr>
          <w:rStyle w:val="normaltextrun"/>
          <w:rFonts w:cstheme="minorHAnsi"/>
          <w:b/>
          <w:bCs/>
        </w:rPr>
        <w:t>Kód transakcie/reportu:</w:t>
      </w:r>
      <w:r w:rsidRPr="002D0122">
        <w:rPr>
          <w:rStyle w:val="tabchar"/>
          <w:rFonts w:cstheme="minorHAnsi"/>
        </w:rPr>
        <w:tab/>
      </w:r>
      <w:r w:rsidR="00865939" w:rsidRPr="002D0122">
        <w:rPr>
          <w:rStyle w:val="tabchar"/>
          <w:rFonts w:cstheme="minorHAnsi"/>
        </w:rPr>
        <w:t>ZTN_M60_4</w:t>
      </w:r>
    </w:p>
    <w:p w14:paraId="143FB841" w14:textId="01FF1650" w:rsidR="002A39E3" w:rsidRPr="002D0122" w:rsidRDefault="002A39E3" w:rsidP="00E03A0A">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6B8C5740" w14:textId="0EE58F6B" w:rsidR="002A39E3" w:rsidRPr="002D0122" w:rsidRDefault="002A39E3" w:rsidP="00E03A0A">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00CE1417" w:rsidRPr="002D0122">
        <w:rPr>
          <w:rStyle w:val="normaltextrun"/>
          <w:rFonts w:cstheme="minorHAnsi"/>
        </w:rPr>
        <w:t>XLSX</w:t>
      </w:r>
      <w:r w:rsidRPr="002D0122">
        <w:rPr>
          <w:rStyle w:val="eop"/>
          <w:rFonts w:cstheme="minorHAnsi"/>
        </w:rPr>
        <w:t> </w:t>
      </w:r>
    </w:p>
    <w:p w14:paraId="01FC1097" w14:textId="38D9AFAD" w:rsidR="002A39E3" w:rsidRPr="002D0122" w:rsidRDefault="002A39E3" w:rsidP="00E03A0A">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3E151858" w14:textId="123563A8" w:rsidR="002A39E3" w:rsidRPr="002D0122" w:rsidRDefault="002A39E3" w:rsidP="00E03A0A">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4A53B73F" w14:textId="253CD569" w:rsidR="002A39E3" w:rsidRPr="002D0122" w:rsidRDefault="002A39E3" w:rsidP="002A39E3">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262F7FC7" w14:textId="17BBBB44" w:rsidR="009F2E19" w:rsidRPr="002D0122" w:rsidRDefault="009F2E19" w:rsidP="00E03A0A">
      <w:pPr>
        <w:ind w:firstLine="397"/>
        <w:rPr>
          <w:rFonts w:cstheme="minorHAnsi"/>
        </w:rPr>
      </w:pPr>
      <w:r w:rsidRPr="002D0122">
        <w:rPr>
          <w:rFonts w:cstheme="minorHAnsi"/>
        </w:rPr>
        <w:t xml:space="preserve">Táto zostava zobrazuje evidované nehody vozidla. </w:t>
      </w:r>
    </w:p>
    <w:p w14:paraId="29D3EB85" w14:textId="77777777" w:rsidR="002A39E3" w:rsidRPr="002D0122" w:rsidRDefault="002A39E3" w:rsidP="00E03A0A">
      <w:pPr>
        <w:rPr>
          <w:rFonts w:cstheme="minorHAnsi"/>
          <w:b/>
          <w:bCs/>
          <w:sz w:val="18"/>
          <w:szCs w:val="18"/>
        </w:rPr>
      </w:pPr>
    </w:p>
    <w:p w14:paraId="2BFF06D2" w14:textId="77777777" w:rsidR="00711938" w:rsidRPr="002D0122" w:rsidRDefault="00711938" w:rsidP="00711938">
      <w:pPr>
        <w:pStyle w:val="Nadpis4"/>
        <w:rPr>
          <w:rStyle w:val="normaltextrun"/>
          <w:rFonts w:eastAsia="MS Mincho" w:cstheme="minorHAnsi"/>
          <w:bCs/>
          <w:color w:val="000000"/>
          <w:szCs w:val="22"/>
          <w:shd w:val="clear" w:color="auto" w:fill="FFFFFF"/>
        </w:rPr>
      </w:pPr>
      <w:r w:rsidRPr="002D0122">
        <w:rPr>
          <w:rStyle w:val="normaltextrun"/>
          <w:rFonts w:eastAsia="MS Mincho" w:cstheme="minorHAnsi"/>
          <w:bCs/>
          <w:color w:val="000000"/>
          <w:szCs w:val="22"/>
          <w:shd w:val="clear" w:color="auto" w:fill="FFFFFF"/>
        </w:rPr>
        <w:t>Vstupné kritériá filtrovania</w:t>
      </w:r>
    </w:p>
    <w:p w14:paraId="71B57124" w14:textId="77777777" w:rsidR="00711938" w:rsidRPr="002D0122" w:rsidRDefault="00711938" w:rsidP="00711938">
      <w:pPr>
        <w:pStyle w:val="Nadpis5"/>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Zoznam štandardných kritérií filtrovania</w:t>
      </w:r>
    </w:p>
    <w:p w14:paraId="58C25D86"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338AC9CD" w14:textId="66C7D576" w:rsidR="00711938" w:rsidRPr="002D0122" w:rsidRDefault="009A3A97" w:rsidP="00711938">
      <w:pPr>
        <w:pStyle w:val="Odsekzoznamu"/>
        <w:numPr>
          <w:ilvl w:val="0"/>
          <w:numId w:val="103"/>
        </w:numPr>
        <w:rPr>
          <w:rFonts w:cstheme="minorHAnsi"/>
          <w:lang w:eastAsia="en-US"/>
        </w:rPr>
      </w:pPr>
      <w:r w:rsidRPr="002D0122">
        <w:rPr>
          <w:rFonts w:cstheme="minorHAnsi"/>
          <w:lang w:eastAsia="en-US"/>
        </w:rPr>
        <w:t>Druh udalosti, Závod, dopravný okruh, ID udalosti, Interné číslo udalosti, Externé číslo udalosti, Zavinenie udalosti, Príčina zavinenia udalosti</w:t>
      </w:r>
    </w:p>
    <w:p w14:paraId="0F5B132F" w14:textId="77777777" w:rsidR="009A3A97" w:rsidRPr="002D0122" w:rsidRDefault="009A3A97" w:rsidP="009A3A97">
      <w:pPr>
        <w:pStyle w:val="Odsekzoznamu"/>
        <w:numPr>
          <w:ilvl w:val="0"/>
          <w:numId w:val="103"/>
        </w:numPr>
        <w:rPr>
          <w:rFonts w:cstheme="minorHAnsi"/>
          <w:lang w:eastAsia="en-US"/>
        </w:rPr>
      </w:pPr>
      <w:r w:rsidRPr="002D0122">
        <w:rPr>
          <w:rFonts w:cstheme="minorHAnsi"/>
          <w:lang w:eastAsia="en-US"/>
        </w:rPr>
        <w:t>Obdobie:</w:t>
      </w:r>
    </w:p>
    <w:p w14:paraId="33FBA121" w14:textId="77777777" w:rsidR="009A3A97" w:rsidRPr="002D0122" w:rsidRDefault="009A3A97" w:rsidP="009A3A97">
      <w:pPr>
        <w:pStyle w:val="Odsekzoznamu"/>
        <w:numPr>
          <w:ilvl w:val="1"/>
          <w:numId w:val="103"/>
        </w:numPr>
        <w:rPr>
          <w:rFonts w:cstheme="minorHAnsi"/>
          <w:lang w:eastAsia="en-US"/>
        </w:rPr>
      </w:pPr>
      <w:r w:rsidRPr="002D0122">
        <w:rPr>
          <w:rFonts w:cstheme="minorHAnsi"/>
          <w:lang w:eastAsia="en-US"/>
        </w:rPr>
        <w:t>Rok: predminulý, minulý, aktuálny, budúci, do dneška</w:t>
      </w:r>
    </w:p>
    <w:p w14:paraId="57614B86" w14:textId="77777777" w:rsidR="009A3A97" w:rsidRPr="002D0122" w:rsidRDefault="009A3A97" w:rsidP="009A3A97">
      <w:pPr>
        <w:pStyle w:val="Odsekzoznamu"/>
        <w:numPr>
          <w:ilvl w:val="1"/>
          <w:numId w:val="103"/>
        </w:numPr>
        <w:rPr>
          <w:rFonts w:cstheme="minorHAnsi"/>
          <w:lang w:eastAsia="en-US"/>
        </w:rPr>
      </w:pPr>
      <w:r w:rsidRPr="002D0122">
        <w:rPr>
          <w:rFonts w:cstheme="minorHAnsi"/>
          <w:lang w:eastAsia="en-US"/>
        </w:rPr>
        <w:t>Kvartál: predminulý, minulý, aktuálny, budúci, odo dneška</w:t>
      </w:r>
    </w:p>
    <w:p w14:paraId="4A9B3A08" w14:textId="77777777" w:rsidR="009A3A97" w:rsidRPr="002D0122" w:rsidRDefault="009A3A97" w:rsidP="009A3A97">
      <w:pPr>
        <w:pStyle w:val="Odsekzoznamu"/>
        <w:numPr>
          <w:ilvl w:val="1"/>
          <w:numId w:val="103"/>
        </w:numPr>
        <w:rPr>
          <w:rFonts w:cstheme="minorHAnsi"/>
          <w:lang w:eastAsia="en-US"/>
        </w:rPr>
      </w:pPr>
      <w:r w:rsidRPr="002D0122">
        <w:rPr>
          <w:rFonts w:cstheme="minorHAnsi"/>
          <w:lang w:eastAsia="en-US"/>
        </w:rPr>
        <w:t>Mesiac: predminulý, minulý, aktuálny, budúci, iný mesiac</w:t>
      </w:r>
    </w:p>
    <w:p w14:paraId="400E2364" w14:textId="77777777" w:rsidR="009A3A97" w:rsidRPr="002D0122" w:rsidRDefault="009A3A97" w:rsidP="009A3A97">
      <w:pPr>
        <w:pStyle w:val="Odsekzoznamu"/>
        <w:numPr>
          <w:ilvl w:val="1"/>
          <w:numId w:val="103"/>
        </w:numPr>
        <w:rPr>
          <w:rFonts w:cstheme="minorHAnsi"/>
          <w:lang w:eastAsia="en-US"/>
        </w:rPr>
      </w:pPr>
      <w:r w:rsidRPr="002D0122">
        <w:rPr>
          <w:rFonts w:cstheme="minorHAnsi"/>
          <w:lang w:eastAsia="en-US"/>
        </w:rPr>
        <w:t>Deň: predminulý, minulý, aktuálny, budúci, všetko</w:t>
      </w:r>
    </w:p>
    <w:p w14:paraId="79708F0A" w14:textId="77777777" w:rsidR="009A3A97" w:rsidRPr="002D0122" w:rsidRDefault="009A3A97" w:rsidP="009A3A97">
      <w:pPr>
        <w:pStyle w:val="Odsekzoznamu"/>
        <w:numPr>
          <w:ilvl w:val="1"/>
          <w:numId w:val="103"/>
        </w:numPr>
        <w:rPr>
          <w:rFonts w:cstheme="minorHAnsi"/>
          <w:lang w:eastAsia="en-US"/>
        </w:rPr>
      </w:pPr>
      <w:r w:rsidRPr="002D0122">
        <w:rPr>
          <w:rFonts w:cstheme="minorHAnsi"/>
          <w:lang w:eastAsia="en-US"/>
        </w:rPr>
        <w:t>Zvolené obdobie, Do</w:t>
      </w:r>
    </w:p>
    <w:p w14:paraId="4F0509F0" w14:textId="7E2DCB8C" w:rsidR="009A3A97" w:rsidRPr="002D0122" w:rsidRDefault="009A3A97" w:rsidP="00711938">
      <w:pPr>
        <w:pStyle w:val="Odsekzoznamu"/>
        <w:numPr>
          <w:ilvl w:val="0"/>
          <w:numId w:val="103"/>
        </w:numPr>
        <w:rPr>
          <w:rFonts w:cstheme="minorHAnsi"/>
          <w:lang w:eastAsia="en-US"/>
        </w:rPr>
      </w:pPr>
      <w:r w:rsidRPr="002D0122">
        <w:rPr>
          <w:rFonts w:cstheme="minorHAnsi"/>
          <w:lang w:eastAsia="en-US"/>
        </w:rPr>
        <w:t>Čas, Deň v týždni, Miesto, Okres, Región, Kľúč štátu, Identifikačné číslo cesty, Udalosť v rámci obce, Osobné číslo, Priezvisko, Meno, Kategória osoby, Kategória vodiča, Použitie alkoholických nápojov, Použitie omamných látok, Použitie VRZ/ZVS, Počet ľahko zranených osôb, Počet ťažko zranených osôb, Počet usmrtených osôb, Počet osôb bez zranenia, Interné číslo vozidla, EČV, Druh vozidla, Kategória vozidla, Stav tachometra pri nehode, Číslo opravy, Výška škody, Mena</w:t>
      </w:r>
    </w:p>
    <w:p w14:paraId="3DE6C5AD" w14:textId="0DDF956E" w:rsidR="009A3A97" w:rsidRPr="002D0122" w:rsidRDefault="009A3A97" w:rsidP="00711938">
      <w:pPr>
        <w:pStyle w:val="Odsekzoznamu"/>
        <w:numPr>
          <w:ilvl w:val="0"/>
          <w:numId w:val="103"/>
        </w:numPr>
        <w:rPr>
          <w:rFonts w:cstheme="minorHAnsi"/>
          <w:lang w:eastAsia="en-US"/>
        </w:rPr>
      </w:pPr>
      <w:r w:rsidRPr="002D0122">
        <w:rPr>
          <w:rFonts w:cstheme="minorHAnsi"/>
          <w:lang w:eastAsia="en-US"/>
        </w:rPr>
        <w:t>Zobraziť blokované záznamy</w:t>
      </w:r>
    </w:p>
    <w:p w14:paraId="55744D24" w14:textId="6E324DDC" w:rsidR="009A3A97" w:rsidRPr="002D0122" w:rsidRDefault="009A3A97" w:rsidP="00711938">
      <w:pPr>
        <w:pStyle w:val="Odsekzoznamu"/>
        <w:numPr>
          <w:ilvl w:val="0"/>
          <w:numId w:val="103"/>
        </w:numPr>
        <w:rPr>
          <w:rFonts w:cstheme="minorHAnsi"/>
          <w:lang w:eastAsia="en-US"/>
        </w:rPr>
      </w:pPr>
      <w:r w:rsidRPr="002D0122">
        <w:rPr>
          <w:rFonts w:cstheme="minorHAnsi"/>
          <w:lang w:eastAsia="en-US"/>
        </w:rPr>
        <w:t>Zobraziť vymazané záznamy</w:t>
      </w:r>
    </w:p>
    <w:p w14:paraId="5793C29F" w14:textId="77777777" w:rsidR="00711938" w:rsidRPr="002D0122" w:rsidRDefault="00711938" w:rsidP="00711938">
      <w:pPr>
        <w:rPr>
          <w:rStyle w:val="normaltextrun"/>
          <w:rFonts w:eastAsia="MS Mincho" w:cstheme="minorHAnsi"/>
          <w:b/>
          <w:bCs/>
          <w:color w:val="000000"/>
          <w:bdr w:val="none" w:sz="0" w:space="0" w:color="auto" w:frame="1"/>
        </w:rPr>
      </w:pPr>
    </w:p>
    <w:p w14:paraId="5A9E2ABF" w14:textId="77777777" w:rsidR="00711938" w:rsidRPr="002D0122" w:rsidRDefault="00711938" w:rsidP="00711938">
      <w:pPr>
        <w:pStyle w:val="Nadpis5"/>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štandardných variantov triedenia</w:t>
      </w:r>
    </w:p>
    <w:p w14:paraId="00DACB31"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64B1B632" w14:textId="77777777" w:rsidR="00711938" w:rsidRPr="002D0122" w:rsidRDefault="00711938" w:rsidP="00711938">
      <w:pPr>
        <w:ind w:firstLine="397"/>
        <w:rPr>
          <w:rStyle w:val="eop"/>
          <w:rFonts w:cstheme="minorHAnsi"/>
          <w:color w:val="000000"/>
          <w:shd w:val="clear" w:color="auto" w:fill="FFFFFF"/>
        </w:rPr>
      </w:pPr>
    </w:p>
    <w:p w14:paraId="10A77A21" w14:textId="0341FD79" w:rsidR="00711938" w:rsidRPr="002D0122" w:rsidRDefault="00C53193"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lastRenderedPageBreak/>
        <w:drawing>
          <wp:inline distT="0" distB="0" distL="0" distR="0" wp14:anchorId="199B8C69" wp14:editId="5200C993">
            <wp:extent cx="5746750" cy="5739765"/>
            <wp:effectExtent l="0" t="0" r="635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6750" cy="5739765"/>
                    </a:xfrm>
                    <a:prstGeom prst="rect">
                      <a:avLst/>
                    </a:prstGeom>
                  </pic:spPr>
                </pic:pic>
              </a:graphicData>
            </a:graphic>
          </wp:inline>
        </w:drawing>
      </w:r>
    </w:p>
    <w:p w14:paraId="15A5C21B" w14:textId="7AEA9C97" w:rsidR="00C53193" w:rsidRPr="002D0122" w:rsidRDefault="00C53193"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158652FB" wp14:editId="5F955780">
            <wp:extent cx="5746750" cy="3013710"/>
            <wp:effectExtent l="0" t="0" r="635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750" cy="3013710"/>
                    </a:xfrm>
                    <a:prstGeom prst="rect">
                      <a:avLst/>
                    </a:prstGeom>
                  </pic:spPr>
                </pic:pic>
              </a:graphicData>
            </a:graphic>
          </wp:inline>
        </w:drawing>
      </w:r>
    </w:p>
    <w:p w14:paraId="0404FA64"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lastRenderedPageBreak/>
        <w:t>Obr. Vstupná obrazovka kritérií filtrovania výkazu</w:t>
      </w:r>
    </w:p>
    <w:p w14:paraId="4E067CDC"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69F0D60B"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575040D5" w14:textId="3D484F19" w:rsidR="00711938" w:rsidRPr="002D0122" w:rsidRDefault="00C53193" w:rsidP="00E03A0A">
      <w:pPr>
        <w:pStyle w:val="Odsekzoznamu"/>
        <w:numPr>
          <w:ilvl w:val="0"/>
          <w:numId w:val="104"/>
        </w:numPr>
        <w:rPr>
          <w:rFonts w:eastAsia="Times New Roman" w:cstheme="minorHAnsi"/>
          <w:color w:val="000000"/>
          <w:lang w:eastAsia="sk-SK"/>
        </w:rPr>
      </w:pPr>
      <w:r w:rsidRPr="002D0122">
        <w:rPr>
          <w:rFonts w:eastAsia="Times New Roman" w:cstheme="minorHAnsi"/>
          <w:color w:val="000000"/>
          <w:lang w:eastAsia="sk-SK"/>
        </w:rPr>
        <w:t>Doprava: ID udalosti (nehody), Doprava:Udalosť- interné číslo, DOP:Udalosť - externé číslo (poisťovne), Druh udalosti dopravnej nehody, Text o dĺžke 40, Závod, Názov závodu, Dopravný okruh, Názov dopravného okruhu, Pole typu DATS, Čas, Doprava - Deň v týždni, Text o dĺžke 20, Miesto, Doprava: Okres, Región (spolk.štát, spolk.krajina, provincia, grófstvo), Kľúč štátu, Identifikačné číslo cesty, Príznak: udalosť v obci (miesto nehody v obci/mimo obce), Nehoda: Zavinenie, Text 30 miest, Príčina zavinenej nehody, Text 30 miest, Doprava: Zranenia - Počet ľahko zranených osôb, Doprava:Zranenia - Počet ťažko zranených osôb, Doprava:Zranenia - Počet usmrtených osôb, Doprava: Ostatní účastníci udalosti (bez zranenia), Doprava: Zranenia - Počet ľahko zranených osôb, Doprava:Zranenia - Počet ťažko zranených osôb, Doprava:Zranenia - Počet usmrtených osôb, Doprava: Ostatní účastníci udalosti (bez zranenia), Doprava: Kategória osoby účastnej udalosti (nehody), Doprava: Kategória vodiča účastného udalosti (nehody), Osobné číslo, Priezvisko, Meno, Doprava:Nehody - Príznak požitia alkoholu, Doprava:Nehody:Príznak požitia omamných/psychotropných látok, Doprava:Nehody - použitie VRZ/ZVS, Výška škody, Odhadovaná výška škody, Fakturovaná výška škody, Skutočná výška škody, Suma škody uhradená poisťovňou, Suma škody hradená vodičom, Výška škody, Odhadovaná výška škody, Fakturovaná výška škody, Skutočná výška škody, Suma škody uhradená poisťovňou, Suma škody hradená vodičom, Kľúč meny</w:t>
      </w:r>
    </w:p>
    <w:p w14:paraId="2D26A386" w14:textId="77777777" w:rsidR="00711938" w:rsidRPr="002D0122" w:rsidRDefault="00711938" w:rsidP="00E03A0A">
      <w:pPr>
        <w:rPr>
          <w:rStyle w:val="normaltextrun"/>
          <w:rFonts w:cstheme="minorHAnsi"/>
          <w:i/>
          <w:iCs/>
          <w:color w:val="000000"/>
          <w:shd w:val="clear" w:color="auto" w:fill="FFFFFF"/>
        </w:rPr>
      </w:pPr>
    </w:p>
    <w:p w14:paraId="3E5C28E4" w14:textId="52E0969A" w:rsidR="00711938" w:rsidRPr="002D0122" w:rsidRDefault="00575D74"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0CFE7275" wp14:editId="1CF30CA3">
            <wp:extent cx="5746750" cy="878205"/>
            <wp:effectExtent l="0" t="0" r="635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750" cy="878205"/>
                    </a:xfrm>
                    <a:prstGeom prst="rect">
                      <a:avLst/>
                    </a:prstGeom>
                  </pic:spPr>
                </pic:pic>
              </a:graphicData>
            </a:graphic>
          </wp:inline>
        </w:drawing>
      </w:r>
    </w:p>
    <w:p w14:paraId="70998B2A"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6D181326" w14:textId="4AEA31A2" w:rsidR="000A2A15" w:rsidRPr="002D0122" w:rsidRDefault="000A2A15" w:rsidP="000A2A15">
      <w:pPr>
        <w:rPr>
          <w:rFonts w:cstheme="minorHAnsi"/>
        </w:rPr>
      </w:pPr>
    </w:p>
    <w:p w14:paraId="3A747104" w14:textId="26D73AF9" w:rsidR="007F7FEE" w:rsidRPr="002D0122" w:rsidRDefault="007F7FEE" w:rsidP="007F7FEE">
      <w:pPr>
        <w:pStyle w:val="Heading33"/>
        <w:rPr>
          <w:rFonts w:cstheme="minorHAnsi"/>
        </w:rPr>
      </w:pPr>
      <w:bookmarkStart w:id="687" w:name="_Toc128401585"/>
      <w:r w:rsidRPr="002D0122">
        <w:rPr>
          <w:rFonts w:cstheme="minorHAnsi"/>
        </w:rPr>
        <w:t xml:space="preserve">Prehľad </w:t>
      </w:r>
      <w:r w:rsidR="00DF2AE8" w:rsidRPr="002D0122">
        <w:rPr>
          <w:rFonts w:cstheme="minorHAnsi"/>
        </w:rPr>
        <w:t>tankovacích kariet</w:t>
      </w:r>
      <w:bookmarkEnd w:id="687"/>
    </w:p>
    <w:p w14:paraId="202083BE" w14:textId="256C7B49"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M08_REP_006</w:t>
      </w:r>
    </w:p>
    <w:p w14:paraId="1A6AC8F9" w14:textId="68F34098"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normaltextrun"/>
          <w:rFonts w:cstheme="minorHAnsi"/>
          <w:color w:val="000000"/>
        </w:rPr>
        <w:t xml:space="preserve">Prehľad </w:t>
      </w:r>
      <w:r w:rsidR="00DF2AE8" w:rsidRPr="002D0122">
        <w:rPr>
          <w:rStyle w:val="normaltextrun"/>
          <w:rFonts w:cstheme="minorHAnsi"/>
          <w:color w:val="000000"/>
        </w:rPr>
        <w:t>tankovacích kariet</w:t>
      </w:r>
    </w:p>
    <w:p w14:paraId="0DACADBC" w14:textId="5701F284"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w:t>
      </w:r>
      <w:r w:rsidR="00DF2AE8" w:rsidRPr="002D0122">
        <w:rPr>
          <w:rStyle w:val="tabchar"/>
          <w:rFonts w:cstheme="minorHAnsi"/>
        </w:rPr>
        <w:t>TK03</w:t>
      </w:r>
    </w:p>
    <w:p w14:paraId="3491BE65"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5641EBE7" w14:textId="77777777"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Pr="002D0122">
        <w:rPr>
          <w:rStyle w:val="normaltextrun"/>
          <w:rFonts w:cstheme="minorHAnsi"/>
        </w:rPr>
        <w:t>XLSX</w:t>
      </w:r>
      <w:r w:rsidRPr="002D0122">
        <w:rPr>
          <w:rStyle w:val="eop"/>
          <w:rFonts w:cstheme="minorHAnsi"/>
        </w:rPr>
        <w:t> </w:t>
      </w:r>
    </w:p>
    <w:p w14:paraId="3A03D423"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3FEE06AD" w14:textId="77777777" w:rsidR="007F7FEE" w:rsidRPr="002D0122" w:rsidRDefault="007F7FEE" w:rsidP="007F7FEE">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2982EB06"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1E7F064B" w14:textId="1CBDB52E" w:rsidR="007F7FEE" w:rsidRPr="002D0122" w:rsidRDefault="007F7FEE" w:rsidP="00E03A0A">
      <w:pPr>
        <w:ind w:firstLine="397"/>
        <w:rPr>
          <w:rFonts w:cstheme="minorHAnsi"/>
        </w:rPr>
      </w:pPr>
      <w:r w:rsidRPr="002D0122">
        <w:rPr>
          <w:rFonts w:cstheme="minorHAnsi"/>
        </w:rPr>
        <w:t xml:space="preserve">Táto zostava zobrazuje evidované </w:t>
      </w:r>
      <w:r w:rsidR="00DF2AE8" w:rsidRPr="002D0122">
        <w:rPr>
          <w:rFonts w:cstheme="minorHAnsi"/>
        </w:rPr>
        <w:t>tankovacie karty</w:t>
      </w:r>
      <w:r w:rsidRPr="002D0122">
        <w:rPr>
          <w:rFonts w:cstheme="minorHAnsi"/>
        </w:rPr>
        <w:t xml:space="preserve">. </w:t>
      </w:r>
    </w:p>
    <w:p w14:paraId="0A213F2B" w14:textId="77777777" w:rsidR="007F7FEE" w:rsidRPr="002D0122" w:rsidRDefault="007F7FEE" w:rsidP="007F7FEE">
      <w:pPr>
        <w:rPr>
          <w:rFonts w:cstheme="minorHAnsi"/>
          <w:sz w:val="18"/>
          <w:szCs w:val="18"/>
        </w:rPr>
      </w:pPr>
    </w:p>
    <w:p w14:paraId="20C373FF" w14:textId="77777777" w:rsidR="00711938" w:rsidRPr="002D0122" w:rsidRDefault="00711938" w:rsidP="00711938">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0545B098" w14:textId="77777777" w:rsidR="00711938" w:rsidRPr="002D0122" w:rsidRDefault="00711938" w:rsidP="00711938">
      <w:pPr>
        <w:pStyle w:val="Nadpis5"/>
        <w:rPr>
          <w:rStyle w:val="normaltextrun"/>
          <w:rFonts w:eastAsia="MS Mincho" w:cstheme="minorHAnsi"/>
          <w:bCs w:val="0"/>
          <w:color w:val="000000"/>
          <w:szCs w:val="22"/>
          <w:shd w:val="clear" w:color="auto" w:fill="FFFFFF"/>
        </w:rPr>
      </w:pPr>
      <w:r w:rsidRPr="002D0122">
        <w:rPr>
          <w:rStyle w:val="normaltextrun"/>
          <w:rFonts w:eastAsia="MS Mincho" w:cstheme="minorHAnsi"/>
          <w:bCs w:val="0"/>
          <w:color w:val="000000"/>
          <w:szCs w:val="22"/>
          <w:shd w:val="clear" w:color="auto" w:fill="FFFFFF"/>
        </w:rPr>
        <w:t>Zoznam štandardných kritérií filtrovania</w:t>
      </w:r>
    </w:p>
    <w:p w14:paraId="5D94581C"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1F052069" w14:textId="05D5196C" w:rsidR="00711938" w:rsidRPr="002D0122" w:rsidRDefault="00575D74" w:rsidP="00711938">
      <w:pPr>
        <w:pStyle w:val="Odsekzoznamu"/>
        <w:numPr>
          <w:ilvl w:val="0"/>
          <w:numId w:val="103"/>
        </w:numPr>
        <w:rPr>
          <w:rFonts w:cstheme="minorHAnsi"/>
          <w:lang w:eastAsia="en-US"/>
        </w:rPr>
      </w:pPr>
      <w:r w:rsidRPr="002D0122">
        <w:rPr>
          <w:rFonts w:cstheme="minorHAnsi"/>
          <w:lang w:eastAsia="en-US"/>
        </w:rPr>
        <w:t>Závod, dopravný okruh, Spoločnosť tank. kariet, Číslo tankovacej karty</w:t>
      </w:r>
    </w:p>
    <w:p w14:paraId="5B3CEA85" w14:textId="2404A70C" w:rsidR="00575D74" w:rsidRPr="002D0122" w:rsidRDefault="00575D74" w:rsidP="00711938">
      <w:pPr>
        <w:pStyle w:val="Odsekzoznamu"/>
        <w:numPr>
          <w:ilvl w:val="0"/>
          <w:numId w:val="103"/>
        </w:numPr>
        <w:rPr>
          <w:rFonts w:cstheme="minorHAnsi"/>
          <w:lang w:eastAsia="en-US"/>
        </w:rPr>
      </w:pPr>
      <w:r w:rsidRPr="002D0122">
        <w:rPr>
          <w:rFonts w:cstheme="minorHAnsi"/>
          <w:lang w:eastAsia="en-US"/>
        </w:rPr>
        <w:t>Vyberať aj blokované záznamy, vyberať aj vymazané záznamy</w:t>
      </w:r>
    </w:p>
    <w:p w14:paraId="6BA6A714" w14:textId="77777777" w:rsidR="00575D74" w:rsidRPr="002D0122" w:rsidRDefault="00575D74" w:rsidP="00575D74">
      <w:pPr>
        <w:pStyle w:val="Odsekzoznamu"/>
        <w:numPr>
          <w:ilvl w:val="0"/>
          <w:numId w:val="103"/>
        </w:numPr>
        <w:rPr>
          <w:rFonts w:cstheme="minorHAnsi"/>
          <w:lang w:eastAsia="en-US"/>
        </w:rPr>
      </w:pPr>
      <w:r w:rsidRPr="002D0122">
        <w:rPr>
          <w:rFonts w:cstheme="minorHAnsi"/>
          <w:lang w:eastAsia="en-US"/>
        </w:rPr>
        <w:t>Obdobie:</w:t>
      </w:r>
    </w:p>
    <w:p w14:paraId="73648C32" w14:textId="77777777" w:rsidR="00575D74" w:rsidRPr="002D0122" w:rsidRDefault="00575D74" w:rsidP="00575D74">
      <w:pPr>
        <w:pStyle w:val="Odsekzoznamu"/>
        <w:numPr>
          <w:ilvl w:val="1"/>
          <w:numId w:val="103"/>
        </w:numPr>
        <w:rPr>
          <w:rFonts w:cstheme="minorHAnsi"/>
          <w:lang w:eastAsia="en-US"/>
        </w:rPr>
      </w:pPr>
      <w:r w:rsidRPr="002D0122">
        <w:rPr>
          <w:rFonts w:cstheme="minorHAnsi"/>
          <w:lang w:eastAsia="en-US"/>
        </w:rPr>
        <w:t>Rok: predminulý, minulý, aktuálny, budúci, do dneška</w:t>
      </w:r>
    </w:p>
    <w:p w14:paraId="73634396" w14:textId="77777777" w:rsidR="00575D74" w:rsidRPr="002D0122" w:rsidRDefault="00575D74" w:rsidP="00575D74">
      <w:pPr>
        <w:pStyle w:val="Odsekzoznamu"/>
        <w:numPr>
          <w:ilvl w:val="1"/>
          <w:numId w:val="103"/>
        </w:numPr>
        <w:rPr>
          <w:rFonts w:cstheme="minorHAnsi"/>
          <w:lang w:eastAsia="en-US"/>
        </w:rPr>
      </w:pPr>
      <w:r w:rsidRPr="002D0122">
        <w:rPr>
          <w:rFonts w:cstheme="minorHAnsi"/>
          <w:lang w:eastAsia="en-US"/>
        </w:rPr>
        <w:t>Kvartál: predminulý, minulý, aktuálny, budúci, odo dneška</w:t>
      </w:r>
    </w:p>
    <w:p w14:paraId="4224C136" w14:textId="77777777" w:rsidR="00575D74" w:rsidRPr="002D0122" w:rsidRDefault="00575D74" w:rsidP="00575D74">
      <w:pPr>
        <w:pStyle w:val="Odsekzoznamu"/>
        <w:numPr>
          <w:ilvl w:val="1"/>
          <w:numId w:val="103"/>
        </w:numPr>
        <w:rPr>
          <w:rFonts w:cstheme="minorHAnsi"/>
          <w:lang w:eastAsia="en-US"/>
        </w:rPr>
      </w:pPr>
      <w:r w:rsidRPr="002D0122">
        <w:rPr>
          <w:rFonts w:cstheme="minorHAnsi"/>
          <w:lang w:eastAsia="en-US"/>
        </w:rPr>
        <w:lastRenderedPageBreak/>
        <w:t>Mesiac: predminulý, minulý, aktuálny, budúci, iný mesiac</w:t>
      </w:r>
    </w:p>
    <w:p w14:paraId="171507DE" w14:textId="77777777" w:rsidR="00575D74" w:rsidRPr="002D0122" w:rsidRDefault="00575D74" w:rsidP="00575D74">
      <w:pPr>
        <w:pStyle w:val="Odsekzoznamu"/>
        <w:numPr>
          <w:ilvl w:val="1"/>
          <w:numId w:val="103"/>
        </w:numPr>
        <w:rPr>
          <w:rFonts w:cstheme="minorHAnsi"/>
          <w:lang w:eastAsia="en-US"/>
        </w:rPr>
      </w:pPr>
      <w:r w:rsidRPr="002D0122">
        <w:rPr>
          <w:rFonts w:cstheme="minorHAnsi"/>
          <w:lang w:eastAsia="en-US"/>
        </w:rPr>
        <w:t>Deň: predminulý, minulý, aktuálny, budúci, všetko</w:t>
      </w:r>
    </w:p>
    <w:p w14:paraId="61894EF3" w14:textId="6DAE0947" w:rsidR="00575D74" w:rsidRPr="002D0122" w:rsidRDefault="00575D74" w:rsidP="00E03A0A">
      <w:pPr>
        <w:pStyle w:val="Odsekzoznamu"/>
        <w:numPr>
          <w:ilvl w:val="1"/>
          <w:numId w:val="103"/>
        </w:numPr>
        <w:rPr>
          <w:rFonts w:cstheme="minorHAnsi"/>
          <w:lang w:eastAsia="en-US"/>
        </w:rPr>
      </w:pPr>
      <w:r w:rsidRPr="002D0122">
        <w:rPr>
          <w:rFonts w:cstheme="minorHAnsi"/>
          <w:lang w:eastAsia="en-US"/>
        </w:rPr>
        <w:t>Zvolené obdobie, Do</w:t>
      </w:r>
    </w:p>
    <w:p w14:paraId="22B927C0" w14:textId="77777777" w:rsidR="00711938" w:rsidRPr="002D0122" w:rsidRDefault="00711938" w:rsidP="00711938">
      <w:pPr>
        <w:rPr>
          <w:rStyle w:val="normaltextrun"/>
          <w:rFonts w:eastAsia="MS Mincho" w:cstheme="minorHAnsi"/>
          <w:b/>
          <w:bCs/>
          <w:color w:val="000000"/>
          <w:bdr w:val="none" w:sz="0" w:space="0" w:color="auto" w:frame="1"/>
        </w:rPr>
      </w:pPr>
    </w:p>
    <w:p w14:paraId="30DC6482" w14:textId="77777777" w:rsidR="00711938" w:rsidRPr="002D0122" w:rsidRDefault="00711938" w:rsidP="00711938">
      <w:pPr>
        <w:pStyle w:val="Nadpis5"/>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štandardných variantov triedenia</w:t>
      </w:r>
    </w:p>
    <w:p w14:paraId="1208A300"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7061ED52" w14:textId="77777777" w:rsidR="00711938" w:rsidRPr="002D0122" w:rsidRDefault="00711938" w:rsidP="00711938">
      <w:pPr>
        <w:ind w:firstLine="397"/>
        <w:rPr>
          <w:rStyle w:val="eop"/>
          <w:rFonts w:cstheme="minorHAnsi"/>
          <w:color w:val="000000"/>
          <w:shd w:val="clear" w:color="auto" w:fill="FFFFFF"/>
        </w:rPr>
      </w:pPr>
    </w:p>
    <w:p w14:paraId="77DA5713" w14:textId="519FC4B6" w:rsidR="00711938" w:rsidRPr="002D0122" w:rsidRDefault="00575D74"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794A66B9" wp14:editId="1633D655">
            <wp:extent cx="5746750" cy="2703195"/>
            <wp:effectExtent l="0" t="0" r="6350" b="190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6750" cy="2703195"/>
                    </a:xfrm>
                    <a:prstGeom prst="rect">
                      <a:avLst/>
                    </a:prstGeom>
                  </pic:spPr>
                </pic:pic>
              </a:graphicData>
            </a:graphic>
          </wp:inline>
        </w:drawing>
      </w:r>
    </w:p>
    <w:p w14:paraId="0E4B7083"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7F2807C2"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3DBEAA31"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5693F86F" w14:textId="50E79E79" w:rsidR="00711938" w:rsidRPr="002D0122" w:rsidRDefault="005C1FE4" w:rsidP="00E03A0A">
      <w:pPr>
        <w:pStyle w:val="Odsekzoznamu"/>
        <w:numPr>
          <w:ilvl w:val="0"/>
          <w:numId w:val="105"/>
        </w:numPr>
        <w:rPr>
          <w:rFonts w:eastAsia="Times New Roman" w:cstheme="minorHAnsi"/>
          <w:color w:val="000000"/>
          <w:lang w:eastAsia="sk-SK"/>
        </w:rPr>
      </w:pPr>
      <w:r w:rsidRPr="002D0122">
        <w:rPr>
          <w:rFonts w:eastAsia="Times New Roman" w:cstheme="minorHAnsi"/>
          <w:color w:val="000000"/>
          <w:lang w:eastAsia="sk-SK"/>
        </w:rPr>
        <w:t>Závod, Dopravný okruh, Spoločnosť tankovacích kariet, Číslo tankovacej karty, Začiatok platnosti, Koniec platnosti, Limit na tankovacej karte, Kľúč meny, Prepínač tank.k.-použitie pre PHM, Prepínač tank.k.-použitie pre umývačku, Prepínač tank.k.-použitie pre servis, Prepínač tank.k.-použitie pre doplnkový tovar, Poznámka, ID vozidla (interné), ID vozidla (formátované), Evidenčné číslo vozidla (EČV), Názov/označenie vozidla, Prepínač - záznam blokovaný, Prepínač - záznam vymazaný</w:t>
      </w:r>
    </w:p>
    <w:p w14:paraId="05AEA3FA" w14:textId="77777777" w:rsidR="00711938" w:rsidRPr="002D0122" w:rsidRDefault="00711938" w:rsidP="00711938">
      <w:pPr>
        <w:jc w:val="center"/>
        <w:rPr>
          <w:rStyle w:val="normaltextrun"/>
          <w:rFonts w:cstheme="minorHAnsi"/>
          <w:i/>
          <w:iCs/>
          <w:color w:val="000000"/>
          <w:shd w:val="clear" w:color="auto" w:fill="FFFFFF"/>
        </w:rPr>
      </w:pPr>
    </w:p>
    <w:p w14:paraId="17D565A5" w14:textId="77777777" w:rsidR="00711938" w:rsidRPr="002D0122" w:rsidRDefault="00711938" w:rsidP="00711938">
      <w:pPr>
        <w:jc w:val="center"/>
        <w:rPr>
          <w:rStyle w:val="normaltextrun"/>
          <w:rFonts w:cstheme="minorHAnsi"/>
          <w:i/>
          <w:iCs/>
          <w:color w:val="000000"/>
          <w:shd w:val="clear" w:color="auto" w:fill="FFFFFF"/>
        </w:rPr>
      </w:pPr>
    </w:p>
    <w:p w14:paraId="70A92AC7" w14:textId="677AF8C2" w:rsidR="00711938" w:rsidRPr="002D0122" w:rsidRDefault="00B42B1F"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73A610E7" wp14:editId="57549599">
            <wp:extent cx="5746750" cy="699135"/>
            <wp:effectExtent l="0" t="0" r="6350" b="571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6750" cy="699135"/>
                    </a:xfrm>
                    <a:prstGeom prst="rect">
                      <a:avLst/>
                    </a:prstGeom>
                  </pic:spPr>
                </pic:pic>
              </a:graphicData>
            </a:graphic>
          </wp:inline>
        </w:drawing>
      </w:r>
    </w:p>
    <w:p w14:paraId="24DB0B35"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157EFCD4" w14:textId="64329573" w:rsidR="007F7FEE" w:rsidRPr="002D0122" w:rsidRDefault="007F7FEE" w:rsidP="000A2A15">
      <w:pPr>
        <w:rPr>
          <w:rFonts w:cstheme="minorHAnsi"/>
        </w:rPr>
      </w:pPr>
    </w:p>
    <w:p w14:paraId="57AE463A" w14:textId="0EC02681" w:rsidR="007F7FEE" w:rsidRPr="002D0122" w:rsidRDefault="007F7FEE" w:rsidP="007F7FEE">
      <w:pPr>
        <w:pStyle w:val="Heading33"/>
        <w:rPr>
          <w:rFonts w:cstheme="minorHAnsi"/>
        </w:rPr>
      </w:pPr>
      <w:bookmarkStart w:id="688" w:name="_Toc128401586"/>
      <w:r w:rsidRPr="002D0122">
        <w:rPr>
          <w:rFonts w:cstheme="minorHAnsi"/>
        </w:rPr>
        <w:t xml:space="preserve">Prehľad </w:t>
      </w:r>
      <w:r w:rsidR="00F32AF9" w:rsidRPr="002D0122">
        <w:rPr>
          <w:rFonts w:cstheme="minorHAnsi"/>
        </w:rPr>
        <w:t>dohôd o zodpovednosti a starostlivosti</w:t>
      </w:r>
      <w:bookmarkEnd w:id="688"/>
      <w:r w:rsidR="00F32AF9" w:rsidRPr="002D0122">
        <w:rPr>
          <w:rFonts w:cstheme="minorHAnsi"/>
        </w:rPr>
        <w:t xml:space="preserve"> </w:t>
      </w:r>
    </w:p>
    <w:p w14:paraId="53C8FE61" w14:textId="73376D77"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M08_REP_007</w:t>
      </w:r>
    </w:p>
    <w:p w14:paraId="60D3AAE0" w14:textId="3712D35F"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normaltextrun"/>
          <w:rFonts w:cstheme="minorHAnsi"/>
          <w:color w:val="000000"/>
        </w:rPr>
        <w:t xml:space="preserve">Prehľad </w:t>
      </w:r>
      <w:r w:rsidR="00F32AF9" w:rsidRPr="002D0122">
        <w:rPr>
          <w:rStyle w:val="normaltextrun"/>
          <w:rFonts w:cstheme="minorHAnsi"/>
          <w:color w:val="000000"/>
        </w:rPr>
        <w:t>zamestnancov a dohôd</w:t>
      </w:r>
    </w:p>
    <w:p w14:paraId="334F32D6" w14:textId="0A734F7B"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w:t>
      </w:r>
      <w:r w:rsidR="00F32AF9" w:rsidRPr="002D0122">
        <w:rPr>
          <w:rStyle w:val="tabchar"/>
          <w:rFonts w:cstheme="minorHAnsi"/>
        </w:rPr>
        <w:t>D02</w:t>
      </w:r>
      <w:r w:rsidRPr="002D0122">
        <w:rPr>
          <w:rStyle w:val="tabchar"/>
          <w:rFonts w:cstheme="minorHAnsi"/>
        </w:rPr>
        <w:t>_</w:t>
      </w:r>
      <w:r w:rsidR="00F32AF9" w:rsidRPr="002D0122">
        <w:rPr>
          <w:rStyle w:val="tabchar"/>
          <w:rFonts w:cstheme="minorHAnsi"/>
        </w:rPr>
        <w:t>2</w:t>
      </w:r>
    </w:p>
    <w:p w14:paraId="005DFEF5"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310AADDC" w14:textId="77777777"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Pr="002D0122">
        <w:rPr>
          <w:rStyle w:val="normaltextrun"/>
          <w:rFonts w:cstheme="minorHAnsi"/>
        </w:rPr>
        <w:t>XLSX</w:t>
      </w:r>
      <w:r w:rsidRPr="002D0122">
        <w:rPr>
          <w:rStyle w:val="eop"/>
          <w:rFonts w:cstheme="minorHAnsi"/>
        </w:rPr>
        <w:t> </w:t>
      </w:r>
    </w:p>
    <w:p w14:paraId="01BC94E3"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3AA880A9" w14:textId="77777777" w:rsidR="007F7FEE" w:rsidRPr="002D0122" w:rsidRDefault="007F7FEE" w:rsidP="007F7FEE">
      <w:pPr>
        <w:rPr>
          <w:rFonts w:cstheme="minorHAnsi"/>
          <w:sz w:val="18"/>
          <w:szCs w:val="18"/>
        </w:rPr>
      </w:pPr>
      <w:r w:rsidRPr="002D0122">
        <w:rPr>
          <w:rStyle w:val="normaltextrun"/>
          <w:rFonts w:cstheme="minorHAnsi"/>
          <w:b/>
          <w:bCs/>
        </w:rPr>
        <w:lastRenderedPageBreak/>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6D5CB613"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14E03A9A" w14:textId="77777777" w:rsidR="00F32AF9" w:rsidRPr="002D0122" w:rsidRDefault="00F32AF9" w:rsidP="00E03A0A">
      <w:pPr>
        <w:ind w:firstLine="397"/>
        <w:rPr>
          <w:rFonts w:cstheme="minorHAnsi"/>
        </w:rPr>
      </w:pPr>
      <w:r w:rsidRPr="002D0122">
        <w:rPr>
          <w:rFonts w:cstheme="minorHAnsi"/>
        </w:rPr>
        <w:t>Táto zostava umožní sledovať aktuálny zoznam vodičov, ktorí majú podpísanú zmluvu o zodpovednosti a/alebo o starostlivosti o vozidlo. Údaje sú získavané z modulu HR, a je možné vyberať podľa typu dohody a dátumu platnosti zmluvy.</w:t>
      </w:r>
    </w:p>
    <w:p w14:paraId="63292474" w14:textId="77777777" w:rsidR="007F7FEE" w:rsidRPr="002D0122" w:rsidRDefault="007F7FEE" w:rsidP="007F7FEE">
      <w:pPr>
        <w:rPr>
          <w:rFonts w:cstheme="minorHAnsi"/>
          <w:sz w:val="18"/>
          <w:szCs w:val="18"/>
        </w:rPr>
      </w:pPr>
    </w:p>
    <w:p w14:paraId="2CFCF442" w14:textId="77777777" w:rsidR="00711938" w:rsidRPr="002D0122" w:rsidRDefault="00711938" w:rsidP="00711938">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7F334318" w14:textId="77777777" w:rsidR="00711938" w:rsidRPr="002D0122" w:rsidRDefault="00711938" w:rsidP="00711938">
      <w:pPr>
        <w:pStyle w:val="Nadpis5"/>
        <w:rPr>
          <w:rStyle w:val="normaltextrun"/>
          <w:rFonts w:eastAsia="MS Mincho" w:cstheme="minorHAnsi"/>
          <w:bCs w:val="0"/>
          <w:color w:val="000000"/>
          <w:szCs w:val="22"/>
          <w:shd w:val="clear" w:color="auto" w:fill="FFFFFF"/>
        </w:rPr>
      </w:pPr>
      <w:r w:rsidRPr="002D0122">
        <w:rPr>
          <w:rStyle w:val="normaltextrun"/>
          <w:rFonts w:eastAsia="MS Mincho" w:cstheme="minorHAnsi"/>
          <w:bCs w:val="0"/>
          <w:color w:val="000000"/>
          <w:szCs w:val="22"/>
          <w:shd w:val="clear" w:color="auto" w:fill="FFFFFF"/>
        </w:rPr>
        <w:t>Zoznam štandardných kritérií filtrovania</w:t>
      </w:r>
    </w:p>
    <w:p w14:paraId="6CA1EC9F"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1AFF882D" w14:textId="489AED45" w:rsidR="00711938" w:rsidRPr="002D0122" w:rsidRDefault="00B00B91" w:rsidP="00711938">
      <w:pPr>
        <w:pStyle w:val="Odsekzoznamu"/>
        <w:numPr>
          <w:ilvl w:val="0"/>
          <w:numId w:val="103"/>
        </w:numPr>
        <w:rPr>
          <w:rFonts w:cstheme="minorHAnsi"/>
          <w:lang w:eastAsia="en-US"/>
        </w:rPr>
      </w:pPr>
      <w:r w:rsidRPr="002D0122">
        <w:rPr>
          <w:rFonts w:cstheme="minorHAnsi"/>
          <w:lang w:eastAsia="en-US"/>
        </w:rPr>
        <w:t>Dnes, Bežný mesiac, Bežný rok, do dneška, Odo dneška, Iné obdobie, Obdobie výberu dát, Obdobie výberu osôb</w:t>
      </w:r>
    </w:p>
    <w:p w14:paraId="7A8D4D20" w14:textId="70898016" w:rsidR="00B00B91" w:rsidRPr="002D0122" w:rsidRDefault="00B00B91" w:rsidP="00711938">
      <w:pPr>
        <w:pStyle w:val="Odsekzoznamu"/>
        <w:numPr>
          <w:ilvl w:val="0"/>
          <w:numId w:val="103"/>
        </w:numPr>
        <w:rPr>
          <w:rFonts w:cstheme="minorHAnsi"/>
          <w:lang w:eastAsia="en-US"/>
        </w:rPr>
      </w:pPr>
      <w:r w:rsidRPr="002D0122">
        <w:rPr>
          <w:rFonts w:cstheme="minorHAnsi"/>
          <w:lang w:eastAsia="en-US"/>
        </w:rPr>
        <w:t>Osobné číslo, Status zamestnanosti, Účtovný okruh, Personál. oblasť, Čiast. pers. oblasť, Zúčtovací okruh, Pers. obl./ čias. ob./ nákl. stred., Skupina/ okruh pracovníkov</w:t>
      </w:r>
    </w:p>
    <w:p w14:paraId="6603AE5F" w14:textId="481A6190" w:rsidR="00B00B91" w:rsidRPr="002D0122" w:rsidRDefault="00B00B91" w:rsidP="00711938">
      <w:pPr>
        <w:pStyle w:val="Odsekzoznamu"/>
        <w:numPr>
          <w:ilvl w:val="0"/>
          <w:numId w:val="103"/>
        </w:numPr>
        <w:rPr>
          <w:rFonts w:cstheme="minorHAnsi"/>
          <w:lang w:eastAsia="en-US"/>
        </w:rPr>
      </w:pPr>
      <w:r w:rsidRPr="002D0122">
        <w:rPr>
          <w:rFonts w:cstheme="minorHAnsi"/>
          <w:lang w:eastAsia="en-US"/>
        </w:rPr>
        <w:t>Druh podpísanej dohody, Ref. dátum výberu os. údajov, Ref. dátum výbery org. údajov, Duplicitné záznamy nezobraziť</w:t>
      </w:r>
    </w:p>
    <w:p w14:paraId="0B32A6B4" w14:textId="77777777" w:rsidR="00B00B91" w:rsidRPr="002D0122" w:rsidRDefault="00B00B91" w:rsidP="00B00B91">
      <w:pPr>
        <w:pStyle w:val="Odsekzoznamu"/>
        <w:numPr>
          <w:ilvl w:val="0"/>
          <w:numId w:val="103"/>
        </w:numPr>
        <w:rPr>
          <w:rFonts w:cstheme="minorHAnsi"/>
          <w:lang w:eastAsia="en-US"/>
        </w:rPr>
      </w:pPr>
      <w:r w:rsidRPr="002D0122">
        <w:rPr>
          <w:rFonts w:cstheme="minorHAnsi"/>
          <w:lang w:eastAsia="en-US"/>
        </w:rPr>
        <w:t>Obdobie:</w:t>
      </w:r>
    </w:p>
    <w:p w14:paraId="3131ECA2" w14:textId="77777777" w:rsidR="00B00B91" w:rsidRPr="002D0122" w:rsidRDefault="00B00B91" w:rsidP="00B00B91">
      <w:pPr>
        <w:pStyle w:val="Odsekzoznamu"/>
        <w:numPr>
          <w:ilvl w:val="1"/>
          <w:numId w:val="103"/>
        </w:numPr>
        <w:rPr>
          <w:rFonts w:cstheme="minorHAnsi"/>
          <w:lang w:eastAsia="en-US"/>
        </w:rPr>
      </w:pPr>
      <w:r w:rsidRPr="002D0122">
        <w:rPr>
          <w:rFonts w:cstheme="minorHAnsi"/>
          <w:lang w:eastAsia="en-US"/>
        </w:rPr>
        <w:t>Rok: predminulý, minulý, aktuálny, budúci, do dneška</w:t>
      </w:r>
    </w:p>
    <w:p w14:paraId="634FC0E4" w14:textId="77777777" w:rsidR="00B00B91" w:rsidRPr="002D0122" w:rsidRDefault="00B00B91" w:rsidP="00B00B91">
      <w:pPr>
        <w:pStyle w:val="Odsekzoznamu"/>
        <w:numPr>
          <w:ilvl w:val="1"/>
          <w:numId w:val="103"/>
        </w:numPr>
        <w:rPr>
          <w:rFonts w:cstheme="minorHAnsi"/>
          <w:lang w:eastAsia="en-US"/>
        </w:rPr>
      </w:pPr>
      <w:r w:rsidRPr="002D0122">
        <w:rPr>
          <w:rFonts w:cstheme="minorHAnsi"/>
          <w:lang w:eastAsia="en-US"/>
        </w:rPr>
        <w:t>Kvartál: predminulý, minulý, aktuálny, budúci, odo dneška</w:t>
      </w:r>
    </w:p>
    <w:p w14:paraId="05A7D3F5" w14:textId="77777777" w:rsidR="00B00B91" w:rsidRPr="002D0122" w:rsidRDefault="00B00B91" w:rsidP="00B00B91">
      <w:pPr>
        <w:pStyle w:val="Odsekzoznamu"/>
        <w:numPr>
          <w:ilvl w:val="1"/>
          <w:numId w:val="103"/>
        </w:numPr>
        <w:rPr>
          <w:rFonts w:cstheme="minorHAnsi"/>
          <w:lang w:eastAsia="en-US"/>
        </w:rPr>
      </w:pPr>
      <w:r w:rsidRPr="002D0122">
        <w:rPr>
          <w:rFonts w:cstheme="minorHAnsi"/>
          <w:lang w:eastAsia="en-US"/>
        </w:rPr>
        <w:t>Mesiac: predminulý, minulý, aktuálny, budúci, iný mesiac</w:t>
      </w:r>
    </w:p>
    <w:p w14:paraId="127B0B6A" w14:textId="77777777" w:rsidR="00B00B91" w:rsidRPr="002D0122" w:rsidRDefault="00B00B91" w:rsidP="00B00B91">
      <w:pPr>
        <w:pStyle w:val="Odsekzoznamu"/>
        <w:numPr>
          <w:ilvl w:val="1"/>
          <w:numId w:val="103"/>
        </w:numPr>
        <w:rPr>
          <w:rFonts w:cstheme="minorHAnsi"/>
          <w:lang w:eastAsia="en-US"/>
        </w:rPr>
      </w:pPr>
      <w:r w:rsidRPr="002D0122">
        <w:rPr>
          <w:rFonts w:cstheme="minorHAnsi"/>
          <w:lang w:eastAsia="en-US"/>
        </w:rPr>
        <w:t>Deň: predminulý, minulý, aktuálny, budúci, všetko</w:t>
      </w:r>
    </w:p>
    <w:p w14:paraId="157197D5" w14:textId="77777777" w:rsidR="00B00B91" w:rsidRPr="002D0122" w:rsidRDefault="00B00B91" w:rsidP="00B00B91">
      <w:pPr>
        <w:pStyle w:val="Odsekzoznamu"/>
        <w:numPr>
          <w:ilvl w:val="1"/>
          <w:numId w:val="103"/>
        </w:numPr>
        <w:rPr>
          <w:rFonts w:cstheme="minorHAnsi"/>
          <w:lang w:eastAsia="en-US"/>
        </w:rPr>
      </w:pPr>
      <w:r w:rsidRPr="002D0122">
        <w:rPr>
          <w:rFonts w:cstheme="minorHAnsi"/>
          <w:lang w:eastAsia="en-US"/>
        </w:rPr>
        <w:t>Zvolené obdobie, Do</w:t>
      </w:r>
    </w:p>
    <w:p w14:paraId="371DBEEF" w14:textId="77777777" w:rsidR="00B00B91" w:rsidRPr="002D0122" w:rsidRDefault="00B00B91" w:rsidP="00E03A0A">
      <w:pPr>
        <w:pStyle w:val="Odsekzoznamu"/>
        <w:ind w:left="1117"/>
        <w:rPr>
          <w:rFonts w:cstheme="minorHAnsi"/>
          <w:lang w:eastAsia="en-US"/>
        </w:rPr>
      </w:pPr>
    </w:p>
    <w:p w14:paraId="597ED83A" w14:textId="77777777" w:rsidR="00711938" w:rsidRPr="002D0122" w:rsidRDefault="00711938" w:rsidP="00711938">
      <w:pPr>
        <w:pStyle w:val="Nadpis5"/>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štandardných variantov triedenia</w:t>
      </w:r>
    </w:p>
    <w:p w14:paraId="723A0A2D"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37A549C6" w14:textId="77777777" w:rsidR="00711938" w:rsidRPr="002D0122" w:rsidRDefault="00711938" w:rsidP="00711938">
      <w:pPr>
        <w:ind w:firstLine="397"/>
        <w:rPr>
          <w:rStyle w:val="eop"/>
          <w:rFonts w:cstheme="minorHAnsi"/>
          <w:color w:val="000000"/>
          <w:shd w:val="clear" w:color="auto" w:fill="FFFFFF"/>
        </w:rPr>
      </w:pPr>
    </w:p>
    <w:p w14:paraId="5B0BFA48" w14:textId="05D6350C" w:rsidR="00711938" w:rsidRPr="002D0122" w:rsidRDefault="00B00B91"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lastRenderedPageBreak/>
        <w:drawing>
          <wp:inline distT="0" distB="0" distL="0" distR="0" wp14:anchorId="05BDCCD4" wp14:editId="631B7272">
            <wp:extent cx="5746750" cy="5419725"/>
            <wp:effectExtent l="0" t="0" r="6350"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6750" cy="5419725"/>
                    </a:xfrm>
                    <a:prstGeom prst="rect">
                      <a:avLst/>
                    </a:prstGeom>
                  </pic:spPr>
                </pic:pic>
              </a:graphicData>
            </a:graphic>
          </wp:inline>
        </w:drawing>
      </w:r>
    </w:p>
    <w:p w14:paraId="758D95B0"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53B4729A"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4C9D6CEA"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3A0E47E1" w14:textId="77777777" w:rsidR="00273AD5" w:rsidRPr="002D0122" w:rsidRDefault="00273AD5" w:rsidP="00E03A0A">
      <w:pPr>
        <w:pStyle w:val="Odsekzoznamu"/>
        <w:numPr>
          <w:ilvl w:val="0"/>
          <w:numId w:val="106"/>
        </w:numPr>
        <w:rPr>
          <w:rFonts w:eastAsia="Times New Roman" w:cstheme="minorHAnsi"/>
          <w:color w:val="000000"/>
          <w:lang w:eastAsia="sk-SK"/>
        </w:rPr>
      </w:pPr>
      <w:r w:rsidRPr="002D0122">
        <w:rPr>
          <w:rFonts w:eastAsia="Times New Roman" w:cstheme="minorHAnsi"/>
          <w:color w:val="000000"/>
          <w:lang w:eastAsia="sk-SK"/>
        </w:rPr>
        <w:t>Počet, Subtyp, Závod, Dopravný okruh, ID vozidla (interné), ID vozidla (formátované), Názov/označenie vozidla, Evidenčné číslo vozidla (EČV), Osobné číslo, Formátované meno pracovníka príp.uchádzača, Zač.platnosti, Koniec platnosti, Rozlišovací kľúč 1, Rozlišovací kľúč 2, Rozlišovací kľúč 3, Rozlišovací kľúč 4, Rozlišovací kľúč 5, Rozlišovací kľúč 6</w:t>
      </w:r>
    </w:p>
    <w:p w14:paraId="4E682739" w14:textId="77777777" w:rsidR="00711938" w:rsidRPr="002D0122" w:rsidRDefault="00711938" w:rsidP="00E03A0A">
      <w:pPr>
        <w:rPr>
          <w:rFonts w:cstheme="minorHAnsi"/>
        </w:rPr>
      </w:pPr>
    </w:p>
    <w:p w14:paraId="7DE816D9" w14:textId="0E10178A" w:rsidR="00711938" w:rsidRPr="002D0122" w:rsidRDefault="00273AD5"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1A63AF0D" wp14:editId="1E6BC859">
            <wp:extent cx="5746750" cy="1484630"/>
            <wp:effectExtent l="0" t="0" r="6350" b="127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6750" cy="1484630"/>
                    </a:xfrm>
                    <a:prstGeom prst="rect">
                      <a:avLst/>
                    </a:prstGeom>
                  </pic:spPr>
                </pic:pic>
              </a:graphicData>
            </a:graphic>
          </wp:inline>
        </w:drawing>
      </w:r>
    </w:p>
    <w:p w14:paraId="4BC189B4"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039C3DBD" w14:textId="3DC83FB1" w:rsidR="007F7FEE" w:rsidRPr="002D0122" w:rsidRDefault="007F7FEE" w:rsidP="000A2A15">
      <w:pPr>
        <w:rPr>
          <w:rFonts w:cstheme="minorHAnsi"/>
        </w:rPr>
      </w:pPr>
    </w:p>
    <w:p w14:paraId="768CB3B7" w14:textId="7AB380F4" w:rsidR="007F7FEE" w:rsidRPr="002D0122" w:rsidRDefault="007F7FEE" w:rsidP="007F7FEE">
      <w:pPr>
        <w:pStyle w:val="Heading33"/>
        <w:rPr>
          <w:rFonts w:cstheme="minorHAnsi"/>
        </w:rPr>
      </w:pPr>
      <w:bookmarkStart w:id="689" w:name="_Toc128401587"/>
      <w:r w:rsidRPr="002D0122">
        <w:rPr>
          <w:rFonts w:cstheme="minorHAnsi"/>
        </w:rPr>
        <w:lastRenderedPageBreak/>
        <w:t xml:space="preserve">Prehľad </w:t>
      </w:r>
      <w:r w:rsidR="00AA7B7E" w:rsidRPr="002D0122">
        <w:rPr>
          <w:rFonts w:cstheme="minorHAnsi"/>
        </w:rPr>
        <w:t>žiadaniek (denník dispečera)</w:t>
      </w:r>
      <w:bookmarkEnd w:id="689"/>
    </w:p>
    <w:p w14:paraId="0ED77CFA" w14:textId="75C750DA"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M08_REP_008</w:t>
      </w:r>
    </w:p>
    <w:p w14:paraId="7BE24248" w14:textId="2C0AD613"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normaltextrun"/>
          <w:rFonts w:cstheme="minorHAnsi"/>
          <w:color w:val="000000"/>
        </w:rPr>
        <w:t xml:space="preserve">Prehľad </w:t>
      </w:r>
      <w:r w:rsidR="00AA7B7E" w:rsidRPr="002D0122">
        <w:rPr>
          <w:rStyle w:val="normaltextrun"/>
          <w:rFonts w:cstheme="minorHAnsi"/>
          <w:color w:val="000000"/>
        </w:rPr>
        <w:t>žiadaniek (denník dispečera)</w:t>
      </w:r>
    </w:p>
    <w:p w14:paraId="3215BE97" w14:textId="36C3602F"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w:t>
      </w:r>
      <w:r w:rsidR="00F10645" w:rsidRPr="002D0122">
        <w:rPr>
          <w:rStyle w:val="tabchar"/>
          <w:rFonts w:cstheme="minorHAnsi"/>
        </w:rPr>
        <w:t>40_12</w:t>
      </w:r>
    </w:p>
    <w:p w14:paraId="073D7935"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5C5F8B44" w14:textId="77777777"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Pr="002D0122">
        <w:rPr>
          <w:rStyle w:val="normaltextrun"/>
          <w:rFonts w:cstheme="minorHAnsi"/>
        </w:rPr>
        <w:t>XLSX</w:t>
      </w:r>
      <w:r w:rsidRPr="002D0122">
        <w:rPr>
          <w:rStyle w:val="eop"/>
          <w:rFonts w:cstheme="minorHAnsi"/>
        </w:rPr>
        <w:t> </w:t>
      </w:r>
    </w:p>
    <w:p w14:paraId="586EA590"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27D27ACD" w14:textId="77777777" w:rsidR="007F7FEE" w:rsidRPr="002D0122" w:rsidRDefault="007F7FEE" w:rsidP="007F7FEE">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50BDDD1E"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79C42A2E" w14:textId="0625EDA8" w:rsidR="007F7FEE" w:rsidRPr="002D0122" w:rsidRDefault="008B16F3" w:rsidP="00E03A0A">
      <w:pPr>
        <w:ind w:firstLine="397"/>
        <w:rPr>
          <w:rFonts w:cstheme="minorHAnsi"/>
          <w:sz w:val="18"/>
          <w:szCs w:val="18"/>
        </w:rPr>
      </w:pPr>
      <w:r w:rsidRPr="002D0122">
        <w:rPr>
          <w:rFonts w:cstheme="minorHAnsi"/>
        </w:rPr>
        <w:t xml:space="preserve">Táto zostava umožní zobraziť žiadanky pre konkrétne vozidlo za zvolené obdobie, s informáciou o vozidle, dátume a čase jazdy, počte a menách cestujúcich a ďalších relevantných informácii zo žiadanky. </w:t>
      </w:r>
    </w:p>
    <w:p w14:paraId="763D626B" w14:textId="77777777" w:rsidR="00711938" w:rsidRPr="002D0122" w:rsidRDefault="00711938" w:rsidP="00711938">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2BF5AB51" w14:textId="77777777" w:rsidR="00711938" w:rsidRPr="002D0122" w:rsidRDefault="00711938" w:rsidP="00711938">
      <w:pPr>
        <w:pStyle w:val="Nadpis5"/>
        <w:rPr>
          <w:rStyle w:val="normaltextrun"/>
          <w:rFonts w:eastAsia="MS Mincho" w:cstheme="minorHAnsi"/>
          <w:bCs w:val="0"/>
          <w:color w:val="000000"/>
          <w:szCs w:val="22"/>
          <w:shd w:val="clear" w:color="auto" w:fill="FFFFFF"/>
        </w:rPr>
      </w:pPr>
      <w:r w:rsidRPr="002D0122">
        <w:rPr>
          <w:rStyle w:val="normaltextrun"/>
          <w:rFonts w:eastAsia="MS Mincho" w:cstheme="minorHAnsi"/>
          <w:bCs w:val="0"/>
          <w:color w:val="000000"/>
          <w:szCs w:val="22"/>
          <w:shd w:val="clear" w:color="auto" w:fill="FFFFFF"/>
        </w:rPr>
        <w:t>Zoznam štandardných kritérií filtrovania</w:t>
      </w:r>
    </w:p>
    <w:p w14:paraId="0ABA136D"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43C67E62" w14:textId="77777777" w:rsidR="00F660AA" w:rsidRPr="002D0122" w:rsidRDefault="00F660AA" w:rsidP="00F660AA">
      <w:pPr>
        <w:pStyle w:val="Odsekzoznamu"/>
        <w:numPr>
          <w:ilvl w:val="0"/>
          <w:numId w:val="103"/>
        </w:numPr>
        <w:rPr>
          <w:rFonts w:cstheme="minorHAnsi"/>
          <w:lang w:eastAsia="en-US"/>
        </w:rPr>
      </w:pPr>
      <w:r w:rsidRPr="002D0122">
        <w:rPr>
          <w:rFonts w:cstheme="minorHAnsi"/>
          <w:lang w:eastAsia="en-US"/>
        </w:rPr>
        <w:t>ID Vozidla, EČV, Názov vozidla, Prvok ŠPP, Kategória vozidla, Typ vozidla, Číslo vozidla, Ref. dátum výberu vozidiel, Závod, Dopravný okruh, Nákladový okruh, Nákladové stredisko, Účtovný okruh, Hlavné číslo IM, Podčislo IM, Rozlišovací kľúč 1, Rozlišovací kľúč 2, Rozlišovací kľúč 3</w:t>
      </w:r>
    </w:p>
    <w:p w14:paraId="16791997" w14:textId="77777777" w:rsidR="00F660AA" w:rsidRPr="002D0122" w:rsidRDefault="00F660AA" w:rsidP="00F660AA">
      <w:pPr>
        <w:pStyle w:val="Odsekzoznamu"/>
        <w:numPr>
          <w:ilvl w:val="0"/>
          <w:numId w:val="103"/>
        </w:numPr>
        <w:rPr>
          <w:rFonts w:cstheme="minorHAnsi"/>
          <w:lang w:eastAsia="en-US"/>
        </w:rPr>
      </w:pPr>
      <w:r w:rsidRPr="002D0122">
        <w:rPr>
          <w:rFonts w:cstheme="minorHAnsi"/>
          <w:lang w:eastAsia="en-US"/>
        </w:rPr>
        <w:t>Obdobie:</w:t>
      </w:r>
    </w:p>
    <w:p w14:paraId="3ED780DC" w14:textId="77777777" w:rsidR="00F660AA" w:rsidRPr="002D0122" w:rsidRDefault="00F660AA" w:rsidP="00F660AA">
      <w:pPr>
        <w:pStyle w:val="Odsekzoznamu"/>
        <w:numPr>
          <w:ilvl w:val="1"/>
          <w:numId w:val="103"/>
        </w:numPr>
        <w:rPr>
          <w:rFonts w:cstheme="minorHAnsi"/>
          <w:lang w:eastAsia="en-US"/>
        </w:rPr>
      </w:pPr>
      <w:r w:rsidRPr="002D0122">
        <w:rPr>
          <w:rFonts w:cstheme="minorHAnsi"/>
          <w:lang w:eastAsia="en-US"/>
        </w:rPr>
        <w:t>Rok: predminulý, minulý, aktuálny, budúci, do dneška</w:t>
      </w:r>
    </w:p>
    <w:p w14:paraId="6C774AF1" w14:textId="77777777" w:rsidR="00F660AA" w:rsidRPr="002D0122" w:rsidRDefault="00F660AA" w:rsidP="00F660AA">
      <w:pPr>
        <w:pStyle w:val="Odsekzoznamu"/>
        <w:numPr>
          <w:ilvl w:val="1"/>
          <w:numId w:val="103"/>
        </w:numPr>
        <w:rPr>
          <w:rFonts w:cstheme="minorHAnsi"/>
          <w:lang w:eastAsia="en-US"/>
        </w:rPr>
      </w:pPr>
      <w:r w:rsidRPr="002D0122">
        <w:rPr>
          <w:rFonts w:cstheme="minorHAnsi"/>
          <w:lang w:eastAsia="en-US"/>
        </w:rPr>
        <w:t>Kvartál: predminulý, minulý, aktuálny, budúci, odo dneška</w:t>
      </w:r>
    </w:p>
    <w:p w14:paraId="3782E348" w14:textId="77777777" w:rsidR="00F660AA" w:rsidRPr="002D0122" w:rsidRDefault="00F660AA" w:rsidP="00F660AA">
      <w:pPr>
        <w:pStyle w:val="Odsekzoznamu"/>
        <w:numPr>
          <w:ilvl w:val="1"/>
          <w:numId w:val="103"/>
        </w:numPr>
        <w:rPr>
          <w:rFonts w:cstheme="minorHAnsi"/>
          <w:lang w:eastAsia="en-US"/>
        </w:rPr>
      </w:pPr>
      <w:r w:rsidRPr="002D0122">
        <w:rPr>
          <w:rFonts w:cstheme="minorHAnsi"/>
          <w:lang w:eastAsia="en-US"/>
        </w:rPr>
        <w:t>Mesiac: predminulý, minulý, aktuálny, budúci, iný mesiac</w:t>
      </w:r>
    </w:p>
    <w:p w14:paraId="33561201" w14:textId="77777777" w:rsidR="00F660AA" w:rsidRPr="002D0122" w:rsidRDefault="00F660AA" w:rsidP="00F660AA">
      <w:pPr>
        <w:pStyle w:val="Odsekzoznamu"/>
        <w:numPr>
          <w:ilvl w:val="1"/>
          <w:numId w:val="103"/>
        </w:numPr>
        <w:rPr>
          <w:rFonts w:cstheme="minorHAnsi"/>
          <w:lang w:eastAsia="en-US"/>
        </w:rPr>
      </w:pPr>
      <w:r w:rsidRPr="002D0122">
        <w:rPr>
          <w:rFonts w:cstheme="minorHAnsi"/>
          <w:lang w:eastAsia="en-US"/>
        </w:rPr>
        <w:t>Deň: predminulý, minulý, aktuálny, budúci, všetko</w:t>
      </w:r>
    </w:p>
    <w:p w14:paraId="07FD89D5" w14:textId="77777777" w:rsidR="00F660AA" w:rsidRPr="002D0122" w:rsidRDefault="00F660AA" w:rsidP="00F660AA">
      <w:pPr>
        <w:pStyle w:val="Odsekzoznamu"/>
        <w:numPr>
          <w:ilvl w:val="1"/>
          <w:numId w:val="103"/>
        </w:numPr>
        <w:rPr>
          <w:rFonts w:cstheme="minorHAnsi"/>
          <w:lang w:eastAsia="en-US"/>
        </w:rPr>
      </w:pPr>
      <w:r w:rsidRPr="002D0122">
        <w:rPr>
          <w:rFonts w:cstheme="minorHAnsi"/>
          <w:lang w:eastAsia="en-US"/>
        </w:rPr>
        <w:t>Zvolené obdobie, Do</w:t>
      </w:r>
    </w:p>
    <w:p w14:paraId="1F87FDA3" w14:textId="2B8B94E0" w:rsidR="00711938" w:rsidRPr="002D0122" w:rsidRDefault="00DB09F4" w:rsidP="00711938">
      <w:pPr>
        <w:pStyle w:val="Odsekzoznamu"/>
        <w:numPr>
          <w:ilvl w:val="0"/>
          <w:numId w:val="103"/>
        </w:numPr>
        <w:rPr>
          <w:rFonts w:cstheme="minorHAnsi"/>
          <w:lang w:eastAsia="en-US"/>
        </w:rPr>
      </w:pPr>
      <w:r w:rsidRPr="002D0122">
        <w:rPr>
          <w:rFonts w:cstheme="minorHAnsi"/>
          <w:lang w:eastAsia="en-US"/>
        </w:rPr>
        <w:t>Rozhoduje dátum začiatku jazdy, Rozhoduje dátum konca jazdy, Rozhoduje celé obdobie jazdy, Rok žiadanky, Číslo žiadanky, Číslo odberateľa, Odberateľ, Závod, Dopravný okruh, Schválené dispečerom, Schválené nadriadeným, Účel jazdy, Dátum pristavenia vozidla, Miesto pristavenia, Poznámka žiadateľa</w:t>
      </w:r>
    </w:p>
    <w:p w14:paraId="24DB1D75" w14:textId="02D039B9" w:rsidR="00DB09F4" w:rsidRPr="002D0122" w:rsidRDefault="00DB09F4" w:rsidP="00711938">
      <w:pPr>
        <w:pStyle w:val="Odsekzoznamu"/>
        <w:numPr>
          <w:ilvl w:val="0"/>
          <w:numId w:val="103"/>
        </w:numPr>
        <w:rPr>
          <w:rFonts w:cstheme="minorHAnsi"/>
          <w:lang w:eastAsia="en-US"/>
        </w:rPr>
      </w:pPr>
      <w:r w:rsidRPr="002D0122">
        <w:rPr>
          <w:rFonts w:cstheme="minorHAnsi"/>
          <w:lang w:eastAsia="en-US"/>
        </w:rPr>
        <w:t>Storno: Stornované, Nestornované, Všetky</w:t>
      </w:r>
    </w:p>
    <w:p w14:paraId="15CC5CC2" w14:textId="30C86569" w:rsidR="00DB09F4" w:rsidRPr="002D0122" w:rsidRDefault="00DB09F4" w:rsidP="00711938">
      <w:pPr>
        <w:pStyle w:val="Odsekzoznamu"/>
        <w:numPr>
          <w:ilvl w:val="0"/>
          <w:numId w:val="103"/>
        </w:numPr>
        <w:rPr>
          <w:rFonts w:cstheme="minorHAnsi"/>
          <w:lang w:eastAsia="en-US"/>
        </w:rPr>
      </w:pPr>
      <w:r w:rsidRPr="002D0122">
        <w:rPr>
          <w:rFonts w:cstheme="minorHAnsi"/>
          <w:lang w:eastAsia="en-US"/>
        </w:rPr>
        <w:t>Schválené dispečerom: Schválené, Neschválené, Všetky</w:t>
      </w:r>
    </w:p>
    <w:p w14:paraId="0AF5C075" w14:textId="50F1A1CB" w:rsidR="00DB09F4" w:rsidRPr="002D0122" w:rsidRDefault="00DB09F4" w:rsidP="00DB09F4">
      <w:pPr>
        <w:pStyle w:val="Odsekzoznamu"/>
        <w:numPr>
          <w:ilvl w:val="0"/>
          <w:numId w:val="103"/>
        </w:numPr>
        <w:rPr>
          <w:rFonts w:cstheme="minorHAnsi"/>
          <w:lang w:eastAsia="en-US"/>
        </w:rPr>
      </w:pPr>
      <w:r w:rsidRPr="002D0122">
        <w:rPr>
          <w:rFonts w:cstheme="minorHAnsi"/>
          <w:lang w:eastAsia="en-US"/>
        </w:rPr>
        <w:t>Schválené nadriadeným: Schválené, Neschválené, Všetky</w:t>
      </w:r>
    </w:p>
    <w:p w14:paraId="722180B1" w14:textId="55D7B3D2" w:rsidR="00DB09F4" w:rsidRPr="002D0122" w:rsidRDefault="00DB09F4" w:rsidP="00711938">
      <w:pPr>
        <w:pStyle w:val="Odsekzoznamu"/>
        <w:numPr>
          <w:ilvl w:val="0"/>
          <w:numId w:val="103"/>
        </w:numPr>
        <w:rPr>
          <w:rFonts w:cstheme="minorHAnsi"/>
          <w:lang w:eastAsia="en-US"/>
        </w:rPr>
      </w:pPr>
      <w:r w:rsidRPr="002D0122">
        <w:rPr>
          <w:rFonts w:cstheme="minorHAnsi"/>
          <w:lang w:eastAsia="en-US"/>
        </w:rPr>
        <w:t>Záznam o prevádzke: Založený, Nezaložený, Všetky</w:t>
      </w:r>
    </w:p>
    <w:p w14:paraId="4F1A6C9C" w14:textId="79528606" w:rsidR="00DB09F4" w:rsidRPr="002D0122" w:rsidRDefault="00DB09F4" w:rsidP="00711938">
      <w:pPr>
        <w:pStyle w:val="Odsekzoznamu"/>
        <w:numPr>
          <w:ilvl w:val="0"/>
          <w:numId w:val="103"/>
        </w:numPr>
        <w:rPr>
          <w:rFonts w:cstheme="minorHAnsi"/>
          <w:lang w:eastAsia="en-US"/>
        </w:rPr>
      </w:pPr>
      <w:r w:rsidRPr="002D0122">
        <w:rPr>
          <w:rFonts w:cstheme="minorHAnsi"/>
          <w:lang w:eastAsia="en-US"/>
        </w:rPr>
        <w:t>Príkaz k jazde: Vytlačený, Nevytlačený, Všetky</w:t>
      </w:r>
    </w:p>
    <w:p w14:paraId="6DEC9401" w14:textId="58347FF6" w:rsidR="00DB09F4" w:rsidRPr="002D0122" w:rsidRDefault="00DB09F4" w:rsidP="00711938">
      <w:pPr>
        <w:pStyle w:val="Odsekzoznamu"/>
        <w:numPr>
          <w:ilvl w:val="0"/>
          <w:numId w:val="103"/>
        </w:numPr>
        <w:rPr>
          <w:rFonts w:cstheme="minorHAnsi"/>
          <w:lang w:eastAsia="en-US"/>
        </w:rPr>
      </w:pPr>
      <w:r w:rsidRPr="002D0122">
        <w:rPr>
          <w:rFonts w:cstheme="minorHAnsi"/>
          <w:lang w:eastAsia="en-US"/>
        </w:rPr>
        <w:t>Príznak súkromnej jazdy: Len súkromné, Nie súkromné, Všetky</w:t>
      </w:r>
    </w:p>
    <w:p w14:paraId="18EDBA69" w14:textId="7164CB87" w:rsidR="00587978" w:rsidRPr="002D0122" w:rsidRDefault="00DB09F4" w:rsidP="00587978">
      <w:pPr>
        <w:pStyle w:val="Odsekzoznamu"/>
        <w:numPr>
          <w:ilvl w:val="0"/>
          <w:numId w:val="103"/>
        </w:numPr>
        <w:rPr>
          <w:rFonts w:cstheme="minorHAnsi"/>
          <w:lang w:eastAsia="en-US"/>
        </w:rPr>
      </w:pPr>
      <w:r w:rsidRPr="002D0122">
        <w:rPr>
          <w:rFonts w:cstheme="minorHAnsi"/>
          <w:lang w:eastAsia="en-US"/>
        </w:rPr>
        <w:t>Nadpis zostavy</w:t>
      </w:r>
      <w:r w:rsidR="00587978" w:rsidRPr="002D0122">
        <w:rPr>
          <w:rFonts w:cstheme="minorHAnsi"/>
          <w:lang w:eastAsia="en-US"/>
        </w:rPr>
        <w:t>, Uzol trasy, Cieľ cesty (VEĽKÉ PÍSMENÁ), Osobné číslo vodiča, Priezvisko, Meno, Závod, Osobné číslo cestujúceho, Priezvisko, Meno, Závod</w:t>
      </w:r>
    </w:p>
    <w:p w14:paraId="68C3F100" w14:textId="77777777" w:rsidR="00711938" w:rsidRPr="002D0122" w:rsidRDefault="00711938" w:rsidP="00711938">
      <w:pPr>
        <w:rPr>
          <w:rStyle w:val="normaltextrun"/>
          <w:rFonts w:eastAsia="MS Mincho" w:cstheme="minorHAnsi"/>
          <w:b/>
          <w:bCs/>
          <w:color w:val="000000"/>
          <w:bdr w:val="none" w:sz="0" w:space="0" w:color="auto" w:frame="1"/>
        </w:rPr>
      </w:pPr>
    </w:p>
    <w:p w14:paraId="400178AC" w14:textId="77777777" w:rsidR="00711938" w:rsidRPr="002D0122" w:rsidRDefault="00711938" w:rsidP="00DC1C26">
      <w:pPr>
        <w:pStyle w:val="Nadpis5"/>
        <w:keepNext/>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lastRenderedPageBreak/>
        <w:t>Zoznam štandardných variantov triedenia</w:t>
      </w:r>
    </w:p>
    <w:p w14:paraId="137F3900" w14:textId="77777777" w:rsidR="00711938" w:rsidRPr="002D0122" w:rsidRDefault="00711938" w:rsidP="00DC1C26">
      <w:pPr>
        <w:keepNext/>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16B3C610" w14:textId="6A4D9DB9" w:rsidR="00711938" w:rsidRPr="002D0122" w:rsidRDefault="00F660AA"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11FA71ED" wp14:editId="1936E721">
            <wp:extent cx="5746750" cy="3620135"/>
            <wp:effectExtent l="0" t="0" r="635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6750" cy="3620135"/>
                    </a:xfrm>
                    <a:prstGeom prst="rect">
                      <a:avLst/>
                    </a:prstGeom>
                  </pic:spPr>
                </pic:pic>
              </a:graphicData>
            </a:graphic>
          </wp:inline>
        </w:drawing>
      </w:r>
    </w:p>
    <w:p w14:paraId="3EA8C003" w14:textId="625C5255" w:rsidR="00F660AA" w:rsidRPr="002D0122" w:rsidRDefault="00DB09F4"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lastRenderedPageBreak/>
        <w:drawing>
          <wp:inline distT="0" distB="0" distL="0" distR="0" wp14:anchorId="0C4893D8" wp14:editId="48EA5F71">
            <wp:extent cx="5746750" cy="5883910"/>
            <wp:effectExtent l="0" t="0" r="6350"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6750" cy="5883910"/>
                    </a:xfrm>
                    <a:prstGeom prst="rect">
                      <a:avLst/>
                    </a:prstGeom>
                  </pic:spPr>
                </pic:pic>
              </a:graphicData>
            </a:graphic>
          </wp:inline>
        </w:drawing>
      </w:r>
    </w:p>
    <w:p w14:paraId="0ACF7062" w14:textId="0A740E16" w:rsidR="00DB09F4" w:rsidRPr="002D0122" w:rsidRDefault="00DB09F4"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214D1FF6" wp14:editId="1EDBE554">
            <wp:extent cx="5746750" cy="889000"/>
            <wp:effectExtent l="0" t="0" r="6350" b="635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6750" cy="889000"/>
                    </a:xfrm>
                    <a:prstGeom prst="rect">
                      <a:avLst/>
                    </a:prstGeom>
                  </pic:spPr>
                </pic:pic>
              </a:graphicData>
            </a:graphic>
          </wp:inline>
        </w:drawing>
      </w:r>
    </w:p>
    <w:p w14:paraId="09C1FF0D"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726241C7"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3E826801"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2BDCB9D1" w14:textId="329DA3A9" w:rsidR="00711938" w:rsidRPr="002D0122" w:rsidRDefault="0080391C" w:rsidP="00E03A0A">
      <w:pPr>
        <w:pStyle w:val="Odsekzoznamu"/>
        <w:numPr>
          <w:ilvl w:val="0"/>
          <w:numId w:val="107"/>
        </w:numPr>
        <w:rPr>
          <w:rFonts w:eastAsia="Times New Roman" w:cstheme="minorHAnsi"/>
          <w:color w:val="000000"/>
          <w:lang w:eastAsia="sk-SK"/>
        </w:rPr>
      </w:pPr>
      <w:r w:rsidRPr="002D0122">
        <w:rPr>
          <w:rFonts w:eastAsia="Times New Roman" w:cstheme="minorHAnsi"/>
          <w:color w:val="000000"/>
          <w:lang w:eastAsia="sk-SK"/>
        </w:rPr>
        <w:t xml:space="preserve">Meno žiadateľa, Trasa cesty, Počet cestujúcich, Počet voľných miest, Kategória vozidla - názov, Typ vozidla - názov, Evidenčné číslo vozidla (EČV), Cestujúci na žiadanke, Názov závodu, Názov dopravného okruhu, Názov odberateľa, Názov/označenie vozidla, Názov spoločnosti tankovacích kariet, Názov/označenie prípojného vozidla, Meno schvaľujúceho nadriadeného, Meno schvaľujúceho dispečera, ID vozidla (formátované), Evidenčné číslo prípojného vozidla (EČV), ID prípojného vozidla (formátované), Rok žiadanky, Číslo žiadanky (v roku), Typ žiadanky, Dátum od (žiadanka), Dátum do (žiadanka), Čas od (žiadanka), Čas od (žiadanka) - </w:t>
      </w:r>
      <w:r w:rsidRPr="002D0122">
        <w:rPr>
          <w:rFonts w:eastAsia="Times New Roman" w:cstheme="minorHAnsi"/>
          <w:color w:val="000000"/>
          <w:lang w:eastAsia="sk-SK"/>
        </w:rPr>
        <w:lastRenderedPageBreak/>
        <w:t>tolerancia pred, Čas od (žiadanka) - tolerancia po, Čas do (žiadanka), Čas do (žiadanka) - tolerancia pred, Čas do (žiadanka) - tolerancia po, Závod, Dopravný okruh, Žiadateľ - osobné číslo žiadateľa, Číslo odberateľa, Kategória vozidla, Typ vozidla, ID vozidla (interné), Požadovaný počet miest, Predpokladadný počet km, Predpokladaný počet mh, Účel jazdy, Príznak súkromnej jazdy, Spoločnosť tankovacích kariet, Číslo tankovacej karty, Požaduje sa prípojné vozidlo (príznak), Prípojné vozidlo, Dátum pristavenia pred jazdou, Čas pristavenia pred jazdou, Miesto pristavenia vozidla pred jazdou, Dátum odstavenia po jazde, Čas odstavenia po jazde, Miesto odstavenia vozidla po jazde, Parkovanie mimo areál, Poznámka žiadateľa, Kumulácia žiadanky nie je povolená, Požaduje sa profesionálny vodič (príznak), Trasa jazdy je symetrická (príznak), Dátum založenia žiadanky, Storno žiadanky, Dátum stornovania žiadanky, Žiadanka schválená dispečerom, Dátum schválenia žiadanky dispečerom, Schválil (osobné číslo dispečera), Automatické schválenie dispečerom - príznak, Poznámka dispečera, Žiadanka schválená nadriadeným, Dátum schválenia žiadanky nadriadeným, Schválil (osobné číslo nadriadeného), Automatické schválenie nadriadeným - príznak, Poznámka nadriadeného, Dátum tlače príkazu k jazde, Príznak - založený záznam o prevádzke, Dátum založenia záznamu o prevádzke vozidla, Doplnkové, nepoužité pole (rezerva), Doplnkové, nepoužité pole (rezerva), Doplnkové, nepoužité pole (rezerva), Doplnkové, nepoužité pole (rezerva), Doplnkové, nepoužité pole (rezerva), Meno referenta, ktorý pridal objekt, Dátum pridania záznamu, Meno referenta, ktorý zmenil objekt, Dátum poslednej zmeny, Čas poslednej zmeny, Kód transakcie</w:t>
      </w:r>
    </w:p>
    <w:p w14:paraId="73F8B6B1" w14:textId="77777777" w:rsidR="00711938" w:rsidRPr="002D0122" w:rsidRDefault="00711938" w:rsidP="00E03A0A">
      <w:pPr>
        <w:rPr>
          <w:rStyle w:val="normaltextrun"/>
          <w:rFonts w:cstheme="minorHAnsi"/>
          <w:i/>
          <w:iCs/>
          <w:color w:val="000000"/>
          <w:shd w:val="clear" w:color="auto" w:fill="FFFFFF"/>
        </w:rPr>
      </w:pPr>
    </w:p>
    <w:p w14:paraId="27859DB0" w14:textId="0E967906" w:rsidR="00711938" w:rsidRPr="002D0122" w:rsidRDefault="0080391C"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3DAD9B52" wp14:editId="18998B38">
            <wp:extent cx="5746750" cy="935990"/>
            <wp:effectExtent l="0" t="0" r="635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6750" cy="935990"/>
                    </a:xfrm>
                    <a:prstGeom prst="rect">
                      <a:avLst/>
                    </a:prstGeom>
                  </pic:spPr>
                </pic:pic>
              </a:graphicData>
            </a:graphic>
          </wp:inline>
        </w:drawing>
      </w:r>
    </w:p>
    <w:p w14:paraId="4BFF264E"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46403BF3" w14:textId="447C15A6" w:rsidR="007F7FEE" w:rsidRPr="002D0122" w:rsidRDefault="007F7FEE" w:rsidP="000A2A15">
      <w:pPr>
        <w:rPr>
          <w:rFonts w:cstheme="minorHAnsi"/>
        </w:rPr>
      </w:pPr>
    </w:p>
    <w:p w14:paraId="0D6FC42A" w14:textId="2124E7BF" w:rsidR="007F7FEE" w:rsidRPr="002D0122" w:rsidRDefault="0019226D" w:rsidP="007F7FEE">
      <w:pPr>
        <w:pStyle w:val="Heading33"/>
        <w:rPr>
          <w:rFonts w:cstheme="minorHAnsi"/>
        </w:rPr>
      </w:pPr>
      <w:bookmarkStart w:id="690" w:name="_Toc128401588"/>
      <w:r w:rsidRPr="002D0122">
        <w:rPr>
          <w:rFonts w:eastAsia="Calibri" w:cstheme="minorHAnsi"/>
        </w:rPr>
        <w:t>Výkaz o prevádzke vozidla</w:t>
      </w:r>
      <w:bookmarkEnd w:id="690"/>
    </w:p>
    <w:p w14:paraId="13C533C9" w14:textId="196021F4"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M08_REP_009</w:t>
      </w:r>
    </w:p>
    <w:p w14:paraId="0F606629" w14:textId="3E0B5D78"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0019226D" w:rsidRPr="002D0122">
        <w:rPr>
          <w:rFonts w:cstheme="minorHAnsi"/>
        </w:rPr>
        <w:t>Výkaz o prevádzke vozidla</w:t>
      </w:r>
    </w:p>
    <w:p w14:paraId="003BF8F5" w14:textId="04113631"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w:t>
      </w:r>
      <w:r w:rsidR="0019226D" w:rsidRPr="002D0122">
        <w:rPr>
          <w:rStyle w:val="tabchar"/>
          <w:rFonts w:cstheme="minorHAnsi"/>
        </w:rPr>
        <w:t>40</w:t>
      </w:r>
      <w:r w:rsidRPr="002D0122">
        <w:rPr>
          <w:rStyle w:val="tabchar"/>
          <w:rFonts w:cstheme="minorHAnsi"/>
        </w:rPr>
        <w:t>_</w:t>
      </w:r>
      <w:r w:rsidR="0019226D" w:rsidRPr="002D0122">
        <w:rPr>
          <w:rStyle w:val="tabchar"/>
          <w:rFonts w:cstheme="minorHAnsi"/>
        </w:rPr>
        <w:t>10</w:t>
      </w:r>
    </w:p>
    <w:p w14:paraId="17CA7C1D"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4E082559" w14:textId="2358B8DD"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00DA30B9" w:rsidRPr="002D0122">
        <w:rPr>
          <w:rStyle w:val="normaltextrun"/>
          <w:rFonts w:cstheme="minorHAnsi"/>
        </w:rPr>
        <w:t>RTF</w:t>
      </w:r>
      <w:r w:rsidRPr="002D0122">
        <w:rPr>
          <w:rStyle w:val="eop"/>
          <w:rFonts w:cstheme="minorHAnsi"/>
        </w:rPr>
        <w:t> </w:t>
      </w:r>
    </w:p>
    <w:p w14:paraId="298DB41C"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3C436DFD" w14:textId="77777777" w:rsidR="007F7FEE" w:rsidRPr="002D0122" w:rsidRDefault="007F7FEE" w:rsidP="007F7FEE">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01DF5842"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70498B2E" w14:textId="5399E9E1" w:rsidR="007F7FEE" w:rsidRPr="002D0122" w:rsidRDefault="007F7FEE" w:rsidP="00E03A0A">
      <w:pPr>
        <w:ind w:firstLine="397"/>
        <w:rPr>
          <w:rFonts w:cstheme="minorHAnsi"/>
        </w:rPr>
      </w:pPr>
      <w:r w:rsidRPr="002D0122">
        <w:rPr>
          <w:rFonts w:cstheme="minorHAnsi"/>
        </w:rPr>
        <w:t xml:space="preserve">Táto zostava zobrazuje </w:t>
      </w:r>
      <w:r w:rsidR="00797F91" w:rsidRPr="002D0122">
        <w:rPr>
          <w:rFonts w:cstheme="minorHAnsi"/>
        </w:rPr>
        <w:t>výkaz o prevádzke vozidla za určité obdobie.</w:t>
      </w:r>
      <w:r w:rsidR="00CF5E84" w:rsidRPr="002D0122">
        <w:rPr>
          <w:rFonts w:cstheme="minorHAnsi"/>
        </w:rPr>
        <w:t xml:space="preserve"> V zostave je možné nastaviť úroveň detailu výkazu.</w:t>
      </w:r>
    </w:p>
    <w:p w14:paraId="506D4E30" w14:textId="77777777" w:rsidR="007F7FEE" w:rsidRPr="002D0122" w:rsidRDefault="007F7FEE" w:rsidP="007F7FEE">
      <w:pPr>
        <w:rPr>
          <w:rFonts w:cstheme="minorHAnsi"/>
          <w:sz w:val="18"/>
          <w:szCs w:val="18"/>
        </w:rPr>
      </w:pPr>
    </w:p>
    <w:p w14:paraId="43FD6858" w14:textId="77777777" w:rsidR="00711938" w:rsidRPr="002D0122" w:rsidRDefault="00711938" w:rsidP="00711938">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6B98C3DE" w14:textId="77777777" w:rsidR="00711938" w:rsidRPr="002D0122" w:rsidRDefault="00711938" w:rsidP="00711938">
      <w:pPr>
        <w:pStyle w:val="Nadpis5"/>
        <w:rPr>
          <w:rStyle w:val="normaltextrun"/>
          <w:rFonts w:eastAsia="MS Mincho" w:cstheme="minorHAnsi"/>
          <w:bCs w:val="0"/>
          <w:color w:val="000000"/>
          <w:szCs w:val="22"/>
          <w:shd w:val="clear" w:color="auto" w:fill="FFFFFF"/>
        </w:rPr>
      </w:pPr>
      <w:r w:rsidRPr="002D0122">
        <w:rPr>
          <w:rStyle w:val="normaltextrun"/>
          <w:rFonts w:eastAsia="MS Mincho" w:cstheme="minorHAnsi"/>
          <w:bCs w:val="0"/>
          <w:color w:val="000000"/>
          <w:szCs w:val="22"/>
          <w:shd w:val="clear" w:color="auto" w:fill="FFFFFF"/>
        </w:rPr>
        <w:t>Zoznam štandardných kritérií filtrovania</w:t>
      </w:r>
    </w:p>
    <w:p w14:paraId="5E9F1BED"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536AA7DE" w14:textId="463C8830" w:rsidR="006E1583" w:rsidRPr="002D0122" w:rsidRDefault="006E1583" w:rsidP="006E1583">
      <w:pPr>
        <w:pStyle w:val="Odsekzoznamu"/>
        <w:numPr>
          <w:ilvl w:val="0"/>
          <w:numId w:val="103"/>
        </w:numPr>
        <w:rPr>
          <w:rFonts w:cstheme="minorHAnsi"/>
          <w:lang w:eastAsia="en-US"/>
        </w:rPr>
      </w:pPr>
      <w:r w:rsidRPr="002D0122">
        <w:rPr>
          <w:rFonts w:cstheme="minorHAnsi"/>
          <w:lang w:eastAsia="en-US"/>
        </w:rPr>
        <w:t>Závod, Dopravný okruh, Interné číslo vozidla, EČV Typ vozidla, Kategória vozidla, Označenie vozidla, Nákladové stredisko, Prvok ŠPP, Vozidlá vykazované denne, Vozidlá vykazované periodicky</w:t>
      </w:r>
    </w:p>
    <w:p w14:paraId="3DB6D6D3" w14:textId="77777777" w:rsidR="006E1583" w:rsidRPr="002D0122" w:rsidRDefault="006E1583" w:rsidP="006E1583">
      <w:pPr>
        <w:pStyle w:val="Odsekzoznamu"/>
        <w:numPr>
          <w:ilvl w:val="0"/>
          <w:numId w:val="103"/>
        </w:numPr>
        <w:rPr>
          <w:rFonts w:cstheme="minorHAnsi"/>
          <w:lang w:eastAsia="en-US"/>
        </w:rPr>
      </w:pPr>
      <w:r w:rsidRPr="002D0122">
        <w:rPr>
          <w:rFonts w:cstheme="minorHAnsi"/>
          <w:lang w:eastAsia="en-US"/>
        </w:rPr>
        <w:t>Obdobie:</w:t>
      </w:r>
    </w:p>
    <w:p w14:paraId="2A5C3B10" w14:textId="77777777" w:rsidR="006E1583" w:rsidRPr="002D0122" w:rsidRDefault="006E1583" w:rsidP="006E1583">
      <w:pPr>
        <w:pStyle w:val="Odsekzoznamu"/>
        <w:numPr>
          <w:ilvl w:val="1"/>
          <w:numId w:val="103"/>
        </w:numPr>
        <w:rPr>
          <w:rFonts w:cstheme="minorHAnsi"/>
          <w:lang w:eastAsia="en-US"/>
        </w:rPr>
      </w:pPr>
      <w:r w:rsidRPr="002D0122">
        <w:rPr>
          <w:rFonts w:cstheme="minorHAnsi"/>
          <w:lang w:eastAsia="en-US"/>
        </w:rPr>
        <w:t>Rok: predminulý, minulý, aktuálny, budúci, do dneška</w:t>
      </w:r>
    </w:p>
    <w:p w14:paraId="2F52A98F" w14:textId="77777777" w:rsidR="006E1583" w:rsidRPr="002D0122" w:rsidRDefault="006E1583" w:rsidP="006E1583">
      <w:pPr>
        <w:pStyle w:val="Odsekzoznamu"/>
        <w:numPr>
          <w:ilvl w:val="1"/>
          <w:numId w:val="103"/>
        </w:numPr>
        <w:rPr>
          <w:rFonts w:cstheme="minorHAnsi"/>
          <w:lang w:eastAsia="en-US"/>
        </w:rPr>
      </w:pPr>
      <w:r w:rsidRPr="002D0122">
        <w:rPr>
          <w:rFonts w:cstheme="minorHAnsi"/>
          <w:lang w:eastAsia="en-US"/>
        </w:rPr>
        <w:lastRenderedPageBreak/>
        <w:t>Kvartál: predminulý, minulý, aktuálny, budúci, odo dneška</w:t>
      </w:r>
    </w:p>
    <w:p w14:paraId="113F9723" w14:textId="77777777" w:rsidR="006E1583" w:rsidRPr="002D0122" w:rsidRDefault="006E1583" w:rsidP="006E1583">
      <w:pPr>
        <w:pStyle w:val="Odsekzoznamu"/>
        <w:numPr>
          <w:ilvl w:val="1"/>
          <w:numId w:val="103"/>
        </w:numPr>
        <w:rPr>
          <w:rFonts w:cstheme="minorHAnsi"/>
          <w:lang w:eastAsia="en-US"/>
        </w:rPr>
      </w:pPr>
      <w:r w:rsidRPr="002D0122">
        <w:rPr>
          <w:rFonts w:cstheme="minorHAnsi"/>
          <w:lang w:eastAsia="en-US"/>
        </w:rPr>
        <w:t>Mesiac: predminulý, minulý, aktuálny, budúci, iný mesiac</w:t>
      </w:r>
    </w:p>
    <w:p w14:paraId="4F95D86E" w14:textId="77777777" w:rsidR="006E1583" w:rsidRPr="002D0122" w:rsidRDefault="006E1583" w:rsidP="006E1583">
      <w:pPr>
        <w:pStyle w:val="Odsekzoznamu"/>
        <w:numPr>
          <w:ilvl w:val="1"/>
          <w:numId w:val="103"/>
        </w:numPr>
        <w:rPr>
          <w:rFonts w:cstheme="minorHAnsi"/>
          <w:lang w:eastAsia="en-US"/>
        </w:rPr>
      </w:pPr>
      <w:r w:rsidRPr="002D0122">
        <w:rPr>
          <w:rFonts w:cstheme="minorHAnsi"/>
          <w:lang w:eastAsia="en-US"/>
        </w:rPr>
        <w:t>Deň: predminulý, minulý, aktuálny, budúci, všetko</w:t>
      </w:r>
    </w:p>
    <w:p w14:paraId="429CCF13" w14:textId="77777777" w:rsidR="006E1583" w:rsidRPr="002D0122" w:rsidRDefault="006E1583" w:rsidP="006E1583">
      <w:pPr>
        <w:pStyle w:val="Odsekzoznamu"/>
        <w:numPr>
          <w:ilvl w:val="1"/>
          <w:numId w:val="103"/>
        </w:numPr>
        <w:rPr>
          <w:rFonts w:cstheme="minorHAnsi"/>
          <w:lang w:eastAsia="en-US"/>
        </w:rPr>
      </w:pPr>
      <w:r w:rsidRPr="002D0122">
        <w:rPr>
          <w:rFonts w:cstheme="minorHAnsi"/>
          <w:lang w:eastAsia="en-US"/>
        </w:rPr>
        <w:t>Zvolené obdobie, Do</w:t>
      </w:r>
    </w:p>
    <w:p w14:paraId="6CEE26B1" w14:textId="334120F8" w:rsidR="006E1583" w:rsidRPr="002D0122" w:rsidRDefault="006E1583" w:rsidP="006E1583">
      <w:pPr>
        <w:pStyle w:val="Odsekzoznamu"/>
        <w:numPr>
          <w:ilvl w:val="0"/>
          <w:numId w:val="103"/>
        </w:numPr>
        <w:rPr>
          <w:rFonts w:cstheme="minorHAnsi"/>
          <w:lang w:eastAsia="en-US"/>
        </w:rPr>
      </w:pPr>
      <w:r w:rsidRPr="002D0122">
        <w:rPr>
          <w:rFonts w:cstheme="minorHAnsi"/>
          <w:lang w:eastAsia="en-US"/>
        </w:rPr>
        <w:t>Štandardné – 1 riadok = 1 žiad, Detailné – zobr. vš. cieľov, Iba vozidlá používané v období, Nová strana pre každé vozidlo, Podrobný výpis tankovaní</w:t>
      </w:r>
    </w:p>
    <w:p w14:paraId="2D056710" w14:textId="77777777" w:rsidR="00711938" w:rsidRPr="002D0122" w:rsidRDefault="00711938" w:rsidP="00711938">
      <w:pPr>
        <w:rPr>
          <w:rStyle w:val="normaltextrun"/>
          <w:rFonts w:eastAsia="MS Mincho" w:cstheme="minorHAnsi"/>
          <w:b/>
          <w:bCs/>
          <w:color w:val="000000"/>
          <w:bdr w:val="none" w:sz="0" w:space="0" w:color="auto" w:frame="1"/>
        </w:rPr>
      </w:pPr>
    </w:p>
    <w:p w14:paraId="434F990B" w14:textId="77777777" w:rsidR="00711938" w:rsidRPr="002D0122" w:rsidRDefault="00711938" w:rsidP="00711938">
      <w:pPr>
        <w:pStyle w:val="Nadpis5"/>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štandardných variantov triedenia</w:t>
      </w:r>
    </w:p>
    <w:p w14:paraId="5FAF18BB"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5B54A0B0" w14:textId="77777777" w:rsidR="00711938" w:rsidRPr="002D0122" w:rsidRDefault="00711938" w:rsidP="00711938">
      <w:pPr>
        <w:ind w:firstLine="397"/>
        <w:rPr>
          <w:rStyle w:val="eop"/>
          <w:rFonts w:cstheme="minorHAnsi"/>
          <w:color w:val="000000"/>
          <w:shd w:val="clear" w:color="auto" w:fill="FFFFFF"/>
        </w:rPr>
      </w:pPr>
    </w:p>
    <w:p w14:paraId="58A56936" w14:textId="22154EA7" w:rsidR="00711938" w:rsidRPr="002D0122" w:rsidRDefault="006E1583"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26773276" wp14:editId="59E8AF0E">
            <wp:extent cx="5746750" cy="4330065"/>
            <wp:effectExtent l="0" t="0" r="635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6750" cy="4330065"/>
                    </a:xfrm>
                    <a:prstGeom prst="rect">
                      <a:avLst/>
                    </a:prstGeom>
                  </pic:spPr>
                </pic:pic>
              </a:graphicData>
            </a:graphic>
          </wp:inline>
        </w:drawing>
      </w:r>
    </w:p>
    <w:p w14:paraId="5CC21E52"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1E122A99"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39F8FE42"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203EF92E" w14:textId="075DE4C2" w:rsidR="00711938" w:rsidRPr="002D0122" w:rsidRDefault="00DB1357" w:rsidP="00711938">
      <w:pPr>
        <w:pStyle w:val="Odsekzoznamu"/>
        <w:numPr>
          <w:ilvl w:val="0"/>
          <w:numId w:val="103"/>
        </w:numPr>
        <w:rPr>
          <w:rFonts w:cstheme="minorHAnsi"/>
        </w:rPr>
      </w:pPr>
      <w:r w:rsidRPr="002D0122">
        <w:rPr>
          <w:rFonts w:cstheme="minorHAnsi"/>
        </w:rPr>
        <w:t>VOZIDLO, Výkaz za obdobie, Stav tachometra – zač. obd., Stav tachometra – kon. obd., Počet km (celkom/v meste), z toho služobne, z toho súkromne</w:t>
      </w:r>
    </w:p>
    <w:p w14:paraId="41F50FEC" w14:textId="77777777" w:rsidR="00DB1357" w:rsidRPr="002D0122" w:rsidRDefault="00DB1357" w:rsidP="00711938">
      <w:pPr>
        <w:pStyle w:val="Odsekzoznamu"/>
        <w:numPr>
          <w:ilvl w:val="0"/>
          <w:numId w:val="103"/>
        </w:numPr>
        <w:rPr>
          <w:rFonts w:cstheme="minorHAnsi"/>
        </w:rPr>
      </w:pPr>
      <w:r w:rsidRPr="002D0122">
        <w:rPr>
          <w:rFonts w:cstheme="minorHAnsi"/>
        </w:rPr>
        <w:t>Tankovanie:</w:t>
      </w:r>
    </w:p>
    <w:p w14:paraId="381DADF5" w14:textId="7C757ACD" w:rsidR="00DB1357" w:rsidRPr="002D0122" w:rsidRDefault="00DB1357" w:rsidP="00E03A0A">
      <w:pPr>
        <w:pStyle w:val="Odsekzoznamu"/>
        <w:numPr>
          <w:ilvl w:val="1"/>
          <w:numId w:val="103"/>
        </w:numPr>
        <w:rPr>
          <w:rFonts w:cstheme="minorHAnsi"/>
        </w:rPr>
      </w:pPr>
      <w:r w:rsidRPr="002D0122">
        <w:rPr>
          <w:rFonts w:cstheme="minorHAnsi"/>
        </w:rPr>
        <w:t>Nadrž, Druh paliva, Tankované spolu, Cena, Mena, Priem. cena za liter</w:t>
      </w:r>
    </w:p>
    <w:p w14:paraId="5F8705AC" w14:textId="7170978A" w:rsidR="00DB1357" w:rsidRPr="002D0122" w:rsidRDefault="00DB1357" w:rsidP="00711938">
      <w:pPr>
        <w:pStyle w:val="Odsekzoznamu"/>
        <w:numPr>
          <w:ilvl w:val="0"/>
          <w:numId w:val="103"/>
        </w:numPr>
        <w:rPr>
          <w:rFonts w:cstheme="minorHAnsi"/>
        </w:rPr>
      </w:pPr>
      <w:r w:rsidRPr="002D0122">
        <w:rPr>
          <w:rFonts w:cstheme="minorHAnsi"/>
        </w:rPr>
        <w:t>Mimojazdná spotreba: kúrenie, klimatizácia, nezávislé kúrenie</w:t>
      </w:r>
    </w:p>
    <w:p w14:paraId="07727BED" w14:textId="48E75D7E" w:rsidR="00DB1357" w:rsidRPr="002D0122" w:rsidRDefault="00DB1357" w:rsidP="00711938">
      <w:pPr>
        <w:pStyle w:val="Odsekzoznamu"/>
        <w:numPr>
          <w:ilvl w:val="0"/>
          <w:numId w:val="103"/>
        </w:numPr>
        <w:rPr>
          <w:rFonts w:cstheme="minorHAnsi"/>
        </w:rPr>
      </w:pPr>
      <w:r w:rsidRPr="002D0122">
        <w:rPr>
          <w:rFonts w:cstheme="minorHAnsi"/>
        </w:rPr>
        <w:t>Spotreba PHM:</w:t>
      </w:r>
    </w:p>
    <w:p w14:paraId="6EFA77B9" w14:textId="5650DD2D" w:rsidR="00DB1357" w:rsidRPr="002D0122" w:rsidRDefault="00DB1357" w:rsidP="00CF1243">
      <w:pPr>
        <w:pStyle w:val="Odsekzoznamu"/>
        <w:numPr>
          <w:ilvl w:val="1"/>
          <w:numId w:val="103"/>
        </w:numPr>
        <w:rPr>
          <w:rFonts w:cstheme="minorHAnsi"/>
        </w:rPr>
      </w:pPr>
      <w:r w:rsidRPr="002D0122">
        <w:rPr>
          <w:rFonts w:cstheme="minorHAnsi"/>
        </w:rPr>
        <w:t xml:space="preserve"> Nádrž, Druh paliva, Spotreba (skut.), Norma, rozdiel, </w:t>
      </w:r>
      <w:r w:rsidR="008510A3" w:rsidRPr="002D0122">
        <w:rPr>
          <w:rFonts w:cstheme="minorHAnsi"/>
        </w:rPr>
        <w:t>Spotreba (priemer), Norma Rozdiel, km</w:t>
      </w:r>
    </w:p>
    <w:p w14:paraId="7741EBFA" w14:textId="0458576C" w:rsidR="008510A3" w:rsidRPr="002D0122" w:rsidRDefault="008510A3" w:rsidP="008510A3">
      <w:pPr>
        <w:pStyle w:val="Odsekzoznamu"/>
        <w:numPr>
          <w:ilvl w:val="0"/>
          <w:numId w:val="103"/>
        </w:numPr>
        <w:rPr>
          <w:rFonts w:cstheme="minorHAnsi"/>
        </w:rPr>
      </w:pPr>
      <w:r w:rsidRPr="002D0122">
        <w:rPr>
          <w:rFonts w:cstheme="minorHAnsi"/>
        </w:rPr>
        <w:t>Počet príkazov k jazde, Počet jázd, Počet tankovaní</w:t>
      </w:r>
    </w:p>
    <w:p w14:paraId="2AEA0CF7" w14:textId="77777777" w:rsidR="00711938" w:rsidRPr="002D0122" w:rsidRDefault="00711938" w:rsidP="00711938">
      <w:pPr>
        <w:jc w:val="center"/>
        <w:rPr>
          <w:rStyle w:val="normaltextrun"/>
          <w:rFonts w:cstheme="minorHAnsi"/>
          <w:i/>
          <w:iCs/>
          <w:color w:val="000000"/>
          <w:shd w:val="clear" w:color="auto" w:fill="FFFFFF"/>
        </w:rPr>
      </w:pPr>
    </w:p>
    <w:p w14:paraId="70001C7F" w14:textId="77777777" w:rsidR="00711938" w:rsidRPr="002D0122" w:rsidRDefault="00711938" w:rsidP="00711938">
      <w:pPr>
        <w:jc w:val="center"/>
        <w:rPr>
          <w:rStyle w:val="normaltextrun"/>
          <w:rFonts w:cstheme="minorHAnsi"/>
          <w:i/>
          <w:iCs/>
          <w:color w:val="000000"/>
          <w:shd w:val="clear" w:color="auto" w:fill="FFFFFF"/>
        </w:rPr>
      </w:pPr>
    </w:p>
    <w:p w14:paraId="4F5219E4" w14:textId="4790AFEB" w:rsidR="00711938" w:rsidRPr="002D0122" w:rsidRDefault="00DB1357"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14B9A736" wp14:editId="77D6BF8A">
            <wp:extent cx="5746750" cy="3568700"/>
            <wp:effectExtent l="0" t="0" r="635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46750" cy="3568700"/>
                    </a:xfrm>
                    <a:prstGeom prst="rect">
                      <a:avLst/>
                    </a:prstGeom>
                  </pic:spPr>
                </pic:pic>
              </a:graphicData>
            </a:graphic>
          </wp:inline>
        </w:drawing>
      </w:r>
    </w:p>
    <w:p w14:paraId="1BB80D15"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6757621C" w14:textId="49BE5589" w:rsidR="007F7FEE" w:rsidRPr="002D0122" w:rsidRDefault="007F7FEE" w:rsidP="000A2A15">
      <w:pPr>
        <w:rPr>
          <w:rFonts w:cstheme="minorHAnsi"/>
        </w:rPr>
      </w:pPr>
    </w:p>
    <w:p w14:paraId="5D8A9468" w14:textId="44DF67D4" w:rsidR="007F7FEE" w:rsidRPr="002D0122" w:rsidRDefault="00E12387" w:rsidP="007F7FEE">
      <w:pPr>
        <w:pStyle w:val="Heading33"/>
        <w:rPr>
          <w:rFonts w:cstheme="minorHAnsi"/>
        </w:rPr>
      </w:pPr>
      <w:bookmarkStart w:id="691" w:name="_Toc128401589"/>
      <w:r w:rsidRPr="002D0122">
        <w:rPr>
          <w:rFonts w:eastAsia="Calibri" w:cstheme="minorHAnsi"/>
        </w:rPr>
        <w:t>Prehľad tankovaní a spotreby PHM</w:t>
      </w:r>
      <w:bookmarkEnd w:id="691"/>
    </w:p>
    <w:p w14:paraId="286C3F76" w14:textId="4D548AD1"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M08_REP_010</w:t>
      </w:r>
    </w:p>
    <w:p w14:paraId="5BCB5800" w14:textId="77B6CC4B"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00E12387" w:rsidRPr="002D0122">
        <w:rPr>
          <w:rFonts w:cstheme="minorHAnsi"/>
        </w:rPr>
        <w:t>Prehľad tankovaní a spotreby PHM</w:t>
      </w:r>
    </w:p>
    <w:p w14:paraId="22FBD271" w14:textId="3AC85135"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w:t>
      </w:r>
      <w:r w:rsidR="00461A65" w:rsidRPr="002D0122">
        <w:rPr>
          <w:rStyle w:val="tabchar"/>
          <w:rFonts w:cstheme="minorHAnsi"/>
        </w:rPr>
        <w:t>A13</w:t>
      </w:r>
    </w:p>
    <w:p w14:paraId="31C4F5BE"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6C1458CE" w14:textId="77777777"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Pr="002D0122">
        <w:rPr>
          <w:rStyle w:val="normaltextrun"/>
          <w:rFonts w:cstheme="minorHAnsi"/>
        </w:rPr>
        <w:t>XLSX</w:t>
      </w:r>
      <w:r w:rsidRPr="002D0122">
        <w:rPr>
          <w:rStyle w:val="eop"/>
          <w:rFonts w:cstheme="minorHAnsi"/>
        </w:rPr>
        <w:t> </w:t>
      </w:r>
    </w:p>
    <w:p w14:paraId="639FCE6B"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04BEDB2E" w14:textId="77777777" w:rsidR="007F7FEE" w:rsidRPr="002D0122" w:rsidRDefault="007F7FEE" w:rsidP="007F7FEE">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28EB344D"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6242377A" w14:textId="77777777" w:rsidR="007F7FEE" w:rsidRPr="002D0122" w:rsidRDefault="007F7FEE" w:rsidP="007F7FEE">
      <w:pPr>
        <w:rPr>
          <w:rFonts w:cstheme="minorHAnsi"/>
        </w:rPr>
      </w:pPr>
      <w:r w:rsidRPr="002D0122">
        <w:rPr>
          <w:rFonts w:cstheme="minorHAnsi"/>
        </w:rPr>
        <w:t>Táto zostava zobrazuje evidované nehody vozidla. Vo výberových kritériách je možné zvoliť aj druh vinníka nehody, príčinu a rozsah poškodenia.</w:t>
      </w:r>
    </w:p>
    <w:p w14:paraId="2157246E" w14:textId="77777777" w:rsidR="007F7FEE" w:rsidRPr="002D0122" w:rsidRDefault="007F7FEE" w:rsidP="007F7FEE">
      <w:pPr>
        <w:rPr>
          <w:rFonts w:cstheme="minorHAnsi"/>
          <w:sz w:val="18"/>
          <w:szCs w:val="18"/>
        </w:rPr>
      </w:pPr>
    </w:p>
    <w:p w14:paraId="0981C9BB" w14:textId="77777777" w:rsidR="00711938" w:rsidRPr="002D0122" w:rsidRDefault="00711938" w:rsidP="00711938">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5324B39E" w14:textId="77777777" w:rsidR="00711938" w:rsidRPr="002D0122" w:rsidRDefault="00711938" w:rsidP="00711938">
      <w:pPr>
        <w:pStyle w:val="Nadpis5"/>
        <w:rPr>
          <w:rStyle w:val="normaltextrun"/>
          <w:rFonts w:eastAsia="MS Mincho" w:cstheme="minorHAnsi"/>
          <w:bCs w:val="0"/>
          <w:color w:val="000000"/>
          <w:szCs w:val="22"/>
          <w:shd w:val="clear" w:color="auto" w:fill="FFFFFF"/>
        </w:rPr>
      </w:pPr>
      <w:r w:rsidRPr="002D0122">
        <w:rPr>
          <w:rStyle w:val="normaltextrun"/>
          <w:rFonts w:eastAsia="MS Mincho" w:cstheme="minorHAnsi"/>
          <w:bCs w:val="0"/>
          <w:color w:val="000000"/>
          <w:szCs w:val="22"/>
          <w:shd w:val="clear" w:color="auto" w:fill="FFFFFF"/>
        </w:rPr>
        <w:t>Zoznam štandardných kritérií filtrovania</w:t>
      </w:r>
    </w:p>
    <w:p w14:paraId="420BA671"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53FD020F" w14:textId="0791C743" w:rsidR="00711938" w:rsidRPr="002D0122" w:rsidRDefault="008510A3" w:rsidP="00711938">
      <w:pPr>
        <w:pStyle w:val="Odsekzoznamu"/>
        <w:numPr>
          <w:ilvl w:val="0"/>
          <w:numId w:val="103"/>
        </w:numPr>
        <w:rPr>
          <w:rFonts w:cstheme="minorHAnsi"/>
          <w:lang w:eastAsia="en-US"/>
        </w:rPr>
      </w:pPr>
      <w:r w:rsidRPr="002D0122">
        <w:rPr>
          <w:rFonts w:cstheme="minorHAnsi"/>
          <w:lang w:eastAsia="en-US"/>
        </w:rPr>
        <w:t>Závod, dopravný okruh, Druh paliva, Vozidlo, Spôsob čerpania paliva, Spoločnosť tank. kariet, Číslo tankovacej karty</w:t>
      </w:r>
    </w:p>
    <w:p w14:paraId="15F2554D" w14:textId="3C7FDE5A" w:rsidR="008510A3" w:rsidRPr="002D0122" w:rsidRDefault="008510A3" w:rsidP="008510A3">
      <w:pPr>
        <w:pStyle w:val="Odsekzoznamu"/>
        <w:numPr>
          <w:ilvl w:val="0"/>
          <w:numId w:val="103"/>
        </w:numPr>
        <w:rPr>
          <w:rFonts w:cstheme="minorHAnsi"/>
          <w:lang w:eastAsia="en-US"/>
        </w:rPr>
      </w:pPr>
      <w:r w:rsidRPr="002D0122">
        <w:rPr>
          <w:rFonts w:cstheme="minorHAnsi"/>
          <w:lang w:eastAsia="en-US"/>
        </w:rPr>
        <w:t>Sumovať podľa závodu/okruhu, Sumovať podľa tank. karty, Sumovať podľa vozidla, Podrobný rozpis tankovaní</w:t>
      </w:r>
    </w:p>
    <w:p w14:paraId="6CC20FFE" w14:textId="77777777" w:rsidR="008510A3" w:rsidRPr="002D0122" w:rsidRDefault="008510A3" w:rsidP="008510A3">
      <w:pPr>
        <w:pStyle w:val="Odsekzoznamu"/>
        <w:numPr>
          <w:ilvl w:val="0"/>
          <w:numId w:val="103"/>
        </w:numPr>
        <w:rPr>
          <w:rFonts w:cstheme="minorHAnsi"/>
          <w:lang w:eastAsia="en-US"/>
        </w:rPr>
      </w:pPr>
      <w:r w:rsidRPr="002D0122">
        <w:rPr>
          <w:rFonts w:cstheme="minorHAnsi"/>
          <w:lang w:eastAsia="en-US"/>
        </w:rPr>
        <w:t>Obdobie:</w:t>
      </w:r>
    </w:p>
    <w:p w14:paraId="6BEC8220" w14:textId="77777777" w:rsidR="008510A3" w:rsidRPr="002D0122" w:rsidRDefault="008510A3" w:rsidP="008510A3">
      <w:pPr>
        <w:pStyle w:val="Odsekzoznamu"/>
        <w:numPr>
          <w:ilvl w:val="1"/>
          <w:numId w:val="103"/>
        </w:numPr>
        <w:rPr>
          <w:rFonts w:cstheme="minorHAnsi"/>
          <w:lang w:eastAsia="en-US"/>
        </w:rPr>
      </w:pPr>
      <w:r w:rsidRPr="002D0122">
        <w:rPr>
          <w:rFonts w:cstheme="minorHAnsi"/>
          <w:lang w:eastAsia="en-US"/>
        </w:rPr>
        <w:t>Rok: predminulý, minulý, aktuálny, budúci, do dneška</w:t>
      </w:r>
    </w:p>
    <w:p w14:paraId="6B48F365" w14:textId="77777777" w:rsidR="008510A3" w:rsidRPr="002D0122" w:rsidRDefault="008510A3" w:rsidP="008510A3">
      <w:pPr>
        <w:pStyle w:val="Odsekzoznamu"/>
        <w:numPr>
          <w:ilvl w:val="1"/>
          <w:numId w:val="103"/>
        </w:numPr>
        <w:rPr>
          <w:rFonts w:cstheme="minorHAnsi"/>
          <w:lang w:eastAsia="en-US"/>
        </w:rPr>
      </w:pPr>
      <w:r w:rsidRPr="002D0122">
        <w:rPr>
          <w:rFonts w:cstheme="minorHAnsi"/>
          <w:lang w:eastAsia="en-US"/>
        </w:rPr>
        <w:t>Kvartál: predminulý, minulý, aktuálny, budúci, odo dneška</w:t>
      </w:r>
    </w:p>
    <w:p w14:paraId="68AE4793" w14:textId="77777777" w:rsidR="008510A3" w:rsidRPr="002D0122" w:rsidRDefault="008510A3" w:rsidP="008510A3">
      <w:pPr>
        <w:pStyle w:val="Odsekzoznamu"/>
        <w:numPr>
          <w:ilvl w:val="1"/>
          <w:numId w:val="103"/>
        </w:numPr>
        <w:rPr>
          <w:rFonts w:cstheme="minorHAnsi"/>
          <w:lang w:eastAsia="en-US"/>
        </w:rPr>
      </w:pPr>
      <w:r w:rsidRPr="002D0122">
        <w:rPr>
          <w:rFonts w:cstheme="minorHAnsi"/>
          <w:lang w:eastAsia="en-US"/>
        </w:rPr>
        <w:t>Mesiac: predminulý, minulý, aktuálny, budúci, iný mesiac</w:t>
      </w:r>
    </w:p>
    <w:p w14:paraId="00FCC32C" w14:textId="77777777" w:rsidR="008510A3" w:rsidRPr="002D0122" w:rsidRDefault="008510A3" w:rsidP="008510A3">
      <w:pPr>
        <w:pStyle w:val="Odsekzoznamu"/>
        <w:numPr>
          <w:ilvl w:val="1"/>
          <w:numId w:val="103"/>
        </w:numPr>
        <w:rPr>
          <w:rFonts w:cstheme="minorHAnsi"/>
          <w:lang w:eastAsia="en-US"/>
        </w:rPr>
      </w:pPr>
      <w:r w:rsidRPr="002D0122">
        <w:rPr>
          <w:rFonts w:cstheme="minorHAnsi"/>
          <w:lang w:eastAsia="en-US"/>
        </w:rPr>
        <w:t>Deň: predminulý, minulý, aktuálny, budúci, všetko</w:t>
      </w:r>
    </w:p>
    <w:p w14:paraId="7BD8309E" w14:textId="77777777" w:rsidR="008510A3" w:rsidRPr="002D0122" w:rsidRDefault="008510A3" w:rsidP="008510A3">
      <w:pPr>
        <w:pStyle w:val="Odsekzoznamu"/>
        <w:numPr>
          <w:ilvl w:val="1"/>
          <w:numId w:val="103"/>
        </w:numPr>
        <w:rPr>
          <w:rFonts w:cstheme="minorHAnsi"/>
          <w:lang w:eastAsia="en-US"/>
        </w:rPr>
      </w:pPr>
      <w:r w:rsidRPr="002D0122">
        <w:rPr>
          <w:rFonts w:cstheme="minorHAnsi"/>
          <w:lang w:eastAsia="en-US"/>
        </w:rPr>
        <w:lastRenderedPageBreak/>
        <w:t>Zvolené obdobie, Do</w:t>
      </w:r>
    </w:p>
    <w:p w14:paraId="2C44DE74" w14:textId="77777777" w:rsidR="00711938" w:rsidRPr="002D0122" w:rsidRDefault="00711938" w:rsidP="00711938">
      <w:pPr>
        <w:rPr>
          <w:rStyle w:val="normaltextrun"/>
          <w:rFonts w:eastAsia="MS Mincho" w:cstheme="minorHAnsi"/>
          <w:b/>
          <w:bCs/>
          <w:color w:val="000000"/>
          <w:bdr w:val="none" w:sz="0" w:space="0" w:color="auto" w:frame="1"/>
        </w:rPr>
      </w:pPr>
    </w:p>
    <w:p w14:paraId="2D0DB5B0" w14:textId="77777777" w:rsidR="00711938" w:rsidRPr="002D0122" w:rsidRDefault="00711938" w:rsidP="00711938">
      <w:pPr>
        <w:pStyle w:val="Nadpis5"/>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štandardných variantov triedenia</w:t>
      </w:r>
    </w:p>
    <w:p w14:paraId="01FFDA43"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4F64EE17" w14:textId="77777777" w:rsidR="00711938" w:rsidRPr="002D0122" w:rsidRDefault="00711938" w:rsidP="00711938">
      <w:pPr>
        <w:ind w:firstLine="397"/>
        <w:rPr>
          <w:rStyle w:val="eop"/>
          <w:rFonts w:cstheme="minorHAnsi"/>
          <w:color w:val="000000"/>
          <w:shd w:val="clear" w:color="auto" w:fill="FFFFFF"/>
        </w:rPr>
      </w:pPr>
    </w:p>
    <w:p w14:paraId="6E0ED992" w14:textId="1B96CA60" w:rsidR="00711938" w:rsidRPr="002D0122" w:rsidRDefault="008510A3"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02DE8BD6" wp14:editId="616DFA69">
            <wp:extent cx="5746750" cy="3641725"/>
            <wp:effectExtent l="0" t="0" r="635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6750" cy="3641725"/>
                    </a:xfrm>
                    <a:prstGeom prst="rect">
                      <a:avLst/>
                    </a:prstGeom>
                  </pic:spPr>
                </pic:pic>
              </a:graphicData>
            </a:graphic>
          </wp:inline>
        </w:drawing>
      </w:r>
    </w:p>
    <w:p w14:paraId="4ABDB87D"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6B5B7663"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2ED9B225"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098E4FB2" w14:textId="77777777" w:rsidR="00CE5B02" w:rsidRPr="002D0122" w:rsidRDefault="00CE5B02" w:rsidP="00E03A0A">
      <w:pPr>
        <w:pStyle w:val="Odsekzoznamu"/>
        <w:numPr>
          <w:ilvl w:val="0"/>
          <w:numId w:val="108"/>
        </w:numPr>
        <w:rPr>
          <w:rFonts w:eastAsia="Times New Roman" w:cstheme="minorHAnsi"/>
          <w:color w:val="000000"/>
          <w:lang w:eastAsia="sk-SK"/>
        </w:rPr>
      </w:pPr>
      <w:r w:rsidRPr="002D0122">
        <w:rPr>
          <w:rFonts w:eastAsia="Times New Roman" w:cstheme="minorHAnsi"/>
          <w:color w:val="000000"/>
          <w:lang w:eastAsia="sk-SK"/>
        </w:rPr>
        <w:t>Počet, Počet unikátnych, Závod, Názov, Dopravný okruh, Názov dopravného okruhu, ID vozidla (interné), ID vozidla (formátované), Evidenčné číslo vozidla (EČV), Názov/označenie vozidla, Tankované litrov, Cena tankovania, Kľúč meny, Cena tankovania vo firemnej mene, Druh paliva / zdroj energie, Palivo / energia (text), Druh dopravy, Dátum tankovania, ID nádrže, Spôsob tankovania, Popis spôsobu čerpania paliva, Spoločnosť tankovacích kariet, Číslo tankovacej karty, Rozlišovací kľúč 1, Rozlišovací kľúč 2, Rozlišovací kľúč 3, Rozlišovací kľúč 4, Rozlišovací kľúč 5, Rozlišovací kľúč 6</w:t>
      </w:r>
    </w:p>
    <w:p w14:paraId="7F93E31D" w14:textId="77777777" w:rsidR="00711938" w:rsidRPr="002D0122" w:rsidRDefault="00711938" w:rsidP="00E03A0A">
      <w:pPr>
        <w:rPr>
          <w:rStyle w:val="normaltextrun"/>
          <w:rFonts w:cstheme="minorHAnsi"/>
          <w:i/>
          <w:iCs/>
          <w:color w:val="000000"/>
          <w:shd w:val="clear" w:color="auto" w:fill="FFFFFF"/>
        </w:rPr>
      </w:pPr>
    </w:p>
    <w:p w14:paraId="677CBBA8" w14:textId="1AB800B8" w:rsidR="00711938" w:rsidRPr="002D0122" w:rsidRDefault="008510A3"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2000499E" wp14:editId="23BDB9E2">
            <wp:extent cx="5746750" cy="1679575"/>
            <wp:effectExtent l="0" t="0" r="635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46750" cy="1679575"/>
                    </a:xfrm>
                    <a:prstGeom prst="rect">
                      <a:avLst/>
                    </a:prstGeom>
                  </pic:spPr>
                </pic:pic>
              </a:graphicData>
            </a:graphic>
          </wp:inline>
        </w:drawing>
      </w:r>
    </w:p>
    <w:p w14:paraId="3737FA11"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25E446F5" w14:textId="34BB97F7" w:rsidR="007F7FEE" w:rsidRPr="002D0122" w:rsidRDefault="007F7FEE" w:rsidP="000A2A15">
      <w:pPr>
        <w:rPr>
          <w:rFonts w:cstheme="minorHAnsi"/>
        </w:rPr>
      </w:pPr>
    </w:p>
    <w:p w14:paraId="21CBC616" w14:textId="4175CCBF" w:rsidR="007F7FEE" w:rsidRPr="002D0122" w:rsidRDefault="00161EC0" w:rsidP="007F7FEE">
      <w:pPr>
        <w:pStyle w:val="Heading33"/>
        <w:rPr>
          <w:rFonts w:cstheme="minorHAnsi"/>
        </w:rPr>
      </w:pPr>
      <w:bookmarkStart w:id="692" w:name="_Toc128401590"/>
      <w:r w:rsidRPr="002D0122">
        <w:rPr>
          <w:rFonts w:eastAsia="Calibri" w:cstheme="minorHAnsi"/>
        </w:rPr>
        <w:lastRenderedPageBreak/>
        <w:t>Prehľad nákladov prevádzky vozidla</w:t>
      </w:r>
      <w:bookmarkEnd w:id="692"/>
    </w:p>
    <w:p w14:paraId="217B00BA" w14:textId="47CB57FD" w:rsidR="007F7FEE" w:rsidRPr="002D0122" w:rsidRDefault="007F7FEE" w:rsidP="007F7FEE">
      <w:pPr>
        <w:rPr>
          <w:rFonts w:eastAsia="Times New Roman" w:cstheme="minorHAnsi"/>
          <w:sz w:val="18"/>
          <w:szCs w:val="18"/>
          <w:lang w:eastAsia="sk-SK"/>
        </w:rPr>
      </w:pPr>
      <w:r w:rsidRPr="002D0122">
        <w:rPr>
          <w:rStyle w:val="normaltextrun"/>
          <w:rFonts w:cstheme="minorHAnsi"/>
          <w:b/>
          <w:bCs/>
        </w:rPr>
        <w:t>ID výkazu:</w:t>
      </w:r>
      <w:r w:rsidRPr="002D0122">
        <w:rPr>
          <w:rStyle w:val="normaltextrun"/>
          <w:rFonts w:cstheme="minorHAnsi"/>
        </w:rPr>
        <w:tab/>
      </w:r>
      <w:r w:rsidRPr="002D0122">
        <w:rPr>
          <w:rStyle w:val="normaltextrun"/>
          <w:rFonts w:cstheme="minorHAnsi"/>
        </w:rPr>
        <w:tab/>
      </w:r>
      <w:r w:rsidRPr="002D0122">
        <w:rPr>
          <w:rStyle w:val="normaltextrun"/>
          <w:rFonts w:cstheme="minorHAnsi"/>
        </w:rPr>
        <w:tab/>
      </w:r>
      <w:r w:rsidRPr="002D0122">
        <w:rPr>
          <w:rStyle w:val="normaltextrun"/>
          <w:rFonts w:cstheme="minorHAnsi"/>
        </w:rPr>
        <w:tab/>
        <w:t>M08_REP_011</w:t>
      </w:r>
    </w:p>
    <w:p w14:paraId="06D7A508" w14:textId="33CDD161" w:rsidR="007F7FEE" w:rsidRPr="002D0122" w:rsidRDefault="007F7FEE" w:rsidP="007F7FEE">
      <w:pPr>
        <w:rPr>
          <w:rFonts w:cstheme="minorHAnsi"/>
          <w:sz w:val="18"/>
          <w:szCs w:val="18"/>
        </w:rPr>
      </w:pPr>
      <w:r w:rsidRPr="002D0122">
        <w:rPr>
          <w:rStyle w:val="normaltextrun"/>
          <w:rFonts w:cstheme="minorHAnsi"/>
          <w:b/>
          <w:bCs/>
        </w:rPr>
        <w:t>Názov:</w:t>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Pr="002D0122">
        <w:rPr>
          <w:rStyle w:val="tabchar"/>
          <w:rFonts w:cstheme="minorHAnsi"/>
        </w:rPr>
        <w:tab/>
      </w:r>
      <w:r w:rsidR="00161EC0" w:rsidRPr="002D0122">
        <w:rPr>
          <w:rFonts w:cstheme="minorHAnsi"/>
        </w:rPr>
        <w:t>Prehľad nákladov prevádzky vozidla</w:t>
      </w:r>
    </w:p>
    <w:p w14:paraId="19E2E5FF" w14:textId="79E645E2" w:rsidR="007F7FEE" w:rsidRPr="002D0122" w:rsidRDefault="007F7FEE" w:rsidP="007F7FEE">
      <w:pPr>
        <w:rPr>
          <w:rFonts w:cstheme="minorHAnsi"/>
          <w:sz w:val="18"/>
          <w:szCs w:val="18"/>
        </w:rPr>
      </w:pPr>
      <w:r w:rsidRPr="002D0122">
        <w:rPr>
          <w:rStyle w:val="normaltextrun"/>
          <w:rFonts w:cstheme="minorHAnsi"/>
          <w:b/>
          <w:bCs/>
        </w:rPr>
        <w:t>Kód transakcie/reportu:</w:t>
      </w:r>
      <w:r w:rsidRPr="002D0122">
        <w:rPr>
          <w:rStyle w:val="tabchar"/>
          <w:rFonts w:cstheme="minorHAnsi"/>
        </w:rPr>
        <w:tab/>
        <w:t>ZTN_</w:t>
      </w:r>
      <w:r w:rsidR="00D4587F" w:rsidRPr="002D0122">
        <w:rPr>
          <w:rStyle w:val="tabchar"/>
          <w:rFonts w:cstheme="minorHAnsi"/>
        </w:rPr>
        <w:t>A19</w:t>
      </w:r>
    </w:p>
    <w:p w14:paraId="309E230E" w14:textId="77777777" w:rsidR="007F7FEE" w:rsidRPr="002D0122" w:rsidRDefault="007F7FEE" w:rsidP="007F7FEE">
      <w:pPr>
        <w:rPr>
          <w:rFonts w:cstheme="minorHAnsi"/>
          <w:sz w:val="18"/>
          <w:szCs w:val="18"/>
        </w:rPr>
      </w:pPr>
      <w:r w:rsidRPr="002D0122">
        <w:rPr>
          <w:rStyle w:val="normaltextrun"/>
          <w:rFonts w:cstheme="minorHAnsi"/>
          <w:b/>
          <w:bCs/>
        </w:rPr>
        <w:t>Prostredie výkazu:</w:t>
      </w:r>
      <w:r w:rsidRPr="002D0122">
        <w:rPr>
          <w:rStyle w:val="tabchar"/>
          <w:rFonts w:cstheme="minorHAnsi"/>
        </w:rPr>
        <w:tab/>
      </w:r>
      <w:r w:rsidRPr="002D0122">
        <w:rPr>
          <w:rStyle w:val="tabchar"/>
          <w:rFonts w:cstheme="minorHAnsi"/>
        </w:rPr>
        <w:tab/>
      </w:r>
      <w:r w:rsidRPr="002D0122">
        <w:rPr>
          <w:rStyle w:val="normaltextrun"/>
          <w:rFonts w:cstheme="minorHAnsi"/>
        </w:rPr>
        <w:t>GUI </w:t>
      </w:r>
      <w:r w:rsidRPr="002D0122">
        <w:rPr>
          <w:rStyle w:val="eop"/>
          <w:rFonts w:cstheme="minorHAnsi"/>
        </w:rPr>
        <w:t> </w:t>
      </w:r>
    </w:p>
    <w:p w14:paraId="3DB3AB80" w14:textId="77777777" w:rsidR="007F7FEE" w:rsidRPr="002D0122" w:rsidRDefault="007F7FEE" w:rsidP="007F7FEE">
      <w:pPr>
        <w:rPr>
          <w:rFonts w:cstheme="minorHAnsi"/>
          <w:sz w:val="18"/>
          <w:szCs w:val="18"/>
        </w:rPr>
      </w:pPr>
      <w:r w:rsidRPr="002D0122">
        <w:rPr>
          <w:rStyle w:val="normaltextrun"/>
          <w:rFonts w:cstheme="minorHAnsi"/>
          <w:b/>
          <w:bCs/>
        </w:rPr>
        <w:t>Formát exportu výkazu:</w:t>
      </w:r>
      <w:r w:rsidRPr="002D0122">
        <w:rPr>
          <w:rStyle w:val="tabchar"/>
          <w:rFonts w:cstheme="minorHAnsi"/>
        </w:rPr>
        <w:tab/>
      </w:r>
      <w:r w:rsidRPr="002D0122">
        <w:rPr>
          <w:rStyle w:val="normaltextrun"/>
          <w:rFonts w:cstheme="minorHAnsi"/>
        </w:rPr>
        <w:t>XLSX</w:t>
      </w:r>
      <w:r w:rsidRPr="002D0122">
        <w:rPr>
          <w:rStyle w:val="eop"/>
          <w:rFonts w:cstheme="minorHAnsi"/>
        </w:rPr>
        <w:t> </w:t>
      </w:r>
    </w:p>
    <w:p w14:paraId="30C7180E" w14:textId="77777777" w:rsidR="007F7FEE" w:rsidRPr="002D0122" w:rsidRDefault="007F7FEE" w:rsidP="007F7FEE">
      <w:pPr>
        <w:rPr>
          <w:rFonts w:cstheme="minorHAnsi"/>
          <w:sz w:val="18"/>
          <w:szCs w:val="18"/>
        </w:rPr>
      </w:pPr>
      <w:r w:rsidRPr="002D0122">
        <w:rPr>
          <w:rStyle w:val="normaltextrun"/>
          <w:rFonts w:cstheme="minorHAnsi"/>
          <w:b/>
          <w:bCs/>
        </w:rPr>
        <w:t>Technológia výkazu:</w:t>
      </w:r>
      <w:r w:rsidRPr="002D0122">
        <w:rPr>
          <w:rStyle w:val="tabchar"/>
          <w:rFonts w:cstheme="minorHAnsi"/>
        </w:rPr>
        <w:tab/>
      </w:r>
      <w:r w:rsidRPr="002D0122">
        <w:rPr>
          <w:rStyle w:val="tabchar"/>
          <w:rFonts w:cstheme="minorHAnsi"/>
        </w:rPr>
        <w:tab/>
      </w:r>
      <w:r w:rsidRPr="002D0122">
        <w:rPr>
          <w:rStyle w:val="normaltextrun"/>
          <w:rFonts w:cstheme="minorHAnsi"/>
        </w:rPr>
        <w:t>ABAP</w:t>
      </w:r>
      <w:r w:rsidRPr="002D0122">
        <w:rPr>
          <w:rStyle w:val="eop"/>
          <w:rFonts w:cstheme="minorHAnsi"/>
        </w:rPr>
        <w:t> </w:t>
      </w:r>
    </w:p>
    <w:p w14:paraId="60F2A0A8" w14:textId="77777777" w:rsidR="007F7FEE" w:rsidRPr="002D0122" w:rsidRDefault="007F7FEE" w:rsidP="007F7FEE">
      <w:pPr>
        <w:rPr>
          <w:rFonts w:cstheme="minorHAnsi"/>
          <w:sz w:val="18"/>
          <w:szCs w:val="18"/>
        </w:rPr>
      </w:pPr>
      <w:r w:rsidRPr="002D0122">
        <w:rPr>
          <w:rStyle w:val="normaltextrun"/>
          <w:rFonts w:cstheme="minorHAnsi"/>
          <w:b/>
          <w:bCs/>
        </w:rPr>
        <w:t>Legislatívny výkaz:</w:t>
      </w:r>
      <w:r w:rsidRPr="002D0122">
        <w:rPr>
          <w:rStyle w:val="tabchar"/>
          <w:rFonts w:cstheme="minorHAnsi"/>
        </w:rPr>
        <w:tab/>
      </w:r>
      <w:r w:rsidRPr="002D0122">
        <w:rPr>
          <w:rStyle w:val="tabchar"/>
          <w:rFonts w:cstheme="minorHAnsi"/>
        </w:rPr>
        <w:tab/>
      </w:r>
      <w:r w:rsidRPr="002D0122">
        <w:rPr>
          <w:rStyle w:val="normaltextrun"/>
          <w:rFonts w:cstheme="minorHAnsi"/>
        </w:rPr>
        <w:t>Nie</w:t>
      </w:r>
      <w:r w:rsidRPr="002D0122">
        <w:rPr>
          <w:rStyle w:val="eop"/>
          <w:rFonts w:cstheme="minorHAnsi"/>
        </w:rPr>
        <w:t> </w:t>
      </w:r>
    </w:p>
    <w:p w14:paraId="570A497C" w14:textId="77777777" w:rsidR="007F7FEE" w:rsidRPr="002D0122" w:rsidRDefault="007F7FEE" w:rsidP="007F7FEE">
      <w:pPr>
        <w:rPr>
          <w:rStyle w:val="eop"/>
          <w:rFonts w:cstheme="minorHAnsi"/>
        </w:rPr>
      </w:pPr>
      <w:r w:rsidRPr="002D0122">
        <w:rPr>
          <w:rStyle w:val="normaltextrun"/>
          <w:rFonts w:cstheme="minorHAnsi"/>
          <w:b/>
          <w:bCs/>
        </w:rPr>
        <w:t>Stručná charakteristika výkazu:</w:t>
      </w:r>
      <w:r w:rsidRPr="002D0122">
        <w:rPr>
          <w:rStyle w:val="eop"/>
          <w:rFonts w:cstheme="minorHAnsi"/>
        </w:rPr>
        <w:t> </w:t>
      </w:r>
    </w:p>
    <w:p w14:paraId="40B20EEF" w14:textId="224BEF99" w:rsidR="007F7FEE" w:rsidRPr="002D0122" w:rsidRDefault="007F7FEE" w:rsidP="00E03A0A">
      <w:pPr>
        <w:ind w:firstLine="397"/>
        <w:rPr>
          <w:rFonts w:cstheme="minorHAnsi"/>
        </w:rPr>
      </w:pPr>
      <w:r w:rsidRPr="002D0122">
        <w:rPr>
          <w:rFonts w:cstheme="minorHAnsi"/>
        </w:rPr>
        <w:t xml:space="preserve">Táto zostava zobrazuje evidované </w:t>
      </w:r>
      <w:r w:rsidR="00D4587F" w:rsidRPr="002D0122">
        <w:rPr>
          <w:rFonts w:cstheme="minorHAnsi"/>
        </w:rPr>
        <w:t>náklady</w:t>
      </w:r>
      <w:r w:rsidRPr="002D0122">
        <w:rPr>
          <w:rFonts w:cstheme="minorHAnsi"/>
        </w:rPr>
        <w:t xml:space="preserve"> vozidla</w:t>
      </w:r>
      <w:r w:rsidR="00D4587F" w:rsidRPr="002D0122">
        <w:rPr>
          <w:rFonts w:cstheme="minorHAnsi"/>
        </w:rPr>
        <w:t xml:space="preserve"> za zvolené obdobie</w:t>
      </w:r>
      <w:r w:rsidRPr="002D0122">
        <w:rPr>
          <w:rFonts w:cstheme="minorHAnsi"/>
        </w:rPr>
        <w:t xml:space="preserve">. </w:t>
      </w:r>
      <w:r w:rsidR="00D4587F" w:rsidRPr="002D0122">
        <w:rPr>
          <w:rFonts w:cstheme="minorHAnsi"/>
        </w:rPr>
        <w:t>Náklady sú rozdelené do jednotlivých kategórií.</w:t>
      </w:r>
    </w:p>
    <w:p w14:paraId="09F3CE74" w14:textId="77777777" w:rsidR="007F7FEE" w:rsidRPr="002D0122" w:rsidRDefault="007F7FEE" w:rsidP="007F7FEE">
      <w:pPr>
        <w:rPr>
          <w:rFonts w:cstheme="minorHAnsi"/>
          <w:sz w:val="18"/>
          <w:szCs w:val="18"/>
        </w:rPr>
      </w:pPr>
    </w:p>
    <w:p w14:paraId="5594A78B" w14:textId="77777777" w:rsidR="00711938" w:rsidRPr="002D0122" w:rsidRDefault="00711938" w:rsidP="00711938">
      <w:pPr>
        <w:pStyle w:val="Nadpis4"/>
        <w:rPr>
          <w:rStyle w:val="normaltextrun"/>
          <w:rFonts w:eastAsia="MS Mincho" w:cstheme="minorHAnsi"/>
          <w:color w:val="000000"/>
          <w:szCs w:val="22"/>
          <w:shd w:val="clear" w:color="auto" w:fill="FFFFFF"/>
        </w:rPr>
      </w:pPr>
      <w:r w:rsidRPr="002D0122">
        <w:rPr>
          <w:rStyle w:val="normaltextrun"/>
          <w:rFonts w:eastAsia="MS Mincho" w:cstheme="minorHAnsi"/>
          <w:color w:val="000000"/>
          <w:szCs w:val="22"/>
          <w:shd w:val="clear" w:color="auto" w:fill="FFFFFF"/>
        </w:rPr>
        <w:t>Vstupné kritériá filtrovania</w:t>
      </w:r>
    </w:p>
    <w:p w14:paraId="42EC549D" w14:textId="77777777" w:rsidR="00711938" w:rsidRPr="002D0122" w:rsidRDefault="00711938" w:rsidP="00711938">
      <w:pPr>
        <w:pStyle w:val="Nadpis5"/>
        <w:rPr>
          <w:rStyle w:val="normaltextrun"/>
          <w:rFonts w:eastAsia="MS Mincho" w:cstheme="minorHAnsi"/>
          <w:bCs w:val="0"/>
          <w:color w:val="000000"/>
          <w:szCs w:val="22"/>
          <w:shd w:val="clear" w:color="auto" w:fill="FFFFFF"/>
        </w:rPr>
      </w:pPr>
      <w:r w:rsidRPr="002D0122">
        <w:rPr>
          <w:rStyle w:val="normaltextrun"/>
          <w:rFonts w:eastAsia="MS Mincho" w:cstheme="minorHAnsi"/>
          <w:bCs w:val="0"/>
          <w:color w:val="000000"/>
          <w:szCs w:val="22"/>
          <w:shd w:val="clear" w:color="auto" w:fill="FFFFFF"/>
        </w:rPr>
        <w:t>Zoznam štandardných kritérií filtrovania</w:t>
      </w:r>
    </w:p>
    <w:p w14:paraId="7F76F20F" w14:textId="77777777" w:rsidR="00711938" w:rsidRPr="002D0122" w:rsidRDefault="00711938" w:rsidP="00711938">
      <w:pPr>
        <w:ind w:firstLine="397"/>
        <w:rPr>
          <w:rStyle w:val="normaltextrun"/>
          <w:rFonts w:cstheme="minorHAnsi"/>
          <w:color w:val="000000"/>
          <w:bdr w:val="none" w:sz="0" w:space="0" w:color="auto" w:frame="1"/>
        </w:rPr>
      </w:pPr>
      <w:r w:rsidRPr="002D0122">
        <w:rPr>
          <w:rStyle w:val="normaltextrun"/>
          <w:rFonts w:cstheme="minorHAnsi"/>
          <w:color w:val="000000"/>
          <w:bdr w:val="none" w:sz="0" w:space="0" w:color="auto" w:frame="1"/>
        </w:rPr>
        <w:t>V rámci vstupných kritérií filtrovania výkazu je možné zadať tieto kritériá filtrovania:</w:t>
      </w:r>
    </w:p>
    <w:p w14:paraId="7F424D2B" w14:textId="77777777" w:rsidR="00CE5B02" w:rsidRPr="002D0122" w:rsidRDefault="00CE5B02" w:rsidP="00CE5B02">
      <w:pPr>
        <w:pStyle w:val="Odsekzoznamu"/>
        <w:numPr>
          <w:ilvl w:val="0"/>
          <w:numId w:val="103"/>
        </w:numPr>
        <w:rPr>
          <w:rFonts w:cstheme="minorHAnsi"/>
          <w:lang w:eastAsia="en-US"/>
        </w:rPr>
      </w:pPr>
      <w:r w:rsidRPr="002D0122">
        <w:rPr>
          <w:rFonts w:cstheme="minorHAnsi"/>
          <w:lang w:eastAsia="en-US"/>
        </w:rPr>
        <w:t>ID Vozidla, EČV, Názov vozidla, Prvok ŠPP, Kategória vozidla, Typ vozidla, Číslo vozidla, Ref. dátum výberu vozidiel, Závod, Dopravný okruh, Nákladový okruh, Nákladové stredisko, Účtovný okruh, Hlavné číslo IM, Podčislo IM, Rozlišovací kľúč 1, Rozlišovací kľúč 2, Rozlišovací kľúč 3</w:t>
      </w:r>
    </w:p>
    <w:p w14:paraId="1131204A" w14:textId="21356141" w:rsidR="00711938" w:rsidRPr="002D0122" w:rsidRDefault="00CE5B02" w:rsidP="00711938">
      <w:pPr>
        <w:pStyle w:val="Odsekzoznamu"/>
        <w:numPr>
          <w:ilvl w:val="0"/>
          <w:numId w:val="103"/>
        </w:numPr>
        <w:rPr>
          <w:rFonts w:cstheme="minorHAnsi"/>
          <w:lang w:eastAsia="en-US"/>
        </w:rPr>
      </w:pPr>
      <w:r w:rsidRPr="002D0122">
        <w:rPr>
          <w:rFonts w:cstheme="minorHAnsi"/>
          <w:lang w:eastAsia="en-US"/>
        </w:rPr>
        <w:t>Obdobie vykazovania od, Obdobie vykazovania do, Spracovať všetky prvky ŠPP</w:t>
      </w:r>
    </w:p>
    <w:p w14:paraId="1F6B9768" w14:textId="77777777" w:rsidR="00711938" w:rsidRPr="002D0122" w:rsidRDefault="00711938" w:rsidP="00711938">
      <w:pPr>
        <w:rPr>
          <w:rStyle w:val="normaltextrun"/>
          <w:rFonts w:eastAsia="MS Mincho" w:cstheme="minorHAnsi"/>
          <w:b/>
          <w:bCs/>
          <w:color w:val="000000"/>
          <w:bdr w:val="none" w:sz="0" w:space="0" w:color="auto" w:frame="1"/>
        </w:rPr>
      </w:pPr>
    </w:p>
    <w:p w14:paraId="7D9C2E4B" w14:textId="77777777" w:rsidR="00711938" w:rsidRPr="002D0122" w:rsidRDefault="00711938" w:rsidP="00711938">
      <w:pPr>
        <w:pStyle w:val="Nadpis5"/>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štandardných variantov triedenia</w:t>
      </w:r>
    </w:p>
    <w:p w14:paraId="6BA8F851"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Výkaz neobsahuje na výberovej obrazovke kritéria triedenia.</w:t>
      </w:r>
      <w:r w:rsidRPr="002D0122">
        <w:rPr>
          <w:rStyle w:val="eop"/>
          <w:rFonts w:cstheme="minorHAnsi"/>
          <w:color w:val="000000"/>
          <w:shd w:val="clear" w:color="auto" w:fill="FFFFFF"/>
        </w:rPr>
        <w:t> </w:t>
      </w:r>
    </w:p>
    <w:p w14:paraId="4C4B2C0B" w14:textId="77777777" w:rsidR="00711938" w:rsidRPr="002D0122" w:rsidRDefault="00711938" w:rsidP="00711938">
      <w:pPr>
        <w:ind w:firstLine="397"/>
        <w:rPr>
          <w:rStyle w:val="eop"/>
          <w:rFonts w:cstheme="minorHAnsi"/>
          <w:color w:val="000000"/>
          <w:shd w:val="clear" w:color="auto" w:fill="FFFFFF"/>
        </w:rPr>
      </w:pPr>
    </w:p>
    <w:p w14:paraId="7AE57C22" w14:textId="192403DE" w:rsidR="00711938" w:rsidRPr="002D0122" w:rsidRDefault="00CE5B02"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drawing>
          <wp:inline distT="0" distB="0" distL="0" distR="0" wp14:anchorId="64AB8003" wp14:editId="62386E3E">
            <wp:extent cx="5746750" cy="3620135"/>
            <wp:effectExtent l="0" t="0" r="635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6750" cy="3620135"/>
                    </a:xfrm>
                    <a:prstGeom prst="rect">
                      <a:avLst/>
                    </a:prstGeom>
                  </pic:spPr>
                </pic:pic>
              </a:graphicData>
            </a:graphic>
          </wp:inline>
        </w:drawing>
      </w:r>
    </w:p>
    <w:p w14:paraId="15B520A9" w14:textId="40B66B3F" w:rsidR="00CE5B02" w:rsidRPr="002D0122" w:rsidRDefault="00CE5B02" w:rsidP="00711938">
      <w:pPr>
        <w:ind w:firstLine="397"/>
        <w:rPr>
          <w:rStyle w:val="eop"/>
          <w:rFonts w:cstheme="minorHAnsi"/>
          <w:color w:val="000000"/>
          <w:shd w:val="clear" w:color="auto" w:fill="FFFFFF"/>
        </w:rPr>
      </w:pPr>
      <w:r w:rsidRPr="002D0122">
        <w:rPr>
          <w:rStyle w:val="eop"/>
          <w:rFonts w:cstheme="minorHAnsi"/>
          <w:noProof/>
          <w:color w:val="000000"/>
          <w:shd w:val="clear" w:color="auto" w:fill="FFFFFF"/>
        </w:rPr>
        <w:lastRenderedPageBreak/>
        <w:drawing>
          <wp:inline distT="0" distB="0" distL="0" distR="0" wp14:anchorId="313D16D8" wp14:editId="6CF9348F">
            <wp:extent cx="5746750" cy="913130"/>
            <wp:effectExtent l="0" t="0" r="6350" b="127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46750" cy="913130"/>
                    </a:xfrm>
                    <a:prstGeom prst="rect">
                      <a:avLst/>
                    </a:prstGeom>
                  </pic:spPr>
                </pic:pic>
              </a:graphicData>
            </a:graphic>
          </wp:inline>
        </w:drawing>
      </w:r>
    </w:p>
    <w:p w14:paraId="50D811E5" w14:textId="77777777" w:rsidR="00711938" w:rsidRPr="002D0122" w:rsidRDefault="00711938" w:rsidP="00711938">
      <w:pPr>
        <w:ind w:firstLine="397"/>
        <w:jc w:val="center"/>
        <w:rPr>
          <w:rFonts w:cstheme="minorHAnsi"/>
          <w:i/>
          <w:iCs/>
        </w:rPr>
      </w:pPr>
      <w:r w:rsidRPr="002D0122">
        <w:rPr>
          <w:rStyle w:val="normaltextrun"/>
          <w:rFonts w:cstheme="minorHAnsi"/>
          <w:i/>
          <w:iCs/>
          <w:color w:val="000000"/>
          <w:shd w:val="clear" w:color="auto" w:fill="FFFFFF"/>
        </w:rPr>
        <w:t>Obr. Vstupná obrazovka kritérií filtrovania výkazu</w:t>
      </w:r>
    </w:p>
    <w:p w14:paraId="0C336D9D" w14:textId="77777777" w:rsidR="00711938" w:rsidRPr="002D0122" w:rsidRDefault="00711938" w:rsidP="00711938">
      <w:pPr>
        <w:pStyle w:val="Nadpis4"/>
        <w:rPr>
          <w:rStyle w:val="normaltextrun"/>
          <w:rFonts w:eastAsia="MS Mincho" w:cstheme="minorHAnsi"/>
          <w:color w:val="000000"/>
          <w:szCs w:val="22"/>
          <w:bdr w:val="none" w:sz="0" w:space="0" w:color="auto" w:frame="1"/>
        </w:rPr>
      </w:pPr>
      <w:r w:rsidRPr="002D0122">
        <w:rPr>
          <w:rStyle w:val="normaltextrun"/>
          <w:rFonts w:eastAsia="MS Mincho" w:cstheme="minorHAnsi"/>
          <w:color w:val="000000"/>
          <w:szCs w:val="22"/>
          <w:bdr w:val="none" w:sz="0" w:space="0" w:color="auto" w:frame="1"/>
        </w:rPr>
        <w:t>Zoznam údajov výkazu</w:t>
      </w:r>
    </w:p>
    <w:p w14:paraId="2C00D755" w14:textId="77777777" w:rsidR="00711938" w:rsidRPr="002D0122" w:rsidRDefault="00711938" w:rsidP="00711938">
      <w:pPr>
        <w:ind w:firstLine="397"/>
        <w:rPr>
          <w:rStyle w:val="eop"/>
          <w:rFonts w:cstheme="minorHAnsi"/>
          <w:color w:val="000000"/>
          <w:shd w:val="clear" w:color="auto" w:fill="FFFFFF"/>
        </w:rPr>
      </w:pPr>
      <w:r w:rsidRPr="002D0122">
        <w:rPr>
          <w:rStyle w:val="normaltextrun"/>
          <w:rFonts w:cstheme="minorHAnsi"/>
          <w:color w:val="000000"/>
          <w:shd w:val="clear" w:color="auto" w:fill="FFFFFF"/>
        </w:rPr>
        <w:t>Generovaný výstup výkazu môže obsahovať nasledujúce stĺpce:</w:t>
      </w:r>
      <w:r w:rsidRPr="002D0122">
        <w:rPr>
          <w:rStyle w:val="eop"/>
          <w:rFonts w:cstheme="minorHAnsi"/>
          <w:color w:val="000000"/>
          <w:shd w:val="clear" w:color="auto" w:fill="FFFFFF"/>
        </w:rPr>
        <w:t> </w:t>
      </w:r>
    </w:p>
    <w:p w14:paraId="3751B3AB" w14:textId="50083934" w:rsidR="00711938" w:rsidRPr="002D0122" w:rsidRDefault="00CF1243" w:rsidP="00E03A0A">
      <w:pPr>
        <w:pStyle w:val="Odsekzoznamu"/>
        <w:numPr>
          <w:ilvl w:val="0"/>
          <w:numId w:val="109"/>
        </w:numPr>
        <w:rPr>
          <w:rFonts w:eastAsia="Times New Roman" w:cstheme="minorHAnsi"/>
          <w:color w:val="000000"/>
          <w:lang w:eastAsia="sk-SK"/>
        </w:rPr>
      </w:pPr>
      <w:r w:rsidRPr="002D0122">
        <w:rPr>
          <w:rFonts w:eastAsia="Times New Roman" w:cstheme="minorHAnsi"/>
          <w:color w:val="000000"/>
          <w:lang w:eastAsia="sk-SK"/>
        </w:rPr>
        <w:t>Počet, ID vozidla (interné), ID vozidla (formátované), Názov/označenie vozidla, Typ vozidla, Typ vozidla - názov, Rok výroby, Závod, Názov závodu, Dopravný okruh, Názov dopravného okruhu, Rozlišovací kľúč 1, Rozlišovací kľúč 2, Rozlišovací kľúč 3, Rozlišovací kľúč 4, Rozlišovací kľúč 5, Rozlišovací kľúč 6, Najazdené km za obdobie, Stav tachometra, Počet nehôd, Pohonné látky (litre), Pohonné látky a oleje (cena), Úspora (l), Nadspotreba (l), Bežné opravy, Opravy po nehodách, Opravy spolu (cena), Pneumatiky, Autobatérie, Karty, známky, poplatky, Emisné a technické kontroly, Havarijné poistenie, Povinné zmluvné poistenie, Parkovné, Spolu, Kľúč meny</w:t>
      </w:r>
    </w:p>
    <w:p w14:paraId="54666E27" w14:textId="77777777" w:rsidR="00711938" w:rsidRPr="002D0122" w:rsidRDefault="00711938" w:rsidP="00711938">
      <w:pPr>
        <w:jc w:val="center"/>
        <w:rPr>
          <w:rStyle w:val="normaltextrun"/>
          <w:rFonts w:cstheme="minorHAnsi"/>
          <w:i/>
          <w:iCs/>
          <w:color w:val="000000"/>
          <w:shd w:val="clear" w:color="auto" w:fill="FFFFFF"/>
        </w:rPr>
      </w:pPr>
    </w:p>
    <w:p w14:paraId="789CAF7F" w14:textId="77777777" w:rsidR="00711938" w:rsidRPr="002D0122" w:rsidRDefault="00711938" w:rsidP="00711938">
      <w:pPr>
        <w:jc w:val="center"/>
        <w:rPr>
          <w:rStyle w:val="normaltextrun"/>
          <w:rFonts w:cstheme="minorHAnsi"/>
          <w:i/>
          <w:iCs/>
          <w:color w:val="000000"/>
          <w:shd w:val="clear" w:color="auto" w:fill="FFFFFF"/>
        </w:rPr>
      </w:pPr>
    </w:p>
    <w:p w14:paraId="2E059978" w14:textId="25B7093C" w:rsidR="00711938" w:rsidRPr="002D0122" w:rsidRDefault="00CF1243" w:rsidP="00711938">
      <w:pPr>
        <w:jc w:val="center"/>
        <w:rPr>
          <w:rStyle w:val="normaltextrun"/>
          <w:rFonts w:cstheme="minorHAnsi"/>
          <w:i/>
          <w:iCs/>
          <w:color w:val="000000"/>
          <w:shd w:val="clear" w:color="auto" w:fill="FFFFFF"/>
        </w:rPr>
      </w:pPr>
      <w:r w:rsidRPr="002D0122">
        <w:rPr>
          <w:rStyle w:val="normaltextrun"/>
          <w:rFonts w:cstheme="minorHAnsi"/>
          <w:i/>
          <w:iCs/>
          <w:noProof/>
          <w:color w:val="000000"/>
          <w:shd w:val="clear" w:color="auto" w:fill="FFFFFF"/>
        </w:rPr>
        <w:drawing>
          <wp:inline distT="0" distB="0" distL="0" distR="0" wp14:anchorId="79EA131E" wp14:editId="2C56D6CD">
            <wp:extent cx="5746750" cy="770890"/>
            <wp:effectExtent l="0" t="0" r="635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6750" cy="770890"/>
                    </a:xfrm>
                    <a:prstGeom prst="rect">
                      <a:avLst/>
                    </a:prstGeom>
                  </pic:spPr>
                </pic:pic>
              </a:graphicData>
            </a:graphic>
          </wp:inline>
        </w:drawing>
      </w:r>
    </w:p>
    <w:p w14:paraId="27DD4DAA" w14:textId="77777777" w:rsidR="00711938" w:rsidRPr="002D0122" w:rsidRDefault="00711938" w:rsidP="00711938">
      <w:pPr>
        <w:jc w:val="center"/>
        <w:rPr>
          <w:rFonts w:cstheme="minorHAnsi"/>
          <w:i/>
          <w:iCs/>
        </w:rPr>
      </w:pPr>
      <w:r w:rsidRPr="002D0122">
        <w:rPr>
          <w:rStyle w:val="normaltextrun"/>
          <w:rFonts w:cstheme="minorHAnsi"/>
          <w:i/>
          <w:iCs/>
          <w:color w:val="000000"/>
          <w:shd w:val="clear" w:color="auto" w:fill="FFFFFF"/>
        </w:rPr>
        <w:t>Obr. Ilustračné zobrazenie výstupu výkazu</w:t>
      </w:r>
    </w:p>
    <w:p w14:paraId="1BC1AC95" w14:textId="77777777" w:rsidR="007F7FEE" w:rsidRPr="002D0122" w:rsidRDefault="007F7FEE" w:rsidP="000A2A15">
      <w:pPr>
        <w:rPr>
          <w:rFonts w:cstheme="minorHAnsi"/>
        </w:rPr>
      </w:pPr>
    </w:p>
    <w:p w14:paraId="7D8910F3" w14:textId="3403FFA2" w:rsidR="003066CC" w:rsidRPr="002D0122" w:rsidRDefault="003066CC" w:rsidP="001B5027">
      <w:pPr>
        <w:pStyle w:val="Nadpis2"/>
      </w:pPr>
      <w:bookmarkStart w:id="693" w:name="_Toc99091820"/>
      <w:bookmarkStart w:id="694" w:name="_Toc99098758"/>
      <w:bookmarkStart w:id="695" w:name="_Toc99099420"/>
      <w:bookmarkStart w:id="696" w:name="_Toc99091821"/>
      <w:bookmarkStart w:id="697" w:name="_Toc99098759"/>
      <w:bookmarkStart w:id="698" w:name="_Toc99099421"/>
      <w:bookmarkStart w:id="699" w:name="_Toc99091822"/>
      <w:bookmarkStart w:id="700" w:name="_Toc99098760"/>
      <w:bookmarkStart w:id="701" w:name="_Toc99099422"/>
      <w:bookmarkStart w:id="702" w:name="_Toc99091823"/>
      <w:bookmarkStart w:id="703" w:name="_Toc99098761"/>
      <w:bookmarkStart w:id="704" w:name="_Toc99099423"/>
      <w:bookmarkStart w:id="705" w:name="_Toc99091824"/>
      <w:bookmarkStart w:id="706" w:name="_Toc99098762"/>
      <w:bookmarkStart w:id="707" w:name="_Toc99099424"/>
      <w:bookmarkStart w:id="708" w:name="_Toc99091825"/>
      <w:bookmarkStart w:id="709" w:name="_Toc99098763"/>
      <w:bookmarkStart w:id="710" w:name="_Toc99099425"/>
      <w:bookmarkStart w:id="711" w:name="_Toc99091826"/>
      <w:bookmarkStart w:id="712" w:name="_Toc99098764"/>
      <w:bookmarkStart w:id="713" w:name="_Toc99099426"/>
      <w:bookmarkStart w:id="714" w:name="_Toc99091827"/>
      <w:bookmarkStart w:id="715" w:name="_Toc99098765"/>
      <w:bookmarkStart w:id="716" w:name="_Toc99099427"/>
      <w:bookmarkStart w:id="717" w:name="_Toc99091828"/>
      <w:bookmarkStart w:id="718" w:name="_Toc99098766"/>
      <w:bookmarkStart w:id="719" w:name="_Toc99099428"/>
      <w:bookmarkStart w:id="720" w:name="_Toc99091829"/>
      <w:bookmarkStart w:id="721" w:name="_Toc99098767"/>
      <w:bookmarkStart w:id="722" w:name="_Toc99099429"/>
      <w:bookmarkStart w:id="723" w:name="_Toc99091830"/>
      <w:bookmarkStart w:id="724" w:name="_Toc99098768"/>
      <w:bookmarkStart w:id="725" w:name="_Toc99099430"/>
      <w:bookmarkStart w:id="726" w:name="_Toc99091831"/>
      <w:bookmarkStart w:id="727" w:name="_Toc99098769"/>
      <w:bookmarkStart w:id="728" w:name="_Toc99099431"/>
      <w:bookmarkStart w:id="729" w:name="_Toc99091832"/>
      <w:bookmarkStart w:id="730" w:name="_Toc99098770"/>
      <w:bookmarkStart w:id="731" w:name="_Toc99099432"/>
      <w:bookmarkStart w:id="732" w:name="_Toc99091833"/>
      <w:bookmarkStart w:id="733" w:name="_Toc99098771"/>
      <w:bookmarkStart w:id="734" w:name="_Toc99099433"/>
      <w:bookmarkStart w:id="735" w:name="_Toc99091834"/>
      <w:bookmarkStart w:id="736" w:name="_Toc99098772"/>
      <w:bookmarkStart w:id="737" w:name="_Toc99099434"/>
      <w:bookmarkStart w:id="738" w:name="_Toc99091835"/>
      <w:bookmarkStart w:id="739" w:name="_Toc99098773"/>
      <w:bookmarkStart w:id="740" w:name="_Toc99099435"/>
      <w:bookmarkStart w:id="741" w:name="_Toc99091836"/>
      <w:bookmarkStart w:id="742" w:name="_Toc99098774"/>
      <w:bookmarkStart w:id="743" w:name="_Toc99099436"/>
      <w:bookmarkStart w:id="744" w:name="_Toc99091837"/>
      <w:bookmarkStart w:id="745" w:name="_Toc99098775"/>
      <w:bookmarkStart w:id="746" w:name="_Toc99099437"/>
      <w:bookmarkStart w:id="747" w:name="_Toc99091838"/>
      <w:bookmarkStart w:id="748" w:name="_Toc99098776"/>
      <w:bookmarkStart w:id="749" w:name="_Toc99099438"/>
      <w:bookmarkStart w:id="750" w:name="_Toc99091839"/>
      <w:bookmarkStart w:id="751" w:name="_Toc99098777"/>
      <w:bookmarkStart w:id="752" w:name="_Toc99099439"/>
      <w:bookmarkStart w:id="753" w:name="_Toc99091840"/>
      <w:bookmarkStart w:id="754" w:name="_Toc99098778"/>
      <w:bookmarkStart w:id="755" w:name="_Toc99099440"/>
      <w:bookmarkStart w:id="756" w:name="_Toc99091841"/>
      <w:bookmarkStart w:id="757" w:name="_Toc99098779"/>
      <w:bookmarkStart w:id="758" w:name="_Toc99099441"/>
      <w:bookmarkStart w:id="759" w:name="_Toc99091842"/>
      <w:bookmarkStart w:id="760" w:name="_Toc99098780"/>
      <w:bookmarkStart w:id="761" w:name="_Toc99099442"/>
      <w:bookmarkStart w:id="762" w:name="_Toc99091843"/>
      <w:bookmarkStart w:id="763" w:name="_Toc99098781"/>
      <w:bookmarkStart w:id="764" w:name="_Toc99099443"/>
      <w:bookmarkStart w:id="765" w:name="_Toc99091844"/>
      <w:bookmarkStart w:id="766" w:name="_Toc99098782"/>
      <w:bookmarkStart w:id="767" w:name="_Toc99099444"/>
      <w:bookmarkStart w:id="768" w:name="_Toc99091845"/>
      <w:bookmarkStart w:id="769" w:name="_Toc99098783"/>
      <w:bookmarkStart w:id="770" w:name="_Toc99099445"/>
      <w:bookmarkStart w:id="771" w:name="_Toc99091846"/>
      <w:bookmarkStart w:id="772" w:name="_Toc99098784"/>
      <w:bookmarkStart w:id="773" w:name="_Toc99099446"/>
      <w:bookmarkStart w:id="774" w:name="_Toc99091847"/>
      <w:bookmarkStart w:id="775" w:name="_Toc99098785"/>
      <w:bookmarkStart w:id="776" w:name="_Toc99099447"/>
      <w:bookmarkStart w:id="777" w:name="_Toc99091848"/>
      <w:bookmarkStart w:id="778" w:name="_Toc99098786"/>
      <w:bookmarkStart w:id="779" w:name="_Toc99099448"/>
      <w:bookmarkStart w:id="780" w:name="_Toc99091849"/>
      <w:bookmarkStart w:id="781" w:name="_Toc99098787"/>
      <w:bookmarkStart w:id="782" w:name="_Toc99099449"/>
      <w:bookmarkStart w:id="783" w:name="_Toc99091850"/>
      <w:bookmarkStart w:id="784" w:name="_Toc99098788"/>
      <w:bookmarkStart w:id="785" w:name="_Toc99099450"/>
      <w:bookmarkStart w:id="786" w:name="_Toc99091851"/>
      <w:bookmarkStart w:id="787" w:name="_Toc99098789"/>
      <w:bookmarkStart w:id="788" w:name="_Toc99099451"/>
      <w:bookmarkStart w:id="789" w:name="_Toc99091852"/>
      <w:bookmarkStart w:id="790" w:name="_Toc99098790"/>
      <w:bookmarkStart w:id="791" w:name="_Toc99099452"/>
      <w:bookmarkStart w:id="792" w:name="_Toc99091853"/>
      <w:bookmarkStart w:id="793" w:name="_Toc99098791"/>
      <w:bookmarkStart w:id="794" w:name="_Toc99099453"/>
      <w:bookmarkStart w:id="795" w:name="_Toc99091854"/>
      <w:bookmarkStart w:id="796" w:name="_Toc99098792"/>
      <w:bookmarkStart w:id="797" w:name="_Toc99099454"/>
      <w:bookmarkStart w:id="798" w:name="_Toc99091855"/>
      <w:bookmarkStart w:id="799" w:name="_Toc99098793"/>
      <w:bookmarkStart w:id="800" w:name="_Toc99099455"/>
      <w:bookmarkStart w:id="801" w:name="_Toc99091856"/>
      <w:bookmarkStart w:id="802" w:name="_Toc99098794"/>
      <w:bookmarkStart w:id="803" w:name="_Toc99099456"/>
      <w:bookmarkStart w:id="804" w:name="_Toc99091857"/>
      <w:bookmarkStart w:id="805" w:name="_Toc99098795"/>
      <w:bookmarkStart w:id="806" w:name="_Toc99099457"/>
      <w:bookmarkStart w:id="807" w:name="_Toc99091858"/>
      <w:bookmarkStart w:id="808" w:name="_Toc99098796"/>
      <w:bookmarkStart w:id="809" w:name="_Toc99099458"/>
      <w:bookmarkStart w:id="810" w:name="_Toc99091859"/>
      <w:bookmarkStart w:id="811" w:name="_Toc99098797"/>
      <w:bookmarkStart w:id="812" w:name="_Toc99099459"/>
      <w:bookmarkStart w:id="813" w:name="_Toc99091860"/>
      <w:bookmarkStart w:id="814" w:name="_Toc99098798"/>
      <w:bookmarkStart w:id="815" w:name="_Toc99099460"/>
      <w:bookmarkStart w:id="816" w:name="_Toc99091861"/>
      <w:bookmarkStart w:id="817" w:name="_Toc99098799"/>
      <w:bookmarkStart w:id="818" w:name="_Toc99099461"/>
      <w:bookmarkStart w:id="819" w:name="_Toc99091862"/>
      <w:bookmarkStart w:id="820" w:name="_Toc99098800"/>
      <w:bookmarkStart w:id="821" w:name="_Toc99099462"/>
      <w:bookmarkStart w:id="822" w:name="_Toc99091863"/>
      <w:bookmarkStart w:id="823" w:name="_Toc99098801"/>
      <w:bookmarkStart w:id="824" w:name="_Toc99099463"/>
      <w:bookmarkStart w:id="825" w:name="_Toc99091864"/>
      <w:bookmarkStart w:id="826" w:name="_Toc99098802"/>
      <w:bookmarkStart w:id="827" w:name="_Toc99099464"/>
      <w:bookmarkStart w:id="828" w:name="_Toc99091865"/>
      <w:bookmarkStart w:id="829" w:name="_Toc99098803"/>
      <w:bookmarkStart w:id="830" w:name="_Toc99099465"/>
      <w:bookmarkStart w:id="831" w:name="_Toc99091866"/>
      <w:bookmarkStart w:id="832" w:name="_Toc99098804"/>
      <w:bookmarkStart w:id="833" w:name="_Toc99099466"/>
      <w:bookmarkStart w:id="834" w:name="_Toc99091867"/>
      <w:bookmarkStart w:id="835" w:name="_Toc99098805"/>
      <w:bookmarkStart w:id="836" w:name="_Toc99099467"/>
      <w:bookmarkStart w:id="837" w:name="_Toc99091868"/>
      <w:bookmarkStart w:id="838" w:name="_Toc99098806"/>
      <w:bookmarkStart w:id="839" w:name="_Toc99099468"/>
      <w:bookmarkStart w:id="840" w:name="_Toc99091869"/>
      <w:bookmarkStart w:id="841" w:name="_Toc99098807"/>
      <w:bookmarkStart w:id="842" w:name="_Toc99099469"/>
      <w:bookmarkStart w:id="843" w:name="_Toc99091870"/>
      <w:bookmarkStart w:id="844" w:name="_Toc99098808"/>
      <w:bookmarkStart w:id="845" w:name="_Toc99099470"/>
      <w:bookmarkStart w:id="846" w:name="_Toc99091871"/>
      <w:bookmarkStart w:id="847" w:name="_Toc99098809"/>
      <w:bookmarkStart w:id="848" w:name="_Toc99099471"/>
      <w:bookmarkStart w:id="849" w:name="_Toc99091872"/>
      <w:bookmarkStart w:id="850" w:name="_Toc99098810"/>
      <w:bookmarkStart w:id="851" w:name="_Toc99099472"/>
      <w:bookmarkStart w:id="852" w:name="_Toc99091873"/>
      <w:bookmarkStart w:id="853" w:name="_Toc99098811"/>
      <w:bookmarkStart w:id="854" w:name="_Toc99099473"/>
      <w:bookmarkStart w:id="855" w:name="_Toc99091874"/>
      <w:bookmarkStart w:id="856" w:name="_Toc99098812"/>
      <w:bookmarkStart w:id="857" w:name="_Toc99099474"/>
      <w:bookmarkStart w:id="858" w:name="_Toc99091875"/>
      <w:bookmarkStart w:id="859" w:name="_Toc99098813"/>
      <w:bookmarkStart w:id="860" w:name="_Toc99099475"/>
      <w:bookmarkStart w:id="861" w:name="_Toc99091876"/>
      <w:bookmarkStart w:id="862" w:name="_Toc99098814"/>
      <w:bookmarkStart w:id="863" w:name="_Toc99099476"/>
      <w:bookmarkStart w:id="864" w:name="_Toc99091877"/>
      <w:bookmarkStart w:id="865" w:name="_Toc99098815"/>
      <w:bookmarkStart w:id="866" w:name="_Toc99099477"/>
      <w:bookmarkStart w:id="867" w:name="_Toc99091878"/>
      <w:bookmarkStart w:id="868" w:name="_Toc99098816"/>
      <w:bookmarkStart w:id="869" w:name="_Toc99099478"/>
      <w:bookmarkStart w:id="870" w:name="_Toc99091879"/>
      <w:bookmarkStart w:id="871" w:name="_Toc99098817"/>
      <w:bookmarkStart w:id="872" w:name="_Toc99099479"/>
      <w:bookmarkStart w:id="873" w:name="_Toc99091880"/>
      <w:bookmarkStart w:id="874" w:name="_Toc99098818"/>
      <w:bookmarkStart w:id="875" w:name="_Toc99099480"/>
      <w:bookmarkStart w:id="876" w:name="_Toc128401591"/>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2D0122">
        <w:t>Zoznam zákazníckych výkazov</w:t>
      </w:r>
      <w:bookmarkEnd w:id="876"/>
    </w:p>
    <w:p w14:paraId="1872C890" w14:textId="6E1D2649" w:rsidR="00792F13" w:rsidRPr="002D0122" w:rsidRDefault="00792F13" w:rsidP="00E03A0A">
      <w:pPr>
        <w:ind w:left="397"/>
        <w:rPr>
          <w:rFonts w:cstheme="minorHAnsi"/>
        </w:rPr>
      </w:pPr>
      <w:r w:rsidRPr="002D0122">
        <w:rPr>
          <w:rFonts w:cstheme="minorHAnsi"/>
        </w:rPr>
        <w:t>V rámci DŠR 2 neboli identifikované žiadne zákaznícke výkazy.</w:t>
      </w:r>
    </w:p>
    <w:p w14:paraId="60B0E689" w14:textId="77777777" w:rsidR="003066CC" w:rsidRPr="002D0122" w:rsidRDefault="003066CC" w:rsidP="00B32CAB">
      <w:pPr>
        <w:rPr>
          <w:rFonts w:cstheme="minorHAnsi"/>
        </w:rPr>
      </w:pPr>
    </w:p>
    <w:p w14:paraId="7CA8296E" w14:textId="77777777" w:rsidR="00CB7BC8" w:rsidRPr="002D0122" w:rsidRDefault="00CB7BC8">
      <w:pPr>
        <w:jc w:val="left"/>
        <w:rPr>
          <w:rFonts w:eastAsia="MS Mincho" w:cstheme="minorHAnsi"/>
          <w:b/>
          <w:bCs/>
          <w:kern w:val="32"/>
          <w:sz w:val="32"/>
          <w:szCs w:val="28"/>
        </w:rPr>
      </w:pPr>
      <w:r w:rsidRPr="002D0122">
        <w:rPr>
          <w:rFonts w:cstheme="minorHAnsi"/>
        </w:rPr>
        <w:br w:type="page"/>
      </w:r>
    </w:p>
    <w:p w14:paraId="79F761DE" w14:textId="08DC0B3F" w:rsidR="0017225C" w:rsidRPr="002D0122" w:rsidRDefault="003A4A5C" w:rsidP="006608C6">
      <w:pPr>
        <w:pStyle w:val="Nadpis1"/>
        <w:rPr>
          <w:rFonts w:cstheme="minorHAnsi"/>
        </w:rPr>
      </w:pPr>
      <w:bookmarkStart w:id="877" w:name="_Toc128401592"/>
      <w:r w:rsidRPr="002D0122">
        <w:rPr>
          <w:rFonts w:cstheme="minorHAnsi"/>
        </w:rPr>
        <w:lastRenderedPageBreak/>
        <w:t>Formuláre</w:t>
      </w:r>
      <w:bookmarkEnd w:id="877"/>
    </w:p>
    <w:p w14:paraId="14EAA4A3" w14:textId="176AC1E4" w:rsidR="00480D8B" w:rsidRPr="002D0122" w:rsidRDefault="00480D8B" w:rsidP="00E03A0A">
      <w:pPr>
        <w:ind w:firstLine="397"/>
        <w:rPr>
          <w:rFonts w:cstheme="minorHAnsi"/>
        </w:rPr>
      </w:pPr>
      <w:r w:rsidRPr="002D0122">
        <w:rPr>
          <w:rFonts w:cstheme="minorHAnsi"/>
        </w:rPr>
        <w:t xml:space="preserve">V rámci DŠR </w:t>
      </w:r>
      <w:r w:rsidR="006B15A1" w:rsidRPr="002D0122">
        <w:rPr>
          <w:rFonts w:cstheme="minorHAnsi"/>
        </w:rPr>
        <w:t>2</w:t>
      </w:r>
      <w:r w:rsidRPr="002D0122">
        <w:rPr>
          <w:rFonts w:cstheme="minorHAnsi"/>
        </w:rPr>
        <w:t xml:space="preserve"> neboli identifikované žiadne formuláre.</w:t>
      </w:r>
    </w:p>
    <w:p w14:paraId="51686108" w14:textId="49A4BD06" w:rsidR="002A5C3B" w:rsidRPr="002D0122" w:rsidRDefault="001A05C8" w:rsidP="00250960">
      <w:pPr>
        <w:jc w:val="left"/>
        <w:rPr>
          <w:rFonts w:cstheme="minorHAnsi"/>
        </w:rPr>
      </w:pPr>
      <w:r w:rsidRPr="002D0122">
        <w:rPr>
          <w:rFonts w:cstheme="minorHAnsi"/>
        </w:rPr>
        <w:br w:type="page"/>
      </w:r>
      <w:bookmarkStart w:id="878" w:name="_Toc99091883"/>
      <w:bookmarkStart w:id="879" w:name="_Toc99098821"/>
      <w:bookmarkStart w:id="880" w:name="_Toc99099483"/>
      <w:bookmarkEnd w:id="878"/>
      <w:bookmarkEnd w:id="879"/>
      <w:bookmarkEnd w:id="880"/>
    </w:p>
    <w:p w14:paraId="3A0CB40C" w14:textId="79BB5C50" w:rsidR="0008662F" w:rsidRPr="002D0122" w:rsidRDefault="0008662F" w:rsidP="006608C6">
      <w:pPr>
        <w:pStyle w:val="Nadpis1"/>
        <w:rPr>
          <w:rFonts w:cstheme="minorHAnsi"/>
        </w:rPr>
      </w:pPr>
      <w:bookmarkStart w:id="881" w:name="_Toc128401593"/>
      <w:r w:rsidRPr="002D0122">
        <w:rPr>
          <w:rFonts w:cstheme="minorHAnsi"/>
        </w:rPr>
        <w:lastRenderedPageBreak/>
        <w:t>Prílohy</w:t>
      </w:r>
      <w:bookmarkEnd w:id="881"/>
    </w:p>
    <w:tbl>
      <w:tblPr>
        <w:tblW w:w="5233" w:type="pct"/>
        <w:tblBorders>
          <w:top w:val="double" w:sz="4" w:space="0" w:color="auto"/>
          <w:left w:val="double" w:sz="4" w:space="0" w:color="auto"/>
          <w:bottom w:val="double" w:sz="4" w:space="0" w:color="auto"/>
          <w:right w:val="double" w:sz="4" w:space="0" w:color="auto"/>
          <w:insideH w:val="single" w:sz="8" w:space="0" w:color="000000" w:themeColor="text1"/>
          <w:insideV w:val="single" w:sz="8" w:space="0" w:color="000000" w:themeColor="text1"/>
        </w:tblBorders>
        <w:tblLook w:val="04A0" w:firstRow="1" w:lastRow="0" w:firstColumn="1" w:lastColumn="0" w:noHBand="0" w:noVBand="1"/>
      </w:tblPr>
      <w:tblGrid>
        <w:gridCol w:w="384"/>
        <w:gridCol w:w="5520"/>
        <w:gridCol w:w="1729"/>
        <w:gridCol w:w="1807"/>
      </w:tblGrid>
      <w:tr w:rsidR="009E7192" w:rsidRPr="002D0122" w14:paraId="6108F3E1" w14:textId="77777777" w:rsidTr="2D9EAFBC">
        <w:tc>
          <w:tcPr>
            <w:tcW w:w="203" w:type="pct"/>
            <w:shd w:val="clear" w:color="auto" w:fill="E6E6E6"/>
            <w:hideMark/>
          </w:tcPr>
          <w:p w14:paraId="1212BF3F" w14:textId="77777777" w:rsidR="009E7192" w:rsidRPr="002D0122" w:rsidRDefault="009E7192" w:rsidP="008F2CDE">
            <w:pPr>
              <w:rPr>
                <w:rFonts w:eastAsiaTheme="minorHAnsi" w:cstheme="minorHAnsi"/>
                <w:b/>
                <w:bCs/>
                <w:lang w:eastAsia="en-US"/>
              </w:rPr>
            </w:pPr>
            <w:r w:rsidRPr="002D0122">
              <w:rPr>
                <w:rFonts w:cstheme="minorHAnsi"/>
                <w:b/>
                <w:bCs/>
              </w:rPr>
              <w:t>č.</w:t>
            </w:r>
          </w:p>
        </w:tc>
        <w:tc>
          <w:tcPr>
            <w:tcW w:w="2927" w:type="pct"/>
            <w:shd w:val="clear" w:color="auto" w:fill="E6E6E6"/>
            <w:hideMark/>
          </w:tcPr>
          <w:p w14:paraId="743F7FDE" w14:textId="77777777" w:rsidR="009E7192" w:rsidRPr="002D0122" w:rsidRDefault="009E7192" w:rsidP="008F2CDE">
            <w:pPr>
              <w:rPr>
                <w:rFonts w:cstheme="minorHAnsi"/>
                <w:b/>
                <w:bCs/>
              </w:rPr>
            </w:pPr>
            <w:r w:rsidRPr="002D0122">
              <w:rPr>
                <w:rFonts w:cstheme="minorHAnsi"/>
                <w:b/>
                <w:bCs/>
                <w:color w:val="000000" w:themeColor="text1"/>
              </w:rPr>
              <w:t>Názov dokumentu</w:t>
            </w:r>
          </w:p>
        </w:tc>
        <w:tc>
          <w:tcPr>
            <w:tcW w:w="916" w:type="pct"/>
            <w:shd w:val="clear" w:color="auto" w:fill="E6E6E6"/>
            <w:hideMark/>
          </w:tcPr>
          <w:p w14:paraId="43195964" w14:textId="77777777" w:rsidR="009E7192" w:rsidRPr="002D0122" w:rsidRDefault="009E7192" w:rsidP="008F2CDE">
            <w:pPr>
              <w:rPr>
                <w:rFonts w:cstheme="minorHAnsi"/>
                <w:b/>
                <w:bCs/>
              </w:rPr>
            </w:pPr>
            <w:r w:rsidRPr="002D0122">
              <w:rPr>
                <w:rFonts w:cstheme="minorHAnsi"/>
                <w:b/>
                <w:bCs/>
                <w:color w:val="000000" w:themeColor="text1"/>
              </w:rPr>
              <w:t>Autor</w:t>
            </w:r>
          </w:p>
        </w:tc>
        <w:tc>
          <w:tcPr>
            <w:tcW w:w="954" w:type="pct"/>
            <w:shd w:val="clear" w:color="auto" w:fill="E6E6E6"/>
            <w:hideMark/>
          </w:tcPr>
          <w:p w14:paraId="3E8720FA" w14:textId="77777777" w:rsidR="009E7192" w:rsidRPr="002D0122" w:rsidRDefault="009E7192" w:rsidP="008F2CDE">
            <w:pPr>
              <w:rPr>
                <w:rFonts w:cstheme="minorHAnsi"/>
                <w:b/>
                <w:bCs/>
              </w:rPr>
            </w:pPr>
            <w:r w:rsidRPr="002D0122">
              <w:rPr>
                <w:rFonts w:cstheme="minorHAnsi"/>
                <w:b/>
                <w:bCs/>
                <w:color w:val="000000" w:themeColor="text1"/>
              </w:rPr>
              <w:t>Súbor</w:t>
            </w:r>
          </w:p>
        </w:tc>
      </w:tr>
      <w:tr w:rsidR="009E7192" w:rsidRPr="002D0122" w14:paraId="686A25F0" w14:textId="77777777" w:rsidTr="2D9EAFBC">
        <w:tc>
          <w:tcPr>
            <w:tcW w:w="203" w:type="pct"/>
            <w:hideMark/>
          </w:tcPr>
          <w:p w14:paraId="2F80EF82" w14:textId="77777777" w:rsidR="009E7192" w:rsidRPr="002D0122" w:rsidRDefault="009E7192" w:rsidP="008F2CDE">
            <w:pPr>
              <w:rPr>
                <w:rFonts w:cstheme="minorHAnsi"/>
              </w:rPr>
            </w:pPr>
            <w:r w:rsidRPr="002D0122">
              <w:rPr>
                <w:rFonts w:cstheme="minorHAnsi"/>
              </w:rPr>
              <w:t>1.</w:t>
            </w:r>
          </w:p>
        </w:tc>
        <w:tc>
          <w:tcPr>
            <w:tcW w:w="2927" w:type="pct"/>
          </w:tcPr>
          <w:p w14:paraId="00710FDE" w14:textId="7583588C" w:rsidR="009E7192" w:rsidRPr="002D0122" w:rsidRDefault="009E7192" w:rsidP="2D9EAFBC">
            <w:pPr>
              <w:rPr>
                <w:rFonts w:cstheme="minorBidi"/>
              </w:rPr>
            </w:pPr>
            <w:r w:rsidRPr="2D9EAFBC">
              <w:rPr>
                <w:rFonts w:cstheme="minorBidi"/>
              </w:rPr>
              <w:t>DSR</w:t>
            </w:r>
            <w:r w:rsidR="00BB121A" w:rsidRPr="2D9EAFBC">
              <w:rPr>
                <w:rFonts w:cstheme="minorBidi"/>
              </w:rPr>
              <w:t>2</w:t>
            </w:r>
            <w:r w:rsidRPr="2D9EAFBC">
              <w:rPr>
                <w:rFonts w:cstheme="minorBidi"/>
              </w:rPr>
              <w:t>_CES_M08_001_Normy_spotreby_PHM</w:t>
            </w:r>
            <w:r w:rsidR="005030D2">
              <w:rPr>
                <w:rFonts w:cstheme="minorBidi"/>
              </w:rPr>
              <w:t>.xlsx</w:t>
            </w:r>
          </w:p>
        </w:tc>
        <w:tc>
          <w:tcPr>
            <w:tcW w:w="916" w:type="pct"/>
            <w:hideMark/>
          </w:tcPr>
          <w:p w14:paraId="0C7A6FA0" w14:textId="77777777" w:rsidR="009E7192" w:rsidRPr="002D0122" w:rsidRDefault="009E7192" w:rsidP="008F2CDE">
            <w:pPr>
              <w:rPr>
                <w:rFonts w:cstheme="minorHAnsi"/>
              </w:rPr>
            </w:pPr>
            <w:r w:rsidRPr="002D0122">
              <w:rPr>
                <w:rFonts w:cstheme="minorHAnsi"/>
              </w:rPr>
              <w:t>Dodávateľ/MFSR</w:t>
            </w:r>
          </w:p>
        </w:tc>
        <w:bookmarkStart w:id="882" w:name="_MON_1701246005"/>
        <w:bookmarkEnd w:id="882"/>
        <w:tc>
          <w:tcPr>
            <w:tcW w:w="954" w:type="pct"/>
            <w:hideMark/>
          </w:tcPr>
          <w:p w14:paraId="5018F48A" w14:textId="2284F790" w:rsidR="009E7192" w:rsidRPr="002D0122" w:rsidRDefault="00A20D3F" w:rsidP="008F2CDE">
            <w:pPr>
              <w:rPr>
                <w:rFonts w:cstheme="minorHAnsi"/>
              </w:rPr>
            </w:pPr>
            <w:r w:rsidRPr="002D0122">
              <w:rPr>
                <w:rFonts w:cstheme="minorHAnsi"/>
              </w:rPr>
              <w:object w:dxaOrig="1579" w:dyaOrig="1011" w14:anchorId="4CBC9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0.4pt" o:ole="">
                  <v:imagedata r:id="rId40" o:title=""/>
                </v:shape>
                <o:OLEObject Type="Embed" ProgID="Excel.Sheet.12" ShapeID="_x0000_i1025" DrawAspect="Icon" ObjectID="_1739625596" r:id="rId41"/>
              </w:object>
            </w:r>
          </w:p>
        </w:tc>
      </w:tr>
      <w:tr w:rsidR="009E7192" w:rsidRPr="002D0122" w14:paraId="5B57E83D" w14:textId="77777777" w:rsidTr="2D9EAFBC">
        <w:tc>
          <w:tcPr>
            <w:tcW w:w="203" w:type="pct"/>
          </w:tcPr>
          <w:p w14:paraId="4B3E5B94" w14:textId="77777777" w:rsidR="009E7192" w:rsidRPr="002D0122" w:rsidRDefault="009E7192" w:rsidP="008F2CDE">
            <w:pPr>
              <w:rPr>
                <w:rFonts w:cstheme="minorHAnsi"/>
              </w:rPr>
            </w:pPr>
            <w:r w:rsidRPr="002D0122">
              <w:rPr>
                <w:rFonts w:cstheme="minorHAnsi"/>
              </w:rPr>
              <w:t>2.</w:t>
            </w:r>
          </w:p>
        </w:tc>
        <w:tc>
          <w:tcPr>
            <w:tcW w:w="2927" w:type="pct"/>
          </w:tcPr>
          <w:p w14:paraId="324C0C1E" w14:textId="190B59CF" w:rsidR="009E7192" w:rsidRPr="002D0122" w:rsidRDefault="009E7192" w:rsidP="2D9EAFBC">
            <w:pPr>
              <w:rPr>
                <w:rFonts w:cstheme="minorBidi"/>
              </w:rPr>
            </w:pPr>
            <w:r w:rsidRPr="2D9EAFBC">
              <w:rPr>
                <w:rFonts w:cstheme="minorBidi"/>
              </w:rPr>
              <w:t>DSR</w:t>
            </w:r>
            <w:r w:rsidR="00BB121A" w:rsidRPr="2D9EAFBC">
              <w:rPr>
                <w:rFonts w:cstheme="minorBidi"/>
              </w:rPr>
              <w:t>2</w:t>
            </w:r>
            <w:r w:rsidRPr="2D9EAFBC">
              <w:rPr>
                <w:rFonts w:cstheme="minorBidi"/>
              </w:rPr>
              <w:t>_CES_M08_002_Druhy_dohod</w:t>
            </w:r>
            <w:r w:rsidR="005030D2">
              <w:rPr>
                <w:rFonts w:cstheme="minorBidi"/>
              </w:rPr>
              <w:t>.xlsx</w:t>
            </w:r>
          </w:p>
        </w:tc>
        <w:tc>
          <w:tcPr>
            <w:tcW w:w="916" w:type="pct"/>
          </w:tcPr>
          <w:p w14:paraId="2A799C16" w14:textId="77777777" w:rsidR="009E7192" w:rsidRPr="002D0122" w:rsidRDefault="009E7192" w:rsidP="008F2CDE">
            <w:pPr>
              <w:rPr>
                <w:rFonts w:cstheme="minorHAnsi"/>
              </w:rPr>
            </w:pPr>
            <w:r w:rsidRPr="002D0122">
              <w:rPr>
                <w:rFonts w:cstheme="minorHAnsi"/>
              </w:rPr>
              <w:t>Dodávateľ/MFSR</w:t>
            </w:r>
          </w:p>
        </w:tc>
        <w:tc>
          <w:tcPr>
            <w:tcW w:w="954" w:type="pct"/>
          </w:tcPr>
          <w:p w14:paraId="1665D2E2" w14:textId="7F9CDF89" w:rsidR="009E7192" w:rsidRPr="002D0122" w:rsidRDefault="004F3F85" w:rsidP="008F2CDE">
            <w:pPr>
              <w:rPr>
                <w:rFonts w:cstheme="minorHAnsi"/>
              </w:rPr>
            </w:pPr>
            <w:r w:rsidRPr="002D0122">
              <w:rPr>
                <w:rFonts w:cstheme="minorHAnsi"/>
              </w:rPr>
              <w:object w:dxaOrig="1546" w:dyaOrig="991" w14:anchorId="790FB339">
                <v:shape id="_x0000_i1026" type="#_x0000_t75" style="width:79.2pt;height:50.4pt" o:ole="">
                  <v:imagedata r:id="rId42" o:title=""/>
                </v:shape>
                <o:OLEObject Type="Embed" ProgID="Excel.Sheet.12" ShapeID="_x0000_i1026" DrawAspect="Icon" ObjectID="_1739625597" r:id="rId43"/>
              </w:object>
            </w:r>
          </w:p>
        </w:tc>
      </w:tr>
      <w:tr w:rsidR="009E7192" w:rsidRPr="002D0122" w14:paraId="110FF815" w14:textId="77777777" w:rsidTr="2D9EAFBC">
        <w:tc>
          <w:tcPr>
            <w:tcW w:w="203" w:type="pct"/>
          </w:tcPr>
          <w:p w14:paraId="56755895" w14:textId="77777777" w:rsidR="009E7192" w:rsidRPr="002D0122" w:rsidRDefault="009E7192" w:rsidP="008F2CDE">
            <w:pPr>
              <w:rPr>
                <w:rFonts w:cstheme="minorHAnsi"/>
              </w:rPr>
            </w:pPr>
            <w:r w:rsidRPr="002D0122">
              <w:rPr>
                <w:rFonts w:cstheme="minorHAnsi"/>
              </w:rPr>
              <w:t>3.</w:t>
            </w:r>
          </w:p>
        </w:tc>
        <w:tc>
          <w:tcPr>
            <w:tcW w:w="2927" w:type="pct"/>
          </w:tcPr>
          <w:p w14:paraId="6ED41F99" w14:textId="6AD3A20D" w:rsidR="009E7192" w:rsidRPr="002D0122" w:rsidRDefault="009E7192" w:rsidP="2D9EAFBC">
            <w:pPr>
              <w:rPr>
                <w:rFonts w:cstheme="minorBidi"/>
              </w:rPr>
            </w:pPr>
            <w:r w:rsidRPr="2D9EAFBC">
              <w:rPr>
                <w:rFonts w:cstheme="minorBidi"/>
              </w:rPr>
              <w:t>DSR</w:t>
            </w:r>
            <w:r w:rsidR="00BB121A" w:rsidRPr="2D9EAFBC">
              <w:rPr>
                <w:rFonts w:cstheme="minorBidi"/>
              </w:rPr>
              <w:t>2</w:t>
            </w:r>
            <w:r w:rsidRPr="2D9EAFBC">
              <w:rPr>
                <w:rFonts w:cstheme="minorBidi"/>
              </w:rPr>
              <w:t>_CES_M08_003_Druh_vozidla</w:t>
            </w:r>
            <w:r w:rsidR="005030D2">
              <w:rPr>
                <w:rFonts w:cstheme="minorBidi"/>
              </w:rPr>
              <w:t>.xlsx</w:t>
            </w:r>
          </w:p>
        </w:tc>
        <w:tc>
          <w:tcPr>
            <w:tcW w:w="916" w:type="pct"/>
          </w:tcPr>
          <w:p w14:paraId="5ACD17C2" w14:textId="77777777" w:rsidR="009E7192" w:rsidRPr="002D0122" w:rsidRDefault="009E7192" w:rsidP="008F2CDE">
            <w:pPr>
              <w:rPr>
                <w:rFonts w:cstheme="minorHAnsi"/>
              </w:rPr>
            </w:pPr>
            <w:r w:rsidRPr="002D0122">
              <w:rPr>
                <w:rFonts w:cstheme="minorHAnsi"/>
              </w:rPr>
              <w:t>Dodávateľ</w:t>
            </w:r>
          </w:p>
        </w:tc>
        <w:tc>
          <w:tcPr>
            <w:tcW w:w="954" w:type="pct"/>
          </w:tcPr>
          <w:p w14:paraId="09154BF7" w14:textId="77777777" w:rsidR="009E7192" w:rsidRPr="002D0122" w:rsidRDefault="009E7192" w:rsidP="008F2CDE">
            <w:pPr>
              <w:rPr>
                <w:rFonts w:cstheme="minorHAnsi"/>
              </w:rPr>
            </w:pPr>
            <w:r w:rsidRPr="002D0122">
              <w:rPr>
                <w:rFonts w:cstheme="minorHAnsi"/>
              </w:rPr>
              <w:object w:dxaOrig="1546" w:dyaOrig="991" w14:anchorId="6A5B9295">
                <v:shape id="_x0000_i1027" type="#_x0000_t75" style="width:79.2pt;height:50.4pt" o:ole="">
                  <v:imagedata r:id="rId44" o:title=""/>
                </v:shape>
                <o:OLEObject Type="Embed" ProgID="Excel.Sheet.12" ShapeID="_x0000_i1027" DrawAspect="Icon" ObjectID="_1739625598" r:id="rId45"/>
              </w:object>
            </w:r>
          </w:p>
        </w:tc>
      </w:tr>
      <w:tr w:rsidR="009E7192" w:rsidRPr="002D0122" w14:paraId="40F458BB" w14:textId="77777777" w:rsidTr="2D9EAFBC">
        <w:tc>
          <w:tcPr>
            <w:tcW w:w="203" w:type="pct"/>
          </w:tcPr>
          <w:p w14:paraId="2CACFDB2" w14:textId="77777777" w:rsidR="009E7192" w:rsidRPr="002D0122" w:rsidRDefault="009E7192" w:rsidP="008F2CDE">
            <w:pPr>
              <w:rPr>
                <w:rFonts w:cstheme="minorHAnsi"/>
              </w:rPr>
            </w:pPr>
            <w:r w:rsidRPr="002D0122">
              <w:rPr>
                <w:rFonts w:cstheme="minorHAnsi"/>
              </w:rPr>
              <w:t>4.</w:t>
            </w:r>
          </w:p>
        </w:tc>
        <w:tc>
          <w:tcPr>
            <w:tcW w:w="2927" w:type="pct"/>
          </w:tcPr>
          <w:p w14:paraId="038D54C2" w14:textId="1F74A9B7" w:rsidR="009E7192" w:rsidRPr="002D0122" w:rsidRDefault="009E7192" w:rsidP="2D9EAFBC">
            <w:pPr>
              <w:rPr>
                <w:rFonts w:cstheme="minorBidi"/>
              </w:rPr>
            </w:pPr>
            <w:r w:rsidRPr="2D9EAFBC">
              <w:rPr>
                <w:rFonts w:cstheme="minorBidi"/>
              </w:rPr>
              <w:t>DSR</w:t>
            </w:r>
            <w:r w:rsidR="00BB121A" w:rsidRPr="2D9EAFBC">
              <w:rPr>
                <w:rFonts w:cstheme="minorBidi"/>
              </w:rPr>
              <w:t>2</w:t>
            </w:r>
            <w:r w:rsidRPr="2D9EAFBC">
              <w:rPr>
                <w:rFonts w:cstheme="minorBidi"/>
              </w:rPr>
              <w:t>_CES_M08_004_Kat_druh_prislusenstva</w:t>
            </w:r>
            <w:r w:rsidR="005030D2">
              <w:rPr>
                <w:rFonts w:cstheme="minorBidi"/>
              </w:rPr>
              <w:t>.xlsx</w:t>
            </w:r>
          </w:p>
        </w:tc>
        <w:tc>
          <w:tcPr>
            <w:tcW w:w="916" w:type="pct"/>
          </w:tcPr>
          <w:p w14:paraId="5FF947B4" w14:textId="77777777" w:rsidR="009E7192" w:rsidRPr="002D0122" w:rsidRDefault="009E7192" w:rsidP="008F2CDE">
            <w:pPr>
              <w:rPr>
                <w:rFonts w:cstheme="minorHAnsi"/>
              </w:rPr>
            </w:pPr>
            <w:r w:rsidRPr="002D0122">
              <w:rPr>
                <w:rFonts w:cstheme="minorHAnsi"/>
              </w:rPr>
              <w:t>Dodávateľ</w:t>
            </w:r>
          </w:p>
        </w:tc>
        <w:tc>
          <w:tcPr>
            <w:tcW w:w="954" w:type="pct"/>
          </w:tcPr>
          <w:p w14:paraId="7940AB30" w14:textId="77777777" w:rsidR="009E7192" w:rsidRPr="002D0122" w:rsidRDefault="009E7192" w:rsidP="008F2CDE">
            <w:pPr>
              <w:rPr>
                <w:rFonts w:cstheme="minorHAnsi"/>
              </w:rPr>
            </w:pPr>
            <w:r w:rsidRPr="002D0122">
              <w:rPr>
                <w:rFonts w:cstheme="minorHAnsi"/>
              </w:rPr>
              <w:object w:dxaOrig="1546" w:dyaOrig="991" w14:anchorId="56134827">
                <v:shape id="_x0000_i1028" type="#_x0000_t75" style="width:79.2pt;height:50.4pt" o:ole="">
                  <v:imagedata r:id="rId46" o:title=""/>
                </v:shape>
                <o:OLEObject Type="Embed" ProgID="Excel.Sheet.12" ShapeID="_x0000_i1028" DrawAspect="Icon" ObjectID="_1739625599" r:id="rId47"/>
              </w:object>
            </w:r>
          </w:p>
        </w:tc>
      </w:tr>
      <w:tr w:rsidR="009E7192" w:rsidRPr="002D0122" w14:paraId="4C8CF207" w14:textId="77777777" w:rsidTr="2D9EAFBC">
        <w:tc>
          <w:tcPr>
            <w:tcW w:w="203" w:type="pct"/>
          </w:tcPr>
          <w:p w14:paraId="78FCE75B" w14:textId="77777777" w:rsidR="009E7192" w:rsidRPr="002D0122" w:rsidRDefault="009E7192" w:rsidP="008F2CDE">
            <w:pPr>
              <w:rPr>
                <w:rFonts w:cstheme="minorHAnsi"/>
              </w:rPr>
            </w:pPr>
            <w:r w:rsidRPr="002D0122">
              <w:rPr>
                <w:rFonts w:cstheme="minorHAnsi"/>
              </w:rPr>
              <w:t>5.</w:t>
            </w:r>
          </w:p>
        </w:tc>
        <w:tc>
          <w:tcPr>
            <w:tcW w:w="2927" w:type="pct"/>
          </w:tcPr>
          <w:p w14:paraId="19447DB4" w14:textId="5B0C7686" w:rsidR="009E7192" w:rsidRPr="002D0122" w:rsidRDefault="009E7192" w:rsidP="2D9EAFBC">
            <w:pPr>
              <w:rPr>
                <w:rFonts w:cstheme="minorBidi"/>
              </w:rPr>
            </w:pPr>
            <w:r w:rsidRPr="2D9EAFBC">
              <w:rPr>
                <w:rFonts w:cstheme="minorBidi"/>
              </w:rPr>
              <w:t>DSR</w:t>
            </w:r>
            <w:r w:rsidR="00BB121A" w:rsidRPr="2D9EAFBC">
              <w:rPr>
                <w:rFonts w:cstheme="minorBidi"/>
              </w:rPr>
              <w:t>2</w:t>
            </w:r>
            <w:r w:rsidRPr="2D9EAFBC">
              <w:rPr>
                <w:rFonts w:cstheme="minorBidi"/>
              </w:rPr>
              <w:t>_CES_M08_005_Legis_kategoria_vozidla</w:t>
            </w:r>
            <w:r w:rsidR="005030D2">
              <w:rPr>
                <w:rFonts w:cstheme="minorBidi"/>
              </w:rPr>
              <w:t>.xlsx</w:t>
            </w:r>
          </w:p>
        </w:tc>
        <w:tc>
          <w:tcPr>
            <w:tcW w:w="916" w:type="pct"/>
          </w:tcPr>
          <w:p w14:paraId="73972EBD" w14:textId="77777777" w:rsidR="009E7192" w:rsidRPr="002D0122" w:rsidRDefault="009E7192" w:rsidP="008F2CDE">
            <w:pPr>
              <w:rPr>
                <w:rFonts w:cstheme="minorHAnsi"/>
              </w:rPr>
            </w:pPr>
            <w:r w:rsidRPr="002D0122">
              <w:rPr>
                <w:rFonts w:cstheme="minorHAnsi"/>
              </w:rPr>
              <w:t>Dodávateľ</w:t>
            </w:r>
          </w:p>
        </w:tc>
        <w:tc>
          <w:tcPr>
            <w:tcW w:w="954" w:type="pct"/>
          </w:tcPr>
          <w:p w14:paraId="09E90C63" w14:textId="77777777" w:rsidR="009E7192" w:rsidRPr="002D0122" w:rsidRDefault="009E7192" w:rsidP="008F2CDE">
            <w:pPr>
              <w:rPr>
                <w:rFonts w:cstheme="minorHAnsi"/>
              </w:rPr>
            </w:pPr>
            <w:r w:rsidRPr="002D0122">
              <w:rPr>
                <w:rFonts w:cstheme="minorHAnsi"/>
              </w:rPr>
              <w:object w:dxaOrig="1546" w:dyaOrig="991" w14:anchorId="3CC3DAD5">
                <v:shape id="_x0000_i1029" type="#_x0000_t75" style="width:79.2pt;height:50.4pt" o:ole="">
                  <v:imagedata r:id="rId48" o:title=""/>
                </v:shape>
                <o:OLEObject Type="Embed" ProgID="Excel.Sheet.12" ShapeID="_x0000_i1029" DrawAspect="Icon" ObjectID="_1739625600" r:id="rId49"/>
              </w:object>
            </w:r>
          </w:p>
        </w:tc>
      </w:tr>
      <w:tr w:rsidR="009E7192" w:rsidRPr="002D0122" w14:paraId="5B3542F9" w14:textId="77777777" w:rsidTr="2D9EAFBC">
        <w:tc>
          <w:tcPr>
            <w:tcW w:w="203" w:type="pct"/>
          </w:tcPr>
          <w:p w14:paraId="562DDBFF" w14:textId="77777777" w:rsidR="009E7192" w:rsidRPr="002D0122" w:rsidRDefault="009E7192" w:rsidP="008F2CDE">
            <w:pPr>
              <w:rPr>
                <w:rFonts w:cstheme="minorHAnsi"/>
              </w:rPr>
            </w:pPr>
            <w:r w:rsidRPr="002D0122">
              <w:rPr>
                <w:rFonts w:cstheme="minorHAnsi"/>
              </w:rPr>
              <w:t>6.</w:t>
            </w:r>
          </w:p>
        </w:tc>
        <w:tc>
          <w:tcPr>
            <w:tcW w:w="2927" w:type="pct"/>
          </w:tcPr>
          <w:p w14:paraId="385D9D3B" w14:textId="1509A834" w:rsidR="009E7192" w:rsidRPr="002D0122" w:rsidRDefault="009E7192" w:rsidP="2D9EAFBC">
            <w:pPr>
              <w:rPr>
                <w:rFonts w:cstheme="minorBidi"/>
              </w:rPr>
            </w:pPr>
            <w:r w:rsidRPr="2D9EAFBC">
              <w:rPr>
                <w:rFonts w:cstheme="minorBidi"/>
              </w:rPr>
              <w:t>DSR</w:t>
            </w:r>
            <w:r w:rsidR="00BB121A" w:rsidRPr="2D9EAFBC">
              <w:rPr>
                <w:rFonts w:cstheme="minorBidi"/>
              </w:rPr>
              <w:t>2</w:t>
            </w:r>
            <w:r w:rsidRPr="2D9EAFBC">
              <w:rPr>
                <w:rFonts w:cstheme="minorBidi"/>
              </w:rPr>
              <w:t>_CES_M08_006_Farba_vozidla</w:t>
            </w:r>
            <w:r w:rsidR="005030D2">
              <w:rPr>
                <w:rFonts w:cstheme="minorBidi"/>
              </w:rPr>
              <w:t>.xlsx</w:t>
            </w:r>
          </w:p>
        </w:tc>
        <w:tc>
          <w:tcPr>
            <w:tcW w:w="916" w:type="pct"/>
          </w:tcPr>
          <w:p w14:paraId="7A65A0DE" w14:textId="77777777" w:rsidR="009E7192" w:rsidRPr="002D0122" w:rsidRDefault="009E7192" w:rsidP="008F2CDE">
            <w:pPr>
              <w:rPr>
                <w:rFonts w:cstheme="minorHAnsi"/>
              </w:rPr>
            </w:pPr>
            <w:r w:rsidRPr="002D0122">
              <w:rPr>
                <w:rFonts w:cstheme="minorHAnsi"/>
              </w:rPr>
              <w:t>Dodávateľ</w:t>
            </w:r>
          </w:p>
        </w:tc>
        <w:tc>
          <w:tcPr>
            <w:tcW w:w="954" w:type="pct"/>
          </w:tcPr>
          <w:p w14:paraId="27D96CF2" w14:textId="77777777" w:rsidR="009E7192" w:rsidRPr="002D0122" w:rsidRDefault="009E7192" w:rsidP="008F2CDE">
            <w:pPr>
              <w:rPr>
                <w:rFonts w:cstheme="minorHAnsi"/>
              </w:rPr>
            </w:pPr>
            <w:r w:rsidRPr="002D0122">
              <w:rPr>
                <w:rFonts w:cstheme="minorHAnsi"/>
              </w:rPr>
              <w:object w:dxaOrig="1546" w:dyaOrig="991" w14:anchorId="40AEEEFA">
                <v:shape id="_x0000_i1030" type="#_x0000_t75" style="width:79.2pt;height:50.4pt" o:ole="">
                  <v:imagedata r:id="rId50" o:title=""/>
                </v:shape>
                <o:OLEObject Type="Embed" ProgID="Excel.Sheet.12" ShapeID="_x0000_i1030" DrawAspect="Icon" ObjectID="_1739625601" r:id="rId51"/>
              </w:object>
            </w:r>
          </w:p>
        </w:tc>
      </w:tr>
      <w:tr w:rsidR="002F2058" w:rsidRPr="002D0122" w14:paraId="4DA70B56" w14:textId="77777777" w:rsidTr="2D9EAFBC">
        <w:tc>
          <w:tcPr>
            <w:tcW w:w="203" w:type="pct"/>
          </w:tcPr>
          <w:p w14:paraId="53280D3D" w14:textId="47C68BE5" w:rsidR="002F2058" w:rsidRPr="002D0122" w:rsidRDefault="002F2058" w:rsidP="002F2058">
            <w:pPr>
              <w:rPr>
                <w:rFonts w:cstheme="minorHAnsi"/>
              </w:rPr>
            </w:pPr>
            <w:r w:rsidRPr="002D0122">
              <w:rPr>
                <w:rFonts w:cstheme="minorHAnsi"/>
              </w:rPr>
              <w:t>7.</w:t>
            </w:r>
          </w:p>
        </w:tc>
        <w:tc>
          <w:tcPr>
            <w:tcW w:w="2927" w:type="pct"/>
          </w:tcPr>
          <w:p w14:paraId="4290AFE2" w14:textId="7D0B1138" w:rsidR="002F2058" w:rsidRPr="002D0122" w:rsidRDefault="002F2058" w:rsidP="2D9EAFBC">
            <w:pPr>
              <w:rPr>
                <w:rFonts w:cstheme="minorBidi"/>
              </w:rPr>
            </w:pPr>
            <w:r w:rsidRPr="2D9EAFBC">
              <w:rPr>
                <w:rFonts w:cstheme="minorBidi"/>
              </w:rPr>
              <w:t>DSR2_CES_M08_00</w:t>
            </w:r>
            <w:r w:rsidR="00277F5C" w:rsidRPr="2D9EAFBC">
              <w:rPr>
                <w:rFonts w:cstheme="minorBidi"/>
              </w:rPr>
              <w:t>7</w:t>
            </w:r>
            <w:r w:rsidRPr="2D9EAFBC">
              <w:rPr>
                <w:rFonts w:cstheme="minorBidi"/>
              </w:rPr>
              <w:t>_</w:t>
            </w:r>
            <w:r w:rsidR="003C4E2E" w:rsidRPr="2D9EAFBC">
              <w:rPr>
                <w:rFonts w:cstheme="minorBidi"/>
              </w:rPr>
              <w:t>Znacka</w:t>
            </w:r>
            <w:r w:rsidRPr="2D9EAFBC">
              <w:rPr>
                <w:rFonts w:cstheme="minorBidi"/>
              </w:rPr>
              <w:t>_vozidla</w:t>
            </w:r>
            <w:r w:rsidR="005030D2">
              <w:rPr>
                <w:rFonts w:cstheme="minorBidi"/>
              </w:rPr>
              <w:t>.xlsx</w:t>
            </w:r>
          </w:p>
        </w:tc>
        <w:tc>
          <w:tcPr>
            <w:tcW w:w="916" w:type="pct"/>
          </w:tcPr>
          <w:p w14:paraId="43B838F5" w14:textId="7E31F44D" w:rsidR="002F2058" w:rsidRPr="002D0122" w:rsidRDefault="001125E3" w:rsidP="002F2058">
            <w:pPr>
              <w:rPr>
                <w:rFonts w:cstheme="minorHAnsi"/>
              </w:rPr>
            </w:pPr>
            <w:r w:rsidRPr="002D0122">
              <w:rPr>
                <w:rFonts w:cstheme="minorHAnsi"/>
              </w:rPr>
              <w:t>Dodávateľ</w:t>
            </w:r>
          </w:p>
        </w:tc>
        <w:tc>
          <w:tcPr>
            <w:tcW w:w="954" w:type="pct"/>
          </w:tcPr>
          <w:p w14:paraId="0D6DF044" w14:textId="6FD8E9B0" w:rsidR="002F2058" w:rsidRPr="002D0122" w:rsidRDefault="00C93A04" w:rsidP="002F2058">
            <w:pPr>
              <w:rPr>
                <w:rFonts w:cstheme="minorHAnsi"/>
              </w:rPr>
            </w:pPr>
            <w:r w:rsidRPr="002D0122">
              <w:rPr>
                <w:rFonts w:cstheme="minorHAnsi"/>
              </w:rPr>
              <w:object w:dxaOrig="1533" w:dyaOrig="1000" w14:anchorId="6F89F4BA">
                <v:shape id="_x0000_i1031" type="#_x0000_t75" style="width:79.2pt;height:50.4pt" o:ole="">
                  <v:imagedata r:id="rId52" o:title=""/>
                </v:shape>
                <o:OLEObject Type="Embed" ProgID="Excel.Sheet.12" ShapeID="_x0000_i1031" DrawAspect="Icon" ObjectID="_1739625602" r:id="rId53"/>
              </w:object>
            </w:r>
          </w:p>
        </w:tc>
      </w:tr>
      <w:tr w:rsidR="00E44BBC" w:rsidRPr="002D0122" w14:paraId="4A964B02" w14:textId="77777777" w:rsidTr="2D9EAFBC">
        <w:tc>
          <w:tcPr>
            <w:tcW w:w="203" w:type="pct"/>
          </w:tcPr>
          <w:p w14:paraId="764787A0" w14:textId="5B2CD185" w:rsidR="00E44BBC" w:rsidRPr="002D0122" w:rsidRDefault="00E44BBC" w:rsidP="002F2058">
            <w:pPr>
              <w:rPr>
                <w:rFonts w:cstheme="minorHAnsi"/>
              </w:rPr>
            </w:pPr>
            <w:r w:rsidRPr="002D0122">
              <w:rPr>
                <w:rFonts w:cstheme="minorHAnsi"/>
              </w:rPr>
              <w:t>8.</w:t>
            </w:r>
          </w:p>
        </w:tc>
        <w:tc>
          <w:tcPr>
            <w:tcW w:w="2927" w:type="pct"/>
          </w:tcPr>
          <w:p w14:paraId="312AF1B3" w14:textId="249DF4D2" w:rsidR="00E44BBC" w:rsidRPr="002D0122" w:rsidRDefault="00E44BBC" w:rsidP="2D9EAFBC">
            <w:pPr>
              <w:rPr>
                <w:rFonts w:cstheme="minorBidi"/>
              </w:rPr>
            </w:pPr>
            <w:r w:rsidRPr="2D9EAFBC">
              <w:rPr>
                <w:rFonts w:cstheme="minorBidi"/>
              </w:rPr>
              <w:t>DSR2_CES_M08_008_Druh_karoserie</w:t>
            </w:r>
            <w:r w:rsidR="005030D2">
              <w:rPr>
                <w:rFonts w:cstheme="minorBidi"/>
              </w:rPr>
              <w:t>.xlsx</w:t>
            </w:r>
          </w:p>
        </w:tc>
        <w:tc>
          <w:tcPr>
            <w:tcW w:w="916" w:type="pct"/>
          </w:tcPr>
          <w:p w14:paraId="57871B25" w14:textId="26FAF25B" w:rsidR="00E44BBC" w:rsidRPr="002D0122" w:rsidRDefault="00E44BBC" w:rsidP="002F2058">
            <w:pPr>
              <w:rPr>
                <w:rFonts w:cstheme="minorHAnsi"/>
              </w:rPr>
            </w:pPr>
            <w:r w:rsidRPr="002D0122">
              <w:rPr>
                <w:rFonts w:cstheme="minorHAnsi"/>
              </w:rPr>
              <w:t>Dodávateľ</w:t>
            </w:r>
          </w:p>
        </w:tc>
        <w:tc>
          <w:tcPr>
            <w:tcW w:w="954" w:type="pct"/>
          </w:tcPr>
          <w:p w14:paraId="75294057" w14:textId="67EDF37F" w:rsidR="00E44BBC" w:rsidRPr="002D0122" w:rsidRDefault="00E44BBC" w:rsidP="002F2058">
            <w:pPr>
              <w:rPr>
                <w:rFonts w:cstheme="minorHAnsi"/>
              </w:rPr>
            </w:pPr>
            <w:r w:rsidRPr="002D0122">
              <w:rPr>
                <w:rFonts w:cstheme="minorHAnsi"/>
              </w:rPr>
              <w:object w:dxaOrig="1533" w:dyaOrig="1000" w14:anchorId="63EF194D">
                <v:shape id="_x0000_i1032" type="#_x0000_t75" style="width:79.2pt;height:50.4pt" o:ole="">
                  <v:imagedata r:id="rId54" o:title=""/>
                </v:shape>
                <o:OLEObject Type="Embed" ProgID="Excel.Sheet.12" ShapeID="_x0000_i1032" DrawAspect="Icon" ObjectID="_1739625603" r:id="rId55"/>
              </w:object>
            </w:r>
          </w:p>
        </w:tc>
      </w:tr>
    </w:tbl>
    <w:p w14:paraId="2FD3B298" w14:textId="4AF2DC4A" w:rsidR="000629E9" w:rsidRPr="002D0122" w:rsidRDefault="000629E9" w:rsidP="000629E9">
      <w:pPr>
        <w:rPr>
          <w:rFonts w:cstheme="minorHAnsi"/>
        </w:rPr>
      </w:pPr>
    </w:p>
    <w:sectPr w:rsidR="000629E9" w:rsidRPr="002D0122" w:rsidSect="00B16257">
      <w:headerReference w:type="default" r:id="rId56"/>
      <w:footerReference w:type="default" r:id="rId57"/>
      <w:pgSz w:w="11907" w:h="16840" w:code="9"/>
      <w:pgMar w:top="1440" w:right="1417" w:bottom="1440" w:left="1440" w:header="62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49EC8" w14:textId="77777777" w:rsidR="00832E4E" w:rsidRDefault="00832E4E" w:rsidP="009D19DF">
      <w:r>
        <w:separator/>
      </w:r>
    </w:p>
  </w:endnote>
  <w:endnote w:type="continuationSeparator" w:id="0">
    <w:p w14:paraId="1C0FE0F1" w14:textId="77777777" w:rsidR="00832E4E" w:rsidRDefault="00832E4E" w:rsidP="009D19DF">
      <w:r>
        <w:continuationSeparator/>
      </w:r>
    </w:p>
  </w:endnote>
  <w:endnote w:type="continuationNotice" w:id="1">
    <w:p w14:paraId="1ED9E65C" w14:textId="77777777" w:rsidR="00832E4E" w:rsidRDefault="00832E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Futura Bk">
    <w:altName w:val="Arial"/>
    <w:charset w:val="00"/>
    <w:family w:val="swiss"/>
    <w:pitch w:val="variable"/>
    <w:sig w:usb0="A00002AF" w:usb1="5000204A" w:usb2="00000000" w:usb3="00000000" w:csb0="0000009F" w:csb1="00000000"/>
  </w:font>
  <w:font w:name="New York">
    <w:panose1 w:val="02040503060506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Narrow">
    <w:charset w:val="00"/>
    <w:family w:val="swiss"/>
    <w:pitch w:val="default"/>
  </w:font>
  <w:font w:name="Cambria">
    <w:panose1 w:val="02040503050406030204"/>
    <w:charset w:val="00"/>
    <w:family w:val="roman"/>
    <w:pitch w:val="variable"/>
    <w:sig w:usb0="E00006FF" w:usb1="420024FF" w:usb2="02000000" w:usb3="00000000" w:csb0="0000019F" w:csb1="00000000"/>
  </w:font>
  <w:font w:name="Futura Hv">
    <w:altName w:val="Century Gothic"/>
    <w:charset w:val="00"/>
    <w:family w:val="swiss"/>
    <w:pitch w:val="variable"/>
    <w:sig w:usb0="A00002AF" w:usb1="5000204A" w:usb2="00000000" w:usb3="00000000" w:csb0="0000009F" w:csb1="00000000"/>
  </w:font>
  <w:font w:name="AT*Arial">
    <w:panose1 w:val="00000000000000000000"/>
    <w:charset w:val="02"/>
    <w:family w:val="auto"/>
    <w:notTrueType/>
    <w:pitch w:val="variable"/>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0" w:type="dxa"/>
      <w:tblInd w:w="71" w:type="dxa"/>
      <w:tblLayout w:type="fixed"/>
      <w:tblCellMar>
        <w:left w:w="71" w:type="dxa"/>
        <w:right w:w="71" w:type="dxa"/>
      </w:tblCellMar>
      <w:tblLook w:val="0000" w:firstRow="0" w:lastRow="0" w:firstColumn="0" w:lastColumn="0" w:noHBand="0" w:noVBand="0"/>
    </w:tblPr>
    <w:tblGrid>
      <w:gridCol w:w="2340"/>
      <w:gridCol w:w="4590"/>
      <w:gridCol w:w="6"/>
      <w:gridCol w:w="2064"/>
    </w:tblGrid>
    <w:tr w:rsidR="002F04F8" w14:paraId="7F22946B" w14:textId="77777777" w:rsidTr="00D55802">
      <w:tc>
        <w:tcPr>
          <w:tcW w:w="2340" w:type="dxa"/>
        </w:tcPr>
        <w:p w14:paraId="29C11C98" w14:textId="77777777" w:rsidR="002F04F8" w:rsidRDefault="002F04F8" w:rsidP="002F04F8">
          <w:bookmarkStart w:id="883" w:name="hp_Footer"/>
        </w:p>
      </w:tc>
      <w:tc>
        <w:tcPr>
          <w:tcW w:w="4590" w:type="dxa"/>
        </w:tcPr>
        <w:p w14:paraId="7072BD06" w14:textId="77777777" w:rsidR="002F04F8" w:rsidRPr="0002465A" w:rsidRDefault="002F04F8" w:rsidP="002F04F8"/>
      </w:tc>
      <w:tc>
        <w:tcPr>
          <w:tcW w:w="2070" w:type="dxa"/>
          <w:gridSpan w:val="2"/>
        </w:tcPr>
        <w:p w14:paraId="7CCA7CCC" w14:textId="77777777" w:rsidR="002F04F8" w:rsidRPr="005A504C" w:rsidRDefault="002F04F8" w:rsidP="002F04F8">
          <w:pPr>
            <w:jc w:val="right"/>
            <w:rPr>
              <w:rFonts w:cstheme="minorHAnsi"/>
            </w:rPr>
          </w:pPr>
        </w:p>
      </w:tc>
    </w:tr>
    <w:tr w:rsidR="002F04F8" w14:paraId="51F04B44" w14:textId="77777777" w:rsidTr="00D55802">
      <w:tc>
        <w:tcPr>
          <w:tcW w:w="2340" w:type="dxa"/>
          <w:tcBorders>
            <w:top w:val="single" w:sz="12" w:space="0" w:color="auto"/>
          </w:tcBorders>
        </w:tcPr>
        <w:p w14:paraId="6CA4C5E1" w14:textId="77777777" w:rsidR="002F04F8" w:rsidRPr="00EA2FB7" w:rsidRDefault="002F04F8" w:rsidP="002F04F8">
          <w:r>
            <w:rPr>
              <w:noProof/>
            </w:rPr>
            <w:drawing>
              <wp:inline distT="0" distB="0" distL="0" distR="0" wp14:anchorId="0A8456E2" wp14:editId="1205D427">
                <wp:extent cx="1314450" cy="295275"/>
                <wp:effectExtent l="0" t="0" r="0" b="9525"/>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p>
      </w:tc>
      <w:tc>
        <w:tcPr>
          <w:tcW w:w="4596" w:type="dxa"/>
          <w:gridSpan w:val="2"/>
          <w:tcBorders>
            <w:top w:val="single" w:sz="12" w:space="0" w:color="auto"/>
          </w:tcBorders>
        </w:tcPr>
        <w:p w14:paraId="08483011" w14:textId="77777777" w:rsidR="002F04F8" w:rsidRDefault="002F04F8" w:rsidP="002F04F8"/>
      </w:tc>
      <w:tc>
        <w:tcPr>
          <w:tcW w:w="2064" w:type="dxa"/>
          <w:tcBorders>
            <w:top w:val="single" w:sz="12" w:space="0" w:color="auto"/>
          </w:tcBorders>
        </w:tcPr>
        <w:p w14:paraId="5468C23C" w14:textId="77777777" w:rsidR="002F04F8" w:rsidRPr="00EA2FB7" w:rsidRDefault="002F04F8" w:rsidP="002F04F8">
          <w:pPr>
            <w:jc w:val="right"/>
            <w:rPr>
              <w:snapToGrid w:val="0"/>
            </w:rPr>
          </w:pPr>
          <w:r>
            <w:rPr>
              <w:rFonts w:cstheme="minorHAnsi"/>
            </w:rPr>
            <w:t>Strana</w:t>
          </w:r>
          <w:r w:rsidRPr="005A504C">
            <w:rPr>
              <w:rFonts w:cstheme="minorHAnsi"/>
            </w:rPr>
            <w:t xml:space="preserve"> </w:t>
          </w:r>
          <w:r w:rsidRPr="005A504C">
            <w:rPr>
              <w:rFonts w:cstheme="minorHAnsi"/>
            </w:rPr>
            <w:fldChar w:fldCharType="begin"/>
          </w:r>
          <w:r w:rsidRPr="005A504C">
            <w:rPr>
              <w:rFonts w:cstheme="minorHAnsi"/>
            </w:rPr>
            <w:instrText xml:space="preserve"> PAGE  \* MERGEFORMAT </w:instrText>
          </w:r>
          <w:r w:rsidRPr="005A504C">
            <w:rPr>
              <w:rFonts w:cstheme="minorHAnsi"/>
            </w:rPr>
            <w:fldChar w:fldCharType="separate"/>
          </w:r>
          <w:r>
            <w:rPr>
              <w:rFonts w:cstheme="minorHAnsi"/>
            </w:rPr>
            <w:t>1</w:t>
          </w:r>
          <w:r w:rsidRPr="005A504C">
            <w:rPr>
              <w:rFonts w:cstheme="minorHAnsi"/>
              <w:noProof/>
            </w:rPr>
            <w:fldChar w:fldCharType="end"/>
          </w:r>
          <w:r w:rsidRPr="005A504C">
            <w:rPr>
              <w:rFonts w:cstheme="minorHAnsi"/>
            </w:rPr>
            <w:t xml:space="preserve"> </w:t>
          </w:r>
          <w:r>
            <w:rPr>
              <w:rFonts w:cstheme="minorHAnsi"/>
            </w:rPr>
            <w:t>z</w:t>
          </w:r>
          <w:r w:rsidRPr="005A504C">
            <w:rPr>
              <w:rFonts w:cstheme="minorHAnsi"/>
            </w:rPr>
            <w:t xml:space="preserve"> </w:t>
          </w:r>
          <w:r w:rsidRPr="005A504C">
            <w:rPr>
              <w:rFonts w:cstheme="minorHAnsi"/>
            </w:rPr>
            <w:fldChar w:fldCharType="begin"/>
          </w:r>
          <w:r w:rsidRPr="005A504C">
            <w:rPr>
              <w:rFonts w:cstheme="minorHAnsi"/>
            </w:rPr>
            <w:instrText xml:space="preserve"> NUMPAGES  \* MERGEFORMAT </w:instrText>
          </w:r>
          <w:r w:rsidRPr="005A504C">
            <w:rPr>
              <w:rFonts w:cstheme="minorHAnsi"/>
            </w:rPr>
            <w:fldChar w:fldCharType="separate"/>
          </w:r>
          <w:r>
            <w:rPr>
              <w:rFonts w:cstheme="minorHAnsi"/>
            </w:rPr>
            <w:t>46</w:t>
          </w:r>
          <w:r w:rsidRPr="005A504C">
            <w:rPr>
              <w:rFonts w:cstheme="minorHAnsi"/>
              <w:noProof/>
            </w:rPr>
            <w:fldChar w:fldCharType="end"/>
          </w:r>
        </w:p>
      </w:tc>
    </w:tr>
    <w:bookmarkEnd w:id="883"/>
  </w:tbl>
  <w:p w14:paraId="773B11A1" w14:textId="5A1F94C6" w:rsidR="000C6D80" w:rsidRDefault="000C6D80" w:rsidP="00597284">
    <w:pPr>
      <w:tabs>
        <w:tab w:val="left" w:pos="497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5FF5A" w14:textId="77777777" w:rsidR="00832E4E" w:rsidRDefault="00832E4E" w:rsidP="009D19DF">
      <w:r>
        <w:separator/>
      </w:r>
    </w:p>
  </w:footnote>
  <w:footnote w:type="continuationSeparator" w:id="0">
    <w:p w14:paraId="05B769CE" w14:textId="77777777" w:rsidR="00832E4E" w:rsidRDefault="00832E4E" w:rsidP="009D19DF">
      <w:r>
        <w:continuationSeparator/>
      </w:r>
    </w:p>
  </w:footnote>
  <w:footnote w:type="continuationNotice" w:id="1">
    <w:p w14:paraId="2FD15635" w14:textId="77777777" w:rsidR="00832E4E" w:rsidRDefault="00832E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7FB5" w14:textId="77777777" w:rsidR="00F64D3D" w:rsidRDefault="00F64D3D" w:rsidP="00F64D3D">
    <w:pPr>
      <w:pStyle w:val="Hlavika"/>
    </w:pPr>
    <w:r>
      <w:rPr>
        <w:noProof/>
        <w:lang w:eastAsia="sk-SK"/>
      </w:rPr>
      <w:drawing>
        <wp:anchor distT="0" distB="0" distL="114300" distR="114300" simplePos="0" relativeHeight="251658240" behindDoc="0" locked="0" layoutInCell="1" allowOverlap="1" wp14:anchorId="0B2537A5" wp14:editId="2DD47635">
          <wp:simplePos x="0" y="0"/>
          <wp:positionH relativeFrom="column">
            <wp:posOffset>-124053</wp:posOffset>
          </wp:positionH>
          <wp:positionV relativeFrom="paragraph">
            <wp:posOffset>635</wp:posOffset>
          </wp:positionV>
          <wp:extent cx="1227684" cy="297180"/>
          <wp:effectExtent l="0" t="0" r="0" b="7620"/>
          <wp:wrapNone/>
          <wp:docPr id="33" name="Obrázok 33" descr="Ministerstvo financií Slovenskej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Ministerstvo financií Slovenskej republiky"/>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28600" cy="29740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242" behindDoc="0" locked="0" layoutInCell="1" allowOverlap="1" wp14:anchorId="4AC78ABF" wp14:editId="6422A3C4">
          <wp:simplePos x="0" y="0"/>
          <wp:positionH relativeFrom="column">
            <wp:posOffset>4571365</wp:posOffset>
          </wp:positionH>
          <wp:positionV relativeFrom="paragraph">
            <wp:posOffset>-29844</wp:posOffset>
          </wp:positionV>
          <wp:extent cx="1524000" cy="349624"/>
          <wp:effectExtent l="0" t="0" r="0" b="0"/>
          <wp:wrapNone/>
          <wp:docPr id="34" name="Obrázok 34" descr="logo-miiri-farebne-sk-300x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miiri-farebne-sk-300x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6410" cy="35247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241" behindDoc="0" locked="0" layoutInCell="1" allowOverlap="1" wp14:anchorId="1FF18300" wp14:editId="0F3B66F4">
          <wp:simplePos x="0" y="0"/>
          <wp:positionH relativeFrom="page">
            <wp:align>center</wp:align>
          </wp:positionH>
          <wp:positionV relativeFrom="paragraph">
            <wp:posOffset>-38100</wp:posOffset>
          </wp:positionV>
          <wp:extent cx="3105150" cy="361950"/>
          <wp:effectExtent l="0" t="0" r="0" b="0"/>
          <wp:wrapNone/>
          <wp:docPr id="35" name="Obrázok 35" descr="logo OPII a MDV_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logo OPII a MDV_EFR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5150" cy="361950"/>
                  </a:xfrm>
                  <a:prstGeom prst="rect">
                    <a:avLst/>
                  </a:prstGeom>
                  <a:noFill/>
                </pic:spPr>
              </pic:pic>
            </a:graphicData>
          </a:graphic>
          <wp14:sizeRelH relativeFrom="page">
            <wp14:pctWidth>0</wp14:pctWidth>
          </wp14:sizeRelH>
          <wp14:sizeRelV relativeFrom="page">
            <wp14:pctHeight>0</wp14:pctHeight>
          </wp14:sizeRelV>
        </wp:anchor>
      </w:drawing>
    </w:r>
  </w:p>
  <w:p w14:paraId="79594C54" w14:textId="318A41BA" w:rsidR="000C6D80" w:rsidRDefault="000C6D8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26AA1AA"/>
    <w:lvl w:ilvl="0">
      <w:start w:val="1"/>
      <w:numFmt w:val="decimal"/>
      <w:pStyle w:val="slovanzoznam"/>
      <w:lvlText w:val="%1."/>
      <w:lvlJc w:val="left"/>
      <w:pPr>
        <w:tabs>
          <w:tab w:val="num" w:pos="360"/>
        </w:tabs>
        <w:ind w:left="360" w:hanging="360"/>
      </w:pPr>
    </w:lvl>
  </w:abstractNum>
  <w:abstractNum w:abstractNumId="1" w15:restartNumberingAfterBreak="0">
    <w:nsid w:val="00097E5D"/>
    <w:multiLevelType w:val="hybridMultilevel"/>
    <w:tmpl w:val="900CAB46"/>
    <w:lvl w:ilvl="0" w:tplc="041B0005">
      <w:start w:val="1"/>
      <w:numFmt w:val="bullet"/>
      <w:lvlText w:val=""/>
      <w:lvlJc w:val="left"/>
      <w:pPr>
        <w:ind w:left="360" w:hanging="360"/>
      </w:pPr>
      <w:rPr>
        <w:rFonts w:ascii="Wingdings" w:hAnsi="Wingdings" w:hint="default"/>
      </w:rPr>
    </w:lvl>
    <w:lvl w:ilvl="1" w:tplc="4BBE4FA8">
      <w:numFmt w:val="bullet"/>
      <w:lvlText w:val="-"/>
      <w:lvlJc w:val="left"/>
      <w:pPr>
        <w:ind w:left="1080" w:hanging="360"/>
      </w:pPr>
      <w:rPr>
        <w:rFonts w:ascii="Calibri" w:eastAsia="Calibri" w:hAnsi="Calibri" w:cs="Arial"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008A4EBE"/>
    <w:multiLevelType w:val="multilevel"/>
    <w:tmpl w:val="EFEA8BEA"/>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3" w15:restartNumberingAfterBreak="0">
    <w:nsid w:val="008A4ECD"/>
    <w:multiLevelType w:val="multilevel"/>
    <w:tmpl w:val="348EA8FE"/>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4" w15:restartNumberingAfterBreak="0">
    <w:nsid w:val="008A4EDD"/>
    <w:multiLevelType w:val="multilevel"/>
    <w:tmpl w:val="A3C2B20A"/>
    <w:name w:val="HTML-List3"/>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5" w15:restartNumberingAfterBreak="0">
    <w:nsid w:val="03987B7F"/>
    <w:multiLevelType w:val="singleLevel"/>
    <w:tmpl w:val="F6BAC598"/>
    <w:lvl w:ilvl="0">
      <w:start w:val="1"/>
      <w:numFmt w:val="bullet"/>
      <w:pStyle w:val="textodrazka"/>
      <w:lvlText w:val=""/>
      <w:lvlJc w:val="left"/>
      <w:pPr>
        <w:tabs>
          <w:tab w:val="num" w:pos="360"/>
        </w:tabs>
        <w:ind w:left="360" w:hanging="360"/>
      </w:pPr>
      <w:rPr>
        <w:rFonts w:ascii="Symbol" w:hAnsi="Symbol" w:hint="default"/>
      </w:rPr>
    </w:lvl>
  </w:abstractNum>
  <w:abstractNum w:abstractNumId="6" w15:restartNumberingAfterBreak="0">
    <w:nsid w:val="09B93836"/>
    <w:multiLevelType w:val="hybridMultilevel"/>
    <w:tmpl w:val="7B2E2C62"/>
    <w:lvl w:ilvl="0" w:tplc="C5AE2304">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2965B7"/>
    <w:multiLevelType w:val="hybridMultilevel"/>
    <w:tmpl w:val="F15AD0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A632263"/>
    <w:multiLevelType w:val="hybridMultilevel"/>
    <w:tmpl w:val="AB7AE75A"/>
    <w:lvl w:ilvl="0" w:tplc="04090001">
      <w:start w:val="1"/>
      <w:numFmt w:val="bullet"/>
      <w:pStyle w:val="QA1EbenemitBulletp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3F255F"/>
    <w:multiLevelType w:val="multilevel"/>
    <w:tmpl w:val="24645D3C"/>
    <w:lvl w:ilvl="0">
      <w:start w:val="1"/>
      <w:numFmt w:val="decimal"/>
      <w:lvlText w:val="%1."/>
      <w:lvlJc w:val="left"/>
      <w:pPr>
        <w:tabs>
          <w:tab w:val="num" w:pos="360"/>
        </w:tabs>
        <w:ind w:left="360" w:hanging="360"/>
      </w:pPr>
      <w:rPr>
        <w:rFonts w:cs="Times New Roman" w:hint="default"/>
      </w:rPr>
    </w:lvl>
    <w:lvl w:ilvl="1">
      <w:start w:val="1"/>
      <w:numFmt w:val="decimal"/>
      <w:pStyle w:val="xl43"/>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15:restartNumberingAfterBreak="0">
    <w:nsid w:val="0B877C97"/>
    <w:multiLevelType w:val="hybridMultilevel"/>
    <w:tmpl w:val="20548052"/>
    <w:lvl w:ilvl="0" w:tplc="C5AE2304">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3B50F5"/>
    <w:multiLevelType w:val="hybridMultilevel"/>
    <w:tmpl w:val="1638CBA8"/>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F55740C"/>
    <w:multiLevelType w:val="hybridMultilevel"/>
    <w:tmpl w:val="5B3A55B0"/>
    <w:lvl w:ilvl="0" w:tplc="96A6CE8E">
      <w:start w:val="1"/>
      <w:numFmt w:val="decimal"/>
      <w:pStyle w:val="Numberedlist1"/>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04B2FA9"/>
    <w:multiLevelType w:val="multilevel"/>
    <w:tmpl w:val="EC448B32"/>
    <w:styleLink w:val="Aktulnyzoznam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13D932B6"/>
    <w:multiLevelType w:val="hybridMultilevel"/>
    <w:tmpl w:val="6C2E7E44"/>
    <w:lvl w:ilvl="0" w:tplc="041B0005">
      <w:start w:val="1"/>
      <w:numFmt w:val="bullet"/>
      <w:lvlText w:val=""/>
      <w:lvlJc w:val="left"/>
      <w:pPr>
        <w:ind w:left="720" w:hanging="360"/>
      </w:pPr>
      <w:rPr>
        <w:rFonts w:ascii="Wingdings" w:hAnsi="Wingdings" w:hint="default"/>
      </w:rPr>
    </w:lvl>
    <w:lvl w:ilvl="1" w:tplc="04050001">
      <w:numFmt w:val="bullet"/>
      <w:lvlText w:val="–"/>
      <w:lvlJc w:val="left"/>
      <w:pPr>
        <w:ind w:left="1440" w:hanging="360"/>
      </w:pPr>
      <w:rPr>
        <w:rFonts w:ascii="Arial" w:eastAsia="Times New Roman"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7AA0CA6"/>
    <w:multiLevelType w:val="hybridMultilevel"/>
    <w:tmpl w:val="23B64BDA"/>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36608A"/>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197C4D83"/>
    <w:multiLevelType w:val="hybridMultilevel"/>
    <w:tmpl w:val="2084B17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FC7E84"/>
    <w:multiLevelType w:val="hybridMultilevel"/>
    <w:tmpl w:val="E35AAB28"/>
    <w:lvl w:ilvl="0" w:tplc="353CC3CE">
      <w:numFmt w:val="bullet"/>
      <w:lvlText w:val="-"/>
      <w:lvlJc w:val="left"/>
      <w:pPr>
        <w:tabs>
          <w:tab w:val="num" w:pos="567"/>
        </w:tabs>
        <w:ind w:left="510" w:hanging="226"/>
      </w:pPr>
      <w:rPr>
        <w:rFonts w:ascii="Georgia" w:eastAsia="Times New Roman" w:hAnsi="Georgia" w:hint="default"/>
      </w:rPr>
    </w:lvl>
    <w:lvl w:ilvl="1" w:tplc="041B0003" w:tentative="1">
      <w:start w:val="1"/>
      <w:numFmt w:val="bullet"/>
      <w:pStyle w:val="Level2"/>
      <w:lvlText w:val="o"/>
      <w:lvlJc w:val="left"/>
      <w:pPr>
        <w:tabs>
          <w:tab w:val="num" w:pos="1440"/>
        </w:tabs>
        <w:ind w:left="1440" w:hanging="360"/>
      </w:pPr>
      <w:rPr>
        <w:rFonts w:ascii="Courier New" w:hAnsi="Courier New" w:hint="default"/>
      </w:rPr>
    </w:lvl>
    <w:lvl w:ilvl="2" w:tplc="041B0005" w:tentative="1">
      <w:start w:val="1"/>
      <w:numFmt w:val="bullet"/>
      <w:pStyle w:val="Level3"/>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695BDC"/>
    <w:multiLevelType w:val="hybridMultilevel"/>
    <w:tmpl w:val="9246FA86"/>
    <w:lvl w:ilvl="0" w:tplc="041B0005">
      <w:start w:val="1"/>
      <w:numFmt w:val="bullet"/>
      <w:lvlText w:val=""/>
      <w:lvlJc w:val="left"/>
      <w:pPr>
        <w:ind w:left="1117" w:hanging="360"/>
      </w:pPr>
      <w:rPr>
        <w:rFonts w:ascii="Wingdings" w:hAnsi="Wingdings" w:hint="default"/>
      </w:rPr>
    </w:lvl>
    <w:lvl w:ilvl="1" w:tplc="041B0003">
      <w:start w:val="1"/>
      <w:numFmt w:val="bullet"/>
      <w:lvlText w:val="o"/>
      <w:lvlJc w:val="left"/>
      <w:pPr>
        <w:ind w:left="1837" w:hanging="360"/>
      </w:pPr>
      <w:rPr>
        <w:rFonts w:ascii="Courier New" w:hAnsi="Courier New" w:cs="Courier New" w:hint="default"/>
      </w:rPr>
    </w:lvl>
    <w:lvl w:ilvl="2" w:tplc="041B0005" w:tentative="1">
      <w:start w:val="1"/>
      <w:numFmt w:val="bullet"/>
      <w:lvlText w:val=""/>
      <w:lvlJc w:val="left"/>
      <w:pPr>
        <w:ind w:left="2557" w:hanging="360"/>
      </w:pPr>
      <w:rPr>
        <w:rFonts w:ascii="Wingdings" w:hAnsi="Wingdings" w:hint="default"/>
      </w:rPr>
    </w:lvl>
    <w:lvl w:ilvl="3" w:tplc="041B0001" w:tentative="1">
      <w:start w:val="1"/>
      <w:numFmt w:val="bullet"/>
      <w:lvlText w:val=""/>
      <w:lvlJc w:val="left"/>
      <w:pPr>
        <w:ind w:left="3277" w:hanging="360"/>
      </w:pPr>
      <w:rPr>
        <w:rFonts w:ascii="Symbol" w:hAnsi="Symbol" w:hint="default"/>
      </w:rPr>
    </w:lvl>
    <w:lvl w:ilvl="4" w:tplc="041B0003" w:tentative="1">
      <w:start w:val="1"/>
      <w:numFmt w:val="bullet"/>
      <w:lvlText w:val="o"/>
      <w:lvlJc w:val="left"/>
      <w:pPr>
        <w:ind w:left="3997" w:hanging="360"/>
      </w:pPr>
      <w:rPr>
        <w:rFonts w:ascii="Courier New" w:hAnsi="Courier New" w:cs="Courier New" w:hint="default"/>
      </w:rPr>
    </w:lvl>
    <w:lvl w:ilvl="5" w:tplc="041B0005" w:tentative="1">
      <w:start w:val="1"/>
      <w:numFmt w:val="bullet"/>
      <w:lvlText w:val=""/>
      <w:lvlJc w:val="left"/>
      <w:pPr>
        <w:ind w:left="4717" w:hanging="360"/>
      </w:pPr>
      <w:rPr>
        <w:rFonts w:ascii="Wingdings" w:hAnsi="Wingdings" w:hint="default"/>
      </w:rPr>
    </w:lvl>
    <w:lvl w:ilvl="6" w:tplc="041B0001" w:tentative="1">
      <w:start w:val="1"/>
      <w:numFmt w:val="bullet"/>
      <w:lvlText w:val=""/>
      <w:lvlJc w:val="left"/>
      <w:pPr>
        <w:ind w:left="5437" w:hanging="360"/>
      </w:pPr>
      <w:rPr>
        <w:rFonts w:ascii="Symbol" w:hAnsi="Symbol" w:hint="default"/>
      </w:rPr>
    </w:lvl>
    <w:lvl w:ilvl="7" w:tplc="041B0003" w:tentative="1">
      <w:start w:val="1"/>
      <w:numFmt w:val="bullet"/>
      <w:lvlText w:val="o"/>
      <w:lvlJc w:val="left"/>
      <w:pPr>
        <w:ind w:left="6157" w:hanging="360"/>
      </w:pPr>
      <w:rPr>
        <w:rFonts w:ascii="Courier New" w:hAnsi="Courier New" w:cs="Courier New" w:hint="default"/>
      </w:rPr>
    </w:lvl>
    <w:lvl w:ilvl="8" w:tplc="041B0005" w:tentative="1">
      <w:start w:val="1"/>
      <w:numFmt w:val="bullet"/>
      <w:lvlText w:val=""/>
      <w:lvlJc w:val="left"/>
      <w:pPr>
        <w:ind w:left="6877" w:hanging="360"/>
      </w:pPr>
      <w:rPr>
        <w:rFonts w:ascii="Wingdings" w:hAnsi="Wingdings" w:hint="default"/>
      </w:rPr>
    </w:lvl>
  </w:abstractNum>
  <w:abstractNum w:abstractNumId="20" w15:restartNumberingAfterBreak="0">
    <w:nsid w:val="1A9577F4"/>
    <w:multiLevelType w:val="hybridMultilevel"/>
    <w:tmpl w:val="3B0468D2"/>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B07639"/>
    <w:multiLevelType w:val="hybridMultilevel"/>
    <w:tmpl w:val="9224011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E956B97"/>
    <w:multiLevelType w:val="hybridMultilevel"/>
    <w:tmpl w:val="A4D8683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0884516"/>
    <w:multiLevelType w:val="hybridMultilevel"/>
    <w:tmpl w:val="EACE9132"/>
    <w:lvl w:ilvl="0" w:tplc="CC6AAF82">
      <w:start w:val="1"/>
      <w:numFmt w:val="bullet"/>
      <w:pStyle w:val="Gulicky"/>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4411209"/>
    <w:multiLevelType w:val="hybridMultilevel"/>
    <w:tmpl w:val="7A92D622"/>
    <w:lvl w:ilvl="0" w:tplc="041B0005">
      <w:start w:val="1"/>
      <w:numFmt w:val="bullet"/>
      <w:lvlText w:val=""/>
      <w:lvlJc w:val="left"/>
      <w:pPr>
        <w:ind w:left="720" w:hanging="360"/>
      </w:pPr>
      <w:rPr>
        <w:rFonts w:ascii="Wingdings" w:hAnsi="Wingdings" w:hint="default"/>
      </w:rPr>
    </w:lvl>
    <w:lvl w:ilvl="1" w:tplc="04050001">
      <w:numFmt w:val="bullet"/>
      <w:lvlText w:val="–"/>
      <w:lvlJc w:val="left"/>
      <w:pPr>
        <w:ind w:left="1440" w:hanging="360"/>
      </w:pPr>
      <w:rPr>
        <w:rFonts w:ascii="Arial" w:eastAsia="Times New Roman" w:hAnsi="Arial" w:cs="Arial" w:hint="default"/>
      </w:rPr>
    </w:lvl>
    <w:lvl w:ilvl="2" w:tplc="63ECC704">
      <w:numFmt w:val="bullet"/>
      <w:lvlText w:val="-"/>
      <w:lvlJc w:val="left"/>
      <w:pPr>
        <w:ind w:left="2160" w:hanging="360"/>
      </w:pPr>
      <w:rPr>
        <w:rFonts w:ascii="Calibri" w:eastAsia="Calibr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5B37E27"/>
    <w:multiLevelType w:val="hybridMultilevel"/>
    <w:tmpl w:val="C13A67B8"/>
    <w:lvl w:ilvl="0" w:tplc="0405000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78F5C9C"/>
    <w:multiLevelType w:val="hybridMultilevel"/>
    <w:tmpl w:val="461C2C4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8033FCA"/>
    <w:multiLevelType w:val="hybridMultilevel"/>
    <w:tmpl w:val="EDFEEDBE"/>
    <w:lvl w:ilvl="0" w:tplc="041B0005">
      <w:start w:val="1"/>
      <w:numFmt w:val="bullet"/>
      <w:lvlText w:val=""/>
      <w:lvlJc w:val="left"/>
      <w:pPr>
        <w:ind w:left="3600" w:hanging="360"/>
      </w:pPr>
      <w:rPr>
        <w:rFonts w:ascii="Wingdings" w:hAnsi="Wingdings" w:hint="default"/>
      </w:rPr>
    </w:lvl>
    <w:lvl w:ilvl="1" w:tplc="041B0003" w:tentative="1">
      <w:start w:val="1"/>
      <w:numFmt w:val="bullet"/>
      <w:lvlText w:val="o"/>
      <w:lvlJc w:val="left"/>
      <w:pPr>
        <w:ind w:left="4320" w:hanging="360"/>
      </w:pPr>
      <w:rPr>
        <w:rFonts w:ascii="Courier New" w:hAnsi="Courier New" w:cs="Courier New" w:hint="default"/>
      </w:rPr>
    </w:lvl>
    <w:lvl w:ilvl="2" w:tplc="041B0005" w:tentative="1">
      <w:start w:val="1"/>
      <w:numFmt w:val="bullet"/>
      <w:lvlText w:val=""/>
      <w:lvlJc w:val="left"/>
      <w:pPr>
        <w:ind w:left="5040" w:hanging="360"/>
      </w:pPr>
      <w:rPr>
        <w:rFonts w:ascii="Wingdings" w:hAnsi="Wingdings" w:hint="default"/>
      </w:rPr>
    </w:lvl>
    <w:lvl w:ilvl="3" w:tplc="041B0001" w:tentative="1">
      <w:start w:val="1"/>
      <w:numFmt w:val="bullet"/>
      <w:lvlText w:val=""/>
      <w:lvlJc w:val="left"/>
      <w:pPr>
        <w:ind w:left="5760" w:hanging="360"/>
      </w:pPr>
      <w:rPr>
        <w:rFonts w:ascii="Symbol" w:hAnsi="Symbol" w:hint="default"/>
      </w:rPr>
    </w:lvl>
    <w:lvl w:ilvl="4" w:tplc="041B0003" w:tentative="1">
      <w:start w:val="1"/>
      <w:numFmt w:val="bullet"/>
      <w:lvlText w:val="o"/>
      <w:lvlJc w:val="left"/>
      <w:pPr>
        <w:ind w:left="6480" w:hanging="360"/>
      </w:pPr>
      <w:rPr>
        <w:rFonts w:ascii="Courier New" w:hAnsi="Courier New" w:cs="Courier New" w:hint="default"/>
      </w:rPr>
    </w:lvl>
    <w:lvl w:ilvl="5" w:tplc="041B0005" w:tentative="1">
      <w:start w:val="1"/>
      <w:numFmt w:val="bullet"/>
      <w:lvlText w:val=""/>
      <w:lvlJc w:val="left"/>
      <w:pPr>
        <w:ind w:left="7200" w:hanging="360"/>
      </w:pPr>
      <w:rPr>
        <w:rFonts w:ascii="Wingdings" w:hAnsi="Wingdings" w:hint="default"/>
      </w:rPr>
    </w:lvl>
    <w:lvl w:ilvl="6" w:tplc="041B0001" w:tentative="1">
      <w:start w:val="1"/>
      <w:numFmt w:val="bullet"/>
      <w:lvlText w:val=""/>
      <w:lvlJc w:val="left"/>
      <w:pPr>
        <w:ind w:left="7920" w:hanging="360"/>
      </w:pPr>
      <w:rPr>
        <w:rFonts w:ascii="Symbol" w:hAnsi="Symbol" w:hint="default"/>
      </w:rPr>
    </w:lvl>
    <w:lvl w:ilvl="7" w:tplc="041B0003" w:tentative="1">
      <w:start w:val="1"/>
      <w:numFmt w:val="bullet"/>
      <w:lvlText w:val="o"/>
      <w:lvlJc w:val="left"/>
      <w:pPr>
        <w:ind w:left="8640" w:hanging="360"/>
      </w:pPr>
      <w:rPr>
        <w:rFonts w:ascii="Courier New" w:hAnsi="Courier New" w:cs="Courier New" w:hint="default"/>
      </w:rPr>
    </w:lvl>
    <w:lvl w:ilvl="8" w:tplc="041B0005" w:tentative="1">
      <w:start w:val="1"/>
      <w:numFmt w:val="bullet"/>
      <w:lvlText w:val=""/>
      <w:lvlJc w:val="left"/>
      <w:pPr>
        <w:ind w:left="9360" w:hanging="360"/>
      </w:pPr>
      <w:rPr>
        <w:rFonts w:ascii="Wingdings" w:hAnsi="Wingdings" w:hint="default"/>
      </w:rPr>
    </w:lvl>
  </w:abstractNum>
  <w:abstractNum w:abstractNumId="28" w15:restartNumberingAfterBreak="0">
    <w:nsid w:val="2ACC08AE"/>
    <w:multiLevelType w:val="multilevel"/>
    <w:tmpl w:val="737279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FF43F8"/>
    <w:multiLevelType w:val="hybridMultilevel"/>
    <w:tmpl w:val="841A7784"/>
    <w:lvl w:ilvl="0" w:tplc="665AEAD8">
      <w:start w:val="1"/>
      <w:numFmt w:val="bullet"/>
      <w:lvlText w:val="§"/>
      <w:lvlJc w:val="left"/>
      <w:pPr>
        <w:ind w:left="720" w:hanging="360"/>
      </w:pPr>
      <w:rPr>
        <w:rFonts w:ascii="Wingdings" w:hAnsi="Wingdings" w:hint="default"/>
      </w:rPr>
    </w:lvl>
    <w:lvl w:ilvl="1" w:tplc="076C3E62">
      <w:start w:val="1"/>
      <w:numFmt w:val="bullet"/>
      <w:lvlText w:val="o"/>
      <w:lvlJc w:val="left"/>
      <w:pPr>
        <w:ind w:left="1440" w:hanging="360"/>
      </w:pPr>
      <w:rPr>
        <w:rFonts w:ascii="Courier New" w:hAnsi="Courier New" w:hint="default"/>
      </w:rPr>
    </w:lvl>
    <w:lvl w:ilvl="2" w:tplc="A3B0FFAE">
      <w:start w:val="1"/>
      <w:numFmt w:val="bullet"/>
      <w:lvlText w:val=""/>
      <w:lvlJc w:val="left"/>
      <w:pPr>
        <w:ind w:left="2160" w:hanging="360"/>
      </w:pPr>
      <w:rPr>
        <w:rFonts w:ascii="Wingdings" w:hAnsi="Wingdings" w:hint="default"/>
      </w:rPr>
    </w:lvl>
    <w:lvl w:ilvl="3" w:tplc="684C9544">
      <w:start w:val="1"/>
      <w:numFmt w:val="bullet"/>
      <w:lvlText w:val=""/>
      <w:lvlJc w:val="left"/>
      <w:pPr>
        <w:ind w:left="2880" w:hanging="360"/>
      </w:pPr>
      <w:rPr>
        <w:rFonts w:ascii="Symbol" w:hAnsi="Symbol" w:hint="default"/>
      </w:rPr>
    </w:lvl>
    <w:lvl w:ilvl="4" w:tplc="EA2E6DE0">
      <w:start w:val="1"/>
      <w:numFmt w:val="bullet"/>
      <w:lvlText w:val="o"/>
      <w:lvlJc w:val="left"/>
      <w:pPr>
        <w:ind w:left="3600" w:hanging="360"/>
      </w:pPr>
      <w:rPr>
        <w:rFonts w:ascii="Courier New" w:hAnsi="Courier New" w:hint="default"/>
      </w:rPr>
    </w:lvl>
    <w:lvl w:ilvl="5" w:tplc="BB1802A6">
      <w:start w:val="1"/>
      <w:numFmt w:val="bullet"/>
      <w:lvlText w:val=""/>
      <w:lvlJc w:val="left"/>
      <w:pPr>
        <w:ind w:left="4320" w:hanging="360"/>
      </w:pPr>
      <w:rPr>
        <w:rFonts w:ascii="Wingdings" w:hAnsi="Wingdings" w:hint="default"/>
      </w:rPr>
    </w:lvl>
    <w:lvl w:ilvl="6" w:tplc="1CBA5506">
      <w:start w:val="1"/>
      <w:numFmt w:val="bullet"/>
      <w:lvlText w:val=""/>
      <w:lvlJc w:val="left"/>
      <w:pPr>
        <w:ind w:left="5040" w:hanging="360"/>
      </w:pPr>
      <w:rPr>
        <w:rFonts w:ascii="Symbol" w:hAnsi="Symbol" w:hint="default"/>
      </w:rPr>
    </w:lvl>
    <w:lvl w:ilvl="7" w:tplc="1E366D60">
      <w:start w:val="1"/>
      <w:numFmt w:val="bullet"/>
      <w:lvlText w:val="o"/>
      <w:lvlJc w:val="left"/>
      <w:pPr>
        <w:ind w:left="5760" w:hanging="360"/>
      </w:pPr>
      <w:rPr>
        <w:rFonts w:ascii="Courier New" w:hAnsi="Courier New" w:hint="default"/>
      </w:rPr>
    </w:lvl>
    <w:lvl w:ilvl="8" w:tplc="6FF6CB00">
      <w:start w:val="1"/>
      <w:numFmt w:val="bullet"/>
      <w:lvlText w:val=""/>
      <w:lvlJc w:val="left"/>
      <w:pPr>
        <w:ind w:left="6480" w:hanging="360"/>
      </w:pPr>
      <w:rPr>
        <w:rFonts w:ascii="Wingdings" w:hAnsi="Wingdings" w:hint="default"/>
      </w:rPr>
    </w:lvl>
  </w:abstractNum>
  <w:abstractNum w:abstractNumId="30" w15:restartNumberingAfterBreak="0">
    <w:nsid w:val="2B0C2BC4"/>
    <w:multiLevelType w:val="hybridMultilevel"/>
    <w:tmpl w:val="6B38AAD6"/>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1" w15:restartNumberingAfterBreak="0">
    <w:nsid w:val="2B7315E0"/>
    <w:multiLevelType w:val="hybridMultilevel"/>
    <w:tmpl w:val="D11C9E48"/>
    <w:lvl w:ilvl="0" w:tplc="04090001">
      <w:start w:val="1"/>
      <w:numFmt w:val="bullet"/>
      <w:pStyle w:val="urove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09012A"/>
    <w:multiLevelType w:val="hybridMultilevel"/>
    <w:tmpl w:val="1EB67090"/>
    <w:lvl w:ilvl="0" w:tplc="041B0017">
      <w:start w:val="1"/>
      <w:numFmt w:val="lowerLetter"/>
      <w:lvlText w:val="%1)"/>
      <w:lvlJc w:val="left"/>
      <w:pPr>
        <w:ind w:left="770" w:hanging="360"/>
      </w:pPr>
    </w:lvl>
    <w:lvl w:ilvl="1" w:tplc="04050001">
      <w:numFmt w:val="bullet"/>
      <w:lvlText w:val="–"/>
      <w:lvlJc w:val="left"/>
      <w:pPr>
        <w:ind w:left="1490" w:hanging="360"/>
      </w:pPr>
      <w:rPr>
        <w:rFonts w:ascii="Arial" w:eastAsia="Times New Roman" w:hAnsi="Arial" w:cs="Arial" w:hint="default"/>
      </w:r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33" w15:restartNumberingAfterBreak="0">
    <w:nsid w:val="2F3B2D1A"/>
    <w:multiLevelType w:val="multilevel"/>
    <w:tmpl w:val="50AAE82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Heading3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2142"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4" w15:restartNumberingAfterBreak="0">
    <w:nsid w:val="31636713"/>
    <w:multiLevelType w:val="hybridMultilevel"/>
    <w:tmpl w:val="E6B436B0"/>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18E5EDC"/>
    <w:multiLevelType w:val="hybridMultilevel"/>
    <w:tmpl w:val="B7B0797C"/>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2314062"/>
    <w:multiLevelType w:val="hybridMultilevel"/>
    <w:tmpl w:val="4A343132"/>
    <w:lvl w:ilvl="0" w:tplc="041B0001">
      <w:start w:val="1"/>
      <w:numFmt w:val="bullet"/>
      <w:pStyle w:val="Zoznamsodrkami3"/>
      <w:lvlText w:val=""/>
      <w:lvlJc w:val="left"/>
      <w:pPr>
        <w:tabs>
          <w:tab w:val="num" w:pos="1004"/>
        </w:tabs>
        <w:ind w:left="1004" w:hanging="360"/>
      </w:pPr>
      <w:rPr>
        <w:rFonts w:ascii="Symbol" w:hAnsi="Symbol" w:hint="default"/>
      </w:rPr>
    </w:lvl>
    <w:lvl w:ilvl="1" w:tplc="041B0003" w:tentative="1">
      <w:start w:val="1"/>
      <w:numFmt w:val="bullet"/>
      <w:lvlText w:val="o"/>
      <w:lvlJc w:val="left"/>
      <w:pPr>
        <w:tabs>
          <w:tab w:val="num" w:pos="1724"/>
        </w:tabs>
        <w:ind w:left="1724" w:hanging="360"/>
      </w:pPr>
      <w:rPr>
        <w:rFonts w:ascii="Courier New" w:hAnsi="Courier New" w:hint="default"/>
      </w:rPr>
    </w:lvl>
    <w:lvl w:ilvl="2" w:tplc="041B0005" w:tentative="1">
      <w:start w:val="1"/>
      <w:numFmt w:val="bullet"/>
      <w:lvlText w:val=""/>
      <w:lvlJc w:val="left"/>
      <w:pPr>
        <w:tabs>
          <w:tab w:val="num" w:pos="2444"/>
        </w:tabs>
        <w:ind w:left="2444" w:hanging="360"/>
      </w:pPr>
      <w:rPr>
        <w:rFonts w:ascii="Wingdings" w:hAnsi="Wingdings" w:hint="default"/>
      </w:rPr>
    </w:lvl>
    <w:lvl w:ilvl="3" w:tplc="041B0001" w:tentative="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37" w15:restartNumberingAfterBreak="0">
    <w:nsid w:val="32663BDD"/>
    <w:multiLevelType w:val="multilevel"/>
    <w:tmpl w:val="BC7687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8F6546"/>
    <w:multiLevelType w:val="hybridMultilevel"/>
    <w:tmpl w:val="F6EEC8F8"/>
    <w:styleLink w:val="Aktulnyzoznam2"/>
    <w:lvl w:ilvl="0" w:tplc="041B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909" w:hanging="360"/>
      </w:pPr>
      <w:rPr>
        <w:rFonts w:ascii="Courier New" w:hAnsi="Courier New" w:cs="Courier New" w:hint="default"/>
      </w:rPr>
    </w:lvl>
    <w:lvl w:ilvl="2" w:tplc="04090005" w:tentative="1">
      <w:start w:val="1"/>
      <w:numFmt w:val="bullet"/>
      <w:lvlText w:val=""/>
      <w:lvlJc w:val="left"/>
      <w:pPr>
        <w:ind w:left="1629" w:hanging="360"/>
      </w:pPr>
      <w:rPr>
        <w:rFonts w:ascii="Wingdings" w:hAnsi="Wingdings" w:hint="default"/>
      </w:rPr>
    </w:lvl>
    <w:lvl w:ilvl="3" w:tplc="04090001" w:tentative="1">
      <w:start w:val="1"/>
      <w:numFmt w:val="bullet"/>
      <w:lvlText w:val=""/>
      <w:lvlJc w:val="left"/>
      <w:pPr>
        <w:ind w:left="2349" w:hanging="360"/>
      </w:pPr>
      <w:rPr>
        <w:rFonts w:ascii="Symbol" w:hAnsi="Symbol" w:hint="default"/>
      </w:rPr>
    </w:lvl>
    <w:lvl w:ilvl="4" w:tplc="04090003" w:tentative="1">
      <w:start w:val="1"/>
      <w:numFmt w:val="bullet"/>
      <w:lvlText w:val="o"/>
      <w:lvlJc w:val="left"/>
      <w:pPr>
        <w:ind w:left="3069" w:hanging="360"/>
      </w:pPr>
      <w:rPr>
        <w:rFonts w:ascii="Courier New" w:hAnsi="Courier New" w:cs="Courier New" w:hint="default"/>
      </w:rPr>
    </w:lvl>
    <w:lvl w:ilvl="5" w:tplc="04090005" w:tentative="1">
      <w:start w:val="1"/>
      <w:numFmt w:val="bullet"/>
      <w:lvlText w:val=""/>
      <w:lvlJc w:val="left"/>
      <w:pPr>
        <w:ind w:left="3789" w:hanging="360"/>
      </w:pPr>
      <w:rPr>
        <w:rFonts w:ascii="Wingdings" w:hAnsi="Wingdings" w:hint="default"/>
      </w:rPr>
    </w:lvl>
    <w:lvl w:ilvl="6" w:tplc="04090001" w:tentative="1">
      <w:start w:val="1"/>
      <w:numFmt w:val="bullet"/>
      <w:lvlText w:val=""/>
      <w:lvlJc w:val="left"/>
      <w:pPr>
        <w:ind w:left="4509" w:hanging="360"/>
      </w:pPr>
      <w:rPr>
        <w:rFonts w:ascii="Symbol" w:hAnsi="Symbol" w:hint="default"/>
      </w:rPr>
    </w:lvl>
    <w:lvl w:ilvl="7" w:tplc="04090003" w:tentative="1">
      <w:start w:val="1"/>
      <w:numFmt w:val="bullet"/>
      <w:lvlText w:val="o"/>
      <w:lvlJc w:val="left"/>
      <w:pPr>
        <w:ind w:left="5229" w:hanging="360"/>
      </w:pPr>
      <w:rPr>
        <w:rFonts w:ascii="Courier New" w:hAnsi="Courier New" w:cs="Courier New" w:hint="default"/>
      </w:rPr>
    </w:lvl>
    <w:lvl w:ilvl="8" w:tplc="04090005" w:tentative="1">
      <w:start w:val="1"/>
      <w:numFmt w:val="bullet"/>
      <w:lvlText w:val=""/>
      <w:lvlJc w:val="left"/>
      <w:pPr>
        <w:ind w:left="5949" w:hanging="360"/>
      </w:pPr>
      <w:rPr>
        <w:rFonts w:ascii="Wingdings" w:hAnsi="Wingdings" w:hint="default"/>
      </w:rPr>
    </w:lvl>
  </w:abstractNum>
  <w:abstractNum w:abstractNumId="39" w15:restartNumberingAfterBreak="0">
    <w:nsid w:val="32F635F0"/>
    <w:multiLevelType w:val="multilevel"/>
    <w:tmpl w:val="77B82BA4"/>
    <w:styleLink w:val="111111"/>
    <w:lvl w:ilvl="0">
      <w:start w:val="1"/>
      <w:numFmt w:val="decimal"/>
      <w:lvlText w:val="%1"/>
      <w:lvlJc w:val="left"/>
      <w:pPr>
        <w:tabs>
          <w:tab w:val="num" w:pos="1440"/>
        </w:tabs>
        <w:ind w:left="771" w:hanging="771"/>
      </w:pPr>
      <w:rPr>
        <w:rFonts w:ascii="Futura Bk" w:hAnsi="Futura Bk" w:cs="Times New Roman" w:hint="default"/>
        <w:b/>
        <w:color w:val="auto"/>
        <w:sz w:val="32"/>
      </w:rPr>
    </w:lvl>
    <w:lvl w:ilvl="1">
      <w:start w:val="1"/>
      <w:numFmt w:val="decimal"/>
      <w:lvlText w:val="%1.%2."/>
      <w:lvlJc w:val="left"/>
      <w:pPr>
        <w:tabs>
          <w:tab w:val="num" w:pos="1701"/>
        </w:tabs>
        <w:ind w:left="2421" w:hanging="1701"/>
      </w:pPr>
      <w:rPr>
        <w:rFonts w:ascii="Futura Bk" w:hAnsi="Futura Bk" w:cs="Times New Roman" w:hint="default"/>
        <w:b/>
        <w:sz w:val="28"/>
      </w:rPr>
    </w:lvl>
    <w:lvl w:ilvl="2">
      <w:start w:val="1"/>
      <w:numFmt w:val="decimal"/>
      <w:lvlText w:val="%1.%2.%3."/>
      <w:lvlJc w:val="left"/>
      <w:pPr>
        <w:tabs>
          <w:tab w:val="num" w:pos="2552"/>
        </w:tabs>
        <w:ind w:left="5103" w:hanging="2551"/>
      </w:pPr>
      <w:rPr>
        <w:rFonts w:cs="Times New Roman"/>
      </w:rPr>
    </w:lvl>
    <w:lvl w:ilvl="3">
      <w:start w:val="1"/>
      <w:numFmt w:val="decimal"/>
      <w:lvlText w:val="%1.%2.%3.%4."/>
      <w:lvlJc w:val="left"/>
      <w:pPr>
        <w:tabs>
          <w:tab w:val="num" w:pos="3629"/>
        </w:tabs>
        <w:ind w:left="7031" w:hanging="3402"/>
      </w:pPr>
      <w:rPr>
        <w:rFonts w:cs="Times New Roman"/>
      </w:rPr>
    </w:lvl>
    <w:lvl w:ilvl="4">
      <w:start w:val="1"/>
      <w:numFmt w:val="decimal"/>
      <w:lvlText w:val="%1.%2.%3.%4.%5."/>
      <w:lvlJc w:val="left"/>
      <w:pPr>
        <w:tabs>
          <w:tab w:val="num" w:pos="4479"/>
        </w:tabs>
        <w:ind w:left="8618" w:hanging="4139"/>
      </w:pPr>
      <w:rPr>
        <w:rFonts w:cs="Times New Roman"/>
      </w:rPr>
    </w:lvl>
    <w:lvl w:ilvl="5">
      <w:start w:val="1"/>
      <w:numFmt w:val="decimal"/>
      <w:lvlText w:val="%1.%2.%3.%4.%5.%6."/>
      <w:lvlJc w:val="left"/>
      <w:pPr>
        <w:tabs>
          <w:tab w:val="num" w:pos="5387"/>
        </w:tabs>
        <w:ind w:left="10263" w:hanging="4876"/>
      </w:pPr>
      <w:rPr>
        <w:rFonts w:cs="Times New Roman"/>
      </w:rPr>
    </w:lvl>
    <w:lvl w:ilvl="6">
      <w:start w:val="1"/>
      <w:numFmt w:val="decimal"/>
      <w:lvlText w:val="%1.%2.%3.%4.%5.%6.%7."/>
      <w:lvlJc w:val="left"/>
      <w:pPr>
        <w:tabs>
          <w:tab w:val="num" w:pos="5400"/>
        </w:tabs>
        <w:ind w:left="4680" w:hanging="1080"/>
      </w:pPr>
      <w:rPr>
        <w:rFonts w:cs="Times New Roman"/>
      </w:rPr>
    </w:lvl>
    <w:lvl w:ilvl="7">
      <w:start w:val="1"/>
      <w:numFmt w:val="decimal"/>
      <w:lvlText w:val="%1.%2.%3.%4.%5.%6.%7.%8."/>
      <w:lvlJc w:val="left"/>
      <w:pPr>
        <w:tabs>
          <w:tab w:val="num" w:pos="6120"/>
        </w:tabs>
        <w:ind w:left="5184" w:hanging="1224"/>
      </w:pPr>
      <w:rPr>
        <w:rFonts w:cs="Times New Roman"/>
      </w:rPr>
    </w:lvl>
    <w:lvl w:ilvl="8">
      <w:start w:val="1"/>
      <w:numFmt w:val="decimal"/>
      <w:lvlText w:val="%1.%2.%3.%4.%5.%6.%7.%8.%9."/>
      <w:lvlJc w:val="left"/>
      <w:pPr>
        <w:tabs>
          <w:tab w:val="num" w:pos="6480"/>
        </w:tabs>
        <w:ind w:left="5760" w:hanging="1440"/>
      </w:pPr>
      <w:rPr>
        <w:rFonts w:cs="Times New Roman"/>
      </w:rPr>
    </w:lvl>
  </w:abstractNum>
  <w:abstractNum w:abstractNumId="40" w15:restartNumberingAfterBreak="0">
    <w:nsid w:val="33A03F27"/>
    <w:multiLevelType w:val="multilevel"/>
    <w:tmpl w:val="375AD98C"/>
    <w:lvl w:ilvl="0">
      <w:start w:val="1"/>
      <w:numFmt w:val="decimal"/>
      <w:suff w:val="space"/>
      <w:lvlText w:val="%1."/>
      <w:lvlJc w:val="left"/>
      <w:pPr>
        <w:ind w:left="2213" w:hanging="2213"/>
      </w:pPr>
      <w:rPr>
        <w:rFonts w:hint="default"/>
      </w:rPr>
    </w:lvl>
    <w:lvl w:ilvl="1">
      <w:start w:val="1"/>
      <w:numFmt w:val="decimal"/>
      <w:suff w:val="space"/>
      <w:lvlText w:val="%1.%2"/>
      <w:lvlJc w:val="left"/>
      <w:pPr>
        <w:ind w:left="2266" w:hanging="2266"/>
      </w:pPr>
      <w:rPr>
        <w:rFonts w:hint="default"/>
      </w:rPr>
    </w:lvl>
    <w:lvl w:ilvl="2">
      <w:start w:val="1"/>
      <w:numFmt w:val="decimal"/>
      <w:pStyle w:val="Nadpis3"/>
      <w:suff w:val="space"/>
      <w:lvlText w:val="%1.%2.%3"/>
      <w:lvlJc w:val="left"/>
      <w:pPr>
        <w:ind w:left="2381" w:hanging="2381"/>
      </w:pPr>
      <w:rPr>
        <w:rFonts w:hint="default"/>
      </w:rPr>
    </w:lvl>
    <w:lvl w:ilvl="3">
      <w:start w:val="1"/>
      <w:numFmt w:val="decimal"/>
      <w:suff w:val="space"/>
      <w:lvlText w:val="%1.%2.%3.%4"/>
      <w:lvlJc w:val="left"/>
      <w:pPr>
        <w:ind w:left="3175" w:hanging="3175"/>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36"/>
        </w:tabs>
        <w:ind w:left="2936" w:hanging="1440"/>
      </w:pPr>
      <w:rPr>
        <w:rFonts w:hint="default"/>
      </w:rPr>
    </w:lvl>
    <w:lvl w:ilvl="6">
      <w:start w:val="1"/>
      <w:numFmt w:val="decimal"/>
      <w:lvlText w:val="%1.%2.%3.%4.%5.%6.%7"/>
      <w:lvlJc w:val="left"/>
      <w:pPr>
        <w:tabs>
          <w:tab w:val="num" w:pos="2936"/>
        </w:tabs>
        <w:ind w:left="2936" w:hanging="1440"/>
      </w:pPr>
      <w:rPr>
        <w:rFonts w:hint="default"/>
      </w:rPr>
    </w:lvl>
    <w:lvl w:ilvl="7">
      <w:start w:val="1"/>
      <w:numFmt w:val="decimal"/>
      <w:lvlText w:val="%1.%2.%3.%4.%5.%6.%7.%8"/>
      <w:lvlJc w:val="left"/>
      <w:pPr>
        <w:tabs>
          <w:tab w:val="num" w:pos="3296"/>
        </w:tabs>
        <w:ind w:left="3296" w:hanging="1800"/>
      </w:pPr>
      <w:rPr>
        <w:rFonts w:hint="default"/>
      </w:rPr>
    </w:lvl>
    <w:lvl w:ilvl="8">
      <w:start w:val="1"/>
      <w:numFmt w:val="decimal"/>
      <w:lvlText w:val="%1.%2.%3.%4.%5.%6.%7.%8.%9"/>
      <w:lvlJc w:val="left"/>
      <w:pPr>
        <w:tabs>
          <w:tab w:val="num" w:pos="3656"/>
        </w:tabs>
        <w:ind w:left="3656" w:hanging="2160"/>
      </w:pPr>
      <w:rPr>
        <w:rFonts w:hint="default"/>
      </w:rPr>
    </w:lvl>
  </w:abstractNum>
  <w:abstractNum w:abstractNumId="41" w15:restartNumberingAfterBreak="0">
    <w:nsid w:val="35D5775C"/>
    <w:multiLevelType w:val="hybridMultilevel"/>
    <w:tmpl w:val="985EEEC6"/>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6CF5A7D"/>
    <w:multiLevelType w:val="multilevel"/>
    <w:tmpl w:val="74D8F3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6D536EE"/>
    <w:multiLevelType w:val="hybridMultilevel"/>
    <w:tmpl w:val="3430A64E"/>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lvl>
    <w:lvl w:ilvl="1">
      <w:start w:val="1"/>
      <w:numFmt w:val="lowerLetter"/>
      <w:pStyle w:val="NumberedHeadingStyleB2"/>
      <w:lvlText w:val="%2)"/>
      <w:lvlJc w:val="left"/>
      <w:pPr>
        <w:tabs>
          <w:tab w:val="num" w:pos="360"/>
        </w:tabs>
        <w:ind w:left="360" w:hanging="360"/>
      </w:pPr>
    </w:lvl>
    <w:lvl w:ilvl="2">
      <w:start w:val="1"/>
      <w:numFmt w:val="lowerRoman"/>
      <w:lvlText w:val="%3)"/>
      <w:lvlJc w:val="left"/>
      <w:pPr>
        <w:tabs>
          <w:tab w:val="num" w:pos="720"/>
        </w:tabs>
        <w:ind w:left="360" w:hanging="360"/>
      </w:pPr>
    </w:lvl>
    <w:lvl w:ilvl="3">
      <w:start w:val="1"/>
      <w:numFmt w:val="none"/>
      <w:pStyle w:val="NumberedHeadingStyleA4"/>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45" w15:restartNumberingAfterBreak="0">
    <w:nsid w:val="375A33BC"/>
    <w:multiLevelType w:val="hybridMultilevel"/>
    <w:tmpl w:val="FCCCA46A"/>
    <w:lvl w:ilvl="0" w:tplc="041B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8141F64"/>
    <w:multiLevelType w:val="hybridMultilevel"/>
    <w:tmpl w:val="A094B6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3A5061AD"/>
    <w:multiLevelType w:val="multilevel"/>
    <w:tmpl w:val="EFF2C53C"/>
    <w:styleLink w:val="Normalodraz"/>
    <w:lvl w:ilvl="0">
      <w:start w:val="2"/>
      <w:numFmt w:val="bullet"/>
      <w:lvlText w:val="-"/>
      <w:lvlJc w:val="left"/>
      <w:pPr>
        <w:tabs>
          <w:tab w:val="num" w:pos="720"/>
        </w:tabs>
        <w:ind w:left="720" w:hanging="360"/>
      </w:pPr>
      <w:rPr>
        <w:rFonts w:ascii="Arial" w:hAnsi="Arial"/>
        <w:sz w:val="22"/>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AB6177"/>
    <w:multiLevelType w:val="hybridMultilevel"/>
    <w:tmpl w:val="1ED06720"/>
    <w:lvl w:ilvl="0" w:tplc="041B0005">
      <w:start w:val="1"/>
      <w:numFmt w:val="bullet"/>
      <w:lvlText w:val=""/>
      <w:lvlJc w:val="left"/>
      <w:pPr>
        <w:ind w:left="720" w:hanging="360"/>
      </w:pPr>
      <w:rPr>
        <w:rFonts w:ascii="Wingdings" w:hAnsi="Wingdings" w:hint="default"/>
      </w:rPr>
    </w:lvl>
    <w:lvl w:ilvl="1" w:tplc="039CD208">
      <w:numFmt w:val="bullet"/>
      <w:lvlText w:val="-"/>
      <w:lvlJc w:val="left"/>
      <w:pPr>
        <w:ind w:left="1440" w:hanging="360"/>
      </w:pPr>
      <w:rPr>
        <w:rFonts w:ascii="Calibri" w:eastAsia="Calibri" w:hAnsi="Calibri"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3BF270AE"/>
    <w:multiLevelType w:val="hybridMultilevel"/>
    <w:tmpl w:val="2408B300"/>
    <w:lvl w:ilvl="0" w:tplc="041B0005">
      <w:start w:val="1"/>
      <w:numFmt w:val="bullet"/>
      <w:lvlText w:val=""/>
      <w:lvlJc w:val="left"/>
      <w:pPr>
        <w:ind w:left="3660" w:hanging="360"/>
      </w:pPr>
      <w:rPr>
        <w:rFonts w:ascii="Wingdings" w:hAnsi="Wingdings" w:hint="default"/>
      </w:rPr>
    </w:lvl>
    <w:lvl w:ilvl="1" w:tplc="041B0003" w:tentative="1">
      <w:start w:val="1"/>
      <w:numFmt w:val="bullet"/>
      <w:lvlText w:val="o"/>
      <w:lvlJc w:val="left"/>
      <w:pPr>
        <w:ind w:left="4380" w:hanging="360"/>
      </w:pPr>
      <w:rPr>
        <w:rFonts w:ascii="Courier New" w:hAnsi="Courier New" w:cs="Courier New" w:hint="default"/>
      </w:rPr>
    </w:lvl>
    <w:lvl w:ilvl="2" w:tplc="041B0005" w:tentative="1">
      <w:start w:val="1"/>
      <w:numFmt w:val="bullet"/>
      <w:lvlText w:val=""/>
      <w:lvlJc w:val="left"/>
      <w:pPr>
        <w:ind w:left="5100" w:hanging="360"/>
      </w:pPr>
      <w:rPr>
        <w:rFonts w:ascii="Wingdings" w:hAnsi="Wingdings" w:hint="default"/>
      </w:rPr>
    </w:lvl>
    <w:lvl w:ilvl="3" w:tplc="041B0001" w:tentative="1">
      <w:start w:val="1"/>
      <w:numFmt w:val="bullet"/>
      <w:lvlText w:val=""/>
      <w:lvlJc w:val="left"/>
      <w:pPr>
        <w:ind w:left="5820" w:hanging="360"/>
      </w:pPr>
      <w:rPr>
        <w:rFonts w:ascii="Symbol" w:hAnsi="Symbol" w:hint="default"/>
      </w:rPr>
    </w:lvl>
    <w:lvl w:ilvl="4" w:tplc="041B0003" w:tentative="1">
      <w:start w:val="1"/>
      <w:numFmt w:val="bullet"/>
      <w:lvlText w:val="o"/>
      <w:lvlJc w:val="left"/>
      <w:pPr>
        <w:ind w:left="6540" w:hanging="360"/>
      </w:pPr>
      <w:rPr>
        <w:rFonts w:ascii="Courier New" w:hAnsi="Courier New" w:cs="Courier New" w:hint="default"/>
      </w:rPr>
    </w:lvl>
    <w:lvl w:ilvl="5" w:tplc="041B0005" w:tentative="1">
      <w:start w:val="1"/>
      <w:numFmt w:val="bullet"/>
      <w:lvlText w:val=""/>
      <w:lvlJc w:val="left"/>
      <w:pPr>
        <w:ind w:left="7260" w:hanging="360"/>
      </w:pPr>
      <w:rPr>
        <w:rFonts w:ascii="Wingdings" w:hAnsi="Wingdings" w:hint="default"/>
      </w:rPr>
    </w:lvl>
    <w:lvl w:ilvl="6" w:tplc="041B0001" w:tentative="1">
      <w:start w:val="1"/>
      <w:numFmt w:val="bullet"/>
      <w:lvlText w:val=""/>
      <w:lvlJc w:val="left"/>
      <w:pPr>
        <w:ind w:left="7980" w:hanging="360"/>
      </w:pPr>
      <w:rPr>
        <w:rFonts w:ascii="Symbol" w:hAnsi="Symbol" w:hint="default"/>
      </w:rPr>
    </w:lvl>
    <w:lvl w:ilvl="7" w:tplc="041B0003" w:tentative="1">
      <w:start w:val="1"/>
      <w:numFmt w:val="bullet"/>
      <w:lvlText w:val="o"/>
      <w:lvlJc w:val="left"/>
      <w:pPr>
        <w:ind w:left="8700" w:hanging="360"/>
      </w:pPr>
      <w:rPr>
        <w:rFonts w:ascii="Courier New" w:hAnsi="Courier New" w:cs="Courier New" w:hint="default"/>
      </w:rPr>
    </w:lvl>
    <w:lvl w:ilvl="8" w:tplc="041B0005" w:tentative="1">
      <w:start w:val="1"/>
      <w:numFmt w:val="bullet"/>
      <w:lvlText w:val=""/>
      <w:lvlJc w:val="left"/>
      <w:pPr>
        <w:ind w:left="9420" w:hanging="360"/>
      </w:pPr>
      <w:rPr>
        <w:rFonts w:ascii="Wingdings" w:hAnsi="Wingdings" w:hint="default"/>
      </w:rPr>
    </w:lvl>
  </w:abstractNum>
  <w:abstractNum w:abstractNumId="50" w15:restartNumberingAfterBreak="0">
    <w:nsid w:val="3CFD789C"/>
    <w:multiLevelType w:val="hybridMultilevel"/>
    <w:tmpl w:val="821A8CDA"/>
    <w:lvl w:ilvl="0" w:tplc="041B0005">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51"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52" w15:restartNumberingAfterBreak="0">
    <w:nsid w:val="3E9D4A8E"/>
    <w:multiLevelType w:val="hybridMultilevel"/>
    <w:tmpl w:val="F8CC2EF4"/>
    <w:lvl w:ilvl="0" w:tplc="041B0005">
      <w:start w:val="1"/>
      <w:numFmt w:val="bullet"/>
      <w:lvlText w:val=""/>
      <w:lvlJc w:val="left"/>
      <w:pPr>
        <w:tabs>
          <w:tab w:val="num" w:pos="720"/>
        </w:tabs>
        <w:ind w:left="720" w:hanging="360"/>
      </w:pPr>
      <w:rPr>
        <w:rFonts w:ascii="Wingdings" w:hAnsi="Wingdings" w:hint="default"/>
      </w:rPr>
    </w:lvl>
    <w:lvl w:ilvl="1" w:tplc="04050001">
      <w:numFmt w:val="bullet"/>
      <w:lvlText w:val="–"/>
      <w:lvlJc w:val="left"/>
      <w:pPr>
        <w:tabs>
          <w:tab w:val="num" w:pos="1440"/>
        </w:tabs>
        <w:ind w:left="1440" w:hanging="360"/>
      </w:pPr>
      <w:rPr>
        <w:rFonts w:ascii="Arial" w:eastAsia="Times New Roman" w:hAnsi="Arial" w:cs="Aria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181929"/>
    <w:multiLevelType w:val="hybridMultilevel"/>
    <w:tmpl w:val="CCAC63A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41E76BEE"/>
    <w:multiLevelType w:val="hybridMultilevel"/>
    <w:tmpl w:val="AD6EEF7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3280762"/>
    <w:multiLevelType w:val="hybridMultilevel"/>
    <w:tmpl w:val="C982238C"/>
    <w:lvl w:ilvl="0" w:tplc="041B0005">
      <w:start w:val="1"/>
      <w:numFmt w:val="bullet"/>
      <w:lvlText w:val=""/>
      <w:lvlJc w:val="left"/>
      <w:pPr>
        <w:ind w:left="3600" w:hanging="360"/>
      </w:pPr>
      <w:rPr>
        <w:rFonts w:ascii="Wingdings" w:hAnsi="Wingdings" w:hint="default"/>
      </w:rPr>
    </w:lvl>
    <w:lvl w:ilvl="1" w:tplc="041B0003" w:tentative="1">
      <w:start w:val="1"/>
      <w:numFmt w:val="bullet"/>
      <w:lvlText w:val="o"/>
      <w:lvlJc w:val="left"/>
      <w:pPr>
        <w:ind w:left="4320" w:hanging="360"/>
      </w:pPr>
      <w:rPr>
        <w:rFonts w:ascii="Courier New" w:hAnsi="Courier New" w:cs="Courier New" w:hint="default"/>
      </w:rPr>
    </w:lvl>
    <w:lvl w:ilvl="2" w:tplc="041B0005" w:tentative="1">
      <w:start w:val="1"/>
      <w:numFmt w:val="bullet"/>
      <w:lvlText w:val=""/>
      <w:lvlJc w:val="left"/>
      <w:pPr>
        <w:ind w:left="5040" w:hanging="360"/>
      </w:pPr>
      <w:rPr>
        <w:rFonts w:ascii="Wingdings" w:hAnsi="Wingdings" w:hint="default"/>
      </w:rPr>
    </w:lvl>
    <w:lvl w:ilvl="3" w:tplc="041B0001" w:tentative="1">
      <w:start w:val="1"/>
      <w:numFmt w:val="bullet"/>
      <w:lvlText w:val=""/>
      <w:lvlJc w:val="left"/>
      <w:pPr>
        <w:ind w:left="5760" w:hanging="360"/>
      </w:pPr>
      <w:rPr>
        <w:rFonts w:ascii="Symbol" w:hAnsi="Symbol" w:hint="default"/>
      </w:rPr>
    </w:lvl>
    <w:lvl w:ilvl="4" w:tplc="041B0003" w:tentative="1">
      <w:start w:val="1"/>
      <w:numFmt w:val="bullet"/>
      <w:lvlText w:val="o"/>
      <w:lvlJc w:val="left"/>
      <w:pPr>
        <w:ind w:left="6480" w:hanging="360"/>
      </w:pPr>
      <w:rPr>
        <w:rFonts w:ascii="Courier New" w:hAnsi="Courier New" w:cs="Courier New" w:hint="default"/>
      </w:rPr>
    </w:lvl>
    <w:lvl w:ilvl="5" w:tplc="041B0005" w:tentative="1">
      <w:start w:val="1"/>
      <w:numFmt w:val="bullet"/>
      <w:lvlText w:val=""/>
      <w:lvlJc w:val="left"/>
      <w:pPr>
        <w:ind w:left="7200" w:hanging="360"/>
      </w:pPr>
      <w:rPr>
        <w:rFonts w:ascii="Wingdings" w:hAnsi="Wingdings" w:hint="default"/>
      </w:rPr>
    </w:lvl>
    <w:lvl w:ilvl="6" w:tplc="041B0001" w:tentative="1">
      <w:start w:val="1"/>
      <w:numFmt w:val="bullet"/>
      <w:lvlText w:val=""/>
      <w:lvlJc w:val="left"/>
      <w:pPr>
        <w:ind w:left="7920" w:hanging="360"/>
      </w:pPr>
      <w:rPr>
        <w:rFonts w:ascii="Symbol" w:hAnsi="Symbol" w:hint="default"/>
      </w:rPr>
    </w:lvl>
    <w:lvl w:ilvl="7" w:tplc="041B0003" w:tentative="1">
      <w:start w:val="1"/>
      <w:numFmt w:val="bullet"/>
      <w:lvlText w:val="o"/>
      <w:lvlJc w:val="left"/>
      <w:pPr>
        <w:ind w:left="8640" w:hanging="360"/>
      </w:pPr>
      <w:rPr>
        <w:rFonts w:ascii="Courier New" w:hAnsi="Courier New" w:cs="Courier New" w:hint="default"/>
      </w:rPr>
    </w:lvl>
    <w:lvl w:ilvl="8" w:tplc="041B0005" w:tentative="1">
      <w:start w:val="1"/>
      <w:numFmt w:val="bullet"/>
      <w:lvlText w:val=""/>
      <w:lvlJc w:val="left"/>
      <w:pPr>
        <w:ind w:left="9360" w:hanging="360"/>
      </w:pPr>
      <w:rPr>
        <w:rFonts w:ascii="Wingdings" w:hAnsi="Wingdings" w:hint="default"/>
      </w:rPr>
    </w:lvl>
  </w:abstractNum>
  <w:abstractNum w:abstractNumId="56" w15:restartNumberingAfterBreak="0">
    <w:nsid w:val="433042CD"/>
    <w:multiLevelType w:val="hybridMultilevel"/>
    <w:tmpl w:val="D3E211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496F74DD"/>
    <w:multiLevelType w:val="singleLevel"/>
    <w:tmpl w:val="4E322272"/>
    <w:lvl w:ilvl="0">
      <w:start w:val="1"/>
      <w:numFmt w:val="bullet"/>
      <w:pStyle w:val="ListTop"/>
      <w:lvlText w:val=""/>
      <w:lvlJc w:val="left"/>
      <w:pPr>
        <w:tabs>
          <w:tab w:val="num" w:pos="360"/>
        </w:tabs>
        <w:ind w:left="360" w:hanging="360"/>
      </w:pPr>
      <w:rPr>
        <w:rFonts w:ascii="Symbol" w:hAnsi="Symbol" w:hint="default"/>
      </w:rPr>
    </w:lvl>
  </w:abstractNum>
  <w:abstractNum w:abstractNumId="58" w15:restartNumberingAfterBreak="0">
    <w:nsid w:val="4AE9108E"/>
    <w:multiLevelType w:val="hybridMultilevel"/>
    <w:tmpl w:val="99083A6C"/>
    <w:lvl w:ilvl="0" w:tplc="041B0005">
      <w:start w:val="1"/>
      <w:numFmt w:val="bullet"/>
      <w:lvlText w:val=""/>
      <w:lvlJc w:val="left"/>
      <w:pPr>
        <w:ind w:left="1117" w:hanging="360"/>
      </w:pPr>
      <w:rPr>
        <w:rFonts w:ascii="Wingdings" w:hAnsi="Wingdings" w:hint="default"/>
      </w:rPr>
    </w:lvl>
    <w:lvl w:ilvl="1" w:tplc="041B0003" w:tentative="1">
      <w:start w:val="1"/>
      <w:numFmt w:val="bullet"/>
      <w:lvlText w:val="o"/>
      <w:lvlJc w:val="left"/>
      <w:pPr>
        <w:ind w:left="1837" w:hanging="360"/>
      </w:pPr>
      <w:rPr>
        <w:rFonts w:ascii="Courier New" w:hAnsi="Courier New" w:cs="Courier New" w:hint="default"/>
      </w:rPr>
    </w:lvl>
    <w:lvl w:ilvl="2" w:tplc="041B0005" w:tentative="1">
      <w:start w:val="1"/>
      <w:numFmt w:val="bullet"/>
      <w:lvlText w:val=""/>
      <w:lvlJc w:val="left"/>
      <w:pPr>
        <w:ind w:left="2557" w:hanging="360"/>
      </w:pPr>
      <w:rPr>
        <w:rFonts w:ascii="Wingdings" w:hAnsi="Wingdings" w:hint="default"/>
      </w:rPr>
    </w:lvl>
    <w:lvl w:ilvl="3" w:tplc="041B0001" w:tentative="1">
      <w:start w:val="1"/>
      <w:numFmt w:val="bullet"/>
      <w:lvlText w:val=""/>
      <w:lvlJc w:val="left"/>
      <w:pPr>
        <w:ind w:left="3277" w:hanging="360"/>
      </w:pPr>
      <w:rPr>
        <w:rFonts w:ascii="Symbol" w:hAnsi="Symbol" w:hint="default"/>
      </w:rPr>
    </w:lvl>
    <w:lvl w:ilvl="4" w:tplc="041B0003" w:tentative="1">
      <w:start w:val="1"/>
      <w:numFmt w:val="bullet"/>
      <w:lvlText w:val="o"/>
      <w:lvlJc w:val="left"/>
      <w:pPr>
        <w:ind w:left="3997" w:hanging="360"/>
      </w:pPr>
      <w:rPr>
        <w:rFonts w:ascii="Courier New" w:hAnsi="Courier New" w:cs="Courier New" w:hint="default"/>
      </w:rPr>
    </w:lvl>
    <w:lvl w:ilvl="5" w:tplc="041B0005" w:tentative="1">
      <w:start w:val="1"/>
      <w:numFmt w:val="bullet"/>
      <w:lvlText w:val=""/>
      <w:lvlJc w:val="left"/>
      <w:pPr>
        <w:ind w:left="4717" w:hanging="360"/>
      </w:pPr>
      <w:rPr>
        <w:rFonts w:ascii="Wingdings" w:hAnsi="Wingdings" w:hint="default"/>
      </w:rPr>
    </w:lvl>
    <w:lvl w:ilvl="6" w:tplc="041B0001" w:tentative="1">
      <w:start w:val="1"/>
      <w:numFmt w:val="bullet"/>
      <w:lvlText w:val=""/>
      <w:lvlJc w:val="left"/>
      <w:pPr>
        <w:ind w:left="5437" w:hanging="360"/>
      </w:pPr>
      <w:rPr>
        <w:rFonts w:ascii="Symbol" w:hAnsi="Symbol" w:hint="default"/>
      </w:rPr>
    </w:lvl>
    <w:lvl w:ilvl="7" w:tplc="041B0003" w:tentative="1">
      <w:start w:val="1"/>
      <w:numFmt w:val="bullet"/>
      <w:lvlText w:val="o"/>
      <w:lvlJc w:val="left"/>
      <w:pPr>
        <w:ind w:left="6157" w:hanging="360"/>
      </w:pPr>
      <w:rPr>
        <w:rFonts w:ascii="Courier New" w:hAnsi="Courier New" w:cs="Courier New" w:hint="default"/>
      </w:rPr>
    </w:lvl>
    <w:lvl w:ilvl="8" w:tplc="041B0005" w:tentative="1">
      <w:start w:val="1"/>
      <w:numFmt w:val="bullet"/>
      <w:lvlText w:val=""/>
      <w:lvlJc w:val="left"/>
      <w:pPr>
        <w:ind w:left="6877" w:hanging="360"/>
      </w:pPr>
      <w:rPr>
        <w:rFonts w:ascii="Wingdings" w:hAnsi="Wingdings" w:hint="default"/>
      </w:rPr>
    </w:lvl>
  </w:abstractNum>
  <w:abstractNum w:abstractNumId="59" w15:restartNumberingAfterBreak="0">
    <w:nsid w:val="4B0A04ED"/>
    <w:multiLevelType w:val="hybridMultilevel"/>
    <w:tmpl w:val="51BE4B7C"/>
    <w:lvl w:ilvl="0" w:tplc="04050001">
      <w:numFmt w:val="bullet"/>
      <w:lvlText w:val="–"/>
      <w:lvlJc w:val="left"/>
      <w:pPr>
        <w:ind w:left="780" w:hanging="360"/>
      </w:pPr>
      <w:rPr>
        <w:rFonts w:ascii="Arial" w:eastAsia="Times New Roman" w:hAnsi="Arial" w:cs="Aria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60" w15:restartNumberingAfterBreak="0">
    <w:nsid w:val="4BB2434E"/>
    <w:multiLevelType w:val="hybridMultilevel"/>
    <w:tmpl w:val="A2BEC938"/>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C0232C5"/>
    <w:multiLevelType w:val="hybridMultilevel"/>
    <w:tmpl w:val="803275F2"/>
    <w:lvl w:ilvl="0" w:tplc="041B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C8D7CB4"/>
    <w:multiLevelType w:val="hybridMultilevel"/>
    <w:tmpl w:val="8C02924E"/>
    <w:lvl w:ilvl="0" w:tplc="041B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EBD6C71"/>
    <w:multiLevelType w:val="hybridMultilevel"/>
    <w:tmpl w:val="F802E65A"/>
    <w:lvl w:ilvl="0" w:tplc="C5AE2304">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FD43850"/>
    <w:multiLevelType w:val="multilevel"/>
    <w:tmpl w:val="EC448B32"/>
    <w:styleLink w:val="Normalodraz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5" w15:restartNumberingAfterBreak="0">
    <w:nsid w:val="519F1837"/>
    <w:multiLevelType w:val="hybridMultilevel"/>
    <w:tmpl w:val="6D2A5294"/>
    <w:lvl w:ilvl="0" w:tplc="041B0005">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3AD50D6"/>
    <w:multiLevelType w:val="hybridMultilevel"/>
    <w:tmpl w:val="7EA0345E"/>
    <w:lvl w:ilvl="0" w:tplc="CD90A34E">
      <w:start w:val="1"/>
      <w:numFmt w:val="bullet"/>
      <w:pStyle w:val="NORMALbulleted"/>
      <w:lvlText w:val=""/>
      <w:lvlJc w:val="left"/>
      <w:pPr>
        <w:tabs>
          <w:tab w:val="num" w:pos="964"/>
        </w:tabs>
        <w:ind w:left="964" w:hanging="284"/>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4DE7FD9"/>
    <w:multiLevelType w:val="hybridMultilevel"/>
    <w:tmpl w:val="B7B07702"/>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6246B4F"/>
    <w:multiLevelType w:val="multilevel"/>
    <w:tmpl w:val="04090023"/>
    <w:styleLink w:val="lnokalebosekcia"/>
    <w:lvl w:ilvl="0">
      <w:start w:val="1"/>
      <w:numFmt w:val="upperRoman"/>
      <w:lvlText w:val="Článok %1."/>
      <w:lvlJc w:val="left"/>
      <w:pPr>
        <w:tabs>
          <w:tab w:val="num" w:pos="1800"/>
        </w:tabs>
      </w:pPr>
      <w:rPr>
        <w:rFonts w:cs="Times New Roman"/>
      </w:rPr>
    </w:lvl>
    <w:lvl w:ilvl="1">
      <w:start w:val="1"/>
      <w:numFmt w:val="decimalZero"/>
      <w:isLgl/>
      <w:lvlText w:val="Sekcia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9" w15:restartNumberingAfterBreak="0">
    <w:nsid w:val="564615C6"/>
    <w:multiLevelType w:val="hybridMultilevel"/>
    <w:tmpl w:val="7B000E94"/>
    <w:lvl w:ilvl="0" w:tplc="041B0005">
      <w:start w:val="1"/>
      <w:numFmt w:val="bullet"/>
      <w:lvlText w:val=""/>
      <w:lvlJc w:val="left"/>
      <w:pPr>
        <w:ind w:left="1985" w:firstLine="0"/>
      </w:pPr>
      <w:rPr>
        <w:rFonts w:ascii="Wingdings" w:hAnsi="Wingdings" w:hint="default"/>
      </w:rPr>
    </w:lvl>
    <w:lvl w:ilvl="1" w:tplc="041B0003">
      <w:start w:val="1"/>
      <w:numFmt w:val="bullet"/>
      <w:lvlText w:val="o"/>
      <w:lvlJc w:val="left"/>
      <w:pPr>
        <w:ind w:left="6601" w:hanging="360"/>
      </w:pPr>
      <w:rPr>
        <w:rFonts w:ascii="Courier New" w:hAnsi="Courier New" w:cs="Courier New" w:hint="default"/>
      </w:rPr>
    </w:lvl>
    <w:lvl w:ilvl="2" w:tplc="041B0005">
      <w:start w:val="1"/>
      <w:numFmt w:val="bullet"/>
      <w:lvlText w:val=""/>
      <w:lvlJc w:val="left"/>
      <w:pPr>
        <w:ind w:left="7321" w:hanging="360"/>
      </w:pPr>
      <w:rPr>
        <w:rFonts w:ascii="Wingdings" w:hAnsi="Wingdings" w:hint="default"/>
      </w:rPr>
    </w:lvl>
    <w:lvl w:ilvl="3" w:tplc="041B0001">
      <w:start w:val="1"/>
      <w:numFmt w:val="bullet"/>
      <w:lvlText w:val=""/>
      <w:lvlJc w:val="left"/>
      <w:pPr>
        <w:ind w:left="8041" w:hanging="360"/>
      </w:pPr>
      <w:rPr>
        <w:rFonts w:ascii="Symbol" w:hAnsi="Symbol" w:hint="default"/>
      </w:rPr>
    </w:lvl>
    <w:lvl w:ilvl="4" w:tplc="041B0003">
      <w:start w:val="1"/>
      <w:numFmt w:val="bullet"/>
      <w:lvlText w:val="o"/>
      <w:lvlJc w:val="left"/>
      <w:pPr>
        <w:ind w:left="8761" w:hanging="360"/>
      </w:pPr>
      <w:rPr>
        <w:rFonts w:ascii="Courier New" w:hAnsi="Courier New" w:cs="Courier New" w:hint="default"/>
      </w:rPr>
    </w:lvl>
    <w:lvl w:ilvl="5" w:tplc="041B0005">
      <w:start w:val="1"/>
      <w:numFmt w:val="bullet"/>
      <w:lvlText w:val=""/>
      <w:lvlJc w:val="left"/>
      <w:pPr>
        <w:ind w:left="9481" w:hanging="360"/>
      </w:pPr>
      <w:rPr>
        <w:rFonts w:ascii="Wingdings" w:hAnsi="Wingdings" w:hint="default"/>
      </w:rPr>
    </w:lvl>
    <w:lvl w:ilvl="6" w:tplc="041B0001">
      <w:start w:val="1"/>
      <w:numFmt w:val="bullet"/>
      <w:lvlText w:val=""/>
      <w:lvlJc w:val="left"/>
      <w:pPr>
        <w:ind w:left="10201" w:hanging="360"/>
      </w:pPr>
      <w:rPr>
        <w:rFonts w:ascii="Symbol" w:hAnsi="Symbol" w:hint="default"/>
      </w:rPr>
    </w:lvl>
    <w:lvl w:ilvl="7" w:tplc="041B0003">
      <w:start w:val="1"/>
      <w:numFmt w:val="bullet"/>
      <w:lvlText w:val="o"/>
      <w:lvlJc w:val="left"/>
      <w:pPr>
        <w:ind w:left="10921" w:hanging="360"/>
      </w:pPr>
      <w:rPr>
        <w:rFonts w:ascii="Courier New" w:hAnsi="Courier New" w:cs="Courier New" w:hint="default"/>
      </w:rPr>
    </w:lvl>
    <w:lvl w:ilvl="8" w:tplc="041B0005">
      <w:start w:val="1"/>
      <w:numFmt w:val="bullet"/>
      <w:lvlText w:val=""/>
      <w:lvlJc w:val="left"/>
      <w:pPr>
        <w:ind w:left="11641" w:hanging="360"/>
      </w:pPr>
      <w:rPr>
        <w:rFonts w:ascii="Wingdings" w:hAnsi="Wingdings" w:hint="default"/>
      </w:rPr>
    </w:lvl>
  </w:abstractNum>
  <w:abstractNum w:abstractNumId="70" w15:restartNumberingAfterBreak="0">
    <w:nsid w:val="56A24F7F"/>
    <w:multiLevelType w:val="hybridMultilevel"/>
    <w:tmpl w:val="F0966ACA"/>
    <w:lvl w:ilvl="0" w:tplc="041B0005">
      <w:start w:val="1"/>
      <w:numFmt w:val="bullet"/>
      <w:lvlText w:val=""/>
      <w:lvlJc w:val="left"/>
      <w:pPr>
        <w:ind w:left="1117" w:hanging="360"/>
      </w:pPr>
      <w:rPr>
        <w:rFonts w:ascii="Wingdings" w:hAnsi="Wingdings" w:hint="default"/>
      </w:rPr>
    </w:lvl>
    <w:lvl w:ilvl="1" w:tplc="041B0003" w:tentative="1">
      <w:start w:val="1"/>
      <w:numFmt w:val="bullet"/>
      <w:lvlText w:val="o"/>
      <w:lvlJc w:val="left"/>
      <w:pPr>
        <w:ind w:left="1837" w:hanging="360"/>
      </w:pPr>
      <w:rPr>
        <w:rFonts w:ascii="Courier New" w:hAnsi="Courier New" w:cs="Courier New" w:hint="default"/>
      </w:rPr>
    </w:lvl>
    <w:lvl w:ilvl="2" w:tplc="041B0005" w:tentative="1">
      <w:start w:val="1"/>
      <w:numFmt w:val="bullet"/>
      <w:lvlText w:val=""/>
      <w:lvlJc w:val="left"/>
      <w:pPr>
        <w:ind w:left="2557" w:hanging="360"/>
      </w:pPr>
      <w:rPr>
        <w:rFonts w:ascii="Wingdings" w:hAnsi="Wingdings" w:hint="default"/>
      </w:rPr>
    </w:lvl>
    <w:lvl w:ilvl="3" w:tplc="041B0001" w:tentative="1">
      <w:start w:val="1"/>
      <w:numFmt w:val="bullet"/>
      <w:lvlText w:val=""/>
      <w:lvlJc w:val="left"/>
      <w:pPr>
        <w:ind w:left="3277" w:hanging="360"/>
      </w:pPr>
      <w:rPr>
        <w:rFonts w:ascii="Symbol" w:hAnsi="Symbol" w:hint="default"/>
      </w:rPr>
    </w:lvl>
    <w:lvl w:ilvl="4" w:tplc="041B0003" w:tentative="1">
      <w:start w:val="1"/>
      <w:numFmt w:val="bullet"/>
      <w:lvlText w:val="o"/>
      <w:lvlJc w:val="left"/>
      <w:pPr>
        <w:ind w:left="3997" w:hanging="360"/>
      </w:pPr>
      <w:rPr>
        <w:rFonts w:ascii="Courier New" w:hAnsi="Courier New" w:cs="Courier New" w:hint="default"/>
      </w:rPr>
    </w:lvl>
    <w:lvl w:ilvl="5" w:tplc="041B0005" w:tentative="1">
      <w:start w:val="1"/>
      <w:numFmt w:val="bullet"/>
      <w:lvlText w:val=""/>
      <w:lvlJc w:val="left"/>
      <w:pPr>
        <w:ind w:left="4717" w:hanging="360"/>
      </w:pPr>
      <w:rPr>
        <w:rFonts w:ascii="Wingdings" w:hAnsi="Wingdings" w:hint="default"/>
      </w:rPr>
    </w:lvl>
    <w:lvl w:ilvl="6" w:tplc="041B0001" w:tentative="1">
      <w:start w:val="1"/>
      <w:numFmt w:val="bullet"/>
      <w:lvlText w:val=""/>
      <w:lvlJc w:val="left"/>
      <w:pPr>
        <w:ind w:left="5437" w:hanging="360"/>
      </w:pPr>
      <w:rPr>
        <w:rFonts w:ascii="Symbol" w:hAnsi="Symbol" w:hint="default"/>
      </w:rPr>
    </w:lvl>
    <w:lvl w:ilvl="7" w:tplc="041B0003" w:tentative="1">
      <w:start w:val="1"/>
      <w:numFmt w:val="bullet"/>
      <w:lvlText w:val="o"/>
      <w:lvlJc w:val="left"/>
      <w:pPr>
        <w:ind w:left="6157" w:hanging="360"/>
      </w:pPr>
      <w:rPr>
        <w:rFonts w:ascii="Courier New" w:hAnsi="Courier New" w:cs="Courier New" w:hint="default"/>
      </w:rPr>
    </w:lvl>
    <w:lvl w:ilvl="8" w:tplc="041B0005" w:tentative="1">
      <w:start w:val="1"/>
      <w:numFmt w:val="bullet"/>
      <w:lvlText w:val=""/>
      <w:lvlJc w:val="left"/>
      <w:pPr>
        <w:ind w:left="6877" w:hanging="360"/>
      </w:pPr>
      <w:rPr>
        <w:rFonts w:ascii="Wingdings" w:hAnsi="Wingdings" w:hint="default"/>
      </w:rPr>
    </w:lvl>
  </w:abstractNum>
  <w:abstractNum w:abstractNumId="71"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72" w15:restartNumberingAfterBreak="0">
    <w:nsid w:val="59456B6C"/>
    <w:multiLevelType w:val="hybridMultilevel"/>
    <w:tmpl w:val="64208088"/>
    <w:lvl w:ilvl="0" w:tplc="041B0005">
      <w:start w:val="1"/>
      <w:numFmt w:val="bullet"/>
      <w:lvlText w:val=""/>
      <w:lvlJc w:val="left"/>
      <w:pPr>
        <w:tabs>
          <w:tab w:val="num" w:pos="720"/>
        </w:tabs>
        <w:ind w:left="720" w:hanging="360"/>
      </w:pPr>
      <w:rPr>
        <w:rFonts w:ascii="Wingdings" w:hAnsi="Wingdings" w:hint="default"/>
      </w:rPr>
    </w:lvl>
    <w:lvl w:ilvl="1" w:tplc="04050001">
      <w:numFmt w:val="bullet"/>
      <w:lvlText w:val="–"/>
      <w:lvlJc w:val="left"/>
      <w:pPr>
        <w:tabs>
          <w:tab w:val="num" w:pos="1440"/>
        </w:tabs>
        <w:ind w:left="1440" w:hanging="360"/>
      </w:pPr>
      <w:rPr>
        <w:rFonts w:ascii="Arial" w:eastAsia="Times New Roman" w:hAnsi="Arial" w:cs="Aria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9590211"/>
    <w:multiLevelType w:val="hybridMultilevel"/>
    <w:tmpl w:val="E72AF57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604A54B7"/>
    <w:multiLevelType w:val="hybridMultilevel"/>
    <w:tmpl w:val="5920ADD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76" w15:restartNumberingAfterBreak="0">
    <w:nsid w:val="63620337"/>
    <w:multiLevelType w:val="hybridMultilevel"/>
    <w:tmpl w:val="0C32415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665D42E2"/>
    <w:multiLevelType w:val="hybridMultilevel"/>
    <w:tmpl w:val="60540F00"/>
    <w:lvl w:ilvl="0" w:tplc="041B0001">
      <w:start w:val="1"/>
      <w:numFmt w:val="bullet"/>
      <w:pStyle w:val="Head1"/>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pStyle w:val="sstHeading5"/>
      <w:lvlText w:val="o"/>
      <w:lvlJc w:val="left"/>
      <w:pPr>
        <w:ind w:left="3884" w:hanging="360"/>
      </w:pPr>
      <w:rPr>
        <w:rFonts w:ascii="Courier New" w:hAnsi="Courier New" w:cs="Courier New" w:hint="default"/>
      </w:rPr>
    </w:lvl>
    <w:lvl w:ilvl="5" w:tplc="041B0005" w:tentative="1">
      <w:start w:val="1"/>
      <w:numFmt w:val="bullet"/>
      <w:pStyle w:val="NumberedHeadingStyleA6"/>
      <w:lvlText w:val=""/>
      <w:lvlJc w:val="left"/>
      <w:pPr>
        <w:ind w:left="4604" w:hanging="360"/>
      </w:pPr>
      <w:rPr>
        <w:rFonts w:ascii="Wingdings" w:hAnsi="Wingdings" w:hint="default"/>
      </w:rPr>
    </w:lvl>
    <w:lvl w:ilvl="6" w:tplc="041B0001" w:tentative="1">
      <w:start w:val="1"/>
      <w:numFmt w:val="bullet"/>
      <w:pStyle w:val="NumberedHeadingStyleA7"/>
      <w:lvlText w:val=""/>
      <w:lvlJc w:val="left"/>
      <w:pPr>
        <w:ind w:left="5324" w:hanging="360"/>
      </w:pPr>
      <w:rPr>
        <w:rFonts w:ascii="Symbol" w:hAnsi="Symbol" w:hint="default"/>
      </w:rPr>
    </w:lvl>
    <w:lvl w:ilvl="7" w:tplc="041B0003" w:tentative="1">
      <w:start w:val="1"/>
      <w:numFmt w:val="bullet"/>
      <w:pStyle w:val="NumberedHeadingStyleA8"/>
      <w:lvlText w:val="o"/>
      <w:lvlJc w:val="left"/>
      <w:pPr>
        <w:ind w:left="6044" w:hanging="360"/>
      </w:pPr>
      <w:rPr>
        <w:rFonts w:ascii="Courier New" w:hAnsi="Courier New" w:cs="Courier New" w:hint="default"/>
      </w:rPr>
    </w:lvl>
    <w:lvl w:ilvl="8" w:tplc="041B0005" w:tentative="1">
      <w:start w:val="1"/>
      <w:numFmt w:val="bullet"/>
      <w:pStyle w:val="NumberedHeadingStyleA9"/>
      <w:lvlText w:val=""/>
      <w:lvlJc w:val="left"/>
      <w:pPr>
        <w:ind w:left="6764" w:hanging="360"/>
      </w:pPr>
      <w:rPr>
        <w:rFonts w:ascii="Wingdings" w:hAnsi="Wingdings" w:hint="default"/>
      </w:rPr>
    </w:lvl>
  </w:abstractNum>
  <w:abstractNum w:abstractNumId="78" w15:restartNumberingAfterBreak="0">
    <w:nsid w:val="67782B7E"/>
    <w:multiLevelType w:val="hybridMultilevel"/>
    <w:tmpl w:val="19063ECA"/>
    <w:lvl w:ilvl="0" w:tplc="5B24E182">
      <w:numFmt w:val="bullet"/>
      <w:lvlText w:val="-"/>
      <w:lvlJc w:val="left"/>
      <w:pPr>
        <w:tabs>
          <w:tab w:val="num" w:pos="720"/>
        </w:tabs>
        <w:ind w:left="720" w:hanging="360"/>
      </w:pPr>
      <w:rPr>
        <w:rFonts w:ascii="Times New Roman" w:eastAsia="Times New Roman" w:hAnsi="Times New Roman" w:cs="Times New Roman" w:hint="default"/>
      </w:rPr>
    </w:lvl>
    <w:lvl w:ilvl="1" w:tplc="2E6EA020">
      <w:start w:val="1"/>
      <w:numFmt w:val="bullet"/>
      <w:pStyle w:val="Gulicky2"/>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80" w15:restartNumberingAfterBreak="0">
    <w:nsid w:val="68804DFB"/>
    <w:multiLevelType w:val="multilevel"/>
    <w:tmpl w:val="D94A9052"/>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690543B0"/>
    <w:multiLevelType w:val="hybridMultilevel"/>
    <w:tmpl w:val="D52C806C"/>
    <w:lvl w:ilvl="0" w:tplc="58E6F46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6AA168DD"/>
    <w:multiLevelType w:val="hybridMultilevel"/>
    <w:tmpl w:val="20B2C316"/>
    <w:lvl w:ilvl="0" w:tplc="562653E4">
      <w:numFmt w:val="bullet"/>
      <w:lvlText w:val="-"/>
      <w:lvlJc w:val="left"/>
      <w:pPr>
        <w:ind w:left="720" w:hanging="360"/>
      </w:pPr>
      <w:rPr>
        <w:rFonts w:ascii="Times New Roman" w:eastAsia="Times New Roman" w:hAnsi="Times New Roman" w:hint="default"/>
      </w:rPr>
    </w:lvl>
    <w:lvl w:ilvl="1" w:tplc="D53E27D6">
      <w:start w:val="1"/>
      <w:numFmt w:val="bullet"/>
      <w:lvlText w:val="-"/>
      <w:lvlJc w:val="left"/>
      <w:pPr>
        <w:ind w:left="1440" w:hanging="360"/>
      </w:pPr>
      <w:rPr>
        <w:rFonts w:ascii="New York" w:eastAsia="Times New Roman" w:hAnsi="New York" w:hint="default"/>
      </w:rPr>
    </w:lvl>
    <w:lvl w:ilvl="2" w:tplc="96084AD6" w:tentative="1">
      <w:start w:val="1"/>
      <w:numFmt w:val="bullet"/>
      <w:pStyle w:val="Level30"/>
      <w:lvlText w:val=""/>
      <w:lvlJc w:val="left"/>
      <w:pPr>
        <w:ind w:left="2160" w:hanging="360"/>
      </w:pPr>
      <w:rPr>
        <w:rFonts w:ascii="Wingdings" w:hAnsi="Wingdings" w:hint="default"/>
      </w:rPr>
    </w:lvl>
    <w:lvl w:ilvl="3" w:tplc="7EF0277E" w:tentative="1">
      <w:start w:val="1"/>
      <w:numFmt w:val="bullet"/>
      <w:lvlText w:val=""/>
      <w:lvlJc w:val="left"/>
      <w:pPr>
        <w:ind w:left="2880" w:hanging="360"/>
      </w:pPr>
      <w:rPr>
        <w:rFonts w:ascii="Symbol" w:hAnsi="Symbol" w:hint="default"/>
      </w:rPr>
    </w:lvl>
    <w:lvl w:ilvl="4" w:tplc="57C8F352" w:tentative="1">
      <w:start w:val="1"/>
      <w:numFmt w:val="bullet"/>
      <w:lvlText w:val="o"/>
      <w:lvlJc w:val="left"/>
      <w:pPr>
        <w:ind w:left="3600" w:hanging="360"/>
      </w:pPr>
      <w:rPr>
        <w:rFonts w:ascii="Courier New" w:hAnsi="Courier New" w:hint="default"/>
      </w:rPr>
    </w:lvl>
    <w:lvl w:ilvl="5" w:tplc="16A0699C" w:tentative="1">
      <w:start w:val="1"/>
      <w:numFmt w:val="bullet"/>
      <w:lvlText w:val=""/>
      <w:lvlJc w:val="left"/>
      <w:pPr>
        <w:ind w:left="4320" w:hanging="360"/>
      </w:pPr>
      <w:rPr>
        <w:rFonts w:ascii="Wingdings" w:hAnsi="Wingdings" w:hint="default"/>
      </w:rPr>
    </w:lvl>
    <w:lvl w:ilvl="6" w:tplc="ED28AA92" w:tentative="1">
      <w:start w:val="1"/>
      <w:numFmt w:val="bullet"/>
      <w:lvlText w:val=""/>
      <w:lvlJc w:val="left"/>
      <w:pPr>
        <w:ind w:left="5040" w:hanging="360"/>
      </w:pPr>
      <w:rPr>
        <w:rFonts w:ascii="Symbol" w:hAnsi="Symbol" w:hint="default"/>
      </w:rPr>
    </w:lvl>
    <w:lvl w:ilvl="7" w:tplc="2FE271BC" w:tentative="1">
      <w:start w:val="1"/>
      <w:numFmt w:val="bullet"/>
      <w:lvlText w:val="o"/>
      <w:lvlJc w:val="left"/>
      <w:pPr>
        <w:ind w:left="5760" w:hanging="360"/>
      </w:pPr>
      <w:rPr>
        <w:rFonts w:ascii="Courier New" w:hAnsi="Courier New" w:hint="default"/>
      </w:rPr>
    </w:lvl>
    <w:lvl w:ilvl="8" w:tplc="92B46F10" w:tentative="1">
      <w:start w:val="1"/>
      <w:numFmt w:val="bullet"/>
      <w:lvlText w:val=""/>
      <w:lvlJc w:val="left"/>
      <w:pPr>
        <w:ind w:left="6480" w:hanging="360"/>
      </w:pPr>
      <w:rPr>
        <w:rFonts w:ascii="Wingdings" w:hAnsi="Wingdings" w:hint="default"/>
      </w:rPr>
    </w:lvl>
  </w:abstractNum>
  <w:abstractNum w:abstractNumId="83" w15:restartNumberingAfterBreak="0">
    <w:nsid w:val="6ADD6D36"/>
    <w:multiLevelType w:val="hybridMultilevel"/>
    <w:tmpl w:val="CD8E5C02"/>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D482C5E"/>
    <w:multiLevelType w:val="hybridMultilevel"/>
    <w:tmpl w:val="08B0B394"/>
    <w:lvl w:ilvl="0" w:tplc="041B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86" w15:restartNumberingAfterBreak="0">
    <w:nsid w:val="6E324666"/>
    <w:multiLevelType w:val="hybridMultilevel"/>
    <w:tmpl w:val="51629638"/>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6E6147E9"/>
    <w:multiLevelType w:val="hybridMultilevel"/>
    <w:tmpl w:val="00007632"/>
    <w:lvl w:ilvl="0" w:tplc="041B0005">
      <w:start w:val="1"/>
      <w:numFmt w:val="bullet"/>
      <w:lvlText w:val=""/>
      <w:lvlJc w:val="left"/>
      <w:pPr>
        <w:ind w:left="720" w:hanging="360"/>
      </w:pPr>
      <w:rPr>
        <w:rFonts w:ascii="Wingdings" w:hAnsi="Wingdings" w:hint="default"/>
      </w:rPr>
    </w:lvl>
    <w:lvl w:ilvl="1" w:tplc="04050001">
      <w:numFmt w:val="bullet"/>
      <w:lvlText w:val="–"/>
      <w:lvlJc w:val="left"/>
      <w:pPr>
        <w:ind w:left="1440" w:hanging="360"/>
      </w:pPr>
      <w:rPr>
        <w:rFonts w:ascii="Arial" w:eastAsia="Times New Roman"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EAF6E2C"/>
    <w:multiLevelType w:val="hybridMultilevel"/>
    <w:tmpl w:val="379A6C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6F641893"/>
    <w:multiLevelType w:val="hybridMultilevel"/>
    <w:tmpl w:val="E0AA9388"/>
    <w:lvl w:ilvl="0" w:tplc="49280706">
      <w:start w:val="1"/>
      <w:numFmt w:val="bullet"/>
      <w:pStyle w:val="Gulicky1MDP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0BB78EF"/>
    <w:multiLevelType w:val="hybridMultilevel"/>
    <w:tmpl w:val="6C9CF9F6"/>
    <w:lvl w:ilvl="0" w:tplc="041B0005">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1313BDD"/>
    <w:multiLevelType w:val="hybridMultilevel"/>
    <w:tmpl w:val="6E7C2954"/>
    <w:lvl w:ilvl="0" w:tplc="041B0005">
      <w:start w:val="1"/>
      <w:numFmt w:val="bullet"/>
      <w:lvlText w:val=""/>
      <w:lvlJc w:val="left"/>
      <w:pPr>
        <w:ind w:left="1117" w:hanging="360"/>
      </w:pPr>
      <w:rPr>
        <w:rFonts w:ascii="Wingdings" w:hAnsi="Wingdings" w:hint="default"/>
      </w:rPr>
    </w:lvl>
    <w:lvl w:ilvl="1" w:tplc="041B0003">
      <w:start w:val="1"/>
      <w:numFmt w:val="bullet"/>
      <w:lvlText w:val="o"/>
      <w:lvlJc w:val="left"/>
      <w:pPr>
        <w:ind w:left="1837" w:hanging="360"/>
      </w:pPr>
      <w:rPr>
        <w:rFonts w:ascii="Courier New" w:hAnsi="Courier New" w:cs="Courier New" w:hint="default"/>
      </w:rPr>
    </w:lvl>
    <w:lvl w:ilvl="2" w:tplc="041B0005" w:tentative="1">
      <w:start w:val="1"/>
      <w:numFmt w:val="bullet"/>
      <w:lvlText w:val=""/>
      <w:lvlJc w:val="left"/>
      <w:pPr>
        <w:ind w:left="2557" w:hanging="360"/>
      </w:pPr>
      <w:rPr>
        <w:rFonts w:ascii="Wingdings" w:hAnsi="Wingdings" w:hint="default"/>
      </w:rPr>
    </w:lvl>
    <w:lvl w:ilvl="3" w:tplc="041B0001" w:tentative="1">
      <w:start w:val="1"/>
      <w:numFmt w:val="bullet"/>
      <w:lvlText w:val=""/>
      <w:lvlJc w:val="left"/>
      <w:pPr>
        <w:ind w:left="3277" w:hanging="360"/>
      </w:pPr>
      <w:rPr>
        <w:rFonts w:ascii="Symbol" w:hAnsi="Symbol" w:hint="default"/>
      </w:rPr>
    </w:lvl>
    <w:lvl w:ilvl="4" w:tplc="041B0003" w:tentative="1">
      <w:start w:val="1"/>
      <w:numFmt w:val="bullet"/>
      <w:lvlText w:val="o"/>
      <w:lvlJc w:val="left"/>
      <w:pPr>
        <w:ind w:left="3997" w:hanging="360"/>
      </w:pPr>
      <w:rPr>
        <w:rFonts w:ascii="Courier New" w:hAnsi="Courier New" w:cs="Courier New" w:hint="default"/>
      </w:rPr>
    </w:lvl>
    <w:lvl w:ilvl="5" w:tplc="041B0005" w:tentative="1">
      <w:start w:val="1"/>
      <w:numFmt w:val="bullet"/>
      <w:lvlText w:val=""/>
      <w:lvlJc w:val="left"/>
      <w:pPr>
        <w:ind w:left="4717" w:hanging="360"/>
      </w:pPr>
      <w:rPr>
        <w:rFonts w:ascii="Wingdings" w:hAnsi="Wingdings" w:hint="default"/>
      </w:rPr>
    </w:lvl>
    <w:lvl w:ilvl="6" w:tplc="041B0001" w:tentative="1">
      <w:start w:val="1"/>
      <w:numFmt w:val="bullet"/>
      <w:lvlText w:val=""/>
      <w:lvlJc w:val="left"/>
      <w:pPr>
        <w:ind w:left="5437" w:hanging="360"/>
      </w:pPr>
      <w:rPr>
        <w:rFonts w:ascii="Symbol" w:hAnsi="Symbol" w:hint="default"/>
      </w:rPr>
    </w:lvl>
    <w:lvl w:ilvl="7" w:tplc="041B0003" w:tentative="1">
      <w:start w:val="1"/>
      <w:numFmt w:val="bullet"/>
      <w:lvlText w:val="o"/>
      <w:lvlJc w:val="left"/>
      <w:pPr>
        <w:ind w:left="6157" w:hanging="360"/>
      </w:pPr>
      <w:rPr>
        <w:rFonts w:ascii="Courier New" w:hAnsi="Courier New" w:cs="Courier New" w:hint="default"/>
      </w:rPr>
    </w:lvl>
    <w:lvl w:ilvl="8" w:tplc="041B0005" w:tentative="1">
      <w:start w:val="1"/>
      <w:numFmt w:val="bullet"/>
      <w:lvlText w:val=""/>
      <w:lvlJc w:val="left"/>
      <w:pPr>
        <w:ind w:left="6877" w:hanging="360"/>
      </w:pPr>
      <w:rPr>
        <w:rFonts w:ascii="Wingdings" w:hAnsi="Wingdings" w:hint="default"/>
      </w:rPr>
    </w:lvl>
  </w:abstractNum>
  <w:abstractNum w:abstractNumId="92" w15:restartNumberingAfterBreak="0">
    <w:nsid w:val="727E136E"/>
    <w:multiLevelType w:val="hybridMultilevel"/>
    <w:tmpl w:val="E52EB9DC"/>
    <w:lvl w:ilvl="0" w:tplc="041B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75A181A"/>
    <w:multiLevelType w:val="hybridMultilevel"/>
    <w:tmpl w:val="A42CCEA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775C44E9"/>
    <w:multiLevelType w:val="hybridMultilevel"/>
    <w:tmpl w:val="E070A66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787323C4"/>
    <w:multiLevelType w:val="hybridMultilevel"/>
    <w:tmpl w:val="24982734"/>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8B6991"/>
    <w:multiLevelType w:val="hybridMultilevel"/>
    <w:tmpl w:val="8522C9A2"/>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7C5F1B73"/>
    <w:multiLevelType w:val="hybridMultilevel"/>
    <w:tmpl w:val="8CF65F0A"/>
    <w:lvl w:ilvl="0" w:tplc="FFFFFFFF">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7C6D4792"/>
    <w:multiLevelType w:val="hybridMultilevel"/>
    <w:tmpl w:val="F488862E"/>
    <w:lvl w:ilvl="0" w:tplc="041B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CEA625A"/>
    <w:multiLevelType w:val="hybridMultilevel"/>
    <w:tmpl w:val="5FC450FA"/>
    <w:lvl w:ilvl="0" w:tplc="041B0005">
      <w:start w:val="1"/>
      <w:numFmt w:val="bullet"/>
      <w:lvlText w:val=""/>
      <w:lvlJc w:val="left"/>
      <w:pPr>
        <w:ind w:left="1152" w:hanging="360"/>
      </w:pPr>
      <w:rPr>
        <w:rFonts w:ascii="Wingdings" w:hAnsi="Wingdings" w:hint="default"/>
      </w:rPr>
    </w:lvl>
    <w:lvl w:ilvl="1" w:tplc="041B0003" w:tentative="1">
      <w:start w:val="1"/>
      <w:numFmt w:val="bullet"/>
      <w:lvlText w:val="o"/>
      <w:lvlJc w:val="left"/>
      <w:pPr>
        <w:ind w:left="1872" w:hanging="360"/>
      </w:pPr>
      <w:rPr>
        <w:rFonts w:ascii="Courier New" w:hAnsi="Courier New" w:cs="Courier New" w:hint="default"/>
      </w:rPr>
    </w:lvl>
    <w:lvl w:ilvl="2" w:tplc="041B0005" w:tentative="1">
      <w:start w:val="1"/>
      <w:numFmt w:val="bullet"/>
      <w:lvlText w:val=""/>
      <w:lvlJc w:val="left"/>
      <w:pPr>
        <w:ind w:left="2592" w:hanging="360"/>
      </w:pPr>
      <w:rPr>
        <w:rFonts w:ascii="Wingdings" w:hAnsi="Wingdings" w:hint="default"/>
      </w:rPr>
    </w:lvl>
    <w:lvl w:ilvl="3" w:tplc="041B0001" w:tentative="1">
      <w:start w:val="1"/>
      <w:numFmt w:val="bullet"/>
      <w:lvlText w:val=""/>
      <w:lvlJc w:val="left"/>
      <w:pPr>
        <w:ind w:left="3312" w:hanging="360"/>
      </w:pPr>
      <w:rPr>
        <w:rFonts w:ascii="Symbol" w:hAnsi="Symbol" w:hint="default"/>
      </w:rPr>
    </w:lvl>
    <w:lvl w:ilvl="4" w:tplc="041B0003" w:tentative="1">
      <w:start w:val="1"/>
      <w:numFmt w:val="bullet"/>
      <w:lvlText w:val="o"/>
      <w:lvlJc w:val="left"/>
      <w:pPr>
        <w:ind w:left="4032" w:hanging="360"/>
      </w:pPr>
      <w:rPr>
        <w:rFonts w:ascii="Courier New" w:hAnsi="Courier New" w:cs="Courier New" w:hint="default"/>
      </w:rPr>
    </w:lvl>
    <w:lvl w:ilvl="5" w:tplc="041B0005" w:tentative="1">
      <w:start w:val="1"/>
      <w:numFmt w:val="bullet"/>
      <w:lvlText w:val=""/>
      <w:lvlJc w:val="left"/>
      <w:pPr>
        <w:ind w:left="4752" w:hanging="360"/>
      </w:pPr>
      <w:rPr>
        <w:rFonts w:ascii="Wingdings" w:hAnsi="Wingdings" w:hint="default"/>
      </w:rPr>
    </w:lvl>
    <w:lvl w:ilvl="6" w:tplc="041B0001" w:tentative="1">
      <w:start w:val="1"/>
      <w:numFmt w:val="bullet"/>
      <w:lvlText w:val=""/>
      <w:lvlJc w:val="left"/>
      <w:pPr>
        <w:ind w:left="5472" w:hanging="360"/>
      </w:pPr>
      <w:rPr>
        <w:rFonts w:ascii="Symbol" w:hAnsi="Symbol" w:hint="default"/>
      </w:rPr>
    </w:lvl>
    <w:lvl w:ilvl="7" w:tplc="041B0003" w:tentative="1">
      <w:start w:val="1"/>
      <w:numFmt w:val="bullet"/>
      <w:lvlText w:val="o"/>
      <w:lvlJc w:val="left"/>
      <w:pPr>
        <w:ind w:left="6192" w:hanging="360"/>
      </w:pPr>
      <w:rPr>
        <w:rFonts w:ascii="Courier New" w:hAnsi="Courier New" w:cs="Courier New" w:hint="default"/>
      </w:rPr>
    </w:lvl>
    <w:lvl w:ilvl="8" w:tplc="041B0005" w:tentative="1">
      <w:start w:val="1"/>
      <w:numFmt w:val="bullet"/>
      <w:lvlText w:val=""/>
      <w:lvlJc w:val="left"/>
      <w:pPr>
        <w:ind w:left="6912" w:hanging="360"/>
      </w:pPr>
      <w:rPr>
        <w:rFonts w:ascii="Wingdings" w:hAnsi="Wingdings" w:hint="default"/>
      </w:rPr>
    </w:lvl>
  </w:abstractNum>
  <w:abstractNum w:abstractNumId="100" w15:restartNumberingAfterBreak="0">
    <w:nsid w:val="7CF939DB"/>
    <w:multiLevelType w:val="hybridMultilevel"/>
    <w:tmpl w:val="69E0498A"/>
    <w:lvl w:ilvl="0" w:tplc="041B0005">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01" w15:restartNumberingAfterBreak="0">
    <w:nsid w:val="7D1435DA"/>
    <w:multiLevelType w:val="hybridMultilevel"/>
    <w:tmpl w:val="543C0BBC"/>
    <w:lvl w:ilvl="0" w:tplc="0405000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E8A46E8"/>
    <w:multiLevelType w:val="hybridMultilevel"/>
    <w:tmpl w:val="9B929552"/>
    <w:lvl w:ilvl="0" w:tplc="041B0005">
      <w:start w:val="1"/>
      <w:numFmt w:val="bullet"/>
      <w:lvlText w:val=""/>
      <w:lvlJc w:val="left"/>
      <w:pPr>
        <w:ind w:left="720" w:hanging="360"/>
      </w:pPr>
      <w:rPr>
        <w:rFonts w:ascii="Wingdings" w:hAnsi="Wingdings" w:hint="default"/>
      </w:rPr>
    </w:lvl>
    <w:lvl w:ilvl="1" w:tplc="04050001">
      <w:numFmt w:val="bullet"/>
      <w:lvlText w:val="–"/>
      <w:lvlJc w:val="left"/>
      <w:pPr>
        <w:ind w:left="1440" w:hanging="360"/>
      </w:pPr>
      <w:rPr>
        <w:rFonts w:ascii="Arial" w:eastAsia="Times New Roman"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7ED204F7"/>
    <w:multiLevelType w:val="multilevel"/>
    <w:tmpl w:val="2AE0594E"/>
    <w:lvl w:ilvl="0">
      <w:start w:val="1"/>
      <w:numFmt w:val="decimal"/>
      <w:pStyle w:val="xl41"/>
      <w:lvlText w:val="%1."/>
      <w:lvlJc w:val="left"/>
      <w:pPr>
        <w:tabs>
          <w:tab w:val="num" w:pos="643"/>
        </w:tabs>
        <w:ind w:left="643" w:hanging="360"/>
      </w:pPr>
      <w:rPr>
        <w:rFonts w:cs="Times New Roman" w:hint="default"/>
      </w:rPr>
    </w:lvl>
    <w:lvl w:ilvl="1">
      <w:start w:val="1"/>
      <w:numFmt w:val="decimal"/>
      <w:lvlText w:val="%1.%2."/>
      <w:lvlJc w:val="left"/>
      <w:pPr>
        <w:tabs>
          <w:tab w:val="num" w:pos="1075"/>
        </w:tabs>
        <w:ind w:left="1075" w:hanging="432"/>
      </w:pPr>
      <w:rPr>
        <w:rFonts w:cs="Times New Roman" w:hint="default"/>
      </w:rPr>
    </w:lvl>
    <w:lvl w:ilvl="2">
      <w:start w:val="1"/>
      <w:numFmt w:val="decimal"/>
      <w:lvlText w:val="%1.%2.%3."/>
      <w:lvlJc w:val="left"/>
      <w:pPr>
        <w:tabs>
          <w:tab w:val="num" w:pos="1723"/>
        </w:tabs>
        <w:ind w:left="1507" w:hanging="504"/>
      </w:pPr>
      <w:rPr>
        <w:rFonts w:cs="Times New Roman" w:hint="default"/>
      </w:rPr>
    </w:lvl>
    <w:lvl w:ilvl="3">
      <w:start w:val="1"/>
      <w:numFmt w:val="decimal"/>
      <w:lvlText w:val="%1.%2.%3.%4."/>
      <w:lvlJc w:val="left"/>
      <w:pPr>
        <w:tabs>
          <w:tab w:val="num" w:pos="2443"/>
        </w:tabs>
        <w:ind w:left="2011" w:hanging="648"/>
      </w:pPr>
      <w:rPr>
        <w:rFonts w:cs="Times New Roman" w:hint="default"/>
      </w:rPr>
    </w:lvl>
    <w:lvl w:ilvl="4">
      <w:start w:val="1"/>
      <w:numFmt w:val="decimal"/>
      <w:lvlText w:val="%1.%2.%3.%4.%5."/>
      <w:lvlJc w:val="left"/>
      <w:pPr>
        <w:tabs>
          <w:tab w:val="num" w:pos="2803"/>
        </w:tabs>
        <w:ind w:left="2515" w:hanging="792"/>
      </w:pPr>
      <w:rPr>
        <w:rFonts w:cs="Times New Roman" w:hint="default"/>
      </w:rPr>
    </w:lvl>
    <w:lvl w:ilvl="5">
      <w:start w:val="1"/>
      <w:numFmt w:val="decimal"/>
      <w:lvlText w:val="%1.%2.%3.%4.%5.%6."/>
      <w:lvlJc w:val="left"/>
      <w:pPr>
        <w:tabs>
          <w:tab w:val="num" w:pos="3523"/>
        </w:tabs>
        <w:ind w:left="3019" w:hanging="936"/>
      </w:pPr>
      <w:rPr>
        <w:rFonts w:cs="Times New Roman" w:hint="default"/>
      </w:rPr>
    </w:lvl>
    <w:lvl w:ilvl="6">
      <w:start w:val="1"/>
      <w:numFmt w:val="decimal"/>
      <w:lvlText w:val="%1.%2.%3.%4.%5.%6.%7."/>
      <w:lvlJc w:val="left"/>
      <w:pPr>
        <w:tabs>
          <w:tab w:val="num" w:pos="4243"/>
        </w:tabs>
        <w:ind w:left="3523" w:hanging="1080"/>
      </w:pPr>
      <w:rPr>
        <w:rFonts w:cs="Times New Roman" w:hint="default"/>
      </w:rPr>
    </w:lvl>
    <w:lvl w:ilvl="7">
      <w:start w:val="1"/>
      <w:numFmt w:val="decimal"/>
      <w:lvlText w:val="%1.%2.%3.%4.%5.%6.%7.%8."/>
      <w:lvlJc w:val="left"/>
      <w:pPr>
        <w:tabs>
          <w:tab w:val="num" w:pos="4603"/>
        </w:tabs>
        <w:ind w:left="4027" w:hanging="1224"/>
      </w:pPr>
      <w:rPr>
        <w:rFonts w:cs="Times New Roman" w:hint="default"/>
      </w:rPr>
    </w:lvl>
    <w:lvl w:ilvl="8">
      <w:start w:val="1"/>
      <w:numFmt w:val="decimal"/>
      <w:lvlText w:val="%1.%2.%3.%4.%5.%6.%7.%8.%9."/>
      <w:lvlJc w:val="left"/>
      <w:pPr>
        <w:tabs>
          <w:tab w:val="num" w:pos="5323"/>
        </w:tabs>
        <w:ind w:left="4603" w:hanging="1440"/>
      </w:pPr>
      <w:rPr>
        <w:rFonts w:cs="Times New Roman" w:hint="default"/>
      </w:rPr>
    </w:lvl>
  </w:abstractNum>
  <w:abstractNum w:abstractNumId="104" w15:restartNumberingAfterBreak="0">
    <w:nsid w:val="7F7A334F"/>
    <w:multiLevelType w:val="hybridMultilevel"/>
    <w:tmpl w:val="318294DE"/>
    <w:lvl w:ilvl="0" w:tplc="FFFFFFFF">
      <w:start w:val="1"/>
      <w:numFmt w:val="bullet"/>
      <w:pStyle w:val="Gulicky2MDP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5" w15:restartNumberingAfterBreak="0">
    <w:nsid w:val="7FDB54F3"/>
    <w:multiLevelType w:val="hybridMultilevel"/>
    <w:tmpl w:val="0AD62CF8"/>
    <w:lvl w:ilvl="0" w:tplc="4B2AEE46">
      <w:start w:val="1"/>
      <w:numFmt w:val="bullet"/>
      <w:pStyle w:val="odrazky"/>
      <w:lvlText w:val=""/>
      <w:lvlJc w:val="left"/>
      <w:pPr>
        <w:tabs>
          <w:tab w:val="num" w:pos="4897"/>
        </w:tabs>
        <w:ind w:left="4897" w:hanging="360"/>
      </w:pPr>
      <w:rPr>
        <w:rFonts w:ascii="Symbol" w:hAnsi="Symbol" w:hint="default"/>
      </w:rPr>
    </w:lvl>
    <w:lvl w:ilvl="1" w:tplc="AB3E0116">
      <w:start w:val="1"/>
      <w:numFmt w:val="bullet"/>
      <w:lvlText w:val="-"/>
      <w:lvlJc w:val="left"/>
      <w:pPr>
        <w:ind w:left="1440" w:hanging="360"/>
      </w:pPr>
      <w:rPr>
        <w:rFonts w:ascii="New York" w:eastAsia="Times New Roman" w:hAnsi="New York" w:hint="default"/>
      </w:rPr>
    </w:lvl>
    <w:lvl w:ilvl="2" w:tplc="0CC094C6" w:tentative="1">
      <w:start w:val="1"/>
      <w:numFmt w:val="bullet"/>
      <w:lvlText w:val=""/>
      <w:lvlJc w:val="left"/>
      <w:pPr>
        <w:ind w:left="2160" w:hanging="360"/>
      </w:pPr>
      <w:rPr>
        <w:rFonts w:ascii="Wingdings" w:hAnsi="Wingdings" w:hint="default"/>
      </w:rPr>
    </w:lvl>
    <w:lvl w:ilvl="3" w:tplc="FE4E81A0" w:tentative="1">
      <w:start w:val="1"/>
      <w:numFmt w:val="bullet"/>
      <w:lvlText w:val=""/>
      <w:lvlJc w:val="left"/>
      <w:pPr>
        <w:ind w:left="2880" w:hanging="360"/>
      </w:pPr>
      <w:rPr>
        <w:rFonts w:ascii="Symbol" w:hAnsi="Symbol" w:hint="default"/>
      </w:rPr>
    </w:lvl>
    <w:lvl w:ilvl="4" w:tplc="6800500C" w:tentative="1">
      <w:start w:val="1"/>
      <w:numFmt w:val="bullet"/>
      <w:lvlText w:val="o"/>
      <w:lvlJc w:val="left"/>
      <w:pPr>
        <w:ind w:left="3600" w:hanging="360"/>
      </w:pPr>
      <w:rPr>
        <w:rFonts w:ascii="Courier New" w:hAnsi="Courier New" w:hint="default"/>
      </w:rPr>
    </w:lvl>
    <w:lvl w:ilvl="5" w:tplc="469E6C52" w:tentative="1">
      <w:start w:val="1"/>
      <w:numFmt w:val="bullet"/>
      <w:lvlText w:val=""/>
      <w:lvlJc w:val="left"/>
      <w:pPr>
        <w:ind w:left="4320" w:hanging="360"/>
      </w:pPr>
      <w:rPr>
        <w:rFonts w:ascii="Wingdings" w:hAnsi="Wingdings" w:hint="default"/>
      </w:rPr>
    </w:lvl>
    <w:lvl w:ilvl="6" w:tplc="1CEAA9D4" w:tentative="1">
      <w:start w:val="1"/>
      <w:numFmt w:val="bullet"/>
      <w:lvlText w:val=""/>
      <w:lvlJc w:val="left"/>
      <w:pPr>
        <w:ind w:left="5040" w:hanging="360"/>
      </w:pPr>
      <w:rPr>
        <w:rFonts w:ascii="Symbol" w:hAnsi="Symbol" w:hint="default"/>
      </w:rPr>
    </w:lvl>
    <w:lvl w:ilvl="7" w:tplc="AC863204" w:tentative="1">
      <w:start w:val="1"/>
      <w:numFmt w:val="bullet"/>
      <w:lvlText w:val="o"/>
      <w:lvlJc w:val="left"/>
      <w:pPr>
        <w:ind w:left="5760" w:hanging="360"/>
      </w:pPr>
      <w:rPr>
        <w:rFonts w:ascii="Courier New" w:hAnsi="Courier New" w:hint="default"/>
      </w:rPr>
    </w:lvl>
    <w:lvl w:ilvl="8" w:tplc="1D549C4C" w:tentative="1">
      <w:start w:val="1"/>
      <w:numFmt w:val="bullet"/>
      <w:lvlText w:val=""/>
      <w:lvlJc w:val="left"/>
      <w:pPr>
        <w:ind w:left="6480" w:hanging="360"/>
      </w:pPr>
      <w:rPr>
        <w:rFonts w:ascii="Wingdings" w:hAnsi="Wingdings" w:hint="default"/>
      </w:rPr>
    </w:lvl>
  </w:abstractNum>
  <w:num w:numId="1" w16cid:durableId="1007976359">
    <w:abstractNumId w:val="29"/>
  </w:num>
  <w:num w:numId="2" w16cid:durableId="1946425899">
    <w:abstractNumId w:val="40"/>
  </w:num>
  <w:num w:numId="3" w16cid:durableId="1001006456">
    <w:abstractNumId w:val="78"/>
  </w:num>
  <w:num w:numId="4" w16cid:durableId="1638947345">
    <w:abstractNumId w:val="23"/>
  </w:num>
  <w:num w:numId="5" w16cid:durableId="192810213">
    <w:abstractNumId w:val="33"/>
  </w:num>
  <w:num w:numId="6" w16cid:durableId="317661644">
    <w:abstractNumId w:val="77"/>
  </w:num>
  <w:num w:numId="7" w16cid:durableId="952322572">
    <w:abstractNumId w:val="82"/>
  </w:num>
  <w:num w:numId="8" w16cid:durableId="2065792886">
    <w:abstractNumId w:val="0"/>
  </w:num>
  <w:num w:numId="9" w16cid:durableId="1162892551">
    <w:abstractNumId w:val="89"/>
  </w:num>
  <w:num w:numId="10" w16cid:durableId="1591234409">
    <w:abstractNumId w:val="44"/>
  </w:num>
  <w:num w:numId="11" w16cid:durableId="224025143">
    <w:abstractNumId w:val="80"/>
  </w:num>
  <w:num w:numId="12" w16cid:durableId="1054814827">
    <w:abstractNumId w:val="38"/>
  </w:num>
  <w:num w:numId="13" w16cid:durableId="1105033709">
    <w:abstractNumId w:val="105"/>
  </w:num>
  <w:num w:numId="14" w16cid:durableId="247469413">
    <w:abstractNumId w:val="8"/>
  </w:num>
  <w:num w:numId="15" w16cid:durableId="890847615">
    <w:abstractNumId w:val="31"/>
  </w:num>
  <w:num w:numId="16" w16cid:durableId="923341044">
    <w:abstractNumId w:val="18"/>
  </w:num>
  <w:num w:numId="17" w16cid:durableId="1144078420">
    <w:abstractNumId w:val="57"/>
  </w:num>
  <w:num w:numId="18" w16cid:durableId="701631902">
    <w:abstractNumId w:val="64"/>
  </w:num>
  <w:num w:numId="19" w16cid:durableId="607125574">
    <w:abstractNumId w:val="68"/>
  </w:num>
  <w:num w:numId="20" w16cid:durableId="308897640">
    <w:abstractNumId w:val="79"/>
  </w:num>
  <w:num w:numId="21" w16cid:durableId="1173295806">
    <w:abstractNumId w:val="51"/>
  </w:num>
  <w:num w:numId="22" w16cid:durableId="771164509">
    <w:abstractNumId w:val="71"/>
  </w:num>
  <w:num w:numId="23" w16cid:durableId="1514417308">
    <w:abstractNumId w:val="75"/>
  </w:num>
  <w:num w:numId="24" w16cid:durableId="951088344">
    <w:abstractNumId w:val="85"/>
  </w:num>
  <w:num w:numId="25" w16cid:durableId="54203578">
    <w:abstractNumId w:val="12"/>
  </w:num>
  <w:num w:numId="26" w16cid:durableId="1139223421">
    <w:abstractNumId w:val="5"/>
  </w:num>
  <w:num w:numId="27" w16cid:durableId="1960719841">
    <w:abstractNumId w:val="103"/>
  </w:num>
  <w:num w:numId="28" w16cid:durableId="1559516742">
    <w:abstractNumId w:val="9"/>
  </w:num>
  <w:num w:numId="29" w16cid:durableId="1683966608">
    <w:abstractNumId w:val="36"/>
  </w:num>
  <w:num w:numId="30" w16cid:durableId="1743259217">
    <w:abstractNumId w:val="10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90147363">
    <w:abstractNumId w:val="13"/>
  </w:num>
  <w:num w:numId="32" w16cid:durableId="2127384522">
    <w:abstractNumId w:val="16"/>
  </w:num>
  <w:num w:numId="33" w16cid:durableId="364409766">
    <w:abstractNumId w:val="39"/>
  </w:num>
  <w:num w:numId="34" w16cid:durableId="2000503098">
    <w:abstractNumId w:val="47"/>
  </w:num>
  <w:num w:numId="35" w16cid:durableId="1271353182">
    <w:abstractNumId w:val="66"/>
  </w:num>
  <w:num w:numId="36" w16cid:durableId="137382783">
    <w:abstractNumId w:val="11"/>
  </w:num>
  <w:num w:numId="37" w16cid:durableId="201402564">
    <w:abstractNumId w:val="14"/>
  </w:num>
  <w:num w:numId="38" w16cid:durableId="918640374">
    <w:abstractNumId w:val="87"/>
  </w:num>
  <w:num w:numId="39" w16cid:durableId="750662769">
    <w:abstractNumId w:val="24"/>
  </w:num>
  <w:num w:numId="40" w16cid:durableId="921178280">
    <w:abstractNumId w:val="93"/>
  </w:num>
  <w:num w:numId="41" w16cid:durableId="1862932917">
    <w:abstractNumId w:val="90"/>
  </w:num>
  <w:num w:numId="42" w16cid:durableId="1495799348">
    <w:abstractNumId w:val="83"/>
  </w:num>
  <w:num w:numId="43" w16cid:durableId="1882473703">
    <w:abstractNumId w:val="72"/>
  </w:num>
  <w:num w:numId="44" w16cid:durableId="1897282000">
    <w:abstractNumId w:val="95"/>
  </w:num>
  <w:num w:numId="45" w16cid:durableId="1810399100">
    <w:abstractNumId w:val="84"/>
  </w:num>
  <w:num w:numId="46" w16cid:durableId="543566552">
    <w:abstractNumId w:val="52"/>
  </w:num>
  <w:num w:numId="47" w16cid:durableId="146018056">
    <w:abstractNumId w:val="15"/>
  </w:num>
  <w:num w:numId="48" w16cid:durableId="177237948">
    <w:abstractNumId w:val="61"/>
  </w:num>
  <w:num w:numId="49" w16cid:durableId="1509563882">
    <w:abstractNumId w:val="62"/>
  </w:num>
  <w:num w:numId="50" w16cid:durableId="1805348802">
    <w:abstractNumId w:val="17"/>
  </w:num>
  <w:num w:numId="51" w16cid:durableId="78259848">
    <w:abstractNumId w:val="20"/>
  </w:num>
  <w:num w:numId="52" w16cid:durableId="219444709">
    <w:abstractNumId w:val="92"/>
  </w:num>
  <w:num w:numId="53" w16cid:durableId="1317148668">
    <w:abstractNumId w:val="102"/>
  </w:num>
  <w:num w:numId="54" w16cid:durableId="142621120">
    <w:abstractNumId w:val="48"/>
  </w:num>
  <w:num w:numId="55" w16cid:durableId="477189041">
    <w:abstractNumId w:val="1"/>
  </w:num>
  <w:num w:numId="56" w16cid:durableId="1895891476">
    <w:abstractNumId w:val="41"/>
  </w:num>
  <w:num w:numId="57" w16cid:durableId="777529811">
    <w:abstractNumId w:val="43"/>
  </w:num>
  <w:num w:numId="58" w16cid:durableId="1176848720">
    <w:abstractNumId w:val="86"/>
  </w:num>
  <w:num w:numId="59" w16cid:durableId="1413435162">
    <w:abstractNumId w:val="97"/>
  </w:num>
  <w:num w:numId="60" w16cid:durableId="1288197742">
    <w:abstractNumId w:val="60"/>
  </w:num>
  <w:num w:numId="61" w16cid:durableId="538933140">
    <w:abstractNumId w:val="67"/>
  </w:num>
  <w:num w:numId="62" w16cid:durableId="998926339">
    <w:abstractNumId w:val="32"/>
  </w:num>
  <w:num w:numId="63" w16cid:durableId="1811366976">
    <w:abstractNumId w:val="96"/>
  </w:num>
  <w:num w:numId="64" w16cid:durableId="1070345114">
    <w:abstractNumId w:val="35"/>
  </w:num>
  <w:num w:numId="65" w16cid:durableId="273368306">
    <w:abstractNumId w:val="34"/>
  </w:num>
  <w:num w:numId="66" w16cid:durableId="232474735">
    <w:abstractNumId w:val="76"/>
  </w:num>
  <w:num w:numId="67" w16cid:durableId="73354875">
    <w:abstractNumId w:val="63"/>
  </w:num>
  <w:num w:numId="68" w16cid:durableId="1166899864">
    <w:abstractNumId w:val="98"/>
  </w:num>
  <w:num w:numId="69" w16cid:durableId="1482968256">
    <w:abstractNumId w:val="65"/>
  </w:num>
  <w:num w:numId="70" w16cid:durableId="1121151727">
    <w:abstractNumId w:val="6"/>
  </w:num>
  <w:num w:numId="71" w16cid:durableId="328532545">
    <w:abstractNumId w:val="10"/>
  </w:num>
  <w:num w:numId="72" w16cid:durableId="1135096786">
    <w:abstractNumId w:val="88"/>
  </w:num>
  <w:num w:numId="73" w16cid:durableId="467356603">
    <w:abstractNumId w:val="56"/>
  </w:num>
  <w:num w:numId="74" w16cid:durableId="214052924">
    <w:abstractNumId w:val="46"/>
  </w:num>
  <w:num w:numId="75" w16cid:durableId="63845700">
    <w:abstractNumId w:val="70"/>
  </w:num>
  <w:num w:numId="76" w16cid:durableId="1539508181">
    <w:abstractNumId w:val="58"/>
  </w:num>
  <w:num w:numId="77" w16cid:durableId="2042431854">
    <w:abstractNumId w:val="99"/>
  </w:num>
  <w:num w:numId="78" w16cid:durableId="19376662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11952873">
    <w:abstractNumId w:val="73"/>
  </w:num>
  <w:num w:numId="80" w16cid:durableId="13018833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2316523">
    <w:abstractNumId w:val="81"/>
  </w:num>
  <w:num w:numId="82" w16cid:durableId="295911664">
    <w:abstractNumId w:val="69"/>
  </w:num>
  <w:num w:numId="83" w16cid:durableId="1940289519">
    <w:abstractNumId w:val="30"/>
  </w:num>
  <w:num w:numId="84" w16cid:durableId="547108484">
    <w:abstractNumId w:val="102"/>
  </w:num>
  <w:num w:numId="85" w16cid:durableId="272596156">
    <w:abstractNumId w:val="48"/>
  </w:num>
  <w:num w:numId="86" w16cid:durableId="1846438859">
    <w:abstractNumId w:val="86"/>
  </w:num>
  <w:num w:numId="87" w16cid:durableId="1671519319">
    <w:abstractNumId w:val="94"/>
  </w:num>
  <w:num w:numId="88" w16cid:durableId="860510748">
    <w:abstractNumId w:val="55"/>
  </w:num>
  <w:num w:numId="89" w16cid:durableId="624966505">
    <w:abstractNumId w:val="27"/>
  </w:num>
  <w:num w:numId="90" w16cid:durableId="1944454004">
    <w:abstractNumId w:val="49"/>
  </w:num>
  <w:num w:numId="91" w16cid:durableId="782267217">
    <w:abstractNumId w:val="101"/>
  </w:num>
  <w:num w:numId="92" w16cid:durableId="1825583284">
    <w:abstractNumId w:val="59"/>
  </w:num>
  <w:num w:numId="93" w16cid:durableId="1452821379">
    <w:abstractNumId w:val="25"/>
  </w:num>
  <w:num w:numId="94" w16cid:durableId="791828049">
    <w:abstractNumId w:val="7"/>
  </w:num>
  <w:num w:numId="95" w16cid:durableId="478960211">
    <w:abstractNumId w:val="45"/>
  </w:num>
  <w:num w:numId="96" w16cid:durableId="538979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72633853">
    <w:abstractNumId w:val="19"/>
  </w:num>
  <w:num w:numId="98" w16cid:durableId="38940693">
    <w:abstractNumId w:val="28"/>
  </w:num>
  <w:num w:numId="99" w16cid:durableId="1966304782">
    <w:abstractNumId w:val="37"/>
  </w:num>
  <w:num w:numId="100" w16cid:durableId="1375420511">
    <w:abstractNumId w:val="100"/>
  </w:num>
  <w:num w:numId="101" w16cid:durableId="1969510001">
    <w:abstractNumId w:val="42"/>
  </w:num>
  <w:num w:numId="102" w16cid:durableId="968441604">
    <w:abstractNumId w:val="50"/>
  </w:num>
  <w:num w:numId="103" w16cid:durableId="775828847">
    <w:abstractNumId w:val="91"/>
  </w:num>
  <w:num w:numId="104" w16cid:durableId="581766811">
    <w:abstractNumId w:val="74"/>
  </w:num>
  <w:num w:numId="105" w16cid:durableId="93402468">
    <w:abstractNumId w:val="21"/>
  </w:num>
  <w:num w:numId="106" w16cid:durableId="843982989">
    <w:abstractNumId w:val="54"/>
  </w:num>
  <w:num w:numId="107" w16cid:durableId="657877835">
    <w:abstractNumId w:val="22"/>
  </w:num>
  <w:num w:numId="108" w16cid:durableId="1840804970">
    <w:abstractNumId w:val="53"/>
  </w:num>
  <w:num w:numId="109" w16cid:durableId="805855664">
    <w:abstractNumId w:val="2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462"/>
    <w:rsid w:val="000012A0"/>
    <w:rsid w:val="00002AD8"/>
    <w:rsid w:val="000036CF"/>
    <w:rsid w:val="00005855"/>
    <w:rsid w:val="00006037"/>
    <w:rsid w:val="000110B6"/>
    <w:rsid w:val="00012F9A"/>
    <w:rsid w:val="00014378"/>
    <w:rsid w:val="00015091"/>
    <w:rsid w:val="00015D5A"/>
    <w:rsid w:val="00015FC0"/>
    <w:rsid w:val="00016D0A"/>
    <w:rsid w:val="0002036E"/>
    <w:rsid w:val="000208D3"/>
    <w:rsid w:val="00022BC8"/>
    <w:rsid w:val="00025F37"/>
    <w:rsid w:val="000264FD"/>
    <w:rsid w:val="000302B6"/>
    <w:rsid w:val="00031471"/>
    <w:rsid w:val="00032292"/>
    <w:rsid w:val="00036CA5"/>
    <w:rsid w:val="000375F9"/>
    <w:rsid w:val="000402D9"/>
    <w:rsid w:val="00040C0B"/>
    <w:rsid w:val="00041D5B"/>
    <w:rsid w:val="0004244E"/>
    <w:rsid w:val="00042913"/>
    <w:rsid w:val="00043C10"/>
    <w:rsid w:val="00045366"/>
    <w:rsid w:val="00045615"/>
    <w:rsid w:val="00047ED4"/>
    <w:rsid w:val="00051A9C"/>
    <w:rsid w:val="00053558"/>
    <w:rsid w:val="00053700"/>
    <w:rsid w:val="000544A7"/>
    <w:rsid w:val="00055A02"/>
    <w:rsid w:val="000573D9"/>
    <w:rsid w:val="00060A9A"/>
    <w:rsid w:val="00060F9E"/>
    <w:rsid w:val="000612CB"/>
    <w:rsid w:val="000613B7"/>
    <w:rsid w:val="00061BB5"/>
    <w:rsid w:val="000629E9"/>
    <w:rsid w:val="000633A4"/>
    <w:rsid w:val="00063472"/>
    <w:rsid w:val="00063497"/>
    <w:rsid w:val="00063739"/>
    <w:rsid w:val="00063782"/>
    <w:rsid w:val="00064059"/>
    <w:rsid w:val="0006447F"/>
    <w:rsid w:val="00066D5E"/>
    <w:rsid w:val="00067912"/>
    <w:rsid w:val="00067D99"/>
    <w:rsid w:val="00070269"/>
    <w:rsid w:val="000702B7"/>
    <w:rsid w:val="0007493F"/>
    <w:rsid w:val="00074BB3"/>
    <w:rsid w:val="000750AE"/>
    <w:rsid w:val="000751A6"/>
    <w:rsid w:val="00075F26"/>
    <w:rsid w:val="000762A8"/>
    <w:rsid w:val="00081861"/>
    <w:rsid w:val="00083A52"/>
    <w:rsid w:val="0008662F"/>
    <w:rsid w:val="000873D9"/>
    <w:rsid w:val="000874EE"/>
    <w:rsid w:val="000877A8"/>
    <w:rsid w:val="00092968"/>
    <w:rsid w:val="0009354B"/>
    <w:rsid w:val="00093D95"/>
    <w:rsid w:val="000941D1"/>
    <w:rsid w:val="0009507A"/>
    <w:rsid w:val="00095732"/>
    <w:rsid w:val="000968F4"/>
    <w:rsid w:val="00096B7E"/>
    <w:rsid w:val="000A09EF"/>
    <w:rsid w:val="000A0D68"/>
    <w:rsid w:val="000A1709"/>
    <w:rsid w:val="000A1772"/>
    <w:rsid w:val="000A17F7"/>
    <w:rsid w:val="000A2A15"/>
    <w:rsid w:val="000A3439"/>
    <w:rsid w:val="000A3B2B"/>
    <w:rsid w:val="000A5A02"/>
    <w:rsid w:val="000A667D"/>
    <w:rsid w:val="000A6927"/>
    <w:rsid w:val="000A6D21"/>
    <w:rsid w:val="000A7BC1"/>
    <w:rsid w:val="000B12C4"/>
    <w:rsid w:val="000B1F11"/>
    <w:rsid w:val="000B2968"/>
    <w:rsid w:val="000B2C06"/>
    <w:rsid w:val="000B38EE"/>
    <w:rsid w:val="000C0046"/>
    <w:rsid w:val="000C067B"/>
    <w:rsid w:val="000C1226"/>
    <w:rsid w:val="000C254E"/>
    <w:rsid w:val="000C26CA"/>
    <w:rsid w:val="000C34CF"/>
    <w:rsid w:val="000C3880"/>
    <w:rsid w:val="000C3EE9"/>
    <w:rsid w:val="000C5C51"/>
    <w:rsid w:val="000C64AC"/>
    <w:rsid w:val="000C6D80"/>
    <w:rsid w:val="000C7BF8"/>
    <w:rsid w:val="000D0D7B"/>
    <w:rsid w:val="000D1AF7"/>
    <w:rsid w:val="000D283D"/>
    <w:rsid w:val="000D74F9"/>
    <w:rsid w:val="000D7667"/>
    <w:rsid w:val="000D795A"/>
    <w:rsid w:val="000D79C5"/>
    <w:rsid w:val="000E0088"/>
    <w:rsid w:val="000E04FC"/>
    <w:rsid w:val="000E081B"/>
    <w:rsid w:val="000E2CB4"/>
    <w:rsid w:val="000E35AE"/>
    <w:rsid w:val="000E365E"/>
    <w:rsid w:val="000E40AC"/>
    <w:rsid w:val="000E4FC3"/>
    <w:rsid w:val="000E64DE"/>
    <w:rsid w:val="000F20EB"/>
    <w:rsid w:val="000F2F14"/>
    <w:rsid w:val="000F38E8"/>
    <w:rsid w:val="000F3FF2"/>
    <w:rsid w:val="000F419B"/>
    <w:rsid w:val="000F5A28"/>
    <w:rsid w:val="000F6D5B"/>
    <w:rsid w:val="00100960"/>
    <w:rsid w:val="00100D5E"/>
    <w:rsid w:val="00101FE4"/>
    <w:rsid w:val="00102FBB"/>
    <w:rsid w:val="0010339C"/>
    <w:rsid w:val="00103FE5"/>
    <w:rsid w:val="0010596E"/>
    <w:rsid w:val="00105A2F"/>
    <w:rsid w:val="00106EA7"/>
    <w:rsid w:val="001109DC"/>
    <w:rsid w:val="001125E3"/>
    <w:rsid w:val="001128F6"/>
    <w:rsid w:val="0011363D"/>
    <w:rsid w:val="001150DD"/>
    <w:rsid w:val="001152BE"/>
    <w:rsid w:val="00115A20"/>
    <w:rsid w:val="0011693B"/>
    <w:rsid w:val="00116D02"/>
    <w:rsid w:val="00120528"/>
    <w:rsid w:val="00120E24"/>
    <w:rsid w:val="001213BA"/>
    <w:rsid w:val="0012141F"/>
    <w:rsid w:val="0012156C"/>
    <w:rsid w:val="00122291"/>
    <w:rsid w:val="00123492"/>
    <w:rsid w:val="00123649"/>
    <w:rsid w:val="00123C09"/>
    <w:rsid w:val="00124D0A"/>
    <w:rsid w:val="00125782"/>
    <w:rsid w:val="001263DC"/>
    <w:rsid w:val="0012717C"/>
    <w:rsid w:val="00127AE1"/>
    <w:rsid w:val="00127EAD"/>
    <w:rsid w:val="001309FE"/>
    <w:rsid w:val="00131B8E"/>
    <w:rsid w:val="00132629"/>
    <w:rsid w:val="00132686"/>
    <w:rsid w:val="001326FF"/>
    <w:rsid w:val="001335EE"/>
    <w:rsid w:val="0013362A"/>
    <w:rsid w:val="001346D4"/>
    <w:rsid w:val="001348E3"/>
    <w:rsid w:val="0013504A"/>
    <w:rsid w:val="001355C8"/>
    <w:rsid w:val="00135EA5"/>
    <w:rsid w:val="00136188"/>
    <w:rsid w:val="00137121"/>
    <w:rsid w:val="0014007E"/>
    <w:rsid w:val="001409B6"/>
    <w:rsid w:val="00142DC5"/>
    <w:rsid w:val="00142FD3"/>
    <w:rsid w:val="0014496E"/>
    <w:rsid w:val="001449B5"/>
    <w:rsid w:val="00146E44"/>
    <w:rsid w:val="00147DB3"/>
    <w:rsid w:val="00150235"/>
    <w:rsid w:val="00151CA7"/>
    <w:rsid w:val="001538FA"/>
    <w:rsid w:val="00153A3B"/>
    <w:rsid w:val="00154415"/>
    <w:rsid w:val="001577FD"/>
    <w:rsid w:val="00160CCB"/>
    <w:rsid w:val="00161EC0"/>
    <w:rsid w:val="001625FA"/>
    <w:rsid w:val="0016260E"/>
    <w:rsid w:val="0016387F"/>
    <w:rsid w:val="0016647B"/>
    <w:rsid w:val="0016649B"/>
    <w:rsid w:val="0016680C"/>
    <w:rsid w:val="00167097"/>
    <w:rsid w:val="001676E1"/>
    <w:rsid w:val="00167EA4"/>
    <w:rsid w:val="00171171"/>
    <w:rsid w:val="00171B85"/>
    <w:rsid w:val="0017225C"/>
    <w:rsid w:val="0017247B"/>
    <w:rsid w:val="0017280E"/>
    <w:rsid w:val="00173F23"/>
    <w:rsid w:val="001759A5"/>
    <w:rsid w:val="001805DD"/>
    <w:rsid w:val="00180ABB"/>
    <w:rsid w:val="00180D37"/>
    <w:rsid w:val="001824B5"/>
    <w:rsid w:val="00182C47"/>
    <w:rsid w:val="00185E4D"/>
    <w:rsid w:val="001863B1"/>
    <w:rsid w:val="0018698C"/>
    <w:rsid w:val="00190045"/>
    <w:rsid w:val="00190157"/>
    <w:rsid w:val="001906D2"/>
    <w:rsid w:val="0019226D"/>
    <w:rsid w:val="001938AC"/>
    <w:rsid w:val="001949AF"/>
    <w:rsid w:val="00194AA5"/>
    <w:rsid w:val="00194C84"/>
    <w:rsid w:val="001957F8"/>
    <w:rsid w:val="001958AC"/>
    <w:rsid w:val="00197CBA"/>
    <w:rsid w:val="00197EE8"/>
    <w:rsid w:val="001A05C8"/>
    <w:rsid w:val="001A0813"/>
    <w:rsid w:val="001A18AC"/>
    <w:rsid w:val="001A21A8"/>
    <w:rsid w:val="001A272D"/>
    <w:rsid w:val="001A277F"/>
    <w:rsid w:val="001A36DB"/>
    <w:rsid w:val="001A4E68"/>
    <w:rsid w:val="001A5E6C"/>
    <w:rsid w:val="001B19D9"/>
    <w:rsid w:val="001B32FF"/>
    <w:rsid w:val="001B5027"/>
    <w:rsid w:val="001B5252"/>
    <w:rsid w:val="001B65FD"/>
    <w:rsid w:val="001B73C2"/>
    <w:rsid w:val="001C192E"/>
    <w:rsid w:val="001C1E86"/>
    <w:rsid w:val="001C2C18"/>
    <w:rsid w:val="001C4307"/>
    <w:rsid w:val="001C4823"/>
    <w:rsid w:val="001C6126"/>
    <w:rsid w:val="001C6D74"/>
    <w:rsid w:val="001C75F7"/>
    <w:rsid w:val="001C7F18"/>
    <w:rsid w:val="001D0212"/>
    <w:rsid w:val="001D02CF"/>
    <w:rsid w:val="001D0B1B"/>
    <w:rsid w:val="001D0E1D"/>
    <w:rsid w:val="001D10F3"/>
    <w:rsid w:val="001D222F"/>
    <w:rsid w:val="001D3B49"/>
    <w:rsid w:val="001D3C99"/>
    <w:rsid w:val="001D3D58"/>
    <w:rsid w:val="001D4CD6"/>
    <w:rsid w:val="001D4F54"/>
    <w:rsid w:val="001D7114"/>
    <w:rsid w:val="001E1800"/>
    <w:rsid w:val="001E2402"/>
    <w:rsid w:val="001E257D"/>
    <w:rsid w:val="001E2968"/>
    <w:rsid w:val="001E2A9F"/>
    <w:rsid w:val="001E6044"/>
    <w:rsid w:val="001E65D6"/>
    <w:rsid w:val="001F08E1"/>
    <w:rsid w:val="001F1A58"/>
    <w:rsid w:val="001F1CB0"/>
    <w:rsid w:val="001F1D9F"/>
    <w:rsid w:val="001F39FE"/>
    <w:rsid w:val="001F4631"/>
    <w:rsid w:val="001F501B"/>
    <w:rsid w:val="001F5D29"/>
    <w:rsid w:val="001F605A"/>
    <w:rsid w:val="001F62F8"/>
    <w:rsid w:val="001F650D"/>
    <w:rsid w:val="001F684F"/>
    <w:rsid w:val="00200625"/>
    <w:rsid w:val="0020110E"/>
    <w:rsid w:val="002036D6"/>
    <w:rsid w:val="00204842"/>
    <w:rsid w:val="00205F2F"/>
    <w:rsid w:val="00206321"/>
    <w:rsid w:val="002074C1"/>
    <w:rsid w:val="00210A74"/>
    <w:rsid w:val="00213390"/>
    <w:rsid w:val="0021339A"/>
    <w:rsid w:val="0021397A"/>
    <w:rsid w:val="0021497D"/>
    <w:rsid w:val="00215251"/>
    <w:rsid w:val="00216AC5"/>
    <w:rsid w:val="0022013E"/>
    <w:rsid w:val="00222A50"/>
    <w:rsid w:val="0022335F"/>
    <w:rsid w:val="00230225"/>
    <w:rsid w:val="00230B02"/>
    <w:rsid w:val="00234578"/>
    <w:rsid w:val="00235893"/>
    <w:rsid w:val="00236CB6"/>
    <w:rsid w:val="00237254"/>
    <w:rsid w:val="002379E9"/>
    <w:rsid w:val="00237C76"/>
    <w:rsid w:val="00241051"/>
    <w:rsid w:val="00241189"/>
    <w:rsid w:val="002414D6"/>
    <w:rsid w:val="0024266E"/>
    <w:rsid w:val="00242F6D"/>
    <w:rsid w:val="00244FA0"/>
    <w:rsid w:val="0024583C"/>
    <w:rsid w:val="00247A12"/>
    <w:rsid w:val="00247FF8"/>
    <w:rsid w:val="00250960"/>
    <w:rsid w:val="00251A16"/>
    <w:rsid w:val="00254508"/>
    <w:rsid w:val="00254957"/>
    <w:rsid w:val="002557AA"/>
    <w:rsid w:val="00255ADB"/>
    <w:rsid w:val="00255C69"/>
    <w:rsid w:val="0025770D"/>
    <w:rsid w:val="002600E9"/>
    <w:rsid w:val="002607E0"/>
    <w:rsid w:val="0026099F"/>
    <w:rsid w:val="00260CE2"/>
    <w:rsid w:val="002619A7"/>
    <w:rsid w:val="00261B6E"/>
    <w:rsid w:val="0026601D"/>
    <w:rsid w:val="002714EF"/>
    <w:rsid w:val="00271932"/>
    <w:rsid w:val="00272421"/>
    <w:rsid w:val="00273121"/>
    <w:rsid w:val="002739DA"/>
    <w:rsid w:val="00273AD5"/>
    <w:rsid w:val="00274386"/>
    <w:rsid w:val="0027479C"/>
    <w:rsid w:val="00274BAD"/>
    <w:rsid w:val="00275052"/>
    <w:rsid w:val="002771A5"/>
    <w:rsid w:val="00277D4B"/>
    <w:rsid w:val="00277F5C"/>
    <w:rsid w:val="002807CD"/>
    <w:rsid w:val="00282744"/>
    <w:rsid w:val="00284561"/>
    <w:rsid w:val="002860D9"/>
    <w:rsid w:val="002862FF"/>
    <w:rsid w:val="00290F06"/>
    <w:rsid w:val="00291073"/>
    <w:rsid w:val="0029185E"/>
    <w:rsid w:val="00293EF8"/>
    <w:rsid w:val="00293F5E"/>
    <w:rsid w:val="00294EED"/>
    <w:rsid w:val="00295BEF"/>
    <w:rsid w:val="00295EAD"/>
    <w:rsid w:val="002960C8"/>
    <w:rsid w:val="00296AC4"/>
    <w:rsid w:val="00297E83"/>
    <w:rsid w:val="002A1461"/>
    <w:rsid w:val="002A191D"/>
    <w:rsid w:val="002A245E"/>
    <w:rsid w:val="002A2CA9"/>
    <w:rsid w:val="002A2F45"/>
    <w:rsid w:val="002A39E3"/>
    <w:rsid w:val="002A4282"/>
    <w:rsid w:val="002A5C3B"/>
    <w:rsid w:val="002A6D24"/>
    <w:rsid w:val="002A70B2"/>
    <w:rsid w:val="002A74AD"/>
    <w:rsid w:val="002A7B4A"/>
    <w:rsid w:val="002B3D29"/>
    <w:rsid w:val="002B4745"/>
    <w:rsid w:val="002B5014"/>
    <w:rsid w:val="002B69A1"/>
    <w:rsid w:val="002B7234"/>
    <w:rsid w:val="002B7D78"/>
    <w:rsid w:val="002C0C6D"/>
    <w:rsid w:val="002C44FB"/>
    <w:rsid w:val="002C56E8"/>
    <w:rsid w:val="002C7958"/>
    <w:rsid w:val="002D0122"/>
    <w:rsid w:val="002D04DD"/>
    <w:rsid w:val="002D09B3"/>
    <w:rsid w:val="002D0B68"/>
    <w:rsid w:val="002D12C4"/>
    <w:rsid w:val="002D14DD"/>
    <w:rsid w:val="002D19B6"/>
    <w:rsid w:val="002D1D58"/>
    <w:rsid w:val="002D1DCE"/>
    <w:rsid w:val="002D1E9B"/>
    <w:rsid w:val="002D2A30"/>
    <w:rsid w:val="002D2BFE"/>
    <w:rsid w:val="002D4DC0"/>
    <w:rsid w:val="002E0F27"/>
    <w:rsid w:val="002E185B"/>
    <w:rsid w:val="002E1C0B"/>
    <w:rsid w:val="002E382F"/>
    <w:rsid w:val="002E4B83"/>
    <w:rsid w:val="002E4E90"/>
    <w:rsid w:val="002E5251"/>
    <w:rsid w:val="002E5451"/>
    <w:rsid w:val="002E577A"/>
    <w:rsid w:val="002E641D"/>
    <w:rsid w:val="002E7A1B"/>
    <w:rsid w:val="002E7ABB"/>
    <w:rsid w:val="002F0021"/>
    <w:rsid w:val="002F04F8"/>
    <w:rsid w:val="002F0C98"/>
    <w:rsid w:val="002F1538"/>
    <w:rsid w:val="002F2058"/>
    <w:rsid w:val="002F26B5"/>
    <w:rsid w:val="002F2762"/>
    <w:rsid w:val="002F3B16"/>
    <w:rsid w:val="002F4415"/>
    <w:rsid w:val="002F44D7"/>
    <w:rsid w:val="00300515"/>
    <w:rsid w:val="00300F58"/>
    <w:rsid w:val="00302263"/>
    <w:rsid w:val="00302397"/>
    <w:rsid w:val="00302FD7"/>
    <w:rsid w:val="00303FB2"/>
    <w:rsid w:val="003043DC"/>
    <w:rsid w:val="003046D7"/>
    <w:rsid w:val="003066CC"/>
    <w:rsid w:val="003067EA"/>
    <w:rsid w:val="0031020D"/>
    <w:rsid w:val="00310E35"/>
    <w:rsid w:val="00311A8A"/>
    <w:rsid w:val="00312FAA"/>
    <w:rsid w:val="003142CE"/>
    <w:rsid w:val="00314380"/>
    <w:rsid w:val="00314B7C"/>
    <w:rsid w:val="00324156"/>
    <w:rsid w:val="00324B49"/>
    <w:rsid w:val="00325D77"/>
    <w:rsid w:val="003261F6"/>
    <w:rsid w:val="00326607"/>
    <w:rsid w:val="00326D92"/>
    <w:rsid w:val="00327062"/>
    <w:rsid w:val="00327425"/>
    <w:rsid w:val="003302DA"/>
    <w:rsid w:val="00330CD9"/>
    <w:rsid w:val="00331685"/>
    <w:rsid w:val="003322A8"/>
    <w:rsid w:val="00333498"/>
    <w:rsid w:val="003335A1"/>
    <w:rsid w:val="003343C3"/>
    <w:rsid w:val="003355A6"/>
    <w:rsid w:val="003358A4"/>
    <w:rsid w:val="00336F28"/>
    <w:rsid w:val="003402B0"/>
    <w:rsid w:val="00340D38"/>
    <w:rsid w:val="003424C3"/>
    <w:rsid w:val="00343AB0"/>
    <w:rsid w:val="00343DCB"/>
    <w:rsid w:val="0034581A"/>
    <w:rsid w:val="00346CF7"/>
    <w:rsid w:val="003476DE"/>
    <w:rsid w:val="00347DC0"/>
    <w:rsid w:val="00350497"/>
    <w:rsid w:val="00353268"/>
    <w:rsid w:val="00353645"/>
    <w:rsid w:val="00355D7F"/>
    <w:rsid w:val="00357B63"/>
    <w:rsid w:val="00357BB4"/>
    <w:rsid w:val="003613D4"/>
    <w:rsid w:val="0036398C"/>
    <w:rsid w:val="003642C4"/>
    <w:rsid w:val="00364427"/>
    <w:rsid w:val="003645E9"/>
    <w:rsid w:val="003650CA"/>
    <w:rsid w:val="00366339"/>
    <w:rsid w:val="003739A3"/>
    <w:rsid w:val="00373AD9"/>
    <w:rsid w:val="00375DE4"/>
    <w:rsid w:val="003761C3"/>
    <w:rsid w:val="00376623"/>
    <w:rsid w:val="003770FD"/>
    <w:rsid w:val="00382265"/>
    <w:rsid w:val="003836BC"/>
    <w:rsid w:val="003844E2"/>
    <w:rsid w:val="00384A65"/>
    <w:rsid w:val="00385E91"/>
    <w:rsid w:val="00386C2F"/>
    <w:rsid w:val="0038764B"/>
    <w:rsid w:val="00387DC9"/>
    <w:rsid w:val="00390298"/>
    <w:rsid w:val="0039110E"/>
    <w:rsid w:val="003917BA"/>
    <w:rsid w:val="00391925"/>
    <w:rsid w:val="0039416F"/>
    <w:rsid w:val="003947DC"/>
    <w:rsid w:val="0039597E"/>
    <w:rsid w:val="00397419"/>
    <w:rsid w:val="003A028B"/>
    <w:rsid w:val="003A05FB"/>
    <w:rsid w:val="003A0EF5"/>
    <w:rsid w:val="003A1426"/>
    <w:rsid w:val="003A3771"/>
    <w:rsid w:val="003A3ACF"/>
    <w:rsid w:val="003A4A5C"/>
    <w:rsid w:val="003A69BD"/>
    <w:rsid w:val="003A6AB3"/>
    <w:rsid w:val="003B0144"/>
    <w:rsid w:val="003B0FE8"/>
    <w:rsid w:val="003B1E86"/>
    <w:rsid w:val="003B50CC"/>
    <w:rsid w:val="003B52DF"/>
    <w:rsid w:val="003B5F01"/>
    <w:rsid w:val="003B688B"/>
    <w:rsid w:val="003B6D8A"/>
    <w:rsid w:val="003B764B"/>
    <w:rsid w:val="003B7941"/>
    <w:rsid w:val="003C084F"/>
    <w:rsid w:val="003C0FD8"/>
    <w:rsid w:val="003C2F5C"/>
    <w:rsid w:val="003C325E"/>
    <w:rsid w:val="003C4313"/>
    <w:rsid w:val="003C4E2E"/>
    <w:rsid w:val="003C5714"/>
    <w:rsid w:val="003C58D4"/>
    <w:rsid w:val="003C5DDD"/>
    <w:rsid w:val="003C7DC2"/>
    <w:rsid w:val="003D0115"/>
    <w:rsid w:val="003D0DAA"/>
    <w:rsid w:val="003D1030"/>
    <w:rsid w:val="003D31A7"/>
    <w:rsid w:val="003D4693"/>
    <w:rsid w:val="003D6FCD"/>
    <w:rsid w:val="003E016C"/>
    <w:rsid w:val="003E28D2"/>
    <w:rsid w:val="003E557C"/>
    <w:rsid w:val="003E56BD"/>
    <w:rsid w:val="003E6820"/>
    <w:rsid w:val="003E7CF4"/>
    <w:rsid w:val="003F3325"/>
    <w:rsid w:val="003F3978"/>
    <w:rsid w:val="003F4099"/>
    <w:rsid w:val="003F4F88"/>
    <w:rsid w:val="003F5BE5"/>
    <w:rsid w:val="00400A59"/>
    <w:rsid w:val="00400CAA"/>
    <w:rsid w:val="00403AA2"/>
    <w:rsid w:val="004066DF"/>
    <w:rsid w:val="004071AA"/>
    <w:rsid w:val="00410B34"/>
    <w:rsid w:val="004110FB"/>
    <w:rsid w:val="00411160"/>
    <w:rsid w:val="00415F45"/>
    <w:rsid w:val="004163B4"/>
    <w:rsid w:val="00416AB6"/>
    <w:rsid w:val="00420E40"/>
    <w:rsid w:val="00425532"/>
    <w:rsid w:val="0042556B"/>
    <w:rsid w:val="00425E1A"/>
    <w:rsid w:val="0042653B"/>
    <w:rsid w:val="00426765"/>
    <w:rsid w:val="00427462"/>
    <w:rsid w:val="00427B10"/>
    <w:rsid w:val="004319AD"/>
    <w:rsid w:val="004320F9"/>
    <w:rsid w:val="004327BC"/>
    <w:rsid w:val="00432AC6"/>
    <w:rsid w:val="00434BA8"/>
    <w:rsid w:val="004416D5"/>
    <w:rsid w:val="004428AA"/>
    <w:rsid w:val="00443A01"/>
    <w:rsid w:val="00445956"/>
    <w:rsid w:val="00447FED"/>
    <w:rsid w:val="0045091A"/>
    <w:rsid w:val="004517FF"/>
    <w:rsid w:val="00453AA2"/>
    <w:rsid w:val="00453BBF"/>
    <w:rsid w:val="00453C3A"/>
    <w:rsid w:val="00455062"/>
    <w:rsid w:val="00456466"/>
    <w:rsid w:val="00456931"/>
    <w:rsid w:val="0046115A"/>
    <w:rsid w:val="00461A65"/>
    <w:rsid w:val="00463435"/>
    <w:rsid w:val="00463F2A"/>
    <w:rsid w:val="00464EA1"/>
    <w:rsid w:val="00465B2E"/>
    <w:rsid w:val="0046793A"/>
    <w:rsid w:val="00470D31"/>
    <w:rsid w:val="004711D7"/>
    <w:rsid w:val="00471DEC"/>
    <w:rsid w:val="00472142"/>
    <w:rsid w:val="00472474"/>
    <w:rsid w:val="004728E8"/>
    <w:rsid w:val="00474FAE"/>
    <w:rsid w:val="00475E22"/>
    <w:rsid w:val="00476B69"/>
    <w:rsid w:val="00476DC9"/>
    <w:rsid w:val="00477190"/>
    <w:rsid w:val="004779E7"/>
    <w:rsid w:val="004807AA"/>
    <w:rsid w:val="00480D8B"/>
    <w:rsid w:val="00480FC8"/>
    <w:rsid w:val="0048132C"/>
    <w:rsid w:val="00483834"/>
    <w:rsid w:val="004855B3"/>
    <w:rsid w:val="004858C6"/>
    <w:rsid w:val="00486114"/>
    <w:rsid w:val="004902A5"/>
    <w:rsid w:val="00490E4F"/>
    <w:rsid w:val="00490EA4"/>
    <w:rsid w:val="0049265D"/>
    <w:rsid w:val="00492839"/>
    <w:rsid w:val="00492F80"/>
    <w:rsid w:val="0049388A"/>
    <w:rsid w:val="00494BC5"/>
    <w:rsid w:val="004952BD"/>
    <w:rsid w:val="00495E61"/>
    <w:rsid w:val="0049616F"/>
    <w:rsid w:val="00496191"/>
    <w:rsid w:val="00496348"/>
    <w:rsid w:val="00497165"/>
    <w:rsid w:val="004A1058"/>
    <w:rsid w:val="004A1E58"/>
    <w:rsid w:val="004A26BD"/>
    <w:rsid w:val="004A2EFF"/>
    <w:rsid w:val="004A31D9"/>
    <w:rsid w:val="004A3BB2"/>
    <w:rsid w:val="004A40AF"/>
    <w:rsid w:val="004A4A8F"/>
    <w:rsid w:val="004A5C1D"/>
    <w:rsid w:val="004B0EA5"/>
    <w:rsid w:val="004B2608"/>
    <w:rsid w:val="004B2F1F"/>
    <w:rsid w:val="004B31CC"/>
    <w:rsid w:val="004B422D"/>
    <w:rsid w:val="004B48C0"/>
    <w:rsid w:val="004B71C7"/>
    <w:rsid w:val="004C181F"/>
    <w:rsid w:val="004C1F44"/>
    <w:rsid w:val="004C2567"/>
    <w:rsid w:val="004C2733"/>
    <w:rsid w:val="004C4A09"/>
    <w:rsid w:val="004C4E21"/>
    <w:rsid w:val="004C57CF"/>
    <w:rsid w:val="004C6DD7"/>
    <w:rsid w:val="004D01AA"/>
    <w:rsid w:val="004D047E"/>
    <w:rsid w:val="004D0811"/>
    <w:rsid w:val="004D4B21"/>
    <w:rsid w:val="004D543A"/>
    <w:rsid w:val="004D7836"/>
    <w:rsid w:val="004D7981"/>
    <w:rsid w:val="004E15DC"/>
    <w:rsid w:val="004E2136"/>
    <w:rsid w:val="004E23C6"/>
    <w:rsid w:val="004E259E"/>
    <w:rsid w:val="004E4547"/>
    <w:rsid w:val="004E4EBE"/>
    <w:rsid w:val="004E61A2"/>
    <w:rsid w:val="004E6E74"/>
    <w:rsid w:val="004F0006"/>
    <w:rsid w:val="004F0500"/>
    <w:rsid w:val="004F1030"/>
    <w:rsid w:val="004F2010"/>
    <w:rsid w:val="004F2B81"/>
    <w:rsid w:val="004F2FB8"/>
    <w:rsid w:val="004F3F85"/>
    <w:rsid w:val="004F42D2"/>
    <w:rsid w:val="004F46C9"/>
    <w:rsid w:val="004F4F38"/>
    <w:rsid w:val="005009AA"/>
    <w:rsid w:val="0050149D"/>
    <w:rsid w:val="0050157E"/>
    <w:rsid w:val="005030D2"/>
    <w:rsid w:val="00506A31"/>
    <w:rsid w:val="00506ABB"/>
    <w:rsid w:val="00512348"/>
    <w:rsid w:val="005137D4"/>
    <w:rsid w:val="00515E1C"/>
    <w:rsid w:val="00515E3C"/>
    <w:rsid w:val="005160CB"/>
    <w:rsid w:val="0051616C"/>
    <w:rsid w:val="0052074F"/>
    <w:rsid w:val="0052185F"/>
    <w:rsid w:val="0052455B"/>
    <w:rsid w:val="005254E7"/>
    <w:rsid w:val="005307C8"/>
    <w:rsid w:val="005310C1"/>
    <w:rsid w:val="00532249"/>
    <w:rsid w:val="00532340"/>
    <w:rsid w:val="00535EC7"/>
    <w:rsid w:val="00536F5C"/>
    <w:rsid w:val="00537618"/>
    <w:rsid w:val="00540696"/>
    <w:rsid w:val="0054112A"/>
    <w:rsid w:val="00541176"/>
    <w:rsid w:val="00541D12"/>
    <w:rsid w:val="005422A7"/>
    <w:rsid w:val="005438B5"/>
    <w:rsid w:val="00552A2A"/>
    <w:rsid w:val="00553601"/>
    <w:rsid w:val="0055484F"/>
    <w:rsid w:val="005565C8"/>
    <w:rsid w:val="0055687F"/>
    <w:rsid w:val="00560BEC"/>
    <w:rsid w:val="00560E64"/>
    <w:rsid w:val="00562DBE"/>
    <w:rsid w:val="0056454A"/>
    <w:rsid w:val="0056454D"/>
    <w:rsid w:val="00564634"/>
    <w:rsid w:val="0056582F"/>
    <w:rsid w:val="0056610F"/>
    <w:rsid w:val="00566153"/>
    <w:rsid w:val="00566403"/>
    <w:rsid w:val="00567926"/>
    <w:rsid w:val="00570BBF"/>
    <w:rsid w:val="00572623"/>
    <w:rsid w:val="005728A3"/>
    <w:rsid w:val="00572CB0"/>
    <w:rsid w:val="005736D9"/>
    <w:rsid w:val="005752DF"/>
    <w:rsid w:val="00575D74"/>
    <w:rsid w:val="00576895"/>
    <w:rsid w:val="005773CE"/>
    <w:rsid w:val="0058310C"/>
    <w:rsid w:val="00583F64"/>
    <w:rsid w:val="00583FB7"/>
    <w:rsid w:val="00586395"/>
    <w:rsid w:val="00586DAB"/>
    <w:rsid w:val="00587978"/>
    <w:rsid w:val="00587EA9"/>
    <w:rsid w:val="005911A7"/>
    <w:rsid w:val="005923F9"/>
    <w:rsid w:val="005927D3"/>
    <w:rsid w:val="00595761"/>
    <w:rsid w:val="00596559"/>
    <w:rsid w:val="00596B54"/>
    <w:rsid w:val="00596D77"/>
    <w:rsid w:val="00597284"/>
    <w:rsid w:val="005A1C96"/>
    <w:rsid w:val="005A2AB8"/>
    <w:rsid w:val="005A2B2F"/>
    <w:rsid w:val="005A5B5E"/>
    <w:rsid w:val="005B00D4"/>
    <w:rsid w:val="005B08AA"/>
    <w:rsid w:val="005B1298"/>
    <w:rsid w:val="005B2163"/>
    <w:rsid w:val="005B2F46"/>
    <w:rsid w:val="005B3292"/>
    <w:rsid w:val="005B3F7A"/>
    <w:rsid w:val="005B43C0"/>
    <w:rsid w:val="005B4BE7"/>
    <w:rsid w:val="005B55E5"/>
    <w:rsid w:val="005B563C"/>
    <w:rsid w:val="005B5FB6"/>
    <w:rsid w:val="005B771F"/>
    <w:rsid w:val="005B7773"/>
    <w:rsid w:val="005B79A3"/>
    <w:rsid w:val="005C1FE4"/>
    <w:rsid w:val="005C2668"/>
    <w:rsid w:val="005C288E"/>
    <w:rsid w:val="005C2AAA"/>
    <w:rsid w:val="005C4922"/>
    <w:rsid w:val="005C7468"/>
    <w:rsid w:val="005D14B1"/>
    <w:rsid w:val="005D196E"/>
    <w:rsid w:val="005D198B"/>
    <w:rsid w:val="005D1E76"/>
    <w:rsid w:val="005D1ED6"/>
    <w:rsid w:val="005D267F"/>
    <w:rsid w:val="005D2F7B"/>
    <w:rsid w:val="005D36DB"/>
    <w:rsid w:val="005D501C"/>
    <w:rsid w:val="005D5285"/>
    <w:rsid w:val="005D5F93"/>
    <w:rsid w:val="005D7B47"/>
    <w:rsid w:val="005E0C09"/>
    <w:rsid w:val="005E1360"/>
    <w:rsid w:val="005E1D0C"/>
    <w:rsid w:val="005E2944"/>
    <w:rsid w:val="005E3886"/>
    <w:rsid w:val="005E39D4"/>
    <w:rsid w:val="005E465F"/>
    <w:rsid w:val="005E6356"/>
    <w:rsid w:val="005E7B89"/>
    <w:rsid w:val="005F18F4"/>
    <w:rsid w:val="005F1C75"/>
    <w:rsid w:val="005F37C8"/>
    <w:rsid w:val="005F463A"/>
    <w:rsid w:val="005F4C47"/>
    <w:rsid w:val="005F4CD9"/>
    <w:rsid w:val="005F4FAA"/>
    <w:rsid w:val="005F70F1"/>
    <w:rsid w:val="0060052B"/>
    <w:rsid w:val="006012A5"/>
    <w:rsid w:val="00601928"/>
    <w:rsid w:val="00601FE3"/>
    <w:rsid w:val="00611CF1"/>
    <w:rsid w:val="00613E41"/>
    <w:rsid w:val="00613FF8"/>
    <w:rsid w:val="006154BB"/>
    <w:rsid w:val="0061638C"/>
    <w:rsid w:val="00616AE0"/>
    <w:rsid w:val="00617559"/>
    <w:rsid w:val="006179F6"/>
    <w:rsid w:val="00620ABB"/>
    <w:rsid w:val="006229F0"/>
    <w:rsid w:val="00630384"/>
    <w:rsid w:val="00630983"/>
    <w:rsid w:val="00631841"/>
    <w:rsid w:val="0063308F"/>
    <w:rsid w:val="00633934"/>
    <w:rsid w:val="00633F08"/>
    <w:rsid w:val="00635540"/>
    <w:rsid w:val="006368EF"/>
    <w:rsid w:val="006405A5"/>
    <w:rsid w:val="00640834"/>
    <w:rsid w:val="00641594"/>
    <w:rsid w:val="00642457"/>
    <w:rsid w:val="00643D8E"/>
    <w:rsid w:val="00644A7C"/>
    <w:rsid w:val="00646D7A"/>
    <w:rsid w:val="006472B6"/>
    <w:rsid w:val="00650DB0"/>
    <w:rsid w:val="006511B4"/>
    <w:rsid w:val="0065123F"/>
    <w:rsid w:val="0065187A"/>
    <w:rsid w:val="006536FC"/>
    <w:rsid w:val="00654412"/>
    <w:rsid w:val="00654F35"/>
    <w:rsid w:val="00656C30"/>
    <w:rsid w:val="00656EF8"/>
    <w:rsid w:val="006571C2"/>
    <w:rsid w:val="00660742"/>
    <w:rsid w:val="006608C6"/>
    <w:rsid w:val="00661739"/>
    <w:rsid w:val="006619DB"/>
    <w:rsid w:val="00661AAF"/>
    <w:rsid w:val="006641C5"/>
    <w:rsid w:val="00665202"/>
    <w:rsid w:val="00671C8F"/>
    <w:rsid w:val="00671ED4"/>
    <w:rsid w:val="00672A71"/>
    <w:rsid w:val="00672DDA"/>
    <w:rsid w:val="006738F3"/>
    <w:rsid w:val="00675001"/>
    <w:rsid w:val="00675021"/>
    <w:rsid w:val="00676A76"/>
    <w:rsid w:val="00676E35"/>
    <w:rsid w:val="00680681"/>
    <w:rsid w:val="00680A51"/>
    <w:rsid w:val="00680E6A"/>
    <w:rsid w:val="00683C69"/>
    <w:rsid w:val="00683FF5"/>
    <w:rsid w:val="0068424D"/>
    <w:rsid w:val="006847A2"/>
    <w:rsid w:val="0068483A"/>
    <w:rsid w:val="00684C6C"/>
    <w:rsid w:val="00686B48"/>
    <w:rsid w:val="006878AD"/>
    <w:rsid w:val="006907DD"/>
    <w:rsid w:val="00690DAA"/>
    <w:rsid w:val="0069143E"/>
    <w:rsid w:val="0069433B"/>
    <w:rsid w:val="00696663"/>
    <w:rsid w:val="006A01BE"/>
    <w:rsid w:val="006A1D2E"/>
    <w:rsid w:val="006A25A7"/>
    <w:rsid w:val="006A32D3"/>
    <w:rsid w:val="006A3AC2"/>
    <w:rsid w:val="006A4807"/>
    <w:rsid w:val="006A65D8"/>
    <w:rsid w:val="006A6791"/>
    <w:rsid w:val="006A749B"/>
    <w:rsid w:val="006B00C1"/>
    <w:rsid w:val="006B0643"/>
    <w:rsid w:val="006B08D4"/>
    <w:rsid w:val="006B15A1"/>
    <w:rsid w:val="006B1832"/>
    <w:rsid w:val="006B2299"/>
    <w:rsid w:val="006B2D69"/>
    <w:rsid w:val="006B2DEF"/>
    <w:rsid w:val="006B3148"/>
    <w:rsid w:val="006B42A4"/>
    <w:rsid w:val="006B46A7"/>
    <w:rsid w:val="006B4B53"/>
    <w:rsid w:val="006B53C6"/>
    <w:rsid w:val="006B6575"/>
    <w:rsid w:val="006B7BE5"/>
    <w:rsid w:val="006C1352"/>
    <w:rsid w:val="006C21D2"/>
    <w:rsid w:val="006C2ABB"/>
    <w:rsid w:val="006C308C"/>
    <w:rsid w:val="006C450E"/>
    <w:rsid w:val="006C5989"/>
    <w:rsid w:val="006C78A9"/>
    <w:rsid w:val="006D010A"/>
    <w:rsid w:val="006D1BCA"/>
    <w:rsid w:val="006D2550"/>
    <w:rsid w:val="006D4C7B"/>
    <w:rsid w:val="006D57CD"/>
    <w:rsid w:val="006D5AA7"/>
    <w:rsid w:val="006D6342"/>
    <w:rsid w:val="006D6CB9"/>
    <w:rsid w:val="006D6F7D"/>
    <w:rsid w:val="006E138A"/>
    <w:rsid w:val="006E1583"/>
    <w:rsid w:val="006E2D6B"/>
    <w:rsid w:val="006E3170"/>
    <w:rsid w:val="006E3374"/>
    <w:rsid w:val="006E3D83"/>
    <w:rsid w:val="006E4212"/>
    <w:rsid w:val="006E5114"/>
    <w:rsid w:val="006E5701"/>
    <w:rsid w:val="006E5716"/>
    <w:rsid w:val="006E5CC3"/>
    <w:rsid w:val="006E7EBF"/>
    <w:rsid w:val="006F0177"/>
    <w:rsid w:val="006F038B"/>
    <w:rsid w:val="006F03E0"/>
    <w:rsid w:val="006F07A3"/>
    <w:rsid w:val="006F0D21"/>
    <w:rsid w:val="006F105D"/>
    <w:rsid w:val="006F2371"/>
    <w:rsid w:val="006F2D52"/>
    <w:rsid w:val="006F32B9"/>
    <w:rsid w:val="006F3C5D"/>
    <w:rsid w:val="006F563E"/>
    <w:rsid w:val="006F6DC9"/>
    <w:rsid w:val="006F7B04"/>
    <w:rsid w:val="006F7D30"/>
    <w:rsid w:val="007015DC"/>
    <w:rsid w:val="00701671"/>
    <w:rsid w:val="00703E8F"/>
    <w:rsid w:val="0070401F"/>
    <w:rsid w:val="00704221"/>
    <w:rsid w:val="00704C1C"/>
    <w:rsid w:val="00705242"/>
    <w:rsid w:val="007063AE"/>
    <w:rsid w:val="007065D4"/>
    <w:rsid w:val="00706B74"/>
    <w:rsid w:val="00707470"/>
    <w:rsid w:val="007104FE"/>
    <w:rsid w:val="00711088"/>
    <w:rsid w:val="00711938"/>
    <w:rsid w:val="00711FDD"/>
    <w:rsid w:val="00712464"/>
    <w:rsid w:val="00712C54"/>
    <w:rsid w:val="00714C76"/>
    <w:rsid w:val="0071506C"/>
    <w:rsid w:val="00715A6C"/>
    <w:rsid w:val="007168A3"/>
    <w:rsid w:val="007205E6"/>
    <w:rsid w:val="00721815"/>
    <w:rsid w:val="00724D46"/>
    <w:rsid w:val="00725B2F"/>
    <w:rsid w:val="00727089"/>
    <w:rsid w:val="007271EA"/>
    <w:rsid w:val="007308FE"/>
    <w:rsid w:val="007319B1"/>
    <w:rsid w:val="00731C1E"/>
    <w:rsid w:val="00731E25"/>
    <w:rsid w:val="007410CD"/>
    <w:rsid w:val="0074433D"/>
    <w:rsid w:val="0074641B"/>
    <w:rsid w:val="007468B9"/>
    <w:rsid w:val="007475A2"/>
    <w:rsid w:val="0074776C"/>
    <w:rsid w:val="00747EE4"/>
    <w:rsid w:val="00753954"/>
    <w:rsid w:val="00756B92"/>
    <w:rsid w:val="00757979"/>
    <w:rsid w:val="0076160E"/>
    <w:rsid w:val="00761AD8"/>
    <w:rsid w:val="00762AE4"/>
    <w:rsid w:val="00762D3F"/>
    <w:rsid w:val="00763A99"/>
    <w:rsid w:val="00767D2F"/>
    <w:rsid w:val="00770CF3"/>
    <w:rsid w:val="00773925"/>
    <w:rsid w:val="00774ADA"/>
    <w:rsid w:val="00774B52"/>
    <w:rsid w:val="00775114"/>
    <w:rsid w:val="0077535F"/>
    <w:rsid w:val="0077742A"/>
    <w:rsid w:val="007774FF"/>
    <w:rsid w:val="00777776"/>
    <w:rsid w:val="007777D9"/>
    <w:rsid w:val="0078001F"/>
    <w:rsid w:val="007805D6"/>
    <w:rsid w:val="00780670"/>
    <w:rsid w:val="00780889"/>
    <w:rsid w:val="007808AE"/>
    <w:rsid w:val="00780F58"/>
    <w:rsid w:val="00781054"/>
    <w:rsid w:val="00782394"/>
    <w:rsid w:val="007830DD"/>
    <w:rsid w:val="00783706"/>
    <w:rsid w:val="0078655D"/>
    <w:rsid w:val="007875EF"/>
    <w:rsid w:val="0079225E"/>
    <w:rsid w:val="00792F13"/>
    <w:rsid w:val="007931FB"/>
    <w:rsid w:val="00794073"/>
    <w:rsid w:val="00796FA9"/>
    <w:rsid w:val="00797F91"/>
    <w:rsid w:val="007A06A3"/>
    <w:rsid w:val="007A0FC9"/>
    <w:rsid w:val="007A16F2"/>
    <w:rsid w:val="007A34DD"/>
    <w:rsid w:val="007A35B4"/>
    <w:rsid w:val="007A650D"/>
    <w:rsid w:val="007A7A3F"/>
    <w:rsid w:val="007B0BFD"/>
    <w:rsid w:val="007B0FF3"/>
    <w:rsid w:val="007B256F"/>
    <w:rsid w:val="007B34D9"/>
    <w:rsid w:val="007B38CC"/>
    <w:rsid w:val="007B673D"/>
    <w:rsid w:val="007C0F13"/>
    <w:rsid w:val="007C19E2"/>
    <w:rsid w:val="007C3119"/>
    <w:rsid w:val="007C445F"/>
    <w:rsid w:val="007C45F0"/>
    <w:rsid w:val="007C476C"/>
    <w:rsid w:val="007C58A9"/>
    <w:rsid w:val="007C5B23"/>
    <w:rsid w:val="007C6F3E"/>
    <w:rsid w:val="007C75D5"/>
    <w:rsid w:val="007C7745"/>
    <w:rsid w:val="007D132E"/>
    <w:rsid w:val="007D21C4"/>
    <w:rsid w:val="007D3A07"/>
    <w:rsid w:val="007D3F46"/>
    <w:rsid w:val="007D5001"/>
    <w:rsid w:val="007D5BD9"/>
    <w:rsid w:val="007D6A9F"/>
    <w:rsid w:val="007E0658"/>
    <w:rsid w:val="007E1035"/>
    <w:rsid w:val="007E1FF3"/>
    <w:rsid w:val="007E26B3"/>
    <w:rsid w:val="007E354E"/>
    <w:rsid w:val="007E401B"/>
    <w:rsid w:val="007E4EBE"/>
    <w:rsid w:val="007E775C"/>
    <w:rsid w:val="007F0629"/>
    <w:rsid w:val="007F0CD4"/>
    <w:rsid w:val="007F11D1"/>
    <w:rsid w:val="007F2D4B"/>
    <w:rsid w:val="007F3BB1"/>
    <w:rsid w:val="007F57F7"/>
    <w:rsid w:val="007F7FEE"/>
    <w:rsid w:val="008009F6"/>
    <w:rsid w:val="0080201D"/>
    <w:rsid w:val="0080233A"/>
    <w:rsid w:val="0080278A"/>
    <w:rsid w:val="0080391C"/>
    <w:rsid w:val="00803983"/>
    <w:rsid w:val="008041E2"/>
    <w:rsid w:val="00804D61"/>
    <w:rsid w:val="0080606B"/>
    <w:rsid w:val="008102A3"/>
    <w:rsid w:val="008103BA"/>
    <w:rsid w:val="008105C0"/>
    <w:rsid w:val="00810E45"/>
    <w:rsid w:val="008129FB"/>
    <w:rsid w:val="00812E02"/>
    <w:rsid w:val="0081316C"/>
    <w:rsid w:val="008137FD"/>
    <w:rsid w:val="008148A9"/>
    <w:rsid w:val="008164D8"/>
    <w:rsid w:val="00816D51"/>
    <w:rsid w:val="00817E27"/>
    <w:rsid w:val="008201B7"/>
    <w:rsid w:val="008211AC"/>
    <w:rsid w:val="008214C9"/>
    <w:rsid w:val="00821A71"/>
    <w:rsid w:val="0082294C"/>
    <w:rsid w:val="0082330C"/>
    <w:rsid w:val="008233B3"/>
    <w:rsid w:val="00824116"/>
    <w:rsid w:val="0082508B"/>
    <w:rsid w:val="0082524E"/>
    <w:rsid w:val="00826459"/>
    <w:rsid w:val="00827076"/>
    <w:rsid w:val="0083073F"/>
    <w:rsid w:val="0083099A"/>
    <w:rsid w:val="0083147B"/>
    <w:rsid w:val="00832C0A"/>
    <w:rsid w:val="00832E4E"/>
    <w:rsid w:val="00834983"/>
    <w:rsid w:val="00835599"/>
    <w:rsid w:val="00836847"/>
    <w:rsid w:val="00836DBB"/>
    <w:rsid w:val="00837A00"/>
    <w:rsid w:val="00837DC8"/>
    <w:rsid w:val="008406B2"/>
    <w:rsid w:val="0084214F"/>
    <w:rsid w:val="008432F1"/>
    <w:rsid w:val="00844635"/>
    <w:rsid w:val="008446CA"/>
    <w:rsid w:val="008456CD"/>
    <w:rsid w:val="00846022"/>
    <w:rsid w:val="0084677D"/>
    <w:rsid w:val="00846D30"/>
    <w:rsid w:val="0084774A"/>
    <w:rsid w:val="00850C74"/>
    <w:rsid w:val="008510A3"/>
    <w:rsid w:val="008517E5"/>
    <w:rsid w:val="00851926"/>
    <w:rsid w:val="00853136"/>
    <w:rsid w:val="008533D7"/>
    <w:rsid w:val="00854058"/>
    <w:rsid w:val="00854CE2"/>
    <w:rsid w:val="008553FF"/>
    <w:rsid w:val="00856174"/>
    <w:rsid w:val="0085649B"/>
    <w:rsid w:val="008577D7"/>
    <w:rsid w:val="0086007F"/>
    <w:rsid w:val="008603D8"/>
    <w:rsid w:val="00860A25"/>
    <w:rsid w:val="00860B48"/>
    <w:rsid w:val="00861B38"/>
    <w:rsid w:val="00861C6F"/>
    <w:rsid w:val="00865939"/>
    <w:rsid w:val="008671F2"/>
    <w:rsid w:val="00871756"/>
    <w:rsid w:val="00872704"/>
    <w:rsid w:val="00872C81"/>
    <w:rsid w:val="008740D1"/>
    <w:rsid w:val="00874875"/>
    <w:rsid w:val="00874E9C"/>
    <w:rsid w:val="008775F9"/>
    <w:rsid w:val="008813B4"/>
    <w:rsid w:val="00883334"/>
    <w:rsid w:val="00885541"/>
    <w:rsid w:val="00890050"/>
    <w:rsid w:val="00891F37"/>
    <w:rsid w:val="00893E9C"/>
    <w:rsid w:val="008940C3"/>
    <w:rsid w:val="00894A58"/>
    <w:rsid w:val="00896927"/>
    <w:rsid w:val="0089765C"/>
    <w:rsid w:val="00897B45"/>
    <w:rsid w:val="008A067F"/>
    <w:rsid w:val="008A0F93"/>
    <w:rsid w:val="008A52B8"/>
    <w:rsid w:val="008A6081"/>
    <w:rsid w:val="008A657C"/>
    <w:rsid w:val="008B0344"/>
    <w:rsid w:val="008B0F18"/>
    <w:rsid w:val="008B16F3"/>
    <w:rsid w:val="008B1CB9"/>
    <w:rsid w:val="008B2C7A"/>
    <w:rsid w:val="008B3C02"/>
    <w:rsid w:val="008B49EE"/>
    <w:rsid w:val="008B4E20"/>
    <w:rsid w:val="008B56B2"/>
    <w:rsid w:val="008B6A7D"/>
    <w:rsid w:val="008C1C72"/>
    <w:rsid w:val="008C20A8"/>
    <w:rsid w:val="008C2653"/>
    <w:rsid w:val="008C27AB"/>
    <w:rsid w:val="008C4935"/>
    <w:rsid w:val="008C4A1D"/>
    <w:rsid w:val="008C7FF2"/>
    <w:rsid w:val="008D11A0"/>
    <w:rsid w:val="008D124A"/>
    <w:rsid w:val="008D19F5"/>
    <w:rsid w:val="008D364C"/>
    <w:rsid w:val="008D51C6"/>
    <w:rsid w:val="008D63BC"/>
    <w:rsid w:val="008D6B35"/>
    <w:rsid w:val="008E19F5"/>
    <w:rsid w:val="008E5E81"/>
    <w:rsid w:val="008F21B0"/>
    <w:rsid w:val="008F7C63"/>
    <w:rsid w:val="0090136C"/>
    <w:rsid w:val="00901BF8"/>
    <w:rsid w:val="009024F7"/>
    <w:rsid w:val="00902F27"/>
    <w:rsid w:val="00902F44"/>
    <w:rsid w:val="009058CA"/>
    <w:rsid w:val="009077E4"/>
    <w:rsid w:val="009100C7"/>
    <w:rsid w:val="00910182"/>
    <w:rsid w:val="009112A3"/>
    <w:rsid w:val="00912155"/>
    <w:rsid w:val="00913AF6"/>
    <w:rsid w:val="00913D33"/>
    <w:rsid w:val="00914C7E"/>
    <w:rsid w:val="00917280"/>
    <w:rsid w:val="0092021E"/>
    <w:rsid w:val="00920946"/>
    <w:rsid w:val="00920A71"/>
    <w:rsid w:val="009227ED"/>
    <w:rsid w:val="00922A02"/>
    <w:rsid w:val="00922B2F"/>
    <w:rsid w:val="00923760"/>
    <w:rsid w:val="00923EED"/>
    <w:rsid w:val="00924063"/>
    <w:rsid w:val="009244BB"/>
    <w:rsid w:val="00925226"/>
    <w:rsid w:val="00926039"/>
    <w:rsid w:val="00927C4D"/>
    <w:rsid w:val="009301A5"/>
    <w:rsid w:val="0093069E"/>
    <w:rsid w:val="00931504"/>
    <w:rsid w:val="00931551"/>
    <w:rsid w:val="00931A8D"/>
    <w:rsid w:val="009323CE"/>
    <w:rsid w:val="0093255B"/>
    <w:rsid w:val="0093352D"/>
    <w:rsid w:val="00933806"/>
    <w:rsid w:val="00933BD6"/>
    <w:rsid w:val="00934F8C"/>
    <w:rsid w:val="009359A2"/>
    <w:rsid w:val="00937384"/>
    <w:rsid w:val="00937F52"/>
    <w:rsid w:val="00941064"/>
    <w:rsid w:val="009439C6"/>
    <w:rsid w:val="009440A2"/>
    <w:rsid w:val="00945607"/>
    <w:rsid w:val="0094611F"/>
    <w:rsid w:val="00946CFE"/>
    <w:rsid w:val="00947353"/>
    <w:rsid w:val="00947CB7"/>
    <w:rsid w:val="00950E40"/>
    <w:rsid w:val="00951B96"/>
    <w:rsid w:val="009549E3"/>
    <w:rsid w:val="00955017"/>
    <w:rsid w:val="00955CB3"/>
    <w:rsid w:val="00956F96"/>
    <w:rsid w:val="0096186C"/>
    <w:rsid w:val="00962A9C"/>
    <w:rsid w:val="00963AAB"/>
    <w:rsid w:val="00964200"/>
    <w:rsid w:val="009652DF"/>
    <w:rsid w:val="009665C6"/>
    <w:rsid w:val="00970AF0"/>
    <w:rsid w:val="00971BD9"/>
    <w:rsid w:val="00973E8E"/>
    <w:rsid w:val="00975BC7"/>
    <w:rsid w:val="00975DFE"/>
    <w:rsid w:val="0097605A"/>
    <w:rsid w:val="009761E0"/>
    <w:rsid w:val="0097744E"/>
    <w:rsid w:val="009806BA"/>
    <w:rsid w:val="00980F9D"/>
    <w:rsid w:val="009822A4"/>
    <w:rsid w:val="009827EA"/>
    <w:rsid w:val="00982E00"/>
    <w:rsid w:val="009833EB"/>
    <w:rsid w:val="009847B6"/>
    <w:rsid w:val="00985CC3"/>
    <w:rsid w:val="0098728A"/>
    <w:rsid w:val="009877CE"/>
    <w:rsid w:val="00990736"/>
    <w:rsid w:val="00991855"/>
    <w:rsid w:val="00991A2C"/>
    <w:rsid w:val="00992011"/>
    <w:rsid w:val="00994326"/>
    <w:rsid w:val="0099461A"/>
    <w:rsid w:val="0099469B"/>
    <w:rsid w:val="00995E78"/>
    <w:rsid w:val="009961F6"/>
    <w:rsid w:val="009A0CF8"/>
    <w:rsid w:val="009A0DD1"/>
    <w:rsid w:val="009A2142"/>
    <w:rsid w:val="009A24A4"/>
    <w:rsid w:val="009A3920"/>
    <w:rsid w:val="009A3A97"/>
    <w:rsid w:val="009A3C23"/>
    <w:rsid w:val="009A620B"/>
    <w:rsid w:val="009B2AD5"/>
    <w:rsid w:val="009B2BF9"/>
    <w:rsid w:val="009B3C35"/>
    <w:rsid w:val="009B46C5"/>
    <w:rsid w:val="009B4E73"/>
    <w:rsid w:val="009B6ABC"/>
    <w:rsid w:val="009C047E"/>
    <w:rsid w:val="009C0B9C"/>
    <w:rsid w:val="009C0F9A"/>
    <w:rsid w:val="009C1EB9"/>
    <w:rsid w:val="009C2A80"/>
    <w:rsid w:val="009C2B63"/>
    <w:rsid w:val="009C4A38"/>
    <w:rsid w:val="009C5B21"/>
    <w:rsid w:val="009D0089"/>
    <w:rsid w:val="009D1428"/>
    <w:rsid w:val="009D19DF"/>
    <w:rsid w:val="009D1A91"/>
    <w:rsid w:val="009D1CBC"/>
    <w:rsid w:val="009D1DD4"/>
    <w:rsid w:val="009D24E4"/>
    <w:rsid w:val="009D416B"/>
    <w:rsid w:val="009D4BD6"/>
    <w:rsid w:val="009D56B8"/>
    <w:rsid w:val="009D62EF"/>
    <w:rsid w:val="009D787D"/>
    <w:rsid w:val="009D7F89"/>
    <w:rsid w:val="009E102B"/>
    <w:rsid w:val="009E36B5"/>
    <w:rsid w:val="009E42C4"/>
    <w:rsid w:val="009E5AF0"/>
    <w:rsid w:val="009E6A9B"/>
    <w:rsid w:val="009E7192"/>
    <w:rsid w:val="009E75CB"/>
    <w:rsid w:val="009F0726"/>
    <w:rsid w:val="009F0CBA"/>
    <w:rsid w:val="009F1732"/>
    <w:rsid w:val="009F187B"/>
    <w:rsid w:val="009F28DC"/>
    <w:rsid w:val="009F2D8E"/>
    <w:rsid w:val="009F2E19"/>
    <w:rsid w:val="009F3C20"/>
    <w:rsid w:val="009F49DD"/>
    <w:rsid w:val="009F4AA1"/>
    <w:rsid w:val="009F734F"/>
    <w:rsid w:val="00A00F1A"/>
    <w:rsid w:val="00A02621"/>
    <w:rsid w:val="00A02844"/>
    <w:rsid w:val="00A0368E"/>
    <w:rsid w:val="00A05A67"/>
    <w:rsid w:val="00A0622F"/>
    <w:rsid w:val="00A06B47"/>
    <w:rsid w:val="00A07DEB"/>
    <w:rsid w:val="00A1051F"/>
    <w:rsid w:val="00A106B9"/>
    <w:rsid w:val="00A11468"/>
    <w:rsid w:val="00A11580"/>
    <w:rsid w:val="00A132BE"/>
    <w:rsid w:val="00A13946"/>
    <w:rsid w:val="00A1398A"/>
    <w:rsid w:val="00A14BAC"/>
    <w:rsid w:val="00A1551C"/>
    <w:rsid w:val="00A15FF4"/>
    <w:rsid w:val="00A1662A"/>
    <w:rsid w:val="00A168F9"/>
    <w:rsid w:val="00A200E2"/>
    <w:rsid w:val="00A20D3F"/>
    <w:rsid w:val="00A229E4"/>
    <w:rsid w:val="00A22FC3"/>
    <w:rsid w:val="00A23EE2"/>
    <w:rsid w:val="00A24AD7"/>
    <w:rsid w:val="00A25D7E"/>
    <w:rsid w:val="00A2660E"/>
    <w:rsid w:val="00A27802"/>
    <w:rsid w:val="00A27BD6"/>
    <w:rsid w:val="00A30322"/>
    <w:rsid w:val="00A30948"/>
    <w:rsid w:val="00A34EB1"/>
    <w:rsid w:val="00A37C85"/>
    <w:rsid w:val="00A4167A"/>
    <w:rsid w:val="00A41C9B"/>
    <w:rsid w:val="00A422A9"/>
    <w:rsid w:val="00A4237C"/>
    <w:rsid w:val="00A43264"/>
    <w:rsid w:val="00A43C83"/>
    <w:rsid w:val="00A43FF2"/>
    <w:rsid w:val="00A4403B"/>
    <w:rsid w:val="00A44887"/>
    <w:rsid w:val="00A453D0"/>
    <w:rsid w:val="00A46675"/>
    <w:rsid w:val="00A475DC"/>
    <w:rsid w:val="00A47729"/>
    <w:rsid w:val="00A47951"/>
    <w:rsid w:val="00A47B95"/>
    <w:rsid w:val="00A51DAE"/>
    <w:rsid w:val="00A52AAE"/>
    <w:rsid w:val="00A53460"/>
    <w:rsid w:val="00A53AF4"/>
    <w:rsid w:val="00A54A1C"/>
    <w:rsid w:val="00A54EC5"/>
    <w:rsid w:val="00A561AE"/>
    <w:rsid w:val="00A569EC"/>
    <w:rsid w:val="00A57787"/>
    <w:rsid w:val="00A57C92"/>
    <w:rsid w:val="00A6068E"/>
    <w:rsid w:val="00A61672"/>
    <w:rsid w:val="00A61C58"/>
    <w:rsid w:val="00A61D2D"/>
    <w:rsid w:val="00A61FC1"/>
    <w:rsid w:val="00A65EE5"/>
    <w:rsid w:val="00A67810"/>
    <w:rsid w:val="00A70779"/>
    <w:rsid w:val="00A707B7"/>
    <w:rsid w:val="00A73C6D"/>
    <w:rsid w:val="00A746D3"/>
    <w:rsid w:val="00A76086"/>
    <w:rsid w:val="00A76E70"/>
    <w:rsid w:val="00A7748A"/>
    <w:rsid w:val="00A779BB"/>
    <w:rsid w:val="00A80FF9"/>
    <w:rsid w:val="00A83AB5"/>
    <w:rsid w:val="00A840C9"/>
    <w:rsid w:val="00A84551"/>
    <w:rsid w:val="00A84973"/>
    <w:rsid w:val="00A8700F"/>
    <w:rsid w:val="00A87E3D"/>
    <w:rsid w:val="00A9078A"/>
    <w:rsid w:val="00A910F7"/>
    <w:rsid w:val="00A92C1C"/>
    <w:rsid w:val="00A9406C"/>
    <w:rsid w:val="00A943E1"/>
    <w:rsid w:val="00A949D7"/>
    <w:rsid w:val="00A95966"/>
    <w:rsid w:val="00A96979"/>
    <w:rsid w:val="00AA01D3"/>
    <w:rsid w:val="00AA09AA"/>
    <w:rsid w:val="00AA0E2F"/>
    <w:rsid w:val="00AA1401"/>
    <w:rsid w:val="00AA1598"/>
    <w:rsid w:val="00AA1C4B"/>
    <w:rsid w:val="00AA24B5"/>
    <w:rsid w:val="00AA2DDE"/>
    <w:rsid w:val="00AA343E"/>
    <w:rsid w:val="00AA48E3"/>
    <w:rsid w:val="00AA50BD"/>
    <w:rsid w:val="00AA6272"/>
    <w:rsid w:val="00AA6608"/>
    <w:rsid w:val="00AA6EB0"/>
    <w:rsid w:val="00AA7B7E"/>
    <w:rsid w:val="00AA7C80"/>
    <w:rsid w:val="00AB1170"/>
    <w:rsid w:val="00AB1C67"/>
    <w:rsid w:val="00AB5DED"/>
    <w:rsid w:val="00AB6F22"/>
    <w:rsid w:val="00AC066A"/>
    <w:rsid w:val="00AC15C7"/>
    <w:rsid w:val="00AC24A0"/>
    <w:rsid w:val="00AC36B9"/>
    <w:rsid w:val="00AC3CBF"/>
    <w:rsid w:val="00AC40BA"/>
    <w:rsid w:val="00AC4256"/>
    <w:rsid w:val="00AC4D6B"/>
    <w:rsid w:val="00AC6E81"/>
    <w:rsid w:val="00AC6FBE"/>
    <w:rsid w:val="00AC7773"/>
    <w:rsid w:val="00AD22DC"/>
    <w:rsid w:val="00AD27D6"/>
    <w:rsid w:val="00AD31A7"/>
    <w:rsid w:val="00AD3885"/>
    <w:rsid w:val="00AD39F8"/>
    <w:rsid w:val="00AD42AF"/>
    <w:rsid w:val="00AD43ED"/>
    <w:rsid w:val="00AD44DC"/>
    <w:rsid w:val="00AD5293"/>
    <w:rsid w:val="00AD5321"/>
    <w:rsid w:val="00AD5342"/>
    <w:rsid w:val="00AD5854"/>
    <w:rsid w:val="00AD5A67"/>
    <w:rsid w:val="00AD6002"/>
    <w:rsid w:val="00AE0BF3"/>
    <w:rsid w:val="00AE13E9"/>
    <w:rsid w:val="00AE1480"/>
    <w:rsid w:val="00AE1CC5"/>
    <w:rsid w:val="00AE325D"/>
    <w:rsid w:val="00AE33CE"/>
    <w:rsid w:val="00AE450F"/>
    <w:rsid w:val="00AE5255"/>
    <w:rsid w:val="00AE6B7E"/>
    <w:rsid w:val="00AE6E21"/>
    <w:rsid w:val="00AE6EBA"/>
    <w:rsid w:val="00AE7CAB"/>
    <w:rsid w:val="00AF01C1"/>
    <w:rsid w:val="00AF0319"/>
    <w:rsid w:val="00AF1058"/>
    <w:rsid w:val="00AF118D"/>
    <w:rsid w:val="00AF17AA"/>
    <w:rsid w:val="00AF3148"/>
    <w:rsid w:val="00AF5364"/>
    <w:rsid w:val="00AF54D5"/>
    <w:rsid w:val="00AF5C66"/>
    <w:rsid w:val="00AF6DE5"/>
    <w:rsid w:val="00AF716D"/>
    <w:rsid w:val="00AF76F3"/>
    <w:rsid w:val="00B00B91"/>
    <w:rsid w:val="00B02C4D"/>
    <w:rsid w:val="00B04587"/>
    <w:rsid w:val="00B05412"/>
    <w:rsid w:val="00B0562B"/>
    <w:rsid w:val="00B0797E"/>
    <w:rsid w:val="00B10C83"/>
    <w:rsid w:val="00B11B0F"/>
    <w:rsid w:val="00B1225E"/>
    <w:rsid w:val="00B1347C"/>
    <w:rsid w:val="00B135AB"/>
    <w:rsid w:val="00B1370B"/>
    <w:rsid w:val="00B16257"/>
    <w:rsid w:val="00B16388"/>
    <w:rsid w:val="00B17F6F"/>
    <w:rsid w:val="00B20442"/>
    <w:rsid w:val="00B23032"/>
    <w:rsid w:val="00B2388C"/>
    <w:rsid w:val="00B248FD"/>
    <w:rsid w:val="00B25F63"/>
    <w:rsid w:val="00B2779B"/>
    <w:rsid w:val="00B2799B"/>
    <w:rsid w:val="00B27CDB"/>
    <w:rsid w:val="00B3001B"/>
    <w:rsid w:val="00B31D72"/>
    <w:rsid w:val="00B32C5A"/>
    <w:rsid w:val="00B32CAB"/>
    <w:rsid w:val="00B33603"/>
    <w:rsid w:val="00B351C7"/>
    <w:rsid w:val="00B36B2C"/>
    <w:rsid w:val="00B37298"/>
    <w:rsid w:val="00B379AE"/>
    <w:rsid w:val="00B41962"/>
    <w:rsid w:val="00B41F4D"/>
    <w:rsid w:val="00B4261D"/>
    <w:rsid w:val="00B42B1F"/>
    <w:rsid w:val="00B42EC6"/>
    <w:rsid w:val="00B43F66"/>
    <w:rsid w:val="00B457D3"/>
    <w:rsid w:val="00B47422"/>
    <w:rsid w:val="00B5376D"/>
    <w:rsid w:val="00B53A6F"/>
    <w:rsid w:val="00B53E44"/>
    <w:rsid w:val="00B568C9"/>
    <w:rsid w:val="00B56A4E"/>
    <w:rsid w:val="00B5712F"/>
    <w:rsid w:val="00B61BBE"/>
    <w:rsid w:val="00B6310B"/>
    <w:rsid w:val="00B646C5"/>
    <w:rsid w:val="00B6497D"/>
    <w:rsid w:val="00B6684A"/>
    <w:rsid w:val="00B66C01"/>
    <w:rsid w:val="00B77050"/>
    <w:rsid w:val="00B77725"/>
    <w:rsid w:val="00B80932"/>
    <w:rsid w:val="00B810C2"/>
    <w:rsid w:val="00B81DBB"/>
    <w:rsid w:val="00B82F22"/>
    <w:rsid w:val="00B83F49"/>
    <w:rsid w:val="00B84214"/>
    <w:rsid w:val="00B85A8B"/>
    <w:rsid w:val="00B85ED3"/>
    <w:rsid w:val="00B8713E"/>
    <w:rsid w:val="00B939CE"/>
    <w:rsid w:val="00B9431D"/>
    <w:rsid w:val="00B9463B"/>
    <w:rsid w:val="00B94EEC"/>
    <w:rsid w:val="00B96BFB"/>
    <w:rsid w:val="00B97703"/>
    <w:rsid w:val="00BA023A"/>
    <w:rsid w:val="00BA488A"/>
    <w:rsid w:val="00BA614E"/>
    <w:rsid w:val="00BB121A"/>
    <w:rsid w:val="00BB1E3F"/>
    <w:rsid w:val="00BB1FCF"/>
    <w:rsid w:val="00BB2BFA"/>
    <w:rsid w:val="00BB4104"/>
    <w:rsid w:val="00BB4F2E"/>
    <w:rsid w:val="00BB50B8"/>
    <w:rsid w:val="00BB50C6"/>
    <w:rsid w:val="00BB55B1"/>
    <w:rsid w:val="00BB5D3E"/>
    <w:rsid w:val="00BB671E"/>
    <w:rsid w:val="00BB6758"/>
    <w:rsid w:val="00BB67D6"/>
    <w:rsid w:val="00BB6D55"/>
    <w:rsid w:val="00BB7395"/>
    <w:rsid w:val="00BB7E0E"/>
    <w:rsid w:val="00BC0676"/>
    <w:rsid w:val="00BC10E3"/>
    <w:rsid w:val="00BC245C"/>
    <w:rsid w:val="00BC58C5"/>
    <w:rsid w:val="00BC65B7"/>
    <w:rsid w:val="00BC6F1A"/>
    <w:rsid w:val="00BD1DFA"/>
    <w:rsid w:val="00BD338C"/>
    <w:rsid w:val="00BD4114"/>
    <w:rsid w:val="00BD52B8"/>
    <w:rsid w:val="00BD5A1D"/>
    <w:rsid w:val="00BD67D7"/>
    <w:rsid w:val="00BD7E41"/>
    <w:rsid w:val="00BE0802"/>
    <w:rsid w:val="00BE468C"/>
    <w:rsid w:val="00BE6C62"/>
    <w:rsid w:val="00BE7DD5"/>
    <w:rsid w:val="00BF2547"/>
    <w:rsid w:val="00BF42D0"/>
    <w:rsid w:val="00BF4ACD"/>
    <w:rsid w:val="00BF5060"/>
    <w:rsid w:val="00BF74B7"/>
    <w:rsid w:val="00BF770F"/>
    <w:rsid w:val="00BF7846"/>
    <w:rsid w:val="00C02B6A"/>
    <w:rsid w:val="00C02D04"/>
    <w:rsid w:val="00C03AA5"/>
    <w:rsid w:val="00C03C8A"/>
    <w:rsid w:val="00C040BE"/>
    <w:rsid w:val="00C04AFF"/>
    <w:rsid w:val="00C05608"/>
    <w:rsid w:val="00C05651"/>
    <w:rsid w:val="00C05686"/>
    <w:rsid w:val="00C05963"/>
    <w:rsid w:val="00C06355"/>
    <w:rsid w:val="00C06DAC"/>
    <w:rsid w:val="00C0743D"/>
    <w:rsid w:val="00C07C6B"/>
    <w:rsid w:val="00C1035C"/>
    <w:rsid w:val="00C1163B"/>
    <w:rsid w:val="00C117BD"/>
    <w:rsid w:val="00C160F0"/>
    <w:rsid w:val="00C16828"/>
    <w:rsid w:val="00C17EFC"/>
    <w:rsid w:val="00C20E70"/>
    <w:rsid w:val="00C20EBA"/>
    <w:rsid w:val="00C250C6"/>
    <w:rsid w:val="00C2556E"/>
    <w:rsid w:val="00C2678E"/>
    <w:rsid w:val="00C267C9"/>
    <w:rsid w:val="00C31906"/>
    <w:rsid w:val="00C31ACC"/>
    <w:rsid w:val="00C33134"/>
    <w:rsid w:val="00C347A2"/>
    <w:rsid w:val="00C35240"/>
    <w:rsid w:val="00C3644F"/>
    <w:rsid w:val="00C36FA4"/>
    <w:rsid w:val="00C40A3E"/>
    <w:rsid w:val="00C4109D"/>
    <w:rsid w:val="00C41622"/>
    <w:rsid w:val="00C43B75"/>
    <w:rsid w:val="00C4735B"/>
    <w:rsid w:val="00C473A6"/>
    <w:rsid w:val="00C4763A"/>
    <w:rsid w:val="00C47EFC"/>
    <w:rsid w:val="00C5142B"/>
    <w:rsid w:val="00C525CE"/>
    <w:rsid w:val="00C53193"/>
    <w:rsid w:val="00C5355A"/>
    <w:rsid w:val="00C53DB0"/>
    <w:rsid w:val="00C5463C"/>
    <w:rsid w:val="00C549C2"/>
    <w:rsid w:val="00C551EA"/>
    <w:rsid w:val="00C55F8F"/>
    <w:rsid w:val="00C561BB"/>
    <w:rsid w:val="00C56ADD"/>
    <w:rsid w:val="00C57558"/>
    <w:rsid w:val="00C60F9F"/>
    <w:rsid w:val="00C618BD"/>
    <w:rsid w:val="00C6308A"/>
    <w:rsid w:val="00C6336B"/>
    <w:rsid w:val="00C63D94"/>
    <w:rsid w:val="00C64428"/>
    <w:rsid w:val="00C655E6"/>
    <w:rsid w:val="00C662ED"/>
    <w:rsid w:val="00C7280E"/>
    <w:rsid w:val="00C72D3D"/>
    <w:rsid w:val="00C73530"/>
    <w:rsid w:val="00C73816"/>
    <w:rsid w:val="00C76F4F"/>
    <w:rsid w:val="00C77B69"/>
    <w:rsid w:val="00C77FBB"/>
    <w:rsid w:val="00C801D8"/>
    <w:rsid w:val="00C805AC"/>
    <w:rsid w:val="00C806C9"/>
    <w:rsid w:val="00C80C7C"/>
    <w:rsid w:val="00C81D6B"/>
    <w:rsid w:val="00C82A33"/>
    <w:rsid w:val="00C82BED"/>
    <w:rsid w:val="00C83E37"/>
    <w:rsid w:val="00C8625D"/>
    <w:rsid w:val="00C8710A"/>
    <w:rsid w:val="00C90316"/>
    <w:rsid w:val="00C92289"/>
    <w:rsid w:val="00C93A04"/>
    <w:rsid w:val="00C94862"/>
    <w:rsid w:val="00C95FCF"/>
    <w:rsid w:val="00C96209"/>
    <w:rsid w:val="00C96501"/>
    <w:rsid w:val="00C9695D"/>
    <w:rsid w:val="00C973B0"/>
    <w:rsid w:val="00C97C91"/>
    <w:rsid w:val="00CA100F"/>
    <w:rsid w:val="00CA3EED"/>
    <w:rsid w:val="00CA47E4"/>
    <w:rsid w:val="00CA4F40"/>
    <w:rsid w:val="00CB0122"/>
    <w:rsid w:val="00CB1D4B"/>
    <w:rsid w:val="00CB1E7D"/>
    <w:rsid w:val="00CB3B33"/>
    <w:rsid w:val="00CB3DF8"/>
    <w:rsid w:val="00CB4EA4"/>
    <w:rsid w:val="00CB54D6"/>
    <w:rsid w:val="00CB7BC8"/>
    <w:rsid w:val="00CB7C89"/>
    <w:rsid w:val="00CC26B4"/>
    <w:rsid w:val="00CC2EB4"/>
    <w:rsid w:val="00CC3756"/>
    <w:rsid w:val="00CC54EA"/>
    <w:rsid w:val="00CC664B"/>
    <w:rsid w:val="00CC6FC5"/>
    <w:rsid w:val="00CD1AC8"/>
    <w:rsid w:val="00CD419F"/>
    <w:rsid w:val="00CD4A13"/>
    <w:rsid w:val="00CD5815"/>
    <w:rsid w:val="00CD58B9"/>
    <w:rsid w:val="00CE01C3"/>
    <w:rsid w:val="00CE0AFC"/>
    <w:rsid w:val="00CE0DB5"/>
    <w:rsid w:val="00CE1417"/>
    <w:rsid w:val="00CE1B60"/>
    <w:rsid w:val="00CE244F"/>
    <w:rsid w:val="00CE2465"/>
    <w:rsid w:val="00CE2A8B"/>
    <w:rsid w:val="00CE2D72"/>
    <w:rsid w:val="00CE47CF"/>
    <w:rsid w:val="00CE4FA4"/>
    <w:rsid w:val="00CE5B02"/>
    <w:rsid w:val="00CE66B5"/>
    <w:rsid w:val="00CE6B74"/>
    <w:rsid w:val="00CE7AA0"/>
    <w:rsid w:val="00CE7CED"/>
    <w:rsid w:val="00CF0E95"/>
    <w:rsid w:val="00CF1243"/>
    <w:rsid w:val="00CF26DE"/>
    <w:rsid w:val="00CF4BBE"/>
    <w:rsid w:val="00CF4DA8"/>
    <w:rsid w:val="00CF5E84"/>
    <w:rsid w:val="00CF649D"/>
    <w:rsid w:val="00D011B7"/>
    <w:rsid w:val="00D01B3C"/>
    <w:rsid w:val="00D01C2D"/>
    <w:rsid w:val="00D021FF"/>
    <w:rsid w:val="00D02214"/>
    <w:rsid w:val="00D032B7"/>
    <w:rsid w:val="00D036BA"/>
    <w:rsid w:val="00D037A9"/>
    <w:rsid w:val="00D03DA2"/>
    <w:rsid w:val="00D03EDA"/>
    <w:rsid w:val="00D04253"/>
    <w:rsid w:val="00D042B8"/>
    <w:rsid w:val="00D044FC"/>
    <w:rsid w:val="00D049BC"/>
    <w:rsid w:val="00D05FC7"/>
    <w:rsid w:val="00D07040"/>
    <w:rsid w:val="00D078EC"/>
    <w:rsid w:val="00D13851"/>
    <w:rsid w:val="00D1687D"/>
    <w:rsid w:val="00D20B62"/>
    <w:rsid w:val="00D21C06"/>
    <w:rsid w:val="00D22174"/>
    <w:rsid w:val="00D22389"/>
    <w:rsid w:val="00D229E0"/>
    <w:rsid w:val="00D24005"/>
    <w:rsid w:val="00D26F93"/>
    <w:rsid w:val="00D2719D"/>
    <w:rsid w:val="00D30372"/>
    <w:rsid w:val="00D30BCF"/>
    <w:rsid w:val="00D316C6"/>
    <w:rsid w:val="00D324F6"/>
    <w:rsid w:val="00D329BA"/>
    <w:rsid w:val="00D33CD6"/>
    <w:rsid w:val="00D35688"/>
    <w:rsid w:val="00D37530"/>
    <w:rsid w:val="00D37DF1"/>
    <w:rsid w:val="00D40790"/>
    <w:rsid w:val="00D408C1"/>
    <w:rsid w:val="00D42DF1"/>
    <w:rsid w:val="00D42F49"/>
    <w:rsid w:val="00D438F4"/>
    <w:rsid w:val="00D4587F"/>
    <w:rsid w:val="00D463E8"/>
    <w:rsid w:val="00D47F87"/>
    <w:rsid w:val="00D50D90"/>
    <w:rsid w:val="00D51B68"/>
    <w:rsid w:val="00D51FA8"/>
    <w:rsid w:val="00D52F37"/>
    <w:rsid w:val="00D5498C"/>
    <w:rsid w:val="00D55802"/>
    <w:rsid w:val="00D55F48"/>
    <w:rsid w:val="00D55F87"/>
    <w:rsid w:val="00D570D6"/>
    <w:rsid w:val="00D6074B"/>
    <w:rsid w:val="00D60E74"/>
    <w:rsid w:val="00D620FE"/>
    <w:rsid w:val="00D63294"/>
    <w:rsid w:val="00D634CB"/>
    <w:rsid w:val="00D646B0"/>
    <w:rsid w:val="00D64A29"/>
    <w:rsid w:val="00D67A73"/>
    <w:rsid w:val="00D70AE4"/>
    <w:rsid w:val="00D752DB"/>
    <w:rsid w:val="00D75A6B"/>
    <w:rsid w:val="00D76C86"/>
    <w:rsid w:val="00D76F49"/>
    <w:rsid w:val="00D80249"/>
    <w:rsid w:val="00D822E1"/>
    <w:rsid w:val="00D8758E"/>
    <w:rsid w:val="00D91274"/>
    <w:rsid w:val="00D912B4"/>
    <w:rsid w:val="00D93A25"/>
    <w:rsid w:val="00D945D9"/>
    <w:rsid w:val="00D94C40"/>
    <w:rsid w:val="00D95B0F"/>
    <w:rsid w:val="00D96748"/>
    <w:rsid w:val="00D96F49"/>
    <w:rsid w:val="00D97823"/>
    <w:rsid w:val="00D97AE6"/>
    <w:rsid w:val="00DA0350"/>
    <w:rsid w:val="00DA30B9"/>
    <w:rsid w:val="00DA3A81"/>
    <w:rsid w:val="00DA5E1A"/>
    <w:rsid w:val="00DA6B3C"/>
    <w:rsid w:val="00DA6CB6"/>
    <w:rsid w:val="00DA7306"/>
    <w:rsid w:val="00DB09F4"/>
    <w:rsid w:val="00DB1357"/>
    <w:rsid w:val="00DB2423"/>
    <w:rsid w:val="00DB2F4B"/>
    <w:rsid w:val="00DB30A5"/>
    <w:rsid w:val="00DB3811"/>
    <w:rsid w:val="00DB3D78"/>
    <w:rsid w:val="00DB4DF2"/>
    <w:rsid w:val="00DB5315"/>
    <w:rsid w:val="00DB5AB9"/>
    <w:rsid w:val="00DB5F38"/>
    <w:rsid w:val="00DB6517"/>
    <w:rsid w:val="00DB6599"/>
    <w:rsid w:val="00DB66C0"/>
    <w:rsid w:val="00DC0044"/>
    <w:rsid w:val="00DC12B2"/>
    <w:rsid w:val="00DC14D4"/>
    <w:rsid w:val="00DC1C26"/>
    <w:rsid w:val="00DC2BE3"/>
    <w:rsid w:val="00DC397D"/>
    <w:rsid w:val="00DC5027"/>
    <w:rsid w:val="00DC54BF"/>
    <w:rsid w:val="00DC62D5"/>
    <w:rsid w:val="00DC638F"/>
    <w:rsid w:val="00DC7392"/>
    <w:rsid w:val="00DC758A"/>
    <w:rsid w:val="00DC75D1"/>
    <w:rsid w:val="00DD170F"/>
    <w:rsid w:val="00DD5A4E"/>
    <w:rsid w:val="00DD5A53"/>
    <w:rsid w:val="00DD646B"/>
    <w:rsid w:val="00DD64CB"/>
    <w:rsid w:val="00DD77C0"/>
    <w:rsid w:val="00DD7B03"/>
    <w:rsid w:val="00DE1629"/>
    <w:rsid w:val="00DE2451"/>
    <w:rsid w:val="00DE2A87"/>
    <w:rsid w:val="00DE2D7D"/>
    <w:rsid w:val="00DE32C8"/>
    <w:rsid w:val="00DE5398"/>
    <w:rsid w:val="00DE613D"/>
    <w:rsid w:val="00DE6D7D"/>
    <w:rsid w:val="00DE784C"/>
    <w:rsid w:val="00DF0C62"/>
    <w:rsid w:val="00DF1A7D"/>
    <w:rsid w:val="00DF1ECC"/>
    <w:rsid w:val="00DF2AE8"/>
    <w:rsid w:val="00DF3476"/>
    <w:rsid w:val="00DF52F2"/>
    <w:rsid w:val="00DF57F6"/>
    <w:rsid w:val="00E01794"/>
    <w:rsid w:val="00E039B4"/>
    <w:rsid w:val="00E03A0A"/>
    <w:rsid w:val="00E04155"/>
    <w:rsid w:val="00E05A99"/>
    <w:rsid w:val="00E05B05"/>
    <w:rsid w:val="00E06365"/>
    <w:rsid w:val="00E06F1E"/>
    <w:rsid w:val="00E10A4D"/>
    <w:rsid w:val="00E10C32"/>
    <w:rsid w:val="00E11D2A"/>
    <w:rsid w:val="00E11E78"/>
    <w:rsid w:val="00E12387"/>
    <w:rsid w:val="00E124A4"/>
    <w:rsid w:val="00E12D98"/>
    <w:rsid w:val="00E13428"/>
    <w:rsid w:val="00E13BCB"/>
    <w:rsid w:val="00E13D9E"/>
    <w:rsid w:val="00E14C60"/>
    <w:rsid w:val="00E150E8"/>
    <w:rsid w:val="00E1536F"/>
    <w:rsid w:val="00E219F5"/>
    <w:rsid w:val="00E2283E"/>
    <w:rsid w:val="00E22E83"/>
    <w:rsid w:val="00E2335A"/>
    <w:rsid w:val="00E25D9B"/>
    <w:rsid w:val="00E26D60"/>
    <w:rsid w:val="00E30049"/>
    <w:rsid w:val="00E309BC"/>
    <w:rsid w:val="00E3297A"/>
    <w:rsid w:val="00E3413E"/>
    <w:rsid w:val="00E42500"/>
    <w:rsid w:val="00E44BBC"/>
    <w:rsid w:val="00E44D0B"/>
    <w:rsid w:val="00E458ED"/>
    <w:rsid w:val="00E45A8C"/>
    <w:rsid w:val="00E4687F"/>
    <w:rsid w:val="00E46BEC"/>
    <w:rsid w:val="00E475F0"/>
    <w:rsid w:val="00E528DA"/>
    <w:rsid w:val="00E53349"/>
    <w:rsid w:val="00E54132"/>
    <w:rsid w:val="00E5417E"/>
    <w:rsid w:val="00E55972"/>
    <w:rsid w:val="00E57975"/>
    <w:rsid w:val="00E610F6"/>
    <w:rsid w:val="00E625C5"/>
    <w:rsid w:val="00E62B3B"/>
    <w:rsid w:val="00E6383B"/>
    <w:rsid w:val="00E64709"/>
    <w:rsid w:val="00E66F6E"/>
    <w:rsid w:val="00E67766"/>
    <w:rsid w:val="00E67782"/>
    <w:rsid w:val="00E678B0"/>
    <w:rsid w:val="00E67911"/>
    <w:rsid w:val="00E67BC2"/>
    <w:rsid w:val="00E7169A"/>
    <w:rsid w:val="00E7169B"/>
    <w:rsid w:val="00E72A64"/>
    <w:rsid w:val="00E74908"/>
    <w:rsid w:val="00E74C2D"/>
    <w:rsid w:val="00E75628"/>
    <w:rsid w:val="00E7581D"/>
    <w:rsid w:val="00E76968"/>
    <w:rsid w:val="00E77171"/>
    <w:rsid w:val="00E7728D"/>
    <w:rsid w:val="00E804C5"/>
    <w:rsid w:val="00E80E24"/>
    <w:rsid w:val="00E813A3"/>
    <w:rsid w:val="00E81DF0"/>
    <w:rsid w:val="00E83E57"/>
    <w:rsid w:val="00E847EC"/>
    <w:rsid w:val="00E8780E"/>
    <w:rsid w:val="00E87906"/>
    <w:rsid w:val="00E913A9"/>
    <w:rsid w:val="00E91451"/>
    <w:rsid w:val="00E932B2"/>
    <w:rsid w:val="00E93666"/>
    <w:rsid w:val="00E93FBF"/>
    <w:rsid w:val="00E960C3"/>
    <w:rsid w:val="00E97B6C"/>
    <w:rsid w:val="00EA0037"/>
    <w:rsid w:val="00EA05DD"/>
    <w:rsid w:val="00EA0802"/>
    <w:rsid w:val="00EA0A57"/>
    <w:rsid w:val="00EA20AD"/>
    <w:rsid w:val="00EA231E"/>
    <w:rsid w:val="00EA3572"/>
    <w:rsid w:val="00EA3949"/>
    <w:rsid w:val="00EA40EE"/>
    <w:rsid w:val="00EA4EF8"/>
    <w:rsid w:val="00EA6A86"/>
    <w:rsid w:val="00EA7AD7"/>
    <w:rsid w:val="00EB038D"/>
    <w:rsid w:val="00EB2AC3"/>
    <w:rsid w:val="00EB3A48"/>
    <w:rsid w:val="00EB45C8"/>
    <w:rsid w:val="00EB660E"/>
    <w:rsid w:val="00EB7E22"/>
    <w:rsid w:val="00EC006D"/>
    <w:rsid w:val="00EC1623"/>
    <w:rsid w:val="00EC3D53"/>
    <w:rsid w:val="00EC59BD"/>
    <w:rsid w:val="00EC627C"/>
    <w:rsid w:val="00ED0034"/>
    <w:rsid w:val="00ED0922"/>
    <w:rsid w:val="00ED11E4"/>
    <w:rsid w:val="00ED133A"/>
    <w:rsid w:val="00ED2514"/>
    <w:rsid w:val="00ED4090"/>
    <w:rsid w:val="00ED54DB"/>
    <w:rsid w:val="00ED668B"/>
    <w:rsid w:val="00EE08A4"/>
    <w:rsid w:val="00EE1207"/>
    <w:rsid w:val="00EE164C"/>
    <w:rsid w:val="00EE1B9C"/>
    <w:rsid w:val="00EE35D4"/>
    <w:rsid w:val="00EE41AD"/>
    <w:rsid w:val="00EE4301"/>
    <w:rsid w:val="00EE56A6"/>
    <w:rsid w:val="00EE58D8"/>
    <w:rsid w:val="00EE68B3"/>
    <w:rsid w:val="00EE7517"/>
    <w:rsid w:val="00EE75FC"/>
    <w:rsid w:val="00EE7744"/>
    <w:rsid w:val="00EF2F2F"/>
    <w:rsid w:val="00EF3070"/>
    <w:rsid w:val="00EF37F9"/>
    <w:rsid w:val="00EF393C"/>
    <w:rsid w:val="00EF430D"/>
    <w:rsid w:val="00EF5208"/>
    <w:rsid w:val="00EF6D6D"/>
    <w:rsid w:val="00EF71F0"/>
    <w:rsid w:val="00EF7BD8"/>
    <w:rsid w:val="00F00130"/>
    <w:rsid w:val="00F00F67"/>
    <w:rsid w:val="00F01A21"/>
    <w:rsid w:val="00F01B2C"/>
    <w:rsid w:val="00F01C00"/>
    <w:rsid w:val="00F03BC9"/>
    <w:rsid w:val="00F04324"/>
    <w:rsid w:val="00F04409"/>
    <w:rsid w:val="00F04831"/>
    <w:rsid w:val="00F04FDF"/>
    <w:rsid w:val="00F052E1"/>
    <w:rsid w:val="00F0667F"/>
    <w:rsid w:val="00F10645"/>
    <w:rsid w:val="00F10FFB"/>
    <w:rsid w:val="00F12A8C"/>
    <w:rsid w:val="00F142D5"/>
    <w:rsid w:val="00F143F5"/>
    <w:rsid w:val="00F20F5A"/>
    <w:rsid w:val="00F215D3"/>
    <w:rsid w:val="00F21A0F"/>
    <w:rsid w:val="00F23D7E"/>
    <w:rsid w:val="00F24A5F"/>
    <w:rsid w:val="00F256B9"/>
    <w:rsid w:val="00F25F4D"/>
    <w:rsid w:val="00F26103"/>
    <w:rsid w:val="00F270E8"/>
    <w:rsid w:val="00F278E5"/>
    <w:rsid w:val="00F30927"/>
    <w:rsid w:val="00F30B51"/>
    <w:rsid w:val="00F32AF9"/>
    <w:rsid w:val="00F32C47"/>
    <w:rsid w:val="00F3364B"/>
    <w:rsid w:val="00F34578"/>
    <w:rsid w:val="00F36A01"/>
    <w:rsid w:val="00F36FE0"/>
    <w:rsid w:val="00F37587"/>
    <w:rsid w:val="00F37835"/>
    <w:rsid w:val="00F37D2E"/>
    <w:rsid w:val="00F42F95"/>
    <w:rsid w:val="00F43743"/>
    <w:rsid w:val="00F44020"/>
    <w:rsid w:val="00F448A0"/>
    <w:rsid w:val="00F4545D"/>
    <w:rsid w:val="00F4569E"/>
    <w:rsid w:val="00F47534"/>
    <w:rsid w:val="00F5146A"/>
    <w:rsid w:val="00F5217A"/>
    <w:rsid w:val="00F529F1"/>
    <w:rsid w:val="00F52B49"/>
    <w:rsid w:val="00F56950"/>
    <w:rsid w:val="00F578B1"/>
    <w:rsid w:val="00F60108"/>
    <w:rsid w:val="00F60297"/>
    <w:rsid w:val="00F60FE6"/>
    <w:rsid w:val="00F6154E"/>
    <w:rsid w:val="00F615A8"/>
    <w:rsid w:val="00F62191"/>
    <w:rsid w:val="00F62760"/>
    <w:rsid w:val="00F6356F"/>
    <w:rsid w:val="00F63BA3"/>
    <w:rsid w:val="00F64D3D"/>
    <w:rsid w:val="00F660AA"/>
    <w:rsid w:val="00F66AD5"/>
    <w:rsid w:val="00F67247"/>
    <w:rsid w:val="00F70714"/>
    <w:rsid w:val="00F70F42"/>
    <w:rsid w:val="00F73652"/>
    <w:rsid w:val="00F7384F"/>
    <w:rsid w:val="00F74574"/>
    <w:rsid w:val="00F74EFB"/>
    <w:rsid w:val="00F76017"/>
    <w:rsid w:val="00F76DA4"/>
    <w:rsid w:val="00F777B3"/>
    <w:rsid w:val="00F7797C"/>
    <w:rsid w:val="00F805C1"/>
    <w:rsid w:val="00F8208A"/>
    <w:rsid w:val="00F83279"/>
    <w:rsid w:val="00F83CC0"/>
    <w:rsid w:val="00F83EB0"/>
    <w:rsid w:val="00F84546"/>
    <w:rsid w:val="00F84D7D"/>
    <w:rsid w:val="00F85EA3"/>
    <w:rsid w:val="00F86C54"/>
    <w:rsid w:val="00F86D79"/>
    <w:rsid w:val="00F91C85"/>
    <w:rsid w:val="00F91F1C"/>
    <w:rsid w:val="00F92D95"/>
    <w:rsid w:val="00F96D8A"/>
    <w:rsid w:val="00F96E53"/>
    <w:rsid w:val="00F9712C"/>
    <w:rsid w:val="00F97911"/>
    <w:rsid w:val="00FA094C"/>
    <w:rsid w:val="00FA1629"/>
    <w:rsid w:val="00FA2563"/>
    <w:rsid w:val="00FA5956"/>
    <w:rsid w:val="00FA6DC8"/>
    <w:rsid w:val="00FA7DB4"/>
    <w:rsid w:val="00FB0F01"/>
    <w:rsid w:val="00FB1377"/>
    <w:rsid w:val="00FB1A16"/>
    <w:rsid w:val="00FB2CB2"/>
    <w:rsid w:val="00FB331C"/>
    <w:rsid w:val="00FB3C01"/>
    <w:rsid w:val="00FB59D3"/>
    <w:rsid w:val="00FB6C3C"/>
    <w:rsid w:val="00FC00E4"/>
    <w:rsid w:val="00FC049A"/>
    <w:rsid w:val="00FC112E"/>
    <w:rsid w:val="00FC1BAF"/>
    <w:rsid w:val="00FC21C7"/>
    <w:rsid w:val="00FC410C"/>
    <w:rsid w:val="00FC4605"/>
    <w:rsid w:val="00FC46B0"/>
    <w:rsid w:val="00FC470E"/>
    <w:rsid w:val="00FC5040"/>
    <w:rsid w:val="00FC6295"/>
    <w:rsid w:val="00FC66C1"/>
    <w:rsid w:val="00FC6B12"/>
    <w:rsid w:val="00FD0A28"/>
    <w:rsid w:val="00FD1ED6"/>
    <w:rsid w:val="00FD2077"/>
    <w:rsid w:val="00FD2693"/>
    <w:rsid w:val="00FD53BA"/>
    <w:rsid w:val="00FD5E4C"/>
    <w:rsid w:val="00FD768F"/>
    <w:rsid w:val="00FE02C5"/>
    <w:rsid w:val="00FE0D2A"/>
    <w:rsid w:val="00FE2892"/>
    <w:rsid w:val="00FE3A80"/>
    <w:rsid w:val="00FE4685"/>
    <w:rsid w:val="00FE61A2"/>
    <w:rsid w:val="00FE6D1A"/>
    <w:rsid w:val="00FE6DFD"/>
    <w:rsid w:val="00FF1902"/>
    <w:rsid w:val="00FF4087"/>
    <w:rsid w:val="00FF45B1"/>
    <w:rsid w:val="00FF4D4D"/>
    <w:rsid w:val="00FF5FF4"/>
    <w:rsid w:val="00FF6973"/>
    <w:rsid w:val="00FF6D1C"/>
    <w:rsid w:val="012A2134"/>
    <w:rsid w:val="013567F1"/>
    <w:rsid w:val="01F2479E"/>
    <w:rsid w:val="026865FE"/>
    <w:rsid w:val="02F6ADF0"/>
    <w:rsid w:val="05C1034E"/>
    <w:rsid w:val="07FE5BF6"/>
    <w:rsid w:val="0897F50E"/>
    <w:rsid w:val="08A3A13A"/>
    <w:rsid w:val="0932864B"/>
    <w:rsid w:val="09EA3DB2"/>
    <w:rsid w:val="0A3F719B"/>
    <w:rsid w:val="0B384E15"/>
    <w:rsid w:val="0D9C6D84"/>
    <w:rsid w:val="0DDD9F2B"/>
    <w:rsid w:val="0FFFD09A"/>
    <w:rsid w:val="105E5365"/>
    <w:rsid w:val="12320AF5"/>
    <w:rsid w:val="12CA62D2"/>
    <w:rsid w:val="131FD99B"/>
    <w:rsid w:val="13871462"/>
    <w:rsid w:val="13A0AE9F"/>
    <w:rsid w:val="14047265"/>
    <w:rsid w:val="14DAE692"/>
    <w:rsid w:val="16635C55"/>
    <w:rsid w:val="1769A2DF"/>
    <w:rsid w:val="1A6B1935"/>
    <w:rsid w:val="1AEC1B13"/>
    <w:rsid w:val="1F4BD1F9"/>
    <w:rsid w:val="1F7AD6F1"/>
    <w:rsid w:val="20AF858C"/>
    <w:rsid w:val="253D9F0F"/>
    <w:rsid w:val="27CC4E0E"/>
    <w:rsid w:val="29D92F91"/>
    <w:rsid w:val="29DD7533"/>
    <w:rsid w:val="2A4ED22C"/>
    <w:rsid w:val="2AE71446"/>
    <w:rsid w:val="2B340A98"/>
    <w:rsid w:val="2D9EAFBC"/>
    <w:rsid w:val="31F8C5D0"/>
    <w:rsid w:val="32422F2D"/>
    <w:rsid w:val="32A1840B"/>
    <w:rsid w:val="3397AA61"/>
    <w:rsid w:val="373CD860"/>
    <w:rsid w:val="37AE00BC"/>
    <w:rsid w:val="39612F09"/>
    <w:rsid w:val="3BD04EB8"/>
    <w:rsid w:val="3C514B34"/>
    <w:rsid w:val="4055F4BC"/>
    <w:rsid w:val="4139C6ED"/>
    <w:rsid w:val="422492E9"/>
    <w:rsid w:val="432A698A"/>
    <w:rsid w:val="459B44DB"/>
    <w:rsid w:val="48073F9C"/>
    <w:rsid w:val="48659A39"/>
    <w:rsid w:val="48838770"/>
    <w:rsid w:val="48CB6550"/>
    <w:rsid w:val="48D2E59D"/>
    <w:rsid w:val="49D95FA4"/>
    <w:rsid w:val="4A8D085F"/>
    <w:rsid w:val="4B653782"/>
    <w:rsid w:val="4B9D3AFB"/>
    <w:rsid w:val="4CD723CD"/>
    <w:rsid w:val="4D0107E3"/>
    <w:rsid w:val="50C16B89"/>
    <w:rsid w:val="59D7F545"/>
    <w:rsid w:val="59FE7F5C"/>
    <w:rsid w:val="5C398DFD"/>
    <w:rsid w:val="5CFB44BF"/>
    <w:rsid w:val="5F983771"/>
    <w:rsid w:val="65D2A258"/>
    <w:rsid w:val="6C1CED23"/>
    <w:rsid w:val="6CF4DC90"/>
    <w:rsid w:val="72C6E0D1"/>
    <w:rsid w:val="7583EEA8"/>
    <w:rsid w:val="76B1B9E2"/>
    <w:rsid w:val="7A0463EF"/>
    <w:rsid w:val="7B229F6E"/>
    <w:rsid w:val="7BF19C95"/>
    <w:rsid w:val="7F8C3B7C"/>
    <w:rsid w:val="7F90C4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8"/>
    <o:shapelayout v:ext="edit">
      <o:idmap v:ext="edit" data="2"/>
    </o:shapelayout>
  </w:shapeDefaults>
  <w:decimalSymbol w:val=","/>
  <w:listSeparator w:val=";"/>
  <w14:docId w14:val="1440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6608C6"/>
    <w:pPr>
      <w:jc w:val="both"/>
    </w:pPr>
    <w:rPr>
      <w:rFonts w:asciiTheme="minorHAnsi" w:eastAsia="Calibri" w:hAnsiTheme="minorHAnsi"/>
      <w:sz w:val="22"/>
      <w:szCs w:val="22"/>
      <w:lang w:val="sk-SK" w:eastAsia="ja-JP"/>
    </w:rPr>
  </w:style>
  <w:style w:type="paragraph" w:styleId="Nadpis1">
    <w:name w:val="heading 1"/>
    <w:aliases w:val="NADPIS,Heading 11111,Kapitola,H1,V_Head1,Heading 1(war),CNX_nadpis1,CNX_nadpis11,Nadpis kapitoly1,CNX_nadpis12,Nadpis kapitoly2,CNX_nadpis13,Nadpis kapitoly3,CNX_nadpis14,Nadpis kapitoly4,CNX_nadpis15,Nadpis kapitoly5,NADPIS KAPITOLY,Chapter,1"/>
    <w:basedOn w:val="Normlny"/>
    <w:next w:val="Normlny"/>
    <w:link w:val="Nadpis1Char"/>
    <w:autoRedefine/>
    <w:qFormat/>
    <w:rsid w:val="006608C6"/>
    <w:pPr>
      <w:keepNext/>
      <w:pageBreakBefore/>
      <w:numPr>
        <w:numId w:val="5"/>
      </w:numPr>
      <w:spacing w:before="240" w:after="120" w:line="20" w:lineRule="atLeast"/>
      <w:ind w:left="431" w:hanging="431"/>
      <w:jc w:val="left"/>
      <w:outlineLvl w:val="0"/>
    </w:pPr>
    <w:rPr>
      <w:rFonts w:eastAsia="MS Mincho" w:cs="Arial"/>
      <w:b/>
      <w:bCs/>
      <w:kern w:val="32"/>
      <w:sz w:val="32"/>
      <w:szCs w:val="28"/>
    </w:rPr>
  </w:style>
  <w:style w:type="paragraph" w:styleId="Nadpis2">
    <w:name w:val="heading 2"/>
    <w:aliases w:val="Podnadpis,F2,F21,H2,Podkapitola1,hlavicka,h2,Nadpis 2T,V_Head2,Heading 2(war),X.X,CNX_nadpis2,Heading 2 Hidden,CNX_nadpis21,CNX_nadpis22,CNX_nadpis23,CNX_nadpis24,CNX_nadpis25,CNX_nadpis211,CNX_nadpis26,CNX_nadpis212,CNX_nadpis221,CNX_nadpis27"/>
    <w:basedOn w:val="Normlny"/>
    <w:next w:val="Normlny"/>
    <w:link w:val="Nadpis2Char"/>
    <w:autoRedefine/>
    <w:qFormat/>
    <w:rsid w:val="001B5027"/>
    <w:pPr>
      <w:keepNext/>
      <w:numPr>
        <w:ilvl w:val="1"/>
        <w:numId w:val="5"/>
      </w:numPr>
      <w:spacing w:before="360" w:after="120"/>
      <w:outlineLvl w:val="1"/>
    </w:pPr>
    <w:rPr>
      <w:rFonts w:ascii="Calibri" w:eastAsia="MS Mincho" w:hAnsi="Calibri" w:cs="Calibri"/>
      <w:b/>
      <w:bCs/>
      <w:iCs/>
      <w:color w:val="000000"/>
      <w:sz w:val="28"/>
      <w:szCs w:val="28"/>
      <w:shd w:val="clear" w:color="auto" w:fill="FFFFFF"/>
      <w:lang w:val="en-US"/>
    </w:rPr>
  </w:style>
  <w:style w:type="paragraph" w:styleId="Nadpis3">
    <w:name w:val="heading 3"/>
    <w:aliases w:val="Záhlaví 3,V_Head3,V_Head31,V_Head32,Podkapitola2,H3,h3,h3 sub heading,(Alt+3),Table Attribute Heading,Heading C,sub Italic,proj3,proj31,proj32,proj33,proj34,proj35,proj36,proj37,proj38,proj39,proj310,proj311,proj312,proj321,proj331,proj341,b1"/>
    <w:basedOn w:val="Normlny"/>
    <w:next w:val="Normlny"/>
    <w:link w:val="Nadpis3Char"/>
    <w:autoRedefine/>
    <w:rsid w:val="005137D4"/>
    <w:pPr>
      <w:keepNext/>
      <w:numPr>
        <w:ilvl w:val="2"/>
        <w:numId w:val="2"/>
      </w:numPr>
      <w:spacing w:before="240" w:after="60"/>
      <w:jc w:val="left"/>
      <w:outlineLvl w:val="2"/>
    </w:pPr>
    <w:rPr>
      <w:rFonts w:eastAsia="MS Mincho" w:cs="Arial"/>
      <w:b/>
      <w:bCs/>
      <w:sz w:val="24"/>
      <w:szCs w:val="26"/>
    </w:rPr>
  </w:style>
  <w:style w:type="paragraph" w:styleId="Nadpis4">
    <w:name w:val="heading 4"/>
    <w:basedOn w:val="Normlny"/>
    <w:next w:val="Normlny"/>
    <w:link w:val="Nadpis4Char"/>
    <w:qFormat/>
    <w:rsid w:val="00EE35D4"/>
    <w:pPr>
      <w:numPr>
        <w:ilvl w:val="3"/>
        <w:numId w:val="5"/>
      </w:numPr>
      <w:spacing w:before="240" w:after="120"/>
      <w:jc w:val="left"/>
      <w:outlineLvl w:val="3"/>
    </w:pPr>
    <w:rPr>
      <w:rFonts w:eastAsia="Times New Roman"/>
      <w:b/>
      <w:szCs w:val="20"/>
    </w:rPr>
  </w:style>
  <w:style w:type="paragraph" w:styleId="Nadpis5">
    <w:name w:val="heading 5"/>
    <w:aliases w:val="Heading 5(war),X.X.X.X.X,CNX_nadpis5,CNX_nadpis51,CNX_nadpis52,CNX_nadpis53,CNX_nadpis54,CNX_nadpis55,CNX_nadpis511,CNX_nadpis521,CNX_nadpis531,CNX_nadpis541,CNX_nadpis56,CNX_nadpis512,CNX_nadpis522,CNX_nadpis532,CNX_nadpis542,CNX_nadpis57,H5"/>
    <w:basedOn w:val="Normlny"/>
    <w:next w:val="Normlny"/>
    <w:link w:val="Nadpis5Char"/>
    <w:qFormat/>
    <w:rsid w:val="00EE35D4"/>
    <w:pPr>
      <w:numPr>
        <w:ilvl w:val="4"/>
        <w:numId w:val="5"/>
      </w:numPr>
      <w:spacing w:before="240" w:after="120"/>
      <w:ind w:right="567"/>
      <w:jc w:val="left"/>
      <w:outlineLvl w:val="4"/>
    </w:pPr>
    <w:rPr>
      <w:rFonts w:eastAsia="Times New Roman"/>
      <w:b/>
      <w:bCs/>
      <w:iCs/>
      <w:szCs w:val="26"/>
      <w:lang w:eastAsia="en-US"/>
    </w:rPr>
  </w:style>
  <w:style w:type="paragraph" w:styleId="Nadpis6">
    <w:name w:val="heading 6"/>
    <w:basedOn w:val="Normlny"/>
    <w:next w:val="Normlny"/>
    <w:link w:val="Nadpis6Char"/>
    <w:unhideWhenUsed/>
    <w:qFormat/>
    <w:rsid w:val="00EE35D4"/>
    <w:pPr>
      <w:numPr>
        <w:ilvl w:val="5"/>
        <w:numId w:val="5"/>
      </w:numPr>
      <w:spacing w:before="240" w:after="120"/>
      <w:ind w:right="567"/>
      <w:outlineLvl w:val="5"/>
    </w:pPr>
    <w:rPr>
      <w:b/>
      <w:bCs/>
      <w:lang w:eastAsia="en-US"/>
    </w:rPr>
  </w:style>
  <w:style w:type="paragraph" w:styleId="Nadpis7">
    <w:name w:val="heading 7"/>
    <w:basedOn w:val="Normlny"/>
    <w:next w:val="Normlny"/>
    <w:link w:val="Nadpis7Char"/>
    <w:unhideWhenUsed/>
    <w:qFormat/>
    <w:rsid w:val="001B32FF"/>
    <w:pPr>
      <w:numPr>
        <w:ilvl w:val="6"/>
        <w:numId w:val="5"/>
      </w:numPr>
      <w:spacing w:before="240" w:after="60"/>
      <w:outlineLvl w:val="6"/>
    </w:pPr>
    <w:rPr>
      <w:rFonts w:ascii="Calibri" w:eastAsia="Times New Roman" w:hAnsi="Calibri"/>
      <w:sz w:val="24"/>
      <w:szCs w:val="24"/>
    </w:rPr>
  </w:style>
  <w:style w:type="paragraph" w:styleId="Nadpis8">
    <w:name w:val="heading 8"/>
    <w:aliases w:val="Center Bold,ASAPHeading 8"/>
    <w:basedOn w:val="Normlny"/>
    <w:next w:val="Normlny"/>
    <w:link w:val="Nadpis8Char"/>
    <w:unhideWhenUsed/>
    <w:rsid w:val="001B32FF"/>
    <w:pPr>
      <w:numPr>
        <w:ilvl w:val="7"/>
        <w:numId w:val="5"/>
      </w:numPr>
      <w:spacing w:before="240" w:after="60"/>
      <w:outlineLvl w:val="7"/>
    </w:pPr>
    <w:rPr>
      <w:rFonts w:ascii="Calibri" w:eastAsia="Times New Roman" w:hAnsi="Calibri"/>
      <w:i/>
      <w:iCs/>
      <w:sz w:val="24"/>
      <w:szCs w:val="24"/>
    </w:rPr>
  </w:style>
  <w:style w:type="paragraph" w:styleId="Nadpis9">
    <w:name w:val="heading 9"/>
    <w:aliases w:val="Problém č.,Problém c.,h9,heading9,ASAPHeading 9"/>
    <w:basedOn w:val="Normlny"/>
    <w:next w:val="Normlny"/>
    <w:link w:val="Nadpis9Char"/>
    <w:unhideWhenUsed/>
    <w:rsid w:val="001B32FF"/>
    <w:pPr>
      <w:numPr>
        <w:ilvl w:val="8"/>
        <w:numId w:val="5"/>
      </w:numPr>
      <w:spacing w:before="240" w:after="60"/>
      <w:outlineLvl w:val="8"/>
    </w:pPr>
    <w:rPr>
      <w:rFonts w:ascii="Calibri Light" w:eastAsia="Times New Roman" w:hAnsi="Calibri Light"/>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Char,Heading 11111 Char,Kapitola Char,H1 Char,V_Head1 Char,Heading 1(war) Char,CNX_nadpis1 Char,CNX_nadpis11 Char,Nadpis kapitoly1 Char,CNX_nadpis12 Char,Nadpis kapitoly2 Char,CNX_nadpis13 Char,Nadpis kapitoly3 Char,Chapter Char"/>
    <w:link w:val="Nadpis1"/>
    <w:rsid w:val="006608C6"/>
    <w:rPr>
      <w:rFonts w:asciiTheme="minorHAnsi" w:eastAsia="MS Mincho" w:hAnsiTheme="minorHAnsi" w:cs="Arial"/>
      <w:b/>
      <w:bCs/>
      <w:kern w:val="32"/>
      <w:sz w:val="32"/>
      <w:szCs w:val="28"/>
      <w:lang w:val="sk-SK" w:eastAsia="ja-JP"/>
    </w:rPr>
  </w:style>
  <w:style w:type="character" w:customStyle="1" w:styleId="Nadpis2Char">
    <w:name w:val="Nadpis 2 Char"/>
    <w:aliases w:val="Podnadpis Char1,F2 Char1,F21 Char1,H2 Char1,Podkapitola1 Char1,hlavicka Char1,h2 Char1,Nadpis 2T Char1,V_Head2 Char1,Heading 2(war) Char1,X.X Char1,CNX_nadpis2 Char1,Heading 2 Hidden Char1,CNX_nadpis21 Char1,CNX_nadpis22 Char1"/>
    <w:link w:val="Nadpis2"/>
    <w:rsid w:val="001B5027"/>
    <w:rPr>
      <w:rFonts w:ascii="Calibri" w:eastAsia="MS Mincho" w:hAnsi="Calibri" w:cs="Calibri"/>
      <w:b/>
      <w:bCs/>
      <w:iCs/>
      <w:color w:val="000000"/>
      <w:sz w:val="28"/>
      <w:szCs w:val="28"/>
      <w:lang w:eastAsia="ja-JP"/>
    </w:rPr>
  </w:style>
  <w:style w:type="character" w:customStyle="1" w:styleId="Nadpis3Char">
    <w:name w:val="Nadpis 3 Char"/>
    <w:aliases w:val="Záhlaví 3 Char,V_Head3 Char,V_Head31 Char,V_Head32 Char,Podkapitola2 Char,H3 Char,h3 Char,h3 sub heading Char,(Alt+3) Char,Table Attribute Heading Char,Heading C Char,sub Italic Char,proj3 Char,proj31 Char,proj32 Char,proj33 Char,b1 Char"/>
    <w:link w:val="Nadpis3"/>
    <w:rsid w:val="005137D4"/>
    <w:rPr>
      <w:rFonts w:asciiTheme="minorHAnsi" w:eastAsia="MS Mincho" w:hAnsiTheme="minorHAnsi" w:cs="Arial"/>
      <w:b/>
      <w:bCs/>
      <w:sz w:val="24"/>
      <w:szCs w:val="26"/>
      <w:lang w:val="sk-SK" w:eastAsia="ja-JP"/>
    </w:rPr>
  </w:style>
  <w:style w:type="character" w:customStyle="1" w:styleId="Nadpis4Char">
    <w:name w:val="Nadpis 4 Char"/>
    <w:link w:val="Nadpis4"/>
    <w:rsid w:val="00EE35D4"/>
    <w:rPr>
      <w:rFonts w:asciiTheme="minorHAnsi" w:hAnsiTheme="minorHAnsi"/>
      <w:b/>
      <w:sz w:val="22"/>
      <w:lang w:val="sk-SK" w:eastAsia="ja-JP"/>
    </w:rPr>
  </w:style>
  <w:style w:type="paragraph" w:styleId="Obsah1">
    <w:name w:val="toc 1"/>
    <w:basedOn w:val="Normlny"/>
    <w:next w:val="Normlny"/>
    <w:autoRedefine/>
    <w:uiPriority w:val="39"/>
    <w:rsid w:val="00C97C91"/>
    <w:pPr>
      <w:tabs>
        <w:tab w:val="left" w:pos="440"/>
        <w:tab w:val="right" w:leader="dot" w:pos="9017"/>
      </w:tabs>
    </w:pPr>
    <w:rPr>
      <w:noProof/>
    </w:rPr>
  </w:style>
  <w:style w:type="character" w:customStyle="1" w:styleId="Nzovtabulky">
    <w:name w:val="Názov tabulky"/>
    <w:rsid w:val="00FE02C5"/>
    <w:rPr>
      <w:rFonts w:ascii="Futura Bk BT" w:hAnsi="Futura Bk BT"/>
      <w:b/>
      <w:bCs/>
      <w:sz w:val="22"/>
    </w:rPr>
  </w:style>
  <w:style w:type="paragraph" w:styleId="Obsah3">
    <w:name w:val="toc 3"/>
    <w:basedOn w:val="Normlny"/>
    <w:next w:val="Normlny"/>
    <w:autoRedefine/>
    <w:uiPriority w:val="39"/>
    <w:rsid w:val="008775F9"/>
    <w:pPr>
      <w:ind w:left="440"/>
    </w:pPr>
  </w:style>
  <w:style w:type="paragraph" w:styleId="Obsah4">
    <w:name w:val="toc 4"/>
    <w:basedOn w:val="Normlny"/>
    <w:next w:val="Normlny"/>
    <w:autoRedefine/>
    <w:uiPriority w:val="39"/>
    <w:rsid w:val="008775F9"/>
    <w:pPr>
      <w:ind w:left="660"/>
    </w:pPr>
  </w:style>
  <w:style w:type="paragraph" w:customStyle="1" w:styleId="Pomenovaniavtabulke1">
    <w:name w:val="Pomenovania v tabulke 1"/>
    <w:basedOn w:val="Pomenovaniavtabulke2"/>
    <w:autoRedefine/>
    <w:uiPriority w:val="99"/>
    <w:rsid w:val="00CF0E95"/>
    <w:pPr>
      <w:tabs>
        <w:tab w:val="left" w:pos="360"/>
      </w:tabs>
    </w:pPr>
    <w:rPr>
      <w:bCs/>
      <w:sz w:val="20"/>
      <w:lang w:val="sk-SK"/>
    </w:rPr>
  </w:style>
  <w:style w:type="paragraph" w:customStyle="1" w:styleId="Pomenovaniavtabulke2">
    <w:name w:val="Pomenovania v tabulke 2"/>
    <w:basedOn w:val="Normlny"/>
    <w:autoRedefine/>
    <w:uiPriority w:val="99"/>
    <w:rsid w:val="00E72A64"/>
    <w:pPr>
      <w:spacing w:before="60" w:after="60"/>
      <w:jc w:val="left"/>
    </w:pPr>
    <w:rPr>
      <w:rFonts w:eastAsia="Times New Roman"/>
      <w:b/>
      <w:sz w:val="18"/>
      <w:szCs w:val="20"/>
      <w:lang w:val="en-US"/>
    </w:rPr>
  </w:style>
  <w:style w:type="paragraph" w:styleId="Obsah2">
    <w:name w:val="toc 2"/>
    <w:basedOn w:val="Normlny"/>
    <w:next w:val="Normlny"/>
    <w:autoRedefine/>
    <w:uiPriority w:val="39"/>
    <w:rsid w:val="00E72A64"/>
    <w:pPr>
      <w:ind w:left="200"/>
    </w:pPr>
  </w:style>
  <w:style w:type="character" w:styleId="Hypertextovprepojenie">
    <w:name w:val="Hyperlink"/>
    <w:aliases w:val="Hyperlink 1"/>
    <w:uiPriority w:val="99"/>
    <w:unhideWhenUsed/>
    <w:rsid w:val="007065D4"/>
    <w:rPr>
      <w:rFonts w:asciiTheme="minorHAnsi" w:hAnsiTheme="minorHAnsi"/>
      <w:b/>
      <w:color w:val="0000FF"/>
      <w:sz w:val="22"/>
      <w:szCs w:val="20"/>
      <w:u w:val="none"/>
    </w:rPr>
  </w:style>
  <w:style w:type="paragraph" w:customStyle="1" w:styleId="Nadpis21">
    <w:name w:val="Nadpis 21"/>
    <w:basedOn w:val="Normlny"/>
    <w:autoRedefine/>
    <w:uiPriority w:val="99"/>
    <w:rsid w:val="00E05B05"/>
    <w:pPr>
      <w:ind w:right="-153"/>
      <w:jc w:val="left"/>
    </w:pPr>
    <w:rPr>
      <w:rFonts w:eastAsia="Times New Roman"/>
      <w:b/>
      <w:bCs/>
      <w:sz w:val="32"/>
      <w:szCs w:val="20"/>
    </w:rPr>
  </w:style>
  <w:style w:type="paragraph" w:styleId="truktradokumentu">
    <w:name w:val="Document Map"/>
    <w:basedOn w:val="Normlny"/>
    <w:link w:val="truktradokumentuChar"/>
    <w:uiPriority w:val="99"/>
    <w:semiHidden/>
    <w:rsid w:val="00427462"/>
    <w:pPr>
      <w:shd w:val="clear" w:color="auto" w:fill="000080"/>
    </w:pPr>
    <w:rPr>
      <w:rFonts w:ascii="Tahoma" w:hAnsi="Tahoma"/>
      <w:szCs w:val="20"/>
    </w:rPr>
  </w:style>
  <w:style w:type="paragraph" w:customStyle="1" w:styleId="Nadpis11">
    <w:name w:val="Nadpis 11"/>
    <w:basedOn w:val="Normlny"/>
    <w:autoRedefine/>
    <w:uiPriority w:val="99"/>
    <w:rsid w:val="00D40790"/>
    <w:pPr>
      <w:ind w:left="2832"/>
      <w:jc w:val="center"/>
    </w:pPr>
    <w:rPr>
      <w:szCs w:val="20"/>
    </w:rPr>
  </w:style>
  <w:style w:type="paragraph" w:styleId="Hlavika">
    <w:name w:val="header"/>
    <w:basedOn w:val="Normlny"/>
    <w:link w:val="HlavikaChar"/>
    <w:uiPriority w:val="99"/>
    <w:rsid w:val="008775F9"/>
    <w:pPr>
      <w:tabs>
        <w:tab w:val="center" w:pos="4536"/>
        <w:tab w:val="right" w:pos="9072"/>
      </w:tabs>
    </w:pPr>
  </w:style>
  <w:style w:type="paragraph" w:styleId="Pta">
    <w:name w:val="footer"/>
    <w:basedOn w:val="Normlny"/>
    <w:link w:val="PtaChar"/>
    <w:uiPriority w:val="99"/>
    <w:rsid w:val="008775F9"/>
    <w:pPr>
      <w:tabs>
        <w:tab w:val="center" w:pos="4536"/>
        <w:tab w:val="right" w:pos="9072"/>
      </w:tabs>
    </w:pPr>
  </w:style>
  <w:style w:type="paragraph" w:customStyle="1" w:styleId="Zadanievtabulke1">
    <w:name w:val="Zadanie v tabulke 1"/>
    <w:basedOn w:val="Normlny"/>
    <w:autoRedefine/>
    <w:uiPriority w:val="99"/>
    <w:rsid w:val="0006447F"/>
    <w:pPr>
      <w:ind w:right="72"/>
    </w:pPr>
    <w:rPr>
      <w:rFonts w:eastAsia="Times New Roman"/>
      <w:i/>
      <w:iCs/>
      <w:szCs w:val="20"/>
      <w:lang w:val="en-US"/>
    </w:rPr>
  </w:style>
  <w:style w:type="paragraph" w:customStyle="1" w:styleId="Zadanievtabulke2">
    <w:name w:val="Zadanie v tabulke 2"/>
    <w:basedOn w:val="Normlny"/>
    <w:autoRedefine/>
    <w:uiPriority w:val="99"/>
    <w:rsid w:val="00E72A64"/>
    <w:pPr>
      <w:jc w:val="left"/>
    </w:pPr>
    <w:rPr>
      <w:rFonts w:eastAsia="Times New Roman"/>
      <w:sz w:val="18"/>
      <w:szCs w:val="20"/>
    </w:rPr>
  </w:style>
  <w:style w:type="paragraph" w:customStyle="1" w:styleId="Head2">
    <w:name w:val="Head2"/>
    <w:basedOn w:val="Nadpis2"/>
    <w:autoRedefine/>
    <w:uiPriority w:val="99"/>
    <w:rsid w:val="00671C8F"/>
    <w:pPr>
      <w:numPr>
        <w:ilvl w:val="0"/>
        <w:numId w:val="0"/>
      </w:numPr>
      <w:tabs>
        <w:tab w:val="num" w:pos="567"/>
      </w:tabs>
      <w:ind w:left="624" w:hanging="624"/>
    </w:pPr>
    <w:rPr>
      <w:sz w:val="24"/>
    </w:rPr>
  </w:style>
  <w:style w:type="paragraph" w:customStyle="1" w:styleId="Head3">
    <w:name w:val="Head3"/>
    <w:basedOn w:val="Nadpis3"/>
    <w:uiPriority w:val="99"/>
    <w:rsid w:val="00671C8F"/>
    <w:pPr>
      <w:numPr>
        <w:ilvl w:val="0"/>
        <w:numId w:val="0"/>
      </w:numPr>
      <w:tabs>
        <w:tab w:val="num" w:pos="227"/>
      </w:tabs>
      <w:ind w:left="340" w:hanging="340"/>
    </w:pPr>
  </w:style>
  <w:style w:type="paragraph" w:customStyle="1" w:styleId="Head4">
    <w:name w:val="Head4"/>
    <w:basedOn w:val="Nadpis4"/>
    <w:uiPriority w:val="99"/>
    <w:rsid w:val="00671C8F"/>
    <w:pPr>
      <w:numPr>
        <w:ilvl w:val="0"/>
        <w:numId w:val="0"/>
      </w:numPr>
      <w:tabs>
        <w:tab w:val="num" w:pos="0"/>
      </w:tabs>
    </w:pPr>
  </w:style>
  <w:style w:type="paragraph" w:styleId="Bezriadkovania">
    <w:name w:val="No Spacing"/>
    <w:aliases w:val="Priloha"/>
    <w:link w:val="BezriadkovaniaChar"/>
    <w:qFormat/>
    <w:rsid w:val="00D63294"/>
    <w:rPr>
      <w:rFonts w:ascii="Arial Black" w:eastAsia="Calibri" w:hAnsi="Arial Black"/>
      <w:i/>
      <w:szCs w:val="22"/>
    </w:rPr>
  </w:style>
  <w:style w:type="character" w:customStyle="1" w:styleId="BezriadkovaniaChar">
    <w:name w:val="Bez riadkovania Char"/>
    <w:aliases w:val="Priloha Char"/>
    <w:link w:val="Bezriadkovania"/>
    <w:rsid w:val="00D63294"/>
    <w:rPr>
      <w:rFonts w:ascii="Arial Black" w:eastAsia="Calibri" w:hAnsi="Arial Black"/>
      <w:i/>
      <w:szCs w:val="22"/>
    </w:rPr>
  </w:style>
  <w:style w:type="paragraph" w:customStyle="1" w:styleId="Gulicky2">
    <w:name w:val="Gulicky 2"/>
    <w:basedOn w:val="Normlny"/>
    <w:rsid w:val="00E05A99"/>
    <w:pPr>
      <w:numPr>
        <w:ilvl w:val="1"/>
        <w:numId w:val="3"/>
      </w:numPr>
    </w:pPr>
    <w:rPr>
      <w:rFonts w:eastAsia="Times New Roman"/>
      <w:szCs w:val="20"/>
    </w:rPr>
  </w:style>
  <w:style w:type="paragraph" w:styleId="Obsah5">
    <w:name w:val="toc 5"/>
    <w:basedOn w:val="Normlny"/>
    <w:next w:val="Normlny"/>
    <w:autoRedefine/>
    <w:uiPriority w:val="39"/>
    <w:unhideWhenUsed/>
    <w:rsid w:val="00D945D9"/>
    <w:pPr>
      <w:spacing w:after="100" w:line="276" w:lineRule="auto"/>
      <w:ind w:left="880"/>
      <w:jc w:val="left"/>
    </w:pPr>
    <w:rPr>
      <w:rFonts w:ascii="Calibri" w:eastAsia="Times New Roman" w:hAnsi="Calibri"/>
      <w:lang w:eastAsia="sk-SK"/>
    </w:rPr>
  </w:style>
  <w:style w:type="paragraph" w:styleId="Obsah6">
    <w:name w:val="toc 6"/>
    <w:basedOn w:val="Normlny"/>
    <w:next w:val="Normlny"/>
    <w:autoRedefine/>
    <w:uiPriority w:val="39"/>
    <w:unhideWhenUsed/>
    <w:rsid w:val="00D945D9"/>
    <w:pPr>
      <w:spacing w:after="100" w:line="276" w:lineRule="auto"/>
      <w:ind w:left="1100"/>
      <w:jc w:val="left"/>
    </w:pPr>
    <w:rPr>
      <w:rFonts w:ascii="Calibri" w:eastAsia="Times New Roman" w:hAnsi="Calibri"/>
      <w:lang w:eastAsia="sk-SK"/>
    </w:rPr>
  </w:style>
  <w:style w:type="paragraph" w:styleId="Obsah7">
    <w:name w:val="toc 7"/>
    <w:basedOn w:val="Normlny"/>
    <w:next w:val="Normlny"/>
    <w:autoRedefine/>
    <w:uiPriority w:val="39"/>
    <w:unhideWhenUsed/>
    <w:rsid w:val="00D945D9"/>
    <w:pPr>
      <w:spacing w:after="100" w:line="276" w:lineRule="auto"/>
      <w:ind w:left="1320"/>
      <w:jc w:val="left"/>
    </w:pPr>
    <w:rPr>
      <w:rFonts w:ascii="Calibri" w:eastAsia="Times New Roman" w:hAnsi="Calibri"/>
      <w:lang w:eastAsia="sk-SK"/>
    </w:rPr>
  </w:style>
  <w:style w:type="paragraph" w:styleId="Obsah8">
    <w:name w:val="toc 8"/>
    <w:basedOn w:val="Normlny"/>
    <w:next w:val="Normlny"/>
    <w:autoRedefine/>
    <w:uiPriority w:val="39"/>
    <w:unhideWhenUsed/>
    <w:rsid w:val="00D945D9"/>
    <w:pPr>
      <w:spacing w:after="100" w:line="276" w:lineRule="auto"/>
      <w:ind w:left="1540"/>
      <w:jc w:val="left"/>
    </w:pPr>
    <w:rPr>
      <w:rFonts w:ascii="Calibri" w:eastAsia="Times New Roman" w:hAnsi="Calibri"/>
      <w:lang w:eastAsia="sk-SK"/>
    </w:rPr>
  </w:style>
  <w:style w:type="paragraph" w:styleId="Obsah9">
    <w:name w:val="toc 9"/>
    <w:basedOn w:val="Normlny"/>
    <w:next w:val="Normlny"/>
    <w:autoRedefine/>
    <w:uiPriority w:val="39"/>
    <w:unhideWhenUsed/>
    <w:rsid w:val="00D945D9"/>
    <w:pPr>
      <w:spacing w:after="100" w:line="276" w:lineRule="auto"/>
      <w:ind w:left="1760"/>
      <w:jc w:val="left"/>
    </w:pPr>
    <w:rPr>
      <w:rFonts w:ascii="Calibri" w:eastAsia="Times New Roman" w:hAnsi="Calibri"/>
      <w:lang w:eastAsia="sk-SK"/>
    </w:rPr>
  </w:style>
  <w:style w:type="character" w:customStyle="1" w:styleId="Heading2CharChar">
    <w:name w:val="Heading 2 Char Char"/>
    <w:rsid w:val="00566403"/>
    <w:rPr>
      <w:rFonts w:ascii="Futura Bk" w:eastAsia="MS Mincho" w:hAnsi="Futura Bk" w:cs="Arial"/>
      <w:b/>
      <w:iCs/>
      <w:sz w:val="28"/>
      <w:szCs w:val="24"/>
      <w:lang w:val="sk-SK" w:eastAsia="ja-JP" w:bidi="ar-SA"/>
    </w:rPr>
  </w:style>
  <w:style w:type="paragraph" w:customStyle="1" w:styleId="NoSpacing1">
    <w:name w:val="No Spacing1"/>
    <w:link w:val="NoSpacingChar"/>
    <w:rsid w:val="002A2CA9"/>
    <w:rPr>
      <w:rFonts w:ascii="Calibri" w:eastAsia="Calibri" w:hAnsi="Calibri"/>
      <w:sz w:val="22"/>
      <w:szCs w:val="22"/>
    </w:rPr>
  </w:style>
  <w:style w:type="character" w:customStyle="1" w:styleId="NoSpacingChar">
    <w:name w:val="No Spacing Char"/>
    <w:link w:val="NoSpacing1"/>
    <w:rsid w:val="002A2CA9"/>
    <w:rPr>
      <w:rFonts w:ascii="Calibri" w:eastAsia="Calibri" w:hAnsi="Calibri"/>
      <w:sz w:val="22"/>
      <w:szCs w:val="22"/>
      <w:lang w:val="en-US" w:eastAsia="en-US" w:bidi="ar-SA"/>
    </w:rPr>
  </w:style>
  <w:style w:type="character" w:customStyle="1" w:styleId="StyleTimesNewRoman11pt">
    <w:name w:val="Style Times New Roman 11 pt"/>
    <w:uiPriority w:val="99"/>
    <w:rsid w:val="002A2CA9"/>
    <w:rPr>
      <w:rFonts w:ascii="Futura Bk" w:hAnsi="Futura Bk"/>
      <w:sz w:val="20"/>
    </w:rPr>
  </w:style>
  <w:style w:type="table" w:styleId="Mriekatabuky">
    <w:name w:val="Table Grid"/>
    <w:basedOn w:val="Normlnatabuka"/>
    <w:rsid w:val="002A2CA9"/>
    <w:pPr>
      <w:spacing w:before="120"/>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dpisChar">
    <w:name w:val="Podnadpis Char"/>
    <w:aliases w:val="F2 Char,F21 Char,H2 Char,Podkapitola1 Char,hlavicka Char,h2 Char,Nadpis 2T Char,V_Head2 Char,Heading 2(war) Char,X.X Char,CNX_nadpis2 Char,Heading 2 Hidden Char,CNX_nadpis21 Char,CNX_nadpis22 Char,CNX_nadpis23 Char,CNX_nadpis24 Char"/>
    <w:rsid w:val="002A2CA9"/>
    <w:rPr>
      <w:rFonts w:ascii="Futura Bk" w:eastAsia="MS Mincho" w:hAnsi="Futura Bk" w:cs="Arial"/>
      <w:b/>
      <w:iCs/>
      <w:sz w:val="24"/>
      <w:szCs w:val="24"/>
      <w:lang w:val="sk-SK" w:eastAsia="ja-JP" w:bidi="ar-SA"/>
    </w:rPr>
  </w:style>
  <w:style w:type="character" w:styleId="Vrazn">
    <w:name w:val="Strong"/>
    <w:rsid w:val="00931504"/>
    <w:rPr>
      <w:b/>
      <w:bCs/>
    </w:rPr>
  </w:style>
  <w:style w:type="paragraph" w:customStyle="1" w:styleId="Gulicky">
    <w:name w:val="Gulicky"/>
    <w:basedOn w:val="NoSpacing1"/>
    <w:link w:val="GulickyChar"/>
    <w:rsid w:val="00812E02"/>
    <w:pPr>
      <w:numPr>
        <w:numId w:val="4"/>
      </w:numPr>
    </w:pPr>
    <w:rPr>
      <w:rFonts w:ascii="Futura Bk" w:hAnsi="Futura Bk"/>
      <w:sz w:val="20"/>
      <w:szCs w:val="20"/>
      <w:lang w:val="sk-SK"/>
    </w:rPr>
  </w:style>
  <w:style w:type="character" w:customStyle="1" w:styleId="GulickyChar">
    <w:name w:val="Gulicky Char"/>
    <w:link w:val="Gulicky"/>
    <w:rsid w:val="00812E02"/>
    <w:rPr>
      <w:rFonts w:ascii="Futura Bk" w:eastAsia="Calibri" w:hAnsi="Futura Bk"/>
      <w:lang w:val="sk-SK"/>
    </w:rPr>
  </w:style>
  <w:style w:type="character" w:customStyle="1" w:styleId="Nadpis5Char">
    <w:name w:val="Nadpis 5 Char"/>
    <w:aliases w:val="Heading 5(war) Char,X.X.X.X.X Char,CNX_nadpis5 Char,CNX_nadpis51 Char,CNX_nadpis52 Char,CNX_nadpis53 Char,CNX_nadpis54 Char,CNX_nadpis55 Char,CNX_nadpis511 Char,CNX_nadpis521 Char,CNX_nadpis531 Char,CNX_nadpis541 Char,CNX_nadpis56 Char"/>
    <w:link w:val="Nadpis5"/>
    <w:rsid w:val="00EE35D4"/>
    <w:rPr>
      <w:rFonts w:asciiTheme="minorHAnsi" w:hAnsiTheme="minorHAnsi"/>
      <w:b/>
      <w:bCs/>
      <w:iCs/>
      <w:sz w:val="22"/>
      <w:szCs w:val="26"/>
      <w:lang w:val="sk-SK"/>
    </w:rPr>
  </w:style>
  <w:style w:type="paragraph" w:styleId="Normlnysozarkami">
    <w:name w:val="Normal Indent"/>
    <w:aliases w:val="Char, Char"/>
    <w:basedOn w:val="Normlny"/>
    <w:link w:val="NormlnysozarkamiChar"/>
    <w:rsid w:val="009665C6"/>
    <w:pPr>
      <w:spacing w:after="120"/>
      <w:ind w:left="567" w:hanging="567"/>
    </w:pPr>
    <w:rPr>
      <w:rFonts w:ascii="Arial" w:hAnsi="Arial"/>
      <w:szCs w:val="20"/>
    </w:rPr>
  </w:style>
  <w:style w:type="character" w:customStyle="1" w:styleId="NormlnysozarkamiChar">
    <w:name w:val="Normálny so zarážkami Char"/>
    <w:aliases w:val="Char Char, Char Char"/>
    <w:link w:val="Normlnysozarkami"/>
    <w:locked/>
    <w:rsid w:val="009665C6"/>
    <w:rPr>
      <w:rFonts w:ascii="Arial" w:eastAsia="Calibri" w:hAnsi="Arial"/>
      <w:lang w:val="sk-SK" w:eastAsia="en-US" w:bidi="ar-SA"/>
    </w:rPr>
  </w:style>
  <w:style w:type="paragraph" w:customStyle="1" w:styleId="NormalASAPNormal">
    <w:name w:val="Normal.ASAPNormal"/>
    <w:link w:val="NormalASAPNormalChar"/>
    <w:uiPriority w:val="99"/>
    <w:rsid w:val="003F3978"/>
    <w:rPr>
      <w:rFonts w:ascii="Arial" w:hAnsi="Arial"/>
      <w:lang w:val="sk-SK"/>
    </w:rPr>
  </w:style>
  <w:style w:type="paragraph" w:styleId="Textkomentra">
    <w:name w:val="annotation text"/>
    <w:basedOn w:val="Normlny"/>
    <w:link w:val="TextkomentraChar"/>
    <w:uiPriority w:val="99"/>
    <w:rsid w:val="00D37DF1"/>
    <w:rPr>
      <w:szCs w:val="20"/>
    </w:rPr>
  </w:style>
  <w:style w:type="paragraph" w:styleId="Predmetkomentra">
    <w:name w:val="annotation subject"/>
    <w:basedOn w:val="Textkomentra"/>
    <w:next w:val="Textkomentra"/>
    <w:link w:val="PredmetkomentraChar"/>
    <w:uiPriority w:val="99"/>
    <w:rsid w:val="00D37DF1"/>
    <w:pPr>
      <w:spacing w:after="120"/>
    </w:pPr>
    <w:rPr>
      <w:rFonts w:ascii="Arial" w:hAnsi="Arial"/>
      <w:b/>
      <w:bCs/>
    </w:rPr>
  </w:style>
  <w:style w:type="character" w:customStyle="1" w:styleId="PredmetkomentraChar">
    <w:name w:val="Predmet komentára Char"/>
    <w:link w:val="Predmetkomentra"/>
    <w:uiPriority w:val="99"/>
    <w:locked/>
    <w:rsid w:val="00D37DF1"/>
    <w:rPr>
      <w:rFonts w:ascii="Arial" w:eastAsia="Calibri" w:hAnsi="Arial"/>
      <w:b/>
      <w:bCs/>
      <w:lang w:val="sk-SK" w:eastAsia="en-US" w:bidi="ar-SA"/>
    </w:rPr>
  </w:style>
  <w:style w:type="paragraph" w:styleId="Textbubliny">
    <w:name w:val="Balloon Text"/>
    <w:basedOn w:val="Normlny"/>
    <w:link w:val="TextbublinyChar"/>
    <w:uiPriority w:val="99"/>
    <w:rsid w:val="00AA6608"/>
    <w:rPr>
      <w:rFonts w:ascii="Tahoma" w:hAnsi="Tahoma" w:cs="Tahoma"/>
      <w:sz w:val="16"/>
      <w:szCs w:val="16"/>
    </w:rPr>
  </w:style>
  <w:style w:type="character" w:customStyle="1" w:styleId="TextbublinyChar">
    <w:name w:val="Text bubliny Char"/>
    <w:link w:val="Textbubliny"/>
    <w:rsid w:val="00AA6608"/>
    <w:rPr>
      <w:rFonts w:ascii="Tahoma" w:eastAsia="Calibri" w:hAnsi="Tahoma" w:cs="Tahoma"/>
      <w:sz w:val="16"/>
      <w:szCs w:val="16"/>
      <w:lang w:val="sk-SK"/>
    </w:rPr>
  </w:style>
  <w:style w:type="table" w:styleId="Klasicktabuka1">
    <w:name w:val="Table Classic 1"/>
    <w:basedOn w:val="Normlnatabuka"/>
    <w:rsid w:val="00F74EFB"/>
    <w:pPr>
      <w:spacing w:before="120"/>
      <w:ind w:left="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zia">
    <w:name w:val="Revision"/>
    <w:hidden/>
    <w:uiPriority w:val="99"/>
    <w:semiHidden/>
    <w:rsid w:val="003B688B"/>
    <w:rPr>
      <w:rFonts w:ascii="Futura Bk" w:eastAsia="Calibri" w:hAnsi="Futura Bk"/>
      <w:szCs w:val="22"/>
      <w:lang w:val="sk-SK"/>
    </w:rPr>
  </w:style>
  <w:style w:type="paragraph" w:styleId="Normlnywebov">
    <w:name w:val="Normal (Web)"/>
    <w:basedOn w:val="Normlny"/>
    <w:uiPriority w:val="99"/>
    <w:unhideWhenUsed/>
    <w:rsid w:val="00A200E2"/>
    <w:pPr>
      <w:spacing w:before="100" w:beforeAutospacing="1" w:after="100" w:afterAutospacing="1"/>
      <w:jc w:val="left"/>
    </w:pPr>
    <w:rPr>
      <w:rFonts w:ascii="Times New Roman" w:eastAsia="Times New Roman" w:hAnsi="Times New Roman"/>
      <w:sz w:val="24"/>
      <w:szCs w:val="24"/>
      <w:lang w:val="en-US"/>
    </w:rPr>
  </w:style>
  <w:style w:type="paragraph" w:customStyle="1" w:styleId="NormalMS">
    <w:name w:val="Normal_MS"/>
    <w:link w:val="NormalMSCharChar"/>
    <w:uiPriority w:val="99"/>
    <w:rsid w:val="0050149D"/>
    <w:pPr>
      <w:spacing w:before="60"/>
      <w:jc w:val="both"/>
    </w:pPr>
    <w:rPr>
      <w:rFonts w:ascii="Futura Bk" w:eastAsia="Calibri" w:hAnsi="Futura Bk"/>
      <w:szCs w:val="22"/>
    </w:rPr>
  </w:style>
  <w:style w:type="character" w:customStyle="1" w:styleId="NormalMSCharChar">
    <w:name w:val="Normal_MS Char Char"/>
    <w:link w:val="NormalMS"/>
    <w:uiPriority w:val="99"/>
    <w:rsid w:val="0050149D"/>
    <w:rPr>
      <w:rFonts w:ascii="Futura Bk" w:eastAsia="Calibri" w:hAnsi="Futura Bk"/>
      <w:szCs w:val="22"/>
    </w:rPr>
  </w:style>
  <w:style w:type="paragraph" w:styleId="Odsekzoznamu">
    <w:name w:val="List Paragraph"/>
    <w:basedOn w:val="Normlny"/>
    <w:uiPriority w:val="34"/>
    <w:qFormat/>
    <w:rsid w:val="00FE2892"/>
    <w:pPr>
      <w:ind w:left="720"/>
    </w:pPr>
  </w:style>
  <w:style w:type="paragraph" w:styleId="Hlavikaobsahu">
    <w:name w:val="TOC Heading"/>
    <w:basedOn w:val="Nadpis1"/>
    <w:next w:val="Normlny"/>
    <w:uiPriority w:val="39"/>
    <w:unhideWhenUsed/>
    <w:rsid w:val="006878AD"/>
    <w:pPr>
      <w:keepLines/>
      <w:numPr>
        <w:numId w:val="0"/>
      </w:numPr>
      <w:spacing w:after="0" w:line="259" w:lineRule="auto"/>
      <w:outlineLvl w:val="9"/>
    </w:pPr>
    <w:rPr>
      <w:rFonts w:ascii="Calibri Light" w:eastAsia="Times New Roman" w:hAnsi="Calibri Light" w:cs="Times New Roman"/>
      <w:b w:val="0"/>
      <w:bCs w:val="0"/>
      <w:color w:val="2E74B5"/>
      <w:kern w:val="0"/>
      <w:szCs w:val="32"/>
      <w:lang w:val="en-US" w:eastAsia="en-US"/>
    </w:rPr>
  </w:style>
  <w:style w:type="paragraph" w:customStyle="1" w:styleId="NumberedHeadingStyleA5">
    <w:name w:val="Numbered Heading Style A.5"/>
    <w:basedOn w:val="Nadpis5"/>
    <w:next w:val="Normlny"/>
    <w:uiPriority w:val="99"/>
    <w:rsid w:val="009244BB"/>
    <w:pPr>
      <w:keepNext/>
      <w:tabs>
        <w:tab w:val="num" w:pos="1080"/>
      </w:tabs>
      <w:ind w:left="1080" w:hanging="1080"/>
    </w:pPr>
    <w:rPr>
      <w:rFonts w:ascii="Arial" w:hAnsi="Arial" w:cs="Arial"/>
      <w:sz w:val="20"/>
      <w:szCs w:val="20"/>
    </w:rPr>
  </w:style>
  <w:style w:type="paragraph" w:customStyle="1" w:styleId="TableText">
    <w:name w:val="Table Text"/>
    <w:basedOn w:val="Zkladntext"/>
    <w:rsid w:val="00A96979"/>
    <w:pPr>
      <w:overflowPunct w:val="0"/>
      <w:autoSpaceDE w:val="0"/>
      <w:autoSpaceDN w:val="0"/>
      <w:adjustRightInd w:val="0"/>
      <w:spacing w:after="0"/>
      <w:ind w:left="28" w:right="28"/>
      <w:jc w:val="left"/>
      <w:textAlignment w:val="baseline"/>
    </w:pPr>
    <w:rPr>
      <w:rFonts w:ascii="Arial" w:eastAsia="Times New Roman" w:hAnsi="Arial"/>
      <w:szCs w:val="20"/>
      <w:lang w:val="en-US"/>
    </w:rPr>
  </w:style>
  <w:style w:type="paragraph" w:styleId="Zkladntext">
    <w:name w:val="Body Text"/>
    <w:basedOn w:val="Normlny"/>
    <w:link w:val="ZkladntextChar"/>
    <w:uiPriority w:val="99"/>
    <w:rsid w:val="00A96979"/>
    <w:pPr>
      <w:spacing w:after="120"/>
    </w:pPr>
  </w:style>
  <w:style w:type="character" w:customStyle="1" w:styleId="ZkladntextChar">
    <w:name w:val="Základný text Char"/>
    <w:link w:val="Zkladntext"/>
    <w:uiPriority w:val="99"/>
    <w:rsid w:val="00A96979"/>
    <w:rPr>
      <w:rFonts w:ascii="Futura Bk" w:eastAsia="Calibri" w:hAnsi="Futura Bk"/>
      <w:szCs w:val="22"/>
      <w:lang w:val="sk-SK"/>
    </w:rPr>
  </w:style>
  <w:style w:type="character" w:styleId="Odkaznakomentr">
    <w:name w:val="annotation reference"/>
    <w:uiPriority w:val="99"/>
    <w:rsid w:val="00A52AAE"/>
    <w:rPr>
      <w:sz w:val="16"/>
      <w:szCs w:val="16"/>
    </w:rPr>
  </w:style>
  <w:style w:type="paragraph" w:styleId="Zoznam">
    <w:name w:val="List"/>
    <w:basedOn w:val="Normlny"/>
    <w:uiPriority w:val="99"/>
    <w:unhideWhenUsed/>
    <w:rsid w:val="00A25D7E"/>
    <w:pPr>
      <w:ind w:left="283" w:hanging="283"/>
      <w:contextualSpacing/>
    </w:pPr>
  </w:style>
  <w:style w:type="character" w:customStyle="1" w:styleId="Nadpis6Char">
    <w:name w:val="Nadpis 6 Char"/>
    <w:link w:val="Nadpis6"/>
    <w:rsid w:val="00EE35D4"/>
    <w:rPr>
      <w:rFonts w:asciiTheme="minorHAnsi" w:eastAsia="Calibri" w:hAnsiTheme="minorHAnsi"/>
      <w:b/>
      <w:bCs/>
      <w:sz w:val="22"/>
      <w:szCs w:val="22"/>
      <w:lang w:val="sk-SK"/>
    </w:rPr>
  </w:style>
  <w:style w:type="paragraph" w:customStyle="1" w:styleId="Style2">
    <w:name w:val="Style2"/>
    <w:basedOn w:val="Normlny"/>
    <w:rsid w:val="00BE6C62"/>
    <w:pPr>
      <w:keepNext/>
      <w:tabs>
        <w:tab w:val="num" w:pos="643"/>
        <w:tab w:val="left" w:pos="1440"/>
        <w:tab w:val="left" w:pos="1800"/>
        <w:tab w:val="num" w:pos="2880"/>
        <w:tab w:val="num" w:pos="3164"/>
      </w:tabs>
      <w:spacing w:before="240" w:after="60"/>
      <w:ind w:left="2880" w:hanging="360"/>
      <w:jc w:val="center"/>
      <w:outlineLvl w:val="3"/>
    </w:pPr>
    <w:rPr>
      <w:rFonts w:ascii="Arial" w:eastAsia="Times New Roman" w:hAnsi="Arial"/>
      <w:szCs w:val="20"/>
    </w:rPr>
  </w:style>
  <w:style w:type="character" w:customStyle="1" w:styleId="Heading3Char2">
    <w:name w:val="Heading 3 Char2"/>
    <w:aliases w:val="Záhlaví 3 Char3,V_Head3 Char3,V_Head31 Char3,V_Head32 Char3,Podkapitola2 Char3,H3 Char3,h3 Char3,h3 sub heading Char3,(Alt+3) Char3,Table Attribute Heading Char3,Heading C Char3,sub Italic Char3,proj3 Char3,proj31 Char3,proj32 Char3"/>
    <w:rsid w:val="00BE6C62"/>
    <w:rPr>
      <w:rFonts w:ascii="Futura Bk" w:eastAsia="MS Mincho" w:hAnsi="Futura Bk" w:cs="Arial"/>
      <w:b/>
      <w:bCs/>
      <w:sz w:val="22"/>
      <w:szCs w:val="26"/>
      <w:lang w:eastAsia="ja-JP"/>
    </w:rPr>
  </w:style>
  <w:style w:type="paragraph" w:customStyle="1" w:styleId="tl1">
    <w:name w:val="Štýl1"/>
    <w:basedOn w:val="Nadpis6"/>
    <w:rsid w:val="00BE6C62"/>
    <w:pPr>
      <w:tabs>
        <w:tab w:val="num" w:pos="720"/>
        <w:tab w:val="num" w:pos="1152"/>
        <w:tab w:val="num" w:pos="2936"/>
      </w:tabs>
      <w:ind w:hanging="284"/>
    </w:pPr>
    <w:rPr>
      <w:rFonts w:ascii="Times New Roman" w:hAnsi="Times New Roman"/>
      <w:b w:val="0"/>
      <w:bCs w:val="0"/>
      <w:i/>
      <w:szCs w:val="20"/>
    </w:rPr>
  </w:style>
  <w:style w:type="paragraph" w:customStyle="1" w:styleId="tl2">
    <w:name w:val="Štýl2"/>
    <w:basedOn w:val="Nadpis5"/>
    <w:rsid w:val="00BE6C62"/>
    <w:pPr>
      <w:tabs>
        <w:tab w:val="num" w:pos="720"/>
        <w:tab w:val="num" w:pos="1008"/>
        <w:tab w:val="num" w:pos="2576"/>
      </w:tabs>
      <w:ind w:left="284" w:hanging="284"/>
      <w:jc w:val="both"/>
    </w:pPr>
    <w:rPr>
      <w:rFonts w:ascii="Arial" w:hAnsi="Arial"/>
      <w:b w:val="0"/>
      <w:bCs w:val="0"/>
      <w:i/>
      <w:iCs w:val="0"/>
      <w:szCs w:val="20"/>
    </w:rPr>
  </w:style>
  <w:style w:type="character" w:styleId="PouitHypertextovPrepojenie">
    <w:name w:val="FollowedHyperlink"/>
    <w:uiPriority w:val="99"/>
    <w:unhideWhenUsed/>
    <w:rsid w:val="00BE6C62"/>
    <w:rPr>
      <w:color w:val="954F72"/>
      <w:u w:val="single"/>
    </w:rPr>
  </w:style>
  <w:style w:type="character" w:customStyle="1" w:styleId="Nadpis1Char1">
    <w:name w:val="Nadpis 1 Char1"/>
    <w:aliases w:val="NADPIS Char1,Heading 11111 Char1,Kapitola Char1,H1 Char1,V_Head1 Char1,Heading 1(war) Char1,CNX_nadpis1 Char1,CNX_nadpis11 Char1,Nadpis kapitoly1 Char1,CNX_nadpis12 Char1,Nadpis kapitoly2 Char1,CNX_nadpis13 Char1,Nadpis kapitoly3 Char1"/>
    <w:rsid w:val="00BE6C62"/>
    <w:rPr>
      <w:rFonts w:ascii="Calibri Light" w:eastAsia="Times New Roman" w:hAnsi="Calibri Light" w:cs="Times New Roman"/>
      <w:color w:val="2E74B5"/>
      <w:sz w:val="32"/>
      <w:szCs w:val="32"/>
      <w:lang w:eastAsia="en-US"/>
    </w:rPr>
  </w:style>
  <w:style w:type="character" w:customStyle="1" w:styleId="Nadpis5Char1">
    <w:name w:val="Nadpis 5 Char1"/>
    <w:aliases w:val="Heading 5(war) Char1,X.X.X.X.X Char1,CNX_nadpis5 Char1,CNX_nadpis51 Char1,CNX_nadpis52 Char1,CNX_nadpis53 Char1,CNX_nadpis54 Char1,CNX_nadpis55 Char1,CNX_nadpis511 Char1,CNX_nadpis521 Char1,CNX_nadpis531 Char1,CNX_nadpis541 Char1,H5 Char"/>
    <w:semiHidden/>
    <w:rsid w:val="00BE6C62"/>
    <w:rPr>
      <w:rFonts w:ascii="Calibri Light" w:eastAsia="Times New Roman" w:hAnsi="Calibri Light" w:cs="Times New Roman"/>
      <w:color w:val="2E74B5"/>
      <w:szCs w:val="22"/>
      <w:lang w:eastAsia="en-US"/>
    </w:rPr>
  </w:style>
  <w:style w:type="character" w:customStyle="1" w:styleId="TextkomentraChar">
    <w:name w:val="Text komentára Char"/>
    <w:link w:val="Textkomentra"/>
    <w:uiPriority w:val="99"/>
    <w:rsid w:val="00BE6C62"/>
    <w:rPr>
      <w:rFonts w:ascii="Futura Bk" w:eastAsia="Calibri" w:hAnsi="Futura Bk"/>
      <w:lang w:val="sk-SK"/>
    </w:rPr>
  </w:style>
  <w:style w:type="character" w:customStyle="1" w:styleId="HlavikaChar">
    <w:name w:val="Hlavička Char"/>
    <w:link w:val="Hlavika"/>
    <w:uiPriority w:val="99"/>
    <w:rsid w:val="00BE6C62"/>
    <w:rPr>
      <w:rFonts w:ascii="Futura Bk" w:eastAsia="Calibri" w:hAnsi="Futura Bk"/>
      <w:szCs w:val="22"/>
      <w:lang w:val="sk-SK"/>
    </w:rPr>
  </w:style>
  <w:style w:type="character" w:customStyle="1" w:styleId="PtaChar">
    <w:name w:val="Päta Char"/>
    <w:link w:val="Pta"/>
    <w:uiPriority w:val="99"/>
    <w:rsid w:val="00BE6C62"/>
    <w:rPr>
      <w:rFonts w:ascii="Futura Bk" w:eastAsia="Calibri" w:hAnsi="Futura Bk"/>
      <w:szCs w:val="22"/>
      <w:lang w:val="sk-SK"/>
    </w:rPr>
  </w:style>
  <w:style w:type="paragraph" w:styleId="Nzov">
    <w:name w:val="Title"/>
    <w:basedOn w:val="Normlny"/>
    <w:next w:val="Normlny"/>
    <w:link w:val="NzovChar"/>
    <w:uiPriority w:val="99"/>
    <w:rsid w:val="00BE6C62"/>
    <w:pPr>
      <w:spacing w:before="240" w:after="60"/>
      <w:jc w:val="center"/>
      <w:outlineLvl w:val="0"/>
    </w:pPr>
    <w:rPr>
      <w:rFonts w:ascii="Calibri Light" w:eastAsia="Times New Roman" w:hAnsi="Calibri Light"/>
      <w:b/>
      <w:bCs/>
      <w:kern w:val="28"/>
      <w:sz w:val="32"/>
      <w:szCs w:val="32"/>
    </w:rPr>
  </w:style>
  <w:style w:type="character" w:customStyle="1" w:styleId="NzovChar">
    <w:name w:val="Názov Char"/>
    <w:link w:val="Nzov"/>
    <w:uiPriority w:val="99"/>
    <w:rsid w:val="00BE6C62"/>
    <w:rPr>
      <w:rFonts w:ascii="Calibri Light" w:hAnsi="Calibri Light"/>
      <w:b/>
      <w:bCs/>
      <w:kern w:val="28"/>
      <w:sz w:val="32"/>
      <w:szCs w:val="32"/>
      <w:lang w:val="sk-SK"/>
    </w:rPr>
  </w:style>
  <w:style w:type="character" w:customStyle="1" w:styleId="truktradokumentuChar">
    <w:name w:val="Štruktúra dokumentu Char"/>
    <w:link w:val="truktradokumentu"/>
    <w:uiPriority w:val="99"/>
    <w:semiHidden/>
    <w:rsid w:val="00BE6C62"/>
    <w:rPr>
      <w:rFonts w:ascii="Tahoma" w:eastAsia="Calibri" w:hAnsi="Tahoma"/>
      <w:shd w:val="clear" w:color="auto" w:fill="000080"/>
      <w:lang w:val="sk-SK"/>
    </w:rPr>
  </w:style>
  <w:style w:type="paragraph" w:customStyle="1" w:styleId="TableSmall">
    <w:name w:val="Table_Small"/>
    <w:basedOn w:val="Normlny"/>
    <w:uiPriority w:val="99"/>
    <w:rsid w:val="00BE6C62"/>
    <w:pPr>
      <w:spacing w:before="40" w:after="40"/>
      <w:jc w:val="left"/>
    </w:pPr>
    <w:rPr>
      <w:rFonts w:eastAsia="Times New Roman"/>
      <w:sz w:val="16"/>
      <w:szCs w:val="20"/>
      <w:lang w:val="en-GB"/>
    </w:rPr>
  </w:style>
  <w:style w:type="paragraph" w:customStyle="1" w:styleId="Style1">
    <w:name w:val="Style1"/>
    <w:basedOn w:val="Normlnysozarkami"/>
    <w:rsid w:val="00925226"/>
    <w:pPr>
      <w:spacing w:after="240"/>
      <w:ind w:left="792" w:hanging="432"/>
    </w:pPr>
    <w:rPr>
      <w:rFonts w:eastAsia="Times New Roman" w:cs="Arial"/>
      <w:b/>
      <w:szCs w:val="22"/>
    </w:rPr>
  </w:style>
  <w:style w:type="paragraph" w:customStyle="1" w:styleId="Style3">
    <w:name w:val="Style3"/>
    <w:basedOn w:val="Style2"/>
    <w:rsid w:val="00925226"/>
    <w:pPr>
      <w:keepNext w:val="0"/>
      <w:tabs>
        <w:tab w:val="clear" w:pos="643"/>
        <w:tab w:val="clear" w:pos="1440"/>
        <w:tab w:val="clear" w:pos="1800"/>
        <w:tab w:val="clear" w:pos="2880"/>
        <w:tab w:val="clear" w:pos="3164"/>
      </w:tabs>
      <w:spacing w:before="0" w:after="120"/>
      <w:ind w:left="1499" w:hanging="648"/>
      <w:jc w:val="both"/>
      <w:outlineLvl w:val="9"/>
    </w:pPr>
    <w:rPr>
      <w:rFonts w:cs="Arial"/>
      <w:b/>
      <w:sz w:val="18"/>
      <w:szCs w:val="18"/>
    </w:rPr>
  </w:style>
  <w:style w:type="paragraph" w:customStyle="1" w:styleId="Style4">
    <w:name w:val="Style4"/>
    <w:basedOn w:val="Style3"/>
    <w:rsid w:val="00925226"/>
    <w:pPr>
      <w:ind w:left="2232" w:hanging="792"/>
    </w:pPr>
  </w:style>
  <w:style w:type="character" w:customStyle="1" w:styleId="Nadpis7Char">
    <w:name w:val="Nadpis 7 Char"/>
    <w:link w:val="Nadpis7"/>
    <w:rsid w:val="001B32FF"/>
    <w:rPr>
      <w:rFonts w:ascii="Calibri" w:hAnsi="Calibri"/>
      <w:sz w:val="24"/>
      <w:szCs w:val="24"/>
      <w:lang w:val="sk-SK" w:eastAsia="ja-JP"/>
    </w:rPr>
  </w:style>
  <w:style w:type="character" w:customStyle="1" w:styleId="Nadpis8Char">
    <w:name w:val="Nadpis 8 Char"/>
    <w:aliases w:val="Center Bold Char,ASAPHeading 8 Char"/>
    <w:link w:val="Nadpis8"/>
    <w:rsid w:val="001B32FF"/>
    <w:rPr>
      <w:rFonts w:ascii="Calibri" w:hAnsi="Calibri"/>
      <w:i/>
      <w:iCs/>
      <w:sz w:val="24"/>
      <w:szCs w:val="24"/>
      <w:lang w:val="sk-SK" w:eastAsia="ja-JP"/>
    </w:rPr>
  </w:style>
  <w:style w:type="character" w:customStyle="1" w:styleId="Nadpis9Char">
    <w:name w:val="Nadpis 9 Char"/>
    <w:aliases w:val="Problém č. Char,Problém c. Char,h9 Char,heading9 Char,ASAPHeading 9 Char"/>
    <w:link w:val="Nadpis9"/>
    <w:rsid w:val="001B32FF"/>
    <w:rPr>
      <w:rFonts w:ascii="Calibri Light" w:hAnsi="Calibri Light"/>
      <w:sz w:val="22"/>
      <w:szCs w:val="22"/>
      <w:lang w:val="sk-SK" w:eastAsia="ja-JP"/>
    </w:rPr>
  </w:style>
  <w:style w:type="paragraph" w:customStyle="1" w:styleId="Heading33">
    <w:name w:val="Heading 33"/>
    <w:basedOn w:val="Nadpis3"/>
    <w:link w:val="Heading33Char"/>
    <w:qFormat/>
    <w:rsid w:val="00CE01C3"/>
    <w:pPr>
      <w:numPr>
        <w:numId w:val="5"/>
      </w:numPr>
      <w:tabs>
        <w:tab w:val="decimal" w:pos="993"/>
      </w:tabs>
      <w:spacing w:after="120"/>
    </w:pPr>
  </w:style>
  <w:style w:type="paragraph" w:styleId="Obyajntext">
    <w:name w:val="Plain Text"/>
    <w:basedOn w:val="Normlny"/>
    <w:link w:val="ObyajntextChar"/>
    <w:uiPriority w:val="99"/>
    <w:unhideWhenUsed/>
    <w:rsid w:val="00D20B62"/>
    <w:pPr>
      <w:jc w:val="left"/>
    </w:pPr>
    <w:rPr>
      <w:rFonts w:ascii="Calibri" w:hAnsi="Calibri" w:cs="Consolas"/>
      <w:szCs w:val="21"/>
      <w:lang w:val="en-US" w:eastAsia="en-US"/>
    </w:rPr>
  </w:style>
  <w:style w:type="character" w:customStyle="1" w:styleId="Heading33Char">
    <w:name w:val="Heading 33 Char"/>
    <w:basedOn w:val="Nadpis3Char"/>
    <w:link w:val="Heading33"/>
    <w:rsid w:val="00CE01C3"/>
    <w:rPr>
      <w:rFonts w:asciiTheme="minorHAnsi" w:eastAsia="MS Mincho" w:hAnsiTheme="minorHAnsi" w:cs="Arial"/>
      <w:b/>
      <w:bCs/>
      <w:sz w:val="24"/>
      <w:szCs w:val="26"/>
      <w:lang w:val="sk-SK" w:eastAsia="ja-JP"/>
    </w:rPr>
  </w:style>
  <w:style w:type="character" w:customStyle="1" w:styleId="ObyajntextChar">
    <w:name w:val="Obyčajný text Char"/>
    <w:link w:val="Obyajntext"/>
    <w:uiPriority w:val="99"/>
    <w:rsid w:val="00D20B62"/>
    <w:rPr>
      <w:rFonts w:ascii="Calibri" w:eastAsia="Calibri" w:hAnsi="Calibri" w:cs="Consolas"/>
      <w:sz w:val="22"/>
      <w:szCs w:val="21"/>
    </w:rPr>
  </w:style>
  <w:style w:type="paragraph" w:customStyle="1" w:styleId="StyleListParagraphAfter6ptLinespacingMultiple115li">
    <w:name w:val="Style List Paragraph + After:  6 pt Line spacing:  Multiple 115 li"/>
    <w:basedOn w:val="Odsekzoznamu"/>
    <w:rsid w:val="008A52B8"/>
    <w:pPr>
      <w:spacing w:before="240" w:after="120" w:line="276" w:lineRule="auto"/>
      <w:ind w:hanging="432"/>
      <w:contextualSpacing/>
      <w:jc w:val="left"/>
    </w:pPr>
    <w:rPr>
      <w:rFonts w:ascii="Arial" w:eastAsia="Times New Roman" w:hAnsi="Arial"/>
      <w:szCs w:val="20"/>
      <w:lang w:eastAsia="en-US"/>
    </w:rPr>
  </w:style>
  <w:style w:type="paragraph" w:styleId="Popis">
    <w:name w:val="caption"/>
    <w:basedOn w:val="Normlny"/>
    <w:next w:val="Normlny"/>
    <w:link w:val="PopisChar"/>
    <w:qFormat/>
    <w:rsid w:val="00B379AE"/>
    <w:pPr>
      <w:spacing w:before="60" w:after="360"/>
      <w:ind w:left="720" w:hanging="432"/>
      <w:jc w:val="center"/>
    </w:pPr>
    <w:rPr>
      <w:rFonts w:ascii="Arial" w:eastAsia="Times New Roman" w:hAnsi="Arial"/>
      <w:i/>
      <w:sz w:val="16"/>
      <w:szCs w:val="20"/>
      <w:lang w:eastAsia="en-US"/>
    </w:rPr>
  </w:style>
  <w:style w:type="paragraph" w:customStyle="1" w:styleId="TableBody">
    <w:name w:val="Table Body"/>
    <w:basedOn w:val="Normlny"/>
    <w:rsid w:val="00C35240"/>
    <w:pPr>
      <w:tabs>
        <w:tab w:val="left" w:pos="360"/>
      </w:tabs>
      <w:jc w:val="left"/>
    </w:pPr>
    <w:rPr>
      <w:rFonts w:ascii="Arial" w:eastAsia="Times New Roman" w:hAnsi="Arial"/>
      <w:szCs w:val="20"/>
      <w:lang w:eastAsia="en-US"/>
    </w:rPr>
  </w:style>
  <w:style w:type="paragraph" w:styleId="Textpoznmkypodiarou">
    <w:name w:val="footnote text"/>
    <w:basedOn w:val="Normlny"/>
    <w:link w:val="TextpoznmkypodiarouChar"/>
    <w:rsid w:val="00C35240"/>
    <w:pPr>
      <w:ind w:left="284"/>
    </w:pPr>
    <w:rPr>
      <w:szCs w:val="20"/>
      <w:lang w:eastAsia="en-US"/>
    </w:rPr>
  </w:style>
  <w:style w:type="character" w:customStyle="1" w:styleId="TextpoznmkypodiarouChar">
    <w:name w:val="Text poznámky pod čiarou Char"/>
    <w:link w:val="Textpoznmkypodiarou"/>
    <w:rsid w:val="00C35240"/>
    <w:rPr>
      <w:rFonts w:ascii="Futura Bk" w:eastAsia="Calibri" w:hAnsi="Futura Bk"/>
      <w:lang w:val="sk-SK"/>
    </w:rPr>
  </w:style>
  <w:style w:type="character" w:styleId="Odkaznapoznmkupodiarou">
    <w:name w:val="footnote reference"/>
    <w:rsid w:val="00C35240"/>
    <w:rPr>
      <w:vertAlign w:val="superscript"/>
    </w:rPr>
  </w:style>
  <w:style w:type="character" w:customStyle="1" w:styleId="PopisChar">
    <w:name w:val="Popis Char"/>
    <w:link w:val="Popis"/>
    <w:locked/>
    <w:rsid w:val="00B379AE"/>
    <w:rPr>
      <w:rFonts w:ascii="Arial" w:hAnsi="Arial"/>
      <w:i/>
      <w:sz w:val="16"/>
      <w:lang w:val="sk-SK"/>
    </w:rPr>
  </w:style>
  <w:style w:type="paragraph" w:customStyle="1" w:styleId="TableHeader">
    <w:name w:val="Table Header"/>
    <w:uiPriority w:val="99"/>
    <w:rsid w:val="00D22389"/>
    <w:pPr>
      <w:tabs>
        <w:tab w:val="left" w:pos="360"/>
      </w:tabs>
      <w:jc w:val="center"/>
    </w:pPr>
    <w:rPr>
      <w:rFonts w:ascii="Arial" w:hAnsi="Arial"/>
      <w:sz w:val="22"/>
      <w:lang w:val="sk-SK"/>
    </w:rPr>
  </w:style>
  <w:style w:type="paragraph" w:customStyle="1" w:styleId="NormalUserEntry">
    <w:name w:val="Normal_UserEntry"/>
    <w:basedOn w:val="Normlny"/>
    <w:uiPriority w:val="99"/>
    <w:rsid w:val="00D22389"/>
    <w:pPr>
      <w:jc w:val="left"/>
    </w:pPr>
    <w:rPr>
      <w:rFonts w:ascii="Arial" w:eastAsia="Times New Roman" w:hAnsi="Arial"/>
      <w:color w:val="FF0000"/>
      <w:szCs w:val="20"/>
      <w:lang w:eastAsia="en-US"/>
    </w:rPr>
  </w:style>
  <w:style w:type="paragraph" w:styleId="Zarkazkladnhotextu">
    <w:name w:val="Body Text Indent"/>
    <w:basedOn w:val="Normlny"/>
    <w:link w:val="ZarkazkladnhotextuChar"/>
    <w:rsid w:val="00992011"/>
    <w:pPr>
      <w:spacing w:before="120" w:after="120"/>
      <w:ind w:left="283"/>
    </w:pPr>
    <w:rPr>
      <w:lang w:eastAsia="en-US"/>
    </w:rPr>
  </w:style>
  <w:style w:type="character" w:customStyle="1" w:styleId="ZarkazkladnhotextuChar">
    <w:name w:val="Zarážka základného textu Char"/>
    <w:link w:val="Zarkazkladnhotextu"/>
    <w:rsid w:val="00992011"/>
    <w:rPr>
      <w:rFonts w:ascii="Futura Bk" w:eastAsia="Calibri" w:hAnsi="Futura Bk"/>
      <w:szCs w:val="22"/>
      <w:lang w:val="sk-SK"/>
    </w:rPr>
  </w:style>
  <w:style w:type="paragraph" w:customStyle="1" w:styleId="Normal1">
    <w:name w:val="Normal 1"/>
    <w:basedOn w:val="Normlny"/>
    <w:link w:val="Normal1Char1"/>
    <w:uiPriority w:val="99"/>
    <w:rsid w:val="00E45A8C"/>
    <w:pPr>
      <w:spacing w:before="60" w:after="60"/>
      <w:ind w:left="567" w:right="-284"/>
    </w:pPr>
    <w:rPr>
      <w:rFonts w:eastAsia="Times New Roman"/>
      <w:szCs w:val="24"/>
      <w:lang w:eastAsia="en-US"/>
    </w:rPr>
  </w:style>
  <w:style w:type="character" w:customStyle="1" w:styleId="Normal1Char1">
    <w:name w:val="Normal 1 Char1"/>
    <w:link w:val="Normal1"/>
    <w:uiPriority w:val="99"/>
    <w:locked/>
    <w:rsid w:val="00E45A8C"/>
    <w:rPr>
      <w:rFonts w:ascii="Futura Bk" w:hAnsi="Futura Bk"/>
      <w:szCs w:val="24"/>
      <w:lang w:val="sk-SK"/>
    </w:rPr>
  </w:style>
  <w:style w:type="paragraph" w:customStyle="1" w:styleId="NormalMDPT">
    <w:name w:val="Normal_MDPT"/>
    <w:link w:val="NormalMDPTChar"/>
    <w:rsid w:val="00E45A8C"/>
    <w:pPr>
      <w:spacing w:before="60"/>
      <w:jc w:val="both"/>
    </w:pPr>
    <w:rPr>
      <w:rFonts w:ascii="Futura Bk" w:hAnsi="Futura Bk"/>
      <w:sz w:val="22"/>
      <w:szCs w:val="22"/>
    </w:rPr>
  </w:style>
  <w:style w:type="character" w:customStyle="1" w:styleId="NormalMDPTChar">
    <w:name w:val="Normal_MDPT Char"/>
    <w:link w:val="NormalMDPT"/>
    <w:locked/>
    <w:rsid w:val="00E45A8C"/>
    <w:rPr>
      <w:rFonts w:ascii="Futura Bk" w:hAnsi="Futura Bk"/>
      <w:sz w:val="22"/>
      <w:szCs w:val="22"/>
    </w:rPr>
  </w:style>
  <w:style w:type="paragraph" w:customStyle="1" w:styleId="normlny-neodsaden">
    <w:name w:val="normálny - neodsadený"/>
    <w:basedOn w:val="Normlny"/>
    <w:rsid w:val="00E45A8C"/>
    <w:pPr>
      <w:spacing w:before="40" w:after="40"/>
    </w:pPr>
    <w:rPr>
      <w:rFonts w:ascii="Arial" w:eastAsia="Times New Roman" w:hAnsi="Arial"/>
      <w:szCs w:val="20"/>
      <w:lang w:val="cs-CZ" w:eastAsia="en-US"/>
    </w:rPr>
  </w:style>
  <w:style w:type="paragraph" w:customStyle="1" w:styleId="Level30">
    <w:name w:val="Level 3"/>
    <w:basedOn w:val="Normlny"/>
    <w:uiPriority w:val="99"/>
    <w:rsid w:val="00E45A8C"/>
    <w:pPr>
      <w:numPr>
        <w:ilvl w:val="2"/>
        <w:numId w:val="7"/>
      </w:numPr>
      <w:jc w:val="left"/>
    </w:pPr>
    <w:rPr>
      <w:rFonts w:ascii="Arial" w:eastAsia="Times New Roman" w:hAnsi="Arial"/>
      <w:b/>
      <w:szCs w:val="24"/>
      <w:lang w:val="de-DE" w:eastAsia="cs-CZ"/>
    </w:rPr>
  </w:style>
  <w:style w:type="paragraph" w:styleId="slovanzoznam">
    <w:name w:val="List Number"/>
    <w:basedOn w:val="Normlny"/>
    <w:uiPriority w:val="99"/>
    <w:rsid w:val="00E45A8C"/>
    <w:pPr>
      <w:numPr>
        <w:numId w:val="8"/>
      </w:numPr>
      <w:spacing w:before="120"/>
      <w:contextualSpacing/>
    </w:pPr>
    <w:rPr>
      <w:lang w:eastAsia="en-US"/>
    </w:rPr>
  </w:style>
  <w:style w:type="paragraph" w:customStyle="1" w:styleId="NumberedHeadingStyleB3">
    <w:name w:val="Numbered Heading Style B.3"/>
    <w:basedOn w:val="Nadpis3"/>
    <w:next w:val="Normlny"/>
    <w:rsid w:val="00E45A8C"/>
    <w:pPr>
      <w:numPr>
        <w:ilvl w:val="0"/>
        <w:numId w:val="0"/>
      </w:numPr>
      <w:tabs>
        <w:tab w:val="num" w:pos="643"/>
        <w:tab w:val="num" w:pos="2160"/>
      </w:tabs>
      <w:ind w:left="2160" w:hanging="360"/>
    </w:pPr>
    <w:rPr>
      <w:rFonts w:ascii="Arial" w:eastAsia="Times New Roman" w:hAnsi="Arial" w:cs="Times New Roman"/>
      <w:bCs w:val="0"/>
      <w:sz w:val="20"/>
      <w:szCs w:val="20"/>
      <w:lang w:eastAsia="en-US"/>
    </w:rPr>
  </w:style>
  <w:style w:type="paragraph" w:customStyle="1" w:styleId="TableHeadBold">
    <w:name w:val="Table Head Bold"/>
    <w:basedOn w:val="Normlny"/>
    <w:rsid w:val="00E45A8C"/>
    <w:pPr>
      <w:keepNext/>
      <w:keepLines/>
      <w:spacing w:before="60" w:after="60"/>
      <w:ind w:left="60" w:right="60"/>
    </w:pPr>
    <w:rPr>
      <w:rFonts w:ascii="Arial" w:eastAsia="Times New Roman" w:hAnsi="Arial"/>
      <w:b/>
      <w:szCs w:val="20"/>
      <w:lang w:eastAsia="en-US"/>
    </w:rPr>
  </w:style>
  <w:style w:type="paragraph" w:customStyle="1" w:styleId="xl68">
    <w:name w:val="xl68"/>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69">
    <w:name w:val="xl69"/>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70">
    <w:name w:val="xl70"/>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71">
    <w:name w:val="xl71"/>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72">
    <w:name w:val="xl72"/>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73">
    <w:name w:val="xl73"/>
    <w:basedOn w:val="Normlny"/>
    <w:rsid w:val="00E45A8C"/>
    <w:pPr>
      <w:spacing w:before="100" w:beforeAutospacing="1" w:after="100" w:afterAutospacing="1"/>
      <w:jc w:val="left"/>
    </w:pPr>
    <w:rPr>
      <w:rFonts w:ascii="Calibri" w:eastAsia="Times New Roman" w:hAnsi="Calibri"/>
      <w:sz w:val="24"/>
      <w:szCs w:val="24"/>
      <w:lang w:eastAsia="sk-SK"/>
    </w:rPr>
  </w:style>
  <w:style w:type="paragraph" w:customStyle="1" w:styleId="xl74">
    <w:name w:val="xl74"/>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eastAsia="Times New Roman" w:hAnsi="Georgia"/>
      <w:sz w:val="24"/>
      <w:szCs w:val="24"/>
      <w:lang w:eastAsia="sk-SK"/>
    </w:rPr>
  </w:style>
  <w:style w:type="paragraph" w:customStyle="1" w:styleId="xl75">
    <w:name w:val="xl75"/>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top"/>
    </w:pPr>
    <w:rPr>
      <w:rFonts w:ascii="Georgia" w:eastAsia="Times New Roman" w:hAnsi="Georgia"/>
      <w:sz w:val="24"/>
      <w:szCs w:val="24"/>
      <w:lang w:eastAsia="sk-SK"/>
    </w:rPr>
  </w:style>
  <w:style w:type="paragraph" w:customStyle="1" w:styleId="xl76">
    <w:name w:val="xl7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xl77">
    <w:name w:val="xl77"/>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78">
    <w:name w:val="xl78"/>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79">
    <w:name w:val="xl79"/>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80">
    <w:name w:val="xl80"/>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81">
    <w:name w:val="xl81"/>
    <w:basedOn w:val="Normlny"/>
    <w:rsid w:val="00E45A8C"/>
    <w:pPr>
      <w:shd w:val="clear" w:color="000000" w:fill="D8E4BC"/>
      <w:spacing w:before="100" w:beforeAutospacing="1" w:after="100" w:afterAutospacing="1"/>
      <w:jc w:val="left"/>
    </w:pPr>
    <w:rPr>
      <w:rFonts w:ascii="Calibri" w:eastAsia="Times New Roman" w:hAnsi="Calibri"/>
      <w:sz w:val="24"/>
      <w:szCs w:val="24"/>
      <w:lang w:eastAsia="sk-SK"/>
    </w:rPr>
  </w:style>
  <w:style w:type="paragraph" w:customStyle="1" w:styleId="xl82">
    <w:name w:val="xl82"/>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83">
    <w:name w:val="xl83"/>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84">
    <w:name w:val="xl84"/>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color w:val="000000"/>
      <w:sz w:val="24"/>
      <w:szCs w:val="24"/>
      <w:lang w:eastAsia="sk-SK"/>
    </w:rPr>
  </w:style>
  <w:style w:type="paragraph" w:customStyle="1" w:styleId="xl85">
    <w:name w:val="xl85"/>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86">
    <w:name w:val="xl86"/>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24"/>
      <w:szCs w:val="24"/>
      <w:lang w:eastAsia="sk-SK"/>
    </w:rPr>
  </w:style>
  <w:style w:type="paragraph" w:customStyle="1" w:styleId="xl87">
    <w:name w:val="xl87"/>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24"/>
      <w:szCs w:val="24"/>
      <w:lang w:eastAsia="sk-SK"/>
    </w:rPr>
  </w:style>
  <w:style w:type="paragraph" w:customStyle="1" w:styleId="xl88">
    <w:name w:val="xl88"/>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Calibri" w:eastAsia="Times New Roman" w:hAnsi="Calibri"/>
      <w:sz w:val="24"/>
      <w:szCs w:val="24"/>
      <w:lang w:eastAsia="sk-SK"/>
    </w:rPr>
  </w:style>
  <w:style w:type="paragraph" w:customStyle="1" w:styleId="xl89">
    <w:name w:val="xl89"/>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90">
    <w:name w:val="xl90"/>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91">
    <w:name w:val="xl91"/>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92">
    <w:name w:val="xl92"/>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93">
    <w:name w:val="xl93"/>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94">
    <w:name w:val="xl94"/>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95">
    <w:name w:val="xl95"/>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eastAsia="Times New Roman" w:hAnsi="Georgia"/>
      <w:sz w:val="24"/>
      <w:szCs w:val="24"/>
      <w:lang w:eastAsia="sk-SK"/>
    </w:rPr>
  </w:style>
  <w:style w:type="paragraph" w:customStyle="1" w:styleId="xl96">
    <w:name w:val="xl9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97">
    <w:name w:val="xl97"/>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98">
    <w:name w:val="xl98"/>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color w:val="000000"/>
      <w:sz w:val="24"/>
      <w:szCs w:val="24"/>
      <w:lang w:eastAsia="sk-SK"/>
    </w:rPr>
  </w:style>
  <w:style w:type="paragraph" w:customStyle="1" w:styleId="xl99">
    <w:name w:val="xl99"/>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xl100">
    <w:name w:val="xl100"/>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101">
    <w:name w:val="xl101"/>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102">
    <w:name w:val="xl102"/>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i/>
      <w:iCs/>
      <w:sz w:val="24"/>
      <w:szCs w:val="24"/>
      <w:lang w:eastAsia="sk-SK"/>
    </w:rPr>
  </w:style>
  <w:style w:type="paragraph" w:customStyle="1" w:styleId="xl103">
    <w:name w:val="xl103"/>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104">
    <w:name w:val="xl104"/>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105">
    <w:name w:val="xl105"/>
    <w:basedOn w:val="Normlny"/>
    <w:rsid w:val="00E45A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eastAsia="Times New Roman" w:hAnsi="Times New Roman"/>
      <w:b/>
      <w:bCs/>
      <w:i/>
      <w:iCs/>
      <w:szCs w:val="20"/>
      <w:lang w:eastAsia="sk-SK"/>
    </w:rPr>
  </w:style>
  <w:style w:type="paragraph" w:customStyle="1" w:styleId="xl106">
    <w:name w:val="xl10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sz w:val="24"/>
      <w:szCs w:val="24"/>
      <w:lang w:eastAsia="sk-SK"/>
    </w:rPr>
  </w:style>
  <w:style w:type="paragraph" w:customStyle="1" w:styleId="xl107">
    <w:name w:val="xl107"/>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TableMedium">
    <w:name w:val="Table_Medium"/>
    <w:basedOn w:val="Normlny"/>
    <w:uiPriority w:val="99"/>
    <w:rsid w:val="009F28DC"/>
    <w:pPr>
      <w:spacing w:before="40" w:after="40"/>
    </w:pPr>
    <w:rPr>
      <w:rFonts w:ascii="Arial" w:eastAsia="Times New Roman" w:hAnsi="Arial"/>
      <w:szCs w:val="20"/>
      <w:lang w:eastAsia="en-US"/>
    </w:rPr>
  </w:style>
  <w:style w:type="paragraph" w:customStyle="1" w:styleId="TableSmHeading">
    <w:name w:val="Table_Sm_Heading"/>
    <w:basedOn w:val="Normlny"/>
    <w:uiPriority w:val="99"/>
    <w:rsid w:val="009F28DC"/>
    <w:pPr>
      <w:keepNext/>
      <w:keepLines/>
      <w:spacing w:before="60" w:after="40"/>
      <w:jc w:val="left"/>
    </w:pPr>
    <w:rPr>
      <w:rFonts w:ascii="Arial" w:eastAsia="Times New Roman" w:hAnsi="Arial"/>
      <w:b/>
      <w:sz w:val="16"/>
      <w:szCs w:val="20"/>
      <w:lang w:eastAsia="en-US"/>
    </w:rPr>
  </w:style>
  <w:style w:type="character" w:customStyle="1" w:styleId="Italics">
    <w:name w:val="Italics"/>
    <w:rsid w:val="00E57975"/>
    <w:rPr>
      <w:i/>
    </w:rPr>
  </w:style>
  <w:style w:type="character" w:customStyle="1" w:styleId="Bold">
    <w:name w:val="Bold"/>
    <w:rsid w:val="00E57975"/>
    <w:rPr>
      <w:b/>
    </w:rPr>
  </w:style>
  <w:style w:type="character" w:customStyle="1" w:styleId="BoldItalics">
    <w:name w:val="Bold Italics"/>
    <w:rsid w:val="00E57975"/>
    <w:rPr>
      <w:b/>
      <w:i/>
    </w:rPr>
  </w:style>
  <w:style w:type="character" w:customStyle="1" w:styleId="FieldLabel">
    <w:name w:val="Field Label"/>
    <w:rsid w:val="00E57975"/>
    <w:rPr>
      <w:rFonts w:ascii="Times New Roman" w:eastAsia="Times New Roman" w:hAnsi="Times New Roman" w:cs="Times New Roman"/>
      <w:i/>
      <w:color w:val="3F3F3F"/>
    </w:rPr>
  </w:style>
  <w:style w:type="character" w:customStyle="1" w:styleId="SSTemplateField">
    <w:name w:val="SSTemplateField"/>
    <w:rsid w:val="00E57975"/>
    <w:rPr>
      <w:rFonts w:ascii="Lucida Sans" w:eastAsia="Lucida Sans" w:hAnsi="Lucida Sans" w:cs="Lucida Sans"/>
      <w:b/>
      <w:color w:val="FFFFFF"/>
      <w:sz w:val="16"/>
      <w:szCs w:val="16"/>
      <w:shd w:val="clear" w:color="auto" w:fill="FF0000"/>
    </w:rPr>
  </w:style>
  <w:style w:type="character" w:customStyle="1" w:styleId="SSBookmark">
    <w:name w:val="SSBookmark"/>
    <w:rsid w:val="00E57975"/>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lny"/>
    <w:next w:val="Normlny"/>
    <w:rsid w:val="00E57975"/>
    <w:pPr>
      <w:jc w:val="right"/>
    </w:pPr>
    <w:rPr>
      <w:rFonts w:ascii="Calibri" w:hAnsi="Calibri" w:cs="Calibri"/>
      <w:b/>
      <w:sz w:val="72"/>
      <w:szCs w:val="72"/>
      <w:lang w:eastAsia="sk-SK"/>
    </w:rPr>
  </w:style>
  <w:style w:type="paragraph" w:customStyle="1" w:styleId="CoverHeading2">
    <w:name w:val="Cover Heading 2"/>
    <w:basedOn w:val="Normlny"/>
    <w:next w:val="Normlny"/>
    <w:rsid w:val="00E57975"/>
    <w:pPr>
      <w:jc w:val="right"/>
    </w:pPr>
    <w:rPr>
      <w:rFonts w:ascii="Calibri" w:hAnsi="Calibri" w:cs="Calibri"/>
      <w:color w:val="800000"/>
      <w:sz w:val="60"/>
      <w:szCs w:val="60"/>
      <w:lang w:eastAsia="sk-SK"/>
    </w:rPr>
  </w:style>
  <w:style w:type="paragraph" w:customStyle="1" w:styleId="CoverText1">
    <w:name w:val="Cover Text 1"/>
    <w:basedOn w:val="Normlny"/>
    <w:next w:val="Normlny"/>
    <w:rsid w:val="00E57975"/>
    <w:pPr>
      <w:jc w:val="right"/>
    </w:pPr>
    <w:rPr>
      <w:rFonts w:ascii="Liberation Sans Narrow" w:eastAsia="Liberation Sans Narrow" w:hAnsi="Liberation Sans Narrow" w:cs="Liberation Sans Narrow"/>
      <w:sz w:val="28"/>
      <w:szCs w:val="28"/>
      <w:lang w:eastAsia="sk-SK"/>
    </w:rPr>
  </w:style>
  <w:style w:type="paragraph" w:customStyle="1" w:styleId="CoverText2">
    <w:name w:val="Cover Text 2"/>
    <w:basedOn w:val="Normlny"/>
    <w:next w:val="Normlny"/>
    <w:rsid w:val="00E57975"/>
    <w:pPr>
      <w:jc w:val="right"/>
    </w:pPr>
    <w:rPr>
      <w:rFonts w:ascii="Liberation Sans Narrow" w:eastAsia="Liberation Sans Narrow" w:hAnsi="Liberation Sans Narrow" w:cs="Liberation Sans Narrow"/>
      <w:color w:val="7F7F7F"/>
      <w:szCs w:val="20"/>
      <w:lang w:eastAsia="sk-SK"/>
    </w:rPr>
  </w:style>
  <w:style w:type="paragraph" w:customStyle="1" w:styleId="Properties">
    <w:name w:val="Properties"/>
    <w:basedOn w:val="Normlny"/>
    <w:next w:val="Normlny"/>
    <w:rsid w:val="00E57975"/>
    <w:pPr>
      <w:jc w:val="left"/>
    </w:pPr>
    <w:rPr>
      <w:rFonts w:ascii="Times New Roman" w:eastAsia="Times New Roman" w:hAnsi="Times New Roman"/>
      <w:szCs w:val="20"/>
      <w:lang w:eastAsia="sk-SK"/>
    </w:rPr>
  </w:style>
  <w:style w:type="paragraph" w:customStyle="1" w:styleId="Notes">
    <w:name w:val="Notes"/>
    <w:basedOn w:val="Normlny"/>
    <w:next w:val="Normlny"/>
    <w:rsid w:val="00E57975"/>
    <w:pPr>
      <w:jc w:val="left"/>
    </w:pPr>
    <w:rPr>
      <w:rFonts w:ascii="Times New Roman" w:eastAsia="Times New Roman" w:hAnsi="Times New Roman"/>
      <w:szCs w:val="20"/>
      <w:lang w:eastAsia="sk-SK"/>
    </w:rPr>
  </w:style>
  <w:style w:type="paragraph" w:customStyle="1" w:styleId="DiagramImage">
    <w:name w:val="Diagram Image"/>
    <w:basedOn w:val="Normlny"/>
    <w:next w:val="Normlny"/>
    <w:rsid w:val="00E57975"/>
    <w:pPr>
      <w:jc w:val="center"/>
    </w:pPr>
    <w:rPr>
      <w:rFonts w:ascii="Times New Roman" w:eastAsia="Times New Roman" w:hAnsi="Times New Roman"/>
      <w:sz w:val="24"/>
      <w:szCs w:val="24"/>
      <w:lang w:eastAsia="sk-SK"/>
    </w:rPr>
  </w:style>
  <w:style w:type="paragraph" w:customStyle="1" w:styleId="DiagramLabel">
    <w:name w:val="Diagram Label"/>
    <w:basedOn w:val="Normlny"/>
    <w:next w:val="Normlny"/>
    <w:rsid w:val="00E57975"/>
    <w:pPr>
      <w:jc w:val="center"/>
    </w:pPr>
    <w:rPr>
      <w:rFonts w:ascii="Times New Roman" w:eastAsia="Times New Roman" w:hAnsi="Times New Roman"/>
      <w:sz w:val="16"/>
      <w:szCs w:val="16"/>
      <w:lang w:eastAsia="sk-SK"/>
    </w:rPr>
  </w:style>
  <w:style w:type="paragraph" w:customStyle="1" w:styleId="TableLabel">
    <w:name w:val="Table Label"/>
    <w:basedOn w:val="Normlny"/>
    <w:next w:val="Normlny"/>
    <w:rsid w:val="00E57975"/>
    <w:pPr>
      <w:jc w:val="left"/>
    </w:pPr>
    <w:rPr>
      <w:rFonts w:ascii="Times New Roman" w:eastAsia="Times New Roman" w:hAnsi="Times New Roman"/>
      <w:sz w:val="16"/>
      <w:szCs w:val="16"/>
      <w:lang w:eastAsia="sk-SK"/>
    </w:rPr>
  </w:style>
  <w:style w:type="paragraph" w:customStyle="1" w:styleId="TableHeading">
    <w:name w:val="Table Heading"/>
    <w:basedOn w:val="Normlny"/>
    <w:next w:val="Normlny"/>
    <w:rsid w:val="00E57975"/>
    <w:pPr>
      <w:spacing w:before="60" w:after="40" w:line="240" w:lineRule="exact"/>
      <w:ind w:left="90" w:right="90"/>
      <w:jc w:val="left"/>
    </w:pPr>
    <w:rPr>
      <w:rFonts w:ascii="Times New Roman" w:eastAsia="Times New Roman" w:hAnsi="Times New Roman"/>
      <w:b/>
      <w:sz w:val="18"/>
      <w:szCs w:val="18"/>
      <w:lang w:eastAsia="sk-SK"/>
    </w:rPr>
  </w:style>
  <w:style w:type="paragraph" w:customStyle="1" w:styleId="TableTitle0">
    <w:name w:val="Table Title 0"/>
    <w:basedOn w:val="Normlny"/>
    <w:next w:val="Normlny"/>
    <w:rsid w:val="00E57975"/>
    <w:pPr>
      <w:ind w:left="270" w:right="270"/>
      <w:jc w:val="left"/>
    </w:pPr>
    <w:rPr>
      <w:rFonts w:ascii="Times New Roman" w:eastAsia="Times New Roman" w:hAnsi="Times New Roman"/>
      <w:b/>
      <w:lang w:eastAsia="sk-SK"/>
    </w:rPr>
  </w:style>
  <w:style w:type="paragraph" w:customStyle="1" w:styleId="TableTitle1">
    <w:name w:val="Table Title 1"/>
    <w:basedOn w:val="Normlny"/>
    <w:next w:val="Normlny"/>
    <w:rsid w:val="00E57975"/>
    <w:pPr>
      <w:spacing w:before="80" w:after="80"/>
      <w:ind w:left="180" w:right="270"/>
      <w:jc w:val="left"/>
    </w:pPr>
    <w:rPr>
      <w:rFonts w:ascii="Times New Roman" w:eastAsia="Times New Roman" w:hAnsi="Times New Roman"/>
      <w:b/>
      <w:sz w:val="18"/>
      <w:szCs w:val="18"/>
      <w:u w:val="single" w:color="000000"/>
      <w:lang w:eastAsia="sk-SK"/>
    </w:rPr>
  </w:style>
  <w:style w:type="paragraph" w:customStyle="1" w:styleId="TableTitle2">
    <w:name w:val="Table Title 2"/>
    <w:basedOn w:val="Normlny"/>
    <w:next w:val="Normlny"/>
    <w:rsid w:val="00E57975"/>
    <w:pPr>
      <w:spacing w:after="120"/>
      <w:ind w:left="270" w:right="270"/>
      <w:jc w:val="left"/>
    </w:pPr>
    <w:rPr>
      <w:rFonts w:ascii="Times New Roman" w:eastAsia="Times New Roman" w:hAnsi="Times New Roman"/>
      <w:sz w:val="18"/>
      <w:szCs w:val="18"/>
      <w:u w:val="single" w:color="000000"/>
      <w:lang w:eastAsia="sk-SK"/>
    </w:rPr>
  </w:style>
  <w:style w:type="paragraph" w:customStyle="1" w:styleId="TableTextNormal">
    <w:name w:val="Table Text Normal"/>
    <w:basedOn w:val="Normlny"/>
    <w:next w:val="Normlny"/>
    <w:rsid w:val="00E57975"/>
    <w:pPr>
      <w:spacing w:before="20" w:after="20"/>
      <w:ind w:left="270" w:right="270"/>
      <w:jc w:val="left"/>
    </w:pPr>
    <w:rPr>
      <w:rFonts w:ascii="Times New Roman" w:eastAsia="Times New Roman" w:hAnsi="Times New Roman"/>
      <w:sz w:val="18"/>
      <w:szCs w:val="18"/>
      <w:lang w:eastAsia="sk-SK"/>
    </w:rPr>
  </w:style>
  <w:style w:type="paragraph" w:customStyle="1" w:styleId="TableTextLight">
    <w:name w:val="Table Text Light"/>
    <w:basedOn w:val="Normlny"/>
    <w:next w:val="Normlny"/>
    <w:rsid w:val="00E57975"/>
    <w:pPr>
      <w:spacing w:before="20" w:after="20"/>
      <w:ind w:left="270" w:right="270"/>
      <w:jc w:val="left"/>
    </w:pPr>
    <w:rPr>
      <w:rFonts w:ascii="Times New Roman" w:eastAsia="Times New Roman" w:hAnsi="Times New Roman"/>
      <w:color w:val="2F2F2F"/>
      <w:sz w:val="18"/>
      <w:szCs w:val="18"/>
      <w:lang w:eastAsia="sk-SK"/>
    </w:rPr>
  </w:style>
  <w:style w:type="paragraph" w:customStyle="1" w:styleId="TableTextBold">
    <w:name w:val="Table Text Bold"/>
    <w:basedOn w:val="Normlny"/>
    <w:next w:val="Normlny"/>
    <w:rsid w:val="00E57975"/>
    <w:pPr>
      <w:spacing w:before="20" w:after="20"/>
      <w:ind w:left="270" w:right="270"/>
      <w:jc w:val="left"/>
    </w:pPr>
    <w:rPr>
      <w:rFonts w:ascii="Times New Roman" w:eastAsia="Times New Roman" w:hAnsi="Times New Roman"/>
      <w:b/>
      <w:sz w:val="18"/>
      <w:szCs w:val="18"/>
      <w:lang w:eastAsia="sk-SK"/>
    </w:rPr>
  </w:style>
  <w:style w:type="paragraph" w:customStyle="1" w:styleId="CoverText3">
    <w:name w:val="Cover Text 3"/>
    <w:basedOn w:val="Normlny"/>
    <w:next w:val="Normlny"/>
    <w:rsid w:val="00E57975"/>
    <w:pPr>
      <w:jc w:val="right"/>
    </w:pPr>
    <w:rPr>
      <w:rFonts w:ascii="Calibri" w:hAnsi="Calibri" w:cs="Calibri"/>
      <w:b/>
      <w:color w:val="004080"/>
      <w:szCs w:val="20"/>
      <w:lang w:eastAsia="sk-SK"/>
    </w:rPr>
  </w:style>
  <w:style w:type="paragraph" w:customStyle="1" w:styleId="TitleSmall">
    <w:name w:val="Title Small"/>
    <w:basedOn w:val="Normlny"/>
    <w:next w:val="Normlny"/>
    <w:rsid w:val="00E57975"/>
    <w:pPr>
      <w:spacing w:before="60" w:after="60"/>
      <w:jc w:val="left"/>
    </w:pPr>
    <w:rPr>
      <w:rFonts w:ascii="Calibri" w:hAnsi="Calibri" w:cs="Calibri"/>
      <w:b/>
      <w:sz w:val="24"/>
      <w:szCs w:val="24"/>
      <w:lang w:eastAsia="sk-SK"/>
    </w:rPr>
  </w:style>
  <w:style w:type="paragraph" w:customStyle="1" w:styleId="TableTextCode">
    <w:name w:val="Table Text Code"/>
    <w:basedOn w:val="Normlny"/>
    <w:next w:val="Normlny"/>
    <w:rsid w:val="00E57975"/>
    <w:pPr>
      <w:ind w:left="90" w:right="90"/>
      <w:jc w:val="left"/>
    </w:pPr>
    <w:rPr>
      <w:rFonts w:ascii="Courier New" w:eastAsia="Courier New" w:hAnsi="Courier New" w:cs="Courier New"/>
      <w:sz w:val="16"/>
      <w:szCs w:val="16"/>
      <w:lang w:eastAsia="sk-SK"/>
    </w:rPr>
  </w:style>
  <w:style w:type="character" w:customStyle="1" w:styleId="Code">
    <w:name w:val="Code"/>
    <w:rsid w:val="00E57975"/>
    <w:rPr>
      <w:rFonts w:ascii="Courier New" w:eastAsia="Courier New" w:hAnsi="Courier New" w:cs="Courier New"/>
    </w:rPr>
  </w:style>
  <w:style w:type="paragraph" w:customStyle="1" w:styleId="Items">
    <w:name w:val="Items"/>
    <w:basedOn w:val="Normlny"/>
    <w:next w:val="Normlny"/>
    <w:rsid w:val="00E57975"/>
    <w:pPr>
      <w:jc w:val="left"/>
    </w:pPr>
    <w:rPr>
      <w:rFonts w:ascii="Times New Roman" w:eastAsia="Times New Roman" w:hAnsi="Times New Roman"/>
      <w:szCs w:val="20"/>
      <w:lang w:eastAsia="sk-SK"/>
    </w:rPr>
  </w:style>
  <w:style w:type="paragraph" w:customStyle="1" w:styleId="NumberedList">
    <w:name w:val="Numbered List"/>
    <w:basedOn w:val="Normlny"/>
    <w:next w:val="Normlny"/>
    <w:rsid w:val="00E57975"/>
    <w:pPr>
      <w:ind w:left="360" w:hanging="360"/>
      <w:jc w:val="left"/>
    </w:pPr>
    <w:rPr>
      <w:rFonts w:ascii="Arial" w:eastAsia="Arial" w:hAnsi="Arial" w:cs="Arial"/>
      <w:color w:val="000000"/>
      <w:szCs w:val="20"/>
      <w:lang w:eastAsia="sk-SK"/>
    </w:rPr>
  </w:style>
  <w:style w:type="paragraph" w:customStyle="1" w:styleId="BulletedList">
    <w:name w:val="Bulleted List"/>
    <w:basedOn w:val="Normlny"/>
    <w:next w:val="Normlny"/>
    <w:rsid w:val="00E57975"/>
    <w:pPr>
      <w:ind w:left="360" w:hanging="360"/>
      <w:jc w:val="left"/>
    </w:pPr>
    <w:rPr>
      <w:rFonts w:ascii="Arial" w:eastAsia="Arial" w:hAnsi="Arial" w:cs="Arial"/>
      <w:color w:val="000000"/>
      <w:szCs w:val="20"/>
      <w:lang w:eastAsia="sk-SK"/>
    </w:rPr>
  </w:style>
  <w:style w:type="paragraph" w:styleId="Zkladntext2">
    <w:name w:val="Body Text 2"/>
    <w:basedOn w:val="Normlny"/>
    <w:next w:val="Normlny"/>
    <w:link w:val="Zkladntext2Char"/>
    <w:rsid w:val="00E57975"/>
    <w:pPr>
      <w:spacing w:after="120" w:line="480" w:lineRule="auto"/>
      <w:jc w:val="left"/>
    </w:pPr>
    <w:rPr>
      <w:rFonts w:ascii="Arial" w:eastAsia="Arial" w:hAnsi="Arial" w:cs="Arial"/>
      <w:color w:val="000000"/>
      <w:sz w:val="18"/>
      <w:szCs w:val="18"/>
      <w:lang w:eastAsia="sk-SK"/>
    </w:rPr>
  </w:style>
  <w:style w:type="character" w:customStyle="1" w:styleId="Zkladntext2Char">
    <w:name w:val="Základný text 2 Char"/>
    <w:link w:val="Zkladntext2"/>
    <w:rsid w:val="00E57975"/>
    <w:rPr>
      <w:rFonts w:ascii="Arial" w:eastAsia="Arial" w:hAnsi="Arial" w:cs="Arial"/>
      <w:color w:val="000000"/>
      <w:sz w:val="18"/>
      <w:szCs w:val="18"/>
      <w:lang w:val="sk-SK" w:eastAsia="sk-SK"/>
    </w:rPr>
  </w:style>
  <w:style w:type="paragraph" w:styleId="Zkladntext3">
    <w:name w:val="Body Text 3"/>
    <w:basedOn w:val="Normlny"/>
    <w:next w:val="Normlny"/>
    <w:link w:val="Zkladntext3Char"/>
    <w:rsid w:val="00E57975"/>
    <w:pPr>
      <w:spacing w:after="120"/>
      <w:jc w:val="left"/>
    </w:pPr>
    <w:rPr>
      <w:rFonts w:ascii="Arial" w:eastAsia="Arial" w:hAnsi="Arial" w:cs="Arial"/>
      <w:color w:val="000000"/>
      <w:sz w:val="16"/>
      <w:szCs w:val="16"/>
      <w:lang w:eastAsia="sk-SK"/>
    </w:rPr>
  </w:style>
  <w:style w:type="character" w:customStyle="1" w:styleId="Zkladntext3Char">
    <w:name w:val="Základný text 3 Char"/>
    <w:link w:val="Zkladntext3"/>
    <w:rsid w:val="00E57975"/>
    <w:rPr>
      <w:rFonts w:ascii="Arial" w:eastAsia="Arial" w:hAnsi="Arial" w:cs="Arial"/>
      <w:color w:val="000000"/>
      <w:sz w:val="16"/>
      <w:szCs w:val="16"/>
      <w:lang w:val="sk-SK" w:eastAsia="sk-SK"/>
    </w:rPr>
  </w:style>
  <w:style w:type="paragraph" w:styleId="Nadpispoznmky">
    <w:name w:val="Note Heading"/>
    <w:basedOn w:val="Normlny"/>
    <w:next w:val="Normlny"/>
    <w:link w:val="NadpispoznmkyChar"/>
    <w:rsid w:val="00E57975"/>
    <w:pPr>
      <w:jc w:val="left"/>
    </w:pPr>
    <w:rPr>
      <w:rFonts w:ascii="Arial" w:eastAsia="Arial" w:hAnsi="Arial" w:cs="Arial"/>
      <w:color w:val="000000"/>
      <w:szCs w:val="20"/>
      <w:lang w:eastAsia="sk-SK"/>
    </w:rPr>
  </w:style>
  <w:style w:type="character" w:customStyle="1" w:styleId="NadpispoznmkyChar">
    <w:name w:val="Nadpis poznámky Char"/>
    <w:link w:val="Nadpispoznmky"/>
    <w:rsid w:val="00E57975"/>
    <w:rPr>
      <w:rFonts w:ascii="Arial" w:eastAsia="Arial" w:hAnsi="Arial" w:cs="Arial"/>
      <w:color w:val="000000"/>
      <w:lang w:val="sk-SK" w:eastAsia="sk-SK"/>
    </w:rPr>
  </w:style>
  <w:style w:type="paragraph" w:customStyle="1" w:styleId="Siln1">
    <w:name w:val="Silný1"/>
    <w:basedOn w:val="Normlny"/>
    <w:next w:val="Normlny"/>
    <w:rsid w:val="00E57975"/>
    <w:pPr>
      <w:jc w:val="left"/>
    </w:pPr>
    <w:rPr>
      <w:rFonts w:ascii="Arial" w:eastAsia="Arial" w:hAnsi="Arial" w:cs="Arial"/>
      <w:b/>
      <w:color w:val="000000"/>
      <w:szCs w:val="20"/>
      <w:lang w:eastAsia="sk-SK"/>
    </w:rPr>
  </w:style>
  <w:style w:type="paragraph" w:customStyle="1" w:styleId="Zvraznenie1">
    <w:name w:val="Zvýraznenie1"/>
    <w:basedOn w:val="Normlny"/>
    <w:next w:val="Normlny"/>
    <w:rsid w:val="00E57975"/>
    <w:pPr>
      <w:jc w:val="left"/>
    </w:pPr>
    <w:rPr>
      <w:rFonts w:ascii="Arial" w:eastAsia="Arial" w:hAnsi="Arial" w:cs="Arial"/>
      <w:i/>
      <w:color w:val="000000"/>
      <w:szCs w:val="20"/>
      <w:lang w:eastAsia="sk-SK"/>
    </w:rPr>
  </w:style>
  <w:style w:type="paragraph" w:customStyle="1" w:styleId="Hypertextovprepojenie1">
    <w:name w:val="Hypertextové prepojenie1"/>
    <w:basedOn w:val="Normlny"/>
    <w:next w:val="Normlny"/>
    <w:rsid w:val="00E57975"/>
    <w:pPr>
      <w:jc w:val="left"/>
    </w:pPr>
    <w:rPr>
      <w:rFonts w:ascii="Arial" w:eastAsia="Arial" w:hAnsi="Arial" w:cs="Arial"/>
      <w:color w:val="0000FF"/>
      <w:szCs w:val="20"/>
      <w:u w:val="single" w:color="000000"/>
      <w:lang w:eastAsia="sk-SK"/>
    </w:rPr>
  </w:style>
  <w:style w:type="character" w:customStyle="1" w:styleId="Objecttype">
    <w:name w:val="Object type"/>
    <w:rsid w:val="00E57975"/>
    <w:rPr>
      <w:rFonts w:ascii="Arial" w:eastAsia="Arial" w:hAnsi="Arial" w:cs="Arial"/>
      <w:b/>
      <w:color w:val="000000"/>
      <w:spacing w:val="0"/>
      <w:w w:val="100"/>
      <w:position w:val="0"/>
      <w:sz w:val="20"/>
      <w:szCs w:val="20"/>
      <w:u w:val="single" w:color="000000"/>
    </w:rPr>
  </w:style>
  <w:style w:type="paragraph" w:customStyle="1" w:styleId="ListHeader">
    <w:name w:val="List Header"/>
    <w:basedOn w:val="Normlny"/>
    <w:next w:val="Normlny"/>
    <w:rsid w:val="00E57975"/>
    <w:pPr>
      <w:jc w:val="left"/>
    </w:pPr>
    <w:rPr>
      <w:rFonts w:ascii="Arial" w:eastAsia="Arial" w:hAnsi="Arial" w:cs="Arial"/>
      <w:b/>
      <w:i/>
      <w:color w:val="0000A0"/>
      <w:szCs w:val="20"/>
      <w:lang w:eastAsia="sk-SK"/>
    </w:rPr>
  </w:style>
  <w:style w:type="paragraph" w:customStyle="1" w:styleId="Gulicky1MDPT">
    <w:name w:val="Gulicky1_MDPT"/>
    <w:basedOn w:val="NoSpacing1"/>
    <w:rsid w:val="00856174"/>
    <w:pPr>
      <w:numPr>
        <w:numId w:val="9"/>
      </w:numPr>
      <w:ind w:right="-693"/>
    </w:pPr>
    <w:rPr>
      <w:rFonts w:ascii="Futura Bk" w:hAnsi="Futura Bk"/>
      <w:bCs/>
      <w:sz w:val="20"/>
      <w:szCs w:val="20"/>
      <w:lang w:val="sk-SK"/>
    </w:rPr>
  </w:style>
  <w:style w:type="paragraph" w:customStyle="1" w:styleId="Default">
    <w:name w:val="Default"/>
    <w:rsid w:val="00816D51"/>
    <w:pPr>
      <w:autoSpaceDE w:val="0"/>
      <w:autoSpaceDN w:val="0"/>
      <w:adjustRightInd w:val="0"/>
    </w:pPr>
    <w:rPr>
      <w:rFonts w:ascii="Futura Bk" w:hAnsi="Futura Bk" w:cs="Futura Bk"/>
      <w:color w:val="000000"/>
      <w:sz w:val="24"/>
      <w:szCs w:val="24"/>
    </w:rPr>
  </w:style>
  <w:style w:type="paragraph" w:customStyle="1" w:styleId="NumberedHeadingStyleB1">
    <w:name w:val="Numbered Heading Style B.1"/>
    <w:basedOn w:val="Nadpis1"/>
    <w:next w:val="Normlny"/>
    <w:uiPriority w:val="99"/>
    <w:rsid w:val="00816D51"/>
    <w:pPr>
      <w:numPr>
        <w:numId w:val="10"/>
      </w:numPr>
      <w:spacing w:after="60" w:line="240" w:lineRule="auto"/>
    </w:pPr>
    <w:rPr>
      <w:rFonts w:ascii="Arial" w:eastAsia="Times New Roman" w:hAnsi="Arial"/>
      <w:kern w:val="28"/>
      <w:sz w:val="28"/>
      <w:lang w:eastAsia="en-US"/>
    </w:rPr>
  </w:style>
  <w:style w:type="paragraph" w:customStyle="1" w:styleId="NumberedHeadingStyleB2">
    <w:name w:val="Numbered Heading Style B.2"/>
    <w:basedOn w:val="Nadpis2"/>
    <w:next w:val="Normlny"/>
    <w:uiPriority w:val="99"/>
    <w:rsid w:val="00816D51"/>
    <w:pPr>
      <w:keepLines/>
      <w:numPr>
        <w:numId w:val="10"/>
      </w:numPr>
      <w:spacing w:before="240" w:after="60"/>
      <w:ind w:left="0" w:firstLine="0"/>
      <w:jc w:val="left"/>
    </w:pPr>
    <w:rPr>
      <w:rFonts w:ascii="Arial" w:eastAsia="Times New Roman" w:hAnsi="Arial"/>
      <w:bCs w:val="0"/>
      <w:iCs w:val="0"/>
      <w:sz w:val="24"/>
      <w:lang w:eastAsia="en-US"/>
    </w:rPr>
  </w:style>
  <w:style w:type="paragraph" w:customStyle="1" w:styleId="NumberedHeadingStyleA4">
    <w:name w:val="Numbered Heading Style A.4"/>
    <w:basedOn w:val="Nadpis4"/>
    <w:next w:val="Normlny"/>
    <w:link w:val="NumberedHeadingStyleA4Char"/>
    <w:rsid w:val="00816D51"/>
    <w:pPr>
      <w:keepNext/>
      <w:numPr>
        <w:numId w:val="10"/>
      </w:numPr>
      <w:tabs>
        <w:tab w:val="left" w:pos="1800"/>
      </w:tabs>
      <w:spacing w:after="60"/>
    </w:pPr>
    <w:rPr>
      <w:rFonts w:ascii="Arial" w:hAnsi="Arial" w:cs="Arial"/>
      <w:bCs/>
      <w:sz w:val="20"/>
      <w:lang w:eastAsia="en-US"/>
    </w:rPr>
  </w:style>
  <w:style w:type="character" w:customStyle="1" w:styleId="NumberedHeadingStyleA4Char">
    <w:name w:val="Numbered Heading Style A.4 Char"/>
    <w:link w:val="NumberedHeadingStyleA4"/>
    <w:locked/>
    <w:rsid w:val="00816D51"/>
    <w:rPr>
      <w:rFonts w:ascii="Arial" w:hAnsi="Arial" w:cs="Arial"/>
      <w:b/>
      <w:bCs/>
      <w:lang w:val="sk-SK"/>
    </w:rPr>
  </w:style>
  <w:style w:type="character" w:customStyle="1" w:styleId="NormalASAPNormalChar">
    <w:name w:val="Normal.ASAPNormal Char"/>
    <w:link w:val="NormalASAPNormal"/>
    <w:rsid w:val="00816D51"/>
    <w:rPr>
      <w:rFonts w:ascii="Arial" w:hAnsi="Arial"/>
      <w:lang w:val="sk-SK"/>
    </w:rPr>
  </w:style>
  <w:style w:type="numbering" w:customStyle="1" w:styleId="NoList1">
    <w:name w:val="No List1"/>
    <w:next w:val="Bezzoznamu"/>
    <w:uiPriority w:val="99"/>
    <w:semiHidden/>
    <w:rsid w:val="009A3C23"/>
  </w:style>
  <w:style w:type="paragraph" w:customStyle="1" w:styleId="Numberedlist21">
    <w:name w:val="Numbered list 2.1"/>
    <w:basedOn w:val="Nadpis1"/>
    <w:next w:val="Normlny"/>
    <w:link w:val="Numberedlist21Char"/>
    <w:rsid w:val="009A3C23"/>
    <w:pPr>
      <w:numPr>
        <w:numId w:val="11"/>
      </w:numPr>
      <w:tabs>
        <w:tab w:val="clear" w:pos="360"/>
        <w:tab w:val="left" w:pos="720"/>
      </w:tabs>
      <w:spacing w:after="60" w:line="240" w:lineRule="auto"/>
      <w:ind w:left="720" w:hanging="720"/>
    </w:pPr>
    <w:rPr>
      <w:rFonts w:ascii="Arial" w:eastAsia="Times New Roman" w:hAnsi="Arial" w:cs="Times New Roman"/>
      <w:bCs w:val="0"/>
      <w:kern w:val="28"/>
      <w:sz w:val="28"/>
      <w:szCs w:val="20"/>
      <w:lang w:val="en-US" w:eastAsia="en-US"/>
    </w:rPr>
  </w:style>
  <w:style w:type="paragraph" w:customStyle="1" w:styleId="Numberedlist22">
    <w:name w:val="Numbered list 2.2"/>
    <w:basedOn w:val="Nadpis2"/>
    <w:next w:val="Normlny"/>
    <w:rsid w:val="009A3C23"/>
    <w:pPr>
      <w:numPr>
        <w:numId w:val="11"/>
      </w:numPr>
      <w:tabs>
        <w:tab w:val="clear" w:pos="1080"/>
        <w:tab w:val="left" w:pos="720"/>
      </w:tabs>
      <w:spacing w:before="240" w:after="60"/>
      <w:ind w:hanging="720"/>
      <w:jc w:val="left"/>
    </w:pPr>
    <w:rPr>
      <w:rFonts w:ascii="Arial" w:eastAsia="Times New Roman" w:hAnsi="Arial" w:cs="Times New Roman"/>
      <w:iCs w:val="0"/>
      <w:sz w:val="24"/>
      <w:szCs w:val="20"/>
      <w:lang w:eastAsia="en-US"/>
    </w:rPr>
  </w:style>
  <w:style w:type="paragraph" w:customStyle="1" w:styleId="Numberedlist23">
    <w:name w:val="Numbered list 2.3"/>
    <w:basedOn w:val="Nadpis3"/>
    <w:next w:val="Normlny"/>
    <w:link w:val="Numberedlist23Char"/>
    <w:rsid w:val="009A3C23"/>
    <w:pPr>
      <w:numPr>
        <w:numId w:val="11"/>
      </w:numPr>
      <w:tabs>
        <w:tab w:val="left" w:pos="1080"/>
        <w:tab w:val="left" w:pos="1440"/>
      </w:tabs>
      <w:ind w:hanging="1080"/>
    </w:pPr>
    <w:rPr>
      <w:rFonts w:ascii="Arial" w:eastAsia="Times New Roman" w:hAnsi="Arial" w:cs="Times New Roman"/>
      <w:bCs w:val="0"/>
      <w:sz w:val="22"/>
      <w:szCs w:val="20"/>
      <w:lang w:val="en-US" w:eastAsia="en-US"/>
    </w:rPr>
  </w:style>
  <w:style w:type="paragraph" w:customStyle="1" w:styleId="Numberedlist24">
    <w:name w:val="Numbered list 2.4"/>
    <w:basedOn w:val="Nadpis4"/>
    <w:next w:val="Normlny"/>
    <w:link w:val="Numberedlist24Char"/>
    <w:rsid w:val="009A3C23"/>
    <w:pPr>
      <w:keepNext/>
      <w:numPr>
        <w:numId w:val="11"/>
      </w:numPr>
      <w:tabs>
        <w:tab w:val="clear" w:pos="2160"/>
        <w:tab w:val="left" w:pos="1080"/>
        <w:tab w:val="left" w:pos="1440"/>
        <w:tab w:val="left" w:pos="1800"/>
      </w:tabs>
      <w:spacing w:after="60"/>
      <w:ind w:left="1080" w:hanging="1080"/>
    </w:pPr>
    <w:rPr>
      <w:rFonts w:ascii="Arial" w:hAnsi="Arial"/>
      <w:sz w:val="20"/>
      <w:lang w:val="en-US" w:eastAsia="en-US"/>
    </w:rPr>
  </w:style>
  <w:style w:type="character" w:customStyle="1" w:styleId="Numberedlist24Char">
    <w:name w:val="Numbered list 2.4 Char"/>
    <w:link w:val="Numberedlist24"/>
    <w:rsid w:val="009A3C23"/>
    <w:rPr>
      <w:rFonts w:ascii="Arial" w:hAnsi="Arial"/>
      <w:b/>
    </w:rPr>
  </w:style>
  <w:style w:type="character" w:customStyle="1" w:styleId="Numberedlist23Char">
    <w:name w:val="Numbered list 2.3 Char"/>
    <w:link w:val="Numberedlist23"/>
    <w:rsid w:val="009A3C23"/>
    <w:rPr>
      <w:rFonts w:ascii="Arial" w:hAnsi="Arial"/>
      <w:b/>
      <w:sz w:val="22"/>
    </w:rPr>
  </w:style>
  <w:style w:type="paragraph" w:customStyle="1" w:styleId="TORYNote">
    <w:name w:val="TORYNote"/>
    <w:basedOn w:val="Normlny"/>
    <w:rsid w:val="009A3C23"/>
    <w:pPr>
      <w:jc w:val="left"/>
    </w:pPr>
    <w:rPr>
      <w:rFonts w:ascii="Arial" w:eastAsia="Times New Roman" w:hAnsi="Arial"/>
      <w:b/>
      <w:color w:val="FF0000"/>
      <w:szCs w:val="20"/>
      <w:lang w:val="en-US" w:eastAsia="en-US"/>
    </w:rPr>
  </w:style>
  <w:style w:type="paragraph" w:styleId="Podtitul">
    <w:name w:val="Subtitle"/>
    <w:basedOn w:val="Normlny"/>
    <w:next w:val="Normlny"/>
    <w:link w:val="PodtitulChar"/>
    <w:rsid w:val="009A3C23"/>
    <w:pPr>
      <w:spacing w:before="120" w:after="60"/>
      <w:ind w:left="284"/>
      <w:jc w:val="center"/>
      <w:outlineLvl w:val="1"/>
    </w:pPr>
    <w:rPr>
      <w:rFonts w:ascii="Cambria" w:eastAsia="Times New Roman" w:hAnsi="Cambria"/>
      <w:sz w:val="24"/>
      <w:szCs w:val="24"/>
      <w:lang w:eastAsia="en-US"/>
    </w:rPr>
  </w:style>
  <w:style w:type="character" w:customStyle="1" w:styleId="PodtitulChar">
    <w:name w:val="Podtitul Char"/>
    <w:link w:val="Podtitul"/>
    <w:rsid w:val="009A3C23"/>
    <w:rPr>
      <w:rFonts w:ascii="Cambria" w:hAnsi="Cambria"/>
      <w:sz w:val="24"/>
      <w:szCs w:val="24"/>
      <w:lang w:val="sk-SK"/>
    </w:rPr>
  </w:style>
  <w:style w:type="character" w:customStyle="1" w:styleId="NormalIndentChar1">
    <w:name w:val="Normal Indent Char1"/>
    <w:aliases w:val="Char Char1"/>
    <w:locked/>
    <w:rsid w:val="00A11580"/>
    <w:rPr>
      <w:rFonts w:ascii="Arial" w:eastAsia="Calibri" w:hAnsi="Arial"/>
      <w:lang w:val="sk-SK" w:eastAsia="en-US" w:bidi="ar-SA"/>
    </w:rPr>
  </w:style>
  <w:style w:type="paragraph" w:customStyle="1" w:styleId="NormalMDPTBold">
    <w:name w:val="Normal_MDPT_Bold"/>
    <w:basedOn w:val="NormalMS"/>
    <w:rsid w:val="00A11580"/>
    <w:pPr>
      <w:spacing w:before="120" w:after="120"/>
    </w:pPr>
    <w:rPr>
      <w:rFonts w:eastAsia="Times New Roman"/>
      <w:b/>
      <w:bCs/>
      <w:szCs w:val="20"/>
    </w:rPr>
  </w:style>
  <w:style w:type="paragraph" w:customStyle="1" w:styleId="Telotabulka">
    <w:name w:val="Telo_tabulka"/>
    <w:basedOn w:val="Normlny"/>
    <w:uiPriority w:val="99"/>
    <w:rsid w:val="00A11580"/>
    <w:pPr>
      <w:spacing w:before="40" w:after="40" w:line="276" w:lineRule="auto"/>
      <w:jc w:val="left"/>
    </w:pPr>
    <w:rPr>
      <w:szCs w:val="20"/>
      <w:lang w:eastAsia="en-US"/>
    </w:rPr>
  </w:style>
  <w:style w:type="paragraph" w:customStyle="1" w:styleId="TabhlavickaMDPT">
    <w:name w:val="Tab_hlavicka_MDPT"/>
    <w:basedOn w:val="NormalUserEntry"/>
    <w:rsid w:val="00A11580"/>
    <w:pPr>
      <w:shd w:val="clear" w:color="auto" w:fill="AFAFFF"/>
    </w:pPr>
    <w:rPr>
      <w:rFonts w:ascii="Futura Bk" w:hAnsi="Futura Bk"/>
      <w:color w:val="auto"/>
    </w:rPr>
  </w:style>
  <w:style w:type="paragraph" w:customStyle="1" w:styleId="NormalMS2">
    <w:name w:val="Normal_MS2"/>
    <w:link w:val="NormalMS2CharChar"/>
    <w:rsid w:val="00A11580"/>
    <w:pPr>
      <w:spacing w:before="60"/>
      <w:jc w:val="both"/>
    </w:pPr>
    <w:rPr>
      <w:rFonts w:ascii="Futura Bk" w:eastAsia="Calibri" w:hAnsi="Futura Bk"/>
      <w:szCs w:val="22"/>
    </w:rPr>
  </w:style>
  <w:style w:type="character" w:customStyle="1" w:styleId="NormalMS2CharChar">
    <w:name w:val="Normal_MS2 Char Char"/>
    <w:link w:val="NormalMS2"/>
    <w:rsid w:val="00A11580"/>
    <w:rPr>
      <w:rFonts w:ascii="Futura Bk" w:eastAsia="Calibri" w:hAnsi="Futura Bk"/>
      <w:szCs w:val="22"/>
    </w:rPr>
  </w:style>
  <w:style w:type="paragraph" w:customStyle="1" w:styleId="odrazky">
    <w:name w:val="odrazky"/>
    <w:basedOn w:val="Normlny"/>
    <w:rsid w:val="00A11580"/>
    <w:pPr>
      <w:numPr>
        <w:numId w:val="13"/>
      </w:numPr>
      <w:spacing w:before="120"/>
    </w:pPr>
    <w:rPr>
      <w:rFonts w:eastAsia="Times New Roman"/>
    </w:rPr>
  </w:style>
  <w:style w:type="paragraph" w:customStyle="1" w:styleId="NumberedHeadingStyleA3">
    <w:name w:val="Numbered Heading Style A.3"/>
    <w:basedOn w:val="Nadpis3"/>
    <w:next w:val="Normlny"/>
    <w:link w:val="NumberedHeadingStyleA3Char"/>
    <w:uiPriority w:val="99"/>
    <w:rsid w:val="00A11580"/>
    <w:pPr>
      <w:keepLines/>
      <w:widowControl w:val="0"/>
      <w:numPr>
        <w:ilvl w:val="0"/>
        <w:numId w:val="0"/>
      </w:numPr>
      <w:tabs>
        <w:tab w:val="left" w:pos="1080"/>
        <w:tab w:val="num" w:pos="2138"/>
      </w:tabs>
      <w:ind w:left="2138" w:hanging="720"/>
    </w:pPr>
    <w:rPr>
      <w:rFonts w:ascii="Arial" w:eastAsia="Times New Roman" w:hAnsi="Arial"/>
      <w:sz w:val="22"/>
      <w:szCs w:val="22"/>
      <w:lang w:eastAsia="en-US"/>
    </w:rPr>
  </w:style>
  <w:style w:type="character" w:customStyle="1" w:styleId="NumberedHeadingStyleA3Char">
    <w:name w:val="Numbered Heading Style A.3 Char"/>
    <w:link w:val="NumberedHeadingStyleA3"/>
    <w:uiPriority w:val="99"/>
    <w:locked/>
    <w:rsid w:val="00A11580"/>
    <w:rPr>
      <w:rFonts w:ascii="Arial" w:hAnsi="Arial" w:cs="Arial"/>
      <w:b/>
      <w:bCs/>
      <w:sz w:val="22"/>
      <w:szCs w:val="22"/>
      <w:lang w:val="sk-SK"/>
    </w:rPr>
  </w:style>
  <w:style w:type="numbering" w:customStyle="1" w:styleId="Normalodraz1">
    <w:name w:val="Normal odraz1"/>
    <w:rsid w:val="00A11580"/>
  </w:style>
  <w:style w:type="numbering" w:customStyle="1" w:styleId="Normalodraz2">
    <w:name w:val="Normal odraz2"/>
    <w:rsid w:val="00A11580"/>
  </w:style>
  <w:style w:type="paragraph" w:customStyle="1" w:styleId="Bezriadkovania1">
    <w:name w:val="Bez riadkovania1"/>
    <w:uiPriority w:val="99"/>
    <w:rsid w:val="00A11580"/>
    <w:rPr>
      <w:rFonts w:ascii="Calibri" w:hAnsi="Calibri"/>
      <w:sz w:val="22"/>
      <w:szCs w:val="22"/>
    </w:rPr>
  </w:style>
  <w:style w:type="paragraph" w:customStyle="1" w:styleId="Table">
    <w:name w:val="Table"/>
    <w:basedOn w:val="Normlny"/>
    <w:rsid w:val="00A11580"/>
    <w:pPr>
      <w:spacing w:before="40" w:after="40"/>
      <w:jc w:val="left"/>
    </w:pPr>
    <w:rPr>
      <w:rFonts w:ascii="Arial" w:eastAsia="Times New Roman" w:hAnsi="Arial"/>
      <w:szCs w:val="20"/>
      <w:lang w:eastAsia="en-US"/>
    </w:rPr>
  </w:style>
  <w:style w:type="character" w:customStyle="1" w:styleId="PodnadpisChar2">
    <w:name w:val="Podnadpis Char2"/>
    <w:aliases w:val="F2 Char2,F21 Char2,H2 Char2,Podkapitola1 Char2,hlavicka Char2,h2 Char2,Nadpis 2T Char2,V_Head2 Char2,Heading 2(war) Char2,X.X Char2,CNX_nadpis2 Char2,Heading 2 Hidden Char2,CNX_nadpis21 Char2,CNX_nadpis22 Char2,CNX_nadpis23 Char1"/>
    <w:uiPriority w:val="99"/>
    <w:rsid w:val="00A11580"/>
    <w:rPr>
      <w:rFonts w:ascii="Futura Bk" w:eastAsia="MS Mincho" w:hAnsi="Futura Bk" w:cs="Arial"/>
      <w:b/>
      <w:iCs/>
      <w:sz w:val="24"/>
      <w:szCs w:val="24"/>
      <w:lang w:val="sk-SK" w:eastAsia="ja-JP" w:bidi="ar-SA"/>
    </w:rPr>
  </w:style>
  <w:style w:type="character" w:customStyle="1" w:styleId="Zhlav3Char2">
    <w:name w:val="Záhlaví 3 Char2"/>
    <w:aliases w:val="V_Head3 Char2,V_Head31 Char2,V_Head32 Char2,Podkapitola2 Char2,H3 Char2,h3 Char2,h3 sub heading Char2,(Alt+3) Char2,Table Attribute Heading Char2,Heading C Char2,sub Italic Char2,proj3 Char2,proj31 Char2,proj32 Char2,proj33 Char1"/>
    <w:uiPriority w:val="99"/>
    <w:rsid w:val="00A11580"/>
    <w:rPr>
      <w:rFonts w:ascii="Futura Bk" w:eastAsia="MS Mincho" w:hAnsi="Futura Bk" w:cs="Arial"/>
      <w:b/>
      <w:bCs/>
      <w:sz w:val="26"/>
      <w:szCs w:val="26"/>
      <w:lang w:val="sk-SK" w:eastAsia="ja-JP" w:bidi="ar-SA"/>
    </w:rPr>
  </w:style>
  <w:style w:type="character" w:customStyle="1" w:styleId="CharChar5">
    <w:name w:val="Char Char5"/>
    <w:uiPriority w:val="99"/>
    <w:rsid w:val="00A11580"/>
    <w:rPr>
      <w:rFonts w:ascii="Futura Bk" w:hAnsi="Futura Bk" w:cs="Times New Roman"/>
      <w:b/>
      <w:lang w:val="sk-SK" w:eastAsia="en-US" w:bidi="ar-SA"/>
    </w:rPr>
  </w:style>
  <w:style w:type="character" w:customStyle="1" w:styleId="CharacterUserEntry">
    <w:name w:val="Character UserEntry"/>
    <w:uiPriority w:val="99"/>
    <w:rsid w:val="00A11580"/>
    <w:rPr>
      <w:rFonts w:cs="Times New Roman"/>
      <w:color w:val="FF0000"/>
    </w:rPr>
  </w:style>
  <w:style w:type="paragraph" w:customStyle="1" w:styleId="TitlePageHeader">
    <w:name w:val="TitlePage_Header"/>
    <w:basedOn w:val="Normlny"/>
    <w:uiPriority w:val="99"/>
    <w:rsid w:val="00A11580"/>
    <w:pPr>
      <w:spacing w:before="240" w:after="240"/>
      <w:ind w:left="3240"/>
      <w:jc w:val="left"/>
    </w:pPr>
    <w:rPr>
      <w:rFonts w:ascii="Arial" w:eastAsia="Times New Roman" w:hAnsi="Arial"/>
      <w:b/>
      <w:sz w:val="32"/>
      <w:szCs w:val="32"/>
      <w:lang w:eastAsia="en-US"/>
    </w:rPr>
  </w:style>
  <w:style w:type="paragraph" w:customStyle="1" w:styleId="TitlePageTopBorder">
    <w:name w:val="TitlePage_TopBorder"/>
    <w:basedOn w:val="Normlny"/>
    <w:next w:val="Normlny"/>
    <w:uiPriority w:val="99"/>
    <w:rsid w:val="00A11580"/>
    <w:pPr>
      <w:pBdr>
        <w:top w:val="single" w:sz="18" w:space="1" w:color="auto"/>
      </w:pBdr>
      <w:spacing w:before="240" w:after="240"/>
      <w:ind w:left="3240"/>
      <w:jc w:val="left"/>
    </w:pPr>
    <w:rPr>
      <w:rFonts w:ascii="Futura Hv" w:eastAsia="Times New Roman" w:hAnsi="Futura Hv"/>
      <w:sz w:val="32"/>
      <w:szCs w:val="20"/>
      <w:lang w:eastAsia="en-US"/>
    </w:rPr>
  </w:style>
  <w:style w:type="paragraph" w:customStyle="1" w:styleId="HPInternal">
    <w:name w:val="HP_Internal"/>
    <w:basedOn w:val="Normlny"/>
    <w:next w:val="Normlny"/>
    <w:uiPriority w:val="99"/>
    <w:rsid w:val="00A11580"/>
    <w:pPr>
      <w:jc w:val="left"/>
    </w:pPr>
    <w:rPr>
      <w:rFonts w:ascii="Arial" w:eastAsia="Times New Roman" w:hAnsi="Arial"/>
      <w:i/>
      <w:sz w:val="18"/>
      <w:szCs w:val="20"/>
      <w:lang w:eastAsia="en-US"/>
    </w:rPr>
  </w:style>
  <w:style w:type="paragraph" w:customStyle="1" w:styleId="HPTableTitle">
    <w:name w:val="HP_Table_Title"/>
    <w:basedOn w:val="Normlny"/>
    <w:next w:val="Normlny"/>
    <w:uiPriority w:val="99"/>
    <w:rsid w:val="00A11580"/>
    <w:pPr>
      <w:keepNext/>
      <w:keepLines/>
      <w:spacing w:before="240" w:after="60"/>
      <w:jc w:val="left"/>
    </w:pPr>
    <w:rPr>
      <w:rFonts w:ascii="Arial" w:eastAsia="Times New Roman" w:hAnsi="Arial"/>
      <w:b/>
      <w:sz w:val="18"/>
      <w:szCs w:val="20"/>
      <w:lang w:eastAsia="en-US"/>
    </w:rPr>
  </w:style>
  <w:style w:type="paragraph" w:customStyle="1" w:styleId="TableSmHeadingRight">
    <w:name w:val="Table_Sm_Heading_Right"/>
    <w:basedOn w:val="TableSmHeading"/>
    <w:uiPriority w:val="99"/>
    <w:rsid w:val="00A11580"/>
    <w:pPr>
      <w:jc w:val="right"/>
    </w:pPr>
  </w:style>
  <w:style w:type="character" w:customStyle="1" w:styleId="Numberedlist21Char">
    <w:name w:val="Numbered list 2.1 Char"/>
    <w:link w:val="Numberedlist21"/>
    <w:locked/>
    <w:rsid w:val="00A11580"/>
    <w:rPr>
      <w:rFonts w:ascii="Arial" w:hAnsi="Arial"/>
      <w:b/>
      <w:kern w:val="28"/>
      <w:sz w:val="28"/>
    </w:rPr>
  </w:style>
  <w:style w:type="paragraph" w:customStyle="1" w:styleId="NumberedHeadingStyleA1">
    <w:name w:val="Numbered Heading Style A.1"/>
    <w:basedOn w:val="Nadpis1"/>
    <w:next w:val="Normlny"/>
    <w:rsid w:val="00A11580"/>
    <w:pPr>
      <w:numPr>
        <w:numId w:val="0"/>
      </w:numPr>
      <w:tabs>
        <w:tab w:val="num" w:pos="567"/>
        <w:tab w:val="left" w:pos="720"/>
      </w:tabs>
      <w:spacing w:before="600" w:after="360"/>
      <w:ind w:left="510" w:hanging="226"/>
    </w:pPr>
    <w:rPr>
      <w:rFonts w:ascii="Arial" w:eastAsia="Times New Roman" w:hAnsi="Arial" w:cs="Times New Roman"/>
      <w:bCs w:val="0"/>
      <w:kern w:val="28"/>
      <w:sz w:val="28"/>
      <w:szCs w:val="20"/>
      <w:lang w:eastAsia="en-US"/>
    </w:rPr>
  </w:style>
  <w:style w:type="paragraph" w:customStyle="1" w:styleId="NumberedHeadingStyleA2">
    <w:name w:val="Numbered Heading Style A.2"/>
    <w:basedOn w:val="Nadpis2"/>
    <w:next w:val="Normlny"/>
    <w:link w:val="NumberedHeadingStyleA2Char"/>
    <w:rsid w:val="00A11580"/>
    <w:pPr>
      <w:keepLines/>
      <w:numPr>
        <w:ilvl w:val="0"/>
        <w:numId w:val="0"/>
      </w:numPr>
      <w:tabs>
        <w:tab w:val="num" w:pos="720"/>
        <w:tab w:val="num" w:pos="1440"/>
      </w:tabs>
      <w:spacing w:before="480" w:after="240"/>
      <w:ind w:left="720" w:hanging="720"/>
      <w:jc w:val="left"/>
    </w:pPr>
    <w:rPr>
      <w:rFonts w:ascii="Arial" w:eastAsia="Times New Roman" w:hAnsi="Arial" w:cs="Times New Roman"/>
      <w:bCs w:val="0"/>
      <w:iCs w:val="0"/>
      <w:sz w:val="24"/>
      <w:szCs w:val="20"/>
      <w:lang w:eastAsia="en-US"/>
    </w:rPr>
  </w:style>
  <w:style w:type="paragraph" w:customStyle="1" w:styleId="NumberedHeadingStyleA6">
    <w:name w:val="Numbered Heading Style A.6"/>
    <w:basedOn w:val="Nadpis6"/>
    <w:next w:val="Normlny"/>
    <w:uiPriority w:val="99"/>
    <w:rsid w:val="00A11580"/>
    <w:pPr>
      <w:keepNext/>
      <w:numPr>
        <w:numId w:val="6"/>
      </w:numPr>
      <w:tabs>
        <w:tab w:val="num" w:pos="1800"/>
      </w:tabs>
      <w:spacing w:after="60"/>
      <w:ind w:left="1800" w:right="0" w:hanging="1440"/>
      <w:jc w:val="left"/>
    </w:pPr>
    <w:rPr>
      <w:rFonts w:ascii="Arial" w:eastAsia="Times New Roman" w:hAnsi="Arial"/>
      <w:b w:val="0"/>
      <w:bCs w:val="0"/>
      <w:i/>
      <w:sz w:val="20"/>
      <w:szCs w:val="12"/>
    </w:rPr>
  </w:style>
  <w:style w:type="paragraph" w:customStyle="1" w:styleId="NumberedHeadingStyleA7">
    <w:name w:val="Numbered Heading Style A.7"/>
    <w:basedOn w:val="Nadpis7"/>
    <w:next w:val="Normlny"/>
    <w:uiPriority w:val="99"/>
    <w:rsid w:val="00A11580"/>
    <w:pPr>
      <w:keepNext/>
      <w:numPr>
        <w:numId w:val="6"/>
      </w:numPr>
      <w:tabs>
        <w:tab w:val="num" w:pos="1800"/>
      </w:tabs>
      <w:ind w:left="1800" w:hanging="1440"/>
      <w:jc w:val="left"/>
    </w:pPr>
    <w:rPr>
      <w:rFonts w:ascii="Arial" w:hAnsi="Arial"/>
      <w:sz w:val="20"/>
      <w:szCs w:val="12"/>
      <w:lang w:eastAsia="en-US"/>
    </w:rPr>
  </w:style>
  <w:style w:type="paragraph" w:customStyle="1" w:styleId="NumberedHeadingStyleA8">
    <w:name w:val="Numbered Heading Style A.8"/>
    <w:basedOn w:val="Nadpis8"/>
    <w:next w:val="Normlny"/>
    <w:uiPriority w:val="99"/>
    <w:rsid w:val="00A11580"/>
    <w:pPr>
      <w:keepNext/>
      <w:numPr>
        <w:numId w:val="6"/>
      </w:numPr>
      <w:tabs>
        <w:tab w:val="num" w:pos="2160"/>
      </w:tabs>
      <w:ind w:left="2160" w:hanging="1800"/>
      <w:jc w:val="left"/>
    </w:pPr>
    <w:rPr>
      <w:rFonts w:ascii="Arial" w:hAnsi="Arial"/>
      <w:i w:val="0"/>
      <w:iCs w:val="0"/>
      <w:sz w:val="18"/>
      <w:szCs w:val="12"/>
      <w:lang w:eastAsia="en-US"/>
    </w:rPr>
  </w:style>
  <w:style w:type="paragraph" w:customStyle="1" w:styleId="NumberedHeadingStyleA9">
    <w:name w:val="Numbered Heading Style A.9"/>
    <w:basedOn w:val="Nadpis9"/>
    <w:next w:val="Normlny"/>
    <w:uiPriority w:val="99"/>
    <w:rsid w:val="00A11580"/>
    <w:pPr>
      <w:keepNext/>
      <w:numPr>
        <w:numId w:val="6"/>
      </w:numPr>
      <w:tabs>
        <w:tab w:val="num" w:pos="2520"/>
      </w:tabs>
      <w:ind w:left="2520" w:hanging="2160"/>
      <w:jc w:val="left"/>
    </w:pPr>
    <w:rPr>
      <w:rFonts w:ascii="Arial" w:hAnsi="Arial"/>
      <w:i/>
      <w:sz w:val="18"/>
      <w:szCs w:val="12"/>
      <w:lang w:eastAsia="en-US"/>
    </w:rPr>
  </w:style>
  <w:style w:type="table" w:styleId="Mriekatabuky5">
    <w:name w:val="Table Grid 5"/>
    <w:basedOn w:val="Normlnatabuka"/>
    <w:uiPriority w:val="99"/>
    <w:rsid w:val="00A115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ListTop">
    <w:name w:val="List Top"/>
    <w:basedOn w:val="Normlny"/>
    <w:uiPriority w:val="99"/>
    <w:rsid w:val="00A11580"/>
    <w:pPr>
      <w:keepLines/>
      <w:numPr>
        <w:numId w:val="17"/>
      </w:numPr>
      <w:spacing w:before="120"/>
      <w:jc w:val="left"/>
    </w:pPr>
    <w:rPr>
      <w:rFonts w:ascii="Arial" w:eastAsia="Times New Roman" w:hAnsi="Arial"/>
      <w:szCs w:val="20"/>
      <w:lang w:eastAsia="en-US"/>
    </w:rPr>
  </w:style>
  <w:style w:type="character" w:styleId="sloriadka">
    <w:name w:val="line number"/>
    <w:uiPriority w:val="99"/>
    <w:rsid w:val="00A11580"/>
    <w:rPr>
      <w:rFonts w:cs="Times New Roman"/>
    </w:rPr>
  </w:style>
  <w:style w:type="character" w:customStyle="1" w:styleId="CharChar9">
    <w:name w:val="Char Char9"/>
    <w:uiPriority w:val="99"/>
    <w:rsid w:val="00A11580"/>
    <w:rPr>
      <w:rFonts w:ascii="Futura Bk" w:hAnsi="Futura Bk" w:cs="Times New Roman"/>
      <w:b/>
      <w:lang w:val="sk-SK" w:eastAsia="en-US" w:bidi="ar-SA"/>
    </w:rPr>
  </w:style>
  <w:style w:type="paragraph" w:customStyle="1" w:styleId="ASAPNormalIcon">
    <w:name w:val="ASAPNormalIcon"/>
    <w:basedOn w:val="Normlny"/>
    <w:uiPriority w:val="99"/>
    <w:rsid w:val="00A11580"/>
    <w:pPr>
      <w:ind w:left="1440"/>
      <w:jc w:val="left"/>
    </w:pPr>
    <w:rPr>
      <w:rFonts w:ascii="Times New Roman" w:eastAsia="Times New Roman" w:hAnsi="Times New Roman"/>
      <w:szCs w:val="20"/>
      <w:lang w:eastAsia="sk-SK"/>
    </w:rPr>
  </w:style>
  <w:style w:type="paragraph" w:customStyle="1" w:styleId="Bulletwithtext3">
    <w:name w:val="Bullet with text 3"/>
    <w:basedOn w:val="Normlny"/>
    <w:rsid w:val="00A11580"/>
    <w:pPr>
      <w:numPr>
        <w:numId w:val="20"/>
      </w:numPr>
      <w:jc w:val="left"/>
    </w:pPr>
    <w:rPr>
      <w:rFonts w:ascii="Arial" w:eastAsia="Times New Roman" w:hAnsi="Arial"/>
      <w:szCs w:val="20"/>
      <w:lang w:eastAsia="en-US"/>
    </w:rPr>
  </w:style>
  <w:style w:type="paragraph" w:customStyle="1" w:styleId="Bulletwithtext1">
    <w:name w:val="Bullet with text 1"/>
    <w:basedOn w:val="Normlny"/>
    <w:uiPriority w:val="99"/>
    <w:rsid w:val="00A11580"/>
    <w:pPr>
      <w:numPr>
        <w:numId w:val="22"/>
      </w:numPr>
      <w:jc w:val="left"/>
    </w:pPr>
    <w:rPr>
      <w:rFonts w:ascii="Arial" w:eastAsia="Times New Roman" w:hAnsi="Arial"/>
      <w:szCs w:val="20"/>
      <w:lang w:eastAsia="en-US"/>
    </w:rPr>
  </w:style>
  <w:style w:type="paragraph" w:customStyle="1" w:styleId="Bulletwithtext2">
    <w:name w:val="Bullet with text 2"/>
    <w:basedOn w:val="Normlny"/>
    <w:uiPriority w:val="99"/>
    <w:rsid w:val="00A11580"/>
    <w:pPr>
      <w:numPr>
        <w:numId w:val="21"/>
      </w:numPr>
      <w:jc w:val="left"/>
    </w:pPr>
    <w:rPr>
      <w:rFonts w:ascii="Arial" w:eastAsia="Times New Roman" w:hAnsi="Arial"/>
      <w:szCs w:val="20"/>
      <w:lang w:eastAsia="en-US"/>
    </w:rPr>
  </w:style>
  <w:style w:type="paragraph" w:customStyle="1" w:styleId="Header1">
    <w:name w:val="Header 1"/>
    <w:basedOn w:val="Normlny"/>
    <w:next w:val="Normlny"/>
    <w:uiPriority w:val="99"/>
    <w:rsid w:val="00A11580"/>
    <w:pPr>
      <w:keepLines/>
      <w:spacing w:before="80" w:after="80"/>
      <w:jc w:val="center"/>
    </w:pPr>
    <w:rPr>
      <w:rFonts w:ascii="Arial" w:eastAsia="Times New Roman" w:hAnsi="Arial"/>
      <w:szCs w:val="20"/>
      <w:lang w:eastAsia="en-US"/>
    </w:rPr>
  </w:style>
  <w:style w:type="paragraph" w:customStyle="1" w:styleId="Header2">
    <w:name w:val="Header 2"/>
    <w:basedOn w:val="Header1"/>
    <w:next w:val="Normlny"/>
    <w:uiPriority w:val="99"/>
    <w:rsid w:val="00A11580"/>
    <w:pPr>
      <w:jc w:val="right"/>
    </w:pPr>
  </w:style>
  <w:style w:type="paragraph" w:customStyle="1" w:styleId="Header3">
    <w:name w:val="Header 3"/>
    <w:basedOn w:val="Header1"/>
    <w:next w:val="Normlny"/>
    <w:uiPriority w:val="99"/>
    <w:rsid w:val="00A11580"/>
    <w:pPr>
      <w:jc w:val="left"/>
    </w:pPr>
  </w:style>
  <w:style w:type="paragraph" w:customStyle="1" w:styleId="Numberedlist1">
    <w:name w:val="Numbered list 1"/>
    <w:basedOn w:val="slovanzoznam"/>
    <w:autoRedefine/>
    <w:uiPriority w:val="99"/>
    <w:rsid w:val="00A11580"/>
    <w:pPr>
      <w:numPr>
        <w:numId w:val="25"/>
      </w:numPr>
      <w:spacing w:before="0"/>
      <w:contextualSpacing w:val="0"/>
      <w:jc w:val="left"/>
    </w:pPr>
    <w:rPr>
      <w:rFonts w:ascii="Arial" w:eastAsia="Times New Roman" w:hAnsi="Arial"/>
      <w:szCs w:val="20"/>
    </w:rPr>
  </w:style>
  <w:style w:type="paragraph" w:customStyle="1" w:styleId="Numberedlist31">
    <w:name w:val="Numbered list 3.1"/>
    <w:basedOn w:val="Nadpis1"/>
    <w:next w:val="Normlny"/>
    <w:uiPriority w:val="99"/>
    <w:rsid w:val="00A11580"/>
    <w:pPr>
      <w:numPr>
        <w:numId w:val="0"/>
      </w:numPr>
      <w:tabs>
        <w:tab w:val="num" w:pos="360"/>
      </w:tabs>
      <w:spacing w:before="480" w:after="60" w:line="240" w:lineRule="auto"/>
      <w:ind w:left="360" w:hanging="360"/>
    </w:pPr>
    <w:rPr>
      <w:rFonts w:ascii="Arial" w:eastAsia="Times New Roman" w:hAnsi="Arial" w:cs="Times New Roman"/>
      <w:bCs w:val="0"/>
      <w:kern w:val="28"/>
      <w:sz w:val="28"/>
      <w:szCs w:val="20"/>
      <w:lang w:eastAsia="en-US"/>
    </w:rPr>
  </w:style>
  <w:style w:type="paragraph" w:customStyle="1" w:styleId="TitlePagebogus">
    <w:name w:val="TitlePage_bogus"/>
    <w:basedOn w:val="Normlny"/>
    <w:uiPriority w:val="99"/>
    <w:rsid w:val="00A11580"/>
    <w:pPr>
      <w:jc w:val="left"/>
    </w:pPr>
    <w:rPr>
      <w:rFonts w:ascii="Arial" w:eastAsia="Times New Roman" w:hAnsi="Arial"/>
      <w:szCs w:val="20"/>
      <w:lang w:eastAsia="en-US"/>
    </w:rPr>
  </w:style>
  <w:style w:type="paragraph" w:customStyle="1" w:styleId="TitlePageHeadernotused">
    <w:name w:val="TitlePage_Header_not_used"/>
    <w:basedOn w:val="Normlny"/>
    <w:uiPriority w:val="99"/>
    <w:rsid w:val="00A11580"/>
    <w:pPr>
      <w:jc w:val="left"/>
    </w:pPr>
    <w:rPr>
      <w:rFonts w:ascii="Arial" w:eastAsia="Times New Roman" w:hAnsi="Arial"/>
      <w:szCs w:val="20"/>
      <w:lang w:eastAsia="en-US"/>
    </w:rPr>
  </w:style>
  <w:style w:type="paragraph" w:customStyle="1" w:styleId="Numberedlist32">
    <w:name w:val="Numbered list 3.2"/>
    <w:basedOn w:val="Nadpis2"/>
    <w:next w:val="Normlny"/>
    <w:uiPriority w:val="99"/>
    <w:rsid w:val="00A11580"/>
    <w:pPr>
      <w:keepLines/>
      <w:numPr>
        <w:ilvl w:val="0"/>
        <w:numId w:val="0"/>
      </w:numPr>
      <w:tabs>
        <w:tab w:val="num" w:pos="360"/>
      </w:tabs>
      <w:spacing w:before="240" w:after="60"/>
      <w:ind w:left="360" w:hanging="360"/>
      <w:jc w:val="left"/>
    </w:pPr>
    <w:rPr>
      <w:rFonts w:ascii="Arial" w:eastAsia="Times New Roman" w:hAnsi="Arial" w:cs="Times New Roman"/>
      <w:iCs w:val="0"/>
      <w:sz w:val="24"/>
      <w:szCs w:val="20"/>
      <w:lang w:eastAsia="en-US"/>
    </w:rPr>
  </w:style>
  <w:style w:type="paragraph" w:customStyle="1" w:styleId="Bulletwithtext4">
    <w:name w:val="Bullet with text 4"/>
    <w:basedOn w:val="Normlny"/>
    <w:uiPriority w:val="99"/>
    <w:rsid w:val="00A11580"/>
    <w:pPr>
      <w:numPr>
        <w:numId w:val="23"/>
      </w:numPr>
      <w:jc w:val="left"/>
    </w:pPr>
    <w:rPr>
      <w:rFonts w:ascii="Arial" w:eastAsia="Times New Roman" w:hAnsi="Arial"/>
      <w:szCs w:val="20"/>
      <w:lang w:eastAsia="en-US"/>
    </w:rPr>
  </w:style>
  <w:style w:type="paragraph" w:customStyle="1" w:styleId="Numberedlist33">
    <w:name w:val="Numbered list 3.3"/>
    <w:basedOn w:val="Nadpis3"/>
    <w:next w:val="Normlny"/>
    <w:uiPriority w:val="99"/>
    <w:rsid w:val="00A11580"/>
    <w:pPr>
      <w:keepLines/>
      <w:numPr>
        <w:ilvl w:val="0"/>
        <w:numId w:val="0"/>
      </w:numPr>
      <w:tabs>
        <w:tab w:val="num" w:pos="720"/>
      </w:tabs>
      <w:ind w:left="360" w:hanging="360"/>
    </w:pPr>
    <w:rPr>
      <w:rFonts w:ascii="Arial" w:eastAsia="Times New Roman" w:hAnsi="Arial" w:cs="Times New Roman"/>
      <w:bCs w:val="0"/>
      <w:color w:val="00B050"/>
      <w:sz w:val="20"/>
      <w:szCs w:val="20"/>
      <w:lang w:eastAsia="en-US"/>
    </w:rPr>
  </w:style>
  <w:style w:type="paragraph" w:customStyle="1" w:styleId="TableHeading0">
    <w:name w:val="Table_Heading"/>
    <w:basedOn w:val="Normlny"/>
    <w:next w:val="Table"/>
    <w:uiPriority w:val="99"/>
    <w:rsid w:val="00A11580"/>
    <w:pPr>
      <w:keepNext/>
      <w:keepLines/>
      <w:spacing w:before="40" w:after="40"/>
      <w:jc w:val="left"/>
    </w:pPr>
    <w:rPr>
      <w:rFonts w:ascii="Arial" w:eastAsia="Times New Roman" w:hAnsi="Arial"/>
      <w:b/>
      <w:szCs w:val="20"/>
      <w:lang w:eastAsia="en-US"/>
    </w:rPr>
  </w:style>
  <w:style w:type="paragraph" w:customStyle="1" w:styleId="TableTitle">
    <w:name w:val="Table_Title"/>
    <w:basedOn w:val="Normlny"/>
    <w:next w:val="Normlny"/>
    <w:uiPriority w:val="99"/>
    <w:rsid w:val="00A11580"/>
    <w:pPr>
      <w:keepNext/>
      <w:keepLines/>
      <w:spacing w:before="240" w:after="60"/>
      <w:jc w:val="left"/>
    </w:pPr>
    <w:rPr>
      <w:rFonts w:ascii="Arial" w:eastAsia="Times New Roman" w:hAnsi="Arial"/>
      <w:b/>
      <w:szCs w:val="20"/>
      <w:lang w:eastAsia="en-US"/>
    </w:rPr>
  </w:style>
  <w:style w:type="paragraph" w:customStyle="1" w:styleId="TOCHeading">
    <w:name w:val="TOC_Heading"/>
    <w:basedOn w:val="Normlny"/>
    <w:next w:val="Normlny"/>
    <w:uiPriority w:val="99"/>
    <w:rsid w:val="00A11580"/>
    <w:pPr>
      <w:keepNext/>
      <w:spacing w:before="80" w:after="120"/>
      <w:jc w:val="left"/>
    </w:pPr>
    <w:rPr>
      <w:rFonts w:ascii="Arial" w:eastAsia="Times New Roman" w:hAnsi="Arial"/>
      <w:b/>
      <w:sz w:val="24"/>
      <w:szCs w:val="20"/>
      <w:lang w:eastAsia="en-US"/>
    </w:rPr>
  </w:style>
  <w:style w:type="paragraph" w:customStyle="1" w:styleId="TableCenter">
    <w:name w:val="Table_Center"/>
    <w:basedOn w:val="Table"/>
    <w:uiPriority w:val="99"/>
    <w:rsid w:val="00A11580"/>
    <w:pPr>
      <w:jc w:val="center"/>
    </w:pPr>
  </w:style>
  <w:style w:type="paragraph" w:customStyle="1" w:styleId="TitleCenter">
    <w:name w:val="Title_Center"/>
    <w:basedOn w:val="Nzov"/>
    <w:uiPriority w:val="99"/>
    <w:rsid w:val="00A11580"/>
    <w:pPr>
      <w:keepNext/>
      <w:outlineLvl w:val="9"/>
    </w:pPr>
    <w:rPr>
      <w:rFonts w:ascii="Arial" w:hAnsi="Arial"/>
      <w:bCs w:val="0"/>
      <w:sz w:val="24"/>
      <w:szCs w:val="20"/>
      <w:lang w:eastAsia="en-US"/>
    </w:rPr>
  </w:style>
  <w:style w:type="paragraph" w:customStyle="1" w:styleId="TableHeadingCenter">
    <w:name w:val="Table_Heading_Center"/>
    <w:basedOn w:val="TableHeading0"/>
    <w:uiPriority w:val="99"/>
    <w:rsid w:val="00A11580"/>
    <w:pPr>
      <w:jc w:val="center"/>
    </w:pPr>
  </w:style>
  <w:style w:type="paragraph" w:customStyle="1" w:styleId="TableSmHeadingbogus">
    <w:name w:val="Table_Sm_Heading_bogus"/>
    <w:basedOn w:val="TableSmHeading"/>
    <w:uiPriority w:val="99"/>
    <w:rsid w:val="00A11580"/>
    <w:pPr>
      <w:jc w:val="center"/>
    </w:pPr>
  </w:style>
  <w:style w:type="paragraph" w:customStyle="1" w:styleId="Tablenotused">
    <w:name w:val="Table_not_used"/>
    <w:basedOn w:val="Table"/>
    <w:uiPriority w:val="99"/>
    <w:rsid w:val="00A11580"/>
    <w:pPr>
      <w:jc w:val="right"/>
    </w:pPr>
  </w:style>
  <w:style w:type="paragraph" w:customStyle="1" w:styleId="TableSmallRight">
    <w:name w:val="Table_Small_Right"/>
    <w:basedOn w:val="TableSmall"/>
    <w:uiPriority w:val="99"/>
    <w:rsid w:val="00A11580"/>
    <w:pPr>
      <w:jc w:val="right"/>
    </w:pPr>
    <w:rPr>
      <w:rFonts w:ascii="Arial" w:hAnsi="Arial"/>
      <w:lang w:val="sk-SK" w:eastAsia="en-US"/>
    </w:rPr>
  </w:style>
  <w:style w:type="paragraph" w:customStyle="1" w:styleId="TableSmallCenter">
    <w:name w:val="Table_Small_Center"/>
    <w:basedOn w:val="TableSmall"/>
    <w:uiPriority w:val="99"/>
    <w:rsid w:val="00A11580"/>
    <w:pPr>
      <w:jc w:val="center"/>
    </w:pPr>
    <w:rPr>
      <w:rFonts w:ascii="Arial" w:hAnsi="Arial"/>
      <w:lang w:val="sk-SK" w:eastAsia="en-US"/>
    </w:rPr>
  </w:style>
  <w:style w:type="paragraph" w:styleId="Zver">
    <w:name w:val="Closing"/>
    <w:basedOn w:val="Normlny"/>
    <w:link w:val="ZverChar"/>
    <w:uiPriority w:val="99"/>
    <w:rsid w:val="00A11580"/>
    <w:pPr>
      <w:ind w:left="4320"/>
      <w:jc w:val="right"/>
    </w:pPr>
    <w:rPr>
      <w:rFonts w:ascii="Arial" w:eastAsia="Times New Roman" w:hAnsi="Arial"/>
      <w:szCs w:val="20"/>
      <w:lang w:eastAsia="en-US"/>
    </w:rPr>
  </w:style>
  <w:style w:type="character" w:customStyle="1" w:styleId="ZverChar">
    <w:name w:val="Záver Char"/>
    <w:basedOn w:val="Predvolenpsmoodseku"/>
    <w:link w:val="Zver"/>
    <w:uiPriority w:val="99"/>
    <w:rsid w:val="00A11580"/>
    <w:rPr>
      <w:rFonts w:ascii="Arial" w:hAnsi="Arial"/>
      <w:lang w:val="sk-SK"/>
    </w:rPr>
  </w:style>
  <w:style w:type="character" w:styleId="slostrany">
    <w:name w:val="page number"/>
    <w:uiPriority w:val="99"/>
    <w:rsid w:val="00A11580"/>
    <w:rPr>
      <w:rFonts w:ascii="Arial" w:hAnsi="Arial" w:cs="Times New Roman"/>
      <w:sz w:val="18"/>
    </w:rPr>
  </w:style>
  <w:style w:type="paragraph" w:customStyle="1" w:styleId="Bulletwithtext5">
    <w:name w:val="Bullet with text 5"/>
    <w:basedOn w:val="Normlny"/>
    <w:uiPriority w:val="99"/>
    <w:rsid w:val="00A11580"/>
    <w:pPr>
      <w:numPr>
        <w:numId w:val="24"/>
      </w:numPr>
      <w:jc w:val="left"/>
    </w:pPr>
    <w:rPr>
      <w:rFonts w:ascii="Arial" w:eastAsia="Times New Roman" w:hAnsi="Arial"/>
      <w:szCs w:val="20"/>
      <w:lang w:eastAsia="en-US"/>
    </w:rPr>
  </w:style>
  <w:style w:type="paragraph" w:customStyle="1" w:styleId="RMIndtasBullwtxt2">
    <w:name w:val="RM_Indt as Bull w txt 2"/>
    <w:basedOn w:val="Bulletwithtext2"/>
    <w:next w:val="Bulletwithtext2"/>
    <w:uiPriority w:val="99"/>
    <w:rsid w:val="00A11580"/>
    <w:pPr>
      <w:numPr>
        <w:numId w:val="0"/>
      </w:numPr>
      <w:ind w:left="720"/>
    </w:pPr>
  </w:style>
  <w:style w:type="paragraph" w:customStyle="1" w:styleId="TableHeadingRight">
    <w:name w:val="Table_Heading_Right"/>
    <w:basedOn w:val="TableHeading0"/>
    <w:next w:val="Table"/>
    <w:uiPriority w:val="99"/>
    <w:rsid w:val="00A11580"/>
    <w:pPr>
      <w:jc w:val="right"/>
    </w:pPr>
  </w:style>
  <w:style w:type="paragraph" w:customStyle="1" w:styleId="RMHeading1">
    <w:name w:val="RM_Heading 1"/>
    <w:basedOn w:val="Nadpis1"/>
    <w:next w:val="Normlny"/>
    <w:uiPriority w:val="99"/>
    <w:rsid w:val="00A11580"/>
    <w:pPr>
      <w:numPr>
        <w:numId w:val="0"/>
      </w:numPr>
      <w:spacing w:before="480" w:after="60" w:line="240" w:lineRule="auto"/>
    </w:pPr>
    <w:rPr>
      <w:rFonts w:ascii="Arial" w:eastAsia="Times New Roman" w:hAnsi="Arial" w:cs="Times New Roman"/>
      <w:bCs w:val="0"/>
      <w:kern w:val="28"/>
      <w:szCs w:val="20"/>
      <w:lang w:eastAsia="en-US"/>
    </w:rPr>
  </w:style>
  <w:style w:type="paragraph" w:customStyle="1" w:styleId="RMHeading2">
    <w:name w:val="RM_Heading 2"/>
    <w:basedOn w:val="Nadpis2"/>
    <w:next w:val="Normlny"/>
    <w:uiPriority w:val="99"/>
    <w:rsid w:val="00A11580"/>
    <w:pPr>
      <w:keepLines/>
      <w:pageBreakBefore/>
      <w:numPr>
        <w:ilvl w:val="0"/>
        <w:numId w:val="0"/>
      </w:numPr>
      <w:spacing w:before="240" w:after="60"/>
      <w:jc w:val="left"/>
    </w:pPr>
    <w:rPr>
      <w:rFonts w:ascii="Arial" w:eastAsia="Times New Roman" w:hAnsi="Arial" w:cs="Times New Roman"/>
      <w:iCs w:val="0"/>
      <w:sz w:val="30"/>
      <w:szCs w:val="20"/>
      <w:lang w:eastAsia="en-US"/>
    </w:rPr>
  </w:style>
  <w:style w:type="paragraph" w:customStyle="1" w:styleId="RMHeading3">
    <w:name w:val="RM_Heading 3"/>
    <w:basedOn w:val="Nadpis3"/>
    <w:next w:val="Normlny"/>
    <w:uiPriority w:val="99"/>
    <w:rsid w:val="00A11580"/>
    <w:pPr>
      <w:keepLines/>
      <w:pageBreakBefore/>
      <w:numPr>
        <w:ilvl w:val="0"/>
        <w:numId w:val="0"/>
      </w:numPr>
    </w:pPr>
    <w:rPr>
      <w:rFonts w:ascii="Arial" w:eastAsia="Times New Roman" w:hAnsi="Arial" w:cs="Times New Roman"/>
      <w:bCs w:val="0"/>
      <w:color w:val="00B050"/>
      <w:sz w:val="28"/>
      <w:szCs w:val="20"/>
      <w:lang w:eastAsia="en-US"/>
    </w:rPr>
  </w:style>
  <w:style w:type="paragraph" w:customStyle="1" w:styleId="RMTableBullet">
    <w:name w:val="RM_Table_Bullet"/>
    <w:basedOn w:val="Bulletwithtext4"/>
    <w:next w:val="Normlny"/>
    <w:uiPriority w:val="99"/>
    <w:rsid w:val="00A11580"/>
    <w:pPr>
      <w:tabs>
        <w:tab w:val="clear" w:pos="1440"/>
        <w:tab w:val="left" w:pos="567"/>
      </w:tabs>
      <w:ind w:left="568" w:hanging="284"/>
    </w:pPr>
  </w:style>
  <w:style w:type="paragraph" w:customStyle="1" w:styleId="TableRight">
    <w:name w:val="Table_Right"/>
    <w:basedOn w:val="Table"/>
    <w:uiPriority w:val="99"/>
    <w:rsid w:val="00A11580"/>
    <w:pPr>
      <w:jc w:val="right"/>
    </w:pPr>
  </w:style>
  <w:style w:type="paragraph" w:customStyle="1" w:styleId="TableSmHeadingCenter">
    <w:name w:val="Table_Sm_Heading_Center"/>
    <w:basedOn w:val="TableSmHeading"/>
    <w:uiPriority w:val="99"/>
    <w:rsid w:val="00A11580"/>
    <w:pPr>
      <w:jc w:val="center"/>
    </w:pPr>
  </w:style>
  <w:style w:type="paragraph" w:customStyle="1" w:styleId="TitlePageDetail">
    <w:name w:val="TitlePage_Detail"/>
    <w:basedOn w:val="TitlePageHeaderOOV"/>
    <w:uiPriority w:val="99"/>
    <w:rsid w:val="00A11580"/>
    <w:pPr>
      <w:spacing w:line="360" w:lineRule="auto"/>
    </w:pPr>
    <w:rPr>
      <w:b/>
      <w:sz w:val="20"/>
    </w:rPr>
  </w:style>
  <w:style w:type="paragraph" w:customStyle="1" w:styleId="TitlePageHeaderOOV">
    <w:name w:val="TitlePage_Header_OOV"/>
    <w:basedOn w:val="Normlny"/>
    <w:uiPriority w:val="99"/>
    <w:rsid w:val="00A11580"/>
    <w:pPr>
      <w:ind w:left="4060"/>
      <w:jc w:val="left"/>
    </w:pPr>
    <w:rPr>
      <w:rFonts w:ascii="Arial" w:eastAsia="Times New Roman" w:hAnsi="Arial"/>
      <w:sz w:val="44"/>
      <w:szCs w:val="20"/>
      <w:lang w:eastAsia="en-US"/>
    </w:rPr>
  </w:style>
  <w:style w:type="paragraph" w:customStyle="1" w:styleId="TtilePageDetail">
    <w:name w:val="TtilePage_Detail"/>
    <w:basedOn w:val="TitlePageHeaderOOV"/>
    <w:rsid w:val="00A11580"/>
    <w:pPr>
      <w:spacing w:line="360" w:lineRule="auto"/>
      <w:ind w:left="4320"/>
    </w:pPr>
    <w:rPr>
      <w:rFonts w:ascii="Futura Hv" w:hAnsi="Futura Hv"/>
      <w:sz w:val="20"/>
      <w:szCs w:val="24"/>
    </w:rPr>
  </w:style>
  <w:style w:type="paragraph" w:customStyle="1" w:styleId="CommandorProgramCode">
    <w:name w:val="Command or Program Code"/>
    <w:basedOn w:val="Normlny"/>
    <w:autoRedefine/>
    <w:uiPriority w:val="99"/>
    <w:rsid w:val="00A11580"/>
    <w:rPr>
      <w:rFonts w:ascii="Courier New" w:eastAsia="Times New Roman" w:hAnsi="Courier New"/>
      <w:szCs w:val="20"/>
      <w:lang w:eastAsia="en-US"/>
    </w:rPr>
  </w:style>
  <w:style w:type="paragraph" w:customStyle="1" w:styleId="Note">
    <w:name w:val="Note"/>
    <w:basedOn w:val="Normlny"/>
    <w:autoRedefine/>
    <w:uiPriority w:val="99"/>
    <w:rsid w:val="00A11580"/>
    <w:pPr>
      <w:pBdr>
        <w:top w:val="single" w:sz="4" w:space="1" w:color="auto"/>
        <w:bottom w:val="single" w:sz="4" w:space="1" w:color="auto"/>
      </w:pBdr>
    </w:pPr>
    <w:rPr>
      <w:rFonts w:ascii="Arial" w:eastAsia="Times New Roman" w:hAnsi="Arial"/>
      <w:i/>
      <w:iCs/>
      <w:szCs w:val="20"/>
      <w:lang w:eastAsia="en-US"/>
    </w:rPr>
  </w:style>
  <w:style w:type="paragraph" w:customStyle="1" w:styleId="odrka1">
    <w:name w:val="odrážka1"/>
    <w:basedOn w:val="Normlny"/>
    <w:uiPriority w:val="99"/>
    <w:rsid w:val="00A11580"/>
    <w:pPr>
      <w:tabs>
        <w:tab w:val="num" w:pos="927"/>
      </w:tabs>
      <w:ind w:left="927" w:hanging="360"/>
      <w:jc w:val="left"/>
    </w:pPr>
    <w:rPr>
      <w:rFonts w:ascii="Arial" w:eastAsia="Times New Roman" w:hAnsi="Arial"/>
      <w:szCs w:val="20"/>
      <w:lang w:eastAsia="cs-CZ"/>
    </w:rPr>
  </w:style>
  <w:style w:type="paragraph" w:customStyle="1" w:styleId="ZBulletText">
    <w:name w:val="ZBullet Text"/>
    <w:basedOn w:val="Normlny"/>
    <w:uiPriority w:val="99"/>
    <w:rsid w:val="00A11580"/>
    <w:pPr>
      <w:keepLines/>
      <w:spacing w:before="120"/>
      <w:jc w:val="left"/>
    </w:pPr>
    <w:rPr>
      <w:rFonts w:ascii="Arial" w:eastAsia="Times New Roman" w:hAnsi="Arial"/>
      <w:szCs w:val="20"/>
      <w:lang w:eastAsia="en-US"/>
    </w:rPr>
  </w:style>
  <w:style w:type="paragraph" w:customStyle="1" w:styleId="Esloseznamu">
    <w:name w:val="Eíslo seznamu"/>
    <w:uiPriority w:val="99"/>
    <w:rsid w:val="00A11580"/>
    <w:pPr>
      <w:ind w:left="720"/>
    </w:pPr>
    <w:rPr>
      <w:color w:val="000000"/>
      <w:sz w:val="24"/>
      <w:lang w:val="en-GB"/>
    </w:rPr>
  </w:style>
  <w:style w:type="paragraph" w:customStyle="1" w:styleId="Esloseznamu2">
    <w:name w:val="Eíslo seznamu 2"/>
    <w:basedOn w:val="Normlny"/>
    <w:uiPriority w:val="99"/>
    <w:rsid w:val="00A1158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64" w:hanging="432"/>
      <w:jc w:val="left"/>
    </w:pPr>
    <w:rPr>
      <w:rFonts w:ascii="AT*Arial" w:eastAsia="Times New Roman" w:hAnsi="AT*Arial"/>
      <w:noProof/>
      <w:szCs w:val="20"/>
      <w:lang w:val="en-GB" w:eastAsia="en-US"/>
    </w:rPr>
  </w:style>
  <w:style w:type="paragraph" w:customStyle="1" w:styleId="nadpis">
    <w:name w:val="nadpis"/>
    <w:basedOn w:val="Normlny"/>
    <w:uiPriority w:val="99"/>
    <w:rsid w:val="00A11580"/>
    <w:pPr>
      <w:keepNext/>
      <w:pageBreakBefore/>
      <w:spacing w:after="120"/>
    </w:pPr>
    <w:rPr>
      <w:rFonts w:ascii="Arial" w:eastAsia="Times New Roman" w:hAnsi="Arial"/>
      <w:b/>
      <w:sz w:val="24"/>
      <w:szCs w:val="20"/>
      <w:lang w:eastAsia="en-US"/>
    </w:rPr>
  </w:style>
  <w:style w:type="paragraph" w:styleId="Zoznam2">
    <w:name w:val="List 2"/>
    <w:basedOn w:val="Normlny"/>
    <w:uiPriority w:val="99"/>
    <w:rsid w:val="00A11580"/>
    <w:pPr>
      <w:spacing w:before="120"/>
      <w:ind w:left="566" w:hanging="283"/>
      <w:jc w:val="left"/>
    </w:pPr>
    <w:rPr>
      <w:rFonts w:ascii="AT*Arial" w:eastAsia="Times New Roman" w:hAnsi="AT*Arial"/>
      <w:szCs w:val="20"/>
      <w:lang w:eastAsia="en-US"/>
    </w:rPr>
  </w:style>
  <w:style w:type="paragraph" w:styleId="Zarkazkladnhotextu2">
    <w:name w:val="Body Text Indent 2"/>
    <w:basedOn w:val="Normlny"/>
    <w:link w:val="Zarkazkladnhotextu2Char"/>
    <w:uiPriority w:val="99"/>
    <w:rsid w:val="00A11580"/>
    <w:pPr>
      <w:ind w:left="720"/>
    </w:pPr>
    <w:rPr>
      <w:rFonts w:eastAsia="Times New Roman"/>
      <w:szCs w:val="20"/>
      <w:lang w:eastAsia="en-US"/>
    </w:rPr>
  </w:style>
  <w:style w:type="character" w:customStyle="1" w:styleId="Zarkazkladnhotextu2Char">
    <w:name w:val="Zarážka základného textu 2 Char"/>
    <w:basedOn w:val="Predvolenpsmoodseku"/>
    <w:link w:val="Zarkazkladnhotextu2"/>
    <w:uiPriority w:val="99"/>
    <w:rsid w:val="00A11580"/>
    <w:rPr>
      <w:rFonts w:ascii="Futura Bk" w:hAnsi="Futura Bk"/>
      <w:lang w:val="sk-SK"/>
    </w:rPr>
  </w:style>
  <w:style w:type="paragraph" w:customStyle="1" w:styleId="StyleNormal1FuturaHv">
    <w:name w:val="Style Normal 1 + Futura Hv"/>
    <w:basedOn w:val="Normal1"/>
    <w:link w:val="StyleNormal1FuturaHvChar"/>
    <w:uiPriority w:val="99"/>
    <w:rsid w:val="00A11580"/>
    <w:rPr>
      <w:rFonts w:ascii="Futura Hv" w:hAnsi="Futura Hv"/>
    </w:rPr>
  </w:style>
  <w:style w:type="character" w:customStyle="1" w:styleId="StyleNormal1FuturaHvChar">
    <w:name w:val="Style Normal 1 + Futura Hv Char"/>
    <w:link w:val="StyleNormal1FuturaHv"/>
    <w:uiPriority w:val="99"/>
    <w:locked/>
    <w:rsid w:val="00A11580"/>
    <w:rPr>
      <w:rFonts w:ascii="Futura Hv" w:hAnsi="Futura Hv"/>
      <w:szCs w:val="24"/>
      <w:lang w:val="sk-SK"/>
    </w:rPr>
  </w:style>
  <w:style w:type="paragraph" w:customStyle="1" w:styleId="Bullet1">
    <w:name w:val="Bullet 1"/>
    <w:basedOn w:val="Normal1"/>
    <w:link w:val="Bullet1Char"/>
    <w:uiPriority w:val="99"/>
    <w:rsid w:val="00A11580"/>
    <w:pPr>
      <w:widowControl w:val="0"/>
      <w:tabs>
        <w:tab w:val="num" w:pos="360"/>
      </w:tabs>
      <w:ind w:right="23"/>
      <w:jc w:val="left"/>
    </w:pPr>
  </w:style>
  <w:style w:type="character" w:customStyle="1" w:styleId="Bullet1Char">
    <w:name w:val="Bullet 1 Char"/>
    <w:link w:val="Bullet1"/>
    <w:uiPriority w:val="99"/>
    <w:locked/>
    <w:rsid w:val="00A11580"/>
    <w:rPr>
      <w:rFonts w:ascii="Futura Bk" w:hAnsi="Futura Bk"/>
      <w:szCs w:val="24"/>
      <w:lang w:val="sk-SK"/>
    </w:rPr>
  </w:style>
  <w:style w:type="paragraph" w:customStyle="1" w:styleId="StyleTimesNewRoman16ptBoldCentered">
    <w:name w:val="Style Times New Roman 16 pt Bold Centered"/>
    <w:basedOn w:val="Normlny"/>
    <w:uiPriority w:val="99"/>
    <w:rsid w:val="00A11580"/>
    <w:pPr>
      <w:keepNext/>
      <w:keepLines/>
      <w:jc w:val="center"/>
    </w:pPr>
    <w:rPr>
      <w:rFonts w:eastAsia="Times New Roman"/>
      <w:b/>
      <w:bCs/>
      <w:sz w:val="32"/>
      <w:szCs w:val="20"/>
      <w:lang w:val="en-GB" w:eastAsia="en-US"/>
    </w:rPr>
  </w:style>
  <w:style w:type="paragraph" w:customStyle="1" w:styleId="TabHd1">
    <w:name w:val="Tab Hd1"/>
    <w:basedOn w:val="Normlny"/>
    <w:next w:val="Normlny"/>
    <w:uiPriority w:val="99"/>
    <w:rsid w:val="00A11580"/>
    <w:pPr>
      <w:keepNext/>
      <w:tabs>
        <w:tab w:val="num" w:pos="432"/>
      </w:tabs>
      <w:ind w:left="432" w:hanging="432"/>
      <w:jc w:val="left"/>
      <w:outlineLvl w:val="0"/>
    </w:pPr>
    <w:rPr>
      <w:rFonts w:ascii="Arial" w:eastAsia="Times New Roman" w:hAnsi="Arial"/>
      <w:b/>
      <w:sz w:val="24"/>
      <w:szCs w:val="20"/>
      <w:lang w:eastAsia="en-US"/>
    </w:rPr>
  </w:style>
  <w:style w:type="paragraph" w:customStyle="1" w:styleId="TabHd2">
    <w:name w:val="Tab Hd2"/>
    <w:basedOn w:val="Normlny"/>
    <w:next w:val="Normlny"/>
    <w:uiPriority w:val="99"/>
    <w:rsid w:val="00A11580"/>
    <w:pPr>
      <w:keepLines/>
      <w:tabs>
        <w:tab w:val="num" w:pos="1116"/>
      </w:tabs>
      <w:ind w:left="1116" w:hanging="576"/>
      <w:jc w:val="left"/>
      <w:outlineLvl w:val="1"/>
    </w:pPr>
    <w:rPr>
      <w:rFonts w:ascii="Arial" w:eastAsia="Times New Roman" w:hAnsi="Arial"/>
      <w:i/>
      <w:szCs w:val="20"/>
      <w:lang w:eastAsia="en-US"/>
    </w:rPr>
  </w:style>
  <w:style w:type="paragraph" w:customStyle="1" w:styleId="TabHd3">
    <w:name w:val="Tab Hd3"/>
    <w:basedOn w:val="Normlny"/>
    <w:link w:val="TabHd3Char"/>
    <w:uiPriority w:val="99"/>
    <w:rsid w:val="00A11580"/>
    <w:pPr>
      <w:tabs>
        <w:tab w:val="num" w:pos="720"/>
      </w:tabs>
      <w:ind w:left="720" w:hanging="720"/>
      <w:jc w:val="left"/>
      <w:outlineLvl w:val="2"/>
    </w:pPr>
    <w:rPr>
      <w:rFonts w:ascii="Arial" w:eastAsia="Times New Roman" w:hAnsi="Arial"/>
      <w:i/>
      <w:szCs w:val="20"/>
      <w:lang w:eastAsia="en-US"/>
    </w:rPr>
  </w:style>
  <w:style w:type="character" w:customStyle="1" w:styleId="TabHd3Char">
    <w:name w:val="Tab Hd3 Char"/>
    <w:link w:val="TabHd3"/>
    <w:uiPriority w:val="99"/>
    <w:locked/>
    <w:rsid w:val="00A11580"/>
    <w:rPr>
      <w:rFonts w:ascii="Arial" w:hAnsi="Arial"/>
      <w:i/>
      <w:lang w:val="sk-SK"/>
    </w:rPr>
  </w:style>
  <w:style w:type="paragraph" w:customStyle="1" w:styleId="sstHeading2">
    <w:name w:val="sstHeading 2"/>
    <w:basedOn w:val="Nadpis2"/>
    <w:next w:val="Normlny"/>
    <w:uiPriority w:val="99"/>
    <w:rsid w:val="00A11580"/>
    <w:pPr>
      <w:keepLines/>
      <w:numPr>
        <w:numId w:val="0"/>
      </w:numPr>
      <w:spacing w:before="240" w:after="60"/>
      <w:jc w:val="left"/>
    </w:pPr>
    <w:rPr>
      <w:rFonts w:ascii="Arial" w:eastAsia="Times New Roman" w:hAnsi="Arial" w:cs="Times New Roman"/>
      <w:iCs w:val="0"/>
      <w:szCs w:val="20"/>
      <w:lang w:eastAsia="en-US"/>
    </w:rPr>
  </w:style>
  <w:style w:type="paragraph" w:customStyle="1" w:styleId="sstHeading4">
    <w:name w:val="sstHeading 4"/>
    <w:basedOn w:val="Nadpis4"/>
    <w:uiPriority w:val="99"/>
    <w:rsid w:val="00A11580"/>
    <w:pPr>
      <w:keepNext/>
      <w:numPr>
        <w:ilvl w:val="0"/>
        <w:numId w:val="0"/>
      </w:numPr>
      <w:tabs>
        <w:tab w:val="num" w:pos="2940"/>
      </w:tabs>
      <w:spacing w:after="60"/>
      <w:ind w:left="2940" w:hanging="360"/>
      <w:jc w:val="center"/>
    </w:pPr>
    <w:rPr>
      <w:rFonts w:ascii="Arial" w:hAnsi="Arial"/>
      <w:bCs/>
      <w:color w:val="00B050"/>
      <w:sz w:val="20"/>
      <w:szCs w:val="28"/>
      <w:lang w:eastAsia="sk-SK"/>
    </w:rPr>
  </w:style>
  <w:style w:type="paragraph" w:customStyle="1" w:styleId="sstHeading5">
    <w:name w:val="sstHeading 5"/>
    <w:basedOn w:val="Nadpis5"/>
    <w:uiPriority w:val="99"/>
    <w:rsid w:val="00A11580"/>
    <w:pPr>
      <w:numPr>
        <w:numId w:val="6"/>
      </w:numPr>
      <w:tabs>
        <w:tab w:val="num" w:pos="1500"/>
      </w:tabs>
      <w:spacing w:after="60"/>
      <w:ind w:left="1500" w:right="0"/>
    </w:pPr>
    <w:rPr>
      <w:rFonts w:ascii="Arial" w:hAnsi="Arial"/>
      <w:iCs w:val="0"/>
      <w:sz w:val="20"/>
    </w:rPr>
  </w:style>
  <w:style w:type="paragraph" w:styleId="Zoznamsodrkami2">
    <w:name w:val="List Bullet 2"/>
    <w:basedOn w:val="Normlny"/>
    <w:autoRedefine/>
    <w:uiPriority w:val="99"/>
    <w:rsid w:val="00A11580"/>
    <w:pPr>
      <w:tabs>
        <w:tab w:val="num" w:pos="2220"/>
      </w:tabs>
      <w:ind w:left="720" w:hanging="360"/>
      <w:jc w:val="left"/>
    </w:pPr>
    <w:rPr>
      <w:rFonts w:eastAsia="Times New Roman"/>
      <w:bCs/>
      <w:iCs/>
      <w:szCs w:val="24"/>
      <w:lang w:eastAsia="cs-CZ"/>
    </w:rPr>
  </w:style>
  <w:style w:type="paragraph" w:customStyle="1" w:styleId="Tabletext0">
    <w:name w:val="Table text"/>
    <w:uiPriority w:val="99"/>
    <w:rsid w:val="00A11580"/>
    <w:pPr>
      <w:tabs>
        <w:tab w:val="num" w:pos="3660"/>
      </w:tabs>
      <w:spacing w:before="60" w:after="60"/>
      <w:ind w:left="3660" w:hanging="360"/>
    </w:pPr>
    <w:rPr>
      <w:rFonts w:ascii="Arial" w:hAnsi="Arial"/>
      <w:sz w:val="16"/>
      <w:lang w:val="en-AU"/>
    </w:rPr>
  </w:style>
  <w:style w:type="paragraph" w:customStyle="1" w:styleId="NormlnFuturaBk">
    <w:name w:val="Normální + Futura Bk"/>
    <w:aliases w:val="První řádek:  0,63 cm"/>
    <w:basedOn w:val="Normlny"/>
    <w:link w:val="NormlnFuturaBkChar"/>
    <w:uiPriority w:val="99"/>
    <w:rsid w:val="00A11580"/>
    <w:pPr>
      <w:ind w:firstLine="720"/>
      <w:jc w:val="left"/>
    </w:pPr>
    <w:rPr>
      <w:rFonts w:ascii="Arial" w:eastAsia="Times New Roman" w:hAnsi="Arial"/>
      <w:szCs w:val="20"/>
      <w:lang w:eastAsia="en-US"/>
    </w:rPr>
  </w:style>
  <w:style w:type="character" w:customStyle="1" w:styleId="NormlnFuturaBkChar">
    <w:name w:val="Normální + Futura Bk Char"/>
    <w:aliases w:val="První řádek:  0 Char,63 cm Char"/>
    <w:link w:val="NormlnFuturaBk"/>
    <w:uiPriority w:val="99"/>
    <w:locked/>
    <w:rsid w:val="00A11580"/>
    <w:rPr>
      <w:rFonts w:ascii="Arial" w:hAnsi="Arial"/>
      <w:lang w:val="sk-SK"/>
    </w:rPr>
  </w:style>
  <w:style w:type="paragraph" w:customStyle="1" w:styleId="numberedlist10">
    <w:name w:val="numberedlist1"/>
    <w:basedOn w:val="Normlny"/>
    <w:uiPriority w:val="99"/>
    <w:rsid w:val="00A11580"/>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BodyText22">
    <w:name w:val="Body Text 22"/>
    <w:basedOn w:val="Normlny"/>
    <w:uiPriority w:val="99"/>
    <w:rsid w:val="00A11580"/>
    <w:pPr>
      <w:widowControl w:val="0"/>
    </w:pPr>
    <w:rPr>
      <w:rFonts w:ascii="Arial" w:eastAsia="Times New Roman" w:hAnsi="Arial"/>
      <w:szCs w:val="20"/>
      <w:lang w:eastAsia="hu-HU"/>
    </w:rPr>
  </w:style>
  <w:style w:type="paragraph" w:customStyle="1" w:styleId="A-normlnytext">
    <w:name w:val="A-normálny text"/>
    <w:basedOn w:val="Normlny"/>
    <w:uiPriority w:val="99"/>
    <w:rsid w:val="00A11580"/>
    <w:rPr>
      <w:rFonts w:ascii="Times New Roman" w:eastAsia="Times New Roman" w:hAnsi="Times New Roman"/>
      <w:sz w:val="24"/>
      <w:szCs w:val="20"/>
      <w:lang w:eastAsia="cs-CZ"/>
    </w:rPr>
  </w:style>
  <w:style w:type="character" w:customStyle="1" w:styleId="Numberedlist21CharChar">
    <w:name w:val="Numbered list 2.1 Char Char"/>
    <w:uiPriority w:val="99"/>
    <w:rsid w:val="00A11580"/>
    <w:rPr>
      <w:rFonts w:ascii="Arial" w:hAnsi="Arial" w:cs="Times New Roman"/>
      <w:b/>
      <w:kern w:val="28"/>
      <w:sz w:val="28"/>
      <w:lang w:val="sk-SK" w:eastAsia="en-US" w:bidi="ar-SA"/>
    </w:rPr>
  </w:style>
  <w:style w:type="character" w:customStyle="1" w:styleId="Normal1Char">
    <w:name w:val="Normal 1 Char"/>
    <w:uiPriority w:val="99"/>
    <w:rsid w:val="00A11580"/>
    <w:rPr>
      <w:rFonts w:ascii="Futura Bk" w:hAnsi="Futura Bk" w:cs="Times New Roman"/>
      <w:sz w:val="24"/>
      <w:szCs w:val="24"/>
      <w:lang w:val="sk-SK" w:eastAsia="en-US" w:bidi="ar-SA"/>
    </w:rPr>
  </w:style>
  <w:style w:type="character" w:customStyle="1" w:styleId="StyleNormal1FuturaHvCharChar">
    <w:name w:val="Style Normal 1 + Futura Hv Char Char"/>
    <w:uiPriority w:val="99"/>
    <w:rsid w:val="00A11580"/>
    <w:rPr>
      <w:rFonts w:ascii="Futura Hv" w:hAnsi="Futura Hv" w:cs="Times New Roman"/>
      <w:sz w:val="24"/>
      <w:szCs w:val="24"/>
      <w:lang w:val="sk-SK" w:eastAsia="en-US" w:bidi="ar-SA"/>
    </w:rPr>
  </w:style>
  <w:style w:type="character" w:customStyle="1" w:styleId="Bullet1CharChar">
    <w:name w:val="Bullet 1 Char Char"/>
    <w:uiPriority w:val="99"/>
    <w:rsid w:val="00A11580"/>
  </w:style>
  <w:style w:type="paragraph" w:customStyle="1" w:styleId="A-odrka1">
    <w:name w:val="A-odrážka 1"/>
    <w:basedOn w:val="Normlny"/>
    <w:uiPriority w:val="99"/>
    <w:rsid w:val="00A11580"/>
    <w:pPr>
      <w:tabs>
        <w:tab w:val="left" w:pos="340"/>
        <w:tab w:val="num" w:pos="1040"/>
      </w:tabs>
      <w:ind w:left="340" w:hanging="340"/>
      <w:jc w:val="left"/>
    </w:pPr>
    <w:rPr>
      <w:rFonts w:ascii="Times New Roman" w:eastAsia="Times New Roman" w:hAnsi="Times New Roman"/>
      <w:sz w:val="24"/>
      <w:szCs w:val="20"/>
      <w:lang w:eastAsia="cs-CZ"/>
    </w:rPr>
  </w:style>
  <w:style w:type="paragraph" w:customStyle="1" w:styleId="A-odrka2">
    <w:name w:val="A-odrážka 2"/>
    <w:basedOn w:val="A-odrka1"/>
    <w:uiPriority w:val="99"/>
    <w:rsid w:val="00A11580"/>
    <w:pPr>
      <w:tabs>
        <w:tab w:val="clear" w:pos="1040"/>
        <w:tab w:val="num" w:pos="700"/>
      </w:tabs>
      <w:ind w:left="680"/>
    </w:pPr>
  </w:style>
  <w:style w:type="paragraph" w:customStyle="1" w:styleId="NormalFuturaBk">
    <w:name w:val="Normal + Futura Bk"/>
    <w:basedOn w:val="Normlny"/>
    <w:uiPriority w:val="99"/>
    <w:rsid w:val="00A11580"/>
    <w:pPr>
      <w:jc w:val="left"/>
    </w:pPr>
    <w:rPr>
      <w:rFonts w:ascii="Arial" w:eastAsia="Times New Roman" w:hAnsi="Arial"/>
      <w:szCs w:val="20"/>
      <w:lang w:eastAsia="en-US"/>
    </w:rPr>
  </w:style>
  <w:style w:type="paragraph" w:customStyle="1" w:styleId="Textkobrzku">
    <w:name w:val="Text k obrázku"/>
    <w:basedOn w:val="Normlny"/>
    <w:uiPriority w:val="99"/>
    <w:rsid w:val="00A11580"/>
    <w:pPr>
      <w:keepNext/>
      <w:spacing w:before="240" w:after="120" w:line="360" w:lineRule="auto"/>
      <w:ind w:left="340"/>
      <w:jc w:val="left"/>
      <w:outlineLvl w:val="0"/>
    </w:pPr>
    <w:rPr>
      <w:rFonts w:ascii="Arial" w:eastAsia="Times New Roman" w:hAnsi="Arial" w:cs="Arial"/>
      <w:b/>
      <w:bCs/>
      <w:i/>
      <w:szCs w:val="28"/>
      <w:lang w:eastAsia="en-US"/>
    </w:rPr>
  </w:style>
  <w:style w:type="paragraph" w:customStyle="1" w:styleId="CNXtext">
    <w:name w:val="CNX_text"/>
    <w:basedOn w:val="Normlny"/>
    <w:link w:val="CNXtextChar2"/>
    <w:uiPriority w:val="99"/>
    <w:rsid w:val="00A11580"/>
    <w:pPr>
      <w:keepLines/>
      <w:tabs>
        <w:tab w:val="left" w:pos="850"/>
      </w:tabs>
      <w:spacing w:before="80" w:after="40" w:line="360" w:lineRule="auto"/>
    </w:pPr>
    <w:rPr>
      <w:rFonts w:ascii="Arial" w:eastAsia="Times New Roman" w:hAnsi="Arial" w:cs="Arial"/>
      <w:color w:val="000000"/>
      <w:szCs w:val="20"/>
      <w:lang w:eastAsia="en-US"/>
    </w:rPr>
  </w:style>
  <w:style w:type="character" w:customStyle="1" w:styleId="CNXtextChar2">
    <w:name w:val="CNX_text Char2"/>
    <w:link w:val="CNXtext"/>
    <w:uiPriority w:val="99"/>
    <w:locked/>
    <w:rsid w:val="00A11580"/>
    <w:rPr>
      <w:rFonts w:ascii="Arial" w:hAnsi="Arial" w:cs="Arial"/>
      <w:color w:val="000000"/>
      <w:lang w:val="sk-SK"/>
    </w:rPr>
  </w:style>
  <w:style w:type="paragraph" w:customStyle="1" w:styleId="xl31">
    <w:name w:val="xl31"/>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eastAsia="sk-SK"/>
    </w:rPr>
  </w:style>
  <w:style w:type="paragraph" w:customStyle="1" w:styleId="Textktabuke">
    <w:name w:val="Text k tabuľke"/>
    <w:basedOn w:val="Nadpis1"/>
    <w:uiPriority w:val="99"/>
    <w:rsid w:val="00A11580"/>
    <w:pPr>
      <w:numPr>
        <w:numId w:val="0"/>
      </w:numPr>
      <w:spacing w:before="480" w:after="0" w:line="360" w:lineRule="auto"/>
      <w:jc w:val="both"/>
    </w:pPr>
    <w:rPr>
      <w:rFonts w:ascii="Arial" w:eastAsia="Times New Roman" w:hAnsi="Arial" w:cs="Times New Roman"/>
      <w:i/>
      <w:kern w:val="0"/>
      <w:sz w:val="20"/>
      <w:lang w:eastAsia="en-US"/>
    </w:rPr>
  </w:style>
  <w:style w:type="paragraph" w:customStyle="1" w:styleId="QA1EbenemitBulletpts">
    <w:name w:val="Q&amp;A 1.Ebene mit Bulletpts"/>
    <w:basedOn w:val="Normlny"/>
    <w:uiPriority w:val="99"/>
    <w:rsid w:val="00A11580"/>
    <w:pPr>
      <w:keepLines/>
      <w:numPr>
        <w:numId w:val="14"/>
      </w:numPr>
      <w:tabs>
        <w:tab w:val="num" w:pos="900"/>
      </w:tabs>
      <w:spacing w:before="120"/>
      <w:ind w:left="900" w:hanging="270"/>
      <w:jc w:val="left"/>
    </w:pPr>
    <w:rPr>
      <w:rFonts w:ascii="Arial" w:eastAsia="Times New Roman" w:hAnsi="Arial"/>
      <w:szCs w:val="20"/>
      <w:lang w:val="en-US" w:eastAsia="en-US"/>
    </w:rPr>
  </w:style>
  <w:style w:type="paragraph" w:customStyle="1" w:styleId="QA1Ebene">
    <w:name w:val="Q&amp;A 1.Ebene"/>
    <w:basedOn w:val="QA"/>
    <w:uiPriority w:val="99"/>
    <w:rsid w:val="00A11580"/>
    <w:pPr>
      <w:ind w:left="810" w:hanging="270"/>
    </w:pPr>
  </w:style>
  <w:style w:type="paragraph" w:customStyle="1" w:styleId="QA">
    <w:name w:val="Q&amp;A"/>
    <w:basedOn w:val="Normlny"/>
    <w:uiPriority w:val="99"/>
    <w:rsid w:val="00A11580"/>
    <w:pPr>
      <w:keepLines/>
      <w:spacing w:before="120"/>
      <w:ind w:left="540" w:hanging="540"/>
      <w:jc w:val="left"/>
    </w:pPr>
    <w:rPr>
      <w:rFonts w:ascii="Arial" w:eastAsia="Times New Roman" w:hAnsi="Arial"/>
      <w:szCs w:val="20"/>
      <w:lang w:val="en-US" w:eastAsia="en-US"/>
    </w:rPr>
  </w:style>
  <w:style w:type="paragraph" w:customStyle="1" w:styleId="FrontRelease">
    <w:name w:val="Front Release"/>
    <w:basedOn w:val="Normlny"/>
    <w:uiPriority w:val="99"/>
    <w:rsid w:val="00A11580"/>
    <w:pPr>
      <w:framePr w:hSpace="187" w:wrap="notBeside" w:vAnchor="page" w:hAnchor="page" w:xAlign="center" w:y="11377"/>
      <w:spacing w:before="60" w:after="60"/>
      <w:ind w:right="284"/>
      <w:jc w:val="center"/>
    </w:pPr>
    <w:rPr>
      <w:rFonts w:ascii="Arial" w:eastAsia="Times New Roman" w:hAnsi="Arial"/>
      <w:b/>
      <w:spacing w:val="40"/>
      <w:sz w:val="32"/>
      <w:szCs w:val="20"/>
      <w:lang w:val="en-US" w:eastAsia="en-US"/>
    </w:rPr>
  </w:style>
  <w:style w:type="paragraph" w:customStyle="1" w:styleId="FrontTitle">
    <w:name w:val="Front Title"/>
    <w:basedOn w:val="Normlny"/>
    <w:uiPriority w:val="99"/>
    <w:rsid w:val="00A11580"/>
    <w:pPr>
      <w:framePr w:hSpace="181" w:wrap="notBeside" w:vAnchor="page" w:hAnchor="margin" w:xAlign="center" w:y="2553"/>
      <w:widowControl w:val="0"/>
      <w:spacing w:before="60" w:after="60"/>
      <w:ind w:right="284"/>
      <w:jc w:val="center"/>
    </w:pPr>
    <w:rPr>
      <w:rFonts w:ascii="Arial Narrow" w:eastAsia="Times New Roman" w:hAnsi="Arial Narrow"/>
      <w:b/>
      <w:spacing w:val="40"/>
      <w:sz w:val="56"/>
      <w:szCs w:val="20"/>
      <w:lang w:val="en-US" w:eastAsia="en-US"/>
    </w:rPr>
  </w:style>
  <w:style w:type="paragraph" w:customStyle="1" w:styleId="textodrazka">
    <w:name w:val="text_odrazka"/>
    <w:basedOn w:val="Normlny"/>
    <w:uiPriority w:val="99"/>
    <w:rsid w:val="00A11580"/>
    <w:pPr>
      <w:numPr>
        <w:numId w:val="26"/>
      </w:numPr>
      <w:tabs>
        <w:tab w:val="clear" w:pos="360"/>
        <w:tab w:val="num" w:pos="720"/>
      </w:tabs>
      <w:ind w:left="720"/>
    </w:pPr>
    <w:rPr>
      <w:rFonts w:ascii="Times New Roman" w:eastAsia="Times New Roman" w:hAnsi="Times New Roman"/>
      <w:szCs w:val="20"/>
      <w:lang w:val="en-US" w:eastAsia="cs-CZ"/>
    </w:rPr>
  </w:style>
  <w:style w:type="paragraph" w:styleId="slovanzoznam2">
    <w:name w:val="List Number 2"/>
    <w:basedOn w:val="Normlny"/>
    <w:uiPriority w:val="99"/>
    <w:rsid w:val="00A11580"/>
    <w:pPr>
      <w:tabs>
        <w:tab w:val="num" w:pos="360"/>
        <w:tab w:val="num"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ind w:left="720" w:hanging="360"/>
      <w:jc w:val="left"/>
    </w:pPr>
    <w:rPr>
      <w:rFonts w:ascii="Arial" w:eastAsia="Times New Roman" w:hAnsi="Arial"/>
      <w:szCs w:val="20"/>
      <w:lang w:val="en-US" w:eastAsia="en-US"/>
    </w:rPr>
  </w:style>
  <w:style w:type="paragraph" w:customStyle="1" w:styleId="table0">
    <w:name w:val="table"/>
    <w:basedOn w:val="Normlny"/>
    <w:uiPriority w:val="99"/>
    <w:rsid w:val="00A11580"/>
    <w:pPr>
      <w:jc w:val="left"/>
    </w:pPr>
    <w:rPr>
      <w:rFonts w:ascii="Arial" w:eastAsia="Times New Roman" w:hAnsi="Arial"/>
      <w:szCs w:val="20"/>
      <w:lang w:eastAsia="en-US"/>
    </w:rPr>
  </w:style>
  <w:style w:type="paragraph" w:customStyle="1" w:styleId="xl25">
    <w:name w:val="xl25"/>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cs-CZ" w:eastAsia="cs-CZ"/>
    </w:rPr>
  </w:style>
  <w:style w:type="paragraph" w:customStyle="1" w:styleId="xl26">
    <w:name w:val="xl26"/>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cs-CZ" w:eastAsia="cs-CZ"/>
    </w:rPr>
  </w:style>
  <w:style w:type="paragraph" w:customStyle="1" w:styleId="xl27">
    <w:name w:val="xl27"/>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cs-CZ" w:eastAsia="cs-CZ"/>
    </w:rPr>
  </w:style>
  <w:style w:type="paragraph" w:customStyle="1" w:styleId="xl28">
    <w:name w:val="xl28"/>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cs-CZ" w:eastAsia="cs-CZ"/>
    </w:rPr>
  </w:style>
  <w:style w:type="paragraph" w:customStyle="1" w:styleId="xl29">
    <w:name w:val="xl29"/>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Times New Roman" w:hAnsi="Arial" w:cs="Arial"/>
      <w:sz w:val="24"/>
      <w:szCs w:val="24"/>
      <w:lang w:val="cs-CZ" w:eastAsia="cs-CZ"/>
    </w:rPr>
  </w:style>
  <w:style w:type="paragraph" w:customStyle="1" w:styleId="xl30">
    <w:name w:val="xl30"/>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cs-CZ" w:eastAsia="cs-CZ"/>
    </w:rPr>
  </w:style>
  <w:style w:type="paragraph" w:customStyle="1" w:styleId="xl32">
    <w:name w:val="xl32"/>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cs-CZ" w:eastAsia="cs-CZ"/>
    </w:rPr>
  </w:style>
  <w:style w:type="paragraph" w:customStyle="1" w:styleId="xl33">
    <w:name w:val="xl33"/>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sz w:val="24"/>
      <w:szCs w:val="24"/>
      <w:lang w:val="cs-CZ" w:eastAsia="cs-CZ"/>
    </w:rPr>
  </w:style>
  <w:style w:type="paragraph" w:customStyle="1" w:styleId="xl34">
    <w:name w:val="xl34"/>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Times New Roman"/>
      <w:b/>
      <w:bCs/>
      <w:sz w:val="24"/>
      <w:szCs w:val="24"/>
      <w:lang w:val="cs-CZ" w:eastAsia="cs-CZ"/>
    </w:rPr>
  </w:style>
  <w:style w:type="paragraph" w:customStyle="1" w:styleId="xl35">
    <w:name w:val="xl35"/>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val="cs-CZ" w:eastAsia="cs-CZ"/>
    </w:rPr>
  </w:style>
  <w:style w:type="paragraph" w:customStyle="1" w:styleId="xl36">
    <w:name w:val="xl36"/>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cs-CZ" w:eastAsia="cs-CZ"/>
    </w:rPr>
  </w:style>
  <w:style w:type="paragraph" w:customStyle="1" w:styleId="xl37">
    <w:name w:val="xl37"/>
    <w:basedOn w:val="Normlny"/>
    <w:uiPriority w:val="99"/>
    <w:rsid w:val="00A11580"/>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cs-CZ" w:eastAsia="cs-CZ"/>
    </w:rPr>
  </w:style>
  <w:style w:type="paragraph" w:customStyle="1" w:styleId="urove2">
    <w:name w:val="uroveň2"/>
    <w:autoRedefine/>
    <w:uiPriority w:val="99"/>
    <w:rsid w:val="00A11580"/>
    <w:pPr>
      <w:numPr>
        <w:numId w:val="15"/>
      </w:numPr>
      <w:tabs>
        <w:tab w:val="clear" w:pos="720"/>
      </w:tabs>
    </w:pPr>
    <w:rPr>
      <w:rFonts w:ascii="Arial" w:hAnsi="Arial"/>
      <w:b/>
      <w:szCs w:val="24"/>
      <w:lang w:val="de-DE" w:eastAsia="cs-CZ"/>
    </w:rPr>
  </w:style>
  <w:style w:type="paragraph" w:customStyle="1" w:styleId="Level1">
    <w:name w:val="Level 1"/>
    <w:basedOn w:val="slovanzoznam"/>
    <w:autoRedefine/>
    <w:uiPriority w:val="99"/>
    <w:rsid w:val="00A11580"/>
    <w:pPr>
      <w:numPr>
        <w:numId w:val="0"/>
      </w:numPr>
      <w:spacing w:before="0"/>
      <w:contextualSpacing w:val="0"/>
      <w:jc w:val="left"/>
    </w:pPr>
    <w:rPr>
      <w:rFonts w:ascii="Arial" w:eastAsia="Times New Roman" w:hAnsi="Arial"/>
      <w:b/>
      <w:sz w:val="24"/>
      <w:szCs w:val="24"/>
      <w:lang w:val="de-DE" w:eastAsia="cs-CZ"/>
    </w:rPr>
  </w:style>
  <w:style w:type="paragraph" w:customStyle="1" w:styleId="Level2">
    <w:name w:val="Level2"/>
    <w:basedOn w:val="Level1"/>
    <w:autoRedefine/>
    <w:uiPriority w:val="99"/>
    <w:rsid w:val="00A11580"/>
    <w:pPr>
      <w:numPr>
        <w:ilvl w:val="1"/>
        <w:numId w:val="16"/>
      </w:numPr>
    </w:pPr>
    <w:rPr>
      <w:sz w:val="22"/>
    </w:rPr>
  </w:style>
  <w:style w:type="paragraph" w:customStyle="1" w:styleId="Level3">
    <w:name w:val="Level3"/>
    <w:basedOn w:val="Level1"/>
    <w:autoRedefine/>
    <w:uiPriority w:val="99"/>
    <w:rsid w:val="00A11580"/>
    <w:pPr>
      <w:numPr>
        <w:ilvl w:val="2"/>
        <w:numId w:val="16"/>
      </w:numPr>
    </w:pPr>
    <w:rPr>
      <w:sz w:val="22"/>
    </w:rPr>
  </w:style>
  <w:style w:type="paragraph" w:customStyle="1" w:styleId="xl38">
    <w:name w:val="xl38"/>
    <w:basedOn w:val="Normlny"/>
    <w:uiPriority w:val="99"/>
    <w:rsid w:val="00A11580"/>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eastAsia="Times New Roman"/>
      <w:sz w:val="24"/>
      <w:szCs w:val="24"/>
      <w:lang w:val="cs-CZ" w:eastAsia="cs-CZ"/>
    </w:rPr>
  </w:style>
  <w:style w:type="paragraph" w:customStyle="1" w:styleId="xl39">
    <w:name w:val="xl39"/>
    <w:basedOn w:val="Normlny"/>
    <w:uiPriority w:val="99"/>
    <w:rsid w:val="00A11580"/>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eastAsia="Times New Roman"/>
      <w:sz w:val="24"/>
      <w:szCs w:val="24"/>
      <w:lang w:val="cs-CZ" w:eastAsia="cs-CZ"/>
    </w:rPr>
  </w:style>
  <w:style w:type="paragraph" w:customStyle="1" w:styleId="xl40">
    <w:name w:val="xl40"/>
    <w:basedOn w:val="Normlny"/>
    <w:uiPriority w:val="99"/>
    <w:rsid w:val="00A115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lang w:val="cs-CZ" w:eastAsia="cs-CZ"/>
    </w:rPr>
  </w:style>
  <w:style w:type="paragraph" w:customStyle="1" w:styleId="xl41">
    <w:name w:val="xl41"/>
    <w:basedOn w:val="Normlny"/>
    <w:uiPriority w:val="99"/>
    <w:rsid w:val="00A11580"/>
    <w:pPr>
      <w:numPr>
        <w:numId w:val="27"/>
      </w:numPr>
      <w:pBdr>
        <w:left w:val="single" w:sz="4" w:space="0" w:color="auto"/>
        <w:bottom w:val="single" w:sz="4" w:space="0" w:color="auto"/>
        <w:right w:val="single" w:sz="4" w:space="0" w:color="auto"/>
      </w:pBdr>
      <w:tabs>
        <w:tab w:val="clear" w:pos="643"/>
      </w:tabs>
      <w:spacing w:before="100" w:beforeAutospacing="1" w:after="100" w:afterAutospacing="1"/>
      <w:ind w:left="0" w:firstLine="0"/>
      <w:jc w:val="left"/>
    </w:pPr>
    <w:rPr>
      <w:rFonts w:ascii="Times New Roman" w:eastAsia="Times New Roman" w:hAnsi="Times New Roman"/>
      <w:sz w:val="24"/>
      <w:szCs w:val="24"/>
      <w:lang w:val="cs-CZ" w:eastAsia="cs-CZ"/>
    </w:rPr>
  </w:style>
  <w:style w:type="paragraph" w:customStyle="1" w:styleId="xl42">
    <w:name w:val="xl42"/>
    <w:basedOn w:val="Normlny"/>
    <w:uiPriority w:val="99"/>
    <w:rsid w:val="00A11580"/>
    <w:pPr>
      <w:spacing w:before="100" w:beforeAutospacing="1" w:after="100" w:afterAutospacing="1"/>
      <w:jc w:val="left"/>
    </w:pPr>
    <w:rPr>
      <w:rFonts w:ascii="Times New Roman" w:eastAsia="Times New Roman" w:hAnsi="Times New Roman"/>
      <w:b/>
      <w:bCs/>
      <w:sz w:val="24"/>
      <w:szCs w:val="24"/>
      <w:lang w:val="cs-CZ" w:eastAsia="cs-CZ"/>
    </w:rPr>
  </w:style>
  <w:style w:type="paragraph" w:customStyle="1" w:styleId="xl43">
    <w:name w:val="xl43"/>
    <w:basedOn w:val="Normlny"/>
    <w:uiPriority w:val="99"/>
    <w:rsid w:val="00A11580"/>
    <w:pPr>
      <w:numPr>
        <w:ilvl w:val="1"/>
        <w:numId w:val="28"/>
      </w:numPr>
      <w:pBdr>
        <w:top w:val="single" w:sz="4" w:space="0" w:color="auto"/>
        <w:left w:val="single" w:sz="8" w:space="0" w:color="auto"/>
        <w:bottom w:val="single" w:sz="4" w:space="0" w:color="auto"/>
        <w:right w:val="single" w:sz="4" w:space="0" w:color="auto"/>
      </w:pBdr>
      <w:tabs>
        <w:tab w:val="clear" w:pos="792"/>
      </w:tabs>
      <w:spacing w:before="100" w:beforeAutospacing="1" w:after="100" w:afterAutospacing="1"/>
      <w:ind w:left="0" w:firstLine="0"/>
      <w:jc w:val="left"/>
    </w:pPr>
    <w:rPr>
      <w:rFonts w:ascii="Arial" w:eastAsia="Times New Roman" w:hAnsi="Arial" w:cs="Arial"/>
      <w:b/>
      <w:bCs/>
      <w:sz w:val="24"/>
      <w:szCs w:val="24"/>
      <w:lang w:val="cs-CZ" w:eastAsia="cs-CZ"/>
    </w:rPr>
  </w:style>
  <w:style w:type="paragraph" w:customStyle="1" w:styleId="Head1">
    <w:name w:val="Head1"/>
    <w:basedOn w:val="Nadpis1"/>
    <w:uiPriority w:val="99"/>
    <w:rsid w:val="00A11580"/>
    <w:pPr>
      <w:numPr>
        <w:numId w:val="6"/>
      </w:numPr>
      <w:tabs>
        <w:tab w:val="num" w:pos="227"/>
      </w:tabs>
      <w:spacing w:before="600" w:after="360" w:line="240" w:lineRule="auto"/>
      <w:ind w:left="1134" w:hanging="1134"/>
      <w:jc w:val="both"/>
    </w:pPr>
    <w:rPr>
      <w:rFonts w:cs="Times New Roman"/>
      <w:sz w:val="28"/>
    </w:rPr>
  </w:style>
  <w:style w:type="table" w:customStyle="1" w:styleId="Karta">
    <w:name w:val="Karta"/>
    <w:uiPriority w:val="99"/>
    <w:rsid w:val="00A11580"/>
    <w:pPr>
      <w:keepNext/>
      <w:keepLines/>
      <w:spacing w:before="240" w:after="240"/>
    </w:pPr>
    <w:rPr>
      <w:rFonts w:ascii="Futura Bk" w:hAnsi="Futura Bk"/>
      <w:lang w:val="sk-SK" w:eastAsia="sk-SK"/>
    </w:rPr>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cantSplit/>
      <w:jc w:val="center"/>
    </w:trPr>
    <w:tcPr>
      <w:shd w:val="clear" w:color="auto" w:fill="FFFFFF"/>
    </w:tcPr>
  </w:style>
  <w:style w:type="paragraph" w:customStyle="1" w:styleId="KartaParagraph">
    <w:name w:val="KartaParagraph"/>
    <w:basedOn w:val="Table"/>
    <w:uiPriority w:val="99"/>
    <w:rsid w:val="00A11580"/>
    <w:pPr>
      <w:keepNext/>
      <w:keepLines/>
      <w:spacing w:before="0" w:after="0"/>
    </w:pPr>
    <w:rPr>
      <w:rFonts w:ascii="Futura Bk" w:hAnsi="Futura Bk"/>
    </w:rPr>
  </w:style>
  <w:style w:type="paragraph" w:customStyle="1" w:styleId="Image">
    <w:name w:val="Image"/>
    <w:basedOn w:val="Normlny"/>
    <w:uiPriority w:val="99"/>
    <w:rsid w:val="00A11580"/>
    <w:pPr>
      <w:spacing w:before="240" w:after="240" w:line="276" w:lineRule="auto"/>
      <w:jc w:val="center"/>
    </w:pPr>
    <w:rPr>
      <w:rFonts w:eastAsia="Times New Roman"/>
      <w:lang w:val="en-US" w:eastAsia="en-US"/>
    </w:rPr>
  </w:style>
  <w:style w:type="paragraph" w:customStyle="1" w:styleId="nospacing">
    <w:name w:val="nospacing"/>
    <w:basedOn w:val="Normlny"/>
    <w:uiPriority w:val="99"/>
    <w:rsid w:val="00A11580"/>
    <w:pPr>
      <w:jc w:val="left"/>
    </w:pPr>
    <w:rPr>
      <w:rFonts w:ascii="Calibri" w:eastAsia="Times New Roman" w:hAnsi="Calibri"/>
      <w:lang w:val="en-US" w:eastAsia="en-US"/>
    </w:rPr>
  </w:style>
  <w:style w:type="paragraph" w:customStyle="1" w:styleId="CNXtext11ptBefore3ptAfter3ptLinespacing1">
    <w:name w:val="CNX_text + 11 pt Before:  3 pt After:  3 pt Line spacing: ...1"/>
    <w:basedOn w:val="CNXtext"/>
    <w:link w:val="CNXtext11ptBefore3ptAfter3ptLinespacing1Char"/>
    <w:uiPriority w:val="99"/>
    <w:rsid w:val="00A11580"/>
    <w:pPr>
      <w:spacing w:before="60" w:after="60" w:line="240" w:lineRule="auto"/>
    </w:pPr>
    <w:rPr>
      <w:rFonts w:cs="Times New Roman"/>
    </w:rPr>
  </w:style>
  <w:style w:type="character" w:customStyle="1" w:styleId="CNXtext11ptBefore3ptAfter3ptLinespacing1Char">
    <w:name w:val="CNX_text + 11 pt Before:  3 pt After:  3 pt Line spacing: ...1 Char"/>
    <w:link w:val="CNXtext11ptBefore3ptAfter3ptLinespacing1"/>
    <w:uiPriority w:val="99"/>
    <w:locked/>
    <w:rsid w:val="00A11580"/>
    <w:rPr>
      <w:rFonts w:ascii="Arial" w:hAnsi="Arial"/>
      <w:color w:val="000000"/>
      <w:sz w:val="22"/>
      <w:lang w:val="sk-SK"/>
    </w:rPr>
  </w:style>
  <w:style w:type="character" w:customStyle="1" w:styleId="CharChar51">
    <w:name w:val="Char Char51"/>
    <w:uiPriority w:val="99"/>
    <w:rsid w:val="00A11580"/>
    <w:rPr>
      <w:rFonts w:ascii="Futura Bk" w:hAnsi="Futura Bk" w:cs="Times New Roman"/>
      <w:b/>
      <w:lang w:val="sk-SK" w:eastAsia="en-US" w:bidi="ar-SA"/>
    </w:rPr>
  </w:style>
  <w:style w:type="character" w:customStyle="1" w:styleId="CharChar91">
    <w:name w:val="Char Char91"/>
    <w:uiPriority w:val="99"/>
    <w:rsid w:val="00A11580"/>
    <w:rPr>
      <w:rFonts w:ascii="Futura Bk" w:hAnsi="Futura Bk" w:cs="Times New Roman"/>
      <w:b/>
      <w:lang w:val="sk-SK" w:eastAsia="en-US" w:bidi="ar-SA"/>
    </w:rPr>
  </w:style>
  <w:style w:type="paragraph" w:customStyle="1" w:styleId="Bezriadkovania2">
    <w:name w:val="Bez riadkovania2"/>
    <w:rsid w:val="00A11580"/>
    <w:rPr>
      <w:rFonts w:ascii="Calibri" w:hAnsi="Calibri"/>
      <w:sz w:val="22"/>
      <w:szCs w:val="22"/>
      <w:lang w:val="sk-SK" w:eastAsia="sk-SK"/>
    </w:rPr>
  </w:style>
  <w:style w:type="paragraph" w:customStyle="1" w:styleId="Bezriadkovania3">
    <w:name w:val="Bez riadkovania3"/>
    <w:uiPriority w:val="99"/>
    <w:rsid w:val="00A11580"/>
    <w:rPr>
      <w:rFonts w:ascii="Calibri" w:hAnsi="Calibri"/>
      <w:sz w:val="22"/>
      <w:szCs w:val="22"/>
    </w:rPr>
  </w:style>
  <w:style w:type="character" w:customStyle="1" w:styleId="CharChar3">
    <w:name w:val="Char Char3"/>
    <w:uiPriority w:val="99"/>
    <w:locked/>
    <w:rsid w:val="00A11580"/>
    <w:rPr>
      <w:rFonts w:ascii="Futura Bk" w:hAnsi="Futura Bk"/>
      <w:b/>
      <w:lang w:val="sk-SK" w:eastAsia="en-US"/>
    </w:rPr>
  </w:style>
  <w:style w:type="paragraph" w:styleId="Zoznamsodrkami3">
    <w:name w:val="List Bullet 3"/>
    <w:basedOn w:val="Normlny"/>
    <w:uiPriority w:val="99"/>
    <w:rsid w:val="00A11580"/>
    <w:pPr>
      <w:numPr>
        <w:numId w:val="29"/>
      </w:numPr>
      <w:tabs>
        <w:tab w:val="clear" w:pos="1004"/>
        <w:tab w:val="num" w:pos="926"/>
      </w:tabs>
      <w:spacing w:before="120"/>
      <w:ind w:left="926"/>
    </w:pPr>
    <w:rPr>
      <w:rFonts w:eastAsia="Times New Roman"/>
      <w:lang w:eastAsia="en-US"/>
    </w:rPr>
  </w:style>
  <w:style w:type="numbering" w:customStyle="1" w:styleId="Normalodraz3">
    <w:name w:val="Normal odraz3"/>
    <w:rsid w:val="00A11580"/>
  </w:style>
  <w:style w:type="numbering" w:customStyle="1" w:styleId="Normalodraz4">
    <w:name w:val="Normal odraz4"/>
    <w:rsid w:val="00A11580"/>
  </w:style>
  <w:style w:type="paragraph" w:customStyle="1" w:styleId="Nadpis22">
    <w:name w:val="Nadpis 22"/>
    <w:basedOn w:val="Normlny"/>
    <w:autoRedefine/>
    <w:uiPriority w:val="99"/>
    <w:rsid w:val="00A11580"/>
    <w:pPr>
      <w:spacing w:before="120"/>
      <w:ind w:right="-153"/>
      <w:jc w:val="left"/>
    </w:pPr>
    <w:rPr>
      <w:rFonts w:eastAsia="Times New Roman"/>
      <w:b/>
      <w:bCs/>
      <w:sz w:val="32"/>
      <w:szCs w:val="20"/>
      <w:lang w:eastAsia="en-US"/>
    </w:rPr>
  </w:style>
  <w:style w:type="paragraph" w:customStyle="1" w:styleId="Nadpis12">
    <w:name w:val="Nadpis 12"/>
    <w:basedOn w:val="Normlny"/>
    <w:autoRedefine/>
    <w:uiPriority w:val="99"/>
    <w:rsid w:val="00A11580"/>
    <w:pPr>
      <w:spacing w:before="120"/>
      <w:ind w:left="1418"/>
      <w:jc w:val="center"/>
    </w:pPr>
    <w:rPr>
      <w:rFonts w:eastAsia="Times New Roman"/>
      <w:b/>
      <w:sz w:val="32"/>
      <w:lang w:eastAsia="en-US"/>
    </w:rPr>
  </w:style>
  <w:style w:type="character" w:customStyle="1" w:styleId="BezriadkovaniaChar1">
    <w:name w:val="Bez riadkovania Char1"/>
    <w:locked/>
    <w:rsid w:val="00A11580"/>
    <w:rPr>
      <w:rFonts w:ascii="Arial" w:eastAsia="Times New Roman" w:hAnsi="Arial" w:cs="Times New Roman"/>
    </w:rPr>
  </w:style>
  <w:style w:type="character" w:customStyle="1" w:styleId="Heading6Char1">
    <w:name w:val="Heading 6 Char1"/>
    <w:aliases w:val="názov služby Char2,H6 Char2,sub-dash Char2,sd Char2,ASAPHeading 6 Char2,Alpha List Char1"/>
    <w:uiPriority w:val="99"/>
    <w:semiHidden/>
    <w:locked/>
    <w:rsid w:val="00A11580"/>
    <w:rPr>
      <w:rFonts w:ascii="Calibri" w:hAnsi="Calibri"/>
      <w:b/>
      <w:sz w:val="22"/>
      <w:lang w:val="sk-SK" w:eastAsia="en-US"/>
    </w:rPr>
  </w:style>
  <w:style w:type="character" w:customStyle="1" w:styleId="Heading7Char1">
    <w:name w:val="Heading 7 Char1"/>
    <w:aliases w:val="menu v službe Char2,ASAPHeading 7 Char2,p Char1"/>
    <w:uiPriority w:val="99"/>
    <w:semiHidden/>
    <w:locked/>
    <w:rsid w:val="00A11580"/>
    <w:rPr>
      <w:rFonts w:ascii="Calibri" w:hAnsi="Calibri"/>
      <w:sz w:val="24"/>
      <w:lang w:val="sk-SK" w:eastAsia="en-US"/>
    </w:rPr>
  </w:style>
  <w:style w:type="character" w:customStyle="1" w:styleId="Heading8Char1">
    <w:name w:val="Heading 8 Char1"/>
    <w:aliases w:val="Center Bold Char2,ASAPHeading 8 Char1"/>
    <w:uiPriority w:val="99"/>
    <w:semiHidden/>
    <w:locked/>
    <w:rsid w:val="00A11580"/>
    <w:rPr>
      <w:rFonts w:ascii="Calibri" w:hAnsi="Calibri"/>
      <w:i/>
      <w:sz w:val="24"/>
      <w:lang w:val="sk-SK" w:eastAsia="en-US"/>
    </w:rPr>
  </w:style>
  <w:style w:type="character" w:customStyle="1" w:styleId="Heading9Char1">
    <w:name w:val="Heading 9 Char1"/>
    <w:aliases w:val="Problém č. Char2,Problém c. Char2,h9 Char2,heading9 Char2,ASAPHeading 9 Char1"/>
    <w:uiPriority w:val="99"/>
    <w:semiHidden/>
    <w:locked/>
    <w:rsid w:val="00A11580"/>
    <w:rPr>
      <w:rFonts w:ascii="Cambria" w:hAnsi="Cambria"/>
      <w:sz w:val="22"/>
      <w:lang w:val="sk-SK" w:eastAsia="en-US"/>
    </w:rPr>
  </w:style>
  <w:style w:type="character" w:customStyle="1" w:styleId="HeaderChar1">
    <w:name w:val="Header Char1"/>
    <w:uiPriority w:val="99"/>
    <w:semiHidden/>
    <w:locked/>
    <w:rsid w:val="00A11580"/>
    <w:rPr>
      <w:rFonts w:ascii="Futura Bk" w:hAnsi="Futura Bk"/>
      <w:sz w:val="22"/>
      <w:lang w:val="sk-SK" w:eastAsia="en-US"/>
    </w:rPr>
  </w:style>
  <w:style w:type="character" w:customStyle="1" w:styleId="FooterChar1">
    <w:name w:val="Footer Char1"/>
    <w:uiPriority w:val="99"/>
    <w:locked/>
    <w:rsid w:val="00A11580"/>
    <w:rPr>
      <w:rFonts w:ascii="Futura Bk" w:hAnsi="Futura Bk"/>
      <w:sz w:val="22"/>
      <w:lang w:val="sk-SK" w:eastAsia="en-US"/>
    </w:rPr>
  </w:style>
  <w:style w:type="character" w:customStyle="1" w:styleId="ClosingChar1">
    <w:name w:val="Closing Char1"/>
    <w:uiPriority w:val="99"/>
    <w:semiHidden/>
    <w:locked/>
    <w:rsid w:val="00A11580"/>
    <w:rPr>
      <w:rFonts w:ascii="Futura Bk" w:hAnsi="Futura Bk"/>
      <w:sz w:val="20"/>
      <w:lang w:val="sk-SK" w:eastAsia="en-US"/>
    </w:rPr>
  </w:style>
  <w:style w:type="character" w:customStyle="1" w:styleId="BodyTextChar1">
    <w:name w:val="Body Text Char1"/>
    <w:uiPriority w:val="99"/>
    <w:locked/>
    <w:rsid w:val="00A11580"/>
    <w:rPr>
      <w:rFonts w:ascii="Calibri" w:hAnsi="Calibri"/>
      <w:sz w:val="22"/>
      <w:lang w:val="en-US" w:eastAsia="en-US"/>
    </w:rPr>
  </w:style>
  <w:style w:type="character" w:customStyle="1" w:styleId="SubtitleChar1">
    <w:name w:val="Subtitle Char1"/>
    <w:uiPriority w:val="99"/>
    <w:locked/>
    <w:rsid w:val="00A11580"/>
    <w:rPr>
      <w:rFonts w:ascii="Cambria" w:hAnsi="Cambria"/>
      <w:sz w:val="24"/>
      <w:lang w:val="sk-SK" w:eastAsia="en-US"/>
    </w:rPr>
  </w:style>
  <w:style w:type="character" w:customStyle="1" w:styleId="CharChar4">
    <w:name w:val="Char Char4"/>
    <w:uiPriority w:val="99"/>
    <w:locked/>
    <w:rsid w:val="00A11580"/>
    <w:rPr>
      <w:rFonts w:ascii="Futura Bk" w:hAnsi="Futura Bk"/>
      <w:b/>
      <w:lang w:val="sk-SK" w:eastAsia="en-US"/>
    </w:rPr>
  </w:style>
  <w:style w:type="paragraph" w:customStyle="1" w:styleId="AbstractBold">
    <w:name w:val="Abstract Bold"/>
    <w:basedOn w:val="Normlny"/>
    <w:uiPriority w:val="99"/>
    <w:rsid w:val="00A11580"/>
    <w:pPr>
      <w:spacing w:before="120" w:after="60"/>
    </w:pPr>
    <w:rPr>
      <w:rFonts w:ascii="Arial" w:eastAsia="Times New Roman" w:hAnsi="Arial"/>
      <w:b/>
      <w:szCs w:val="20"/>
      <w:lang w:eastAsia="en-US"/>
    </w:rPr>
  </w:style>
  <w:style w:type="character" w:customStyle="1" w:styleId="NumberedHeadingStyleA2Char">
    <w:name w:val="Numbered Heading Style A.2 Char"/>
    <w:link w:val="NumberedHeadingStyleA2"/>
    <w:locked/>
    <w:rsid w:val="00A11580"/>
    <w:rPr>
      <w:rFonts w:ascii="Arial" w:hAnsi="Arial"/>
      <w:b/>
      <w:bCs/>
      <w:sz w:val="24"/>
      <w:lang w:val="sk-SK"/>
    </w:rPr>
  </w:style>
  <w:style w:type="numbering" w:customStyle="1" w:styleId="Normalodraz5">
    <w:name w:val="Normal odraz5"/>
    <w:rsid w:val="00A11580"/>
  </w:style>
  <w:style w:type="numbering" w:customStyle="1" w:styleId="Normalodraz6">
    <w:name w:val="Normal odraz6"/>
    <w:rsid w:val="00A11580"/>
  </w:style>
  <w:style w:type="numbering" w:customStyle="1" w:styleId="Normalodraz7">
    <w:name w:val="Normal odraz7"/>
    <w:rsid w:val="00A11580"/>
  </w:style>
  <w:style w:type="paragraph" w:customStyle="1" w:styleId="CharCharCharCharChar">
    <w:name w:val="Char Char Char Char Char"/>
    <w:basedOn w:val="Normlny"/>
    <w:uiPriority w:val="99"/>
    <w:rsid w:val="00A11580"/>
    <w:pPr>
      <w:spacing w:after="160" w:line="240" w:lineRule="exact"/>
      <w:jc w:val="left"/>
    </w:pPr>
    <w:rPr>
      <w:rFonts w:ascii="Tahoma" w:eastAsia="Times New Roman" w:hAnsi="Tahoma"/>
      <w:szCs w:val="20"/>
      <w:lang w:eastAsia="en-US"/>
    </w:rPr>
  </w:style>
  <w:style w:type="paragraph" w:customStyle="1" w:styleId="NoSpacingLatinkaFuturaBk">
    <w:name w:val="No Spacing + (Latinka) Futura Bk"/>
    <w:aliases w:val="10 pt"/>
    <w:basedOn w:val="Normlny"/>
    <w:uiPriority w:val="99"/>
    <w:rsid w:val="00A11580"/>
    <w:pPr>
      <w:spacing w:after="200" w:line="276" w:lineRule="auto"/>
      <w:ind w:firstLine="720"/>
      <w:jc w:val="left"/>
    </w:pPr>
    <w:rPr>
      <w:rFonts w:eastAsia="Times New Roman"/>
      <w:szCs w:val="20"/>
      <w:lang w:eastAsia="en-US"/>
    </w:rPr>
  </w:style>
  <w:style w:type="paragraph" w:customStyle="1" w:styleId="Hlavickatabulka">
    <w:name w:val="Hlavicka_tabulka"/>
    <w:basedOn w:val="NormalUserEntry"/>
    <w:uiPriority w:val="99"/>
    <w:rsid w:val="00A11580"/>
    <w:rPr>
      <w:rFonts w:ascii="Futura Bk" w:hAnsi="Futura Bk"/>
      <w:color w:val="auto"/>
    </w:rPr>
  </w:style>
  <w:style w:type="paragraph" w:customStyle="1" w:styleId="Gulicky2MDPT">
    <w:name w:val="Gulicky2_MDPT"/>
    <w:basedOn w:val="Normlny"/>
    <w:uiPriority w:val="99"/>
    <w:rsid w:val="00A11580"/>
    <w:pPr>
      <w:numPr>
        <w:numId w:val="30"/>
      </w:numPr>
      <w:ind w:left="1259" w:hanging="357"/>
      <w:jc w:val="left"/>
    </w:pPr>
    <w:rPr>
      <w:rFonts w:eastAsia="Times New Roman"/>
      <w:szCs w:val="20"/>
      <w:lang w:eastAsia="en-US"/>
    </w:rPr>
  </w:style>
  <w:style w:type="paragraph" w:customStyle="1" w:styleId="l">
    <w:name w:val="Él"/>
    <w:basedOn w:val="Normlny"/>
    <w:uiPriority w:val="99"/>
    <w:rsid w:val="00A11580"/>
    <w:pPr>
      <w:widowControl w:val="0"/>
      <w:tabs>
        <w:tab w:val="center" w:pos="4320"/>
        <w:tab w:val="right" w:pos="8640"/>
      </w:tabs>
      <w:spacing w:before="60" w:after="60"/>
    </w:pPr>
    <w:rPr>
      <w:rFonts w:ascii="Arial" w:eastAsia="Times New Roman" w:hAnsi="Arial"/>
      <w:szCs w:val="20"/>
      <w:lang w:eastAsia="hu-HU"/>
    </w:rPr>
  </w:style>
  <w:style w:type="paragraph" w:customStyle="1" w:styleId="odrazka">
    <w:name w:val="odrazka"/>
    <w:basedOn w:val="Normlny"/>
    <w:uiPriority w:val="99"/>
    <w:rsid w:val="00A11580"/>
    <w:pPr>
      <w:overflowPunct w:val="0"/>
      <w:autoSpaceDE w:val="0"/>
      <w:autoSpaceDN w:val="0"/>
      <w:adjustRightInd w:val="0"/>
      <w:spacing w:before="60" w:after="60"/>
      <w:ind w:left="1004" w:hanging="284"/>
    </w:pPr>
    <w:rPr>
      <w:rFonts w:ascii="Arial" w:eastAsia="Times New Roman" w:hAnsi="Arial"/>
      <w:kern w:val="28"/>
      <w:szCs w:val="20"/>
      <w:lang w:val="cs-CZ" w:eastAsia="cs-CZ"/>
    </w:rPr>
  </w:style>
  <w:style w:type="paragraph" w:customStyle="1" w:styleId="normlnfuturabk0">
    <w:name w:val="normlnfuturabk"/>
    <w:basedOn w:val="Normlny"/>
    <w:autoRedefine/>
    <w:uiPriority w:val="99"/>
    <w:rsid w:val="00A11580"/>
    <w:rPr>
      <w:rFonts w:eastAsia="Times New Roman" w:cs="Futura Bk"/>
      <w:sz w:val="16"/>
      <w:szCs w:val="16"/>
      <w:lang w:eastAsia="en-US"/>
    </w:rPr>
  </w:style>
  <w:style w:type="character" w:customStyle="1" w:styleId="1Char">
    <w:name w:val="1 Char"/>
    <w:uiPriority w:val="99"/>
    <w:rsid w:val="00A11580"/>
    <w:rPr>
      <w:rFonts w:ascii="Arial" w:hAnsi="Arial"/>
      <w:b/>
      <w:kern w:val="28"/>
      <w:sz w:val="28"/>
      <w:lang w:val="en-US" w:eastAsia="en-US"/>
    </w:rPr>
  </w:style>
  <w:style w:type="character" w:customStyle="1" w:styleId="NADPISChar2">
    <w:name w:val="NADPIS Char2"/>
    <w:aliases w:val="Heading 11111 Char2,Kapitola Char2,H1 Char2,V_Head1 Char2,Heading 1(war) Char2,CNX_nadpis1 Char2,CNX_nadpis11 Char2,Nadpis kapitoly1 Char2,CNX_nadpis12 Char2,Nadpis kapitoly2 Char2,CNX_nadpis13 Char2,Nadpis kapitoly3 Char2,Chapter Char1"/>
    <w:uiPriority w:val="99"/>
    <w:locked/>
    <w:rsid w:val="00A11580"/>
    <w:rPr>
      <w:rFonts w:ascii="Futura Bk" w:eastAsia="MS Mincho" w:hAnsi="Futura Bk"/>
      <w:kern w:val="32"/>
      <w:sz w:val="32"/>
      <w:lang w:val="sk-SK" w:eastAsia="ja-JP"/>
    </w:rPr>
  </w:style>
  <w:style w:type="character" w:customStyle="1" w:styleId="nzovslubyChar1">
    <w:name w:val="názov služby Char1"/>
    <w:aliases w:val="H6 Char1,sub-dash Char1,sd Char1,ASAPHeading 6 Char1,Alpha List Char Char1"/>
    <w:uiPriority w:val="99"/>
    <w:semiHidden/>
    <w:locked/>
    <w:rsid w:val="00A11580"/>
    <w:rPr>
      <w:rFonts w:ascii="Calibri" w:hAnsi="Calibri"/>
      <w:sz w:val="22"/>
      <w:lang w:val="en-US" w:eastAsia="en-US"/>
    </w:rPr>
  </w:style>
  <w:style w:type="character" w:customStyle="1" w:styleId="menuvslubeChar1">
    <w:name w:val="menu v službe Char1"/>
    <w:aliases w:val="ASAPHeading 7 Char1,p Char Char1"/>
    <w:uiPriority w:val="99"/>
    <w:semiHidden/>
    <w:locked/>
    <w:rsid w:val="00A11580"/>
    <w:rPr>
      <w:rFonts w:ascii="Calibri" w:hAnsi="Calibri"/>
      <w:sz w:val="24"/>
      <w:lang w:val="en-US" w:eastAsia="en-US"/>
    </w:rPr>
  </w:style>
  <w:style w:type="character" w:customStyle="1" w:styleId="CenterBoldChar1">
    <w:name w:val="Center Bold Char1"/>
    <w:aliases w:val="ASAPHeading 8 Char Char1"/>
    <w:uiPriority w:val="99"/>
    <w:semiHidden/>
    <w:locked/>
    <w:rsid w:val="00A11580"/>
    <w:rPr>
      <w:rFonts w:ascii="Calibri" w:hAnsi="Calibri"/>
      <w:i/>
      <w:sz w:val="24"/>
      <w:lang w:val="en-US" w:eastAsia="en-US"/>
    </w:rPr>
  </w:style>
  <w:style w:type="character" w:customStyle="1" w:styleId="ProblmChar1">
    <w:name w:val="Problém č. Char1"/>
    <w:aliases w:val="Problém c. Char1,h9 Char1,heading9 Char1,ASAPHeading 9 Char Char1"/>
    <w:uiPriority w:val="99"/>
    <w:semiHidden/>
    <w:locked/>
    <w:rsid w:val="00A11580"/>
    <w:rPr>
      <w:rFonts w:ascii="Cambria" w:hAnsi="Cambria"/>
      <w:sz w:val="22"/>
      <w:lang w:val="en-US" w:eastAsia="en-US"/>
    </w:rPr>
  </w:style>
  <w:style w:type="character" w:customStyle="1" w:styleId="Nzevpole-dlouh">
    <w:name w:val="Název pole - dlouhý"/>
    <w:uiPriority w:val="99"/>
    <w:rsid w:val="00A11580"/>
    <w:rPr>
      <w:b/>
    </w:rPr>
  </w:style>
  <w:style w:type="character" w:customStyle="1" w:styleId="3">
    <w:name w:val="..3"/>
    <w:uiPriority w:val="99"/>
    <w:rsid w:val="00A11580"/>
    <w:rPr>
      <w:i/>
    </w:rPr>
  </w:style>
  <w:style w:type="character" w:customStyle="1" w:styleId="Normlnfontodstavce">
    <w:name w:val="Normální font odstavce"/>
    <w:uiPriority w:val="99"/>
    <w:rsid w:val="00A11580"/>
    <w:rPr>
      <w:rFonts w:ascii="Arial" w:hAnsi="Arial"/>
      <w:b/>
      <w:sz w:val="20"/>
      <w:lang w:val="sk-SK"/>
    </w:rPr>
  </w:style>
  <w:style w:type="paragraph" w:customStyle="1" w:styleId="ListParagraph1">
    <w:name w:val="List Paragraph1"/>
    <w:basedOn w:val="Normlny"/>
    <w:uiPriority w:val="99"/>
    <w:rsid w:val="00A11580"/>
    <w:pPr>
      <w:ind w:left="720"/>
      <w:jc w:val="left"/>
    </w:pPr>
    <w:rPr>
      <w:rFonts w:ascii="Tahoma" w:eastAsia="Times New Roman" w:hAnsi="Tahoma" w:cs="Tahoma"/>
      <w:b/>
      <w:bCs/>
      <w:szCs w:val="20"/>
      <w:lang w:eastAsia="en-GB"/>
    </w:rPr>
  </w:style>
  <w:style w:type="numbering" w:customStyle="1" w:styleId="Aktulnyzoznam1">
    <w:name w:val="Aktuálny zoznam1"/>
    <w:rsid w:val="00A11580"/>
    <w:pPr>
      <w:numPr>
        <w:numId w:val="31"/>
      </w:numPr>
    </w:pPr>
  </w:style>
  <w:style w:type="numbering" w:styleId="1ai">
    <w:name w:val="Outline List 1"/>
    <w:basedOn w:val="Bezzoznamu"/>
    <w:uiPriority w:val="99"/>
    <w:unhideWhenUsed/>
    <w:rsid w:val="00A11580"/>
    <w:pPr>
      <w:numPr>
        <w:numId w:val="32"/>
      </w:numPr>
    </w:pPr>
  </w:style>
  <w:style w:type="numbering" w:styleId="111111">
    <w:name w:val="Outline List 2"/>
    <w:basedOn w:val="Bezzoznamu"/>
    <w:uiPriority w:val="99"/>
    <w:unhideWhenUsed/>
    <w:rsid w:val="00A11580"/>
    <w:pPr>
      <w:numPr>
        <w:numId w:val="33"/>
      </w:numPr>
    </w:pPr>
  </w:style>
  <w:style w:type="numbering" w:customStyle="1" w:styleId="Normalodraz">
    <w:name w:val="Normal odraz"/>
    <w:rsid w:val="00A11580"/>
    <w:pPr>
      <w:numPr>
        <w:numId w:val="34"/>
      </w:numPr>
    </w:pPr>
  </w:style>
  <w:style w:type="numbering" w:customStyle="1" w:styleId="Aktulnyzoznam2">
    <w:name w:val="Aktuálny zoznam2"/>
    <w:rsid w:val="00A11580"/>
    <w:pPr>
      <w:numPr>
        <w:numId w:val="12"/>
      </w:numPr>
    </w:pPr>
  </w:style>
  <w:style w:type="numbering" w:styleId="lnokalebosekcia">
    <w:name w:val="Outline List 3"/>
    <w:basedOn w:val="Bezzoznamu"/>
    <w:uiPriority w:val="99"/>
    <w:unhideWhenUsed/>
    <w:rsid w:val="00A11580"/>
    <w:pPr>
      <w:numPr>
        <w:numId w:val="19"/>
      </w:numPr>
    </w:pPr>
  </w:style>
  <w:style w:type="paragraph" w:customStyle="1" w:styleId="xl65">
    <w:name w:val="xl65"/>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xl66">
    <w:name w:val="xl66"/>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xl67">
    <w:name w:val="xl67"/>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CNXodrky">
    <w:name w:val="CNX_odrážky"/>
    <w:basedOn w:val="Normlny"/>
    <w:semiHidden/>
    <w:rsid w:val="00A11580"/>
    <w:pPr>
      <w:keepLines/>
      <w:tabs>
        <w:tab w:val="left" w:pos="510"/>
        <w:tab w:val="left" w:pos="737"/>
        <w:tab w:val="left" w:pos="964"/>
      </w:tabs>
      <w:spacing w:line="360" w:lineRule="auto"/>
    </w:pPr>
    <w:rPr>
      <w:rFonts w:ascii="Arial" w:eastAsia="Times New Roman" w:hAnsi="Arial" w:cs="Arial"/>
      <w:szCs w:val="20"/>
      <w:lang w:eastAsia="en-US"/>
    </w:rPr>
  </w:style>
  <w:style w:type="paragraph" w:customStyle="1" w:styleId="NORMALbulleted">
    <w:name w:val="NORMAL bulleted"/>
    <w:basedOn w:val="Normlny"/>
    <w:rsid w:val="00A11580"/>
    <w:pPr>
      <w:numPr>
        <w:numId w:val="35"/>
      </w:numPr>
      <w:spacing w:before="120" w:line="360" w:lineRule="auto"/>
    </w:pPr>
    <w:rPr>
      <w:rFonts w:ascii="Arial" w:eastAsia="Times New Roman" w:hAnsi="Arial"/>
      <w:szCs w:val="24"/>
      <w:lang w:eastAsia="en-US"/>
    </w:rPr>
  </w:style>
  <w:style w:type="character" w:styleId="Zvraznenie">
    <w:name w:val="Emphasis"/>
    <w:rsid w:val="00A11580"/>
    <w:rPr>
      <w:i/>
      <w:iCs/>
    </w:rPr>
  </w:style>
  <w:style w:type="numbering" w:customStyle="1" w:styleId="Normalodraz8">
    <w:name w:val="Normal odraz8"/>
    <w:rsid w:val="00A11580"/>
    <w:pPr>
      <w:numPr>
        <w:numId w:val="18"/>
      </w:numPr>
    </w:pPr>
  </w:style>
  <w:style w:type="paragraph" w:styleId="Zoznamobrzkov">
    <w:name w:val="table of figures"/>
    <w:basedOn w:val="Normlny"/>
    <w:next w:val="Normlny"/>
    <w:uiPriority w:val="99"/>
    <w:rsid w:val="00A11580"/>
    <w:pPr>
      <w:spacing w:before="120"/>
    </w:pPr>
    <w:rPr>
      <w:lang w:eastAsia="en-US"/>
    </w:rPr>
  </w:style>
  <w:style w:type="character" w:customStyle="1" w:styleId="apple-converted-space">
    <w:name w:val="apple-converted-space"/>
    <w:basedOn w:val="Predvolenpsmoodseku"/>
    <w:rsid w:val="005752DF"/>
  </w:style>
  <w:style w:type="paragraph" w:customStyle="1" w:styleId="Tabulka">
    <w:name w:val="Tabulka"/>
    <w:basedOn w:val="Normlny"/>
    <w:rsid w:val="00704C1C"/>
    <w:pPr>
      <w:keepLines/>
      <w:spacing w:before="20"/>
      <w:ind w:left="113"/>
      <w:jc w:val="left"/>
    </w:pPr>
    <w:rPr>
      <w:rFonts w:ascii="Arial" w:eastAsia="Times New Roman" w:hAnsi="Arial"/>
      <w:sz w:val="18"/>
      <w:szCs w:val="24"/>
      <w:lang w:eastAsia="sk-SK"/>
    </w:rPr>
  </w:style>
  <w:style w:type="paragraph" w:customStyle="1" w:styleId="paragraph">
    <w:name w:val="paragraph"/>
    <w:basedOn w:val="Normlny"/>
    <w:rsid w:val="00D50D90"/>
    <w:pPr>
      <w:spacing w:before="100" w:beforeAutospacing="1" w:after="100" w:afterAutospacing="1"/>
      <w:jc w:val="left"/>
    </w:pPr>
    <w:rPr>
      <w:rFonts w:ascii="Times New Roman" w:eastAsia="Times New Roman" w:hAnsi="Times New Roman"/>
      <w:sz w:val="24"/>
      <w:szCs w:val="24"/>
      <w:lang w:eastAsia="sk-SK"/>
    </w:rPr>
  </w:style>
  <w:style w:type="character" w:customStyle="1" w:styleId="normaltextrun">
    <w:name w:val="normaltextrun"/>
    <w:basedOn w:val="Predvolenpsmoodseku"/>
    <w:rsid w:val="00D50D90"/>
  </w:style>
  <w:style w:type="character" w:customStyle="1" w:styleId="eop">
    <w:name w:val="eop"/>
    <w:basedOn w:val="Predvolenpsmoodseku"/>
    <w:rsid w:val="00D50D90"/>
  </w:style>
  <w:style w:type="table" w:styleId="Tabukasmriekou1svetl">
    <w:name w:val="Grid Table 1 Light"/>
    <w:basedOn w:val="Normlnatabuka"/>
    <w:uiPriority w:val="46"/>
    <w:rsid w:val="0044595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kasmriekou2">
    <w:name w:val="Grid Table 2"/>
    <w:basedOn w:val="Normlnatabuka"/>
    <w:uiPriority w:val="47"/>
    <w:rsid w:val="009B2BF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3">
    <w:name w:val="Grid Table 3"/>
    <w:basedOn w:val="Normlnatabuka"/>
    <w:uiPriority w:val="48"/>
    <w:rsid w:val="009B2B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spellingerror">
    <w:name w:val="spellingerror"/>
    <w:basedOn w:val="Predvolenpsmoodseku"/>
    <w:rsid w:val="00B9463B"/>
  </w:style>
  <w:style w:type="character" w:styleId="Nevyrieenzmienka">
    <w:name w:val="Unresolved Mention"/>
    <w:basedOn w:val="Predvolenpsmoodseku"/>
    <w:uiPriority w:val="99"/>
    <w:semiHidden/>
    <w:unhideWhenUsed/>
    <w:rsid w:val="00E53349"/>
    <w:rPr>
      <w:color w:val="605E5C"/>
      <w:shd w:val="clear" w:color="auto" w:fill="E1DFDD"/>
    </w:rPr>
  </w:style>
  <w:style w:type="character" w:customStyle="1" w:styleId="tabchar">
    <w:name w:val="tabchar"/>
    <w:basedOn w:val="Predvolenpsmoodseku"/>
    <w:rsid w:val="002A3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0231">
      <w:bodyDiv w:val="1"/>
      <w:marLeft w:val="0"/>
      <w:marRight w:val="0"/>
      <w:marTop w:val="0"/>
      <w:marBottom w:val="0"/>
      <w:divBdr>
        <w:top w:val="none" w:sz="0" w:space="0" w:color="auto"/>
        <w:left w:val="none" w:sz="0" w:space="0" w:color="auto"/>
        <w:bottom w:val="none" w:sz="0" w:space="0" w:color="auto"/>
        <w:right w:val="none" w:sz="0" w:space="0" w:color="auto"/>
      </w:divBdr>
      <w:divsChild>
        <w:div w:id="1512718986">
          <w:marLeft w:val="0"/>
          <w:marRight w:val="0"/>
          <w:marTop w:val="0"/>
          <w:marBottom w:val="0"/>
          <w:divBdr>
            <w:top w:val="none" w:sz="0" w:space="0" w:color="auto"/>
            <w:left w:val="none" w:sz="0" w:space="0" w:color="auto"/>
            <w:bottom w:val="none" w:sz="0" w:space="0" w:color="auto"/>
            <w:right w:val="none" w:sz="0" w:space="0" w:color="auto"/>
          </w:divBdr>
          <w:divsChild>
            <w:div w:id="842473286">
              <w:marLeft w:val="0"/>
              <w:marRight w:val="0"/>
              <w:marTop w:val="0"/>
              <w:marBottom w:val="0"/>
              <w:divBdr>
                <w:top w:val="none" w:sz="0" w:space="0" w:color="auto"/>
                <w:left w:val="none" w:sz="0" w:space="0" w:color="auto"/>
                <w:bottom w:val="none" w:sz="0" w:space="0" w:color="auto"/>
                <w:right w:val="none" w:sz="0" w:space="0" w:color="auto"/>
              </w:divBdr>
            </w:div>
          </w:divsChild>
        </w:div>
        <w:div w:id="23288031">
          <w:marLeft w:val="0"/>
          <w:marRight w:val="0"/>
          <w:marTop w:val="0"/>
          <w:marBottom w:val="0"/>
          <w:divBdr>
            <w:top w:val="none" w:sz="0" w:space="0" w:color="auto"/>
            <w:left w:val="none" w:sz="0" w:space="0" w:color="auto"/>
            <w:bottom w:val="none" w:sz="0" w:space="0" w:color="auto"/>
            <w:right w:val="none" w:sz="0" w:space="0" w:color="auto"/>
          </w:divBdr>
          <w:divsChild>
            <w:div w:id="1045567920">
              <w:marLeft w:val="0"/>
              <w:marRight w:val="0"/>
              <w:marTop w:val="0"/>
              <w:marBottom w:val="0"/>
              <w:divBdr>
                <w:top w:val="none" w:sz="0" w:space="0" w:color="auto"/>
                <w:left w:val="none" w:sz="0" w:space="0" w:color="auto"/>
                <w:bottom w:val="none" w:sz="0" w:space="0" w:color="auto"/>
                <w:right w:val="none" w:sz="0" w:space="0" w:color="auto"/>
              </w:divBdr>
            </w:div>
          </w:divsChild>
        </w:div>
        <w:div w:id="1989093175">
          <w:marLeft w:val="0"/>
          <w:marRight w:val="0"/>
          <w:marTop w:val="0"/>
          <w:marBottom w:val="0"/>
          <w:divBdr>
            <w:top w:val="none" w:sz="0" w:space="0" w:color="auto"/>
            <w:left w:val="none" w:sz="0" w:space="0" w:color="auto"/>
            <w:bottom w:val="none" w:sz="0" w:space="0" w:color="auto"/>
            <w:right w:val="none" w:sz="0" w:space="0" w:color="auto"/>
          </w:divBdr>
          <w:divsChild>
            <w:div w:id="2047295909">
              <w:marLeft w:val="0"/>
              <w:marRight w:val="0"/>
              <w:marTop w:val="0"/>
              <w:marBottom w:val="0"/>
              <w:divBdr>
                <w:top w:val="none" w:sz="0" w:space="0" w:color="auto"/>
                <w:left w:val="none" w:sz="0" w:space="0" w:color="auto"/>
                <w:bottom w:val="none" w:sz="0" w:space="0" w:color="auto"/>
                <w:right w:val="none" w:sz="0" w:space="0" w:color="auto"/>
              </w:divBdr>
            </w:div>
          </w:divsChild>
        </w:div>
        <w:div w:id="699477919">
          <w:marLeft w:val="0"/>
          <w:marRight w:val="0"/>
          <w:marTop w:val="0"/>
          <w:marBottom w:val="0"/>
          <w:divBdr>
            <w:top w:val="none" w:sz="0" w:space="0" w:color="auto"/>
            <w:left w:val="none" w:sz="0" w:space="0" w:color="auto"/>
            <w:bottom w:val="none" w:sz="0" w:space="0" w:color="auto"/>
            <w:right w:val="none" w:sz="0" w:space="0" w:color="auto"/>
          </w:divBdr>
          <w:divsChild>
            <w:div w:id="2076856697">
              <w:marLeft w:val="0"/>
              <w:marRight w:val="0"/>
              <w:marTop w:val="0"/>
              <w:marBottom w:val="0"/>
              <w:divBdr>
                <w:top w:val="none" w:sz="0" w:space="0" w:color="auto"/>
                <w:left w:val="none" w:sz="0" w:space="0" w:color="auto"/>
                <w:bottom w:val="none" w:sz="0" w:space="0" w:color="auto"/>
                <w:right w:val="none" w:sz="0" w:space="0" w:color="auto"/>
              </w:divBdr>
            </w:div>
          </w:divsChild>
        </w:div>
        <w:div w:id="1797748684">
          <w:marLeft w:val="0"/>
          <w:marRight w:val="0"/>
          <w:marTop w:val="0"/>
          <w:marBottom w:val="0"/>
          <w:divBdr>
            <w:top w:val="none" w:sz="0" w:space="0" w:color="auto"/>
            <w:left w:val="none" w:sz="0" w:space="0" w:color="auto"/>
            <w:bottom w:val="none" w:sz="0" w:space="0" w:color="auto"/>
            <w:right w:val="none" w:sz="0" w:space="0" w:color="auto"/>
          </w:divBdr>
          <w:divsChild>
            <w:div w:id="1895778509">
              <w:marLeft w:val="0"/>
              <w:marRight w:val="0"/>
              <w:marTop w:val="0"/>
              <w:marBottom w:val="0"/>
              <w:divBdr>
                <w:top w:val="none" w:sz="0" w:space="0" w:color="auto"/>
                <w:left w:val="none" w:sz="0" w:space="0" w:color="auto"/>
                <w:bottom w:val="none" w:sz="0" w:space="0" w:color="auto"/>
                <w:right w:val="none" w:sz="0" w:space="0" w:color="auto"/>
              </w:divBdr>
            </w:div>
          </w:divsChild>
        </w:div>
        <w:div w:id="794372806">
          <w:marLeft w:val="0"/>
          <w:marRight w:val="0"/>
          <w:marTop w:val="0"/>
          <w:marBottom w:val="0"/>
          <w:divBdr>
            <w:top w:val="none" w:sz="0" w:space="0" w:color="auto"/>
            <w:left w:val="none" w:sz="0" w:space="0" w:color="auto"/>
            <w:bottom w:val="none" w:sz="0" w:space="0" w:color="auto"/>
            <w:right w:val="none" w:sz="0" w:space="0" w:color="auto"/>
          </w:divBdr>
          <w:divsChild>
            <w:div w:id="1791588185">
              <w:marLeft w:val="0"/>
              <w:marRight w:val="0"/>
              <w:marTop w:val="0"/>
              <w:marBottom w:val="0"/>
              <w:divBdr>
                <w:top w:val="none" w:sz="0" w:space="0" w:color="auto"/>
                <w:left w:val="none" w:sz="0" w:space="0" w:color="auto"/>
                <w:bottom w:val="none" w:sz="0" w:space="0" w:color="auto"/>
                <w:right w:val="none" w:sz="0" w:space="0" w:color="auto"/>
              </w:divBdr>
            </w:div>
          </w:divsChild>
        </w:div>
        <w:div w:id="946160207">
          <w:marLeft w:val="0"/>
          <w:marRight w:val="0"/>
          <w:marTop w:val="0"/>
          <w:marBottom w:val="0"/>
          <w:divBdr>
            <w:top w:val="none" w:sz="0" w:space="0" w:color="auto"/>
            <w:left w:val="none" w:sz="0" w:space="0" w:color="auto"/>
            <w:bottom w:val="none" w:sz="0" w:space="0" w:color="auto"/>
            <w:right w:val="none" w:sz="0" w:space="0" w:color="auto"/>
          </w:divBdr>
          <w:divsChild>
            <w:div w:id="57673086">
              <w:marLeft w:val="0"/>
              <w:marRight w:val="0"/>
              <w:marTop w:val="0"/>
              <w:marBottom w:val="0"/>
              <w:divBdr>
                <w:top w:val="none" w:sz="0" w:space="0" w:color="auto"/>
                <w:left w:val="none" w:sz="0" w:space="0" w:color="auto"/>
                <w:bottom w:val="none" w:sz="0" w:space="0" w:color="auto"/>
                <w:right w:val="none" w:sz="0" w:space="0" w:color="auto"/>
              </w:divBdr>
            </w:div>
          </w:divsChild>
        </w:div>
        <w:div w:id="683288860">
          <w:marLeft w:val="0"/>
          <w:marRight w:val="0"/>
          <w:marTop w:val="0"/>
          <w:marBottom w:val="0"/>
          <w:divBdr>
            <w:top w:val="none" w:sz="0" w:space="0" w:color="auto"/>
            <w:left w:val="none" w:sz="0" w:space="0" w:color="auto"/>
            <w:bottom w:val="none" w:sz="0" w:space="0" w:color="auto"/>
            <w:right w:val="none" w:sz="0" w:space="0" w:color="auto"/>
          </w:divBdr>
          <w:divsChild>
            <w:div w:id="1996296708">
              <w:marLeft w:val="0"/>
              <w:marRight w:val="0"/>
              <w:marTop w:val="0"/>
              <w:marBottom w:val="0"/>
              <w:divBdr>
                <w:top w:val="none" w:sz="0" w:space="0" w:color="auto"/>
                <w:left w:val="none" w:sz="0" w:space="0" w:color="auto"/>
                <w:bottom w:val="none" w:sz="0" w:space="0" w:color="auto"/>
                <w:right w:val="none" w:sz="0" w:space="0" w:color="auto"/>
              </w:divBdr>
            </w:div>
          </w:divsChild>
        </w:div>
        <w:div w:id="182015887">
          <w:marLeft w:val="0"/>
          <w:marRight w:val="0"/>
          <w:marTop w:val="0"/>
          <w:marBottom w:val="0"/>
          <w:divBdr>
            <w:top w:val="none" w:sz="0" w:space="0" w:color="auto"/>
            <w:left w:val="none" w:sz="0" w:space="0" w:color="auto"/>
            <w:bottom w:val="none" w:sz="0" w:space="0" w:color="auto"/>
            <w:right w:val="none" w:sz="0" w:space="0" w:color="auto"/>
          </w:divBdr>
          <w:divsChild>
            <w:div w:id="556285403">
              <w:marLeft w:val="0"/>
              <w:marRight w:val="0"/>
              <w:marTop w:val="0"/>
              <w:marBottom w:val="0"/>
              <w:divBdr>
                <w:top w:val="none" w:sz="0" w:space="0" w:color="auto"/>
                <w:left w:val="none" w:sz="0" w:space="0" w:color="auto"/>
                <w:bottom w:val="none" w:sz="0" w:space="0" w:color="auto"/>
                <w:right w:val="none" w:sz="0" w:space="0" w:color="auto"/>
              </w:divBdr>
            </w:div>
          </w:divsChild>
        </w:div>
        <w:div w:id="1561402538">
          <w:marLeft w:val="0"/>
          <w:marRight w:val="0"/>
          <w:marTop w:val="0"/>
          <w:marBottom w:val="0"/>
          <w:divBdr>
            <w:top w:val="none" w:sz="0" w:space="0" w:color="auto"/>
            <w:left w:val="none" w:sz="0" w:space="0" w:color="auto"/>
            <w:bottom w:val="none" w:sz="0" w:space="0" w:color="auto"/>
            <w:right w:val="none" w:sz="0" w:space="0" w:color="auto"/>
          </w:divBdr>
          <w:divsChild>
            <w:div w:id="928806219">
              <w:marLeft w:val="0"/>
              <w:marRight w:val="0"/>
              <w:marTop w:val="0"/>
              <w:marBottom w:val="0"/>
              <w:divBdr>
                <w:top w:val="none" w:sz="0" w:space="0" w:color="auto"/>
                <w:left w:val="none" w:sz="0" w:space="0" w:color="auto"/>
                <w:bottom w:val="none" w:sz="0" w:space="0" w:color="auto"/>
                <w:right w:val="none" w:sz="0" w:space="0" w:color="auto"/>
              </w:divBdr>
            </w:div>
          </w:divsChild>
        </w:div>
        <w:div w:id="400912555">
          <w:marLeft w:val="0"/>
          <w:marRight w:val="0"/>
          <w:marTop w:val="0"/>
          <w:marBottom w:val="0"/>
          <w:divBdr>
            <w:top w:val="none" w:sz="0" w:space="0" w:color="auto"/>
            <w:left w:val="none" w:sz="0" w:space="0" w:color="auto"/>
            <w:bottom w:val="none" w:sz="0" w:space="0" w:color="auto"/>
            <w:right w:val="none" w:sz="0" w:space="0" w:color="auto"/>
          </w:divBdr>
          <w:divsChild>
            <w:div w:id="622925910">
              <w:marLeft w:val="0"/>
              <w:marRight w:val="0"/>
              <w:marTop w:val="0"/>
              <w:marBottom w:val="0"/>
              <w:divBdr>
                <w:top w:val="none" w:sz="0" w:space="0" w:color="auto"/>
                <w:left w:val="none" w:sz="0" w:space="0" w:color="auto"/>
                <w:bottom w:val="none" w:sz="0" w:space="0" w:color="auto"/>
                <w:right w:val="none" w:sz="0" w:space="0" w:color="auto"/>
              </w:divBdr>
            </w:div>
          </w:divsChild>
        </w:div>
        <w:div w:id="1448430398">
          <w:marLeft w:val="0"/>
          <w:marRight w:val="0"/>
          <w:marTop w:val="0"/>
          <w:marBottom w:val="0"/>
          <w:divBdr>
            <w:top w:val="none" w:sz="0" w:space="0" w:color="auto"/>
            <w:left w:val="none" w:sz="0" w:space="0" w:color="auto"/>
            <w:bottom w:val="none" w:sz="0" w:space="0" w:color="auto"/>
            <w:right w:val="none" w:sz="0" w:space="0" w:color="auto"/>
          </w:divBdr>
          <w:divsChild>
            <w:div w:id="171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4349">
      <w:bodyDiv w:val="1"/>
      <w:marLeft w:val="0"/>
      <w:marRight w:val="0"/>
      <w:marTop w:val="0"/>
      <w:marBottom w:val="0"/>
      <w:divBdr>
        <w:top w:val="none" w:sz="0" w:space="0" w:color="auto"/>
        <w:left w:val="none" w:sz="0" w:space="0" w:color="auto"/>
        <w:bottom w:val="none" w:sz="0" w:space="0" w:color="auto"/>
        <w:right w:val="none" w:sz="0" w:space="0" w:color="auto"/>
      </w:divBdr>
    </w:div>
    <w:div w:id="115762518">
      <w:bodyDiv w:val="1"/>
      <w:marLeft w:val="0"/>
      <w:marRight w:val="0"/>
      <w:marTop w:val="0"/>
      <w:marBottom w:val="0"/>
      <w:divBdr>
        <w:top w:val="none" w:sz="0" w:space="0" w:color="auto"/>
        <w:left w:val="none" w:sz="0" w:space="0" w:color="auto"/>
        <w:bottom w:val="none" w:sz="0" w:space="0" w:color="auto"/>
        <w:right w:val="none" w:sz="0" w:space="0" w:color="auto"/>
      </w:divBdr>
    </w:div>
    <w:div w:id="128984531">
      <w:bodyDiv w:val="1"/>
      <w:marLeft w:val="0"/>
      <w:marRight w:val="0"/>
      <w:marTop w:val="0"/>
      <w:marBottom w:val="0"/>
      <w:divBdr>
        <w:top w:val="none" w:sz="0" w:space="0" w:color="auto"/>
        <w:left w:val="none" w:sz="0" w:space="0" w:color="auto"/>
        <w:bottom w:val="none" w:sz="0" w:space="0" w:color="auto"/>
        <w:right w:val="none" w:sz="0" w:space="0" w:color="auto"/>
      </w:divBdr>
    </w:div>
    <w:div w:id="190460289">
      <w:bodyDiv w:val="1"/>
      <w:marLeft w:val="0"/>
      <w:marRight w:val="0"/>
      <w:marTop w:val="0"/>
      <w:marBottom w:val="0"/>
      <w:divBdr>
        <w:top w:val="none" w:sz="0" w:space="0" w:color="auto"/>
        <w:left w:val="none" w:sz="0" w:space="0" w:color="auto"/>
        <w:bottom w:val="none" w:sz="0" w:space="0" w:color="auto"/>
        <w:right w:val="none" w:sz="0" w:space="0" w:color="auto"/>
      </w:divBdr>
    </w:div>
    <w:div w:id="220143521">
      <w:bodyDiv w:val="1"/>
      <w:marLeft w:val="0"/>
      <w:marRight w:val="0"/>
      <w:marTop w:val="0"/>
      <w:marBottom w:val="0"/>
      <w:divBdr>
        <w:top w:val="none" w:sz="0" w:space="0" w:color="auto"/>
        <w:left w:val="none" w:sz="0" w:space="0" w:color="auto"/>
        <w:bottom w:val="none" w:sz="0" w:space="0" w:color="auto"/>
        <w:right w:val="none" w:sz="0" w:space="0" w:color="auto"/>
      </w:divBdr>
    </w:div>
    <w:div w:id="235868356">
      <w:bodyDiv w:val="1"/>
      <w:marLeft w:val="0"/>
      <w:marRight w:val="0"/>
      <w:marTop w:val="0"/>
      <w:marBottom w:val="0"/>
      <w:divBdr>
        <w:top w:val="none" w:sz="0" w:space="0" w:color="auto"/>
        <w:left w:val="none" w:sz="0" w:space="0" w:color="auto"/>
        <w:bottom w:val="none" w:sz="0" w:space="0" w:color="auto"/>
        <w:right w:val="none" w:sz="0" w:space="0" w:color="auto"/>
      </w:divBdr>
    </w:div>
    <w:div w:id="240219914">
      <w:bodyDiv w:val="1"/>
      <w:marLeft w:val="0"/>
      <w:marRight w:val="0"/>
      <w:marTop w:val="0"/>
      <w:marBottom w:val="0"/>
      <w:divBdr>
        <w:top w:val="none" w:sz="0" w:space="0" w:color="auto"/>
        <w:left w:val="none" w:sz="0" w:space="0" w:color="auto"/>
        <w:bottom w:val="none" w:sz="0" w:space="0" w:color="auto"/>
        <w:right w:val="none" w:sz="0" w:space="0" w:color="auto"/>
      </w:divBdr>
    </w:div>
    <w:div w:id="319115269">
      <w:bodyDiv w:val="1"/>
      <w:marLeft w:val="0"/>
      <w:marRight w:val="0"/>
      <w:marTop w:val="0"/>
      <w:marBottom w:val="0"/>
      <w:divBdr>
        <w:top w:val="none" w:sz="0" w:space="0" w:color="auto"/>
        <w:left w:val="none" w:sz="0" w:space="0" w:color="auto"/>
        <w:bottom w:val="none" w:sz="0" w:space="0" w:color="auto"/>
        <w:right w:val="none" w:sz="0" w:space="0" w:color="auto"/>
      </w:divBdr>
    </w:div>
    <w:div w:id="355469729">
      <w:bodyDiv w:val="1"/>
      <w:marLeft w:val="0"/>
      <w:marRight w:val="0"/>
      <w:marTop w:val="0"/>
      <w:marBottom w:val="0"/>
      <w:divBdr>
        <w:top w:val="none" w:sz="0" w:space="0" w:color="auto"/>
        <w:left w:val="none" w:sz="0" w:space="0" w:color="auto"/>
        <w:bottom w:val="none" w:sz="0" w:space="0" w:color="auto"/>
        <w:right w:val="none" w:sz="0" w:space="0" w:color="auto"/>
      </w:divBdr>
      <w:divsChild>
        <w:div w:id="1632662930">
          <w:marLeft w:val="0"/>
          <w:marRight w:val="0"/>
          <w:marTop w:val="0"/>
          <w:marBottom w:val="0"/>
          <w:divBdr>
            <w:top w:val="none" w:sz="0" w:space="0" w:color="auto"/>
            <w:left w:val="none" w:sz="0" w:space="0" w:color="auto"/>
            <w:bottom w:val="none" w:sz="0" w:space="0" w:color="auto"/>
            <w:right w:val="none" w:sz="0" w:space="0" w:color="auto"/>
          </w:divBdr>
          <w:divsChild>
            <w:div w:id="28802378">
              <w:marLeft w:val="0"/>
              <w:marRight w:val="0"/>
              <w:marTop w:val="0"/>
              <w:marBottom w:val="0"/>
              <w:divBdr>
                <w:top w:val="none" w:sz="0" w:space="0" w:color="auto"/>
                <w:left w:val="none" w:sz="0" w:space="0" w:color="auto"/>
                <w:bottom w:val="none" w:sz="0" w:space="0" w:color="auto"/>
                <w:right w:val="none" w:sz="0" w:space="0" w:color="auto"/>
              </w:divBdr>
            </w:div>
            <w:div w:id="416485851">
              <w:marLeft w:val="0"/>
              <w:marRight w:val="0"/>
              <w:marTop w:val="0"/>
              <w:marBottom w:val="0"/>
              <w:divBdr>
                <w:top w:val="none" w:sz="0" w:space="0" w:color="auto"/>
                <w:left w:val="none" w:sz="0" w:space="0" w:color="auto"/>
                <w:bottom w:val="none" w:sz="0" w:space="0" w:color="auto"/>
                <w:right w:val="none" w:sz="0" w:space="0" w:color="auto"/>
              </w:divBdr>
            </w:div>
            <w:div w:id="556354137">
              <w:marLeft w:val="0"/>
              <w:marRight w:val="0"/>
              <w:marTop w:val="0"/>
              <w:marBottom w:val="0"/>
              <w:divBdr>
                <w:top w:val="none" w:sz="0" w:space="0" w:color="auto"/>
                <w:left w:val="none" w:sz="0" w:space="0" w:color="auto"/>
                <w:bottom w:val="none" w:sz="0" w:space="0" w:color="auto"/>
                <w:right w:val="none" w:sz="0" w:space="0" w:color="auto"/>
              </w:divBdr>
            </w:div>
            <w:div w:id="689720727">
              <w:marLeft w:val="0"/>
              <w:marRight w:val="0"/>
              <w:marTop w:val="0"/>
              <w:marBottom w:val="0"/>
              <w:divBdr>
                <w:top w:val="none" w:sz="0" w:space="0" w:color="auto"/>
                <w:left w:val="none" w:sz="0" w:space="0" w:color="auto"/>
                <w:bottom w:val="none" w:sz="0" w:space="0" w:color="auto"/>
                <w:right w:val="none" w:sz="0" w:space="0" w:color="auto"/>
              </w:divBdr>
            </w:div>
            <w:div w:id="939139346">
              <w:marLeft w:val="0"/>
              <w:marRight w:val="0"/>
              <w:marTop w:val="0"/>
              <w:marBottom w:val="0"/>
              <w:divBdr>
                <w:top w:val="none" w:sz="0" w:space="0" w:color="auto"/>
                <w:left w:val="none" w:sz="0" w:space="0" w:color="auto"/>
                <w:bottom w:val="none" w:sz="0" w:space="0" w:color="auto"/>
                <w:right w:val="none" w:sz="0" w:space="0" w:color="auto"/>
              </w:divBdr>
            </w:div>
            <w:div w:id="9757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676">
      <w:bodyDiv w:val="1"/>
      <w:marLeft w:val="0"/>
      <w:marRight w:val="0"/>
      <w:marTop w:val="0"/>
      <w:marBottom w:val="0"/>
      <w:divBdr>
        <w:top w:val="none" w:sz="0" w:space="0" w:color="auto"/>
        <w:left w:val="none" w:sz="0" w:space="0" w:color="auto"/>
        <w:bottom w:val="none" w:sz="0" w:space="0" w:color="auto"/>
        <w:right w:val="none" w:sz="0" w:space="0" w:color="auto"/>
      </w:divBdr>
    </w:div>
    <w:div w:id="368920924">
      <w:bodyDiv w:val="1"/>
      <w:marLeft w:val="0"/>
      <w:marRight w:val="0"/>
      <w:marTop w:val="0"/>
      <w:marBottom w:val="0"/>
      <w:divBdr>
        <w:top w:val="none" w:sz="0" w:space="0" w:color="auto"/>
        <w:left w:val="none" w:sz="0" w:space="0" w:color="auto"/>
        <w:bottom w:val="none" w:sz="0" w:space="0" w:color="auto"/>
        <w:right w:val="none" w:sz="0" w:space="0" w:color="auto"/>
      </w:divBdr>
    </w:div>
    <w:div w:id="376665001">
      <w:bodyDiv w:val="1"/>
      <w:marLeft w:val="0"/>
      <w:marRight w:val="0"/>
      <w:marTop w:val="0"/>
      <w:marBottom w:val="0"/>
      <w:divBdr>
        <w:top w:val="none" w:sz="0" w:space="0" w:color="auto"/>
        <w:left w:val="none" w:sz="0" w:space="0" w:color="auto"/>
        <w:bottom w:val="none" w:sz="0" w:space="0" w:color="auto"/>
        <w:right w:val="none" w:sz="0" w:space="0" w:color="auto"/>
      </w:divBdr>
    </w:div>
    <w:div w:id="437139059">
      <w:bodyDiv w:val="1"/>
      <w:marLeft w:val="0"/>
      <w:marRight w:val="0"/>
      <w:marTop w:val="0"/>
      <w:marBottom w:val="0"/>
      <w:divBdr>
        <w:top w:val="none" w:sz="0" w:space="0" w:color="auto"/>
        <w:left w:val="none" w:sz="0" w:space="0" w:color="auto"/>
        <w:bottom w:val="none" w:sz="0" w:space="0" w:color="auto"/>
        <w:right w:val="none" w:sz="0" w:space="0" w:color="auto"/>
      </w:divBdr>
      <w:divsChild>
        <w:div w:id="520974915">
          <w:marLeft w:val="1166"/>
          <w:marRight w:val="0"/>
          <w:marTop w:val="0"/>
          <w:marBottom w:val="0"/>
          <w:divBdr>
            <w:top w:val="none" w:sz="0" w:space="0" w:color="auto"/>
            <w:left w:val="none" w:sz="0" w:space="0" w:color="auto"/>
            <w:bottom w:val="none" w:sz="0" w:space="0" w:color="auto"/>
            <w:right w:val="none" w:sz="0" w:space="0" w:color="auto"/>
          </w:divBdr>
        </w:div>
      </w:divsChild>
    </w:div>
    <w:div w:id="461381992">
      <w:bodyDiv w:val="1"/>
      <w:marLeft w:val="0"/>
      <w:marRight w:val="0"/>
      <w:marTop w:val="0"/>
      <w:marBottom w:val="0"/>
      <w:divBdr>
        <w:top w:val="none" w:sz="0" w:space="0" w:color="auto"/>
        <w:left w:val="none" w:sz="0" w:space="0" w:color="auto"/>
        <w:bottom w:val="none" w:sz="0" w:space="0" w:color="auto"/>
        <w:right w:val="none" w:sz="0" w:space="0" w:color="auto"/>
      </w:divBdr>
    </w:div>
    <w:div w:id="478688204">
      <w:bodyDiv w:val="1"/>
      <w:marLeft w:val="0"/>
      <w:marRight w:val="0"/>
      <w:marTop w:val="0"/>
      <w:marBottom w:val="0"/>
      <w:divBdr>
        <w:top w:val="none" w:sz="0" w:space="0" w:color="auto"/>
        <w:left w:val="none" w:sz="0" w:space="0" w:color="auto"/>
        <w:bottom w:val="none" w:sz="0" w:space="0" w:color="auto"/>
        <w:right w:val="none" w:sz="0" w:space="0" w:color="auto"/>
      </w:divBdr>
    </w:div>
    <w:div w:id="482699022">
      <w:bodyDiv w:val="1"/>
      <w:marLeft w:val="0"/>
      <w:marRight w:val="0"/>
      <w:marTop w:val="0"/>
      <w:marBottom w:val="0"/>
      <w:divBdr>
        <w:top w:val="none" w:sz="0" w:space="0" w:color="auto"/>
        <w:left w:val="none" w:sz="0" w:space="0" w:color="auto"/>
        <w:bottom w:val="none" w:sz="0" w:space="0" w:color="auto"/>
        <w:right w:val="none" w:sz="0" w:space="0" w:color="auto"/>
      </w:divBdr>
    </w:div>
    <w:div w:id="534544060">
      <w:bodyDiv w:val="1"/>
      <w:marLeft w:val="0"/>
      <w:marRight w:val="0"/>
      <w:marTop w:val="0"/>
      <w:marBottom w:val="0"/>
      <w:divBdr>
        <w:top w:val="none" w:sz="0" w:space="0" w:color="auto"/>
        <w:left w:val="none" w:sz="0" w:space="0" w:color="auto"/>
        <w:bottom w:val="none" w:sz="0" w:space="0" w:color="auto"/>
        <w:right w:val="none" w:sz="0" w:space="0" w:color="auto"/>
      </w:divBdr>
    </w:div>
    <w:div w:id="542602118">
      <w:bodyDiv w:val="1"/>
      <w:marLeft w:val="0"/>
      <w:marRight w:val="0"/>
      <w:marTop w:val="0"/>
      <w:marBottom w:val="0"/>
      <w:divBdr>
        <w:top w:val="none" w:sz="0" w:space="0" w:color="auto"/>
        <w:left w:val="none" w:sz="0" w:space="0" w:color="auto"/>
        <w:bottom w:val="none" w:sz="0" w:space="0" w:color="auto"/>
        <w:right w:val="none" w:sz="0" w:space="0" w:color="auto"/>
      </w:divBdr>
    </w:div>
    <w:div w:id="548957419">
      <w:bodyDiv w:val="1"/>
      <w:marLeft w:val="0"/>
      <w:marRight w:val="0"/>
      <w:marTop w:val="0"/>
      <w:marBottom w:val="0"/>
      <w:divBdr>
        <w:top w:val="none" w:sz="0" w:space="0" w:color="auto"/>
        <w:left w:val="none" w:sz="0" w:space="0" w:color="auto"/>
        <w:bottom w:val="none" w:sz="0" w:space="0" w:color="auto"/>
        <w:right w:val="none" w:sz="0" w:space="0" w:color="auto"/>
      </w:divBdr>
    </w:div>
    <w:div w:id="559755681">
      <w:bodyDiv w:val="1"/>
      <w:marLeft w:val="0"/>
      <w:marRight w:val="0"/>
      <w:marTop w:val="0"/>
      <w:marBottom w:val="0"/>
      <w:divBdr>
        <w:top w:val="none" w:sz="0" w:space="0" w:color="auto"/>
        <w:left w:val="none" w:sz="0" w:space="0" w:color="auto"/>
        <w:bottom w:val="none" w:sz="0" w:space="0" w:color="auto"/>
        <w:right w:val="none" w:sz="0" w:space="0" w:color="auto"/>
      </w:divBdr>
    </w:div>
    <w:div w:id="577711833">
      <w:bodyDiv w:val="1"/>
      <w:marLeft w:val="0"/>
      <w:marRight w:val="0"/>
      <w:marTop w:val="0"/>
      <w:marBottom w:val="0"/>
      <w:divBdr>
        <w:top w:val="none" w:sz="0" w:space="0" w:color="auto"/>
        <w:left w:val="none" w:sz="0" w:space="0" w:color="auto"/>
        <w:bottom w:val="none" w:sz="0" w:space="0" w:color="auto"/>
        <w:right w:val="none" w:sz="0" w:space="0" w:color="auto"/>
      </w:divBdr>
    </w:div>
    <w:div w:id="798914263">
      <w:bodyDiv w:val="1"/>
      <w:marLeft w:val="0"/>
      <w:marRight w:val="0"/>
      <w:marTop w:val="0"/>
      <w:marBottom w:val="0"/>
      <w:divBdr>
        <w:top w:val="none" w:sz="0" w:space="0" w:color="auto"/>
        <w:left w:val="none" w:sz="0" w:space="0" w:color="auto"/>
        <w:bottom w:val="none" w:sz="0" w:space="0" w:color="auto"/>
        <w:right w:val="none" w:sz="0" w:space="0" w:color="auto"/>
      </w:divBdr>
      <w:divsChild>
        <w:div w:id="18237343">
          <w:marLeft w:val="0"/>
          <w:marRight w:val="0"/>
          <w:marTop w:val="0"/>
          <w:marBottom w:val="0"/>
          <w:divBdr>
            <w:top w:val="none" w:sz="0" w:space="0" w:color="auto"/>
            <w:left w:val="none" w:sz="0" w:space="0" w:color="auto"/>
            <w:bottom w:val="none" w:sz="0" w:space="0" w:color="auto"/>
            <w:right w:val="none" w:sz="0" w:space="0" w:color="auto"/>
          </w:divBdr>
        </w:div>
        <w:div w:id="2000306415">
          <w:marLeft w:val="0"/>
          <w:marRight w:val="0"/>
          <w:marTop w:val="0"/>
          <w:marBottom w:val="0"/>
          <w:divBdr>
            <w:top w:val="none" w:sz="0" w:space="0" w:color="auto"/>
            <w:left w:val="none" w:sz="0" w:space="0" w:color="auto"/>
            <w:bottom w:val="none" w:sz="0" w:space="0" w:color="auto"/>
            <w:right w:val="none" w:sz="0" w:space="0" w:color="auto"/>
          </w:divBdr>
        </w:div>
      </w:divsChild>
    </w:div>
    <w:div w:id="810102583">
      <w:bodyDiv w:val="1"/>
      <w:marLeft w:val="0"/>
      <w:marRight w:val="0"/>
      <w:marTop w:val="0"/>
      <w:marBottom w:val="0"/>
      <w:divBdr>
        <w:top w:val="none" w:sz="0" w:space="0" w:color="auto"/>
        <w:left w:val="none" w:sz="0" w:space="0" w:color="auto"/>
        <w:bottom w:val="none" w:sz="0" w:space="0" w:color="auto"/>
        <w:right w:val="none" w:sz="0" w:space="0" w:color="auto"/>
      </w:divBdr>
    </w:div>
    <w:div w:id="823665962">
      <w:bodyDiv w:val="1"/>
      <w:marLeft w:val="0"/>
      <w:marRight w:val="0"/>
      <w:marTop w:val="0"/>
      <w:marBottom w:val="0"/>
      <w:divBdr>
        <w:top w:val="none" w:sz="0" w:space="0" w:color="auto"/>
        <w:left w:val="none" w:sz="0" w:space="0" w:color="auto"/>
        <w:bottom w:val="none" w:sz="0" w:space="0" w:color="auto"/>
        <w:right w:val="none" w:sz="0" w:space="0" w:color="auto"/>
      </w:divBdr>
    </w:div>
    <w:div w:id="918366495">
      <w:bodyDiv w:val="1"/>
      <w:marLeft w:val="0"/>
      <w:marRight w:val="0"/>
      <w:marTop w:val="0"/>
      <w:marBottom w:val="0"/>
      <w:divBdr>
        <w:top w:val="none" w:sz="0" w:space="0" w:color="auto"/>
        <w:left w:val="none" w:sz="0" w:space="0" w:color="auto"/>
        <w:bottom w:val="none" w:sz="0" w:space="0" w:color="auto"/>
        <w:right w:val="none" w:sz="0" w:space="0" w:color="auto"/>
      </w:divBdr>
      <w:divsChild>
        <w:div w:id="611282726">
          <w:marLeft w:val="0"/>
          <w:marRight w:val="0"/>
          <w:marTop w:val="0"/>
          <w:marBottom w:val="0"/>
          <w:divBdr>
            <w:top w:val="none" w:sz="0" w:space="0" w:color="auto"/>
            <w:left w:val="none" w:sz="0" w:space="0" w:color="auto"/>
            <w:bottom w:val="none" w:sz="0" w:space="0" w:color="auto"/>
            <w:right w:val="none" w:sz="0" w:space="0" w:color="auto"/>
          </w:divBdr>
          <w:divsChild>
            <w:div w:id="1095244666">
              <w:marLeft w:val="0"/>
              <w:marRight w:val="0"/>
              <w:marTop w:val="0"/>
              <w:marBottom w:val="0"/>
              <w:divBdr>
                <w:top w:val="none" w:sz="0" w:space="0" w:color="auto"/>
                <w:left w:val="none" w:sz="0" w:space="0" w:color="auto"/>
                <w:bottom w:val="none" w:sz="0" w:space="0" w:color="auto"/>
                <w:right w:val="none" w:sz="0" w:space="0" w:color="auto"/>
              </w:divBdr>
            </w:div>
          </w:divsChild>
        </w:div>
        <w:div w:id="335614763">
          <w:marLeft w:val="0"/>
          <w:marRight w:val="0"/>
          <w:marTop w:val="0"/>
          <w:marBottom w:val="0"/>
          <w:divBdr>
            <w:top w:val="none" w:sz="0" w:space="0" w:color="auto"/>
            <w:left w:val="none" w:sz="0" w:space="0" w:color="auto"/>
            <w:bottom w:val="none" w:sz="0" w:space="0" w:color="auto"/>
            <w:right w:val="none" w:sz="0" w:space="0" w:color="auto"/>
          </w:divBdr>
          <w:divsChild>
            <w:div w:id="695077682">
              <w:marLeft w:val="0"/>
              <w:marRight w:val="0"/>
              <w:marTop w:val="0"/>
              <w:marBottom w:val="0"/>
              <w:divBdr>
                <w:top w:val="none" w:sz="0" w:space="0" w:color="auto"/>
                <w:left w:val="none" w:sz="0" w:space="0" w:color="auto"/>
                <w:bottom w:val="none" w:sz="0" w:space="0" w:color="auto"/>
                <w:right w:val="none" w:sz="0" w:space="0" w:color="auto"/>
              </w:divBdr>
            </w:div>
          </w:divsChild>
        </w:div>
        <w:div w:id="1787697314">
          <w:marLeft w:val="0"/>
          <w:marRight w:val="0"/>
          <w:marTop w:val="0"/>
          <w:marBottom w:val="0"/>
          <w:divBdr>
            <w:top w:val="none" w:sz="0" w:space="0" w:color="auto"/>
            <w:left w:val="none" w:sz="0" w:space="0" w:color="auto"/>
            <w:bottom w:val="none" w:sz="0" w:space="0" w:color="auto"/>
            <w:right w:val="none" w:sz="0" w:space="0" w:color="auto"/>
          </w:divBdr>
          <w:divsChild>
            <w:div w:id="1774589276">
              <w:marLeft w:val="0"/>
              <w:marRight w:val="0"/>
              <w:marTop w:val="0"/>
              <w:marBottom w:val="0"/>
              <w:divBdr>
                <w:top w:val="none" w:sz="0" w:space="0" w:color="auto"/>
                <w:left w:val="none" w:sz="0" w:space="0" w:color="auto"/>
                <w:bottom w:val="none" w:sz="0" w:space="0" w:color="auto"/>
                <w:right w:val="none" w:sz="0" w:space="0" w:color="auto"/>
              </w:divBdr>
            </w:div>
          </w:divsChild>
        </w:div>
        <w:div w:id="1132745835">
          <w:marLeft w:val="0"/>
          <w:marRight w:val="0"/>
          <w:marTop w:val="0"/>
          <w:marBottom w:val="0"/>
          <w:divBdr>
            <w:top w:val="none" w:sz="0" w:space="0" w:color="auto"/>
            <w:left w:val="none" w:sz="0" w:space="0" w:color="auto"/>
            <w:bottom w:val="none" w:sz="0" w:space="0" w:color="auto"/>
            <w:right w:val="none" w:sz="0" w:space="0" w:color="auto"/>
          </w:divBdr>
          <w:divsChild>
            <w:div w:id="262232265">
              <w:marLeft w:val="0"/>
              <w:marRight w:val="0"/>
              <w:marTop w:val="0"/>
              <w:marBottom w:val="0"/>
              <w:divBdr>
                <w:top w:val="none" w:sz="0" w:space="0" w:color="auto"/>
                <w:left w:val="none" w:sz="0" w:space="0" w:color="auto"/>
                <w:bottom w:val="none" w:sz="0" w:space="0" w:color="auto"/>
                <w:right w:val="none" w:sz="0" w:space="0" w:color="auto"/>
              </w:divBdr>
            </w:div>
          </w:divsChild>
        </w:div>
        <w:div w:id="929044786">
          <w:marLeft w:val="0"/>
          <w:marRight w:val="0"/>
          <w:marTop w:val="0"/>
          <w:marBottom w:val="0"/>
          <w:divBdr>
            <w:top w:val="none" w:sz="0" w:space="0" w:color="auto"/>
            <w:left w:val="none" w:sz="0" w:space="0" w:color="auto"/>
            <w:bottom w:val="none" w:sz="0" w:space="0" w:color="auto"/>
            <w:right w:val="none" w:sz="0" w:space="0" w:color="auto"/>
          </w:divBdr>
          <w:divsChild>
            <w:div w:id="833422491">
              <w:marLeft w:val="0"/>
              <w:marRight w:val="0"/>
              <w:marTop w:val="0"/>
              <w:marBottom w:val="0"/>
              <w:divBdr>
                <w:top w:val="none" w:sz="0" w:space="0" w:color="auto"/>
                <w:left w:val="none" w:sz="0" w:space="0" w:color="auto"/>
                <w:bottom w:val="none" w:sz="0" w:space="0" w:color="auto"/>
                <w:right w:val="none" w:sz="0" w:space="0" w:color="auto"/>
              </w:divBdr>
            </w:div>
          </w:divsChild>
        </w:div>
        <w:div w:id="104160736">
          <w:marLeft w:val="0"/>
          <w:marRight w:val="0"/>
          <w:marTop w:val="0"/>
          <w:marBottom w:val="0"/>
          <w:divBdr>
            <w:top w:val="none" w:sz="0" w:space="0" w:color="auto"/>
            <w:left w:val="none" w:sz="0" w:space="0" w:color="auto"/>
            <w:bottom w:val="none" w:sz="0" w:space="0" w:color="auto"/>
            <w:right w:val="none" w:sz="0" w:space="0" w:color="auto"/>
          </w:divBdr>
          <w:divsChild>
            <w:div w:id="304622185">
              <w:marLeft w:val="0"/>
              <w:marRight w:val="0"/>
              <w:marTop w:val="0"/>
              <w:marBottom w:val="0"/>
              <w:divBdr>
                <w:top w:val="none" w:sz="0" w:space="0" w:color="auto"/>
                <w:left w:val="none" w:sz="0" w:space="0" w:color="auto"/>
                <w:bottom w:val="none" w:sz="0" w:space="0" w:color="auto"/>
                <w:right w:val="none" w:sz="0" w:space="0" w:color="auto"/>
              </w:divBdr>
            </w:div>
          </w:divsChild>
        </w:div>
        <w:div w:id="1104307608">
          <w:marLeft w:val="0"/>
          <w:marRight w:val="0"/>
          <w:marTop w:val="0"/>
          <w:marBottom w:val="0"/>
          <w:divBdr>
            <w:top w:val="none" w:sz="0" w:space="0" w:color="auto"/>
            <w:left w:val="none" w:sz="0" w:space="0" w:color="auto"/>
            <w:bottom w:val="none" w:sz="0" w:space="0" w:color="auto"/>
            <w:right w:val="none" w:sz="0" w:space="0" w:color="auto"/>
          </w:divBdr>
          <w:divsChild>
            <w:div w:id="2099209935">
              <w:marLeft w:val="0"/>
              <w:marRight w:val="0"/>
              <w:marTop w:val="0"/>
              <w:marBottom w:val="0"/>
              <w:divBdr>
                <w:top w:val="none" w:sz="0" w:space="0" w:color="auto"/>
                <w:left w:val="none" w:sz="0" w:space="0" w:color="auto"/>
                <w:bottom w:val="none" w:sz="0" w:space="0" w:color="auto"/>
                <w:right w:val="none" w:sz="0" w:space="0" w:color="auto"/>
              </w:divBdr>
            </w:div>
          </w:divsChild>
        </w:div>
        <w:div w:id="786393157">
          <w:marLeft w:val="0"/>
          <w:marRight w:val="0"/>
          <w:marTop w:val="0"/>
          <w:marBottom w:val="0"/>
          <w:divBdr>
            <w:top w:val="none" w:sz="0" w:space="0" w:color="auto"/>
            <w:left w:val="none" w:sz="0" w:space="0" w:color="auto"/>
            <w:bottom w:val="none" w:sz="0" w:space="0" w:color="auto"/>
            <w:right w:val="none" w:sz="0" w:space="0" w:color="auto"/>
          </w:divBdr>
          <w:divsChild>
            <w:div w:id="632440992">
              <w:marLeft w:val="0"/>
              <w:marRight w:val="0"/>
              <w:marTop w:val="0"/>
              <w:marBottom w:val="0"/>
              <w:divBdr>
                <w:top w:val="none" w:sz="0" w:space="0" w:color="auto"/>
                <w:left w:val="none" w:sz="0" w:space="0" w:color="auto"/>
                <w:bottom w:val="none" w:sz="0" w:space="0" w:color="auto"/>
                <w:right w:val="none" w:sz="0" w:space="0" w:color="auto"/>
              </w:divBdr>
            </w:div>
          </w:divsChild>
        </w:div>
        <w:div w:id="689726238">
          <w:marLeft w:val="0"/>
          <w:marRight w:val="0"/>
          <w:marTop w:val="0"/>
          <w:marBottom w:val="0"/>
          <w:divBdr>
            <w:top w:val="none" w:sz="0" w:space="0" w:color="auto"/>
            <w:left w:val="none" w:sz="0" w:space="0" w:color="auto"/>
            <w:bottom w:val="none" w:sz="0" w:space="0" w:color="auto"/>
            <w:right w:val="none" w:sz="0" w:space="0" w:color="auto"/>
          </w:divBdr>
          <w:divsChild>
            <w:div w:id="1115827678">
              <w:marLeft w:val="0"/>
              <w:marRight w:val="0"/>
              <w:marTop w:val="0"/>
              <w:marBottom w:val="0"/>
              <w:divBdr>
                <w:top w:val="none" w:sz="0" w:space="0" w:color="auto"/>
                <w:left w:val="none" w:sz="0" w:space="0" w:color="auto"/>
                <w:bottom w:val="none" w:sz="0" w:space="0" w:color="auto"/>
                <w:right w:val="none" w:sz="0" w:space="0" w:color="auto"/>
              </w:divBdr>
            </w:div>
          </w:divsChild>
        </w:div>
        <w:div w:id="1365865760">
          <w:marLeft w:val="0"/>
          <w:marRight w:val="0"/>
          <w:marTop w:val="0"/>
          <w:marBottom w:val="0"/>
          <w:divBdr>
            <w:top w:val="none" w:sz="0" w:space="0" w:color="auto"/>
            <w:left w:val="none" w:sz="0" w:space="0" w:color="auto"/>
            <w:bottom w:val="none" w:sz="0" w:space="0" w:color="auto"/>
            <w:right w:val="none" w:sz="0" w:space="0" w:color="auto"/>
          </w:divBdr>
          <w:divsChild>
            <w:div w:id="516236943">
              <w:marLeft w:val="0"/>
              <w:marRight w:val="0"/>
              <w:marTop w:val="0"/>
              <w:marBottom w:val="0"/>
              <w:divBdr>
                <w:top w:val="none" w:sz="0" w:space="0" w:color="auto"/>
                <w:left w:val="none" w:sz="0" w:space="0" w:color="auto"/>
                <w:bottom w:val="none" w:sz="0" w:space="0" w:color="auto"/>
                <w:right w:val="none" w:sz="0" w:space="0" w:color="auto"/>
              </w:divBdr>
            </w:div>
          </w:divsChild>
        </w:div>
        <w:div w:id="723911602">
          <w:marLeft w:val="0"/>
          <w:marRight w:val="0"/>
          <w:marTop w:val="0"/>
          <w:marBottom w:val="0"/>
          <w:divBdr>
            <w:top w:val="none" w:sz="0" w:space="0" w:color="auto"/>
            <w:left w:val="none" w:sz="0" w:space="0" w:color="auto"/>
            <w:bottom w:val="none" w:sz="0" w:space="0" w:color="auto"/>
            <w:right w:val="none" w:sz="0" w:space="0" w:color="auto"/>
          </w:divBdr>
          <w:divsChild>
            <w:div w:id="1939295025">
              <w:marLeft w:val="0"/>
              <w:marRight w:val="0"/>
              <w:marTop w:val="0"/>
              <w:marBottom w:val="0"/>
              <w:divBdr>
                <w:top w:val="none" w:sz="0" w:space="0" w:color="auto"/>
                <w:left w:val="none" w:sz="0" w:space="0" w:color="auto"/>
                <w:bottom w:val="none" w:sz="0" w:space="0" w:color="auto"/>
                <w:right w:val="none" w:sz="0" w:space="0" w:color="auto"/>
              </w:divBdr>
            </w:div>
          </w:divsChild>
        </w:div>
        <w:div w:id="387151717">
          <w:marLeft w:val="0"/>
          <w:marRight w:val="0"/>
          <w:marTop w:val="0"/>
          <w:marBottom w:val="0"/>
          <w:divBdr>
            <w:top w:val="none" w:sz="0" w:space="0" w:color="auto"/>
            <w:left w:val="none" w:sz="0" w:space="0" w:color="auto"/>
            <w:bottom w:val="none" w:sz="0" w:space="0" w:color="auto"/>
            <w:right w:val="none" w:sz="0" w:space="0" w:color="auto"/>
          </w:divBdr>
          <w:divsChild>
            <w:div w:id="1008750888">
              <w:marLeft w:val="0"/>
              <w:marRight w:val="0"/>
              <w:marTop w:val="0"/>
              <w:marBottom w:val="0"/>
              <w:divBdr>
                <w:top w:val="none" w:sz="0" w:space="0" w:color="auto"/>
                <w:left w:val="none" w:sz="0" w:space="0" w:color="auto"/>
                <w:bottom w:val="none" w:sz="0" w:space="0" w:color="auto"/>
                <w:right w:val="none" w:sz="0" w:space="0" w:color="auto"/>
              </w:divBdr>
            </w:div>
          </w:divsChild>
        </w:div>
        <w:div w:id="456610602">
          <w:marLeft w:val="0"/>
          <w:marRight w:val="0"/>
          <w:marTop w:val="0"/>
          <w:marBottom w:val="0"/>
          <w:divBdr>
            <w:top w:val="none" w:sz="0" w:space="0" w:color="auto"/>
            <w:left w:val="none" w:sz="0" w:space="0" w:color="auto"/>
            <w:bottom w:val="none" w:sz="0" w:space="0" w:color="auto"/>
            <w:right w:val="none" w:sz="0" w:space="0" w:color="auto"/>
          </w:divBdr>
          <w:divsChild>
            <w:div w:id="451675757">
              <w:marLeft w:val="0"/>
              <w:marRight w:val="0"/>
              <w:marTop w:val="0"/>
              <w:marBottom w:val="0"/>
              <w:divBdr>
                <w:top w:val="none" w:sz="0" w:space="0" w:color="auto"/>
                <w:left w:val="none" w:sz="0" w:space="0" w:color="auto"/>
                <w:bottom w:val="none" w:sz="0" w:space="0" w:color="auto"/>
                <w:right w:val="none" w:sz="0" w:space="0" w:color="auto"/>
              </w:divBdr>
            </w:div>
          </w:divsChild>
        </w:div>
        <w:div w:id="1981763519">
          <w:marLeft w:val="0"/>
          <w:marRight w:val="0"/>
          <w:marTop w:val="0"/>
          <w:marBottom w:val="0"/>
          <w:divBdr>
            <w:top w:val="none" w:sz="0" w:space="0" w:color="auto"/>
            <w:left w:val="none" w:sz="0" w:space="0" w:color="auto"/>
            <w:bottom w:val="none" w:sz="0" w:space="0" w:color="auto"/>
            <w:right w:val="none" w:sz="0" w:space="0" w:color="auto"/>
          </w:divBdr>
          <w:divsChild>
            <w:div w:id="189298666">
              <w:marLeft w:val="0"/>
              <w:marRight w:val="0"/>
              <w:marTop w:val="0"/>
              <w:marBottom w:val="0"/>
              <w:divBdr>
                <w:top w:val="none" w:sz="0" w:space="0" w:color="auto"/>
                <w:left w:val="none" w:sz="0" w:space="0" w:color="auto"/>
                <w:bottom w:val="none" w:sz="0" w:space="0" w:color="auto"/>
                <w:right w:val="none" w:sz="0" w:space="0" w:color="auto"/>
              </w:divBdr>
            </w:div>
          </w:divsChild>
        </w:div>
        <w:div w:id="638078259">
          <w:marLeft w:val="0"/>
          <w:marRight w:val="0"/>
          <w:marTop w:val="0"/>
          <w:marBottom w:val="0"/>
          <w:divBdr>
            <w:top w:val="none" w:sz="0" w:space="0" w:color="auto"/>
            <w:left w:val="none" w:sz="0" w:space="0" w:color="auto"/>
            <w:bottom w:val="none" w:sz="0" w:space="0" w:color="auto"/>
            <w:right w:val="none" w:sz="0" w:space="0" w:color="auto"/>
          </w:divBdr>
          <w:divsChild>
            <w:div w:id="5952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3973">
      <w:bodyDiv w:val="1"/>
      <w:marLeft w:val="0"/>
      <w:marRight w:val="0"/>
      <w:marTop w:val="0"/>
      <w:marBottom w:val="0"/>
      <w:divBdr>
        <w:top w:val="none" w:sz="0" w:space="0" w:color="auto"/>
        <w:left w:val="none" w:sz="0" w:space="0" w:color="auto"/>
        <w:bottom w:val="none" w:sz="0" w:space="0" w:color="auto"/>
        <w:right w:val="none" w:sz="0" w:space="0" w:color="auto"/>
      </w:divBdr>
    </w:div>
    <w:div w:id="965281540">
      <w:bodyDiv w:val="1"/>
      <w:marLeft w:val="0"/>
      <w:marRight w:val="0"/>
      <w:marTop w:val="0"/>
      <w:marBottom w:val="0"/>
      <w:divBdr>
        <w:top w:val="none" w:sz="0" w:space="0" w:color="auto"/>
        <w:left w:val="none" w:sz="0" w:space="0" w:color="auto"/>
        <w:bottom w:val="none" w:sz="0" w:space="0" w:color="auto"/>
        <w:right w:val="none" w:sz="0" w:space="0" w:color="auto"/>
      </w:divBdr>
    </w:div>
    <w:div w:id="965743687">
      <w:bodyDiv w:val="1"/>
      <w:marLeft w:val="0"/>
      <w:marRight w:val="0"/>
      <w:marTop w:val="0"/>
      <w:marBottom w:val="0"/>
      <w:divBdr>
        <w:top w:val="none" w:sz="0" w:space="0" w:color="auto"/>
        <w:left w:val="none" w:sz="0" w:space="0" w:color="auto"/>
        <w:bottom w:val="none" w:sz="0" w:space="0" w:color="auto"/>
        <w:right w:val="none" w:sz="0" w:space="0" w:color="auto"/>
      </w:divBdr>
      <w:divsChild>
        <w:div w:id="494303779">
          <w:marLeft w:val="0"/>
          <w:marRight w:val="0"/>
          <w:marTop w:val="0"/>
          <w:marBottom w:val="0"/>
          <w:divBdr>
            <w:top w:val="none" w:sz="0" w:space="0" w:color="auto"/>
            <w:left w:val="none" w:sz="0" w:space="0" w:color="auto"/>
            <w:bottom w:val="none" w:sz="0" w:space="0" w:color="auto"/>
            <w:right w:val="none" w:sz="0" w:space="0" w:color="auto"/>
          </w:divBdr>
          <w:divsChild>
            <w:div w:id="364258868">
              <w:marLeft w:val="0"/>
              <w:marRight w:val="0"/>
              <w:marTop w:val="0"/>
              <w:marBottom w:val="0"/>
              <w:divBdr>
                <w:top w:val="none" w:sz="0" w:space="0" w:color="auto"/>
                <w:left w:val="none" w:sz="0" w:space="0" w:color="auto"/>
                <w:bottom w:val="none" w:sz="0" w:space="0" w:color="auto"/>
                <w:right w:val="none" w:sz="0" w:space="0" w:color="auto"/>
              </w:divBdr>
            </w:div>
            <w:div w:id="373776636">
              <w:marLeft w:val="0"/>
              <w:marRight w:val="0"/>
              <w:marTop w:val="0"/>
              <w:marBottom w:val="0"/>
              <w:divBdr>
                <w:top w:val="none" w:sz="0" w:space="0" w:color="auto"/>
                <w:left w:val="none" w:sz="0" w:space="0" w:color="auto"/>
                <w:bottom w:val="none" w:sz="0" w:space="0" w:color="auto"/>
                <w:right w:val="none" w:sz="0" w:space="0" w:color="auto"/>
              </w:divBdr>
            </w:div>
            <w:div w:id="596988658">
              <w:marLeft w:val="0"/>
              <w:marRight w:val="0"/>
              <w:marTop w:val="0"/>
              <w:marBottom w:val="0"/>
              <w:divBdr>
                <w:top w:val="none" w:sz="0" w:space="0" w:color="auto"/>
                <w:left w:val="none" w:sz="0" w:space="0" w:color="auto"/>
                <w:bottom w:val="none" w:sz="0" w:space="0" w:color="auto"/>
                <w:right w:val="none" w:sz="0" w:space="0" w:color="auto"/>
              </w:divBdr>
            </w:div>
            <w:div w:id="891385270">
              <w:marLeft w:val="0"/>
              <w:marRight w:val="0"/>
              <w:marTop w:val="0"/>
              <w:marBottom w:val="0"/>
              <w:divBdr>
                <w:top w:val="none" w:sz="0" w:space="0" w:color="auto"/>
                <w:left w:val="none" w:sz="0" w:space="0" w:color="auto"/>
                <w:bottom w:val="none" w:sz="0" w:space="0" w:color="auto"/>
                <w:right w:val="none" w:sz="0" w:space="0" w:color="auto"/>
              </w:divBdr>
            </w:div>
            <w:div w:id="935598429">
              <w:marLeft w:val="0"/>
              <w:marRight w:val="0"/>
              <w:marTop w:val="0"/>
              <w:marBottom w:val="0"/>
              <w:divBdr>
                <w:top w:val="none" w:sz="0" w:space="0" w:color="auto"/>
                <w:left w:val="none" w:sz="0" w:space="0" w:color="auto"/>
                <w:bottom w:val="none" w:sz="0" w:space="0" w:color="auto"/>
                <w:right w:val="none" w:sz="0" w:space="0" w:color="auto"/>
              </w:divBdr>
            </w:div>
            <w:div w:id="1128937630">
              <w:marLeft w:val="0"/>
              <w:marRight w:val="0"/>
              <w:marTop w:val="0"/>
              <w:marBottom w:val="0"/>
              <w:divBdr>
                <w:top w:val="none" w:sz="0" w:space="0" w:color="auto"/>
                <w:left w:val="none" w:sz="0" w:space="0" w:color="auto"/>
                <w:bottom w:val="none" w:sz="0" w:space="0" w:color="auto"/>
                <w:right w:val="none" w:sz="0" w:space="0" w:color="auto"/>
              </w:divBdr>
            </w:div>
            <w:div w:id="1697534733">
              <w:marLeft w:val="0"/>
              <w:marRight w:val="0"/>
              <w:marTop w:val="0"/>
              <w:marBottom w:val="0"/>
              <w:divBdr>
                <w:top w:val="none" w:sz="0" w:space="0" w:color="auto"/>
                <w:left w:val="none" w:sz="0" w:space="0" w:color="auto"/>
                <w:bottom w:val="none" w:sz="0" w:space="0" w:color="auto"/>
                <w:right w:val="none" w:sz="0" w:space="0" w:color="auto"/>
              </w:divBdr>
            </w:div>
            <w:div w:id="1789004017">
              <w:marLeft w:val="0"/>
              <w:marRight w:val="0"/>
              <w:marTop w:val="0"/>
              <w:marBottom w:val="0"/>
              <w:divBdr>
                <w:top w:val="none" w:sz="0" w:space="0" w:color="auto"/>
                <w:left w:val="none" w:sz="0" w:space="0" w:color="auto"/>
                <w:bottom w:val="none" w:sz="0" w:space="0" w:color="auto"/>
                <w:right w:val="none" w:sz="0" w:space="0" w:color="auto"/>
              </w:divBdr>
            </w:div>
            <w:div w:id="1921329909">
              <w:marLeft w:val="0"/>
              <w:marRight w:val="0"/>
              <w:marTop w:val="0"/>
              <w:marBottom w:val="0"/>
              <w:divBdr>
                <w:top w:val="none" w:sz="0" w:space="0" w:color="auto"/>
                <w:left w:val="none" w:sz="0" w:space="0" w:color="auto"/>
                <w:bottom w:val="none" w:sz="0" w:space="0" w:color="auto"/>
                <w:right w:val="none" w:sz="0" w:space="0" w:color="auto"/>
              </w:divBdr>
            </w:div>
            <w:div w:id="2122454571">
              <w:marLeft w:val="0"/>
              <w:marRight w:val="0"/>
              <w:marTop w:val="0"/>
              <w:marBottom w:val="0"/>
              <w:divBdr>
                <w:top w:val="none" w:sz="0" w:space="0" w:color="auto"/>
                <w:left w:val="none" w:sz="0" w:space="0" w:color="auto"/>
                <w:bottom w:val="none" w:sz="0" w:space="0" w:color="auto"/>
                <w:right w:val="none" w:sz="0" w:space="0" w:color="auto"/>
              </w:divBdr>
            </w:div>
            <w:div w:id="21241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3435">
      <w:bodyDiv w:val="1"/>
      <w:marLeft w:val="0"/>
      <w:marRight w:val="0"/>
      <w:marTop w:val="0"/>
      <w:marBottom w:val="0"/>
      <w:divBdr>
        <w:top w:val="none" w:sz="0" w:space="0" w:color="auto"/>
        <w:left w:val="none" w:sz="0" w:space="0" w:color="auto"/>
        <w:bottom w:val="none" w:sz="0" w:space="0" w:color="auto"/>
        <w:right w:val="none" w:sz="0" w:space="0" w:color="auto"/>
      </w:divBdr>
    </w:div>
    <w:div w:id="1003312250">
      <w:bodyDiv w:val="1"/>
      <w:marLeft w:val="0"/>
      <w:marRight w:val="0"/>
      <w:marTop w:val="0"/>
      <w:marBottom w:val="0"/>
      <w:divBdr>
        <w:top w:val="none" w:sz="0" w:space="0" w:color="auto"/>
        <w:left w:val="none" w:sz="0" w:space="0" w:color="auto"/>
        <w:bottom w:val="none" w:sz="0" w:space="0" w:color="auto"/>
        <w:right w:val="none" w:sz="0" w:space="0" w:color="auto"/>
      </w:divBdr>
    </w:div>
    <w:div w:id="1008093674">
      <w:bodyDiv w:val="1"/>
      <w:marLeft w:val="0"/>
      <w:marRight w:val="0"/>
      <w:marTop w:val="0"/>
      <w:marBottom w:val="0"/>
      <w:divBdr>
        <w:top w:val="none" w:sz="0" w:space="0" w:color="auto"/>
        <w:left w:val="none" w:sz="0" w:space="0" w:color="auto"/>
        <w:bottom w:val="none" w:sz="0" w:space="0" w:color="auto"/>
        <w:right w:val="none" w:sz="0" w:space="0" w:color="auto"/>
      </w:divBdr>
    </w:div>
    <w:div w:id="1040665696">
      <w:bodyDiv w:val="1"/>
      <w:marLeft w:val="0"/>
      <w:marRight w:val="0"/>
      <w:marTop w:val="0"/>
      <w:marBottom w:val="0"/>
      <w:divBdr>
        <w:top w:val="none" w:sz="0" w:space="0" w:color="auto"/>
        <w:left w:val="none" w:sz="0" w:space="0" w:color="auto"/>
        <w:bottom w:val="none" w:sz="0" w:space="0" w:color="auto"/>
        <w:right w:val="none" w:sz="0" w:space="0" w:color="auto"/>
      </w:divBdr>
    </w:div>
    <w:div w:id="1110393272">
      <w:bodyDiv w:val="1"/>
      <w:marLeft w:val="0"/>
      <w:marRight w:val="0"/>
      <w:marTop w:val="0"/>
      <w:marBottom w:val="0"/>
      <w:divBdr>
        <w:top w:val="none" w:sz="0" w:space="0" w:color="auto"/>
        <w:left w:val="none" w:sz="0" w:space="0" w:color="auto"/>
        <w:bottom w:val="none" w:sz="0" w:space="0" w:color="auto"/>
        <w:right w:val="none" w:sz="0" w:space="0" w:color="auto"/>
      </w:divBdr>
    </w:div>
    <w:div w:id="1116604498">
      <w:bodyDiv w:val="1"/>
      <w:marLeft w:val="0"/>
      <w:marRight w:val="0"/>
      <w:marTop w:val="0"/>
      <w:marBottom w:val="0"/>
      <w:divBdr>
        <w:top w:val="none" w:sz="0" w:space="0" w:color="auto"/>
        <w:left w:val="none" w:sz="0" w:space="0" w:color="auto"/>
        <w:bottom w:val="none" w:sz="0" w:space="0" w:color="auto"/>
        <w:right w:val="none" w:sz="0" w:space="0" w:color="auto"/>
      </w:divBdr>
    </w:div>
    <w:div w:id="1117093576">
      <w:bodyDiv w:val="1"/>
      <w:marLeft w:val="0"/>
      <w:marRight w:val="0"/>
      <w:marTop w:val="0"/>
      <w:marBottom w:val="0"/>
      <w:divBdr>
        <w:top w:val="none" w:sz="0" w:space="0" w:color="auto"/>
        <w:left w:val="none" w:sz="0" w:space="0" w:color="auto"/>
        <w:bottom w:val="none" w:sz="0" w:space="0" w:color="auto"/>
        <w:right w:val="none" w:sz="0" w:space="0" w:color="auto"/>
      </w:divBdr>
    </w:div>
    <w:div w:id="1118715704">
      <w:bodyDiv w:val="1"/>
      <w:marLeft w:val="0"/>
      <w:marRight w:val="0"/>
      <w:marTop w:val="0"/>
      <w:marBottom w:val="0"/>
      <w:divBdr>
        <w:top w:val="none" w:sz="0" w:space="0" w:color="auto"/>
        <w:left w:val="none" w:sz="0" w:space="0" w:color="auto"/>
        <w:bottom w:val="none" w:sz="0" w:space="0" w:color="auto"/>
        <w:right w:val="none" w:sz="0" w:space="0" w:color="auto"/>
      </w:divBdr>
    </w:div>
    <w:div w:id="1158501024">
      <w:bodyDiv w:val="1"/>
      <w:marLeft w:val="0"/>
      <w:marRight w:val="0"/>
      <w:marTop w:val="0"/>
      <w:marBottom w:val="0"/>
      <w:divBdr>
        <w:top w:val="none" w:sz="0" w:space="0" w:color="auto"/>
        <w:left w:val="none" w:sz="0" w:space="0" w:color="auto"/>
        <w:bottom w:val="none" w:sz="0" w:space="0" w:color="auto"/>
        <w:right w:val="none" w:sz="0" w:space="0" w:color="auto"/>
      </w:divBdr>
      <w:divsChild>
        <w:div w:id="306981751">
          <w:marLeft w:val="0"/>
          <w:marRight w:val="0"/>
          <w:marTop w:val="0"/>
          <w:marBottom w:val="0"/>
          <w:divBdr>
            <w:top w:val="none" w:sz="0" w:space="0" w:color="auto"/>
            <w:left w:val="none" w:sz="0" w:space="0" w:color="auto"/>
            <w:bottom w:val="none" w:sz="0" w:space="0" w:color="auto"/>
            <w:right w:val="none" w:sz="0" w:space="0" w:color="auto"/>
          </w:divBdr>
          <w:divsChild>
            <w:div w:id="962079153">
              <w:marLeft w:val="0"/>
              <w:marRight w:val="0"/>
              <w:marTop w:val="0"/>
              <w:marBottom w:val="0"/>
              <w:divBdr>
                <w:top w:val="none" w:sz="0" w:space="0" w:color="auto"/>
                <w:left w:val="none" w:sz="0" w:space="0" w:color="auto"/>
                <w:bottom w:val="none" w:sz="0" w:space="0" w:color="auto"/>
                <w:right w:val="none" w:sz="0" w:space="0" w:color="auto"/>
              </w:divBdr>
            </w:div>
          </w:divsChild>
        </w:div>
        <w:div w:id="914702949">
          <w:marLeft w:val="0"/>
          <w:marRight w:val="0"/>
          <w:marTop w:val="0"/>
          <w:marBottom w:val="0"/>
          <w:divBdr>
            <w:top w:val="none" w:sz="0" w:space="0" w:color="auto"/>
            <w:left w:val="none" w:sz="0" w:space="0" w:color="auto"/>
            <w:bottom w:val="none" w:sz="0" w:space="0" w:color="auto"/>
            <w:right w:val="none" w:sz="0" w:space="0" w:color="auto"/>
          </w:divBdr>
          <w:divsChild>
            <w:div w:id="467630250">
              <w:marLeft w:val="0"/>
              <w:marRight w:val="0"/>
              <w:marTop w:val="0"/>
              <w:marBottom w:val="0"/>
              <w:divBdr>
                <w:top w:val="none" w:sz="0" w:space="0" w:color="auto"/>
                <w:left w:val="none" w:sz="0" w:space="0" w:color="auto"/>
                <w:bottom w:val="none" w:sz="0" w:space="0" w:color="auto"/>
                <w:right w:val="none" w:sz="0" w:space="0" w:color="auto"/>
              </w:divBdr>
            </w:div>
          </w:divsChild>
        </w:div>
        <w:div w:id="585916496">
          <w:marLeft w:val="0"/>
          <w:marRight w:val="0"/>
          <w:marTop w:val="0"/>
          <w:marBottom w:val="0"/>
          <w:divBdr>
            <w:top w:val="none" w:sz="0" w:space="0" w:color="auto"/>
            <w:left w:val="none" w:sz="0" w:space="0" w:color="auto"/>
            <w:bottom w:val="none" w:sz="0" w:space="0" w:color="auto"/>
            <w:right w:val="none" w:sz="0" w:space="0" w:color="auto"/>
          </w:divBdr>
          <w:divsChild>
            <w:div w:id="1223172449">
              <w:marLeft w:val="0"/>
              <w:marRight w:val="0"/>
              <w:marTop w:val="0"/>
              <w:marBottom w:val="0"/>
              <w:divBdr>
                <w:top w:val="none" w:sz="0" w:space="0" w:color="auto"/>
                <w:left w:val="none" w:sz="0" w:space="0" w:color="auto"/>
                <w:bottom w:val="none" w:sz="0" w:space="0" w:color="auto"/>
                <w:right w:val="none" w:sz="0" w:space="0" w:color="auto"/>
              </w:divBdr>
            </w:div>
          </w:divsChild>
        </w:div>
        <w:div w:id="900094120">
          <w:marLeft w:val="0"/>
          <w:marRight w:val="0"/>
          <w:marTop w:val="0"/>
          <w:marBottom w:val="0"/>
          <w:divBdr>
            <w:top w:val="none" w:sz="0" w:space="0" w:color="auto"/>
            <w:left w:val="none" w:sz="0" w:space="0" w:color="auto"/>
            <w:bottom w:val="none" w:sz="0" w:space="0" w:color="auto"/>
            <w:right w:val="none" w:sz="0" w:space="0" w:color="auto"/>
          </w:divBdr>
          <w:divsChild>
            <w:div w:id="1959289721">
              <w:marLeft w:val="0"/>
              <w:marRight w:val="0"/>
              <w:marTop w:val="0"/>
              <w:marBottom w:val="0"/>
              <w:divBdr>
                <w:top w:val="none" w:sz="0" w:space="0" w:color="auto"/>
                <w:left w:val="none" w:sz="0" w:space="0" w:color="auto"/>
                <w:bottom w:val="none" w:sz="0" w:space="0" w:color="auto"/>
                <w:right w:val="none" w:sz="0" w:space="0" w:color="auto"/>
              </w:divBdr>
            </w:div>
          </w:divsChild>
        </w:div>
        <w:div w:id="63335469">
          <w:marLeft w:val="0"/>
          <w:marRight w:val="0"/>
          <w:marTop w:val="0"/>
          <w:marBottom w:val="0"/>
          <w:divBdr>
            <w:top w:val="none" w:sz="0" w:space="0" w:color="auto"/>
            <w:left w:val="none" w:sz="0" w:space="0" w:color="auto"/>
            <w:bottom w:val="none" w:sz="0" w:space="0" w:color="auto"/>
            <w:right w:val="none" w:sz="0" w:space="0" w:color="auto"/>
          </w:divBdr>
          <w:divsChild>
            <w:div w:id="1185512774">
              <w:marLeft w:val="0"/>
              <w:marRight w:val="0"/>
              <w:marTop w:val="0"/>
              <w:marBottom w:val="0"/>
              <w:divBdr>
                <w:top w:val="none" w:sz="0" w:space="0" w:color="auto"/>
                <w:left w:val="none" w:sz="0" w:space="0" w:color="auto"/>
                <w:bottom w:val="none" w:sz="0" w:space="0" w:color="auto"/>
                <w:right w:val="none" w:sz="0" w:space="0" w:color="auto"/>
              </w:divBdr>
            </w:div>
          </w:divsChild>
        </w:div>
        <w:div w:id="189268452">
          <w:marLeft w:val="0"/>
          <w:marRight w:val="0"/>
          <w:marTop w:val="0"/>
          <w:marBottom w:val="0"/>
          <w:divBdr>
            <w:top w:val="none" w:sz="0" w:space="0" w:color="auto"/>
            <w:left w:val="none" w:sz="0" w:space="0" w:color="auto"/>
            <w:bottom w:val="none" w:sz="0" w:space="0" w:color="auto"/>
            <w:right w:val="none" w:sz="0" w:space="0" w:color="auto"/>
          </w:divBdr>
          <w:divsChild>
            <w:div w:id="400954196">
              <w:marLeft w:val="0"/>
              <w:marRight w:val="0"/>
              <w:marTop w:val="0"/>
              <w:marBottom w:val="0"/>
              <w:divBdr>
                <w:top w:val="none" w:sz="0" w:space="0" w:color="auto"/>
                <w:left w:val="none" w:sz="0" w:space="0" w:color="auto"/>
                <w:bottom w:val="none" w:sz="0" w:space="0" w:color="auto"/>
                <w:right w:val="none" w:sz="0" w:space="0" w:color="auto"/>
              </w:divBdr>
            </w:div>
          </w:divsChild>
        </w:div>
        <w:div w:id="106583934">
          <w:marLeft w:val="0"/>
          <w:marRight w:val="0"/>
          <w:marTop w:val="0"/>
          <w:marBottom w:val="0"/>
          <w:divBdr>
            <w:top w:val="none" w:sz="0" w:space="0" w:color="auto"/>
            <w:left w:val="none" w:sz="0" w:space="0" w:color="auto"/>
            <w:bottom w:val="none" w:sz="0" w:space="0" w:color="auto"/>
            <w:right w:val="none" w:sz="0" w:space="0" w:color="auto"/>
          </w:divBdr>
          <w:divsChild>
            <w:div w:id="271403677">
              <w:marLeft w:val="0"/>
              <w:marRight w:val="0"/>
              <w:marTop w:val="0"/>
              <w:marBottom w:val="0"/>
              <w:divBdr>
                <w:top w:val="none" w:sz="0" w:space="0" w:color="auto"/>
                <w:left w:val="none" w:sz="0" w:space="0" w:color="auto"/>
                <w:bottom w:val="none" w:sz="0" w:space="0" w:color="auto"/>
                <w:right w:val="none" w:sz="0" w:space="0" w:color="auto"/>
              </w:divBdr>
            </w:div>
          </w:divsChild>
        </w:div>
        <w:div w:id="2046322057">
          <w:marLeft w:val="0"/>
          <w:marRight w:val="0"/>
          <w:marTop w:val="0"/>
          <w:marBottom w:val="0"/>
          <w:divBdr>
            <w:top w:val="none" w:sz="0" w:space="0" w:color="auto"/>
            <w:left w:val="none" w:sz="0" w:space="0" w:color="auto"/>
            <w:bottom w:val="none" w:sz="0" w:space="0" w:color="auto"/>
            <w:right w:val="none" w:sz="0" w:space="0" w:color="auto"/>
          </w:divBdr>
          <w:divsChild>
            <w:div w:id="391462643">
              <w:marLeft w:val="0"/>
              <w:marRight w:val="0"/>
              <w:marTop w:val="0"/>
              <w:marBottom w:val="0"/>
              <w:divBdr>
                <w:top w:val="none" w:sz="0" w:space="0" w:color="auto"/>
                <w:left w:val="none" w:sz="0" w:space="0" w:color="auto"/>
                <w:bottom w:val="none" w:sz="0" w:space="0" w:color="auto"/>
                <w:right w:val="none" w:sz="0" w:space="0" w:color="auto"/>
              </w:divBdr>
            </w:div>
          </w:divsChild>
        </w:div>
        <w:div w:id="851727025">
          <w:marLeft w:val="0"/>
          <w:marRight w:val="0"/>
          <w:marTop w:val="0"/>
          <w:marBottom w:val="0"/>
          <w:divBdr>
            <w:top w:val="none" w:sz="0" w:space="0" w:color="auto"/>
            <w:left w:val="none" w:sz="0" w:space="0" w:color="auto"/>
            <w:bottom w:val="none" w:sz="0" w:space="0" w:color="auto"/>
            <w:right w:val="none" w:sz="0" w:space="0" w:color="auto"/>
          </w:divBdr>
          <w:divsChild>
            <w:div w:id="187846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50">
      <w:bodyDiv w:val="1"/>
      <w:marLeft w:val="0"/>
      <w:marRight w:val="0"/>
      <w:marTop w:val="0"/>
      <w:marBottom w:val="0"/>
      <w:divBdr>
        <w:top w:val="none" w:sz="0" w:space="0" w:color="auto"/>
        <w:left w:val="none" w:sz="0" w:space="0" w:color="auto"/>
        <w:bottom w:val="none" w:sz="0" w:space="0" w:color="auto"/>
        <w:right w:val="none" w:sz="0" w:space="0" w:color="auto"/>
      </w:divBdr>
    </w:div>
    <w:div w:id="1288851684">
      <w:bodyDiv w:val="1"/>
      <w:marLeft w:val="0"/>
      <w:marRight w:val="0"/>
      <w:marTop w:val="0"/>
      <w:marBottom w:val="0"/>
      <w:divBdr>
        <w:top w:val="none" w:sz="0" w:space="0" w:color="auto"/>
        <w:left w:val="none" w:sz="0" w:space="0" w:color="auto"/>
        <w:bottom w:val="none" w:sz="0" w:space="0" w:color="auto"/>
        <w:right w:val="none" w:sz="0" w:space="0" w:color="auto"/>
      </w:divBdr>
      <w:divsChild>
        <w:div w:id="996768742">
          <w:marLeft w:val="0"/>
          <w:marRight w:val="0"/>
          <w:marTop w:val="0"/>
          <w:marBottom w:val="0"/>
          <w:divBdr>
            <w:top w:val="none" w:sz="0" w:space="0" w:color="auto"/>
            <w:left w:val="none" w:sz="0" w:space="0" w:color="auto"/>
            <w:bottom w:val="none" w:sz="0" w:space="0" w:color="auto"/>
            <w:right w:val="none" w:sz="0" w:space="0" w:color="auto"/>
          </w:divBdr>
          <w:divsChild>
            <w:div w:id="8789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958">
      <w:bodyDiv w:val="1"/>
      <w:marLeft w:val="0"/>
      <w:marRight w:val="0"/>
      <w:marTop w:val="0"/>
      <w:marBottom w:val="0"/>
      <w:divBdr>
        <w:top w:val="none" w:sz="0" w:space="0" w:color="auto"/>
        <w:left w:val="none" w:sz="0" w:space="0" w:color="auto"/>
        <w:bottom w:val="none" w:sz="0" w:space="0" w:color="auto"/>
        <w:right w:val="none" w:sz="0" w:space="0" w:color="auto"/>
      </w:divBdr>
    </w:div>
    <w:div w:id="1310357174">
      <w:bodyDiv w:val="1"/>
      <w:marLeft w:val="0"/>
      <w:marRight w:val="0"/>
      <w:marTop w:val="0"/>
      <w:marBottom w:val="0"/>
      <w:divBdr>
        <w:top w:val="none" w:sz="0" w:space="0" w:color="auto"/>
        <w:left w:val="none" w:sz="0" w:space="0" w:color="auto"/>
        <w:bottom w:val="none" w:sz="0" w:space="0" w:color="auto"/>
        <w:right w:val="none" w:sz="0" w:space="0" w:color="auto"/>
      </w:divBdr>
    </w:div>
    <w:div w:id="1313098219">
      <w:bodyDiv w:val="1"/>
      <w:marLeft w:val="0"/>
      <w:marRight w:val="0"/>
      <w:marTop w:val="0"/>
      <w:marBottom w:val="0"/>
      <w:divBdr>
        <w:top w:val="none" w:sz="0" w:space="0" w:color="auto"/>
        <w:left w:val="none" w:sz="0" w:space="0" w:color="auto"/>
        <w:bottom w:val="none" w:sz="0" w:space="0" w:color="auto"/>
        <w:right w:val="none" w:sz="0" w:space="0" w:color="auto"/>
      </w:divBdr>
    </w:div>
    <w:div w:id="1322123765">
      <w:bodyDiv w:val="1"/>
      <w:marLeft w:val="0"/>
      <w:marRight w:val="0"/>
      <w:marTop w:val="0"/>
      <w:marBottom w:val="0"/>
      <w:divBdr>
        <w:top w:val="none" w:sz="0" w:space="0" w:color="auto"/>
        <w:left w:val="none" w:sz="0" w:space="0" w:color="auto"/>
        <w:bottom w:val="none" w:sz="0" w:space="0" w:color="auto"/>
        <w:right w:val="none" w:sz="0" w:space="0" w:color="auto"/>
      </w:divBdr>
    </w:div>
    <w:div w:id="1350912214">
      <w:bodyDiv w:val="1"/>
      <w:marLeft w:val="0"/>
      <w:marRight w:val="0"/>
      <w:marTop w:val="0"/>
      <w:marBottom w:val="0"/>
      <w:divBdr>
        <w:top w:val="none" w:sz="0" w:space="0" w:color="auto"/>
        <w:left w:val="none" w:sz="0" w:space="0" w:color="auto"/>
        <w:bottom w:val="none" w:sz="0" w:space="0" w:color="auto"/>
        <w:right w:val="none" w:sz="0" w:space="0" w:color="auto"/>
      </w:divBdr>
    </w:div>
    <w:div w:id="1403067505">
      <w:bodyDiv w:val="1"/>
      <w:marLeft w:val="0"/>
      <w:marRight w:val="0"/>
      <w:marTop w:val="0"/>
      <w:marBottom w:val="0"/>
      <w:divBdr>
        <w:top w:val="none" w:sz="0" w:space="0" w:color="auto"/>
        <w:left w:val="none" w:sz="0" w:space="0" w:color="auto"/>
        <w:bottom w:val="none" w:sz="0" w:space="0" w:color="auto"/>
        <w:right w:val="none" w:sz="0" w:space="0" w:color="auto"/>
      </w:divBdr>
    </w:div>
    <w:div w:id="1405568420">
      <w:bodyDiv w:val="1"/>
      <w:marLeft w:val="0"/>
      <w:marRight w:val="0"/>
      <w:marTop w:val="0"/>
      <w:marBottom w:val="0"/>
      <w:divBdr>
        <w:top w:val="none" w:sz="0" w:space="0" w:color="auto"/>
        <w:left w:val="none" w:sz="0" w:space="0" w:color="auto"/>
        <w:bottom w:val="none" w:sz="0" w:space="0" w:color="auto"/>
        <w:right w:val="none" w:sz="0" w:space="0" w:color="auto"/>
      </w:divBdr>
      <w:divsChild>
        <w:div w:id="468327253">
          <w:marLeft w:val="0"/>
          <w:marRight w:val="0"/>
          <w:marTop w:val="0"/>
          <w:marBottom w:val="0"/>
          <w:divBdr>
            <w:top w:val="none" w:sz="0" w:space="0" w:color="auto"/>
            <w:left w:val="none" w:sz="0" w:space="0" w:color="auto"/>
            <w:bottom w:val="none" w:sz="0" w:space="0" w:color="auto"/>
            <w:right w:val="none" w:sz="0" w:space="0" w:color="auto"/>
          </w:divBdr>
          <w:divsChild>
            <w:div w:id="842741628">
              <w:marLeft w:val="0"/>
              <w:marRight w:val="0"/>
              <w:marTop w:val="0"/>
              <w:marBottom w:val="0"/>
              <w:divBdr>
                <w:top w:val="none" w:sz="0" w:space="0" w:color="auto"/>
                <w:left w:val="none" w:sz="0" w:space="0" w:color="auto"/>
                <w:bottom w:val="none" w:sz="0" w:space="0" w:color="auto"/>
                <w:right w:val="none" w:sz="0" w:space="0" w:color="auto"/>
              </w:divBdr>
            </w:div>
          </w:divsChild>
        </w:div>
        <w:div w:id="1900288081">
          <w:marLeft w:val="0"/>
          <w:marRight w:val="0"/>
          <w:marTop w:val="0"/>
          <w:marBottom w:val="0"/>
          <w:divBdr>
            <w:top w:val="none" w:sz="0" w:space="0" w:color="auto"/>
            <w:left w:val="none" w:sz="0" w:space="0" w:color="auto"/>
            <w:bottom w:val="none" w:sz="0" w:space="0" w:color="auto"/>
            <w:right w:val="none" w:sz="0" w:space="0" w:color="auto"/>
          </w:divBdr>
          <w:divsChild>
            <w:div w:id="559562142">
              <w:marLeft w:val="0"/>
              <w:marRight w:val="0"/>
              <w:marTop w:val="0"/>
              <w:marBottom w:val="0"/>
              <w:divBdr>
                <w:top w:val="none" w:sz="0" w:space="0" w:color="auto"/>
                <w:left w:val="none" w:sz="0" w:space="0" w:color="auto"/>
                <w:bottom w:val="none" w:sz="0" w:space="0" w:color="auto"/>
                <w:right w:val="none" w:sz="0" w:space="0" w:color="auto"/>
              </w:divBdr>
            </w:div>
          </w:divsChild>
        </w:div>
        <w:div w:id="1366172530">
          <w:marLeft w:val="0"/>
          <w:marRight w:val="0"/>
          <w:marTop w:val="0"/>
          <w:marBottom w:val="0"/>
          <w:divBdr>
            <w:top w:val="none" w:sz="0" w:space="0" w:color="auto"/>
            <w:left w:val="none" w:sz="0" w:space="0" w:color="auto"/>
            <w:bottom w:val="none" w:sz="0" w:space="0" w:color="auto"/>
            <w:right w:val="none" w:sz="0" w:space="0" w:color="auto"/>
          </w:divBdr>
          <w:divsChild>
            <w:div w:id="2067995745">
              <w:marLeft w:val="0"/>
              <w:marRight w:val="0"/>
              <w:marTop w:val="0"/>
              <w:marBottom w:val="0"/>
              <w:divBdr>
                <w:top w:val="none" w:sz="0" w:space="0" w:color="auto"/>
                <w:left w:val="none" w:sz="0" w:space="0" w:color="auto"/>
                <w:bottom w:val="none" w:sz="0" w:space="0" w:color="auto"/>
                <w:right w:val="none" w:sz="0" w:space="0" w:color="auto"/>
              </w:divBdr>
            </w:div>
          </w:divsChild>
        </w:div>
        <w:div w:id="814568737">
          <w:marLeft w:val="0"/>
          <w:marRight w:val="0"/>
          <w:marTop w:val="0"/>
          <w:marBottom w:val="0"/>
          <w:divBdr>
            <w:top w:val="none" w:sz="0" w:space="0" w:color="auto"/>
            <w:left w:val="none" w:sz="0" w:space="0" w:color="auto"/>
            <w:bottom w:val="none" w:sz="0" w:space="0" w:color="auto"/>
            <w:right w:val="none" w:sz="0" w:space="0" w:color="auto"/>
          </w:divBdr>
          <w:divsChild>
            <w:div w:id="1547910603">
              <w:marLeft w:val="0"/>
              <w:marRight w:val="0"/>
              <w:marTop w:val="0"/>
              <w:marBottom w:val="0"/>
              <w:divBdr>
                <w:top w:val="none" w:sz="0" w:space="0" w:color="auto"/>
                <w:left w:val="none" w:sz="0" w:space="0" w:color="auto"/>
                <w:bottom w:val="none" w:sz="0" w:space="0" w:color="auto"/>
                <w:right w:val="none" w:sz="0" w:space="0" w:color="auto"/>
              </w:divBdr>
            </w:div>
          </w:divsChild>
        </w:div>
        <w:div w:id="2103598494">
          <w:marLeft w:val="0"/>
          <w:marRight w:val="0"/>
          <w:marTop w:val="0"/>
          <w:marBottom w:val="0"/>
          <w:divBdr>
            <w:top w:val="none" w:sz="0" w:space="0" w:color="auto"/>
            <w:left w:val="none" w:sz="0" w:space="0" w:color="auto"/>
            <w:bottom w:val="none" w:sz="0" w:space="0" w:color="auto"/>
            <w:right w:val="none" w:sz="0" w:space="0" w:color="auto"/>
          </w:divBdr>
          <w:divsChild>
            <w:div w:id="121852827">
              <w:marLeft w:val="0"/>
              <w:marRight w:val="0"/>
              <w:marTop w:val="0"/>
              <w:marBottom w:val="0"/>
              <w:divBdr>
                <w:top w:val="none" w:sz="0" w:space="0" w:color="auto"/>
                <w:left w:val="none" w:sz="0" w:space="0" w:color="auto"/>
                <w:bottom w:val="none" w:sz="0" w:space="0" w:color="auto"/>
                <w:right w:val="none" w:sz="0" w:space="0" w:color="auto"/>
              </w:divBdr>
            </w:div>
          </w:divsChild>
        </w:div>
        <w:div w:id="889923429">
          <w:marLeft w:val="0"/>
          <w:marRight w:val="0"/>
          <w:marTop w:val="0"/>
          <w:marBottom w:val="0"/>
          <w:divBdr>
            <w:top w:val="none" w:sz="0" w:space="0" w:color="auto"/>
            <w:left w:val="none" w:sz="0" w:space="0" w:color="auto"/>
            <w:bottom w:val="none" w:sz="0" w:space="0" w:color="auto"/>
            <w:right w:val="none" w:sz="0" w:space="0" w:color="auto"/>
          </w:divBdr>
          <w:divsChild>
            <w:div w:id="301809473">
              <w:marLeft w:val="0"/>
              <w:marRight w:val="0"/>
              <w:marTop w:val="0"/>
              <w:marBottom w:val="0"/>
              <w:divBdr>
                <w:top w:val="none" w:sz="0" w:space="0" w:color="auto"/>
                <w:left w:val="none" w:sz="0" w:space="0" w:color="auto"/>
                <w:bottom w:val="none" w:sz="0" w:space="0" w:color="auto"/>
                <w:right w:val="none" w:sz="0" w:space="0" w:color="auto"/>
              </w:divBdr>
            </w:div>
          </w:divsChild>
        </w:div>
        <w:div w:id="614556230">
          <w:marLeft w:val="0"/>
          <w:marRight w:val="0"/>
          <w:marTop w:val="0"/>
          <w:marBottom w:val="0"/>
          <w:divBdr>
            <w:top w:val="none" w:sz="0" w:space="0" w:color="auto"/>
            <w:left w:val="none" w:sz="0" w:space="0" w:color="auto"/>
            <w:bottom w:val="none" w:sz="0" w:space="0" w:color="auto"/>
            <w:right w:val="none" w:sz="0" w:space="0" w:color="auto"/>
          </w:divBdr>
          <w:divsChild>
            <w:div w:id="1914658079">
              <w:marLeft w:val="0"/>
              <w:marRight w:val="0"/>
              <w:marTop w:val="0"/>
              <w:marBottom w:val="0"/>
              <w:divBdr>
                <w:top w:val="none" w:sz="0" w:space="0" w:color="auto"/>
                <w:left w:val="none" w:sz="0" w:space="0" w:color="auto"/>
                <w:bottom w:val="none" w:sz="0" w:space="0" w:color="auto"/>
                <w:right w:val="none" w:sz="0" w:space="0" w:color="auto"/>
              </w:divBdr>
            </w:div>
          </w:divsChild>
        </w:div>
        <w:div w:id="2100515845">
          <w:marLeft w:val="0"/>
          <w:marRight w:val="0"/>
          <w:marTop w:val="0"/>
          <w:marBottom w:val="0"/>
          <w:divBdr>
            <w:top w:val="none" w:sz="0" w:space="0" w:color="auto"/>
            <w:left w:val="none" w:sz="0" w:space="0" w:color="auto"/>
            <w:bottom w:val="none" w:sz="0" w:space="0" w:color="auto"/>
            <w:right w:val="none" w:sz="0" w:space="0" w:color="auto"/>
          </w:divBdr>
          <w:divsChild>
            <w:div w:id="7727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062">
      <w:bodyDiv w:val="1"/>
      <w:marLeft w:val="0"/>
      <w:marRight w:val="0"/>
      <w:marTop w:val="0"/>
      <w:marBottom w:val="0"/>
      <w:divBdr>
        <w:top w:val="none" w:sz="0" w:space="0" w:color="auto"/>
        <w:left w:val="none" w:sz="0" w:space="0" w:color="auto"/>
        <w:bottom w:val="none" w:sz="0" w:space="0" w:color="auto"/>
        <w:right w:val="none" w:sz="0" w:space="0" w:color="auto"/>
      </w:divBdr>
    </w:div>
    <w:div w:id="1467820327">
      <w:bodyDiv w:val="1"/>
      <w:marLeft w:val="0"/>
      <w:marRight w:val="0"/>
      <w:marTop w:val="0"/>
      <w:marBottom w:val="0"/>
      <w:divBdr>
        <w:top w:val="none" w:sz="0" w:space="0" w:color="auto"/>
        <w:left w:val="none" w:sz="0" w:space="0" w:color="auto"/>
        <w:bottom w:val="none" w:sz="0" w:space="0" w:color="auto"/>
        <w:right w:val="none" w:sz="0" w:space="0" w:color="auto"/>
      </w:divBdr>
    </w:div>
    <w:div w:id="1494567196">
      <w:bodyDiv w:val="1"/>
      <w:marLeft w:val="0"/>
      <w:marRight w:val="0"/>
      <w:marTop w:val="0"/>
      <w:marBottom w:val="0"/>
      <w:divBdr>
        <w:top w:val="none" w:sz="0" w:space="0" w:color="auto"/>
        <w:left w:val="none" w:sz="0" w:space="0" w:color="auto"/>
        <w:bottom w:val="none" w:sz="0" w:space="0" w:color="auto"/>
        <w:right w:val="none" w:sz="0" w:space="0" w:color="auto"/>
      </w:divBdr>
      <w:divsChild>
        <w:div w:id="339505162">
          <w:marLeft w:val="0"/>
          <w:marRight w:val="0"/>
          <w:marTop w:val="0"/>
          <w:marBottom w:val="0"/>
          <w:divBdr>
            <w:top w:val="none" w:sz="0" w:space="0" w:color="auto"/>
            <w:left w:val="none" w:sz="0" w:space="0" w:color="auto"/>
            <w:bottom w:val="none" w:sz="0" w:space="0" w:color="auto"/>
            <w:right w:val="none" w:sz="0" w:space="0" w:color="auto"/>
          </w:divBdr>
        </w:div>
        <w:div w:id="1416441240">
          <w:marLeft w:val="0"/>
          <w:marRight w:val="0"/>
          <w:marTop w:val="0"/>
          <w:marBottom w:val="0"/>
          <w:divBdr>
            <w:top w:val="none" w:sz="0" w:space="0" w:color="auto"/>
            <w:left w:val="none" w:sz="0" w:space="0" w:color="auto"/>
            <w:bottom w:val="none" w:sz="0" w:space="0" w:color="auto"/>
            <w:right w:val="none" w:sz="0" w:space="0" w:color="auto"/>
          </w:divBdr>
        </w:div>
        <w:div w:id="781261338">
          <w:marLeft w:val="0"/>
          <w:marRight w:val="0"/>
          <w:marTop w:val="0"/>
          <w:marBottom w:val="0"/>
          <w:divBdr>
            <w:top w:val="none" w:sz="0" w:space="0" w:color="auto"/>
            <w:left w:val="none" w:sz="0" w:space="0" w:color="auto"/>
            <w:bottom w:val="none" w:sz="0" w:space="0" w:color="auto"/>
            <w:right w:val="none" w:sz="0" w:space="0" w:color="auto"/>
          </w:divBdr>
        </w:div>
        <w:div w:id="1456211423">
          <w:marLeft w:val="0"/>
          <w:marRight w:val="0"/>
          <w:marTop w:val="0"/>
          <w:marBottom w:val="0"/>
          <w:divBdr>
            <w:top w:val="none" w:sz="0" w:space="0" w:color="auto"/>
            <w:left w:val="none" w:sz="0" w:space="0" w:color="auto"/>
            <w:bottom w:val="none" w:sz="0" w:space="0" w:color="auto"/>
            <w:right w:val="none" w:sz="0" w:space="0" w:color="auto"/>
          </w:divBdr>
        </w:div>
        <w:div w:id="1642228158">
          <w:marLeft w:val="0"/>
          <w:marRight w:val="0"/>
          <w:marTop w:val="0"/>
          <w:marBottom w:val="0"/>
          <w:divBdr>
            <w:top w:val="none" w:sz="0" w:space="0" w:color="auto"/>
            <w:left w:val="none" w:sz="0" w:space="0" w:color="auto"/>
            <w:bottom w:val="none" w:sz="0" w:space="0" w:color="auto"/>
            <w:right w:val="none" w:sz="0" w:space="0" w:color="auto"/>
          </w:divBdr>
          <w:divsChild>
            <w:div w:id="1183206839">
              <w:marLeft w:val="0"/>
              <w:marRight w:val="0"/>
              <w:marTop w:val="0"/>
              <w:marBottom w:val="0"/>
              <w:divBdr>
                <w:top w:val="none" w:sz="0" w:space="0" w:color="auto"/>
                <w:left w:val="none" w:sz="0" w:space="0" w:color="auto"/>
                <w:bottom w:val="none" w:sz="0" w:space="0" w:color="auto"/>
                <w:right w:val="none" w:sz="0" w:space="0" w:color="auto"/>
              </w:divBdr>
            </w:div>
            <w:div w:id="133253497">
              <w:marLeft w:val="0"/>
              <w:marRight w:val="0"/>
              <w:marTop w:val="0"/>
              <w:marBottom w:val="0"/>
              <w:divBdr>
                <w:top w:val="none" w:sz="0" w:space="0" w:color="auto"/>
                <w:left w:val="none" w:sz="0" w:space="0" w:color="auto"/>
                <w:bottom w:val="none" w:sz="0" w:space="0" w:color="auto"/>
                <w:right w:val="none" w:sz="0" w:space="0" w:color="auto"/>
              </w:divBdr>
            </w:div>
            <w:div w:id="953362666">
              <w:marLeft w:val="0"/>
              <w:marRight w:val="0"/>
              <w:marTop w:val="0"/>
              <w:marBottom w:val="0"/>
              <w:divBdr>
                <w:top w:val="none" w:sz="0" w:space="0" w:color="auto"/>
                <w:left w:val="none" w:sz="0" w:space="0" w:color="auto"/>
                <w:bottom w:val="none" w:sz="0" w:space="0" w:color="auto"/>
                <w:right w:val="none" w:sz="0" w:space="0" w:color="auto"/>
              </w:divBdr>
            </w:div>
            <w:div w:id="716513585">
              <w:marLeft w:val="0"/>
              <w:marRight w:val="0"/>
              <w:marTop w:val="0"/>
              <w:marBottom w:val="0"/>
              <w:divBdr>
                <w:top w:val="none" w:sz="0" w:space="0" w:color="auto"/>
                <w:left w:val="none" w:sz="0" w:space="0" w:color="auto"/>
                <w:bottom w:val="none" w:sz="0" w:space="0" w:color="auto"/>
                <w:right w:val="none" w:sz="0" w:space="0" w:color="auto"/>
              </w:divBdr>
            </w:div>
          </w:divsChild>
        </w:div>
        <w:div w:id="560942478">
          <w:marLeft w:val="0"/>
          <w:marRight w:val="0"/>
          <w:marTop w:val="0"/>
          <w:marBottom w:val="0"/>
          <w:divBdr>
            <w:top w:val="none" w:sz="0" w:space="0" w:color="auto"/>
            <w:left w:val="none" w:sz="0" w:space="0" w:color="auto"/>
            <w:bottom w:val="none" w:sz="0" w:space="0" w:color="auto"/>
            <w:right w:val="none" w:sz="0" w:space="0" w:color="auto"/>
          </w:divBdr>
          <w:divsChild>
            <w:div w:id="918489282">
              <w:marLeft w:val="0"/>
              <w:marRight w:val="0"/>
              <w:marTop w:val="0"/>
              <w:marBottom w:val="0"/>
              <w:divBdr>
                <w:top w:val="none" w:sz="0" w:space="0" w:color="auto"/>
                <w:left w:val="none" w:sz="0" w:space="0" w:color="auto"/>
                <w:bottom w:val="none" w:sz="0" w:space="0" w:color="auto"/>
                <w:right w:val="none" w:sz="0" w:space="0" w:color="auto"/>
              </w:divBdr>
            </w:div>
            <w:div w:id="2575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6821">
      <w:bodyDiv w:val="1"/>
      <w:marLeft w:val="0"/>
      <w:marRight w:val="0"/>
      <w:marTop w:val="0"/>
      <w:marBottom w:val="0"/>
      <w:divBdr>
        <w:top w:val="none" w:sz="0" w:space="0" w:color="auto"/>
        <w:left w:val="none" w:sz="0" w:space="0" w:color="auto"/>
        <w:bottom w:val="none" w:sz="0" w:space="0" w:color="auto"/>
        <w:right w:val="none" w:sz="0" w:space="0" w:color="auto"/>
      </w:divBdr>
    </w:div>
    <w:div w:id="1546019665">
      <w:bodyDiv w:val="1"/>
      <w:marLeft w:val="0"/>
      <w:marRight w:val="0"/>
      <w:marTop w:val="0"/>
      <w:marBottom w:val="0"/>
      <w:divBdr>
        <w:top w:val="none" w:sz="0" w:space="0" w:color="auto"/>
        <w:left w:val="none" w:sz="0" w:space="0" w:color="auto"/>
        <w:bottom w:val="none" w:sz="0" w:space="0" w:color="auto"/>
        <w:right w:val="none" w:sz="0" w:space="0" w:color="auto"/>
      </w:divBdr>
    </w:div>
    <w:div w:id="1594242257">
      <w:bodyDiv w:val="1"/>
      <w:marLeft w:val="0"/>
      <w:marRight w:val="0"/>
      <w:marTop w:val="0"/>
      <w:marBottom w:val="0"/>
      <w:divBdr>
        <w:top w:val="none" w:sz="0" w:space="0" w:color="auto"/>
        <w:left w:val="none" w:sz="0" w:space="0" w:color="auto"/>
        <w:bottom w:val="none" w:sz="0" w:space="0" w:color="auto"/>
        <w:right w:val="none" w:sz="0" w:space="0" w:color="auto"/>
      </w:divBdr>
      <w:divsChild>
        <w:div w:id="1307659012">
          <w:marLeft w:val="0"/>
          <w:marRight w:val="0"/>
          <w:marTop w:val="0"/>
          <w:marBottom w:val="0"/>
          <w:divBdr>
            <w:top w:val="none" w:sz="0" w:space="0" w:color="auto"/>
            <w:left w:val="none" w:sz="0" w:space="0" w:color="auto"/>
            <w:bottom w:val="none" w:sz="0" w:space="0" w:color="auto"/>
            <w:right w:val="none" w:sz="0" w:space="0" w:color="auto"/>
          </w:divBdr>
          <w:divsChild>
            <w:div w:id="852181499">
              <w:marLeft w:val="0"/>
              <w:marRight w:val="0"/>
              <w:marTop w:val="0"/>
              <w:marBottom w:val="0"/>
              <w:divBdr>
                <w:top w:val="none" w:sz="0" w:space="0" w:color="auto"/>
                <w:left w:val="none" w:sz="0" w:space="0" w:color="auto"/>
                <w:bottom w:val="none" w:sz="0" w:space="0" w:color="auto"/>
                <w:right w:val="none" w:sz="0" w:space="0" w:color="auto"/>
              </w:divBdr>
            </w:div>
          </w:divsChild>
        </w:div>
        <w:div w:id="1399010831">
          <w:marLeft w:val="0"/>
          <w:marRight w:val="0"/>
          <w:marTop w:val="0"/>
          <w:marBottom w:val="0"/>
          <w:divBdr>
            <w:top w:val="none" w:sz="0" w:space="0" w:color="auto"/>
            <w:left w:val="none" w:sz="0" w:space="0" w:color="auto"/>
            <w:bottom w:val="none" w:sz="0" w:space="0" w:color="auto"/>
            <w:right w:val="none" w:sz="0" w:space="0" w:color="auto"/>
          </w:divBdr>
          <w:divsChild>
            <w:div w:id="49502937">
              <w:marLeft w:val="0"/>
              <w:marRight w:val="0"/>
              <w:marTop w:val="0"/>
              <w:marBottom w:val="0"/>
              <w:divBdr>
                <w:top w:val="none" w:sz="0" w:space="0" w:color="auto"/>
                <w:left w:val="none" w:sz="0" w:space="0" w:color="auto"/>
                <w:bottom w:val="none" w:sz="0" w:space="0" w:color="auto"/>
                <w:right w:val="none" w:sz="0" w:space="0" w:color="auto"/>
              </w:divBdr>
            </w:div>
          </w:divsChild>
        </w:div>
        <w:div w:id="1450319290">
          <w:marLeft w:val="0"/>
          <w:marRight w:val="0"/>
          <w:marTop w:val="0"/>
          <w:marBottom w:val="0"/>
          <w:divBdr>
            <w:top w:val="none" w:sz="0" w:space="0" w:color="auto"/>
            <w:left w:val="none" w:sz="0" w:space="0" w:color="auto"/>
            <w:bottom w:val="none" w:sz="0" w:space="0" w:color="auto"/>
            <w:right w:val="none" w:sz="0" w:space="0" w:color="auto"/>
          </w:divBdr>
          <w:divsChild>
            <w:div w:id="1920481880">
              <w:marLeft w:val="0"/>
              <w:marRight w:val="0"/>
              <w:marTop w:val="0"/>
              <w:marBottom w:val="0"/>
              <w:divBdr>
                <w:top w:val="none" w:sz="0" w:space="0" w:color="auto"/>
                <w:left w:val="none" w:sz="0" w:space="0" w:color="auto"/>
                <w:bottom w:val="none" w:sz="0" w:space="0" w:color="auto"/>
                <w:right w:val="none" w:sz="0" w:space="0" w:color="auto"/>
              </w:divBdr>
            </w:div>
          </w:divsChild>
        </w:div>
        <w:div w:id="1657684381">
          <w:marLeft w:val="0"/>
          <w:marRight w:val="0"/>
          <w:marTop w:val="0"/>
          <w:marBottom w:val="0"/>
          <w:divBdr>
            <w:top w:val="none" w:sz="0" w:space="0" w:color="auto"/>
            <w:left w:val="none" w:sz="0" w:space="0" w:color="auto"/>
            <w:bottom w:val="none" w:sz="0" w:space="0" w:color="auto"/>
            <w:right w:val="none" w:sz="0" w:space="0" w:color="auto"/>
          </w:divBdr>
          <w:divsChild>
            <w:div w:id="2103062240">
              <w:marLeft w:val="0"/>
              <w:marRight w:val="0"/>
              <w:marTop w:val="0"/>
              <w:marBottom w:val="0"/>
              <w:divBdr>
                <w:top w:val="none" w:sz="0" w:space="0" w:color="auto"/>
                <w:left w:val="none" w:sz="0" w:space="0" w:color="auto"/>
                <w:bottom w:val="none" w:sz="0" w:space="0" w:color="auto"/>
                <w:right w:val="none" w:sz="0" w:space="0" w:color="auto"/>
              </w:divBdr>
            </w:div>
          </w:divsChild>
        </w:div>
        <w:div w:id="6298130">
          <w:marLeft w:val="0"/>
          <w:marRight w:val="0"/>
          <w:marTop w:val="0"/>
          <w:marBottom w:val="0"/>
          <w:divBdr>
            <w:top w:val="none" w:sz="0" w:space="0" w:color="auto"/>
            <w:left w:val="none" w:sz="0" w:space="0" w:color="auto"/>
            <w:bottom w:val="none" w:sz="0" w:space="0" w:color="auto"/>
            <w:right w:val="none" w:sz="0" w:space="0" w:color="auto"/>
          </w:divBdr>
          <w:divsChild>
            <w:div w:id="1144591234">
              <w:marLeft w:val="0"/>
              <w:marRight w:val="0"/>
              <w:marTop w:val="0"/>
              <w:marBottom w:val="0"/>
              <w:divBdr>
                <w:top w:val="none" w:sz="0" w:space="0" w:color="auto"/>
                <w:left w:val="none" w:sz="0" w:space="0" w:color="auto"/>
                <w:bottom w:val="none" w:sz="0" w:space="0" w:color="auto"/>
                <w:right w:val="none" w:sz="0" w:space="0" w:color="auto"/>
              </w:divBdr>
            </w:div>
          </w:divsChild>
        </w:div>
        <w:div w:id="2020891471">
          <w:marLeft w:val="0"/>
          <w:marRight w:val="0"/>
          <w:marTop w:val="0"/>
          <w:marBottom w:val="0"/>
          <w:divBdr>
            <w:top w:val="none" w:sz="0" w:space="0" w:color="auto"/>
            <w:left w:val="none" w:sz="0" w:space="0" w:color="auto"/>
            <w:bottom w:val="none" w:sz="0" w:space="0" w:color="auto"/>
            <w:right w:val="none" w:sz="0" w:space="0" w:color="auto"/>
          </w:divBdr>
          <w:divsChild>
            <w:div w:id="11520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99029">
      <w:bodyDiv w:val="1"/>
      <w:marLeft w:val="0"/>
      <w:marRight w:val="0"/>
      <w:marTop w:val="0"/>
      <w:marBottom w:val="0"/>
      <w:divBdr>
        <w:top w:val="none" w:sz="0" w:space="0" w:color="auto"/>
        <w:left w:val="none" w:sz="0" w:space="0" w:color="auto"/>
        <w:bottom w:val="none" w:sz="0" w:space="0" w:color="auto"/>
        <w:right w:val="none" w:sz="0" w:space="0" w:color="auto"/>
      </w:divBdr>
    </w:div>
    <w:div w:id="1656955655">
      <w:bodyDiv w:val="1"/>
      <w:marLeft w:val="0"/>
      <w:marRight w:val="0"/>
      <w:marTop w:val="0"/>
      <w:marBottom w:val="0"/>
      <w:divBdr>
        <w:top w:val="none" w:sz="0" w:space="0" w:color="auto"/>
        <w:left w:val="none" w:sz="0" w:space="0" w:color="auto"/>
        <w:bottom w:val="none" w:sz="0" w:space="0" w:color="auto"/>
        <w:right w:val="none" w:sz="0" w:space="0" w:color="auto"/>
      </w:divBdr>
    </w:div>
    <w:div w:id="1657420116">
      <w:bodyDiv w:val="1"/>
      <w:marLeft w:val="0"/>
      <w:marRight w:val="0"/>
      <w:marTop w:val="0"/>
      <w:marBottom w:val="0"/>
      <w:divBdr>
        <w:top w:val="none" w:sz="0" w:space="0" w:color="auto"/>
        <w:left w:val="none" w:sz="0" w:space="0" w:color="auto"/>
        <w:bottom w:val="none" w:sz="0" w:space="0" w:color="auto"/>
        <w:right w:val="none" w:sz="0" w:space="0" w:color="auto"/>
      </w:divBdr>
      <w:divsChild>
        <w:div w:id="1502237277">
          <w:marLeft w:val="0"/>
          <w:marRight w:val="0"/>
          <w:marTop w:val="0"/>
          <w:marBottom w:val="0"/>
          <w:divBdr>
            <w:top w:val="none" w:sz="0" w:space="0" w:color="auto"/>
            <w:left w:val="none" w:sz="0" w:space="0" w:color="auto"/>
            <w:bottom w:val="none" w:sz="0" w:space="0" w:color="auto"/>
            <w:right w:val="none" w:sz="0" w:space="0" w:color="auto"/>
          </w:divBdr>
          <w:divsChild>
            <w:div w:id="30569167">
              <w:marLeft w:val="0"/>
              <w:marRight w:val="0"/>
              <w:marTop w:val="0"/>
              <w:marBottom w:val="0"/>
              <w:divBdr>
                <w:top w:val="none" w:sz="0" w:space="0" w:color="auto"/>
                <w:left w:val="none" w:sz="0" w:space="0" w:color="auto"/>
                <w:bottom w:val="none" w:sz="0" w:space="0" w:color="auto"/>
                <w:right w:val="none" w:sz="0" w:space="0" w:color="auto"/>
              </w:divBdr>
            </w:div>
            <w:div w:id="335500369">
              <w:marLeft w:val="0"/>
              <w:marRight w:val="0"/>
              <w:marTop w:val="0"/>
              <w:marBottom w:val="0"/>
              <w:divBdr>
                <w:top w:val="none" w:sz="0" w:space="0" w:color="auto"/>
                <w:left w:val="none" w:sz="0" w:space="0" w:color="auto"/>
                <w:bottom w:val="none" w:sz="0" w:space="0" w:color="auto"/>
                <w:right w:val="none" w:sz="0" w:space="0" w:color="auto"/>
              </w:divBdr>
            </w:div>
            <w:div w:id="449781353">
              <w:marLeft w:val="0"/>
              <w:marRight w:val="0"/>
              <w:marTop w:val="0"/>
              <w:marBottom w:val="0"/>
              <w:divBdr>
                <w:top w:val="none" w:sz="0" w:space="0" w:color="auto"/>
                <w:left w:val="none" w:sz="0" w:space="0" w:color="auto"/>
                <w:bottom w:val="none" w:sz="0" w:space="0" w:color="auto"/>
                <w:right w:val="none" w:sz="0" w:space="0" w:color="auto"/>
              </w:divBdr>
            </w:div>
            <w:div w:id="697046411">
              <w:marLeft w:val="0"/>
              <w:marRight w:val="0"/>
              <w:marTop w:val="0"/>
              <w:marBottom w:val="0"/>
              <w:divBdr>
                <w:top w:val="none" w:sz="0" w:space="0" w:color="auto"/>
                <w:left w:val="none" w:sz="0" w:space="0" w:color="auto"/>
                <w:bottom w:val="none" w:sz="0" w:space="0" w:color="auto"/>
                <w:right w:val="none" w:sz="0" w:space="0" w:color="auto"/>
              </w:divBdr>
            </w:div>
            <w:div w:id="891890232">
              <w:marLeft w:val="0"/>
              <w:marRight w:val="0"/>
              <w:marTop w:val="0"/>
              <w:marBottom w:val="0"/>
              <w:divBdr>
                <w:top w:val="none" w:sz="0" w:space="0" w:color="auto"/>
                <w:left w:val="none" w:sz="0" w:space="0" w:color="auto"/>
                <w:bottom w:val="none" w:sz="0" w:space="0" w:color="auto"/>
                <w:right w:val="none" w:sz="0" w:space="0" w:color="auto"/>
              </w:divBdr>
            </w:div>
            <w:div w:id="1088501350">
              <w:marLeft w:val="0"/>
              <w:marRight w:val="0"/>
              <w:marTop w:val="0"/>
              <w:marBottom w:val="0"/>
              <w:divBdr>
                <w:top w:val="none" w:sz="0" w:space="0" w:color="auto"/>
                <w:left w:val="none" w:sz="0" w:space="0" w:color="auto"/>
                <w:bottom w:val="none" w:sz="0" w:space="0" w:color="auto"/>
                <w:right w:val="none" w:sz="0" w:space="0" w:color="auto"/>
              </w:divBdr>
            </w:div>
            <w:div w:id="20425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6980">
      <w:bodyDiv w:val="1"/>
      <w:marLeft w:val="0"/>
      <w:marRight w:val="0"/>
      <w:marTop w:val="0"/>
      <w:marBottom w:val="0"/>
      <w:divBdr>
        <w:top w:val="none" w:sz="0" w:space="0" w:color="auto"/>
        <w:left w:val="none" w:sz="0" w:space="0" w:color="auto"/>
        <w:bottom w:val="none" w:sz="0" w:space="0" w:color="auto"/>
        <w:right w:val="none" w:sz="0" w:space="0" w:color="auto"/>
      </w:divBdr>
    </w:div>
    <w:div w:id="1744403182">
      <w:bodyDiv w:val="1"/>
      <w:marLeft w:val="0"/>
      <w:marRight w:val="0"/>
      <w:marTop w:val="0"/>
      <w:marBottom w:val="0"/>
      <w:divBdr>
        <w:top w:val="none" w:sz="0" w:space="0" w:color="auto"/>
        <w:left w:val="none" w:sz="0" w:space="0" w:color="auto"/>
        <w:bottom w:val="none" w:sz="0" w:space="0" w:color="auto"/>
        <w:right w:val="none" w:sz="0" w:space="0" w:color="auto"/>
      </w:divBdr>
      <w:divsChild>
        <w:div w:id="1038355392">
          <w:marLeft w:val="0"/>
          <w:marRight w:val="0"/>
          <w:marTop w:val="0"/>
          <w:marBottom w:val="0"/>
          <w:divBdr>
            <w:top w:val="none" w:sz="0" w:space="0" w:color="auto"/>
            <w:left w:val="none" w:sz="0" w:space="0" w:color="auto"/>
            <w:bottom w:val="none" w:sz="0" w:space="0" w:color="auto"/>
            <w:right w:val="none" w:sz="0" w:space="0" w:color="auto"/>
          </w:divBdr>
        </w:div>
        <w:div w:id="1523281356">
          <w:marLeft w:val="0"/>
          <w:marRight w:val="0"/>
          <w:marTop w:val="0"/>
          <w:marBottom w:val="0"/>
          <w:divBdr>
            <w:top w:val="none" w:sz="0" w:space="0" w:color="auto"/>
            <w:left w:val="none" w:sz="0" w:space="0" w:color="auto"/>
            <w:bottom w:val="none" w:sz="0" w:space="0" w:color="auto"/>
            <w:right w:val="none" w:sz="0" w:space="0" w:color="auto"/>
          </w:divBdr>
        </w:div>
        <w:div w:id="1469401460">
          <w:marLeft w:val="0"/>
          <w:marRight w:val="0"/>
          <w:marTop w:val="0"/>
          <w:marBottom w:val="0"/>
          <w:divBdr>
            <w:top w:val="none" w:sz="0" w:space="0" w:color="auto"/>
            <w:left w:val="none" w:sz="0" w:space="0" w:color="auto"/>
            <w:bottom w:val="none" w:sz="0" w:space="0" w:color="auto"/>
            <w:right w:val="none" w:sz="0" w:space="0" w:color="auto"/>
          </w:divBdr>
        </w:div>
        <w:div w:id="86540277">
          <w:marLeft w:val="0"/>
          <w:marRight w:val="0"/>
          <w:marTop w:val="0"/>
          <w:marBottom w:val="0"/>
          <w:divBdr>
            <w:top w:val="none" w:sz="0" w:space="0" w:color="auto"/>
            <w:left w:val="none" w:sz="0" w:space="0" w:color="auto"/>
            <w:bottom w:val="none" w:sz="0" w:space="0" w:color="auto"/>
            <w:right w:val="none" w:sz="0" w:space="0" w:color="auto"/>
          </w:divBdr>
        </w:div>
        <w:div w:id="457144227">
          <w:marLeft w:val="0"/>
          <w:marRight w:val="0"/>
          <w:marTop w:val="0"/>
          <w:marBottom w:val="0"/>
          <w:divBdr>
            <w:top w:val="none" w:sz="0" w:space="0" w:color="auto"/>
            <w:left w:val="none" w:sz="0" w:space="0" w:color="auto"/>
            <w:bottom w:val="none" w:sz="0" w:space="0" w:color="auto"/>
            <w:right w:val="none" w:sz="0" w:space="0" w:color="auto"/>
          </w:divBdr>
        </w:div>
        <w:div w:id="1380128689">
          <w:marLeft w:val="0"/>
          <w:marRight w:val="0"/>
          <w:marTop w:val="0"/>
          <w:marBottom w:val="0"/>
          <w:divBdr>
            <w:top w:val="none" w:sz="0" w:space="0" w:color="auto"/>
            <w:left w:val="none" w:sz="0" w:space="0" w:color="auto"/>
            <w:bottom w:val="none" w:sz="0" w:space="0" w:color="auto"/>
            <w:right w:val="none" w:sz="0" w:space="0" w:color="auto"/>
          </w:divBdr>
        </w:div>
        <w:div w:id="1654601204">
          <w:marLeft w:val="0"/>
          <w:marRight w:val="0"/>
          <w:marTop w:val="0"/>
          <w:marBottom w:val="0"/>
          <w:divBdr>
            <w:top w:val="none" w:sz="0" w:space="0" w:color="auto"/>
            <w:left w:val="none" w:sz="0" w:space="0" w:color="auto"/>
            <w:bottom w:val="none" w:sz="0" w:space="0" w:color="auto"/>
            <w:right w:val="none" w:sz="0" w:space="0" w:color="auto"/>
          </w:divBdr>
        </w:div>
        <w:div w:id="1719282807">
          <w:marLeft w:val="0"/>
          <w:marRight w:val="0"/>
          <w:marTop w:val="0"/>
          <w:marBottom w:val="0"/>
          <w:divBdr>
            <w:top w:val="none" w:sz="0" w:space="0" w:color="auto"/>
            <w:left w:val="none" w:sz="0" w:space="0" w:color="auto"/>
            <w:bottom w:val="none" w:sz="0" w:space="0" w:color="auto"/>
            <w:right w:val="none" w:sz="0" w:space="0" w:color="auto"/>
          </w:divBdr>
        </w:div>
      </w:divsChild>
    </w:div>
    <w:div w:id="1790589993">
      <w:bodyDiv w:val="1"/>
      <w:marLeft w:val="0"/>
      <w:marRight w:val="0"/>
      <w:marTop w:val="0"/>
      <w:marBottom w:val="0"/>
      <w:divBdr>
        <w:top w:val="none" w:sz="0" w:space="0" w:color="auto"/>
        <w:left w:val="none" w:sz="0" w:space="0" w:color="auto"/>
        <w:bottom w:val="none" w:sz="0" w:space="0" w:color="auto"/>
        <w:right w:val="none" w:sz="0" w:space="0" w:color="auto"/>
      </w:divBdr>
    </w:div>
    <w:div w:id="1854873660">
      <w:bodyDiv w:val="1"/>
      <w:marLeft w:val="0"/>
      <w:marRight w:val="0"/>
      <w:marTop w:val="0"/>
      <w:marBottom w:val="0"/>
      <w:divBdr>
        <w:top w:val="none" w:sz="0" w:space="0" w:color="auto"/>
        <w:left w:val="none" w:sz="0" w:space="0" w:color="auto"/>
        <w:bottom w:val="none" w:sz="0" w:space="0" w:color="auto"/>
        <w:right w:val="none" w:sz="0" w:space="0" w:color="auto"/>
      </w:divBdr>
    </w:div>
    <w:div w:id="1897202305">
      <w:bodyDiv w:val="1"/>
      <w:marLeft w:val="0"/>
      <w:marRight w:val="0"/>
      <w:marTop w:val="0"/>
      <w:marBottom w:val="0"/>
      <w:divBdr>
        <w:top w:val="none" w:sz="0" w:space="0" w:color="auto"/>
        <w:left w:val="none" w:sz="0" w:space="0" w:color="auto"/>
        <w:bottom w:val="none" w:sz="0" w:space="0" w:color="auto"/>
        <w:right w:val="none" w:sz="0" w:space="0" w:color="auto"/>
      </w:divBdr>
    </w:div>
    <w:div w:id="1942519606">
      <w:bodyDiv w:val="1"/>
      <w:marLeft w:val="0"/>
      <w:marRight w:val="0"/>
      <w:marTop w:val="0"/>
      <w:marBottom w:val="0"/>
      <w:divBdr>
        <w:top w:val="none" w:sz="0" w:space="0" w:color="auto"/>
        <w:left w:val="none" w:sz="0" w:space="0" w:color="auto"/>
        <w:bottom w:val="none" w:sz="0" w:space="0" w:color="auto"/>
        <w:right w:val="none" w:sz="0" w:space="0" w:color="auto"/>
      </w:divBdr>
    </w:div>
    <w:div w:id="1988046590">
      <w:bodyDiv w:val="1"/>
      <w:marLeft w:val="0"/>
      <w:marRight w:val="0"/>
      <w:marTop w:val="0"/>
      <w:marBottom w:val="0"/>
      <w:divBdr>
        <w:top w:val="none" w:sz="0" w:space="0" w:color="auto"/>
        <w:left w:val="none" w:sz="0" w:space="0" w:color="auto"/>
        <w:bottom w:val="none" w:sz="0" w:space="0" w:color="auto"/>
        <w:right w:val="none" w:sz="0" w:space="0" w:color="auto"/>
      </w:divBdr>
    </w:div>
    <w:div w:id="2054190297">
      <w:bodyDiv w:val="1"/>
      <w:marLeft w:val="0"/>
      <w:marRight w:val="0"/>
      <w:marTop w:val="0"/>
      <w:marBottom w:val="0"/>
      <w:divBdr>
        <w:top w:val="none" w:sz="0" w:space="0" w:color="auto"/>
        <w:left w:val="none" w:sz="0" w:space="0" w:color="auto"/>
        <w:bottom w:val="none" w:sz="0" w:space="0" w:color="auto"/>
        <w:right w:val="none" w:sz="0" w:space="0" w:color="auto"/>
      </w:divBdr>
    </w:div>
    <w:div w:id="2069038355">
      <w:bodyDiv w:val="1"/>
      <w:marLeft w:val="0"/>
      <w:marRight w:val="0"/>
      <w:marTop w:val="0"/>
      <w:marBottom w:val="0"/>
      <w:divBdr>
        <w:top w:val="none" w:sz="0" w:space="0" w:color="auto"/>
        <w:left w:val="none" w:sz="0" w:space="0" w:color="auto"/>
        <w:bottom w:val="none" w:sz="0" w:space="0" w:color="auto"/>
        <w:right w:val="none" w:sz="0" w:space="0" w:color="auto"/>
      </w:divBdr>
      <w:divsChild>
        <w:div w:id="1347946236">
          <w:marLeft w:val="0"/>
          <w:marRight w:val="0"/>
          <w:marTop w:val="0"/>
          <w:marBottom w:val="0"/>
          <w:divBdr>
            <w:top w:val="none" w:sz="0" w:space="0" w:color="auto"/>
            <w:left w:val="none" w:sz="0" w:space="0" w:color="auto"/>
            <w:bottom w:val="none" w:sz="0" w:space="0" w:color="auto"/>
            <w:right w:val="none" w:sz="0" w:space="0" w:color="auto"/>
          </w:divBdr>
        </w:div>
        <w:div w:id="2073308807">
          <w:marLeft w:val="0"/>
          <w:marRight w:val="0"/>
          <w:marTop w:val="0"/>
          <w:marBottom w:val="0"/>
          <w:divBdr>
            <w:top w:val="none" w:sz="0" w:space="0" w:color="auto"/>
            <w:left w:val="none" w:sz="0" w:space="0" w:color="auto"/>
            <w:bottom w:val="none" w:sz="0" w:space="0" w:color="auto"/>
            <w:right w:val="none" w:sz="0" w:space="0" w:color="auto"/>
          </w:divBdr>
        </w:div>
      </w:divsChild>
    </w:div>
    <w:div w:id="2111899084">
      <w:bodyDiv w:val="1"/>
      <w:marLeft w:val="0"/>
      <w:marRight w:val="0"/>
      <w:marTop w:val="0"/>
      <w:marBottom w:val="0"/>
      <w:divBdr>
        <w:top w:val="none" w:sz="0" w:space="0" w:color="auto"/>
        <w:left w:val="none" w:sz="0" w:space="0" w:color="auto"/>
        <w:bottom w:val="none" w:sz="0" w:space="0" w:color="auto"/>
        <w:right w:val="none" w:sz="0" w:space="0" w:color="auto"/>
      </w:divBdr>
    </w:div>
    <w:div w:id="2127044840">
      <w:bodyDiv w:val="1"/>
      <w:marLeft w:val="0"/>
      <w:marRight w:val="0"/>
      <w:marTop w:val="0"/>
      <w:marBottom w:val="0"/>
      <w:divBdr>
        <w:top w:val="none" w:sz="0" w:space="0" w:color="auto"/>
        <w:left w:val="none" w:sz="0" w:space="0" w:color="auto"/>
        <w:bottom w:val="none" w:sz="0" w:space="0" w:color="auto"/>
        <w:right w:val="none" w:sz="0" w:space="0" w:color="auto"/>
      </w:divBdr>
    </w:div>
    <w:div w:id="212745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package" Target="embeddings/Microsoft_Excel_Worksheet3.xlsx"/><Relationship Id="rId50" Type="http://schemas.openxmlformats.org/officeDocument/2006/relationships/image" Target="media/image35.emf"/><Relationship Id="rId55" Type="http://schemas.openxmlformats.org/officeDocument/2006/relationships/package" Target="embeddings/Microsoft_Excel_Worksheet7.xls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package" Target="embeddings/Microsoft_Excel_Worksheet2.xlsx"/><Relationship Id="rId53" Type="http://schemas.openxmlformats.org/officeDocument/2006/relationships/package" Target="embeddings/Microsoft_Excel_Worksheet6.xlsx"/><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package" Target="embeddings/Microsoft_Excel_Worksheet1.xlsx"/><Relationship Id="rId48" Type="http://schemas.openxmlformats.org/officeDocument/2006/relationships/image" Target="media/image34.emf"/><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package" Target="embeddings/Microsoft_Excel_Worksheet5.xls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emf"/><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package" Target="embeddings/Microsoft_Excel_Worksheet.xlsx"/><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package" Target="embeddings/Microsoft_Excel_Worksheet4.xlsx"/><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36.emf"/></Relationships>
</file>

<file path=word/_rels/footer1.xml.rels><?xml version="1.0" encoding="UTF-8" standalone="yes"?>
<Relationships xmlns="http://schemas.openxmlformats.org/package/2006/relationships"><Relationship Id="rId2" Type="http://schemas.openxmlformats.org/officeDocument/2006/relationships/image" Target="cid:image001.jpg@01D7DD61.605A8430" TargetMode="External"/><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http://www.finance.gov.sk/Img/bg_logo.png" TargetMode="External"/><Relationship Id="rId1" Type="http://schemas.openxmlformats.org/officeDocument/2006/relationships/image" Target="media/image38.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7a3427f1-4188-4ffc-b15e-218ce01db3c1" xsi:nil="true"/>
    <SharedWithUsers xmlns="1b9f6857-c0de-4c8c-9943-42dab1d6901a">
      <UserInfo>
        <DisplayName/>
        <AccountId xsi:nil="true"/>
        <AccountType/>
      </UserInfo>
    </SharedWithUsers>
    <lcf76f155ced4ddcb4097134ff3c332f xmlns="7a3427f1-4188-4ffc-b15e-218ce01db3c1">
      <Terms xmlns="http://schemas.microsoft.com/office/infopath/2007/PartnerControls"/>
    </lcf76f155ced4ddcb4097134ff3c332f>
    <TaxCatchAll xmlns="1b9f6857-c0de-4c8c-9943-42dab1d6901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8EB1220EC3AD45AE92E95EB5B7ECF8" ma:contentTypeVersion="15" ma:contentTypeDescription="Create a new document." ma:contentTypeScope="" ma:versionID="ffb7ec0f37907f75df798b968558d914">
  <xsd:schema xmlns:xsd="http://www.w3.org/2001/XMLSchema" xmlns:xs="http://www.w3.org/2001/XMLSchema" xmlns:p="http://schemas.microsoft.com/office/2006/metadata/properties" xmlns:ns2="7a3427f1-4188-4ffc-b15e-218ce01db3c1" xmlns:ns3="1b9f6857-c0de-4c8c-9943-42dab1d6901a" targetNamespace="http://schemas.microsoft.com/office/2006/metadata/properties" ma:root="true" ma:fieldsID="550f46a7ecb97e6d228f75090b356672" ns2:_="" ns3:_="">
    <xsd:import namespace="7a3427f1-4188-4ffc-b15e-218ce01db3c1"/>
    <xsd:import namespace="1b9f6857-c0de-4c8c-9943-42dab1d690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27f1-4188-4ffc-b15e-218ce01db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3792f3-5b38-4311-ac24-b03b8e6696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f6857-c0de-4c8c-9943-42dab1d690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1dc1cd-cd6e-45df-b7e8-55e7d5b3f715}" ma:internalName="TaxCatchAll" ma:showField="CatchAllData" ma:web="1b9f6857-c0de-4c8c-9943-42dab1d690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825D32-7F37-41EB-91B3-942202367670}">
  <ds:schemaRefs>
    <ds:schemaRef ds:uri="http://schemas.openxmlformats.org/officeDocument/2006/bibliography"/>
  </ds:schemaRefs>
</ds:datastoreItem>
</file>

<file path=customXml/itemProps2.xml><?xml version="1.0" encoding="utf-8"?>
<ds:datastoreItem xmlns:ds="http://schemas.openxmlformats.org/officeDocument/2006/customXml" ds:itemID="{ADF8915C-A93C-48AF-95AF-BCC664CF0796}">
  <ds:schemaRefs>
    <ds:schemaRef ds:uri="http://schemas.microsoft.com/sharepoint/v3/contenttype/forms"/>
  </ds:schemaRefs>
</ds:datastoreItem>
</file>

<file path=customXml/itemProps3.xml><?xml version="1.0" encoding="utf-8"?>
<ds:datastoreItem xmlns:ds="http://schemas.openxmlformats.org/officeDocument/2006/customXml" ds:itemID="{7BAEFBEC-D05C-4444-B221-017CE4EB9DCF}">
  <ds:schemaRefs>
    <ds:schemaRef ds:uri="http://purl.org/dc/dcmitype/"/>
    <ds:schemaRef ds:uri="1b9f6857-c0de-4c8c-9943-42dab1d6901a"/>
    <ds:schemaRef ds:uri="http://www.w3.org/XML/1998/namespace"/>
    <ds:schemaRef ds:uri="http://purl.org/dc/elements/1.1/"/>
    <ds:schemaRef ds:uri="http://schemas.microsoft.com/office/2006/metadata/properties"/>
    <ds:schemaRef ds:uri="http://schemas.microsoft.com/office/2006/documentManagement/types"/>
    <ds:schemaRef ds:uri="http://schemas.microsoft.com/office/infopath/2007/PartnerControls"/>
    <ds:schemaRef ds:uri="7a3427f1-4188-4ffc-b15e-218ce01db3c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7C36B015-7C43-4DB4-B38F-AC1A4D513A60}"/>
</file>

<file path=docProps/app.xml><?xml version="1.0" encoding="utf-8"?>
<Properties xmlns="http://schemas.openxmlformats.org/officeDocument/2006/extended-properties" xmlns:vt="http://schemas.openxmlformats.org/officeDocument/2006/docPropsVTypes">
  <Template>Normal</Template>
  <TotalTime>0</TotalTime>
  <Pages>86</Pages>
  <Words>17070</Words>
  <Characters>118592</Characters>
  <Application>Microsoft Office Word</Application>
  <DocSecurity>0</DocSecurity>
  <Lines>988</Lines>
  <Paragraphs>270</Paragraphs>
  <ScaleCrop>false</ScaleCrop>
  <HeadingPairs>
    <vt:vector size="2" baseType="variant">
      <vt:variant>
        <vt:lpstr>Názov</vt:lpstr>
      </vt:variant>
      <vt:variant>
        <vt:i4>1</vt:i4>
      </vt:variant>
    </vt:vector>
  </HeadingPairs>
  <TitlesOfParts>
    <vt:vector size="1" baseType="lpstr">
      <vt:lpstr>Systém CES - DFŠ - Modul M08 (Manažment vozového parku - Autoprevádzka)</vt:lpstr>
    </vt:vector>
  </TitlesOfParts>
  <LinksUpToDate>false</LinksUpToDate>
  <CharactersWithSpaces>135392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Systém CES - DFŠ - Modul M08 (Manažment vozového parku - Autoprevádzka)</dc:title>
  <dc:subject/>
  <dc:creator/>
  <cp:keywords>DFS;M08;Manažment vozového parku;Autoprevádzka</cp:keywords>
  <cp:lastModifiedBy/>
  <cp:revision>1</cp:revision>
  <dcterms:created xsi:type="dcterms:W3CDTF">2023-02-27T13:14:00Z</dcterms:created>
  <dcterms:modified xsi:type="dcterms:W3CDTF">2023-03-06T15:33:00Z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0x010100A28EB1220EC3AD45AE92E95EB5B7ECF8</vt:lpwstr>
  </property>
  <property fmtid="{D5CDD505-2E9C-101B-9397-08002B2CF9AE}" pid="3" name="Order">
    <vt:r8>531200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